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0AA2B" w14:textId="77777777" w:rsidR="00FA60AF" w:rsidRDefault="00FA60AF">
      <w:pPr>
        <w:spacing w:line="360" w:lineRule="auto"/>
        <w:ind w:firstLine="883"/>
        <w:jc w:val="center"/>
        <w:rPr>
          <w:rFonts w:ascii="宋体" w:hAnsi="宋体" w:cs="宋体" w:hint="eastAsia"/>
          <w:b/>
          <w:sz w:val="44"/>
          <w:szCs w:val="44"/>
        </w:rPr>
      </w:pPr>
    </w:p>
    <w:p w14:paraId="56BCFA0D" w14:textId="77777777" w:rsidR="00FA60AF" w:rsidRDefault="00FA60AF">
      <w:pPr>
        <w:adjustRightInd/>
        <w:spacing w:line="360" w:lineRule="auto"/>
        <w:ind w:firstLine="964"/>
        <w:jc w:val="center"/>
        <w:rPr>
          <w:rFonts w:ascii="宋体" w:hAnsi="宋体" w:cs="宋体" w:hint="eastAsia"/>
          <w:b/>
          <w:sz w:val="48"/>
          <w:szCs w:val="48"/>
        </w:rPr>
      </w:pPr>
    </w:p>
    <w:p w14:paraId="2AD1BB09" w14:textId="4C781370" w:rsidR="00FA60AF" w:rsidRPr="00B0608B" w:rsidRDefault="004E6DF3">
      <w:pPr>
        <w:adjustRightInd/>
        <w:spacing w:line="360" w:lineRule="auto"/>
        <w:ind w:firstLine="960"/>
        <w:jc w:val="center"/>
        <w:rPr>
          <w:rFonts w:ascii="宋体" w:hAnsi="宋体" w:cs="宋体" w:hint="eastAsia"/>
          <w:sz w:val="48"/>
          <w:szCs w:val="48"/>
        </w:rPr>
      </w:pPr>
      <w:r w:rsidRPr="00B0608B">
        <w:rPr>
          <w:rFonts w:ascii="宋体" w:hAnsi="宋体" w:cs="宋体" w:hint="eastAsia"/>
          <w:sz w:val="48"/>
          <w:szCs w:val="48"/>
        </w:rPr>
        <w:t>海曙反诈中心精准宣防工作服务外包</w:t>
      </w:r>
    </w:p>
    <w:p w14:paraId="4B011AD7" w14:textId="77777777" w:rsidR="00FA60AF" w:rsidRPr="00B0608B" w:rsidRDefault="00000000">
      <w:pPr>
        <w:adjustRightInd/>
        <w:spacing w:line="360" w:lineRule="auto"/>
        <w:ind w:firstLine="960"/>
        <w:jc w:val="center"/>
        <w:rPr>
          <w:rFonts w:ascii="宋体" w:hAnsi="宋体" w:cs="宋体" w:hint="eastAsia"/>
          <w:sz w:val="48"/>
          <w:szCs w:val="48"/>
        </w:rPr>
      </w:pPr>
      <w:r w:rsidRPr="00B0608B">
        <w:rPr>
          <w:rFonts w:ascii="宋体" w:hAnsi="宋体" w:cs="宋体" w:hint="eastAsia"/>
          <w:sz w:val="48"/>
          <w:szCs w:val="48"/>
        </w:rPr>
        <w:t>竞争性磋商文件</w:t>
      </w:r>
    </w:p>
    <w:p w14:paraId="046F8A64" w14:textId="77777777" w:rsidR="00FA60AF" w:rsidRPr="00B0608B" w:rsidRDefault="00000000">
      <w:pPr>
        <w:adjustRightInd/>
        <w:spacing w:line="360" w:lineRule="auto"/>
        <w:ind w:firstLine="883"/>
        <w:jc w:val="center"/>
        <w:rPr>
          <w:rFonts w:ascii="宋体" w:hAnsi="宋体" w:cs="宋体" w:hint="eastAsia"/>
          <w:b/>
          <w:sz w:val="44"/>
          <w:szCs w:val="44"/>
        </w:rPr>
      </w:pPr>
      <w:r w:rsidRPr="00B0608B">
        <w:rPr>
          <w:rFonts w:ascii="宋体" w:hAnsi="宋体" w:cs="宋体" w:hint="eastAsia"/>
          <w:b/>
          <w:sz w:val="44"/>
          <w:szCs w:val="44"/>
        </w:rPr>
        <w:t>（电子交易）</w:t>
      </w:r>
    </w:p>
    <w:p w14:paraId="461CE177" w14:textId="5A7E51D4" w:rsidR="00FA60AF" w:rsidRPr="00B0608B" w:rsidRDefault="00000000">
      <w:pPr>
        <w:snapToGrid w:val="0"/>
        <w:spacing w:line="360" w:lineRule="auto"/>
        <w:ind w:firstLine="600"/>
        <w:jc w:val="center"/>
        <w:rPr>
          <w:rFonts w:ascii="宋体" w:hAnsi="宋体" w:cs="宋体" w:hint="eastAsia"/>
          <w:sz w:val="30"/>
          <w:szCs w:val="30"/>
        </w:rPr>
      </w:pPr>
      <w:r w:rsidRPr="00B0608B">
        <w:rPr>
          <w:rFonts w:ascii="宋体" w:hAnsi="宋体" w:cs="宋体" w:hint="eastAsia"/>
          <w:sz w:val="30"/>
          <w:szCs w:val="30"/>
        </w:rPr>
        <w:t>项目编号：</w:t>
      </w:r>
      <w:r w:rsidR="000F2965">
        <w:rPr>
          <w:rFonts w:ascii="宋体" w:hAnsi="宋体" w:cs="宋体" w:hint="eastAsia"/>
          <w:sz w:val="30"/>
          <w:szCs w:val="30"/>
        </w:rPr>
        <w:t>2024NBHSWCS349</w:t>
      </w:r>
    </w:p>
    <w:p w14:paraId="5D02627A" w14:textId="77777777" w:rsidR="00FA60AF" w:rsidRPr="00B0608B" w:rsidRDefault="00FA60AF">
      <w:pPr>
        <w:adjustRightInd/>
        <w:spacing w:line="360" w:lineRule="auto"/>
        <w:ind w:firstLine="560"/>
        <w:rPr>
          <w:rFonts w:ascii="宋体" w:hAnsi="宋体" w:cs="宋体" w:hint="eastAsia"/>
          <w:sz w:val="28"/>
          <w:szCs w:val="20"/>
        </w:rPr>
      </w:pPr>
    </w:p>
    <w:p w14:paraId="3F88D0C4" w14:textId="77777777" w:rsidR="00FA60AF" w:rsidRPr="00B0608B" w:rsidRDefault="00FA60AF">
      <w:pPr>
        <w:spacing w:line="360" w:lineRule="auto"/>
        <w:ind w:firstLine="883"/>
        <w:jc w:val="center"/>
        <w:rPr>
          <w:rFonts w:ascii="宋体" w:hAnsi="宋体" w:cs="宋体" w:hint="eastAsia"/>
          <w:b/>
          <w:sz w:val="44"/>
          <w:szCs w:val="44"/>
        </w:rPr>
      </w:pPr>
    </w:p>
    <w:p w14:paraId="7EBDBF00" w14:textId="77777777" w:rsidR="00FA60AF" w:rsidRPr="00B0608B" w:rsidRDefault="00FA60AF">
      <w:pPr>
        <w:spacing w:line="360" w:lineRule="auto"/>
        <w:ind w:firstLine="883"/>
        <w:jc w:val="center"/>
        <w:rPr>
          <w:rFonts w:ascii="宋体" w:hAnsi="宋体" w:cs="宋体" w:hint="eastAsia"/>
          <w:b/>
          <w:sz w:val="44"/>
          <w:szCs w:val="44"/>
        </w:rPr>
      </w:pPr>
    </w:p>
    <w:p w14:paraId="50554DFF" w14:textId="77777777" w:rsidR="00FA60AF" w:rsidRPr="00B0608B" w:rsidRDefault="00FA60AF">
      <w:pPr>
        <w:spacing w:line="360" w:lineRule="auto"/>
        <w:ind w:firstLine="883"/>
        <w:jc w:val="center"/>
        <w:rPr>
          <w:rFonts w:ascii="宋体" w:hAnsi="宋体" w:cs="宋体" w:hint="eastAsia"/>
          <w:b/>
          <w:sz w:val="44"/>
          <w:szCs w:val="44"/>
        </w:rPr>
      </w:pPr>
    </w:p>
    <w:p w14:paraId="739E1829" w14:textId="77777777" w:rsidR="00FA60AF" w:rsidRPr="00B0608B" w:rsidRDefault="00FA60AF">
      <w:pPr>
        <w:spacing w:line="360" w:lineRule="auto"/>
        <w:ind w:firstLine="883"/>
        <w:jc w:val="center"/>
        <w:rPr>
          <w:rFonts w:ascii="宋体" w:hAnsi="宋体" w:cs="宋体" w:hint="eastAsia"/>
          <w:b/>
          <w:sz w:val="44"/>
          <w:szCs w:val="44"/>
        </w:rPr>
      </w:pPr>
    </w:p>
    <w:p w14:paraId="1311C5A6" w14:textId="77777777" w:rsidR="00FA60AF" w:rsidRPr="00B0608B" w:rsidRDefault="00FA60AF">
      <w:pPr>
        <w:spacing w:line="360" w:lineRule="auto"/>
        <w:ind w:firstLine="640"/>
        <w:rPr>
          <w:rFonts w:ascii="宋体" w:hAnsi="宋体" w:cs="宋体" w:hint="eastAsia"/>
          <w:sz w:val="32"/>
          <w:szCs w:val="32"/>
        </w:rPr>
      </w:pPr>
    </w:p>
    <w:p w14:paraId="2BD82262" w14:textId="482E4D11" w:rsidR="00FA60AF" w:rsidRPr="00B0608B" w:rsidRDefault="00000000">
      <w:pPr>
        <w:snapToGrid w:val="0"/>
        <w:spacing w:line="360" w:lineRule="auto"/>
        <w:ind w:firstLine="640"/>
        <w:jc w:val="center"/>
        <w:rPr>
          <w:rFonts w:ascii="宋体" w:hAnsi="宋体" w:cs="宋体" w:hint="eastAsia"/>
          <w:sz w:val="32"/>
          <w:szCs w:val="32"/>
        </w:rPr>
      </w:pPr>
      <w:r w:rsidRPr="00B0608B">
        <w:rPr>
          <w:rFonts w:ascii="宋体" w:hAnsi="宋体" w:cs="宋体" w:hint="eastAsia"/>
          <w:sz w:val="32"/>
          <w:szCs w:val="32"/>
        </w:rPr>
        <w:t>采购人：</w:t>
      </w:r>
      <w:r w:rsidR="00FF5B1F" w:rsidRPr="00B0608B">
        <w:rPr>
          <w:rFonts w:ascii="宋体" w:hAnsi="宋体" w:cs="宋体" w:hint="eastAsia"/>
          <w:sz w:val="32"/>
          <w:szCs w:val="32"/>
        </w:rPr>
        <w:t>宁波市公安局海曙分局</w:t>
      </w:r>
    </w:p>
    <w:p w14:paraId="62CD5BC1" w14:textId="77777777" w:rsidR="009B387C" w:rsidRPr="00B0608B" w:rsidRDefault="009B387C">
      <w:pPr>
        <w:snapToGrid w:val="0"/>
        <w:spacing w:line="360" w:lineRule="auto"/>
        <w:ind w:firstLine="640"/>
        <w:jc w:val="center"/>
        <w:rPr>
          <w:rFonts w:ascii="宋体" w:hAnsi="宋体" w:cs="宋体" w:hint="eastAsia"/>
          <w:sz w:val="32"/>
          <w:szCs w:val="32"/>
        </w:rPr>
      </w:pPr>
    </w:p>
    <w:p w14:paraId="1DABE278" w14:textId="4DAE0239" w:rsidR="00FA60AF" w:rsidRPr="00B0608B" w:rsidRDefault="00000000">
      <w:pPr>
        <w:spacing w:line="360" w:lineRule="auto"/>
        <w:ind w:firstLine="640"/>
        <w:jc w:val="center"/>
        <w:rPr>
          <w:rFonts w:ascii="宋体" w:hAnsi="宋体" w:cs="宋体" w:hint="eastAsia"/>
          <w:bCs/>
          <w:sz w:val="32"/>
          <w:szCs w:val="32"/>
        </w:rPr>
      </w:pPr>
      <w:r w:rsidRPr="00B0608B">
        <w:rPr>
          <w:rFonts w:ascii="宋体" w:hAnsi="宋体" w:cs="宋体" w:hint="eastAsia"/>
          <w:bCs/>
          <w:sz w:val="32"/>
          <w:szCs w:val="32"/>
        </w:rPr>
        <w:t>采购代理机构：</w:t>
      </w:r>
      <w:r w:rsidR="00FF5B1F" w:rsidRPr="00B0608B">
        <w:rPr>
          <w:rFonts w:ascii="宋体" w:hAnsi="宋体" w:cs="宋体" w:hint="eastAsia"/>
          <w:bCs/>
          <w:sz w:val="32"/>
          <w:szCs w:val="32"/>
        </w:rPr>
        <w:t>宁波市科翔工程项目管理有限公司</w:t>
      </w:r>
    </w:p>
    <w:p w14:paraId="422F78FE" w14:textId="77777777" w:rsidR="009B387C" w:rsidRPr="00B0608B" w:rsidRDefault="009B387C">
      <w:pPr>
        <w:spacing w:line="360" w:lineRule="auto"/>
        <w:ind w:firstLine="640"/>
        <w:jc w:val="center"/>
        <w:rPr>
          <w:rFonts w:ascii="宋体" w:hAnsi="宋体" w:cs="宋体" w:hint="eastAsia"/>
          <w:bCs/>
          <w:sz w:val="32"/>
          <w:szCs w:val="32"/>
        </w:rPr>
      </w:pPr>
    </w:p>
    <w:p w14:paraId="661BD967" w14:textId="3A800852" w:rsidR="00FA60AF" w:rsidRPr="00B0608B" w:rsidRDefault="00000000">
      <w:pPr>
        <w:snapToGrid w:val="0"/>
        <w:spacing w:line="360" w:lineRule="auto"/>
        <w:ind w:firstLine="640"/>
        <w:jc w:val="center"/>
        <w:rPr>
          <w:rFonts w:ascii="宋体" w:hAnsi="宋体" w:cs="宋体" w:hint="eastAsia"/>
          <w:bCs/>
          <w:sz w:val="32"/>
          <w:szCs w:val="32"/>
        </w:rPr>
      </w:pPr>
      <w:r w:rsidRPr="00B0608B">
        <w:rPr>
          <w:rFonts w:ascii="宋体" w:hAnsi="宋体" w:cs="宋体" w:hint="eastAsia"/>
          <w:bCs/>
          <w:sz w:val="32"/>
          <w:szCs w:val="32"/>
        </w:rPr>
        <w:t>二〇二四年</w:t>
      </w:r>
      <w:r w:rsidR="00FF5B1F" w:rsidRPr="00B0608B">
        <w:rPr>
          <w:rFonts w:ascii="宋体" w:hAnsi="宋体" w:cs="宋体" w:hint="eastAsia"/>
          <w:bCs/>
          <w:sz w:val="32"/>
          <w:szCs w:val="32"/>
        </w:rPr>
        <w:t>八</w:t>
      </w:r>
      <w:r w:rsidRPr="00B0608B">
        <w:rPr>
          <w:rFonts w:ascii="宋体" w:hAnsi="宋体" w:cs="宋体" w:hint="eastAsia"/>
          <w:bCs/>
          <w:sz w:val="32"/>
          <w:szCs w:val="32"/>
        </w:rPr>
        <w:t>月</w:t>
      </w:r>
    </w:p>
    <w:p w14:paraId="55702D04" w14:textId="77777777" w:rsidR="00FA60AF" w:rsidRPr="00B0608B" w:rsidRDefault="00000000">
      <w:pPr>
        <w:spacing w:line="360" w:lineRule="auto"/>
        <w:ind w:firstLine="480"/>
        <w:jc w:val="center"/>
        <w:rPr>
          <w:rFonts w:ascii="宋体" w:hAnsi="宋体" w:cs="宋体" w:hint="eastAsia"/>
          <w:sz w:val="24"/>
        </w:rPr>
      </w:pPr>
      <w:r w:rsidRPr="00B0608B">
        <w:rPr>
          <w:rFonts w:ascii="宋体" w:hAnsi="宋体" w:cs="宋体" w:hint="eastAsia"/>
          <w:sz w:val="24"/>
        </w:rPr>
        <w:br w:type="page"/>
      </w:r>
      <w:bookmarkStart w:id="0" w:name="_Hlt67893495"/>
      <w:bookmarkEnd w:id="0"/>
    </w:p>
    <w:p w14:paraId="4B7BE22C" w14:textId="77777777" w:rsidR="00FA60AF" w:rsidRPr="00B0608B" w:rsidRDefault="00FA60AF">
      <w:pPr>
        <w:spacing w:line="360" w:lineRule="auto"/>
        <w:ind w:firstLine="480"/>
        <w:jc w:val="center"/>
        <w:rPr>
          <w:rFonts w:ascii="宋体" w:hAnsi="宋体" w:cs="宋体" w:hint="eastAsia"/>
          <w:sz w:val="24"/>
        </w:rPr>
      </w:pPr>
    </w:p>
    <w:p w14:paraId="6AA08527" w14:textId="77777777" w:rsidR="00FA60AF" w:rsidRPr="00B0608B" w:rsidRDefault="00000000">
      <w:pPr>
        <w:spacing w:line="360" w:lineRule="auto"/>
        <w:ind w:firstLine="964"/>
        <w:jc w:val="center"/>
        <w:rPr>
          <w:rFonts w:ascii="宋体" w:hAnsi="宋体" w:cs="宋体" w:hint="eastAsia"/>
          <w:b/>
          <w:sz w:val="48"/>
          <w:szCs w:val="48"/>
        </w:rPr>
      </w:pPr>
      <w:r w:rsidRPr="00B0608B">
        <w:rPr>
          <w:rFonts w:ascii="宋体" w:hAnsi="宋体" w:cs="宋体" w:hint="eastAsia"/>
          <w:b/>
          <w:sz w:val="48"/>
          <w:szCs w:val="48"/>
        </w:rPr>
        <w:t>目  录</w:t>
      </w:r>
    </w:p>
    <w:p w14:paraId="2B211AD6" w14:textId="77777777" w:rsidR="00FA60AF" w:rsidRPr="00B0608B" w:rsidRDefault="00FA60AF">
      <w:pPr>
        <w:spacing w:line="360" w:lineRule="auto"/>
        <w:ind w:firstLine="640"/>
        <w:rPr>
          <w:rFonts w:ascii="宋体" w:hAnsi="宋体" w:cs="宋体" w:hint="eastAsia"/>
          <w:sz w:val="32"/>
          <w:szCs w:val="32"/>
        </w:rPr>
      </w:pPr>
    </w:p>
    <w:p w14:paraId="300F4C46" w14:textId="77777777" w:rsidR="00FA60AF" w:rsidRPr="00B0608B" w:rsidRDefault="00FA60AF">
      <w:pPr>
        <w:spacing w:line="360" w:lineRule="auto"/>
        <w:ind w:firstLine="640"/>
        <w:rPr>
          <w:rFonts w:ascii="宋体" w:hAnsi="宋体" w:cs="宋体" w:hint="eastAsia"/>
          <w:sz w:val="32"/>
          <w:szCs w:val="32"/>
        </w:rPr>
      </w:pPr>
    </w:p>
    <w:p w14:paraId="55EDECAD" w14:textId="7660181A" w:rsidR="00FA60AF" w:rsidRPr="00B0608B" w:rsidRDefault="00000000">
      <w:pPr>
        <w:pStyle w:val="TOC1"/>
        <w:tabs>
          <w:tab w:val="right" w:leader="dot" w:pos="9025"/>
        </w:tabs>
        <w:spacing w:line="360" w:lineRule="auto"/>
        <w:ind w:firstLine="640"/>
        <w:rPr>
          <w:rFonts w:ascii="宋体" w:hAnsi="宋体" w:cs="宋体" w:hint="eastAsia"/>
          <w:sz w:val="32"/>
          <w:szCs w:val="32"/>
        </w:rPr>
      </w:pPr>
      <w:r w:rsidRPr="00B0608B">
        <w:rPr>
          <w:rFonts w:ascii="宋体" w:hAnsi="宋体" w:cs="宋体" w:hint="eastAsia"/>
          <w:sz w:val="32"/>
          <w:szCs w:val="32"/>
        </w:rPr>
        <w:t>第一部分 竞争性磋商公告</w:t>
      </w:r>
    </w:p>
    <w:p w14:paraId="239D7B1F" w14:textId="0BE54A4D" w:rsidR="00FA60AF" w:rsidRPr="00B0608B" w:rsidRDefault="00000000">
      <w:pPr>
        <w:pStyle w:val="TOC1"/>
        <w:tabs>
          <w:tab w:val="right" w:leader="dot" w:pos="9025"/>
        </w:tabs>
        <w:spacing w:line="360" w:lineRule="auto"/>
        <w:ind w:firstLine="640"/>
        <w:rPr>
          <w:rFonts w:ascii="宋体" w:hAnsi="宋体" w:cs="宋体" w:hint="eastAsia"/>
          <w:sz w:val="32"/>
          <w:szCs w:val="32"/>
        </w:rPr>
      </w:pPr>
      <w:r w:rsidRPr="00B0608B">
        <w:rPr>
          <w:rFonts w:ascii="宋体" w:hAnsi="宋体" w:cs="宋体" w:hint="eastAsia"/>
          <w:sz w:val="32"/>
          <w:szCs w:val="32"/>
        </w:rPr>
        <w:t>第二部分 供应商须知</w:t>
      </w:r>
    </w:p>
    <w:p w14:paraId="6B8918AB" w14:textId="5F899D1F" w:rsidR="00FA60AF" w:rsidRPr="00B0608B" w:rsidRDefault="00000000">
      <w:pPr>
        <w:pStyle w:val="TOC1"/>
        <w:tabs>
          <w:tab w:val="right" w:leader="dot" w:pos="9025"/>
        </w:tabs>
        <w:spacing w:line="360" w:lineRule="auto"/>
        <w:ind w:firstLine="640"/>
        <w:rPr>
          <w:rFonts w:ascii="宋体" w:hAnsi="宋体" w:cs="宋体" w:hint="eastAsia"/>
          <w:sz w:val="32"/>
          <w:szCs w:val="32"/>
        </w:rPr>
      </w:pPr>
      <w:r w:rsidRPr="00B0608B">
        <w:rPr>
          <w:rFonts w:ascii="宋体" w:hAnsi="宋体" w:cs="宋体" w:hint="eastAsia"/>
          <w:sz w:val="32"/>
          <w:szCs w:val="32"/>
        </w:rPr>
        <w:t>第三部分 采购需求</w:t>
      </w:r>
    </w:p>
    <w:p w14:paraId="0584521C" w14:textId="3D5D9BE2" w:rsidR="00FA60AF" w:rsidRPr="00B0608B" w:rsidRDefault="00000000">
      <w:pPr>
        <w:pStyle w:val="TOC1"/>
        <w:tabs>
          <w:tab w:val="right" w:leader="dot" w:pos="9025"/>
        </w:tabs>
        <w:spacing w:line="360" w:lineRule="auto"/>
        <w:ind w:firstLine="640"/>
        <w:rPr>
          <w:rFonts w:ascii="宋体" w:hAnsi="宋体" w:cs="宋体" w:hint="eastAsia"/>
          <w:sz w:val="32"/>
          <w:szCs w:val="32"/>
        </w:rPr>
      </w:pPr>
      <w:r w:rsidRPr="00B0608B">
        <w:rPr>
          <w:rFonts w:ascii="宋体" w:hAnsi="宋体" w:cs="宋体" w:hint="eastAsia"/>
          <w:sz w:val="32"/>
          <w:szCs w:val="32"/>
        </w:rPr>
        <w:t>第四部分 评审办法</w:t>
      </w:r>
    </w:p>
    <w:p w14:paraId="404EA48F" w14:textId="4B31FCFA" w:rsidR="00FA60AF" w:rsidRPr="00B0608B" w:rsidRDefault="00000000">
      <w:pPr>
        <w:pStyle w:val="TOC1"/>
        <w:tabs>
          <w:tab w:val="right" w:leader="dot" w:pos="9025"/>
        </w:tabs>
        <w:spacing w:line="360" w:lineRule="auto"/>
        <w:ind w:firstLine="640"/>
        <w:rPr>
          <w:rFonts w:ascii="宋体" w:hAnsi="宋体" w:cs="宋体" w:hint="eastAsia"/>
          <w:sz w:val="32"/>
          <w:szCs w:val="32"/>
        </w:rPr>
      </w:pPr>
      <w:r w:rsidRPr="00B0608B">
        <w:rPr>
          <w:rFonts w:ascii="宋体" w:hAnsi="宋体" w:cs="宋体" w:hint="eastAsia"/>
          <w:sz w:val="32"/>
          <w:szCs w:val="32"/>
        </w:rPr>
        <w:t>第五部分 拟签订的合同文本</w:t>
      </w:r>
    </w:p>
    <w:p w14:paraId="240BD81E" w14:textId="57C2CE6C" w:rsidR="00FA60AF" w:rsidRPr="00B0608B" w:rsidRDefault="00000000">
      <w:pPr>
        <w:pStyle w:val="TOC1"/>
        <w:tabs>
          <w:tab w:val="right" w:leader="dot" w:pos="9025"/>
        </w:tabs>
        <w:spacing w:line="360" w:lineRule="auto"/>
        <w:ind w:firstLine="640"/>
        <w:rPr>
          <w:rFonts w:ascii="宋体" w:hAnsi="宋体" w:cs="宋体" w:hint="eastAsia"/>
          <w:sz w:val="32"/>
          <w:szCs w:val="32"/>
        </w:rPr>
      </w:pPr>
      <w:r w:rsidRPr="00B0608B">
        <w:rPr>
          <w:rFonts w:ascii="宋体" w:hAnsi="宋体" w:cs="宋体" w:hint="eastAsia"/>
          <w:sz w:val="32"/>
          <w:szCs w:val="32"/>
        </w:rPr>
        <w:t>第六部分 应提交的有关格式范例</w:t>
      </w:r>
    </w:p>
    <w:p w14:paraId="756ECC64" w14:textId="08D71D0A" w:rsidR="00FA60AF" w:rsidRPr="00B0608B" w:rsidRDefault="00FA60AF">
      <w:pPr>
        <w:spacing w:line="360" w:lineRule="auto"/>
        <w:ind w:firstLineChars="400" w:firstLine="1280"/>
        <w:rPr>
          <w:rFonts w:ascii="宋体" w:hAnsi="宋体" w:cs="宋体" w:hint="eastAsia"/>
          <w:sz w:val="32"/>
          <w:szCs w:val="32"/>
        </w:rPr>
      </w:pPr>
    </w:p>
    <w:p w14:paraId="36A3FBD5" w14:textId="77777777" w:rsidR="00FA60AF" w:rsidRPr="00B0608B" w:rsidRDefault="00FA60AF">
      <w:pPr>
        <w:spacing w:line="360" w:lineRule="auto"/>
        <w:ind w:firstLineChars="229" w:firstLine="550"/>
        <w:rPr>
          <w:rFonts w:ascii="宋体" w:hAnsi="宋体" w:cs="宋体" w:hint="eastAsia"/>
          <w:sz w:val="24"/>
        </w:rPr>
      </w:pPr>
      <w:bookmarkStart w:id="1" w:name="_Hlt91233176"/>
      <w:bookmarkStart w:id="2" w:name="_Toc91899869"/>
      <w:bookmarkEnd w:id="1"/>
    </w:p>
    <w:p w14:paraId="4C00FC9C" w14:textId="77777777" w:rsidR="00FA60AF" w:rsidRPr="00B0608B" w:rsidRDefault="00FA60AF">
      <w:pPr>
        <w:spacing w:line="360" w:lineRule="auto"/>
        <w:ind w:firstLineChars="229" w:firstLine="550"/>
        <w:rPr>
          <w:rFonts w:ascii="宋体" w:hAnsi="宋体" w:cs="宋体" w:hint="eastAsia"/>
          <w:sz w:val="24"/>
        </w:rPr>
      </w:pPr>
    </w:p>
    <w:p w14:paraId="5CE7CB88" w14:textId="77777777" w:rsidR="00FA60AF" w:rsidRPr="00B0608B" w:rsidRDefault="00FA60AF">
      <w:pPr>
        <w:spacing w:line="360" w:lineRule="auto"/>
        <w:ind w:firstLineChars="229" w:firstLine="550"/>
        <w:rPr>
          <w:rFonts w:ascii="宋体" w:hAnsi="宋体" w:cs="宋体" w:hint="eastAsia"/>
          <w:sz w:val="24"/>
        </w:rPr>
      </w:pPr>
    </w:p>
    <w:p w14:paraId="4377F899" w14:textId="77777777" w:rsidR="00FA60AF" w:rsidRPr="00B0608B" w:rsidRDefault="00FA60AF">
      <w:pPr>
        <w:spacing w:line="360" w:lineRule="auto"/>
        <w:ind w:firstLineChars="229" w:firstLine="550"/>
        <w:rPr>
          <w:rFonts w:ascii="宋体" w:hAnsi="宋体" w:cs="宋体" w:hint="eastAsia"/>
          <w:sz w:val="24"/>
        </w:rPr>
      </w:pPr>
    </w:p>
    <w:p w14:paraId="6C88D767" w14:textId="77777777" w:rsidR="00FA60AF" w:rsidRPr="00B0608B" w:rsidRDefault="00FA60AF">
      <w:pPr>
        <w:spacing w:line="360" w:lineRule="auto"/>
        <w:ind w:firstLineChars="229" w:firstLine="550"/>
        <w:rPr>
          <w:rFonts w:ascii="宋体" w:hAnsi="宋体" w:cs="宋体" w:hint="eastAsia"/>
          <w:sz w:val="24"/>
        </w:rPr>
      </w:pPr>
    </w:p>
    <w:p w14:paraId="58BC71BE" w14:textId="77777777" w:rsidR="00FA60AF" w:rsidRPr="00B0608B" w:rsidRDefault="00FA60AF">
      <w:pPr>
        <w:spacing w:line="360" w:lineRule="auto"/>
        <w:ind w:firstLineChars="229" w:firstLine="550"/>
        <w:rPr>
          <w:rFonts w:ascii="宋体" w:hAnsi="宋体" w:cs="宋体" w:hint="eastAsia"/>
          <w:sz w:val="24"/>
        </w:rPr>
      </w:pPr>
    </w:p>
    <w:p w14:paraId="50647272" w14:textId="77777777" w:rsidR="00FA60AF" w:rsidRPr="00B0608B" w:rsidRDefault="00FA60AF">
      <w:pPr>
        <w:spacing w:line="360" w:lineRule="auto"/>
        <w:ind w:firstLineChars="229" w:firstLine="550"/>
        <w:rPr>
          <w:rFonts w:ascii="宋体" w:hAnsi="宋体" w:cs="宋体" w:hint="eastAsia"/>
          <w:sz w:val="24"/>
        </w:rPr>
      </w:pPr>
    </w:p>
    <w:p w14:paraId="388752E3" w14:textId="77777777" w:rsidR="00FA60AF" w:rsidRPr="00B0608B" w:rsidRDefault="00FA60AF">
      <w:pPr>
        <w:spacing w:line="360" w:lineRule="auto"/>
        <w:ind w:firstLineChars="229" w:firstLine="550"/>
        <w:rPr>
          <w:rFonts w:ascii="宋体" w:hAnsi="宋体" w:cs="宋体" w:hint="eastAsia"/>
          <w:sz w:val="24"/>
        </w:rPr>
      </w:pPr>
    </w:p>
    <w:p w14:paraId="3A838F47" w14:textId="77777777" w:rsidR="00FA60AF" w:rsidRPr="00B0608B" w:rsidRDefault="00FA60AF">
      <w:pPr>
        <w:spacing w:line="360" w:lineRule="auto"/>
        <w:ind w:firstLineChars="229" w:firstLine="550"/>
        <w:rPr>
          <w:rFonts w:ascii="宋体" w:hAnsi="宋体" w:cs="宋体" w:hint="eastAsia"/>
          <w:sz w:val="24"/>
        </w:rPr>
      </w:pPr>
    </w:p>
    <w:p w14:paraId="641C7533" w14:textId="77777777" w:rsidR="00FA60AF" w:rsidRPr="00B0608B" w:rsidRDefault="00FA60AF">
      <w:pPr>
        <w:spacing w:line="360" w:lineRule="auto"/>
        <w:ind w:firstLineChars="229" w:firstLine="550"/>
        <w:rPr>
          <w:rFonts w:ascii="宋体" w:hAnsi="宋体" w:cs="宋体" w:hint="eastAsia"/>
          <w:sz w:val="24"/>
        </w:rPr>
      </w:pPr>
    </w:p>
    <w:p w14:paraId="32C920A3" w14:textId="77777777" w:rsidR="00FA60AF" w:rsidRPr="00B0608B" w:rsidRDefault="00FA60AF">
      <w:pPr>
        <w:spacing w:line="360" w:lineRule="auto"/>
        <w:ind w:firstLineChars="229" w:firstLine="550"/>
        <w:rPr>
          <w:rFonts w:ascii="宋体" w:hAnsi="宋体" w:cs="宋体" w:hint="eastAsia"/>
          <w:sz w:val="24"/>
        </w:rPr>
      </w:pPr>
    </w:p>
    <w:p w14:paraId="68F5D166" w14:textId="77777777" w:rsidR="00FA60AF" w:rsidRPr="00B0608B" w:rsidRDefault="00FA60AF">
      <w:pPr>
        <w:spacing w:line="360" w:lineRule="auto"/>
        <w:ind w:firstLineChars="229" w:firstLine="550"/>
        <w:rPr>
          <w:rFonts w:ascii="宋体" w:hAnsi="宋体" w:cs="宋体" w:hint="eastAsia"/>
          <w:sz w:val="24"/>
        </w:rPr>
      </w:pPr>
    </w:p>
    <w:p w14:paraId="396F1B22" w14:textId="77777777" w:rsidR="00FA60AF" w:rsidRPr="00B0608B" w:rsidRDefault="00FA60AF">
      <w:pPr>
        <w:spacing w:line="360" w:lineRule="auto"/>
        <w:ind w:firstLineChars="229" w:firstLine="550"/>
        <w:rPr>
          <w:rFonts w:ascii="宋体" w:hAnsi="宋体" w:cs="宋体" w:hint="eastAsia"/>
          <w:sz w:val="24"/>
        </w:rPr>
      </w:pPr>
    </w:p>
    <w:p w14:paraId="7670C276" w14:textId="77777777" w:rsidR="00FA60AF" w:rsidRPr="00B0608B" w:rsidRDefault="00FA60AF">
      <w:pPr>
        <w:spacing w:line="360" w:lineRule="auto"/>
        <w:ind w:firstLine="480"/>
        <w:rPr>
          <w:rFonts w:ascii="宋体" w:hAnsi="宋体" w:cs="宋体" w:hint="eastAsia"/>
          <w:sz w:val="24"/>
        </w:rPr>
      </w:pPr>
    </w:p>
    <w:p w14:paraId="5EE12446" w14:textId="77777777" w:rsidR="00FA60AF" w:rsidRPr="00B0608B" w:rsidRDefault="00000000">
      <w:pPr>
        <w:adjustRightInd/>
        <w:spacing w:line="360" w:lineRule="auto"/>
        <w:ind w:firstLine="723"/>
        <w:jc w:val="center"/>
        <w:outlineLvl w:val="0"/>
        <w:rPr>
          <w:rFonts w:ascii="宋体" w:hAnsi="宋体" w:cs="宋体" w:hint="eastAsia"/>
          <w:b/>
          <w:sz w:val="36"/>
          <w:szCs w:val="20"/>
        </w:rPr>
      </w:pPr>
      <w:bookmarkStart w:id="3" w:name="第一部分"/>
      <w:r w:rsidRPr="00B0608B">
        <w:rPr>
          <w:rFonts w:ascii="宋体" w:hAnsi="宋体" w:cs="宋体" w:hint="eastAsia"/>
          <w:b/>
          <w:sz w:val="36"/>
          <w:szCs w:val="36"/>
        </w:rPr>
        <w:br w:type="page"/>
      </w:r>
      <w:bookmarkStart w:id="4" w:name="_Hlt74649545"/>
      <w:bookmarkStart w:id="5" w:name="_Hlt74707423"/>
      <w:bookmarkStart w:id="6" w:name="_Hlt74728647"/>
      <w:bookmarkStart w:id="7" w:name="_Hlt74729822"/>
      <w:bookmarkStart w:id="8" w:name="_Toc7957"/>
      <w:bookmarkStart w:id="9" w:name="第二部分"/>
      <w:bookmarkStart w:id="10" w:name="_Toc91899870"/>
      <w:bookmarkStart w:id="11" w:name="_Toc91899871"/>
      <w:bookmarkEnd w:id="2"/>
      <w:bookmarkEnd w:id="3"/>
      <w:bookmarkEnd w:id="4"/>
      <w:bookmarkEnd w:id="5"/>
      <w:bookmarkEnd w:id="6"/>
      <w:bookmarkEnd w:id="7"/>
      <w:r w:rsidRPr="00B0608B">
        <w:rPr>
          <w:rFonts w:ascii="宋体" w:hAnsi="宋体" w:cs="宋体" w:hint="eastAsia"/>
          <w:b/>
          <w:sz w:val="36"/>
          <w:szCs w:val="20"/>
        </w:rPr>
        <w:lastRenderedPageBreak/>
        <w:t>第一部分 竞争性磋商公告</w:t>
      </w:r>
      <w:bookmarkEnd w:id="8"/>
    </w:p>
    <w:p w14:paraId="7E39718F" w14:textId="77777777" w:rsidR="00FA60AF" w:rsidRPr="00B0608B" w:rsidRDefault="00000000">
      <w:pPr>
        <w:pBdr>
          <w:top w:val="single" w:sz="4" w:space="1" w:color="auto"/>
          <w:left w:val="single" w:sz="4" w:space="4" w:color="auto"/>
          <w:bottom w:val="single" w:sz="4" w:space="1" w:color="auto"/>
          <w:right w:val="single" w:sz="4" w:space="4" w:color="auto"/>
        </w:pBdr>
        <w:spacing w:line="360" w:lineRule="auto"/>
        <w:ind w:firstLine="480"/>
        <w:rPr>
          <w:rFonts w:ascii="宋体" w:hAnsi="宋体" w:cs="宋体" w:hint="eastAsia"/>
          <w:sz w:val="24"/>
        </w:rPr>
      </w:pPr>
      <w:r w:rsidRPr="00B0608B">
        <w:rPr>
          <w:rFonts w:ascii="宋体" w:hAnsi="宋体" w:cs="宋体" w:hint="eastAsia"/>
          <w:sz w:val="24"/>
        </w:rPr>
        <w:t>项目概况</w:t>
      </w:r>
    </w:p>
    <w:p w14:paraId="7CC67CDF" w14:textId="178FF67A" w:rsidR="00FA60AF" w:rsidRPr="00B0608B" w:rsidRDefault="004E6DF3">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hint="eastAsia"/>
          <w:sz w:val="24"/>
        </w:rPr>
      </w:pPr>
      <w:r w:rsidRPr="00B0608B">
        <w:rPr>
          <w:rFonts w:ascii="宋体" w:hAnsi="宋体" w:cs="宋体" w:hint="eastAsia"/>
          <w:sz w:val="24"/>
        </w:rPr>
        <w:t>海曙反诈中心精准宣防工作服务外包</w:t>
      </w:r>
      <w:r w:rsidR="00FF5B1F" w:rsidRPr="00B0608B">
        <w:rPr>
          <w:rFonts w:ascii="宋体" w:hAnsi="宋体" w:cs="宋体" w:hint="eastAsia"/>
          <w:sz w:val="24"/>
        </w:rPr>
        <w:t>采购项目的潜在供应商应在政采云平台（https://www.zcygov.cn/）获取（下载）采购文件，并于2024年</w:t>
      </w:r>
      <w:r w:rsidR="003A67D4">
        <w:rPr>
          <w:rFonts w:ascii="宋体" w:hAnsi="宋体" w:cs="宋体" w:hint="eastAsia"/>
          <w:sz w:val="24"/>
        </w:rPr>
        <w:t>8</w:t>
      </w:r>
      <w:r w:rsidR="00FF5B1F" w:rsidRPr="00B0608B">
        <w:rPr>
          <w:rFonts w:ascii="宋体" w:hAnsi="宋体" w:cs="宋体" w:hint="eastAsia"/>
          <w:sz w:val="24"/>
        </w:rPr>
        <w:t>月</w:t>
      </w:r>
      <w:r w:rsidR="003A67D4">
        <w:rPr>
          <w:rFonts w:ascii="宋体" w:hAnsi="宋体" w:cs="宋体" w:hint="eastAsia"/>
          <w:sz w:val="24"/>
        </w:rPr>
        <w:t>29</w:t>
      </w:r>
      <w:r w:rsidR="00FF5B1F" w:rsidRPr="00B0608B">
        <w:rPr>
          <w:rFonts w:ascii="宋体" w:hAnsi="宋体" w:cs="宋体" w:hint="eastAsia"/>
          <w:sz w:val="24"/>
        </w:rPr>
        <w:t>日</w:t>
      </w:r>
      <w:r w:rsidR="009E27F4" w:rsidRPr="00B0608B">
        <w:rPr>
          <w:rFonts w:ascii="宋体" w:hAnsi="宋体" w:cs="宋体" w:hint="eastAsia"/>
          <w:sz w:val="24"/>
        </w:rPr>
        <w:t>09</w:t>
      </w:r>
      <w:r w:rsidR="00FF5B1F" w:rsidRPr="00B0608B">
        <w:rPr>
          <w:rFonts w:ascii="宋体" w:hAnsi="宋体" w:cs="宋体" w:hint="eastAsia"/>
          <w:sz w:val="24"/>
        </w:rPr>
        <w:t>:</w:t>
      </w:r>
      <w:r w:rsidR="00E152EF">
        <w:rPr>
          <w:rFonts w:ascii="宋体" w:hAnsi="宋体" w:cs="宋体" w:hint="eastAsia"/>
          <w:sz w:val="24"/>
        </w:rPr>
        <w:t>0</w:t>
      </w:r>
      <w:r w:rsidR="00FF5B1F" w:rsidRPr="00B0608B">
        <w:rPr>
          <w:rFonts w:ascii="宋体" w:hAnsi="宋体" w:cs="宋体" w:hint="eastAsia"/>
          <w:sz w:val="24"/>
        </w:rPr>
        <w:t>0（北京时间）前递交（上传）响应文件。</w:t>
      </w:r>
    </w:p>
    <w:p w14:paraId="65B17603" w14:textId="77777777" w:rsidR="00FA60AF" w:rsidRPr="00B0608B" w:rsidRDefault="00000000">
      <w:pPr>
        <w:spacing w:line="360" w:lineRule="auto"/>
        <w:ind w:firstLine="482"/>
        <w:rPr>
          <w:rFonts w:ascii="宋体" w:hAnsi="宋体" w:cs="宋体" w:hint="eastAsia"/>
          <w:b/>
          <w:sz w:val="24"/>
        </w:rPr>
      </w:pPr>
      <w:r w:rsidRPr="00B0608B">
        <w:rPr>
          <w:rFonts w:ascii="宋体" w:hAnsi="宋体" w:cs="宋体" w:hint="eastAsia"/>
          <w:b/>
          <w:sz w:val="24"/>
        </w:rPr>
        <w:t xml:space="preserve">一、项目基本情况                                            </w:t>
      </w:r>
    </w:p>
    <w:p w14:paraId="64094CCB" w14:textId="56A28293" w:rsidR="00FA60AF" w:rsidRPr="00B0608B" w:rsidRDefault="00000000">
      <w:pPr>
        <w:snapToGrid w:val="0"/>
        <w:spacing w:line="360" w:lineRule="auto"/>
        <w:ind w:firstLineChars="200" w:firstLine="482"/>
        <w:rPr>
          <w:rFonts w:ascii="宋体" w:hAnsi="宋体" w:cs="宋体" w:hint="eastAsia"/>
          <w:sz w:val="24"/>
        </w:rPr>
      </w:pPr>
      <w:r w:rsidRPr="00B0608B">
        <w:rPr>
          <w:rFonts w:ascii="宋体" w:hAnsi="宋体" w:cs="宋体" w:hint="eastAsia"/>
          <w:b/>
          <w:sz w:val="24"/>
        </w:rPr>
        <w:t>项目编号：</w:t>
      </w:r>
      <w:r w:rsidR="000F2965">
        <w:rPr>
          <w:rFonts w:ascii="宋体" w:hAnsi="宋体" w:cs="宋体" w:hint="eastAsia"/>
          <w:sz w:val="24"/>
        </w:rPr>
        <w:t>2024NBHSWCS349</w:t>
      </w:r>
    </w:p>
    <w:p w14:paraId="53D403AD" w14:textId="6FAA84F4" w:rsidR="00FA60AF" w:rsidRDefault="00000000">
      <w:pPr>
        <w:snapToGrid w:val="0"/>
        <w:spacing w:line="360" w:lineRule="auto"/>
        <w:ind w:firstLineChars="200" w:firstLine="482"/>
        <w:rPr>
          <w:rFonts w:ascii="宋体" w:hAnsi="宋体" w:cs="宋体" w:hint="eastAsia"/>
          <w:snapToGrid w:val="0"/>
          <w:spacing w:val="-6"/>
          <w:kern w:val="21"/>
          <w:sz w:val="24"/>
        </w:rPr>
      </w:pPr>
      <w:r w:rsidRPr="00B0608B">
        <w:rPr>
          <w:rFonts w:ascii="宋体" w:hAnsi="宋体" w:cs="宋体" w:hint="eastAsia"/>
          <w:b/>
          <w:sz w:val="24"/>
        </w:rPr>
        <w:t>项目名称：</w:t>
      </w:r>
      <w:r w:rsidR="004E6DF3" w:rsidRPr="00B0608B">
        <w:rPr>
          <w:rFonts w:ascii="宋体" w:hAnsi="宋体" w:cs="宋体" w:hint="eastAsia"/>
          <w:snapToGrid w:val="0"/>
          <w:spacing w:val="-6"/>
          <w:kern w:val="21"/>
          <w:sz w:val="24"/>
        </w:rPr>
        <w:t>海曙反诈中心精准宣防工作服务外包</w:t>
      </w:r>
    </w:p>
    <w:p w14:paraId="3EB50771" w14:textId="6175B8F9" w:rsidR="00B0608B" w:rsidRPr="00B0608B" w:rsidRDefault="00B0608B">
      <w:pPr>
        <w:snapToGrid w:val="0"/>
        <w:spacing w:line="360" w:lineRule="auto"/>
        <w:ind w:firstLineChars="200" w:firstLine="458"/>
        <w:rPr>
          <w:rFonts w:ascii="宋体" w:hAnsi="宋体" w:cs="宋体" w:hint="eastAsia"/>
          <w:sz w:val="24"/>
        </w:rPr>
      </w:pPr>
      <w:r w:rsidRPr="00B0608B">
        <w:rPr>
          <w:rFonts w:ascii="宋体" w:hAnsi="宋体" w:cs="宋体" w:hint="eastAsia"/>
          <w:b/>
          <w:bCs/>
          <w:snapToGrid w:val="0"/>
          <w:spacing w:val="-6"/>
          <w:kern w:val="21"/>
          <w:sz w:val="24"/>
        </w:rPr>
        <w:t>采购方式：</w:t>
      </w:r>
      <w:r>
        <w:rPr>
          <w:rFonts w:ascii="宋体" w:hAnsi="宋体" w:cs="宋体" w:hint="eastAsia"/>
          <w:snapToGrid w:val="0"/>
          <w:spacing w:val="-6"/>
          <w:kern w:val="21"/>
          <w:sz w:val="24"/>
        </w:rPr>
        <w:t>竞争性磋商</w:t>
      </w:r>
    </w:p>
    <w:p w14:paraId="079DEE53" w14:textId="08D1D397" w:rsidR="00FA60AF" w:rsidRPr="00B0608B" w:rsidRDefault="00000000">
      <w:pPr>
        <w:snapToGrid w:val="0"/>
        <w:spacing w:line="360" w:lineRule="auto"/>
        <w:ind w:firstLineChars="200" w:firstLine="482"/>
        <w:rPr>
          <w:rFonts w:ascii="宋体" w:hAnsi="宋体" w:cs="宋体" w:hint="eastAsia"/>
          <w:sz w:val="24"/>
        </w:rPr>
      </w:pPr>
      <w:r w:rsidRPr="00B0608B">
        <w:rPr>
          <w:rFonts w:ascii="宋体" w:hAnsi="宋体" w:cs="宋体" w:hint="eastAsia"/>
          <w:b/>
          <w:sz w:val="24"/>
        </w:rPr>
        <w:t>预算金额（元）：</w:t>
      </w:r>
      <w:r w:rsidRPr="00B0608B">
        <w:rPr>
          <w:rFonts w:ascii="宋体" w:hAnsi="宋体" w:cs="宋体" w:hint="eastAsia"/>
          <w:sz w:val="24"/>
        </w:rPr>
        <w:t xml:space="preserve"> </w:t>
      </w:r>
      <w:r w:rsidR="004E6DF3" w:rsidRPr="00B0608B">
        <w:rPr>
          <w:rFonts w:ascii="宋体" w:hAnsi="宋体" w:cs="宋体" w:hint="eastAsia"/>
          <w:sz w:val="24"/>
        </w:rPr>
        <w:t>623180</w:t>
      </w:r>
    </w:p>
    <w:p w14:paraId="50CC9DE6" w14:textId="63DEF33D" w:rsidR="00FA60AF" w:rsidRPr="00B0608B" w:rsidRDefault="00000000">
      <w:pPr>
        <w:snapToGrid w:val="0"/>
        <w:spacing w:line="360" w:lineRule="auto"/>
        <w:ind w:firstLineChars="200" w:firstLine="482"/>
        <w:rPr>
          <w:rFonts w:ascii="宋体" w:hAnsi="宋体" w:cs="宋体" w:hint="eastAsia"/>
          <w:sz w:val="24"/>
        </w:rPr>
      </w:pPr>
      <w:r w:rsidRPr="00B0608B">
        <w:rPr>
          <w:rFonts w:ascii="宋体" w:hAnsi="宋体" w:cs="宋体" w:hint="eastAsia"/>
          <w:b/>
          <w:sz w:val="24"/>
        </w:rPr>
        <w:t>最高限价（元）</w:t>
      </w:r>
      <w:r w:rsidR="00AF6663" w:rsidRPr="00B0608B">
        <w:rPr>
          <w:rFonts w:ascii="宋体" w:hAnsi="宋体" w:cs="宋体" w:hint="eastAsia"/>
          <w:b/>
          <w:sz w:val="24"/>
        </w:rPr>
        <w:t>：</w:t>
      </w:r>
      <w:r w:rsidRPr="00B0608B">
        <w:rPr>
          <w:rFonts w:ascii="宋体" w:hAnsi="宋体" w:cs="宋体" w:hint="eastAsia"/>
          <w:sz w:val="24"/>
        </w:rPr>
        <w:t xml:space="preserve"> </w:t>
      </w:r>
      <w:r w:rsidR="004E6DF3" w:rsidRPr="00B0608B">
        <w:rPr>
          <w:rFonts w:ascii="宋体" w:hAnsi="宋体" w:cs="宋体" w:hint="eastAsia"/>
          <w:sz w:val="24"/>
        </w:rPr>
        <w:t>623180</w:t>
      </w:r>
    </w:p>
    <w:p w14:paraId="54D25FCA" w14:textId="77777777" w:rsidR="00FA60AF" w:rsidRPr="00B0608B" w:rsidRDefault="00000000">
      <w:pPr>
        <w:snapToGrid w:val="0"/>
        <w:spacing w:line="360" w:lineRule="auto"/>
        <w:ind w:firstLineChars="200" w:firstLine="482"/>
        <w:rPr>
          <w:rFonts w:hAnsi="宋体" w:cs="宋体" w:hint="eastAsia"/>
          <w:b/>
          <w:sz w:val="24"/>
        </w:rPr>
      </w:pPr>
      <w:r w:rsidRPr="00B0608B">
        <w:rPr>
          <w:rFonts w:hAnsi="宋体" w:cs="宋体" w:hint="eastAsia"/>
          <w:b/>
          <w:sz w:val="24"/>
        </w:rPr>
        <w:t>采购需求：</w:t>
      </w:r>
    </w:p>
    <w:p w14:paraId="25B19D0E" w14:textId="5F9FD55C" w:rsidR="00FA60AF" w:rsidRPr="00B0608B" w:rsidRDefault="00000000">
      <w:pPr>
        <w:snapToGrid w:val="0"/>
        <w:spacing w:line="360" w:lineRule="auto"/>
        <w:ind w:firstLineChars="200" w:firstLine="482"/>
        <w:rPr>
          <w:rFonts w:ascii="宋体" w:hAnsi="宋体" w:cs="宋体" w:hint="eastAsia"/>
          <w:spacing w:val="-6"/>
          <w:kern w:val="21"/>
          <w:sz w:val="24"/>
        </w:rPr>
      </w:pPr>
      <w:r w:rsidRPr="00B0608B">
        <w:rPr>
          <w:rFonts w:hAnsi="宋体" w:cs="宋体" w:hint="eastAsia"/>
          <w:b/>
          <w:sz w:val="24"/>
        </w:rPr>
        <w:t>标项名称：</w:t>
      </w:r>
      <w:r w:rsidR="004E6DF3" w:rsidRPr="00B0608B">
        <w:rPr>
          <w:rFonts w:ascii="宋体" w:hAnsi="宋体" w:cs="宋体" w:hint="eastAsia"/>
          <w:spacing w:val="-6"/>
          <w:kern w:val="21"/>
          <w:sz w:val="24"/>
        </w:rPr>
        <w:t>海曙反诈中心精准宣防工作服务外包</w:t>
      </w:r>
    </w:p>
    <w:p w14:paraId="29E2DF4E" w14:textId="06C3E75E" w:rsidR="00FA60AF" w:rsidRPr="00B0608B" w:rsidRDefault="00000000">
      <w:pPr>
        <w:snapToGrid w:val="0"/>
        <w:spacing w:line="360" w:lineRule="auto"/>
        <w:ind w:firstLineChars="200" w:firstLine="482"/>
        <w:rPr>
          <w:rFonts w:hAnsi="宋体" w:cs="宋体" w:hint="eastAsia"/>
          <w:b/>
          <w:sz w:val="24"/>
        </w:rPr>
      </w:pPr>
      <w:r w:rsidRPr="00B0608B">
        <w:rPr>
          <w:rFonts w:hAnsi="宋体" w:cs="宋体" w:hint="eastAsia"/>
          <w:b/>
          <w:sz w:val="24"/>
        </w:rPr>
        <w:t>数量：</w:t>
      </w:r>
      <w:r w:rsidR="000657E7">
        <w:rPr>
          <w:rFonts w:ascii="宋体" w:hAnsi="宋体" w:cs="宋体" w:hint="eastAsia"/>
          <w:bCs/>
          <w:sz w:val="24"/>
        </w:rPr>
        <w:t>不限</w:t>
      </w:r>
      <w:r w:rsidRPr="00B0608B">
        <w:rPr>
          <w:rFonts w:ascii="宋体" w:hAnsi="宋体" w:cs="宋体" w:hint="eastAsia"/>
          <w:bCs/>
          <w:sz w:val="24"/>
        </w:rPr>
        <w:t> </w:t>
      </w:r>
      <w:r w:rsidRPr="00B0608B">
        <w:rPr>
          <w:rFonts w:hAnsi="宋体" w:cs="宋体" w:hint="eastAsia"/>
          <w:b/>
          <w:sz w:val="24"/>
        </w:rPr>
        <w:t>  </w:t>
      </w:r>
      <w:r w:rsidRPr="00B0608B">
        <w:rPr>
          <w:rFonts w:hAnsi="宋体" w:cs="宋体" w:hint="eastAsia"/>
          <w:b/>
          <w:sz w:val="24"/>
        </w:rPr>
        <w:t xml:space="preserve"> </w:t>
      </w:r>
      <w:r w:rsidRPr="00B0608B">
        <w:rPr>
          <w:rFonts w:hAnsi="宋体" w:cs="宋体" w:hint="eastAsia"/>
          <w:b/>
          <w:sz w:val="24"/>
        </w:rPr>
        <w:t> </w:t>
      </w:r>
      <w:r w:rsidRPr="00B0608B">
        <w:rPr>
          <w:rFonts w:hAnsi="宋体" w:cs="宋体" w:hint="eastAsia"/>
          <w:b/>
          <w:sz w:val="24"/>
        </w:rPr>
        <w:t xml:space="preserve"> </w:t>
      </w:r>
      <w:r w:rsidRPr="00B0608B">
        <w:rPr>
          <w:rFonts w:hAnsi="宋体" w:cs="宋体" w:hint="eastAsia"/>
          <w:b/>
          <w:sz w:val="24"/>
        </w:rPr>
        <w:t> </w:t>
      </w:r>
    </w:p>
    <w:p w14:paraId="7F9D762B" w14:textId="127110E8" w:rsidR="00FA60AF" w:rsidRPr="00B0608B" w:rsidRDefault="00000000">
      <w:pPr>
        <w:snapToGrid w:val="0"/>
        <w:spacing w:line="360" w:lineRule="auto"/>
        <w:ind w:firstLineChars="200" w:firstLine="482"/>
        <w:rPr>
          <w:rFonts w:hAnsi="宋体" w:cs="宋体" w:hint="eastAsia"/>
          <w:b/>
          <w:sz w:val="24"/>
        </w:rPr>
      </w:pPr>
      <w:r w:rsidRPr="00B0608B">
        <w:rPr>
          <w:rFonts w:hAnsi="宋体" w:cs="宋体" w:hint="eastAsia"/>
          <w:b/>
          <w:sz w:val="24"/>
        </w:rPr>
        <w:t>预算金额（元）：</w:t>
      </w:r>
      <w:r w:rsidRPr="00B0608B">
        <w:rPr>
          <w:rFonts w:ascii="宋体" w:hAnsi="宋体" w:cs="宋体" w:hint="eastAsia"/>
          <w:sz w:val="24"/>
        </w:rPr>
        <w:t xml:space="preserve"> </w:t>
      </w:r>
      <w:r w:rsidR="004E6DF3" w:rsidRPr="00B0608B">
        <w:rPr>
          <w:rFonts w:ascii="宋体" w:hAnsi="宋体" w:cs="宋体" w:hint="eastAsia"/>
          <w:sz w:val="24"/>
        </w:rPr>
        <w:t>623180</w:t>
      </w:r>
    </w:p>
    <w:p w14:paraId="56CB50B9" w14:textId="3868F78B" w:rsidR="00FA60AF" w:rsidRPr="00B0608B" w:rsidRDefault="00000000">
      <w:pPr>
        <w:snapToGrid w:val="0"/>
        <w:spacing w:line="360" w:lineRule="auto"/>
        <w:ind w:firstLineChars="200" w:firstLine="482"/>
        <w:rPr>
          <w:rFonts w:hAnsi="宋体" w:cs="宋体" w:hint="eastAsia"/>
          <w:b/>
          <w:sz w:val="24"/>
        </w:rPr>
      </w:pPr>
      <w:r w:rsidRPr="00B0608B">
        <w:rPr>
          <w:rFonts w:hAnsi="宋体" w:cs="宋体" w:hint="eastAsia"/>
          <w:b/>
          <w:sz w:val="24"/>
        </w:rPr>
        <w:t>单位：</w:t>
      </w:r>
      <w:r w:rsidR="000657E7">
        <w:rPr>
          <w:rFonts w:hAnsi="宋体" w:cs="宋体" w:hint="eastAsia"/>
          <w:bCs/>
          <w:sz w:val="24"/>
        </w:rPr>
        <w:t>批</w:t>
      </w:r>
      <w:r w:rsidRPr="00B0608B">
        <w:rPr>
          <w:rFonts w:hAnsi="宋体" w:cs="宋体" w:hint="eastAsia"/>
          <w:b/>
          <w:sz w:val="24"/>
        </w:rPr>
        <w:t> </w:t>
      </w:r>
    </w:p>
    <w:p w14:paraId="50E4A1D9" w14:textId="267C1EF7" w:rsidR="00FA60AF" w:rsidRPr="00B0608B" w:rsidRDefault="00000000">
      <w:pPr>
        <w:spacing w:line="360" w:lineRule="auto"/>
        <w:ind w:firstLineChars="200" w:firstLine="482"/>
        <w:rPr>
          <w:rFonts w:ascii="宋体" w:hAnsi="宋体" w:cs="宋体" w:hint="eastAsia"/>
          <w:bCs/>
          <w:sz w:val="24"/>
        </w:rPr>
      </w:pPr>
      <w:r w:rsidRPr="00B0608B">
        <w:rPr>
          <w:rFonts w:hAnsi="宋体" w:cs="宋体" w:hint="eastAsia"/>
          <w:b/>
          <w:sz w:val="24"/>
        </w:rPr>
        <w:t>简要规格描述：</w:t>
      </w:r>
      <w:r w:rsidR="00FF5B1F" w:rsidRPr="00B0608B">
        <w:rPr>
          <w:rFonts w:ascii="宋体" w:hAnsi="宋体" w:cs="宋体" w:hint="eastAsia"/>
          <w:spacing w:val="-6"/>
          <w:kern w:val="21"/>
          <w:sz w:val="24"/>
        </w:rPr>
        <w:t>海曙反诈中心精准宣防工作服务</w:t>
      </w:r>
      <w:r w:rsidRPr="00B0608B">
        <w:rPr>
          <w:rFonts w:ascii="宋体" w:hAnsi="宋体" w:cs="宋体" w:hint="eastAsia"/>
          <w:spacing w:val="-6"/>
          <w:kern w:val="21"/>
          <w:sz w:val="24"/>
        </w:rPr>
        <w:t>，</w:t>
      </w:r>
      <w:r w:rsidR="00682244" w:rsidRPr="00B0608B">
        <w:rPr>
          <w:rFonts w:ascii="宋体" w:hAnsi="宋体" w:cs="宋体" w:hint="eastAsia"/>
          <w:bCs/>
          <w:sz w:val="24"/>
        </w:rPr>
        <w:t>具体内容</w:t>
      </w:r>
      <w:r w:rsidRPr="00B0608B">
        <w:rPr>
          <w:rFonts w:ascii="宋体" w:hAnsi="宋体" w:cs="宋体" w:hint="eastAsia"/>
          <w:bCs/>
          <w:sz w:val="24"/>
        </w:rPr>
        <w:t>见采购文件第三部分采购需求。</w:t>
      </w:r>
    </w:p>
    <w:p w14:paraId="6E21D719" w14:textId="77777777" w:rsidR="00FA60AF" w:rsidRPr="00B0608B" w:rsidRDefault="00000000">
      <w:pPr>
        <w:snapToGrid w:val="0"/>
        <w:spacing w:line="360" w:lineRule="auto"/>
        <w:ind w:firstLineChars="200" w:firstLine="482"/>
        <w:rPr>
          <w:rFonts w:hAnsi="宋体" w:cs="宋体" w:hint="eastAsia"/>
          <w:b/>
          <w:sz w:val="24"/>
        </w:rPr>
      </w:pPr>
      <w:r w:rsidRPr="00B0608B">
        <w:rPr>
          <w:rFonts w:hAnsi="宋体" w:cs="宋体" w:hint="eastAsia"/>
          <w:b/>
          <w:sz w:val="24"/>
        </w:rPr>
        <w:t>备注：</w:t>
      </w:r>
      <w:r w:rsidRPr="00B0608B">
        <w:rPr>
          <w:rFonts w:hAnsi="宋体" w:cs="宋体" w:hint="eastAsia"/>
          <w:bCs/>
          <w:sz w:val="24"/>
        </w:rPr>
        <w:t>/</w:t>
      </w:r>
      <w:r w:rsidRPr="00B0608B">
        <w:rPr>
          <w:rFonts w:hAnsi="宋体" w:cs="宋体" w:hint="eastAsia"/>
          <w:bCs/>
          <w:sz w:val="24"/>
        </w:rPr>
        <w:t>。</w:t>
      </w:r>
      <w:r w:rsidRPr="00B0608B">
        <w:rPr>
          <w:rFonts w:hAnsi="宋体" w:cs="宋体" w:hint="eastAsia"/>
          <w:b/>
          <w:sz w:val="24"/>
        </w:rPr>
        <w:t> </w:t>
      </w:r>
    </w:p>
    <w:p w14:paraId="2345CF0C" w14:textId="4C915C11" w:rsidR="00FA60AF" w:rsidRPr="00B0608B" w:rsidRDefault="00000000">
      <w:pPr>
        <w:pStyle w:val="2a"/>
        <w:snapToGrid w:val="0"/>
        <w:spacing w:before="0"/>
        <w:ind w:firstLine="482"/>
        <w:outlineLvl w:val="2"/>
        <w:rPr>
          <w:rFonts w:ascii="宋体" w:hAnsi="宋体" w:cs="宋体" w:hint="eastAsia"/>
        </w:rPr>
      </w:pPr>
      <w:bookmarkStart w:id="12" w:name="_Toc20655"/>
      <w:r w:rsidRPr="00B0608B">
        <w:rPr>
          <w:rFonts w:ascii="宋体" w:hAnsi="宋体" w:cs="宋体" w:hint="eastAsia"/>
          <w:b/>
        </w:rPr>
        <w:t>合同履约期限：</w:t>
      </w:r>
      <w:r w:rsidRPr="00B0608B">
        <w:rPr>
          <w:rFonts w:hAnsi="宋体" w:cs="宋体" w:hint="eastAsia"/>
          <w:bCs/>
          <w:szCs w:val="24"/>
        </w:rPr>
        <w:t>标</w:t>
      </w:r>
      <w:r w:rsidRPr="00B0608B">
        <w:rPr>
          <w:rFonts w:ascii="宋体" w:hAnsi="宋体" w:cs="宋体" w:hint="eastAsia"/>
          <w:bCs/>
          <w:szCs w:val="24"/>
        </w:rPr>
        <w:t>项1，</w:t>
      </w:r>
      <w:r w:rsidR="00682244" w:rsidRPr="00B0608B">
        <w:rPr>
          <w:rFonts w:ascii="宋体" w:hAnsi="宋体" w:cs="宋体" w:hint="eastAsia"/>
          <w:bCs/>
          <w:szCs w:val="24"/>
        </w:rPr>
        <w:t>自合同签订之日起一年</w:t>
      </w:r>
      <w:r w:rsidRPr="00B0608B">
        <w:rPr>
          <w:rFonts w:hAnsi="宋体" w:cs="宋体" w:hint="eastAsia"/>
          <w:bCs/>
          <w:szCs w:val="24"/>
        </w:rPr>
        <w:t>。</w:t>
      </w:r>
      <w:bookmarkEnd w:id="12"/>
    </w:p>
    <w:p w14:paraId="4824C7AA" w14:textId="77777777" w:rsidR="00FA60AF" w:rsidRPr="00B0608B" w:rsidRDefault="00000000">
      <w:pPr>
        <w:spacing w:line="360" w:lineRule="auto"/>
        <w:ind w:firstLineChars="200" w:firstLine="482"/>
        <w:rPr>
          <w:rFonts w:hAnsi="宋体" w:cs="宋体" w:hint="eastAsia"/>
          <w:b/>
          <w:sz w:val="24"/>
        </w:rPr>
      </w:pPr>
      <w:r w:rsidRPr="00B0608B">
        <w:rPr>
          <w:rFonts w:hAnsi="宋体" w:cs="宋体" w:hint="eastAsia"/>
          <w:b/>
          <w:sz w:val="24"/>
        </w:rPr>
        <w:t>本项目（否）接受联合体响应。</w:t>
      </w:r>
    </w:p>
    <w:p w14:paraId="460CA976" w14:textId="77777777" w:rsidR="00FA60AF" w:rsidRPr="00B0608B" w:rsidRDefault="00000000">
      <w:pPr>
        <w:spacing w:line="360" w:lineRule="auto"/>
        <w:ind w:firstLine="482"/>
        <w:rPr>
          <w:rFonts w:ascii="宋体" w:hAnsi="宋体" w:cs="宋体" w:hint="eastAsia"/>
          <w:b/>
          <w:sz w:val="24"/>
        </w:rPr>
      </w:pPr>
      <w:r w:rsidRPr="00B0608B">
        <w:rPr>
          <w:rFonts w:ascii="宋体" w:hAnsi="宋体" w:cs="宋体" w:hint="eastAsia"/>
          <w:b/>
          <w:sz w:val="24"/>
        </w:rPr>
        <w:t>二、</w:t>
      </w:r>
      <w:bookmarkStart w:id="13" w:name="_Hlk101132948"/>
      <w:r w:rsidRPr="00B0608B">
        <w:rPr>
          <w:rFonts w:ascii="宋体" w:hAnsi="宋体" w:cs="宋体" w:hint="eastAsia"/>
          <w:b/>
          <w:sz w:val="24"/>
        </w:rPr>
        <w:t>申请人的资格要求</w:t>
      </w:r>
      <w:bookmarkEnd w:id="13"/>
      <w:r w:rsidRPr="00B0608B">
        <w:rPr>
          <w:rFonts w:ascii="宋体" w:hAnsi="宋体" w:cs="宋体" w:hint="eastAsia"/>
          <w:b/>
          <w:sz w:val="24"/>
        </w:rPr>
        <w:t>：</w:t>
      </w:r>
    </w:p>
    <w:p w14:paraId="6ECDF280" w14:textId="44E4DEDF" w:rsidR="00FA60AF" w:rsidRPr="00B0608B" w:rsidRDefault="00000000">
      <w:pPr>
        <w:spacing w:line="360" w:lineRule="auto"/>
        <w:ind w:firstLine="480"/>
        <w:rPr>
          <w:rFonts w:ascii="宋体" w:hAnsi="宋体" w:cs="宋体" w:hint="eastAsia"/>
          <w:snapToGrid w:val="0"/>
          <w:kern w:val="28"/>
          <w:sz w:val="24"/>
          <w:szCs w:val="20"/>
        </w:rPr>
      </w:pPr>
      <w:r w:rsidRPr="00B0608B">
        <w:rPr>
          <w:rFonts w:ascii="宋体" w:hAnsi="宋体" w:cs="宋体" w:hint="eastAsia"/>
          <w:snapToGrid w:val="0"/>
          <w:kern w:val="28"/>
          <w:sz w:val="24"/>
          <w:szCs w:val="20"/>
        </w:rPr>
        <w:t>1.满足《中华人民共和国政府采购法》第二十二条规定；未被“信用中国”（www.creditchina.gov.cn)、中国政府采购网（www.ccgp.gov.cn）列入失信被执行人、</w:t>
      </w:r>
      <w:r w:rsidR="00EF5343" w:rsidRPr="00B0608B">
        <w:rPr>
          <w:rFonts w:ascii="宋体" w:hAnsi="宋体" w:cs="宋体" w:hint="eastAsia"/>
          <w:snapToGrid w:val="0"/>
          <w:kern w:val="28"/>
          <w:sz w:val="24"/>
          <w:szCs w:val="20"/>
        </w:rPr>
        <w:t>重大税收违法失信主体</w:t>
      </w:r>
      <w:r w:rsidRPr="00B0608B">
        <w:rPr>
          <w:rFonts w:ascii="宋体" w:hAnsi="宋体" w:cs="宋体" w:hint="eastAsia"/>
          <w:snapToGrid w:val="0"/>
          <w:kern w:val="28"/>
          <w:sz w:val="24"/>
          <w:szCs w:val="20"/>
        </w:rPr>
        <w:t>、政府采购严重违法失信行为记录名单。</w:t>
      </w:r>
    </w:p>
    <w:p w14:paraId="6DDD0225" w14:textId="7F81B322" w:rsidR="00FA60AF" w:rsidRPr="00B0608B" w:rsidRDefault="00000000">
      <w:pPr>
        <w:spacing w:line="360" w:lineRule="auto"/>
        <w:ind w:firstLineChars="200" w:firstLine="480"/>
        <w:rPr>
          <w:rFonts w:ascii="宋体" w:hAnsi="宋体" w:cs="宋体" w:hint="eastAsia"/>
          <w:snapToGrid w:val="0"/>
          <w:kern w:val="28"/>
          <w:sz w:val="24"/>
          <w:szCs w:val="20"/>
        </w:rPr>
      </w:pPr>
      <w:r w:rsidRPr="00B0608B">
        <w:rPr>
          <w:rFonts w:ascii="宋体" w:hAnsi="宋体" w:cs="宋体" w:hint="eastAsia"/>
          <w:snapToGrid w:val="0"/>
          <w:kern w:val="28"/>
          <w:sz w:val="24"/>
          <w:szCs w:val="20"/>
        </w:rPr>
        <w:t>2.落实政府采购政策需满足的资格要求：标项1：本项目专门面向中小企业采购，</w:t>
      </w:r>
      <w:r w:rsidR="00EF5343" w:rsidRPr="00B0608B">
        <w:rPr>
          <w:rFonts w:ascii="宋体" w:hAnsi="宋体" w:cs="宋体" w:hint="eastAsia"/>
          <w:sz w:val="24"/>
        </w:rPr>
        <w:t>服务全部由符合政策要求的中小企业承接，</w:t>
      </w:r>
      <w:r w:rsidRPr="00B0608B">
        <w:rPr>
          <w:rFonts w:ascii="宋体" w:hAnsi="宋体" w:cs="宋体" w:hint="eastAsia"/>
          <w:sz w:val="24"/>
        </w:rPr>
        <w:t>提供中小企业声明函。</w:t>
      </w:r>
    </w:p>
    <w:p w14:paraId="52A84A23" w14:textId="70182261" w:rsidR="00FA60AF" w:rsidRPr="00B0608B" w:rsidRDefault="00000000">
      <w:pPr>
        <w:spacing w:line="360" w:lineRule="auto"/>
        <w:ind w:firstLineChars="200" w:firstLine="480"/>
        <w:rPr>
          <w:rFonts w:ascii="宋体" w:hAnsi="宋体" w:cs="宋体" w:hint="eastAsia"/>
          <w:sz w:val="24"/>
        </w:rPr>
      </w:pPr>
      <w:r w:rsidRPr="00B0608B">
        <w:rPr>
          <w:rFonts w:ascii="宋体" w:hAnsi="宋体" w:cs="宋体" w:hint="eastAsia"/>
          <w:sz w:val="24"/>
        </w:rPr>
        <w:t>3.本项目的特定资格要求：</w:t>
      </w:r>
      <w:r w:rsidR="00EF5343" w:rsidRPr="00B0608B">
        <w:rPr>
          <w:rFonts w:ascii="宋体" w:hAnsi="宋体" w:cs="宋体" w:hint="eastAsia"/>
          <w:sz w:val="24"/>
        </w:rPr>
        <w:t>无</w:t>
      </w:r>
      <w:r w:rsidRPr="00B0608B">
        <w:rPr>
          <w:rFonts w:ascii="宋体" w:hAnsi="宋体" w:cs="宋体" w:hint="eastAsia"/>
          <w:sz w:val="24"/>
        </w:rPr>
        <w:t>。</w:t>
      </w:r>
    </w:p>
    <w:p w14:paraId="7EFCBDBB" w14:textId="77777777" w:rsidR="00FA60AF" w:rsidRPr="00B0608B" w:rsidRDefault="00000000">
      <w:pPr>
        <w:spacing w:line="360" w:lineRule="auto"/>
        <w:ind w:firstLine="482"/>
        <w:rPr>
          <w:rFonts w:ascii="宋体" w:hAnsi="宋体" w:cs="宋体" w:hint="eastAsia"/>
          <w:b/>
          <w:sz w:val="24"/>
        </w:rPr>
      </w:pPr>
      <w:r w:rsidRPr="00B0608B">
        <w:rPr>
          <w:rFonts w:ascii="宋体" w:hAnsi="宋体" w:cs="宋体" w:hint="eastAsia"/>
          <w:b/>
          <w:sz w:val="24"/>
        </w:rPr>
        <w:t xml:space="preserve">三、获取采购文件 </w:t>
      </w:r>
    </w:p>
    <w:p w14:paraId="4107B5E1" w14:textId="6B15D9CB" w:rsidR="00FA60AF" w:rsidRPr="00B0608B" w:rsidRDefault="00000000">
      <w:pPr>
        <w:spacing w:line="360" w:lineRule="auto"/>
        <w:ind w:firstLineChars="200" w:firstLine="482"/>
        <w:rPr>
          <w:rFonts w:ascii="宋体" w:hAnsi="宋体" w:cs="宋体" w:hint="eastAsia"/>
          <w:sz w:val="24"/>
        </w:rPr>
      </w:pPr>
      <w:r w:rsidRPr="00B0608B">
        <w:rPr>
          <w:rFonts w:ascii="宋体" w:hAnsi="宋体" w:cs="宋体" w:hint="eastAsia"/>
          <w:b/>
          <w:sz w:val="24"/>
        </w:rPr>
        <w:lastRenderedPageBreak/>
        <w:t>时间：</w:t>
      </w:r>
      <w:r w:rsidR="009E27F4" w:rsidRPr="00B0608B">
        <w:rPr>
          <w:rFonts w:ascii="宋体" w:hAnsi="宋体" w:cs="宋体" w:hint="eastAsia"/>
          <w:sz w:val="24"/>
        </w:rPr>
        <w:t>2024年</w:t>
      </w:r>
      <w:r w:rsidR="00B0608B">
        <w:rPr>
          <w:rFonts w:ascii="宋体" w:hAnsi="宋体" w:cs="宋体" w:hint="eastAsia"/>
          <w:sz w:val="24"/>
        </w:rPr>
        <w:t>8</w:t>
      </w:r>
      <w:r w:rsidR="009E27F4" w:rsidRPr="00B0608B">
        <w:rPr>
          <w:rFonts w:ascii="宋体" w:hAnsi="宋体" w:cs="宋体" w:hint="eastAsia"/>
          <w:sz w:val="24"/>
        </w:rPr>
        <w:t>月</w:t>
      </w:r>
      <w:r w:rsidR="00B0608B">
        <w:rPr>
          <w:rFonts w:ascii="宋体" w:hAnsi="宋体" w:cs="宋体" w:hint="eastAsia"/>
          <w:sz w:val="24"/>
        </w:rPr>
        <w:t>19</w:t>
      </w:r>
      <w:r w:rsidR="009E27F4" w:rsidRPr="00B0608B">
        <w:rPr>
          <w:rFonts w:ascii="宋体" w:hAnsi="宋体" w:cs="宋体" w:hint="eastAsia"/>
          <w:sz w:val="24"/>
        </w:rPr>
        <w:t>日</w:t>
      </w:r>
      <w:r w:rsidRPr="00B0608B">
        <w:rPr>
          <w:rFonts w:ascii="宋体" w:hAnsi="宋体" w:cs="宋体" w:hint="eastAsia"/>
          <w:sz w:val="24"/>
        </w:rPr>
        <w:t>至2024年</w:t>
      </w:r>
      <w:r w:rsidR="00B0608B">
        <w:rPr>
          <w:rFonts w:ascii="宋体" w:hAnsi="宋体" w:cs="宋体" w:hint="eastAsia"/>
          <w:sz w:val="24"/>
        </w:rPr>
        <w:t>8</w:t>
      </w:r>
      <w:r w:rsidRPr="00B0608B">
        <w:rPr>
          <w:rFonts w:ascii="宋体" w:hAnsi="宋体" w:cs="宋体" w:hint="eastAsia"/>
          <w:sz w:val="24"/>
        </w:rPr>
        <w:t>月</w:t>
      </w:r>
      <w:r w:rsidR="00B0608B">
        <w:rPr>
          <w:rFonts w:ascii="宋体" w:hAnsi="宋体" w:cs="宋体" w:hint="eastAsia"/>
          <w:sz w:val="24"/>
        </w:rPr>
        <w:t>26</w:t>
      </w:r>
      <w:r w:rsidRPr="00B0608B">
        <w:rPr>
          <w:rFonts w:ascii="宋体" w:hAnsi="宋体" w:cs="宋体" w:hint="eastAsia"/>
          <w:sz w:val="24"/>
        </w:rPr>
        <w:t>日，每天上午00:00至12:00 ，下午12:00至23:59（北京时间，线上获取法定节假日均可）</w:t>
      </w:r>
    </w:p>
    <w:p w14:paraId="5FD957D2" w14:textId="77777777" w:rsidR="00FA60AF" w:rsidRPr="00B0608B" w:rsidRDefault="00000000">
      <w:pPr>
        <w:spacing w:line="360" w:lineRule="auto"/>
        <w:ind w:firstLineChars="200" w:firstLine="482"/>
        <w:rPr>
          <w:rFonts w:ascii="宋体" w:hAnsi="宋体" w:cs="宋体" w:hint="eastAsia"/>
          <w:sz w:val="24"/>
        </w:rPr>
      </w:pPr>
      <w:r w:rsidRPr="00B0608B">
        <w:rPr>
          <w:rFonts w:ascii="宋体" w:hAnsi="宋体" w:cs="宋体" w:hint="eastAsia"/>
          <w:b/>
          <w:sz w:val="24"/>
        </w:rPr>
        <w:t>地点（网址）：</w:t>
      </w:r>
      <w:r w:rsidRPr="00B0608B">
        <w:rPr>
          <w:rFonts w:ascii="宋体" w:hAnsi="宋体" w:cs="宋体" w:hint="eastAsia"/>
          <w:sz w:val="24"/>
        </w:rPr>
        <w:t xml:space="preserve">政采云平台（https://www.zcygov.cn/） </w:t>
      </w:r>
    </w:p>
    <w:p w14:paraId="300B0063" w14:textId="77777777" w:rsidR="00FA60AF" w:rsidRPr="00B0608B" w:rsidRDefault="00000000">
      <w:pPr>
        <w:spacing w:line="360" w:lineRule="auto"/>
        <w:ind w:firstLineChars="200" w:firstLine="482"/>
        <w:rPr>
          <w:rFonts w:ascii="宋体" w:hAnsi="宋体" w:cs="宋体" w:hint="eastAsia"/>
          <w:sz w:val="24"/>
        </w:rPr>
      </w:pPr>
      <w:r w:rsidRPr="00B0608B">
        <w:rPr>
          <w:rFonts w:ascii="宋体" w:hAnsi="宋体" w:cs="宋体" w:hint="eastAsia"/>
          <w:b/>
          <w:sz w:val="24"/>
        </w:rPr>
        <w:t>方式：</w:t>
      </w:r>
      <w:r w:rsidRPr="00B0608B">
        <w:rPr>
          <w:rFonts w:ascii="宋体" w:hAnsi="宋体" w:cs="宋体" w:hint="eastAsia"/>
          <w:sz w:val="24"/>
        </w:rPr>
        <w:t xml:space="preserve">供应商登录政采云平台https://www.zcygov.cn/在线申请获取采购文件（进入“项目采购”应用，在获取采购文件菜单中选择项目，申请获取采购文件）。 </w:t>
      </w:r>
    </w:p>
    <w:p w14:paraId="311A9B6D" w14:textId="77777777" w:rsidR="00FA60AF" w:rsidRPr="00B0608B" w:rsidRDefault="00000000">
      <w:pPr>
        <w:spacing w:line="360" w:lineRule="auto"/>
        <w:ind w:firstLineChars="200" w:firstLine="482"/>
        <w:rPr>
          <w:rFonts w:ascii="宋体" w:hAnsi="宋体" w:cs="宋体" w:hint="eastAsia"/>
          <w:sz w:val="24"/>
        </w:rPr>
      </w:pPr>
      <w:r w:rsidRPr="00B0608B">
        <w:rPr>
          <w:rFonts w:ascii="宋体" w:hAnsi="宋体" w:cs="宋体" w:hint="eastAsia"/>
          <w:b/>
          <w:sz w:val="24"/>
        </w:rPr>
        <w:t>售价（元）：</w:t>
      </w:r>
      <w:r w:rsidRPr="00B0608B">
        <w:rPr>
          <w:rFonts w:ascii="宋体" w:hAnsi="宋体" w:cs="宋体" w:hint="eastAsia"/>
          <w:sz w:val="24"/>
        </w:rPr>
        <w:t xml:space="preserve">0 </w:t>
      </w:r>
      <w:r w:rsidRPr="00B0608B">
        <w:rPr>
          <w:rFonts w:ascii="宋体" w:hAnsi="宋体" w:cs="宋体" w:hint="eastAsia"/>
          <w:sz w:val="24"/>
        </w:rPr>
        <w:tab/>
      </w:r>
    </w:p>
    <w:p w14:paraId="64C966AF" w14:textId="77777777" w:rsidR="00FA60AF" w:rsidRPr="00B0608B" w:rsidRDefault="00000000">
      <w:pPr>
        <w:spacing w:line="360" w:lineRule="auto"/>
        <w:ind w:firstLine="482"/>
        <w:rPr>
          <w:rFonts w:ascii="宋体" w:hAnsi="宋体" w:cs="宋体" w:hint="eastAsia"/>
          <w:b/>
          <w:sz w:val="24"/>
        </w:rPr>
      </w:pPr>
      <w:r w:rsidRPr="00B0608B">
        <w:rPr>
          <w:rFonts w:ascii="宋体" w:hAnsi="宋体" w:cs="宋体" w:hint="eastAsia"/>
          <w:b/>
          <w:sz w:val="24"/>
        </w:rPr>
        <w:t>四、响应文件提交（上传）</w:t>
      </w:r>
    </w:p>
    <w:p w14:paraId="1D75295C" w14:textId="64658C7A" w:rsidR="00FA60AF" w:rsidRPr="00B0608B" w:rsidRDefault="00000000">
      <w:pPr>
        <w:spacing w:line="360" w:lineRule="auto"/>
        <w:ind w:firstLineChars="200" w:firstLine="482"/>
        <w:rPr>
          <w:rFonts w:ascii="宋体" w:hAnsi="宋体" w:cs="宋体" w:hint="eastAsia"/>
          <w:sz w:val="24"/>
        </w:rPr>
      </w:pPr>
      <w:r w:rsidRPr="00B0608B">
        <w:rPr>
          <w:rFonts w:ascii="宋体" w:hAnsi="宋体" w:cs="宋体" w:hint="eastAsia"/>
          <w:b/>
          <w:sz w:val="24"/>
        </w:rPr>
        <w:t>截止时间：</w:t>
      </w:r>
      <w:r w:rsidRPr="00B0608B">
        <w:rPr>
          <w:rFonts w:ascii="宋体" w:hAnsi="宋体" w:cs="宋体" w:hint="eastAsia"/>
          <w:sz w:val="24"/>
        </w:rPr>
        <w:t>2024年</w:t>
      </w:r>
      <w:r w:rsidR="003A67D4">
        <w:rPr>
          <w:rFonts w:ascii="宋体" w:hAnsi="宋体" w:cs="宋体" w:hint="eastAsia"/>
          <w:sz w:val="24"/>
        </w:rPr>
        <w:t>8</w:t>
      </w:r>
      <w:r w:rsidRPr="00B0608B">
        <w:rPr>
          <w:rFonts w:ascii="宋体" w:hAnsi="宋体" w:cs="宋体" w:hint="eastAsia"/>
          <w:sz w:val="24"/>
        </w:rPr>
        <w:t>月</w:t>
      </w:r>
      <w:r w:rsidR="003A67D4">
        <w:rPr>
          <w:rFonts w:ascii="宋体" w:hAnsi="宋体" w:cs="宋体" w:hint="eastAsia"/>
          <w:sz w:val="24"/>
        </w:rPr>
        <w:t>29</w:t>
      </w:r>
      <w:r w:rsidRPr="00B0608B">
        <w:rPr>
          <w:rFonts w:ascii="宋体" w:hAnsi="宋体" w:cs="宋体" w:hint="eastAsia"/>
          <w:sz w:val="24"/>
        </w:rPr>
        <w:t>日</w:t>
      </w:r>
      <w:r w:rsidR="009E27F4" w:rsidRPr="00B0608B">
        <w:rPr>
          <w:rFonts w:ascii="宋体" w:hAnsi="宋体" w:cs="宋体" w:hint="eastAsia"/>
          <w:sz w:val="24"/>
        </w:rPr>
        <w:t>09:</w:t>
      </w:r>
      <w:r w:rsidR="00E152EF">
        <w:rPr>
          <w:rFonts w:ascii="宋体" w:hAnsi="宋体" w:cs="宋体" w:hint="eastAsia"/>
          <w:sz w:val="24"/>
        </w:rPr>
        <w:t>0</w:t>
      </w:r>
      <w:r w:rsidR="009E27F4" w:rsidRPr="00B0608B">
        <w:rPr>
          <w:rFonts w:ascii="宋体" w:hAnsi="宋体" w:cs="宋体" w:hint="eastAsia"/>
          <w:sz w:val="24"/>
        </w:rPr>
        <w:t>0</w:t>
      </w:r>
      <w:r w:rsidRPr="00B0608B">
        <w:rPr>
          <w:rFonts w:ascii="宋体" w:hAnsi="宋体" w:cs="宋体" w:hint="eastAsia"/>
          <w:sz w:val="24"/>
        </w:rPr>
        <w:t>（北京时间）</w:t>
      </w:r>
    </w:p>
    <w:p w14:paraId="32C06379" w14:textId="657B869A" w:rsidR="00FA60AF" w:rsidRPr="00B0608B" w:rsidRDefault="00000000">
      <w:pPr>
        <w:spacing w:line="360" w:lineRule="auto"/>
        <w:ind w:firstLineChars="200" w:firstLine="482"/>
        <w:rPr>
          <w:rFonts w:ascii="宋体" w:hAnsi="宋体" w:cs="宋体" w:hint="eastAsia"/>
          <w:sz w:val="24"/>
        </w:rPr>
      </w:pPr>
      <w:r w:rsidRPr="00B0608B">
        <w:rPr>
          <w:rFonts w:ascii="宋体" w:hAnsi="宋体" w:cs="宋体" w:hint="eastAsia"/>
          <w:b/>
          <w:sz w:val="24"/>
        </w:rPr>
        <w:t>地点（网址）：</w:t>
      </w:r>
      <w:r w:rsidR="009E27F4" w:rsidRPr="00B0608B">
        <w:rPr>
          <w:rFonts w:ascii="宋体" w:hAnsi="宋体" w:cs="宋体" w:hint="eastAsia"/>
          <w:sz w:val="24"/>
        </w:rPr>
        <w:t>宁波市海曙区公共资源交易中心二楼开标室</w:t>
      </w:r>
      <w:r w:rsidR="00E152EF">
        <w:rPr>
          <w:rFonts w:ascii="宋体" w:hAnsi="宋体" w:cs="宋体" w:hint="eastAsia"/>
          <w:sz w:val="24"/>
        </w:rPr>
        <w:t>2</w:t>
      </w:r>
      <w:r w:rsidR="009E27F4" w:rsidRPr="00B0608B">
        <w:rPr>
          <w:rFonts w:ascii="宋体" w:hAnsi="宋体" w:cs="宋体" w:hint="eastAsia"/>
          <w:sz w:val="24"/>
        </w:rPr>
        <w:t>[宁波市海曙区气象路58号（南门上）] 政采云平台（https://www.zcygov.cn/）</w:t>
      </w:r>
      <w:r w:rsidRPr="00B0608B">
        <w:rPr>
          <w:rFonts w:ascii="宋体" w:hAnsi="宋体" w:cs="宋体" w:hint="eastAsia"/>
          <w:sz w:val="24"/>
        </w:rPr>
        <w:t xml:space="preserve"> </w:t>
      </w:r>
    </w:p>
    <w:p w14:paraId="19B4E383" w14:textId="77777777" w:rsidR="00FA60AF" w:rsidRPr="00B0608B" w:rsidRDefault="00000000">
      <w:pPr>
        <w:spacing w:line="360" w:lineRule="auto"/>
        <w:ind w:firstLine="482"/>
        <w:rPr>
          <w:rFonts w:ascii="宋体" w:hAnsi="宋体" w:cs="宋体" w:hint="eastAsia"/>
          <w:sz w:val="24"/>
        </w:rPr>
      </w:pPr>
      <w:r w:rsidRPr="00B0608B">
        <w:rPr>
          <w:rFonts w:ascii="宋体" w:hAnsi="宋体" w:cs="宋体" w:hint="eastAsia"/>
          <w:b/>
          <w:sz w:val="24"/>
        </w:rPr>
        <w:t xml:space="preserve">五、响应文件开启 </w:t>
      </w:r>
    </w:p>
    <w:p w14:paraId="4B88E82A" w14:textId="56F7E05F" w:rsidR="00FA60AF" w:rsidRPr="00B0608B" w:rsidRDefault="00000000">
      <w:pPr>
        <w:spacing w:line="360" w:lineRule="auto"/>
        <w:ind w:firstLineChars="200" w:firstLine="482"/>
        <w:rPr>
          <w:rFonts w:ascii="宋体" w:hAnsi="宋体" w:cs="宋体" w:hint="eastAsia"/>
          <w:bCs/>
          <w:sz w:val="24"/>
          <w:u w:val="single"/>
        </w:rPr>
      </w:pPr>
      <w:r w:rsidRPr="00B0608B">
        <w:rPr>
          <w:rFonts w:ascii="宋体" w:hAnsi="宋体" w:cs="宋体" w:hint="eastAsia"/>
          <w:b/>
          <w:sz w:val="24"/>
        </w:rPr>
        <w:t>开启时间：</w:t>
      </w:r>
      <w:r w:rsidRPr="00B0608B">
        <w:rPr>
          <w:rFonts w:ascii="宋体" w:hAnsi="宋体" w:cs="宋体" w:hint="eastAsia"/>
          <w:sz w:val="24"/>
        </w:rPr>
        <w:t>2024年</w:t>
      </w:r>
      <w:r w:rsidR="003A67D4">
        <w:rPr>
          <w:rFonts w:ascii="宋体" w:hAnsi="宋体" w:cs="宋体" w:hint="eastAsia"/>
          <w:sz w:val="24"/>
        </w:rPr>
        <w:t>8</w:t>
      </w:r>
      <w:r w:rsidRPr="00B0608B">
        <w:rPr>
          <w:rFonts w:ascii="宋体" w:hAnsi="宋体" w:cs="宋体" w:hint="eastAsia"/>
          <w:sz w:val="24"/>
        </w:rPr>
        <w:t>月</w:t>
      </w:r>
      <w:r w:rsidR="003A67D4">
        <w:rPr>
          <w:rFonts w:ascii="宋体" w:hAnsi="宋体" w:cs="宋体" w:hint="eastAsia"/>
          <w:sz w:val="24"/>
        </w:rPr>
        <w:t>29</w:t>
      </w:r>
      <w:r w:rsidRPr="00B0608B">
        <w:rPr>
          <w:rFonts w:ascii="宋体" w:hAnsi="宋体" w:cs="宋体" w:hint="eastAsia"/>
          <w:sz w:val="24"/>
        </w:rPr>
        <w:t>日</w:t>
      </w:r>
      <w:r w:rsidR="009E27F4" w:rsidRPr="00B0608B">
        <w:rPr>
          <w:rFonts w:ascii="宋体" w:hAnsi="宋体" w:cs="宋体" w:hint="eastAsia"/>
          <w:sz w:val="24"/>
        </w:rPr>
        <w:t>09:</w:t>
      </w:r>
      <w:r w:rsidR="00E152EF">
        <w:rPr>
          <w:rFonts w:ascii="宋体" w:hAnsi="宋体" w:cs="宋体" w:hint="eastAsia"/>
          <w:sz w:val="24"/>
        </w:rPr>
        <w:t>0</w:t>
      </w:r>
      <w:r w:rsidR="009E27F4" w:rsidRPr="00B0608B">
        <w:rPr>
          <w:rFonts w:ascii="宋体" w:hAnsi="宋体" w:cs="宋体" w:hint="eastAsia"/>
          <w:sz w:val="24"/>
        </w:rPr>
        <w:t>0</w:t>
      </w:r>
      <w:r w:rsidRPr="00B0608B">
        <w:rPr>
          <w:rFonts w:ascii="宋体" w:hAnsi="宋体" w:cs="宋体" w:hint="eastAsia"/>
          <w:sz w:val="24"/>
        </w:rPr>
        <w:t xml:space="preserve"> </w:t>
      </w:r>
      <w:r w:rsidR="009E27F4" w:rsidRPr="00B0608B">
        <w:rPr>
          <w:rFonts w:ascii="宋体" w:hAnsi="宋体" w:cs="宋体" w:hint="eastAsia"/>
          <w:sz w:val="24"/>
        </w:rPr>
        <w:t>（北京时间）</w:t>
      </w:r>
    </w:p>
    <w:p w14:paraId="5E3F6959" w14:textId="29E8164F" w:rsidR="00FA60AF" w:rsidRPr="00B0608B" w:rsidRDefault="00000000" w:rsidP="009E27F4">
      <w:pPr>
        <w:spacing w:line="360" w:lineRule="auto"/>
        <w:ind w:firstLineChars="200" w:firstLine="482"/>
        <w:rPr>
          <w:rFonts w:ascii="宋体" w:hAnsi="宋体" w:cs="宋体" w:hint="eastAsia"/>
          <w:sz w:val="24"/>
        </w:rPr>
      </w:pPr>
      <w:r w:rsidRPr="00B0608B">
        <w:rPr>
          <w:rFonts w:ascii="宋体" w:hAnsi="宋体" w:cs="宋体" w:hint="eastAsia"/>
          <w:b/>
          <w:sz w:val="24"/>
        </w:rPr>
        <w:t>地点（网址）：</w:t>
      </w:r>
      <w:r w:rsidR="009E27F4" w:rsidRPr="00B0608B">
        <w:rPr>
          <w:rFonts w:ascii="宋体" w:hAnsi="宋体" w:cs="宋体" w:hint="eastAsia"/>
          <w:sz w:val="24"/>
        </w:rPr>
        <w:t>宁波市海曙区公共资源交易中心二楼开标室</w:t>
      </w:r>
      <w:r w:rsidR="00E152EF">
        <w:rPr>
          <w:rFonts w:ascii="宋体" w:hAnsi="宋体" w:cs="宋体" w:hint="eastAsia"/>
          <w:sz w:val="24"/>
        </w:rPr>
        <w:t>2</w:t>
      </w:r>
      <w:r w:rsidR="009E27F4" w:rsidRPr="00B0608B">
        <w:rPr>
          <w:rFonts w:ascii="宋体" w:hAnsi="宋体" w:cs="宋体" w:hint="eastAsia"/>
          <w:sz w:val="24"/>
        </w:rPr>
        <w:t xml:space="preserve">[宁波市海曙区气象路58号（南门上）] 政采云平台（https://www.zcygov.cn/） </w:t>
      </w:r>
    </w:p>
    <w:p w14:paraId="41B97038" w14:textId="77777777" w:rsidR="00FA60AF" w:rsidRPr="00B0608B" w:rsidRDefault="00000000">
      <w:pPr>
        <w:spacing w:line="360" w:lineRule="auto"/>
        <w:ind w:firstLine="482"/>
        <w:rPr>
          <w:rFonts w:ascii="宋体" w:hAnsi="宋体" w:cs="宋体" w:hint="eastAsia"/>
          <w:sz w:val="24"/>
        </w:rPr>
      </w:pPr>
      <w:r w:rsidRPr="00B0608B">
        <w:rPr>
          <w:rFonts w:ascii="宋体" w:hAnsi="宋体" w:cs="宋体" w:hint="eastAsia"/>
          <w:b/>
          <w:sz w:val="24"/>
        </w:rPr>
        <w:t xml:space="preserve">六、公告期限 </w:t>
      </w:r>
    </w:p>
    <w:p w14:paraId="0212FBF9" w14:textId="77777777" w:rsidR="00FA60AF" w:rsidRPr="00B0608B" w:rsidRDefault="00000000">
      <w:pPr>
        <w:spacing w:line="360" w:lineRule="auto"/>
        <w:ind w:firstLineChars="200" w:firstLine="480"/>
        <w:rPr>
          <w:rFonts w:ascii="宋体" w:hAnsi="宋体" w:cs="宋体" w:hint="eastAsia"/>
          <w:sz w:val="24"/>
        </w:rPr>
      </w:pPr>
      <w:r w:rsidRPr="00B0608B">
        <w:rPr>
          <w:rFonts w:ascii="宋体" w:hAnsi="宋体" w:cs="宋体" w:hint="eastAsia"/>
          <w:sz w:val="24"/>
        </w:rPr>
        <w:t>自本公告发布之日起3个工作日。</w:t>
      </w:r>
    </w:p>
    <w:p w14:paraId="2D593AF4" w14:textId="77777777" w:rsidR="00FA60AF" w:rsidRPr="00B0608B" w:rsidRDefault="00000000">
      <w:pPr>
        <w:spacing w:line="360" w:lineRule="auto"/>
        <w:ind w:firstLine="482"/>
        <w:rPr>
          <w:rFonts w:ascii="宋体" w:hAnsi="宋体" w:cs="宋体" w:hint="eastAsia"/>
          <w:b/>
          <w:sz w:val="24"/>
        </w:rPr>
      </w:pPr>
      <w:r w:rsidRPr="00B0608B">
        <w:rPr>
          <w:rFonts w:ascii="宋体" w:hAnsi="宋体" w:cs="宋体" w:hint="eastAsia"/>
          <w:b/>
          <w:sz w:val="24"/>
        </w:rPr>
        <w:t>七、其他补充事宜</w:t>
      </w:r>
    </w:p>
    <w:p w14:paraId="53375EA9" w14:textId="77777777" w:rsidR="00FA60AF" w:rsidRPr="00B0608B" w:rsidRDefault="00000000">
      <w:pPr>
        <w:snapToGrid w:val="0"/>
        <w:spacing w:line="360" w:lineRule="auto"/>
        <w:ind w:firstLineChars="200" w:firstLine="480"/>
        <w:rPr>
          <w:rFonts w:ascii="宋体" w:hAnsi="宋体" w:cs="宋体" w:hint="eastAsia"/>
          <w:sz w:val="24"/>
        </w:rPr>
      </w:pPr>
      <w:r w:rsidRPr="00B0608B">
        <w:rPr>
          <w:rFonts w:ascii="宋体" w:hAnsi="宋体" w:cs="宋体" w:hint="eastAsia"/>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E3756D5" w14:textId="77777777" w:rsidR="00FA60AF" w:rsidRPr="00B0608B" w:rsidRDefault="00000000">
      <w:pPr>
        <w:snapToGrid w:val="0"/>
        <w:spacing w:line="360" w:lineRule="auto"/>
        <w:ind w:firstLineChars="200" w:firstLine="480"/>
        <w:rPr>
          <w:rFonts w:ascii="宋体" w:hAnsi="宋体" w:cs="宋体" w:hint="eastAsia"/>
          <w:sz w:val="24"/>
        </w:rPr>
      </w:pPr>
      <w:r w:rsidRPr="00B0608B">
        <w:rPr>
          <w:rFonts w:ascii="宋体" w:hAnsi="宋体" w:cs="宋体" w:hint="eastAsia"/>
          <w:sz w:val="24"/>
        </w:rPr>
        <w:t>2.其他事项：</w:t>
      </w:r>
    </w:p>
    <w:p w14:paraId="7C0AF042" w14:textId="5DC8FBE1" w:rsidR="00FA60AF" w:rsidRPr="00B0608B" w:rsidRDefault="00000000">
      <w:pPr>
        <w:snapToGrid w:val="0"/>
        <w:spacing w:line="360" w:lineRule="auto"/>
        <w:ind w:firstLineChars="200" w:firstLine="480"/>
        <w:rPr>
          <w:rFonts w:ascii="宋体" w:hAnsi="宋体" w:cs="宋体" w:hint="eastAsia"/>
          <w:sz w:val="24"/>
        </w:rPr>
      </w:pPr>
      <w:r w:rsidRPr="00B0608B">
        <w:rPr>
          <w:rFonts w:ascii="宋体" w:hAnsi="宋体" w:cs="宋体" w:hint="eastAsia"/>
          <w:sz w:val="24"/>
        </w:rPr>
        <w:t>（1）</w:t>
      </w:r>
      <w:r w:rsidR="009E27F4" w:rsidRPr="00B0608B">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sidRPr="00B0608B">
        <w:rPr>
          <w:rFonts w:ascii="宋体" w:hAnsi="宋体" w:cs="宋体" w:hint="eastAsia"/>
          <w:sz w:val="24"/>
        </w:rPr>
        <w:t>。</w:t>
      </w:r>
    </w:p>
    <w:p w14:paraId="4AB00DBC" w14:textId="7C7EFFC0" w:rsidR="00FA60AF" w:rsidRPr="00B0608B" w:rsidRDefault="00000000" w:rsidP="002B50E6">
      <w:pPr>
        <w:snapToGrid w:val="0"/>
        <w:spacing w:line="360" w:lineRule="auto"/>
        <w:ind w:firstLineChars="200" w:firstLine="480"/>
        <w:rPr>
          <w:rFonts w:ascii="宋体" w:hAnsi="宋体" w:cs="宋体" w:hint="eastAsia"/>
          <w:sz w:val="24"/>
        </w:rPr>
      </w:pPr>
      <w:r w:rsidRPr="00B0608B">
        <w:rPr>
          <w:rFonts w:ascii="宋体" w:hAnsi="宋体" w:cs="宋体" w:hint="eastAsia"/>
          <w:sz w:val="24"/>
        </w:rPr>
        <w:t>（2）需要落实的政府采购政策：包括</w:t>
      </w:r>
      <w:r w:rsidR="006D4E66" w:rsidRPr="00B0608B">
        <w:rPr>
          <w:rFonts w:ascii="宋体" w:hAnsi="宋体" w:cs="宋体" w:hint="eastAsia"/>
          <w:sz w:val="24"/>
        </w:rPr>
        <w:t>《政府采购促进中小企业发展管理办法》（财库﹝2020﹞46 号）、《关于促进残疾人就业政府采购政策的通知》（财库〔2017〕141号）、《关于政府采购支持监狱企业发展有关问题的通知》(财库〔2014〕68号)</w:t>
      </w:r>
      <w:r w:rsidRPr="00B0608B">
        <w:rPr>
          <w:rFonts w:ascii="宋体" w:hAnsi="宋体" w:cs="宋体" w:hint="eastAsia"/>
          <w:sz w:val="24"/>
        </w:rPr>
        <w:t>等。详</w:t>
      </w:r>
      <w:r w:rsidRPr="00B0608B">
        <w:rPr>
          <w:rFonts w:ascii="宋体" w:hAnsi="宋体" w:cs="宋体" w:hint="eastAsia"/>
          <w:sz w:val="24"/>
        </w:rPr>
        <w:lastRenderedPageBreak/>
        <w:t>见采购文件的第二部分总则。</w:t>
      </w:r>
    </w:p>
    <w:p w14:paraId="5F0BC594" w14:textId="77777777" w:rsidR="00FA60AF" w:rsidRPr="00B0608B" w:rsidRDefault="00000000">
      <w:pPr>
        <w:snapToGrid w:val="0"/>
        <w:spacing w:line="360" w:lineRule="auto"/>
        <w:ind w:firstLineChars="200" w:firstLine="480"/>
        <w:rPr>
          <w:rFonts w:ascii="宋体" w:hAnsi="宋体" w:cs="宋体" w:hint="eastAsia"/>
          <w:sz w:val="24"/>
        </w:rPr>
      </w:pPr>
      <w:r w:rsidRPr="00B0608B">
        <w:rPr>
          <w:rFonts w:ascii="宋体" w:hAnsi="宋体" w:cs="宋体" w:hint="eastAsia"/>
          <w:sz w:val="24"/>
        </w:rPr>
        <w:t>（3）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w:t>
      </w:r>
    </w:p>
    <w:p w14:paraId="57C0107D" w14:textId="77777777" w:rsidR="0027076D" w:rsidRPr="00B0608B" w:rsidRDefault="00000000">
      <w:pPr>
        <w:snapToGrid w:val="0"/>
        <w:spacing w:line="360" w:lineRule="auto"/>
        <w:ind w:firstLineChars="200" w:firstLine="480"/>
        <w:rPr>
          <w:rFonts w:ascii="宋体" w:hAnsi="宋体" w:cs="宋体" w:hint="eastAsia"/>
          <w:sz w:val="24"/>
        </w:rPr>
      </w:pPr>
      <w:r w:rsidRPr="00B0608B">
        <w:rPr>
          <w:rFonts w:ascii="宋体" w:hAnsi="宋体" w:cs="宋体" w:hint="eastAsia"/>
          <w:sz w:val="24"/>
        </w:rPr>
        <w:t>（4）采购文件公告期限与竞争性磋商公告的公告期限一致。</w:t>
      </w:r>
    </w:p>
    <w:p w14:paraId="6F250F5B" w14:textId="5B8AFA64" w:rsidR="0027076D" w:rsidRPr="00B0608B" w:rsidRDefault="0027076D" w:rsidP="0027076D">
      <w:pPr>
        <w:snapToGrid w:val="0"/>
        <w:spacing w:line="360" w:lineRule="auto"/>
        <w:ind w:firstLineChars="200" w:firstLine="480"/>
        <w:rPr>
          <w:rFonts w:ascii="宋体" w:hAnsi="宋体" w:cs="宋体" w:hint="eastAsia"/>
          <w:sz w:val="24"/>
        </w:rPr>
      </w:pPr>
      <w:r w:rsidRPr="00B0608B">
        <w:rPr>
          <w:rFonts w:ascii="宋体" w:hAnsi="宋体" w:cs="宋体" w:hint="eastAsia"/>
          <w:sz w:val="24"/>
        </w:rPr>
        <w:t>（5）</w:t>
      </w:r>
      <w:r w:rsidRPr="00B0608B">
        <w:rPr>
          <w:rFonts w:ascii="宋体" w:hAnsi="宋体" w:cs="宋体"/>
          <w:sz w:val="24"/>
        </w:rPr>
        <w:t>海曙区“政采贷”助力中小企业金融服务，有需要的中标供应商</w:t>
      </w:r>
      <w:r w:rsidRPr="00B0608B">
        <w:rPr>
          <w:rFonts w:ascii="宋体" w:hAnsi="宋体" w:cs="宋体" w:hint="eastAsia"/>
          <w:sz w:val="24"/>
        </w:rPr>
        <w:t>请于网站</w:t>
      </w:r>
      <w:r w:rsidRPr="00B0608B">
        <w:rPr>
          <w:rFonts w:ascii="宋体" w:hAnsi="宋体" w:cs="宋体"/>
          <w:sz w:val="24"/>
        </w:rPr>
        <w:t>https://jyxt.zwb.ningbo.gov.cn:4011/website/announcementDetails?article_ID=9174636&amp;code=0101&amp;project_ID=N&amp;isShowTypeSteps=false&amp;project_NO=N&amp;sidebarID办理具体业务</w:t>
      </w:r>
      <w:r w:rsidRPr="00B0608B">
        <w:rPr>
          <w:rFonts w:ascii="宋体" w:hAnsi="宋体" w:cs="宋体" w:hint="eastAsia"/>
          <w:sz w:val="24"/>
        </w:rPr>
        <w:t>。</w:t>
      </w:r>
    </w:p>
    <w:p w14:paraId="77EF08F3" w14:textId="77777777" w:rsidR="00FA60AF" w:rsidRPr="00B0608B" w:rsidRDefault="00000000">
      <w:pPr>
        <w:spacing w:line="360" w:lineRule="auto"/>
        <w:ind w:firstLine="482"/>
        <w:rPr>
          <w:rFonts w:ascii="宋体" w:hAnsi="宋体" w:cs="宋体" w:hint="eastAsia"/>
          <w:b/>
          <w:sz w:val="24"/>
        </w:rPr>
      </w:pPr>
      <w:r w:rsidRPr="00B0608B">
        <w:rPr>
          <w:rFonts w:ascii="宋体" w:hAnsi="宋体" w:cs="宋体" w:hint="eastAsia"/>
          <w:b/>
          <w:sz w:val="24"/>
        </w:rPr>
        <w:t>八、对本次采购提出询问、质疑、投诉，请按以下方式联系</w:t>
      </w:r>
    </w:p>
    <w:p w14:paraId="283740B9" w14:textId="77777777" w:rsidR="00FA60AF" w:rsidRPr="00B0608B" w:rsidRDefault="00000000">
      <w:pPr>
        <w:snapToGrid w:val="0"/>
        <w:spacing w:line="360" w:lineRule="auto"/>
        <w:ind w:firstLineChars="200" w:firstLine="480"/>
        <w:rPr>
          <w:rFonts w:ascii="宋体" w:hAnsi="宋体" w:cs="宋体" w:hint="eastAsia"/>
          <w:sz w:val="24"/>
        </w:rPr>
      </w:pPr>
      <w:r w:rsidRPr="00B0608B">
        <w:rPr>
          <w:rFonts w:ascii="宋体" w:hAnsi="宋体" w:cs="宋体" w:hint="eastAsia"/>
          <w:sz w:val="24"/>
        </w:rPr>
        <w:t>1.采购人信息</w:t>
      </w:r>
    </w:p>
    <w:p w14:paraId="6ABAC927" w14:textId="6EB6DCFB" w:rsidR="00FA60AF" w:rsidRPr="00B0608B" w:rsidRDefault="00000000">
      <w:pPr>
        <w:spacing w:line="360" w:lineRule="auto"/>
        <w:ind w:firstLine="480"/>
        <w:rPr>
          <w:rFonts w:ascii="宋体" w:hAnsi="宋体" w:cs="宋体" w:hint="eastAsia"/>
          <w:sz w:val="24"/>
        </w:rPr>
      </w:pPr>
      <w:r w:rsidRPr="00B0608B">
        <w:rPr>
          <w:rFonts w:ascii="宋体" w:hAnsi="宋体" w:cs="宋体" w:hint="eastAsia"/>
          <w:sz w:val="24"/>
        </w:rPr>
        <w:lastRenderedPageBreak/>
        <w:t>名称：</w:t>
      </w:r>
      <w:r w:rsidR="00FF5B1F" w:rsidRPr="00B0608B">
        <w:rPr>
          <w:rFonts w:ascii="宋体" w:hAnsi="宋体" w:cs="宋体" w:hint="eastAsia"/>
          <w:sz w:val="24"/>
        </w:rPr>
        <w:t>宁波市公安局海曙分局</w:t>
      </w:r>
    </w:p>
    <w:p w14:paraId="1AC3D61B" w14:textId="2B65E1D0" w:rsidR="00FA60AF" w:rsidRPr="00B0608B" w:rsidRDefault="00000000">
      <w:pPr>
        <w:spacing w:line="360" w:lineRule="auto"/>
        <w:ind w:firstLine="480"/>
        <w:rPr>
          <w:rFonts w:ascii="宋体" w:hAnsi="宋体" w:cs="宋体" w:hint="eastAsia"/>
          <w:sz w:val="24"/>
        </w:rPr>
      </w:pPr>
      <w:r w:rsidRPr="00B0608B">
        <w:rPr>
          <w:rFonts w:ascii="宋体" w:hAnsi="宋体" w:cs="宋体" w:hint="eastAsia"/>
          <w:sz w:val="24"/>
        </w:rPr>
        <w:t>地址：</w:t>
      </w:r>
      <w:r w:rsidR="005C1A05" w:rsidRPr="00B0608B">
        <w:rPr>
          <w:rFonts w:ascii="宋体" w:hAnsi="宋体" w:cs="宋体" w:hint="eastAsia"/>
          <w:sz w:val="24"/>
        </w:rPr>
        <w:t>浙江省宁波市海曙区尚书街84号</w:t>
      </w:r>
    </w:p>
    <w:p w14:paraId="65F983BA" w14:textId="77777777" w:rsidR="00FA60AF" w:rsidRPr="00B0608B" w:rsidRDefault="00000000">
      <w:pPr>
        <w:spacing w:line="360" w:lineRule="auto"/>
        <w:ind w:firstLine="480"/>
        <w:rPr>
          <w:rFonts w:ascii="宋体" w:hAnsi="宋体" w:cs="宋体" w:hint="eastAsia"/>
          <w:sz w:val="24"/>
        </w:rPr>
      </w:pPr>
      <w:r w:rsidRPr="00B0608B">
        <w:rPr>
          <w:rFonts w:ascii="宋体" w:hAnsi="宋体" w:cs="宋体" w:hint="eastAsia"/>
          <w:sz w:val="24"/>
        </w:rPr>
        <w:t>传真：/</w:t>
      </w:r>
    </w:p>
    <w:p w14:paraId="303F6012" w14:textId="2A774C2A" w:rsidR="00FA60AF" w:rsidRPr="00B0608B" w:rsidRDefault="00000000">
      <w:pPr>
        <w:spacing w:line="360" w:lineRule="auto"/>
        <w:ind w:firstLine="480"/>
        <w:rPr>
          <w:rFonts w:ascii="宋体" w:hAnsi="宋体" w:cs="宋体" w:hint="eastAsia"/>
          <w:sz w:val="24"/>
        </w:rPr>
      </w:pPr>
      <w:r w:rsidRPr="00B0608B">
        <w:rPr>
          <w:rFonts w:ascii="宋体" w:hAnsi="宋体" w:cs="宋体" w:hint="eastAsia"/>
          <w:sz w:val="24"/>
        </w:rPr>
        <w:t>项目联系人（询问）：</w:t>
      </w:r>
      <w:r w:rsidR="005C1A05" w:rsidRPr="00B0608B">
        <w:rPr>
          <w:rFonts w:ascii="宋体" w:hAnsi="宋体" w:cs="宋体" w:hint="eastAsia"/>
          <w:sz w:val="24"/>
        </w:rPr>
        <w:t>刘</w:t>
      </w:r>
      <w:r w:rsidRPr="00B0608B">
        <w:rPr>
          <w:rFonts w:ascii="宋体" w:hAnsi="宋体" w:cs="宋体" w:hint="eastAsia"/>
          <w:sz w:val="24"/>
        </w:rPr>
        <w:t>老师</w:t>
      </w:r>
    </w:p>
    <w:p w14:paraId="0A5562CA" w14:textId="46B7B31E" w:rsidR="00FA60AF" w:rsidRPr="00B0608B" w:rsidRDefault="00000000">
      <w:pPr>
        <w:spacing w:line="360" w:lineRule="auto"/>
        <w:ind w:firstLine="480"/>
        <w:rPr>
          <w:rFonts w:ascii="宋体" w:hAnsi="宋体" w:cs="宋体" w:hint="eastAsia"/>
          <w:sz w:val="24"/>
        </w:rPr>
      </w:pPr>
      <w:r w:rsidRPr="00B0608B">
        <w:rPr>
          <w:rFonts w:ascii="宋体" w:hAnsi="宋体" w:cs="宋体" w:hint="eastAsia"/>
          <w:sz w:val="24"/>
        </w:rPr>
        <w:t>项目联系方式（询问）：</w:t>
      </w:r>
      <w:r w:rsidR="005C1A05" w:rsidRPr="00B0608B">
        <w:rPr>
          <w:rFonts w:ascii="宋体" w:hAnsi="宋体" w:cs="宋体"/>
          <w:sz w:val="24"/>
        </w:rPr>
        <w:t>13958368848</w:t>
      </w:r>
    </w:p>
    <w:p w14:paraId="08BBA778" w14:textId="1C681D4F" w:rsidR="00FA60AF" w:rsidRPr="00B0608B" w:rsidRDefault="00000000">
      <w:pPr>
        <w:spacing w:line="360" w:lineRule="auto"/>
        <w:ind w:firstLine="480"/>
        <w:rPr>
          <w:rFonts w:ascii="宋体" w:hAnsi="宋体" w:cs="宋体" w:hint="eastAsia"/>
          <w:sz w:val="24"/>
        </w:rPr>
      </w:pPr>
      <w:r w:rsidRPr="00B0608B">
        <w:rPr>
          <w:rFonts w:ascii="宋体" w:hAnsi="宋体" w:cs="宋体" w:hint="eastAsia"/>
          <w:sz w:val="24"/>
        </w:rPr>
        <w:t>质疑联系人：</w:t>
      </w:r>
      <w:r w:rsidR="005C1A05" w:rsidRPr="00B0608B">
        <w:rPr>
          <w:rFonts w:ascii="宋体" w:hAnsi="宋体" w:cs="宋体" w:hint="eastAsia"/>
          <w:sz w:val="24"/>
        </w:rPr>
        <w:t>虞老师</w:t>
      </w:r>
    </w:p>
    <w:p w14:paraId="22145008" w14:textId="1F309B7A" w:rsidR="00FA60AF" w:rsidRPr="00B0608B" w:rsidRDefault="00000000">
      <w:pPr>
        <w:spacing w:line="360" w:lineRule="auto"/>
        <w:ind w:firstLine="480"/>
        <w:rPr>
          <w:rFonts w:ascii="宋体" w:hAnsi="宋体" w:cs="宋体" w:hint="eastAsia"/>
          <w:sz w:val="24"/>
        </w:rPr>
      </w:pPr>
      <w:r w:rsidRPr="00B0608B">
        <w:rPr>
          <w:rFonts w:ascii="宋体" w:hAnsi="宋体" w:cs="宋体" w:hint="eastAsia"/>
          <w:sz w:val="24"/>
        </w:rPr>
        <w:t>质疑联系方式：</w:t>
      </w:r>
      <w:r w:rsidR="005C1A05" w:rsidRPr="00B0608B">
        <w:rPr>
          <w:rFonts w:ascii="宋体" w:hAnsi="宋体" w:cs="宋体" w:hint="eastAsia"/>
          <w:sz w:val="24"/>
        </w:rPr>
        <w:t>0574-81987327</w:t>
      </w:r>
    </w:p>
    <w:p w14:paraId="004F078B" w14:textId="77777777" w:rsidR="00FA60AF" w:rsidRPr="00B0608B" w:rsidRDefault="00000000">
      <w:pPr>
        <w:spacing w:line="360" w:lineRule="auto"/>
        <w:ind w:firstLine="480"/>
        <w:rPr>
          <w:rFonts w:ascii="宋体" w:hAnsi="宋体" w:cs="宋体" w:hint="eastAsia"/>
          <w:sz w:val="24"/>
        </w:rPr>
      </w:pPr>
      <w:r w:rsidRPr="00B0608B">
        <w:rPr>
          <w:rFonts w:ascii="宋体" w:hAnsi="宋体" w:cs="宋体" w:hint="eastAsia"/>
          <w:sz w:val="24"/>
        </w:rPr>
        <w:t>2.采购代理机构信息</w:t>
      </w:r>
    </w:p>
    <w:p w14:paraId="72E121A8" w14:textId="4D61B122" w:rsidR="00FA60AF" w:rsidRPr="00B0608B" w:rsidRDefault="00000000">
      <w:pPr>
        <w:spacing w:line="360" w:lineRule="auto"/>
        <w:ind w:firstLine="480"/>
        <w:rPr>
          <w:rFonts w:ascii="宋体" w:hAnsi="宋体" w:cs="宋体" w:hint="eastAsia"/>
          <w:sz w:val="24"/>
        </w:rPr>
      </w:pPr>
      <w:r w:rsidRPr="00B0608B">
        <w:rPr>
          <w:rFonts w:ascii="宋体" w:hAnsi="宋体" w:cs="宋体" w:hint="eastAsia"/>
          <w:sz w:val="24"/>
        </w:rPr>
        <w:t>名称：</w:t>
      </w:r>
      <w:r w:rsidR="00FF5B1F" w:rsidRPr="00B0608B">
        <w:rPr>
          <w:rFonts w:ascii="宋体" w:hAnsi="宋体" w:cs="宋体" w:hint="eastAsia"/>
          <w:sz w:val="24"/>
        </w:rPr>
        <w:t>宁波市科翔工程项目管理有限公司</w:t>
      </w:r>
      <w:r w:rsidRPr="00B0608B">
        <w:rPr>
          <w:rFonts w:ascii="宋体" w:hAnsi="宋体" w:cs="宋体" w:hint="eastAsia"/>
          <w:sz w:val="24"/>
        </w:rPr>
        <w:t xml:space="preserve"> </w:t>
      </w:r>
    </w:p>
    <w:p w14:paraId="41D512C8" w14:textId="696E47D7" w:rsidR="00FA60AF" w:rsidRPr="00B0608B" w:rsidRDefault="00000000">
      <w:pPr>
        <w:spacing w:line="360" w:lineRule="auto"/>
        <w:ind w:firstLine="480"/>
        <w:rPr>
          <w:rFonts w:ascii="宋体" w:hAnsi="宋体" w:cs="宋体" w:hint="eastAsia"/>
          <w:sz w:val="24"/>
        </w:rPr>
      </w:pPr>
      <w:r w:rsidRPr="00B0608B">
        <w:rPr>
          <w:rFonts w:ascii="宋体" w:hAnsi="宋体" w:cs="宋体" w:hint="eastAsia"/>
          <w:sz w:val="24"/>
        </w:rPr>
        <w:t>地址：</w:t>
      </w:r>
      <w:r w:rsidR="005C1A05" w:rsidRPr="00B0608B">
        <w:rPr>
          <w:rFonts w:ascii="宋体" w:hAnsi="宋体" w:cs="宋体" w:hint="eastAsia"/>
          <w:sz w:val="24"/>
        </w:rPr>
        <w:t>宁波市海曙区薛家南路499号11楼</w:t>
      </w:r>
      <w:r w:rsidRPr="00B0608B">
        <w:rPr>
          <w:rFonts w:ascii="宋体" w:hAnsi="宋体" w:cs="宋体" w:hint="eastAsia"/>
          <w:sz w:val="24"/>
        </w:rPr>
        <w:t xml:space="preserve"> </w:t>
      </w:r>
    </w:p>
    <w:p w14:paraId="263E6856" w14:textId="02BE5E98" w:rsidR="00FA60AF" w:rsidRPr="00B0608B" w:rsidRDefault="00000000">
      <w:pPr>
        <w:spacing w:line="360" w:lineRule="auto"/>
        <w:ind w:firstLine="480"/>
        <w:rPr>
          <w:rFonts w:ascii="宋体" w:hAnsi="宋体" w:cs="宋体" w:hint="eastAsia"/>
          <w:sz w:val="24"/>
        </w:rPr>
      </w:pPr>
      <w:r w:rsidRPr="00B0608B">
        <w:rPr>
          <w:rFonts w:ascii="宋体" w:hAnsi="宋体" w:cs="宋体" w:hint="eastAsia"/>
          <w:sz w:val="24"/>
        </w:rPr>
        <w:t>传真：</w:t>
      </w:r>
      <w:r w:rsidR="005C1A05" w:rsidRPr="00B0608B">
        <w:rPr>
          <w:rFonts w:ascii="宋体" w:hAnsi="宋体" w:cs="宋体" w:hint="eastAsia"/>
          <w:sz w:val="24"/>
        </w:rPr>
        <w:t>0574-87300371</w:t>
      </w:r>
    </w:p>
    <w:p w14:paraId="43357160" w14:textId="0F376534" w:rsidR="00FA60AF" w:rsidRPr="00B0608B" w:rsidRDefault="00000000">
      <w:pPr>
        <w:spacing w:line="360" w:lineRule="auto"/>
        <w:ind w:firstLine="480"/>
        <w:rPr>
          <w:rFonts w:ascii="宋体" w:hAnsi="宋体" w:cs="宋体" w:hint="eastAsia"/>
          <w:sz w:val="24"/>
        </w:rPr>
      </w:pPr>
      <w:r w:rsidRPr="00B0608B">
        <w:rPr>
          <w:rFonts w:ascii="宋体" w:hAnsi="宋体" w:cs="宋体" w:hint="eastAsia"/>
          <w:sz w:val="24"/>
        </w:rPr>
        <w:t>项目联系人（询问）：</w:t>
      </w:r>
      <w:r w:rsidR="005C1A05" w:rsidRPr="00B0608B">
        <w:rPr>
          <w:rFonts w:ascii="宋体" w:hAnsi="宋体" w:cs="宋体" w:hint="eastAsia"/>
          <w:sz w:val="24"/>
        </w:rPr>
        <w:t>张时雄、何欣、蒲廷军、吕园英、陈浩</w:t>
      </w:r>
    </w:p>
    <w:p w14:paraId="744B4A50" w14:textId="117ECD1A" w:rsidR="00FA60AF" w:rsidRPr="00B0608B" w:rsidRDefault="00000000">
      <w:pPr>
        <w:spacing w:line="360" w:lineRule="auto"/>
        <w:ind w:firstLine="480"/>
        <w:rPr>
          <w:rFonts w:ascii="宋体" w:hAnsi="宋体" w:cs="宋体" w:hint="eastAsia"/>
          <w:sz w:val="24"/>
        </w:rPr>
      </w:pPr>
      <w:r w:rsidRPr="00B0608B">
        <w:rPr>
          <w:rFonts w:ascii="宋体" w:hAnsi="宋体" w:cs="宋体" w:hint="eastAsia"/>
          <w:sz w:val="24"/>
        </w:rPr>
        <w:t>项目联系方式（询问）：</w:t>
      </w:r>
      <w:r w:rsidR="005C1A05" w:rsidRPr="00B0608B">
        <w:rPr>
          <w:rFonts w:ascii="宋体" w:hAnsi="宋体" w:cs="宋体" w:hint="eastAsia"/>
          <w:sz w:val="24"/>
        </w:rPr>
        <w:t>0574-83885614</w:t>
      </w:r>
    </w:p>
    <w:p w14:paraId="076EC21F" w14:textId="6CE94BFA" w:rsidR="00FA60AF" w:rsidRPr="00B0608B" w:rsidRDefault="00000000">
      <w:pPr>
        <w:spacing w:line="360" w:lineRule="auto"/>
        <w:ind w:firstLine="480"/>
        <w:rPr>
          <w:rFonts w:ascii="宋体" w:hAnsi="宋体" w:cs="宋体" w:hint="eastAsia"/>
          <w:sz w:val="24"/>
        </w:rPr>
      </w:pPr>
      <w:r w:rsidRPr="00B0608B">
        <w:rPr>
          <w:rFonts w:ascii="宋体" w:hAnsi="宋体" w:cs="宋体" w:hint="eastAsia"/>
          <w:sz w:val="24"/>
        </w:rPr>
        <w:t>质疑联系人：</w:t>
      </w:r>
      <w:r w:rsidR="005C1A05" w:rsidRPr="00B0608B">
        <w:rPr>
          <w:rFonts w:ascii="宋体" w:hAnsi="宋体" w:cs="宋体" w:hint="eastAsia"/>
          <w:sz w:val="24"/>
        </w:rPr>
        <w:t>邱科杰</w:t>
      </w:r>
    </w:p>
    <w:p w14:paraId="3F19D7D5" w14:textId="2CE25B6D" w:rsidR="00FA60AF" w:rsidRPr="00B0608B" w:rsidRDefault="00000000">
      <w:pPr>
        <w:spacing w:line="360" w:lineRule="auto"/>
        <w:ind w:firstLine="480"/>
        <w:rPr>
          <w:rFonts w:ascii="宋体" w:hAnsi="宋体" w:cs="宋体" w:hint="eastAsia"/>
          <w:sz w:val="24"/>
        </w:rPr>
      </w:pPr>
      <w:r w:rsidRPr="00B0608B">
        <w:rPr>
          <w:rFonts w:ascii="宋体" w:hAnsi="宋体" w:cs="宋体" w:hint="eastAsia"/>
          <w:sz w:val="24"/>
        </w:rPr>
        <w:t>质疑联系方式：</w:t>
      </w:r>
      <w:r w:rsidR="005C1A05" w:rsidRPr="00B0608B">
        <w:rPr>
          <w:rFonts w:ascii="宋体" w:hAnsi="宋体" w:cs="宋体" w:hint="eastAsia"/>
          <w:sz w:val="24"/>
        </w:rPr>
        <w:t>13165935515</w:t>
      </w:r>
    </w:p>
    <w:p w14:paraId="5D79E589" w14:textId="77777777" w:rsidR="00FA60AF" w:rsidRPr="00B0608B" w:rsidRDefault="00000000">
      <w:pPr>
        <w:spacing w:line="360" w:lineRule="auto"/>
        <w:ind w:firstLine="480"/>
        <w:rPr>
          <w:rFonts w:ascii="宋体" w:hAnsi="宋体" w:cs="宋体" w:hint="eastAsia"/>
          <w:sz w:val="24"/>
        </w:rPr>
      </w:pPr>
      <w:r w:rsidRPr="00B0608B">
        <w:rPr>
          <w:rFonts w:ascii="宋体" w:hAnsi="宋体" w:cs="宋体" w:hint="eastAsia"/>
          <w:sz w:val="24"/>
        </w:rPr>
        <w:t>3.同级政府采购监督管理部门</w:t>
      </w:r>
    </w:p>
    <w:p w14:paraId="2867ACD6" w14:textId="5AECDA4F" w:rsidR="00FA60AF" w:rsidRPr="00B0608B" w:rsidRDefault="00000000">
      <w:pPr>
        <w:spacing w:line="360" w:lineRule="auto"/>
        <w:ind w:firstLine="480"/>
        <w:rPr>
          <w:rFonts w:ascii="宋体" w:hAnsi="宋体" w:cs="宋体" w:hint="eastAsia"/>
          <w:sz w:val="24"/>
        </w:rPr>
      </w:pPr>
      <w:r w:rsidRPr="00B0608B">
        <w:rPr>
          <w:rFonts w:ascii="宋体" w:hAnsi="宋体" w:cs="宋体" w:hint="eastAsia"/>
          <w:sz w:val="24"/>
        </w:rPr>
        <w:t>名称：</w:t>
      </w:r>
      <w:r w:rsidR="00623F0A" w:rsidRPr="00B0608B">
        <w:rPr>
          <w:rFonts w:ascii="宋体" w:hAnsi="宋体" w:cs="宋体" w:hint="eastAsia"/>
          <w:sz w:val="24"/>
        </w:rPr>
        <w:t>宁波市海曙区政府采购管理办公室</w:t>
      </w:r>
    </w:p>
    <w:p w14:paraId="2C5E4F15" w14:textId="060A4BCB" w:rsidR="00FA60AF" w:rsidRPr="00B0608B" w:rsidRDefault="00000000">
      <w:pPr>
        <w:spacing w:line="360" w:lineRule="auto"/>
        <w:ind w:firstLine="480"/>
        <w:rPr>
          <w:rFonts w:ascii="宋体" w:hAnsi="宋体" w:cs="宋体" w:hint="eastAsia"/>
          <w:sz w:val="24"/>
        </w:rPr>
      </w:pPr>
      <w:r w:rsidRPr="00B0608B">
        <w:rPr>
          <w:rFonts w:ascii="宋体" w:hAnsi="宋体" w:cs="宋体" w:hint="eastAsia"/>
          <w:sz w:val="24"/>
        </w:rPr>
        <w:t>地址：</w:t>
      </w:r>
      <w:r w:rsidR="00623F0A" w:rsidRPr="00B0608B">
        <w:rPr>
          <w:rFonts w:ascii="宋体" w:hAnsi="宋体" w:cs="宋体" w:hint="eastAsia"/>
          <w:sz w:val="24"/>
        </w:rPr>
        <w:t>宁波市海曙区大梁街48号天之海大厦214</w:t>
      </w:r>
    </w:p>
    <w:p w14:paraId="390C9B17" w14:textId="77777777" w:rsidR="00FA60AF" w:rsidRPr="00B0608B" w:rsidRDefault="00000000">
      <w:pPr>
        <w:spacing w:line="360" w:lineRule="auto"/>
        <w:ind w:firstLine="480"/>
        <w:rPr>
          <w:rFonts w:ascii="宋体" w:hAnsi="宋体" w:cs="宋体" w:hint="eastAsia"/>
          <w:sz w:val="24"/>
        </w:rPr>
      </w:pPr>
      <w:r w:rsidRPr="00B0608B">
        <w:rPr>
          <w:rFonts w:ascii="宋体" w:hAnsi="宋体" w:cs="宋体" w:hint="eastAsia"/>
          <w:sz w:val="24"/>
        </w:rPr>
        <w:t xml:space="preserve">传真：/ </w:t>
      </w:r>
    </w:p>
    <w:p w14:paraId="33A69F9E" w14:textId="56DE3956" w:rsidR="00FA60AF" w:rsidRPr="00B0608B" w:rsidRDefault="00000000">
      <w:pPr>
        <w:spacing w:line="360" w:lineRule="auto"/>
        <w:ind w:firstLine="480"/>
        <w:rPr>
          <w:rFonts w:ascii="宋体" w:hAnsi="宋体" w:cs="宋体" w:hint="eastAsia"/>
          <w:sz w:val="24"/>
        </w:rPr>
      </w:pPr>
      <w:r w:rsidRPr="00B0608B">
        <w:rPr>
          <w:rFonts w:ascii="宋体" w:hAnsi="宋体" w:cs="宋体" w:hint="eastAsia"/>
          <w:sz w:val="24"/>
        </w:rPr>
        <w:t>联系人：</w:t>
      </w:r>
      <w:r w:rsidR="00623F0A" w:rsidRPr="00B0608B">
        <w:rPr>
          <w:rFonts w:ascii="宋体" w:hAnsi="宋体" w:cs="宋体" w:hint="eastAsia"/>
          <w:sz w:val="24"/>
        </w:rPr>
        <w:t>王老师</w:t>
      </w:r>
    </w:p>
    <w:p w14:paraId="1A463735" w14:textId="1F4CADCD" w:rsidR="00FA60AF" w:rsidRPr="00B0608B" w:rsidRDefault="00000000">
      <w:pPr>
        <w:spacing w:line="360" w:lineRule="auto"/>
        <w:ind w:firstLine="480"/>
        <w:rPr>
          <w:rFonts w:ascii="宋体" w:hAnsi="宋体" w:cs="宋体" w:hint="eastAsia"/>
          <w:sz w:val="24"/>
        </w:rPr>
      </w:pPr>
      <w:r w:rsidRPr="00B0608B">
        <w:rPr>
          <w:rFonts w:ascii="宋体" w:hAnsi="宋体" w:cs="宋体" w:hint="eastAsia"/>
          <w:sz w:val="24"/>
        </w:rPr>
        <w:t>监督投诉电话：</w:t>
      </w:r>
      <w:r w:rsidR="00623F0A" w:rsidRPr="00B0608B">
        <w:rPr>
          <w:rFonts w:ascii="宋体" w:hAnsi="宋体" w:cs="宋体" w:hint="eastAsia"/>
          <w:sz w:val="24"/>
        </w:rPr>
        <w:t>0574-87297540</w:t>
      </w:r>
    </w:p>
    <w:p w14:paraId="12C0B8AF" w14:textId="77777777" w:rsidR="00FA60AF" w:rsidRPr="00B0608B" w:rsidRDefault="00000000">
      <w:pPr>
        <w:spacing w:line="360" w:lineRule="auto"/>
        <w:ind w:firstLine="480"/>
        <w:rPr>
          <w:rFonts w:ascii="宋体" w:hAnsi="宋体" w:cs="宋体" w:hint="eastAsia"/>
          <w:sz w:val="24"/>
        </w:rPr>
      </w:pPr>
      <w:r w:rsidRPr="00B0608B">
        <w:rPr>
          <w:rFonts w:ascii="宋体" w:hAnsi="宋体" w:cs="宋体" w:hint="eastAsia"/>
          <w:sz w:val="24"/>
        </w:rPr>
        <w:t xml:space="preserve">    </w:t>
      </w:r>
    </w:p>
    <w:p w14:paraId="0679CF8B" w14:textId="77777777" w:rsidR="00FA60AF" w:rsidRPr="00B0608B" w:rsidRDefault="00000000">
      <w:pPr>
        <w:snapToGrid w:val="0"/>
        <w:spacing w:line="360" w:lineRule="auto"/>
        <w:ind w:firstLineChars="200" w:firstLine="482"/>
        <w:rPr>
          <w:rFonts w:ascii="宋体" w:hAnsi="宋体" w:cs="宋体" w:hint="eastAsia"/>
          <w:b/>
          <w:bCs/>
          <w:sz w:val="24"/>
        </w:rPr>
      </w:pPr>
      <w:r w:rsidRPr="00B0608B">
        <w:rPr>
          <w:rFonts w:ascii="宋体" w:hAnsi="宋体" w:cs="宋体" w:hint="eastAsia"/>
          <w:b/>
          <w:bCs/>
          <w:sz w:val="24"/>
        </w:rPr>
        <w:t>若对项目采购电子交易系统操作有疑问，可登录政采云（https://www.zcygov.cn/），点击右侧咨询小采，获取采小蜜智能服务管家帮助，或拨打政采云服务热线</w:t>
      </w:r>
      <w:r w:rsidRPr="00B0608B">
        <w:rPr>
          <w:rFonts w:asciiTheme="minorEastAsia" w:eastAsiaTheme="minorEastAsia" w:hAnsiTheme="minorEastAsia" w:hint="eastAsia"/>
          <w:b/>
          <w:bCs/>
          <w:sz w:val="24"/>
        </w:rPr>
        <w:t>95763</w:t>
      </w:r>
      <w:r w:rsidRPr="00B0608B">
        <w:rPr>
          <w:rFonts w:ascii="宋体" w:hAnsi="宋体" w:cs="宋体" w:hint="eastAsia"/>
          <w:b/>
          <w:bCs/>
          <w:sz w:val="24"/>
        </w:rPr>
        <w:t>获取热线服务帮助。</w:t>
      </w:r>
    </w:p>
    <w:p w14:paraId="55752A5B" w14:textId="77777777" w:rsidR="00FA60AF" w:rsidRPr="00B0608B" w:rsidRDefault="00000000">
      <w:pPr>
        <w:snapToGrid w:val="0"/>
        <w:spacing w:line="360" w:lineRule="auto"/>
        <w:ind w:firstLineChars="200" w:firstLine="482"/>
        <w:rPr>
          <w:rFonts w:ascii="宋体" w:hAnsi="宋体" w:cs="宋体" w:hint="eastAsia"/>
          <w:b/>
          <w:bCs/>
          <w:sz w:val="24"/>
        </w:rPr>
      </w:pPr>
      <w:r w:rsidRPr="00B0608B">
        <w:rPr>
          <w:rFonts w:ascii="宋体" w:hAnsi="宋体" w:cs="宋体" w:hint="eastAsia"/>
          <w:b/>
          <w:bCs/>
          <w:sz w:val="24"/>
        </w:rPr>
        <w:t>CA问题联系电话（人工）：汇信CA 400-888-4636；天谷CA 400-087-8198。</w:t>
      </w:r>
    </w:p>
    <w:p w14:paraId="56F7CF90" w14:textId="77777777" w:rsidR="00EF5343" w:rsidRPr="00B0608B" w:rsidRDefault="00EF5343">
      <w:pPr>
        <w:snapToGrid w:val="0"/>
        <w:spacing w:line="360" w:lineRule="auto"/>
        <w:ind w:firstLineChars="200" w:firstLine="482"/>
        <w:rPr>
          <w:rFonts w:ascii="宋体" w:hAnsi="宋体" w:cs="宋体" w:hint="eastAsia"/>
          <w:b/>
          <w:bCs/>
          <w:sz w:val="24"/>
        </w:rPr>
      </w:pPr>
    </w:p>
    <w:p w14:paraId="6ED8489D" w14:textId="77777777" w:rsidR="00EF5343" w:rsidRPr="00B0608B" w:rsidRDefault="00EF5343">
      <w:pPr>
        <w:snapToGrid w:val="0"/>
        <w:spacing w:line="360" w:lineRule="auto"/>
        <w:ind w:firstLineChars="200" w:firstLine="482"/>
        <w:rPr>
          <w:rFonts w:ascii="宋体" w:hAnsi="宋体" w:cs="宋体" w:hint="eastAsia"/>
          <w:b/>
          <w:bCs/>
          <w:sz w:val="24"/>
        </w:rPr>
      </w:pPr>
    </w:p>
    <w:p w14:paraId="1234E78F" w14:textId="77777777" w:rsidR="00EF5343" w:rsidRPr="00B0608B" w:rsidRDefault="00EF5343">
      <w:pPr>
        <w:snapToGrid w:val="0"/>
        <w:spacing w:line="360" w:lineRule="auto"/>
        <w:ind w:firstLineChars="200" w:firstLine="482"/>
        <w:rPr>
          <w:rFonts w:ascii="宋体" w:hAnsi="宋体" w:cs="宋体" w:hint="eastAsia"/>
          <w:b/>
          <w:bCs/>
          <w:sz w:val="24"/>
        </w:rPr>
      </w:pPr>
    </w:p>
    <w:p w14:paraId="5C7B337F" w14:textId="77777777" w:rsidR="00EF5343" w:rsidRPr="00045FF3" w:rsidRDefault="00EF5343" w:rsidP="00045FF3">
      <w:pPr>
        <w:snapToGrid w:val="0"/>
        <w:spacing w:line="360" w:lineRule="auto"/>
        <w:rPr>
          <w:rFonts w:ascii="宋体" w:hAnsi="宋体" w:cs="宋体" w:hint="eastAsia"/>
          <w:b/>
          <w:bCs/>
          <w:sz w:val="24"/>
        </w:rPr>
      </w:pPr>
    </w:p>
    <w:p w14:paraId="661FC5C6" w14:textId="77777777" w:rsidR="00FA60AF" w:rsidRPr="00B0608B" w:rsidRDefault="00000000">
      <w:pPr>
        <w:pStyle w:val="af0"/>
        <w:spacing w:line="360" w:lineRule="auto"/>
        <w:ind w:firstLine="723"/>
        <w:jc w:val="center"/>
        <w:outlineLvl w:val="0"/>
        <w:rPr>
          <w:rFonts w:hAnsi="宋体" w:cs="宋体" w:hint="eastAsia"/>
          <w:b/>
          <w:snapToGrid/>
          <w:sz w:val="36"/>
          <w:szCs w:val="20"/>
        </w:rPr>
      </w:pPr>
      <w:bookmarkStart w:id="14" w:name="_Toc21235"/>
      <w:r w:rsidRPr="00B0608B">
        <w:rPr>
          <w:rFonts w:hAnsi="宋体" w:cs="宋体" w:hint="eastAsia"/>
          <w:b/>
          <w:snapToGrid/>
          <w:sz w:val="36"/>
          <w:szCs w:val="20"/>
        </w:rPr>
        <w:lastRenderedPageBreak/>
        <w:t>第二部分</w:t>
      </w:r>
      <w:bookmarkEnd w:id="9"/>
      <w:r w:rsidRPr="00B0608B">
        <w:rPr>
          <w:rFonts w:hAnsi="宋体" w:cs="宋体" w:hint="eastAsia"/>
          <w:b/>
          <w:snapToGrid/>
          <w:sz w:val="36"/>
          <w:szCs w:val="20"/>
        </w:rPr>
        <w:t xml:space="preserve"> 供应商须知</w:t>
      </w:r>
      <w:bookmarkEnd w:id="10"/>
      <w:bookmarkEnd w:id="14"/>
    </w:p>
    <w:p w14:paraId="6BF3193D" w14:textId="77777777" w:rsidR="00FA60AF" w:rsidRPr="00B0608B" w:rsidRDefault="00000000">
      <w:pPr>
        <w:snapToGrid w:val="0"/>
        <w:spacing w:line="360" w:lineRule="auto"/>
        <w:ind w:firstLine="643"/>
        <w:jc w:val="center"/>
        <w:rPr>
          <w:rFonts w:ascii="宋体" w:hAnsi="宋体" w:cs="宋体" w:hint="eastAsia"/>
          <w:b/>
          <w:sz w:val="32"/>
          <w:szCs w:val="20"/>
        </w:rPr>
      </w:pPr>
      <w:r w:rsidRPr="00B0608B">
        <w:rPr>
          <w:rFonts w:ascii="宋体" w:hAnsi="宋体" w:cs="宋体" w:hint="eastAsia"/>
          <w:b/>
          <w:sz w:val="32"/>
          <w:szCs w:val="20"/>
        </w:rPr>
        <w:t>前附表</w:t>
      </w:r>
    </w:p>
    <w:tbl>
      <w:tblPr>
        <w:tblW w:w="5104"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left w:w="28" w:type="dxa"/>
          <w:right w:w="28" w:type="dxa"/>
        </w:tblCellMar>
        <w:tblLook w:val="04A0" w:firstRow="1" w:lastRow="0" w:firstColumn="1" w:lastColumn="0" w:noHBand="0" w:noVBand="1"/>
      </w:tblPr>
      <w:tblGrid>
        <w:gridCol w:w="779"/>
        <w:gridCol w:w="1474"/>
        <w:gridCol w:w="6929"/>
      </w:tblGrid>
      <w:tr w:rsidR="00FA60AF" w:rsidRPr="00B0608B" w14:paraId="0C15559A" w14:textId="77777777" w:rsidTr="00A21769">
        <w:trPr>
          <w:trHeight w:val="567"/>
        </w:trPr>
        <w:tc>
          <w:tcPr>
            <w:tcW w:w="424" w:type="pct"/>
            <w:tcBorders>
              <w:tl2br w:val="nil"/>
              <w:tr2bl w:val="nil"/>
            </w:tcBorders>
          </w:tcPr>
          <w:p w14:paraId="681C30F8" w14:textId="77777777" w:rsidR="00FA60AF" w:rsidRPr="00B0608B" w:rsidRDefault="00000000" w:rsidP="00A21769">
            <w:pPr>
              <w:adjustRightInd/>
              <w:spacing w:line="400" w:lineRule="exact"/>
              <w:ind w:firstLine="482"/>
              <w:jc w:val="center"/>
              <w:rPr>
                <w:rFonts w:ascii="宋体" w:hAnsi="宋体" w:cs="宋体" w:hint="eastAsia"/>
                <w:b/>
                <w:sz w:val="24"/>
              </w:rPr>
            </w:pPr>
            <w:r w:rsidRPr="00B0608B">
              <w:rPr>
                <w:rFonts w:ascii="宋体" w:hAnsi="宋体" w:cs="宋体" w:hint="eastAsia"/>
                <w:b/>
                <w:sz w:val="24"/>
              </w:rPr>
              <w:t>序号</w:t>
            </w:r>
          </w:p>
        </w:tc>
        <w:tc>
          <w:tcPr>
            <w:tcW w:w="803" w:type="pct"/>
            <w:tcBorders>
              <w:tl2br w:val="nil"/>
              <w:tr2bl w:val="nil"/>
            </w:tcBorders>
            <w:vAlign w:val="center"/>
          </w:tcPr>
          <w:p w14:paraId="1C8F8505" w14:textId="77777777" w:rsidR="00FA60AF" w:rsidRPr="00B0608B" w:rsidRDefault="00000000">
            <w:pPr>
              <w:adjustRightInd/>
              <w:spacing w:line="400" w:lineRule="exact"/>
              <w:ind w:firstLine="482"/>
              <w:jc w:val="center"/>
              <w:rPr>
                <w:rFonts w:ascii="宋体" w:hAnsi="宋体" w:cs="宋体" w:hint="eastAsia"/>
                <w:b/>
                <w:sz w:val="24"/>
              </w:rPr>
            </w:pPr>
            <w:r w:rsidRPr="00B0608B">
              <w:rPr>
                <w:rFonts w:ascii="宋体" w:hAnsi="宋体" w:cs="宋体" w:hint="eastAsia"/>
                <w:b/>
                <w:sz w:val="24"/>
              </w:rPr>
              <w:t>事项</w:t>
            </w:r>
          </w:p>
        </w:tc>
        <w:tc>
          <w:tcPr>
            <w:tcW w:w="3773" w:type="pct"/>
            <w:tcBorders>
              <w:tl2br w:val="nil"/>
              <w:tr2bl w:val="nil"/>
            </w:tcBorders>
            <w:vAlign w:val="center"/>
          </w:tcPr>
          <w:p w14:paraId="48EECC02" w14:textId="77777777" w:rsidR="00FA60AF" w:rsidRPr="00B0608B" w:rsidRDefault="00000000">
            <w:pPr>
              <w:adjustRightInd/>
              <w:spacing w:line="400" w:lineRule="exact"/>
              <w:ind w:firstLine="482"/>
              <w:jc w:val="center"/>
              <w:rPr>
                <w:rFonts w:ascii="宋体" w:hAnsi="宋体" w:cs="宋体" w:hint="eastAsia"/>
                <w:b/>
                <w:sz w:val="24"/>
              </w:rPr>
            </w:pPr>
            <w:r w:rsidRPr="00B0608B">
              <w:rPr>
                <w:rFonts w:ascii="宋体" w:hAnsi="宋体" w:cs="宋体" w:hint="eastAsia"/>
                <w:b/>
                <w:sz w:val="24"/>
              </w:rPr>
              <w:t>本项目的特别规定</w:t>
            </w:r>
          </w:p>
        </w:tc>
      </w:tr>
      <w:tr w:rsidR="00FA60AF" w:rsidRPr="00B0608B" w14:paraId="51ADADF3" w14:textId="77777777" w:rsidTr="00A21769">
        <w:trPr>
          <w:trHeight w:val="567"/>
        </w:trPr>
        <w:tc>
          <w:tcPr>
            <w:tcW w:w="424" w:type="pct"/>
            <w:tcBorders>
              <w:tl2br w:val="nil"/>
              <w:tr2bl w:val="nil"/>
            </w:tcBorders>
            <w:vAlign w:val="center"/>
          </w:tcPr>
          <w:p w14:paraId="2981A580" w14:textId="77777777" w:rsidR="00FA60AF" w:rsidRPr="00B0608B" w:rsidRDefault="00000000" w:rsidP="00A21769">
            <w:pPr>
              <w:adjustRightInd/>
              <w:spacing w:line="400" w:lineRule="exact"/>
              <w:jc w:val="center"/>
              <w:rPr>
                <w:rFonts w:ascii="宋体" w:hAnsi="宋体" w:cs="宋体" w:hint="eastAsia"/>
                <w:sz w:val="24"/>
              </w:rPr>
            </w:pPr>
            <w:r w:rsidRPr="00B0608B">
              <w:rPr>
                <w:rFonts w:ascii="宋体" w:hAnsi="宋体" w:cs="宋体" w:hint="eastAsia"/>
                <w:sz w:val="24"/>
              </w:rPr>
              <w:t>1</w:t>
            </w:r>
          </w:p>
        </w:tc>
        <w:tc>
          <w:tcPr>
            <w:tcW w:w="803" w:type="pct"/>
            <w:tcBorders>
              <w:tl2br w:val="nil"/>
              <w:tr2bl w:val="nil"/>
            </w:tcBorders>
            <w:vAlign w:val="center"/>
          </w:tcPr>
          <w:p w14:paraId="6DB6EDF3" w14:textId="77777777" w:rsidR="00FA60AF" w:rsidRPr="00B0608B" w:rsidRDefault="00000000" w:rsidP="00A21769">
            <w:pPr>
              <w:adjustRightInd/>
              <w:spacing w:line="400" w:lineRule="exact"/>
              <w:ind w:firstLineChars="100" w:firstLine="241"/>
              <w:rPr>
                <w:rFonts w:ascii="宋体" w:hAnsi="宋体" w:cs="宋体" w:hint="eastAsia"/>
                <w:b/>
                <w:sz w:val="24"/>
              </w:rPr>
            </w:pPr>
            <w:r w:rsidRPr="00B0608B">
              <w:rPr>
                <w:rFonts w:ascii="宋体" w:hAnsi="宋体" w:cs="宋体" w:hint="eastAsia"/>
                <w:b/>
                <w:sz w:val="24"/>
              </w:rPr>
              <w:t>项目属性</w:t>
            </w:r>
          </w:p>
        </w:tc>
        <w:tc>
          <w:tcPr>
            <w:tcW w:w="3773" w:type="pct"/>
            <w:tcBorders>
              <w:tl2br w:val="nil"/>
              <w:tr2bl w:val="nil"/>
            </w:tcBorders>
            <w:vAlign w:val="center"/>
          </w:tcPr>
          <w:p w14:paraId="1DD363F0" w14:textId="474F324C" w:rsidR="00FA60AF" w:rsidRPr="00B0608B" w:rsidRDefault="000C3A93">
            <w:pPr>
              <w:adjustRightInd/>
              <w:spacing w:line="400" w:lineRule="exact"/>
              <w:ind w:firstLine="480"/>
              <w:rPr>
                <w:rFonts w:ascii="宋体" w:hAnsi="宋体" w:cs="宋体" w:hint="eastAsia"/>
                <w:sz w:val="24"/>
              </w:rPr>
            </w:pPr>
            <w:r w:rsidRPr="00B0608B">
              <w:rPr>
                <w:rFonts w:ascii="宋体" w:hAnsi="宋体" w:cs="宋体" w:hint="eastAsia"/>
                <w:kern w:val="0"/>
                <w:sz w:val="24"/>
              </w:rPr>
              <w:t>服务类</w:t>
            </w:r>
          </w:p>
        </w:tc>
      </w:tr>
      <w:tr w:rsidR="00FA60AF" w:rsidRPr="00B0608B" w14:paraId="6AE2540B" w14:textId="77777777" w:rsidTr="00A21769">
        <w:trPr>
          <w:trHeight w:val="567"/>
        </w:trPr>
        <w:tc>
          <w:tcPr>
            <w:tcW w:w="424" w:type="pct"/>
            <w:tcBorders>
              <w:tl2br w:val="nil"/>
              <w:tr2bl w:val="nil"/>
            </w:tcBorders>
            <w:vAlign w:val="center"/>
          </w:tcPr>
          <w:p w14:paraId="0EF73339" w14:textId="77777777" w:rsidR="00FA60AF" w:rsidRPr="00B0608B" w:rsidRDefault="00000000" w:rsidP="00A21769">
            <w:pPr>
              <w:adjustRightInd/>
              <w:spacing w:line="400" w:lineRule="exact"/>
              <w:ind w:firstLineChars="100" w:firstLine="240"/>
              <w:rPr>
                <w:rFonts w:ascii="宋体" w:hAnsi="宋体" w:cs="宋体" w:hint="eastAsia"/>
                <w:sz w:val="24"/>
              </w:rPr>
            </w:pPr>
            <w:r w:rsidRPr="00B0608B">
              <w:rPr>
                <w:rFonts w:ascii="宋体" w:hAnsi="宋体" w:cs="宋体" w:hint="eastAsia"/>
                <w:sz w:val="24"/>
              </w:rPr>
              <w:t>2</w:t>
            </w:r>
          </w:p>
        </w:tc>
        <w:tc>
          <w:tcPr>
            <w:tcW w:w="803" w:type="pct"/>
            <w:tcBorders>
              <w:tl2br w:val="nil"/>
              <w:tr2bl w:val="nil"/>
            </w:tcBorders>
            <w:vAlign w:val="center"/>
          </w:tcPr>
          <w:p w14:paraId="3C74D36B" w14:textId="77777777" w:rsidR="00FA60AF" w:rsidRPr="00B0608B" w:rsidRDefault="00000000" w:rsidP="00A21769">
            <w:pPr>
              <w:adjustRightInd/>
              <w:spacing w:line="400" w:lineRule="exact"/>
              <w:ind w:firstLine="482"/>
              <w:rPr>
                <w:rFonts w:ascii="宋体" w:hAnsi="宋体" w:cs="宋体" w:hint="eastAsia"/>
                <w:b/>
                <w:sz w:val="24"/>
              </w:rPr>
            </w:pPr>
            <w:r w:rsidRPr="00B0608B">
              <w:rPr>
                <w:rFonts w:ascii="宋体" w:hAnsi="宋体" w:cs="宋体" w:hint="eastAsia"/>
                <w:b/>
                <w:sz w:val="24"/>
              </w:rPr>
              <w:t>采购标的及其对应的中小企业划分标准所属行业</w:t>
            </w:r>
          </w:p>
        </w:tc>
        <w:tc>
          <w:tcPr>
            <w:tcW w:w="3773" w:type="pct"/>
            <w:tcBorders>
              <w:tl2br w:val="nil"/>
              <w:tr2bl w:val="nil"/>
            </w:tcBorders>
            <w:vAlign w:val="center"/>
          </w:tcPr>
          <w:p w14:paraId="68DF952C" w14:textId="7394CA1B" w:rsidR="00FA60AF" w:rsidRPr="00B0608B" w:rsidRDefault="00000000">
            <w:pPr>
              <w:adjustRightInd/>
              <w:spacing w:line="400" w:lineRule="exact"/>
              <w:ind w:firstLine="480"/>
              <w:rPr>
                <w:rFonts w:ascii="宋体" w:hAnsi="宋体" w:cs="宋体" w:hint="eastAsia"/>
                <w:kern w:val="0"/>
                <w:sz w:val="24"/>
              </w:rPr>
            </w:pPr>
            <w:r w:rsidRPr="00B0608B">
              <w:rPr>
                <w:rFonts w:ascii="宋体" w:hAnsi="宋体" w:cs="宋体" w:hint="eastAsia"/>
                <w:kern w:val="0"/>
                <w:sz w:val="24"/>
              </w:rPr>
              <w:t>（1）标的：</w:t>
            </w:r>
            <w:r w:rsidR="000C3A93" w:rsidRPr="00B0608B">
              <w:rPr>
                <w:rFonts w:ascii="宋体" w:hAnsi="宋体" w:cs="宋体" w:hint="eastAsia"/>
                <w:b/>
                <w:bCs/>
                <w:kern w:val="0"/>
                <w:sz w:val="24"/>
                <w:u w:val="single"/>
              </w:rPr>
              <w:t>海曙反诈中心精准宣防工作服务</w:t>
            </w:r>
            <w:r w:rsidRPr="00B0608B">
              <w:rPr>
                <w:rFonts w:ascii="宋体" w:hAnsi="宋体" w:cs="宋体" w:hint="eastAsia"/>
                <w:kern w:val="0"/>
                <w:sz w:val="24"/>
              </w:rPr>
              <w:t>，属于</w:t>
            </w:r>
            <w:r w:rsidR="000C3A93" w:rsidRPr="00B0608B">
              <w:rPr>
                <w:rFonts w:ascii="宋体" w:hAnsi="宋体" w:cs="宋体" w:hint="eastAsia"/>
                <w:b/>
                <w:bCs/>
                <w:kern w:val="0"/>
                <w:sz w:val="24"/>
                <w:u w:val="single"/>
              </w:rPr>
              <w:t>租赁和商务服务业</w:t>
            </w:r>
            <w:r w:rsidRPr="00B0608B">
              <w:rPr>
                <w:rFonts w:ascii="宋体" w:hAnsi="宋体" w:cs="宋体" w:hint="eastAsia"/>
                <w:kern w:val="0"/>
                <w:sz w:val="24"/>
              </w:rPr>
              <w:t>行业；</w:t>
            </w:r>
          </w:p>
          <w:p w14:paraId="646AA900" w14:textId="1374932A" w:rsidR="00FA60AF" w:rsidRPr="00B0608B" w:rsidRDefault="000C3A93" w:rsidP="000C3A93">
            <w:pPr>
              <w:tabs>
                <w:tab w:val="left" w:pos="432"/>
              </w:tabs>
              <w:adjustRightInd/>
              <w:spacing w:line="400" w:lineRule="exact"/>
              <w:ind w:firstLine="482"/>
              <w:rPr>
                <w:rFonts w:ascii="宋体" w:hAnsi="宋体" w:cs="宋体" w:hint="eastAsia"/>
                <w:sz w:val="24"/>
              </w:rPr>
            </w:pPr>
            <w:r w:rsidRPr="00B0608B">
              <w:rPr>
                <w:rFonts w:asciiTheme="minorEastAsia" w:eastAsiaTheme="minorEastAsia" w:hAnsiTheme="minorEastAsia" w:cstheme="minorEastAsia" w:hint="eastAsia"/>
                <w:b/>
                <w:bCs/>
                <w:kern w:val="0"/>
                <w:szCs w:val="21"/>
              </w:rPr>
              <w:t>注：租赁和商务服务业。</w:t>
            </w:r>
            <w:r w:rsidRPr="00B0608B">
              <w:rPr>
                <w:rFonts w:asciiTheme="minorEastAsia" w:eastAsiaTheme="minorEastAsia" w:hAnsiTheme="minorEastAsia" w:cstheme="minorEastAsia"/>
                <w:b/>
                <w:bCs/>
                <w:kern w:val="0"/>
                <w:szCs w:val="21"/>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sidRPr="00B0608B">
              <w:rPr>
                <w:rFonts w:asciiTheme="minorEastAsia" w:eastAsiaTheme="minorEastAsia" w:hAnsiTheme="minorEastAsia" w:cstheme="minorEastAsia" w:hint="eastAsia"/>
                <w:b/>
                <w:bCs/>
                <w:kern w:val="0"/>
                <w:szCs w:val="21"/>
              </w:rPr>
              <w:t>。</w:t>
            </w:r>
          </w:p>
        </w:tc>
      </w:tr>
      <w:tr w:rsidR="00FA60AF" w:rsidRPr="00B0608B" w14:paraId="50704CC6" w14:textId="77777777" w:rsidTr="00A21769">
        <w:trPr>
          <w:trHeight w:val="567"/>
        </w:trPr>
        <w:tc>
          <w:tcPr>
            <w:tcW w:w="424" w:type="pct"/>
            <w:tcBorders>
              <w:tl2br w:val="nil"/>
              <w:tr2bl w:val="nil"/>
            </w:tcBorders>
            <w:vAlign w:val="center"/>
          </w:tcPr>
          <w:p w14:paraId="07BF0B2F" w14:textId="77777777" w:rsidR="00FA60AF" w:rsidRPr="00B0608B" w:rsidRDefault="00000000" w:rsidP="00A21769">
            <w:pPr>
              <w:adjustRightInd/>
              <w:spacing w:line="400" w:lineRule="exact"/>
              <w:ind w:firstLineChars="100" w:firstLine="240"/>
              <w:rPr>
                <w:rFonts w:ascii="宋体" w:hAnsi="宋体" w:cs="宋体" w:hint="eastAsia"/>
                <w:sz w:val="24"/>
              </w:rPr>
            </w:pPr>
            <w:r w:rsidRPr="00B0608B">
              <w:rPr>
                <w:rFonts w:ascii="宋体" w:hAnsi="宋体" w:cs="宋体" w:hint="eastAsia"/>
                <w:sz w:val="24"/>
              </w:rPr>
              <w:t>3</w:t>
            </w:r>
          </w:p>
        </w:tc>
        <w:tc>
          <w:tcPr>
            <w:tcW w:w="803" w:type="pct"/>
            <w:tcBorders>
              <w:tl2br w:val="nil"/>
              <w:tr2bl w:val="nil"/>
            </w:tcBorders>
            <w:vAlign w:val="center"/>
          </w:tcPr>
          <w:p w14:paraId="471CADD1" w14:textId="77777777" w:rsidR="00FA60AF" w:rsidRPr="00B0608B" w:rsidRDefault="00000000" w:rsidP="00A21769">
            <w:pPr>
              <w:adjustRightInd/>
              <w:spacing w:line="400" w:lineRule="exact"/>
              <w:ind w:firstLine="482"/>
              <w:rPr>
                <w:rFonts w:ascii="宋体" w:hAnsi="宋体" w:cs="宋体" w:hint="eastAsia"/>
                <w:b/>
                <w:sz w:val="24"/>
              </w:rPr>
            </w:pPr>
            <w:r w:rsidRPr="00B0608B">
              <w:rPr>
                <w:rFonts w:ascii="宋体" w:hAnsi="宋体" w:cs="宋体" w:hint="eastAsia"/>
                <w:b/>
                <w:sz w:val="24"/>
              </w:rPr>
              <w:t>是否允许采购进口产品</w:t>
            </w:r>
          </w:p>
        </w:tc>
        <w:tc>
          <w:tcPr>
            <w:tcW w:w="3773" w:type="pct"/>
            <w:tcBorders>
              <w:tl2br w:val="nil"/>
              <w:tr2bl w:val="nil"/>
            </w:tcBorders>
            <w:vAlign w:val="center"/>
          </w:tcPr>
          <w:p w14:paraId="3244F70E" w14:textId="77777777" w:rsidR="00FA60AF" w:rsidRPr="00B0608B" w:rsidRDefault="00000000">
            <w:pPr>
              <w:adjustRightInd/>
              <w:spacing w:line="400" w:lineRule="exact"/>
              <w:ind w:firstLine="480"/>
              <w:rPr>
                <w:rFonts w:ascii="宋体" w:hAnsi="宋体" w:cs="宋体" w:hint="eastAsia"/>
                <w:kern w:val="0"/>
                <w:sz w:val="24"/>
              </w:rPr>
            </w:pPr>
            <w:sdt>
              <w:sdtPr>
                <w:rPr>
                  <w:rFonts w:ascii="宋体" w:hAnsi="宋体" w:cs="宋体" w:hint="eastAsia"/>
                  <w:kern w:val="0"/>
                  <w:sz w:val="24"/>
                </w:rPr>
                <w:id w:val="-1828425707"/>
                <w14:checkbox>
                  <w14:checked w14:val="1"/>
                  <w14:checkedState w14:val="00FE" w14:font="Wingdings"/>
                  <w14:uncheckedState w14:val="2610" w14:font="MS Gothic"/>
                </w14:checkbox>
              </w:sdtPr>
              <w:sdtContent>
                <w:r w:rsidRPr="00B0608B">
                  <w:rPr>
                    <w:rFonts w:ascii="宋体" w:hAnsi="宋体" w:cs="宋体" w:hint="eastAsia"/>
                    <w:kern w:val="0"/>
                    <w:sz w:val="24"/>
                  </w:rPr>
                  <w:sym w:font="Wingdings" w:char="F0FE"/>
                </w:r>
              </w:sdtContent>
            </w:sdt>
            <w:r w:rsidRPr="00B0608B">
              <w:rPr>
                <w:rFonts w:ascii="宋体" w:hAnsi="宋体" w:cs="宋体" w:hint="eastAsia"/>
                <w:kern w:val="0"/>
                <w:sz w:val="24"/>
              </w:rPr>
              <w:t>本项目不允许采购进口产品。</w:t>
            </w:r>
          </w:p>
          <w:p w14:paraId="1AC69C8B" w14:textId="77777777" w:rsidR="00FA60AF" w:rsidRPr="00B0608B" w:rsidRDefault="00000000">
            <w:pPr>
              <w:adjustRightInd/>
              <w:spacing w:line="400" w:lineRule="exact"/>
              <w:ind w:firstLine="480"/>
              <w:rPr>
                <w:rFonts w:ascii="宋体" w:hAnsi="宋体" w:cs="宋体" w:hint="eastAsia"/>
                <w:sz w:val="24"/>
              </w:rPr>
            </w:pPr>
            <w:sdt>
              <w:sdtPr>
                <w:rPr>
                  <w:rFonts w:ascii="宋体" w:hAnsi="宋体" w:cs="宋体" w:hint="eastAsia"/>
                  <w:kern w:val="0"/>
                  <w:sz w:val="24"/>
                </w:rPr>
                <w:id w:val="-52852824"/>
                <w14:checkbox>
                  <w14:checked w14:val="0"/>
                  <w14:checkedState w14:val="00FE" w14:font="Wingdings"/>
                  <w14:uncheckedState w14:val="2610" w14:font="MS Gothic"/>
                </w14:checkbox>
              </w:sdtPr>
              <w:sdtContent>
                <w:r w:rsidRPr="00B0608B">
                  <w:rPr>
                    <w:rFonts w:ascii="宋体" w:hAnsi="宋体" w:cs="宋体" w:hint="eastAsia"/>
                    <w:kern w:val="0"/>
                    <w:sz w:val="24"/>
                  </w:rPr>
                  <w:t>☐</w:t>
                </w:r>
              </w:sdtContent>
            </w:sdt>
            <w:r w:rsidRPr="00B0608B">
              <w:rPr>
                <w:rFonts w:ascii="宋体" w:hAnsi="宋体" w:cs="宋体" w:hint="eastAsia"/>
                <w:kern w:val="0"/>
                <w:sz w:val="24"/>
              </w:rPr>
              <w:t>可以就</w:t>
            </w:r>
            <w:r w:rsidRPr="00B0608B">
              <w:rPr>
                <w:rFonts w:ascii="宋体" w:hAnsi="宋体" w:cs="宋体" w:hint="eastAsia"/>
                <w:sz w:val="24"/>
                <w:u w:val="single"/>
              </w:rPr>
              <w:t>/</w:t>
            </w:r>
            <w:r w:rsidRPr="00B0608B">
              <w:rPr>
                <w:rFonts w:ascii="宋体" w:hAnsi="宋体" w:cs="宋体" w:hint="eastAsia"/>
                <w:kern w:val="0"/>
                <w:sz w:val="24"/>
              </w:rPr>
              <w:t>采购进口产品。</w:t>
            </w:r>
          </w:p>
        </w:tc>
      </w:tr>
      <w:tr w:rsidR="00FA60AF" w:rsidRPr="00B0608B" w14:paraId="4133DEB0" w14:textId="77777777" w:rsidTr="00A21769">
        <w:trPr>
          <w:trHeight w:val="567"/>
        </w:trPr>
        <w:tc>
          <w:tcPr>
            <w:tcW w:w="424" w:type="pct"/>
            <w:tcBorders>
              <w:tl2br w:val="nil"/>
              <w:tr2bl w:val="nil"/>
            </w:tcBorders>
            <w:vAlign w:val="center"/>
          </w:tcPr>
          <w:p w14:paraId="7F3E1E52" w14:textId="77777777" w:rsidR="00FA60AF" w:rsidRPr="00B0608B" w:rsidRDefault="00000000" w:rsidP="00A21769">
            <w:pPr>
              <w:adjustRightInd/>
              <w:spacing w:line="400" w:lineRule="exact"/>
              <w:ind w:firstLineChars="100" w:firstLine="240"/>
              <w:rPr>
                <w:rFonts w:ascii="宋体" w:hAnsi="宋体" w:cs="宋体" w:hint="eastAsia"/>
                <w:sz w:val="24"/>
              </w:rPr>
            </w:pPr>
            <w:r w:rsidRPr="00B0608B">
              <w:rPr>
                <w:rFonts w:ascii="宋体" w:hAnsi="宋体" w:cs="宋体" w:hint="eastAsia"/>
                <w:sz w:val="24"/>
              </w:rPr>
              <w:t>4</w:t>
            </w:r>
          </w:p>
        </w:tc>
        <w:tc>
          <w:tcPr>
            <w:tcW w:w="803" w:type="pct"/>
            <w:tcBorders>
              <w:tl2br w:val="nil"/>
              <w:tr2bl w:val="nil"/>
            </w:tcBorders>
            <w:vAlign w:val="center"/>
          </w:tcPr>
          <w:p w14:paraId="0D1E1A31" w14:textId="77777777" w:rsidR="00FA60AF" w:rsidRPr="00B0608B" w:rsidRDefault="00000000" w:rsidP="00A21769">
            <w:pPr>
              <w:adjustRightInd/>
              <w:spacing w:line="400" w:lineRule="exact"/>
              <w:ind w:firstLine="482"/>
              <w:rPr>
                <w:rFonts w:ascii="宋体" w:hAnsi="宋体" w:cs="宋体" w:hint="eastAsia"/>
                <w:b/>
                <w:sz w:val="24"/>
              </w:rPr>
            </w:pPr>
            <w:r w:rsidRPr="00B0608B">
              <w:rPr>
                <w:rFonts w:ascii="宋体" w:hAnsi="宋体" w:cs="宋体" w:hint="eastAsia"/>
                <w:b/>
                <w:sz w:val="24"/>
              </w:rPr>
              <w:t>分包</w:t>
            </w:r>
          </w:p>
        </w:tc>
        <w:tc>
          <w:tcPr>
            <w:tcW w:w="3773" w:type="pct"/>
            <w:tcBorders>
              <w:tl2br w:val="nil"/>
              <w:tr2bl w:val="nil"/>
            </w:tcBorders>
            <w:vAlign w:val="center"/>
          </w:tcPr>
          <w:p w14:paraId="56DF7A94" w14:textId="084D947A" w:rsidR="00FA60AF" w:rsidRPr="00B0608B" w:rsidRDefault="00000000">
            <w:pPr>
              <w:adjustRightInd/>
              <w:spacing w:line="400" w:lineRule="exact"/>
              <w:ind w:firstLine="480"/>
              <w:rPr>
                <w:rFonts w:ascii="宋体" w:hAnsi="宋体" w:cs="宋体" w:hint="eastAsia"/>
                <w:sz w:val="24"/>
              </w:rPr>
            </w:pPr>
            <w:sdt>
              <w:sdtPr>
                <w:rPr>
                  <w:rFonts w:ascii="宋体" w:hAnsi="宋体" w:cs="宋体" w:hint="eastAsia"/>
                  <w:kern w:val="0"/>
                  <w:sz w:val="24"/>
                </w:rPr>
                <w:id w:val="-1477286927"/>
                <w14:checkbox>
                  <w14:checked w14:val="0"/>
                  <w14:checkedState w14:val="00FE" w14:font="Wingdings"/>
                  <w14:uncheckedState w14:val="2610" w14:font="MS Gothic"/>
                </w14:checkbox>
              </w:sdtPr>
              <w:sdtContent>
                <w:r w:rsidR="00A4383B" w:rsidRPr="00B0608B">
                  <w:rPr>
                    <w:rFonts w:ascii="MS Gothic" w:eastAsia="MS Gothic" w:hAnsi="MS Gothic" w:cs="宋体" w:hint="eastAsia"/>
                    <w:kern w:val="0"/>
                    <w:sz w:val="24"/>
                  </w:rPr>
                  <w:t>☐</w:t>
                </w:r>
              </w:sdtContent>
            </w:sdt>
            <w:r w:rsidRPr="00B0608B">
              <w:rPr>
                <w:rFonts w:ascii="宋体" w:hAnsi="宋体" w:cs="宋体" w:hint="eastAsia"/>
                <w:kern w:val="0"/>
                <w:sz w:val="24"/>
              </w:rPr>
              <w:t xml:space="preserve"> A</w:t>
            </w:r>
            <w:r w:rsidRPr="00B0608B">
              <w:rPr>
                <w:rFonts w:ascii="宋体" w:hAnsi="宋体" w:cs="宋体" w:hint="eastAsia"/>
                <w:sz w:val="24"/>
              </w:rPr>
              <w:t>同意将非主体、非关键性的工作分包。</w:t>
            </w:r>
          </w:p>
          <w:p w14:paraId="63DD708E" w14:textId="4706B955" w:rsidR="00FA60AF" w:rsidRPr="00B0608B" w:rsidRDefault="00000000">
            <w:pPr>
              <w:adjustRightInd/>
              <w:spacing w:line="400" w:lineRule="exact"/>
              <w:ind w:firstLine="480"/>
              <w:rPr>
                <w:rFonts w:ascii="宋体" w:hAnsi="宋体" w:cs="宋体" w:hint="eastAsia"/>
                <w:sz w:val="24"/>
              </w:rPr>
            </w:pPr>
            <w:sdt>
              <w:sdtPr>
                <w:rPr>
                  <w:rFonts w:ascii="宋体" w:hAnsi="宋体" w:cs="宋体" w:hint="eastAsia"/>
                  <w:kern w:val="0"/>
                  <w:sz w:val="24"/>
                </w:rPr>
                <w:id w:val="-1276331357"/>
                <w14:checkbox>
                  <w14:checked w14:val="1"/>
                  <w14:checkedState w14:val="00FE" w14:font="Wingdings"/>
                  <w14:uncheckedState w14:val="2610" w14:font="MS Gothic"/>
                </w14:checkbox>
              </w:sdtPr>
              <w:sdtContent>
                <w:r w:rsidR="00A4383B" w:rsidRPr="00B0608B">
                  <w:rPr>
                    <w:rFonts w:ascii="宋体" w:hAnsi="宋体" w:cs="宋体" w:hint="eastAsia"/>
                    <w:kern w:val="0"/>
                    <w:sz w:val="24"/>
                  </w:rPr>
                  <w:sym w:font="Wingdings" w:char="F0FE"/>
                </w:r>
              </w:sdtContent>
            </w:sdt>
            <w:r w:rsidRPr="00B0608B">
              <w:rPr>
                <w:rFonts w:ascii="宋体" w:hAnsi="宋体" w:cs="宋体" w:hint="eastAsia"/>
                <w:kern w:val="0"/>
                <w:sz w:val="24"/>
              </w:rPr>
              <w:t xml:space="preserve"> B</w:t>
            </w:r>
            <w:r w:rsidRPr="00B0608B">
              <w:rPr>
                <w:rFonts w:ascii="宋体" w:hAnsi="宋体" w:cs="宋体" w:hint="eastAsia"/>
                <w:sz w:val="24"/>
              </w:rPr>
              <w:t>不同意分包。</w:t>
            </w:r>
          </w:p>
        </w:tc>
      </w:tr>
      <w:tr w:rsidR="00FA60AF" w:rsidRPr="00B0608B" w14:paraId="3877F923" w14:textId="77777777" w:rsidTr="00A21769">
        <w:trPr>
          <w:trHeight w:val="567"/>
        </w:trPr>
        <w:tc>
          <w:tcPr>
            <w:tcW w:w="424" w:type="pct"/>
            <w:tcBorders>
              <w:tl2br w:val="nil"/>
              <w:tr2bl w:val="nil"/>
            </w:tcBorders>
            <w:vAlign w:val="center"/>
          </w:tcPr>
          <w:p w14:paraId="7DF2DD60" w14:textId="77777777" w:rsidR="00FA60AF" w:rsidRPr="00B0608B" w:rsidRDefault="00000000" w:rsidP="00A21769">
            <w:pPr>
              <w:adjustRightInd/>
              <w:spacing w:line="400" w:lineRule="exact"/>
              <w:ind w:firstLineChars="100" w:firstLine="240"/>
              <w:rPr>
                <w:rFonts w:ascii="宋体" w:hAnsi="宋体" w:cs="宋体" w:hint="eastAsia"/>
                <w:sz w:val="24"/>
              </w:rPr>
            </w:pPr>
            <w:r w:rsidRPr="00B0608B">
              <w:rPr>
                <w:rFonts w:ascii="宋体" w:hAnsi="宋体" w:cs="宋体" w:hint="eastAsia"/>
                <w:sz w:val="24"/>
              </w:rPr>
              <w:t>5</w:t>
            </w:r>
          </w:p>
        </w:tc>
        <w:tc>
          <w:tcPr>
            <w:tcW w:w="803" w:type="pct"/>
            <w:tcBorders>
              <w:tl2br w:val="nil"/>
              <w:tr2bl w:val="nil"/>
            </w:tcBorders>
            <w:vAlign w:val="center"/>
          </w:tcPr>
          <w:p w14:paraId="6923AB1A" w14:textId="77777777" w:rsidR="00FA60AF" w:rsidRPr="00B0608B" w:rsidRDefault="00000000" w:rsidP="00A21769">
            <w:pPr>
              <w:adjustRightInd/>
              <w:spacing w:line="400" w:lineRule="exact"/>
              <w:ind w:firstLine="482"/>
              <w:rPr>
                <w:rFonts w:ascii="宋体" w:hAnsi="宋体" w:cs="宋体" w:hint="eastAsia"/>
                <w:b/>
                <w:sz w:val="24"/>
              </w:rPr>
            </w:pPr>
            <w:r w:rsidRPr="00B0608B">
              <w:rPr>
                <w:rFonts w:ascii="宋体" w:hAnsi="宋体" w:cs="宋体" w:hint="eastAsia"/>
                <w:b/>
                <w:sz w:val="24"/>
              </w:rPr>
              <w:t>磋商前答疑会或现场考察</w:t>
            </w:r>
          </w:p>
        </w:tc>
        <w:tc>
          <w:tcPr>
            <w:tcW w:w="3773" w:type="pct"/>
            <w:tcBorders>
              <w:tl2br w:val="nil"/>
              <w:tr2bl w:val="nil"/>
            </w:tcBorders>
            <w:vAlign w:val="center"/>
          </w:tcPr>
          <w:p w14:paraId="1867EEC5" w14:textId="77777777" w:rsidR="00FA60AF" w:rsidRPr="00B0608B" w:rsidRDefault="00000000">
            <w:pPr>
              <w:adjustRightInd/>
              <w:spacing w:line="400" w:lineRule="exact"/>
              <w:ind w:firstLine="480"/>
              <w:rPr>
                <w:rFonts w:ascii="宋体" w:hAnsi="宋体" w:cs="宋体" w:hint="eastAsia"/>
                <w:sz w:val="24"/>
              </w:rPr>
            </w:pPr>
            <w:sdt>
              <w:sdtPr>
                <w:rPr>
                  <w:rFonts w:ascii="宋体" w:hAnsi="宋体" w:cs="宋体" w:hint="eastAsia"/>
                  <w:kern w:val="0"/>
                  <w:sz w:val="24"/>
                </w:rPr>
                <w:id w:val="-212966419"/>
                <w14:checkbox>
                  <w14:checked w14:val="1"/>
                  <w14:checkedState w14:val="00FE" w14:font="Wingdings"/>
                  <w14:uncheckedState w14:val="2610" w14:font="MS Gothic"/>
                </w14:checkbox>
              </w:sdtPr>
              <w:sdtContent>
                <w:r w:rsidRPr="00B0608B">
                  <w:rPr>
                    <w:rFonts w:ascii="Wingdings" w:hAnsi="Wingdings" w:cs="宋体" w:hint="eastAsia"/>
                    <w:kern w:val="0"/>
                    <w:sz w:val="24"/>
                  </w:rPr>
                  <w:t>þ</w:t>
                </w:r>
              </w:sdtContent>
            </w:sdt>
            <w:r w:rsidRPr="00B0608B">
              <w:rPr>
                <w:rFonts w:ascii="宋体" w:hAnsi="宋体" w:cs="宋体" w:hint="eastAsia"/>
                <w:kern w:val="0"/>
                <w:sz w:val="24"/>
              </w:rPr>
              <w:t>A</w:t>
            </w:r>
            <w:r w:rsidRPr="00B0608B">
              <w:rPr>
                <w:rFonts w:ascii="宋体" w:hAnsi="宋体" w:cs="宋体" w:hint="eastAsia"/>
                <w:sz w:val="24"/>
              </w:rPr>
              <w:t>不组织。</w:t>
            </w:r>
          </w:p>
          <w:p w14:paraId="663FCBBD" w14:textId="58AFCCE5" w:rsidR="00FA60AF" w:rsidRPr="00B0608B" w:rsidRDefault="00000000">
            <w:pPr>
              <w:adjustRightInd/>
              <w:spacing w:line="400" w:lineRule="exact"/>
              <w:ind w:firstLine="480"/>
              <w:rPr>
                <w:rFonts w:ascii="宋体" w:hAnsi="宋体" w:cs="宋体" w:hint="eastAsia"/>
                <w:sz w:val="24"/>
              </w:rPr>
            </w:pPr>
            <w:sdt>
              <w:sdtPr>
                <w:rPr>
                  <w:rFonts w:ascii="宋体" w:hAnsi="宋体" w:cs="宋体" w:hint="eastAsia"/>
                  <w:kern w:val="0"/>
                  <w:sz w:val="24"/>
                </w:rPr>
                <w:id w:val="-999802974"/>
                <w14:checkbox>
                  <w14:checked w14:val="0"/>
                  <w14:checkedState w14:val="00FE" w14:font="Wingdings"/>
                  <w14:uncheckedState w14:val="2610" w14:font="MS Gothic"/>
                </w14:checkbox>
              </w:sdtPr>
              <w:sdtContent>
                <w:r w:rsidRPr="00B0608B">
                  <w:rPr>
                    <w:rFonts w:ascii="MS Gothic" w:hAnsi="MS Gothic" w:cs="宋体" w:hint="eastAsia"/>
                    <w:kern w:val="0"/>
                    <w:sz w:val="24"/>
                  </w:rPr>
                  <w:t>☐</w:t>
                </w:r>
              </w:sdtContent>
            </w:sdt>
            <w:r w:rsidRPr="00B0608B">
              <w:rPr>
                <w:rFonts w:ascii="宋体" w:hAnsi="宋体" w:cs="宋体" w:hint="eastAsia"/>
                <w:kern w:val="0"/>
                <w:sz w:val="24"/>
              </w:rPr>
              <w:t>B组织，</w:t>
            </w:r>
            <w:r w:rsidR="001F46BA" w:rsidRPr="00B0608B">
              <w:rPr>
                <w:rFonts w:ascii="宋体" w:hAnsi="宋体" w:cs="宋体" w:hint="eastAsia"/>
                <w:sz w:val="24"/>
              </w:rPr>
              <w:t>时间：</w:t>
            </w:r>
            <w:r w:rsidR="001F46BA" w:rsidRPr="00B0608B">
              <w:rPr>
                <w:rFonts w:ascii="宋体" w:hAnsi="宋体" w:cs="宋体" w:hint="eastAsia"/>
                <w:sz w:val="24"/>
                <w:u w:val="single"/>
              </w:rPr>
              <w:t xml:space="preserve">  </w:t>
            </w:r>
            <w:r w:rsidR="001F46BA" w:rsidRPr="00B0608B">
              <w:rPr>
                <w:rFonts w:ascii="宋体" w:hAnsi="宋体" w:cs="宋体" w:hint="eastAsia"/>
                <w:sz w:val="24"/>
              </w:rPr>
              <w:t>地点：</w:t>
            </w:r>
            <w:r w:rsidR="001F46BA" w:rsidRPr="00B0608B">
              <w:rPr>
                <w:rFonts w:ascii="宋体" w:hAnsi="宋体" w:cs="宋体" w:hint="eastAsia"/>
                <w:sz w:val="24"/>
                <w:u w:val="single"/>
              </w:rPr>
              <w:t xml:space="preserve">  </w:t>
            </w:r>
            <w:r w:rsidRPr="00B0608B">
              <w:rPr>
                <w:rFonts w:ascii="宋体" w:hAnsi="宋体" w:cs="宋体" w:hint="eastAsia"/>
                <w:sz w:val="24"/>
              </w:rPr>
              <w:t>。现场考察联系人：</w:t>
            </w:r>
            <w:r w:rsidRPr="00B0608B">
              <w:rPr>
                <w:rFonts w:ascii="宋体" w:hAnsi="宋体" w:cs="宋体" w:hint="eastAsia"/>
                <w:sz w:val="24"/>
                <w:u w:val="single"/>
              </w:rPr>
              <w:t xml:space="preserve">  </w:t>
            </w:r>
            <w:r w:rsidRPr="00B0608B">
              <w:rPr>
                <w:rFonts w:ascii="宋体" w:hAnsi="宋体" w:cs="宋体" w:hint="eastAsia"/>
                <w:sz w:val="24"/>
              </w:rPr>
              <w:t>，联系方式：</w:t>
            </w:r>
            <w:r w:rsidRPr="00B0608B">
              <w:rPr>
                <w:rFonts w:ascii="宋体" w:hAnsi="宋体" w:cs="宋体" w:hint="eastAsia"/>
                <w:sz w:val="24"/>
                <w:u w:val="single"/>
              </w:rPr>
              <w:t xml:space="preserve">   </w:t>
            </w:r>
            <w:r w:rsidRPr="00B0608B">
              <w:rPr>
                <w:rFonts w:ascii="宋体" w:hAnsi="宋体" w:cs="宋体" w:hint="eastAsia"/>
                <w:sz w:val="24"/>
              </w:rPr>
              <w:t>。</w:t>
            </w:r>
          </w:p>
        </w:tc>
      </w:tr>
      <w:tr w:rsidR="00FA60AF" w:rsidRPr="00B0608B" w14:paraId="32C1BEA8" w14:textId="77777777" w:rsidTr="00A21769">
        <w:trPr>
          <w:trHeight w:val="567"/>
        </w:trPr>
        <w:tc>
          <w:tcPr>
            <w:tcW w:w="424" w:type="pct"/>
            <w:tcBorders>
              <w:tl2br w:val="nil"/>
              <w:tr2bl w:val="nil"/>
            </w:tcBorders>
            <w:vAlign w:val="center"/>
          </w:tcPr>
          <w:p w14:paraId="6D9D87A2" w14:textId="77777777" w:rsidR="00FA60AF" w:rsidRPr="00B0608B" w:rsidRDefault="00000000" w:rsidP="00A21769">
            <w:pPr>
              <w:adjustRightInd/>
              <w:spacing w:line="400" w:lineRule="exact"/>
              <w:ind w:firstLineChars="100" w:firstLine="240"/>
              <w:rPr>
                <w:rFonts w:ascii="宋体" w:hAnsi="宋体" w:cs="宋体" w:hint="eastAsia"/>
                <w:sz w:val="24"/>
              </w:rPr>
            </w:pPr>
            <w:r w:rsidRPr="00B0608B">
              <w:rPr>
                <w:rFonts w:ascii="宋体" w:hAnsi="宋体" w:cs="宋体" w:hint="eastAsia"/>
                <w:sz w:val="24"/>
              </w:rPr>
              <w:t>6</w:t>
            </w:r>
          </w:p>
        </w:tc>
        <w:tc>
          <w:tcPr>
            <w:tcW w:w="803" w:type="pct"/>
            <w:tcBorders>
              <w:tl2br w:val="nil"/>
              <w:tr2bl w:val="nil"/>
            </w:tcBorders>
            <w:vAlign w:val="center"/>
          </w:tcPr>
          <w:p w14:paraId="4F693C79" w14:textId="77777777" w:rsidR="00FA60AF" w:rsidRPr="00B0608B" w:rsidRDefault="00000000" w:rsidP="000264ED">
            <w:pPr>
              <w:adjustRightInd/>
              <w:spacing w:line="400" w:lineRule="exact"/>
              <w:ind w:firstLineChars="100" w:firstLine="241"/>
              <w:rPr>
                <w:rFonts w:ascii="宋体" w:hAnsi="宋体" w:cs="宋体" w:hint="eastAsia"/>
                <w:b/>
                <w:sz w:val="24"/>
              </w:rPr>
            </w:pPr>
            <w:r w:rsidRPr="00B0608B">
              <w:rPr>
                <w:rFonts w:ascii="宋体" w:hAnsi="宋体" w:cs="宋体" w:hint="eastAsia"/>
                <w:b/>
                <w:sz w:val="24"/>
              </w:rPr>
              <w:t>样品提供</w:t>
            </w:r>
          </w:p>
        </w:tc>
        <w:tc>
          <w:tcPr>
            <w:tcW w:w="3773" w:type="pct"/>
            <w:tcBorders>
              <w:tl2br w:val="nil"/>
              <w:tr2bl w:val="nil"/>
            </w:tcBorders>
            <w:vAlign w:val="center"/>
          </w:tcPr>
          <w:p w14:paraId="1341DA15" w14:textId="77777777" w:rsidR="00FA60AF" w:rsidRPr="00B0608B" w:rsidRDefault="00000000">
            <w:pPr>
              <w:adjustRightInd/>
              <w:spacing w:line="400" w:lineRule="exact"/>
              <w:ind w:firstLine="480"/>
              <w:rPr>
                <w:rFonts w:ascii="宋体" w:hAnsi="宋体" w:cs="宋体" w:hint="eastAsia"/>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Content>
                <w:r w:rsidRPr="00B0608B">
                  <w:rPr>
                    <w:rFonts w:ascii="Wingdings" w:hAnsi="Wingdings" w:cs="宋体" w:hint="eastAsia"/>
                    <w:kern w:val="0"/>
                    <w:sz w:val="24"/>
                  </w:rPr>
                  <w:t>þ</w:t>
                </w:r>
              </w:sdtContent>
            </w:sdt>
            <w:r w:rsidRPr="00B0608B">
              <w:rPr>
                <w:rFonts w:ascii="宋体" w:hAnsi="宋体" w:cs="宋体" w:hint="eastAsia"/>
                <w:kern w:val="0"/>
                <w:sz w:val="24"/>
              </w:rPr>
              <w:t>A</w:t>
            </w:r>
            <w:r w:rsidRPr="00B0608B">
              <w:rPr>
                <w:rFonts w:ascii="宋体" w:hAnsi="宋体" w:cs="宋体" w:hint="eastAsia"/>
                <w:sz w:val="24"/>
              </w:rPr>
              <w:t>不要求提供。</w:t>
            </w:r>
          </w:p>
          <w:p w14:paraId="60580F39" w14:textId="77777777" w:rsidR="00FA60AF" w:rsidRPr="00B0608B" w:rsidRDefault="00000000">
            <w:pPr>
              <w:adjustRightInd/>
              <w:spacing w:line="400" w:lineRule="exact"/>
              <w:ind w:firstLine="480"/>
              <w:rPr>
                <w:rFonts w:ascii="宋体" w:hAnsi="宋体" w:cs="宋体" w:hint="eastAsia"/>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Content>
                <w:r w:rsidRPr="00B0608B">
                  <w:rPr>
                    <w:rFonts w:ascii="宋体" w:hAnsi="宋体" w:cs="宋体" w:hint="eastAsia"/>
                    <w:kern w:val="0"/>
                    <w:sz w:val="24"/>
                  </w:rPr>
                  <w:t>☐</w:t>
                </w:r>
              </w:sdtContent>
            </w:sdt>
            <w:r w:rsidRPr="00B0608B">
              <w:rPr>
                <w:rFonts w:ascii="宋体" w:hAnsi="宋体" w:cs="宋体" w:hint="eastAsia"/>
                <w:kern w:val="0"/>
                <w:sz w:val="24"/>
              </w:rPr>
              <w:t>B要求提供，</w:t>
            </w:r>
          </w:p>
          <w:p w14:paraId="2D4CF55E" w14:textId="77777777" w:rsidR="00FA60AF" w:rsidRPr="00B0608B" w:rsidRDefault="00000000">
            <w:pPr>
              <w:adjustRightInd/>
              <w:spacing w:line="400" w:lineRule="exact"/>
              <w:ind w:firstLine="480"/>
              <w:rPr>
                <w:rFonts w:ascii="宋体" w:hAnsi="宋体" w:cs="宋体" w:hint="eastAsia"/>
                <w:kern w:val="0"/>
                <w:sz w:val="24"/>
              </w:rPr>
            </w:pPr>
            <w:r w:rsidRPr="00B0608B">
              <w:rPr>
                <w:rFonts w:ascii="宋体" w:hAnsi="宋体" w:cs="宋体" w:hint="eastAsia"/>
                <w:kern w:val="0"/>
                <w:sz w:val="24"/>
              </w:rPr>
              <w:t>（1）</w:t>
            </w:r>
            <w:r w:rsidRPr="00B0608B">
              <w:rPr>
                <w:rFonts w:ascii="宋体" w:hAnsi="宋体" w:cs="宋体" w:hint="eastAsia"/>
                <w:kern w:val="28"/>
                <w:sz w:val="24"/>
              </w:rPr>
              <w:t>样品：</w:t>
            </w:r>
            <w:r w:rsidRPr="00B0608B">
              <w:rPr>
                <w:rFonts w:ascii="宋体" w:hAnsi="宋体" w:cs="宋体" w:hint="eastAsia"/>
                <w:sz w:val="24"/>
                <w:u w:val="single"/>
              </w:rPr>
              <w:t>/</w:t>
            </w:r>
            <w:r w:rsidRPr="00B0608B">
              <w:rPr>
                <w:rFonts w:ascii="宋体" w:hAnsi="宋体" w:cs="宋体" w:hint="eastAsia"/>
                <w:kern w:val="0"/>
                <w:sz w:val="24"/>
              </w:rPr>
              <w:t>；</w:t>
            </w:r>
          </w:p>
          <w:p w14:paraId="7C6DF40E" w14:textId="77777777" w:rsidR="00FA60AF" w:rsidRPr="00B0608B" w:rsidRDefault="00000000">
            <w:pPr>
              <w:adjustRightInd/>
              <w:spacing w:line="400" w:lineRule="exact"/>
              <w:ind w:firstLine="480"/>
              <w:rPr>
                <w:rFonts w:ascii="宋体" w:hAnsi="宋体" w:cs="宋体" w:hint="eastAsia"/>
                <w:kern w:val="0"/>
                <w:sz w:val="24"/>
              </w:rPr>
            </w:pPr>
            <w:r w:rsidRPr="00B0608B">
              <w:rPr>
                <w:rFonts w:ascii="宋体" w:hAnsi="宋体" w:cs="宋体" w:hint="eastAsia"/>
                <w:kern w:val="0"/>
                <w:sz w:val="24"/>
              </w:rPr>
              <w:t>（2）</w:t>
            </w:r>
            <w:r w:rsidRPr="00B0608B">
              <w:rPr>
                <w:rFonts w:ascii="宋体" w:hAnsi="宋体" w:cs="宋体" w:hint="eastAsia"/>
                <w:kern w:val="28"/>
                <w:sz w:val="24"/>
              </w:rPr>
              <w:t>样品制作的标准和要求：</w:t>
            </w:r>
            <w:r w:rsidRPr="00B0608B">
              <w:rPr>
                <w:rFonts w:ascii="宋体" w:hAnsi="宋体" w:cs="宋体" w:hint="eastAsia"/>
                <w:sz w:val="24"/>
                <w:u w:val="single"/>
              </w:rPr>
              <w:t>/</w:t>
            </w:r>
            <w:r w:rsidRPr="00B0608B">
              <w:rPr>
                <w:rFonts w:ascii="宋体" w:hAnsi="宋体" w:cs="宋体" w:hint="eastAsia"/>
                <w:kern w:val="0"/>
                <w:sz w:val="24"/>
              </w:rPr>
              <w:t>；</w:t>
            </w:r>
          </w:p>
          <w:p w14:paraId="2138C648" w14:textId="77777777" w:rsidR="00FA60AF" w:rsidRPr="00B0608B" w:rsidRDefault="00000000">
            <w:pPr>
              <w:adjustRightInd/>
              <w:spacing w:line="400" w:lineRule="exact"/>
              <w:ind w:firstLine="480"/>
              <w:rPr>
                <w:rFonts w:ascii="宋体" w:hAnsi="宋体" w:cs="宋体" w:hint="eastAsia"/>
                <w:kern w:val="0"/>
                <w:sz w:val="24"/>
              </w:rPr>
            </w:pPr>
            <w:r w:rsidRPr="00B0608B">
              <w:rPr>
                <w:rFonts w:ascii="宋体" w:hAnsi="宋体" w:cs="宋体" w:hint="eastAsia"/>
                <w:kern w:val="0"/>
                <w:sz w:val="24"/>
              </w:rPr>
              <w:t>（3）样品的评审方法以及评审标准</w:t>
            </w:r>
            <w:r w:rsidRPr="00B0608B">
              <w:rPr>
                <w:rFonts w:ascii="宋体" w:hAnsi="宋体" w:cs="宋体" w:hint="eastAsia"/>
                <w:kern w:val="28"/>
                <w:sz w:val="24"/>
              </w:rPr>
              <w:t>：详见</w:t>
            </w:r>
            <w:r w:rsidRPr="00B0608B">
              <w:rPr>
                <w:rFonts w:ascii="宋体" w:hAnsi="宋体" w:cs="宋体" w:hint="eastAsia"/>
                <w:sz w:val="24"/>
                <w:u w:val="single"/>
              </w:rPr>
              <w:t>/</w:t>
            </w:r>
            <w:r w:rsidRPr="00B0608B">
              <w:rPr>
                <w:rFonts w:ascii="宋体" w:hAnsi="宋体" w:cs="宋体" w:hint="eastAsia"/>
                <w:kern w:val="0"/>
                <w:sz w:val="24"/>
              </w:rPr>
              <w:t>；</w:t>
            </w:r>
          </w:p>
          <w:p w14:paraId="1A1B821D" w14:textId="77777777" w:rsidR="00FA60AF" w:rsidRPr="00B0608B" w:rsidRDefault="00000000">
            <w:pPr>
              <w:adjustRightInd/>
              <w:spacing w:line="400" w:lineRule="exact"/>
              <w:ind w:firstLine="480"/>
              <w:rPr>
                <w:rFonts w:ascii="宋体" w:hAnsi="宋体" w:cs="宋体" w:hint="eastAsia"/>
                <w:kern w:val="0"/>
                <w:sz w:val="24"/>
              </w:rPr>
            </w:pPr>
            <w:r w:rsidRPr="00B0608B">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Content>
                <w:r w:rsidRPr="00B0608B">
                  <w:rPr>
                    <w:rFonts w:ascii="宋体" w:hAnsi="宋体" w:cs="宋体" w:hint="eastAsia"/>
                    <w:kern w:val="0"/>
                    <w:sz w:val="24"/>
                  </w:rPr>
                  <w:t>☐</w:t>
                </w:r>
              </w:sdtContent>
            </w:sdt>
            <w:r w:rsidRPr="00B0608B">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Content>
                <w:r w:rsidRPr="00B0608B">
                  <w:rPr>
                    <w:rFonts w:ascii="宋体" w:hAnsi="宋体" w:cs="宋体" w:hint="eastAsia"/>
                    <w:kern w:val="0"/>
                    <w:sz w:val="24"/>
                  </w:rPr>
                  <w:t>☐</w:t>
                </w:r>
              </w:sdtContent>
            </w:sdt>
            <w:r w:rsidRPr="00B0608B">
              <w:rPr>
                <w:rFonts w:ascii="宋体" w:hAnsi="宋体" w:cs="宋体" w:hint="eastAsia"/>
                <w:kern w:val="0"/>
                <w:sz w:val="24"/>
              </w:rPr>
              <w:t>是，检测机构的要求</w:t>
            </w:r>
            <w:r w:rsidRPr="00B0608B">
              <w:rPr>
                <w:rFonts w:ascii="宋体" w:hAnsi="宋体" w:cs="宋体" w:hint="eastAsia"/>
                <w:sz w:val="24"/>
              </w:rPr>
              <w:t>：</w:t>
            </w:r>
            <w:r w:rsidRPr="00B0608B">
              <w:rPr>
                <w:rFonts w:ascii="宋体" w:hAnsi="宋体" w:cs="宋体" w:hint="eastAsia"/>
                <w:sz w:val="24"/>
                <w:u w:val="single"/>
              </w:rPr>
              <w:t>/</w:t>
            </w:r>
            <w:r w:rsidRPr="00B0608B">
              <w:rPr>
                <w:rFonts w:ascii="宋体" w:hAnsi="宋体" w:cs="宋体" w:hint="eastAsia"/>
                <w:kern w:val="0"/>
                <w:sz w:val="24"/>
              </w:rPr>
              <w:t>；检测内容</w:t>
            </w:r>
            <w:r w:rsidRPr="00B0608B">
              <w:rPr>
                <w:rFonts w:ascii="宋体" w:hAnsi="宋体" w:cs="宋体" w:hint="eastAsia"/>
                <w:sz w:val="24"/>
              </w:rPr>
              <w:t>：</w:t>
            </w:r>
            <w:r w:rsidRPr="00B0608B">
              <w:rPr>
                <w:rFonts w:ascii="宋体" w:hAnsi="宋体" w:cs="宋体" w:hint="eastAsia"/>
                <w:sz w:val="24"/>
                <w:u w:val="single"/>
              </w:rPr>
              <w:t>/</w:t>
            </w:r>
            <w:r w:rsidRPr="00B0608B">
              <w:rPr>
                <w:rFonts w:ascii="宋体" w:hAnsi="宋体" w:cs="宋体" w:hint="eastAsia"/>
                <w:kern w:val="0"/>
                <w:sz w:val="24"/>
              </w:rPr>
              <w:t>。</w:t>
            </w:r>
          </w:p>
          <w:p w14:paraId="2C5B50BA" w14:textId="77777777" w:rsidR="00FA60AF" w:rsidRPr="00B0608B" w:rsidRDefault="00000000">
            <w:pPr>
              <w:adjustRightInd/>
              <w:spacing w:line="400" w:lineRule="exact"/>
              <w:ind w:firstLine="480"/>
              <w:rPr>
                <w:rFonts w:ascii="宋体" w:hAnsi="宋体" w:cs="宋体" w:hint="eastAsia"/>
                <w:sz w:val="24"/>
              </w:rPr>
            </w:pPr>
            <w:r w:rsidRPr="00B0608B">
              <w:rPr>
                <w:rFonts w:ascii="宋体" w:hAnsi="宋体" w:cs="宋体" w:hint="eastAsia"/>
                <w:sz w:val="24"/>
              </w:rPr>
              <w:t>（5）提供样品的时间：</w:t>
            </w:r>
            <w:r w:rsidRPr="00B0608B">
              <w:rPr>
                <w:rFonts w:ascii="宋体" w:hAnsi="宋体" w:cs="宋体" w:hint="eastAsia"/>
                <w:sz w:val="24"/>
                <w:u w:val="single"/>
              </w:rPr>
              <w:t>/</w:t>
            </w:r>
            <w:r w:rsidRPr="00B0608B">
              <w:rPr>
                <w:rFonts w:ascii="宋体" w:hAnsi="宋体" w:cs="宋体" w:hint="eastAsia"/>
                <w:kern w:val="0"/>
                <w:sz w:val="24"/>
              </w:rPr>
              <w:t>；地点：</w:t>
            </w:r>
            <w:r w:rsidRPr="00B0608B">
              <w:rPr>
                <w:rFonts w:ascii="宋体" w:hAnsi="宋体" w:cs="宋体" w:hint="eastAsia"/>
                <w:sz w:val="24"/>
                <w:u w:val="single"/>
              </w:rPr>
              <w:t>/</w:t>
            </w:r>
            <w:r w:rsidRPr="00B0608B">
              <w:rPr>
                <w:rFonts w:ascii="宋体" w:hAnsi="宋体" w:cs="宋体" w:hint="eastAsia"/>
                <w:kern w:val="0"/>
                <w:sz w:val="24"/>
              </w:rPr>
              <w:t>；联系人</w:t>
            </w:r>
            <w:r w:rsidRPr="00B0608B">
              <w:rPr>
                <w:rFonts w:ascii="宋体" w:hAnsi="宋体" w:cs="宋体" w:hint="eastAsia"/>
                <w:sz w:val="24"/>
              </w:rPr>
              <w:t>：</w:t>
            </w:r>
            <w:r w:rsidRPr="00B0608B">
              <w:rPr>
                <w:rFonts w:ascii="宋体" w:hAnsi="宋体" w:cs="宋体" w:hint="eastAsia"/>
                <w:sz w:val="24"/>
                <w:u w:val="single"/>
              </w:rPr>
              <w:t>/</w:t>
            </w:r>
            <w:r w:rsidRPr="00B0608B">
              <w:rPr>
                <w:rFonts w:ascii="宋体" w:hAnsi="宋体" w:cs="宋体" w:hint="eastAsia"/>
                <w:sz w:val="24"/>
              </w:rPr>
              <w:t>，</w:t>
            </w:r>
            <w:r w:rsidRPr="00B0608B">
              <w:rPr>
                <w:rFonts w:ascii="宋体" w:hAnsi="宋体" w:cs="宋体" w:hint="eastAsia"/>
                <w:kern w:val="28"/>
                <w:sz w:val="24"/>
              </w:rPr>
              <w:t>联系电话：</w:t>
            </w:r>
            <w:r w:rsidRPr="00B0608B">
              <w:rPr>
                <w:rFonts w:ascii="宋体" w:hAnsi="宋体" w:cs="宋体" w:hint="eastAsia"/>
                <w:sz w:val="24"/>
                <w:u w:val="single"/>
              </w:rPr>
              <w:t>/</w:t>
            </w:r>
            <w:r w:rsidRPr="00B0608B">
              <w:rPr>
                <w:rFonts w:ascii="宋体" w:hAnsi="宋体" w:cs="宋体" w:hint="eastAsia"/>
                <w:sz w:val="24"/>
              </w:rPr>
              <w:t>。请供应商在上述时间内提供样品并按规定位置安装完毕。超过截止时间的，采购人或采购代理机构将不予接收，并将清场并封闭样品现场。</w:t>
            </w:r>
          </w:p>
          <w:p w14:paraId="4634C045" w14:textId="77777777" w:rsidR="00FA60AF" w:rsidRPr="00B0608B" w:rsidRDefault="00000000">
            <w:pPr>
              <w:adjustRightInd/>
              <w:spacing w:line="400" w:lineRule="exact"/>
              <w:ind w:firstLine="480"/>
              <w:rPr>
                <w:rFonts w:ascii="宋体" w:hAnsi="宋体" w:cs="宋体" w:hint="eastAsia"/>
                <w:sz w:val="24"/>
              </w:rPr>
            </w:pPr>
            <w:r w:rsidRPr="00B0608B">
              <w:rPr>
                <w:rFonts w:ascii="宋体" w:hAnsi="宋体" w:cs="宋体" w:hint="eastAsia"/>
                <w:sz w:val="24"/>
              </w:rPr>
              <w:t>（6）采购活动结束后，对于未成交供应商提供的样品，采购</w:t>
            </w:r>
            <w:r w:rsidRPr="00B0608B">
              <w:rPr>
                <w:rFonts w:ascii="宋体" w:hAnsi="宋体" w:cs="宋体" w:hint="eastAsia"/>
                <w:sz w:val="24"/>
              </w:rPr>
              <w:lastRenderedPageBreak/>
              <w:t>人、采购代理机构将通知未成交供应商在规定的时间内取回，逾期未取回的，采购人、采购代理机构不负保管义务；对于成交供应商提供的样品，采购人将进行保管、封存，并作为履约验收的参考。</w:t>
            </w:r>
          </w:p>
          <w:p w14:paraId="70C0E297" w14:textId="77777777" w:rsidR="00FA60AF" w:rsidRPr="00B0608B" w:rsidRDefault="00000000">
            <w:pPr>
              <w:adjustRightInd/>
              <w:spacing w:line="400" w:lineRule="exact"/>
              <w:ind w:firstLine="480"/>
              <w:rPr>
                <w:rFonts w:ascii="宋体" w:hAnsi="宋体" w:cs="宋体" w:hint="eastAsia"/>
                <w:b/>
                <w:sz w:val="24"/>
              </w:rPr>
            </w:pPr>
            <w:r w:rsidRPr="00B0608B">
              <w:rPr>
                <w:rFonts w:ascii="宋体" w:hAnsi="宋体" w:cs="宋体" w:hint="eastAsia"/>
                <w:sz w:val="24"/>
              </w:rPr>
              <w:t>（7）制作、运输、安装和保管样品所发生的一切费用由供应商自理。</w:t>
            </w:r>
          </w:p>
        </w:tc>
      </w:tr>
      <w:tr w:rsidR="00FA60AF" w:rsidRPr="00B0608B" w14:paraId="5A0CBDC2" w14:textId="77777777" w:rsidTr="00A21769">
        <w:trPr>
          <w:trHeight w:val="567"/>
        </w:trPr>
        <w:tc>
          <w:tcPr>
            <w:tcW w:w="424" w:type="pct"/>
            <w:tcBorders>
              <w:tl2br w:val="nil"/>
              <w:tr2bl w:val="nil"/>
            </w:tcBorders>
            <w:vAlign w:val="center"/>
          </w:tcPr>
          <w:p w14:paraId="4DBBF9FD" w14:textId="77777777" w:rsidR="00FA60AF" w:rsidRPr="00B0608B" w:rsidRDefault="00000000" w:rsidP="00A21769">
            <w:pPr>
              <w:adjustRightInd/>
              <w:spacing w:line="400" w:lineRule="exact"/>
              <w:ind w:firstLineChars="100" w:firstLine="240"/>
              <w:rPr>
                <w:rFonts w:ascii="宋体" w:hAnsi="宋体" w:cs="宋体" w:hint="eastAsia"/>
                <w:sz w:val="24"/>
              </w:rPr>
            </w:pPr>
            <w:r w:rsidRPr="00B0608B">
              <w:rPr>
                <w:rFonts w:ascii="宋体" w:hAnsi="宋体" w:cs="宋体" w:hint="eastAsia"/>
                <w:sz w:val="24"/>
              </w:rPr>
              <w:lastRenderedPageBreak/>
              <w:t>7</w:t>
            </w:r>
          </w:p>
        </w:tc>
        <w:tc>
          <w:tcPr>
            <w:tcW w:w="803" w:type="pct"/>
            <w:tcBorders>
              <w:tl2br w:val="nil"/>
              <w:tr2bl w:val="nil"/>
            </w:tcBorders>
            <w:vAlign w:val="center"/>
          </w:tcPr>
          <w:p w14:paraId="3F723946" w14:textId="77777777" w:rsidR="00FA60AF" w:rsidRPr="00B0608B" w:rsidRDefault="00000000" w:rsidP="00A21769">
            <w:pPr>
              <w:adjustRightInd/>
              <w:spacing w:line="400" w:lineRule="exact"/>
              <w:ind w:firstLine="482"/>
              <w:rPr>
                <w:rFonts w:ascii="宋体" w:hAnsi="宋体" w:cs="宋体" w:hint="eastAsia"/>
                <w:bCs/>
                <w:sz w:val="24"/>
              </w:rPr>
            </w:pPr>
            <w:r w:rsidRPr="00B0608B">
              <w:rPr>
                <w:rFonts w:ascii="宋体" w:hAnsi="宋体" w:cs="宋体" w:hint="eastAsia"/>
                <w:b/>
                <w:sz w:val="24"/>
              </w:rPr>
              <w:t>方案讲解演示</w:t>
            </w:r>
          </w:p>
        </w:tc>
        <w:tc>
          <w:tcPr>
            <w:tcW w:w="3773" w:type="pct"/>
            <w:tcBorders>
              <w:tl2br w:val="nil"/>
              <w:tr2bl w:val="nil"/>
            </w:tcBorders>
            <w:vAlign w:val="center"/>
          </w:tcPr>
          <w:p w14:paraId="1C0C0E85" w14:textId="2BA132E1" w:rsidR="00FA60AF" w:rsidRPr="00B0608B" w:rsidRDefault="00000000">
            <w:pPr>
              <w:adjustRightInd/>
              <w:spacing w:line="400" w:lineRule="exact"/>
              <w:ind w:firstLine="480"/>
              <w:rPr>
                <w:rFonts w:ascii="宋体" w:hAnsi="宋体" w:cs="宋体" w:hint="eastAsia"/>
                <w:sz w:val="24"/>
              </w:rPr>
            </w:pPr>
            <w:sdt>
              <w:sdtPr>
                <w:rPr>
                  <w:rFonts w:ascii="宋体" w:hAnsi="宋体" w:cs="宋体" w:hint="eastAsia"/>
                  <w:kern w:val="0"/>
                  <w:sz w:val="24"/>
                </w:rPr>
                <w:id w:val="-1859348549"/>
                <w14:checkbox>
                  <w14:checked w14:val="1"/>
                  <w14:checkedState w14:val="00FE" w14:font="Wingdings"/>
                  <w14:uncheckedState w14:val="2610" w14:font="MS Gothic"/>
                </w14:checkbox>
              </w:sdtPr>
              <w:sdtContent>
                <w:r w:rsidR="00A73791" w:rsidRPr="00B0608B">
                  <w:rPr>
                    <w:rFonts w:ascii="宋体" w:hAnsi="宋体" w:cs="宋体" w:hint="eastAsia"/>
                    <w:kern w:val="0"/>
                    <w:sz w:val="24"/>
                  </w:rPr>
                  <w:sym w:font="Wingdings" w:char="F0FE"/>
                </w:r>
              </w:sdtContent>
            </w:sdt>
            <w:r w:rsidRPr="00B0608B">
              <w:rPr>
                <w:rFonts w:ascii="宋体" w:hAnsi="宋体" w:cs="宋体" w:hint="eastAsia"/>
                <w:kern w:val="0"/>
                <w:sz w:val="24"/>
              </w:rPr>
              <w:t>A</w:t>
            </w:r>
            <w:r w:rsidRPr="00B0608B">
              <w:rPr>
                <w:rFonts w:ascii="宋体" w:hAnsi="宋体" w:cs="宋体" w:hint="eastAsia"/>
                <w:sz w:val="24"/>
              </w:rPr>
              <w:t>不组织。</w:t>
            </w:r>
          </w:p>
          <w:p w14:paraId="1595C0DD" w14:textId="77777777" w:rsidR="00FA60AF" w:rsidRPr="00B0608B" w:rsidRDefault="00000000">
            <w:pPr>
              <w:adjustRightInd/>
              <w:spacing w:line="400" w:lineRule="exact"/>
              <w:ind w:firstLine="480"/>
              <w:rPr>
                <w:rFonts w:ascii="宋体" w:hAnsi="宋体" w:cs="宋体" w:hint="eastAsia"/>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Content>
                <w:r w:rsidRPr="00B0608B">
                  <w:rPr>
                    <w:rFonts w:ascii="宋体" w:hAnsi="宋体" w:cs="宋体" w:hint="eastAsia"/>
                    <w:kern w:val="0"/>
                    <w:sz w:val="24"/>
                  </w:rPr>
                  <w:t>☐</w:t>
                </w:r>
              </w:sdtContent>
            </w:sdt>
            <w:r w:rsidRPr="00B0608B">
              <w:rPr>
                <w:rFonts w:ascii="宋体" w:hAnsi="宋体" w:cs="宋体" w:hint="eastAsia"/>
                <w:kern w:val="0"/>
                <w:sz w:val="24"/>
              </w:rPr>
              <w:t>B组织。</w:t>
            </w:r>
          </w:p>
          <w:p w14:paraId="2D1488C5" w14:textId="77777777" w:rsidR="00FA60AF" w:rsidRPr="00B0608B" w:rsidRDefault="00000000">
            <w:pPr>
              <w:adjustRightInd/>
              <w:spacing w:line="400" w:lineRule="exact"/>
              <w:ind w:firstLine="480"/>
              <w:rPr>
                <w:rFonts w:ascii="宋体" w:hAnsi="宋体" w:cs="宋体" w:hint="eastAsia"/>
                <w:kern w:val="0"/>
                <w:sz w:val="24"/>
              </w:rPr>
            </w:pPr>
            <w:r w:rsidRPr="00B0608B">
              <w:rPr>
                <w:rFonts w:ascii="宋体" w:hAnsi="宋体" w:cs="宋体" w:hint="eastAsia"/>
                <w:kern w:val="0"/>
                <w:sz w:val="24"/>
              </w:rPr>
              <w:t>（1）在评审时安排每个供应商进行方案讲解演示。每个供应商时间不超过</w:t>
            </w:r>
            <w:r w:rsidRPr="00B0608B">
              <w:rPr>
                <w:rFonts w:ascii="宋体" w:hAnsi="宋体" w:cs="宋体" w:hint="eastAsia"/>
                <w:kern w:val="0"/>
                <w:sz w:val="24"/>
                <w:u w:val="single"/>
              </w:rPr>
              <w:t>20（编制时可根据项目情况进行调整）</w:t>
            </w:r>
            <w:r w:rsidRPr="00B0608B">
              <w:rPr>
                <w:rFonts w:ascii="宋体" w:hAnsi="宋体" w:cs="宋体" w:hint="eastAsia"/>
                <w:kern w:val="0"/>
                <w:sz w:val="24"/>
              </w:rPr>
              <w:t>分钟，讲解次序以响应文件解密时间先后次序为准，讲解演示人员不超过</w:t>
            </w:r>
            <w:r w:rsidRPr="00B0608B">
              <w:rPr>
                <w:rFonts w:ascii="宋体" w:hAnsi="宋体" w:cs="宋体" w:hint="eastAsia"/>
                <w:kern w:val="0"/>
                <w:sz w:val="24"/>
                <w:u w:val="single"/>
              </w:rPr>
              <w:t>3（编制时可根据项目情况进行调整）</w:t>
            </w:r>
            <w:r w:rsidRPr="00B0608B">
              <w:rPr>
                <w:rFonts w:ascii="宋体" w:hAnsi="宋体" w:cs="宋体" w:hint="eastAsia"/>
                <w:kern w:val="0"/>
                <w:sz w:val="24"/>
              </w:rPr>
              <w:t>人。讲解演示结束后按要求解答磋商小组提问。</w:t>
            </w:r>
          </w:p>
          <w:p w14:paraId="07CFC709" w14:textId="77777777" w:rsidR="00FA60AF" w:rsidRPr="00B0608B" w:rsidRDefault="00000000">
            <w:pPr>
              <w:adjustRightInd/>
              <w:spacing w:line="400" w:lineRule="exact"/>
              <w:ind w:firstLine="480"/>
              <w:rPr>
                <w:rFonts w:ascii="宋体" w:hAnsi="宋体" w:cs="宋体" w:hint="eastAsia"/>
                <w:kern w:val="0"/>
                <w:sz w:val="24"/>
              </w:rPr>
            </w:pPr>
            <w:r w:rsidRPr="00B0608B">
              <w:rPr>
                <w:rFonts w:ascii="宋体" w:hAnsi="宋体" w:cs="宋体" w:hint="eastAsia"/>
                <w:kern w:val="0"/>
                <w:sz w:val="24"/>
              </w:rPr>
              <w:t>（2）方案讲解演示可选择以下其中一种方式：</w:t>
            </w:r>
          </w:p>
          <w:p w14:paraId="49135319" w14:textId="77777777" w:rsidR="00FA60AF" w:rsidRPr="00B0608B" w:rsidRDefault="00000000">
            <w:pPr>
              <w:adjustRightInd/>
              <w:spacing w:line="400" w:lineRule="exact"/>
              <w:ind w:firstLine="480"/>
              <w:rPr>
                <w:rFonts w:ascii="宋体" w:hAnsi="宋体" w:cs="宋体" w:hint="eastAsia"/>
                <w:kern w:val="0"/>
                <w:sz w:val="24"/>
              </w:rPr>
            </w:pPr>
            <w:r w:rsidRPr="00B0608B">
              <w:rPr>
                <w:rFonts w:ascii="宋体" w:hAnsi="宋体" w:cs="宋体" w:hint="eastAsia"/>
                <w:kern w:val="0"/>
                <w:sz w:val="24"/>
              </w:rPr>
              <w:t>方式一：政采云平台在线讲解演示。政采云平台在线讲解需供应商根据政采云平台操作要求做好准备工作，提前完善软硬件配置环境。</w:t>
            </w:r>
          </w:p>
          <w:p w14:paraId="0567D415" w14:textId="77777777" w:rsidR="00FA60AF" w:rsidRPr="00B0608B" w:rsidRDefault="00000000">
            <w:pPr>
              <w:adjustRightInd/>
              <w:spacing w:line="400" w:lineRule="exact"/>
              <w:ind w:firstLine="480"/>
              <w:rPr>
                <w:rFonts w:ascii="宋体" w:hAnsi="宋体" w:cs="宋体" w:hint="eastAsia"/>
                <w:kern w:val="0"/>
                <w:sz w:val="24"/>
              </w:rPr>
            </w:pPr>
            <w:r w:rsidRPr="00B0608B">
              <w:rPr>
                <w:rFonts w:ascii="宋体" w:hAnsi="宋体" w:cs="宋体" w:hint="eastAsia"/>
                <w:kern w:val="0"/>
                <w:sz w:val="24"/>
              </w:rPr>
              <w:t>方式二：现场讲解演示。现场讲解地点为</w:t>
            </w:r>
            <w:r w:rsidRPr="00B0608B">
              <w:rPr>
                <w:rFonts w:ascii="宋体" w:hAnsi="宋体" w:cs="宋体" w:hint="eastAsia"/>
                <w:sz w:val="24"/>
                <w:u w:val="single"/>
              </w:rPr>
              <w:t>/</w:t>
            </w:r>
            <w:r w:rsidRPr="00B0608B">
              <w:rPr>
                <w:rFonts w:ascii="宋体" w:hAnsi="宋体" w:cs="宋体" w:hint="eastAsia"/>
                <w:kern w:val="0"/>
                <w:sz w:val="24"/>
              </w:rPr>
              <w:t>，讲解演示所用电脑等设备由供应商自备。现场讲解演示人员进场时提供讲解人员名单（加盖公章或授权代表签名）及身份证明，否则不得讲解演示。</w:t>
            </w:r>
          </w:p>
          <w:p w14:paraId="7B3FCF9D" w14:textId="77777777" w:rsidR="00FA60AF" w:rsidRPr="00B0608B" w:rsidRDefault="00000000">
            <w:pPr>
              <w:adjustRightInd/>
              <w:spacing w:line="400" w:lineRule="exact"/>
              <w:ind w:firstLine="480"/>
              <w:rPr>
                <w:rFonts w:ascii="宋体" w:hAnsi="宋体" w:cs="宋体" w:hint="eastAsia"/>
                <w:b/>
                <w:kern w:val="0"/>
                <w:sz w:val="24"/>
                <w:lang w:val="zh-CN"/>
              </w:rPr>
            </w:pPr>
            <w:r w:rsidRPr="00B0608B">
              <w:rPr>
                <w:rFonts w:ascii="宋体" w:hAnsi="宋体" w:cs="宋体" w:hint="eastAsia"/>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rsidR="00FA60AF" w:rsidRPr="00B0608B" w14:paraId="7E6722D1" w14:textId="77777777" w:rsidTr="00A21769">
        <w:trPr>
          <w:trHeight w:val="567"/>
        </w:trPr>
        <w:tc>
          <w:tcPr>
            <w:tcW w:w="424" w:type="pct"/>
            <w:vMerge w:val="restart"/>
            <w:tcBorders>
              <w:tl2br w:val="nil"/>
              <w:tr2bl w:val="nil"/>
            </w:tcBorders>
            <w:vAlign w:val="center"/>
          </w:tcPr>
          <w:p w14:paraId="35D8A1E8" w14:textId="77777777" w:rsidR="00FA60AF" w:rsidRPr="00B0608B" w:rsidRDefault="00000000" w:rsidP="00A21769">
            <w:pPr>
              <w:adjustRightInd/>
              <w:spacing w:line="400" w:lineRule="exact"/>
              <w:ind w:firstLineChars="100" w:firstLine="240"/>
              <w:rPr>
                <w:rFonts w:ascii="宋体" w:hAnsi="宋体" w:cs="宋体" w:hint="eastAsia"/>
                <w:sz w:val="24"/>
              </w:rPr>
            </w:pPr>
            <w:r w:rsidRPr="00B0608B">
              <w:rPr>
                <w:rFonts w:ascii="宋体" w:hAnsi="宋体" w:cs="宋体" w:hint="eastAsia"/>
                <w:sz w:val="24"/>
              </w:rPr>
              <w:t>8</w:t>
            </w:r>
          </w:p>
        </w:tc>
        <w:tc>
          <w:tcPr>
            <w:tcW w:w="803" w:type="pct"/>
            <w:vMerge w:val="restart"/>
            <w:tcBorders>
              <w:tl2br w:val="nil"/>
              <w:tr2bl w:val="nil"/>
            </w:tcBorders>
            <w:vAlign w:val="center"/>
          </w:tcPr>
          <w:p w14:paraId="52C8005F" w14:textId="77777777" w:rsidR="00FA60AF" w:rsidRPr="00B0608B" w:rsidRDefault="00000000" w:rsidP="00A21769">
            <w:pPr>
              <w:adjustRightInd/>
              <w:spacing w:line="400" w:lineRule="exact"/>
              <w:ind w:firstLine="482"/>
              <w:rPr>
                <w:rFonts w:ascii="宋体" w:hAnsi="宋体" w:cs="宋体" w:hint="eastAsia"/>
                <w:b/>
                <w:sz w:val="24"/>
              </w:rPr>
            </w:pPr>
            <w:r w:rsidRPr="00B0608B">
              <w:rPr>
                <w:rFonts w:ascii="宋体" w:hAnsi="宋体" w:cs="宋体" w:hint="eastAsia"/>
                <w:b/>
                <w:sz w:val="24"/>
              </w:rPr>
              <w:t>供应商应当提供的资格、资信证明文件</w:t>
            </w:r>
          </w:p>
        </w:tc>
        <w:tc>
          <w:tcPr>
            <w:tcW w:w="3773" w:type="pct"/>
            <w:tcBorders>
              <w:tl2br w:val="nil"/>
              <w:tr2bl w:val="nil"/>
            </w:tcBorders>
            <w:vAlign w:val="center"/>
          </w:tcPr>
          <w:p w14:paraId="5DC3141A" w14:textId="77777777" w:rsidR="00FA60AF" w:rsidRPr="00B0608B" w:rsidRDefault="00000000">
            <w:pPr>
              <w:adjustRightInd/>
              <w:spacing w:line="400" w:lineRule="exact"/>
              <w:ind w:firstLine="480"/>
              <w:rPr>
                <w:rFonts w:ascii="宋体" w:hAnsi="宋体" w:cs="宋体" w:hint="eastAsia"/>
                <w:sz w:val="24"/>
              </w:rPr>
            </w:pPr>
            <w:r w:rsidRPr="00B0608B">
              <w:rPr>
                <w:rFonts w:ascii="宋体" w:hAnsi="宋体" w:cs="宋体" w:hint="eastAsia"/>
                <w:sz w:val="24"/>
              </w:rPr>
              <w:t>（1）资格证明文件：见采购文件第二部分11.1。</w:t>
            </w:r>
          </w:p>
          <w:p w14:paraId="1FE71040" w14:textId="77777777" w:rsidR="00FA60AF" w:rsidRPr="00B0608B" w:rsidRDefault="00000000">
            <w:pPr>
              <w:adjustRightInd/>
              <w:spacing w:line="400" w:lineRule="exact"/>
              <w:ind w:firstLine="480"/>
              <w:rPr>
                <w:rFonts w:ascii="宋体" w:hAnsi="宋体" w:cs="宋体" w:hint="eastAsia"/>
                <w:kern w:val="0"/>
                <w:sz w:val="24"/>
              </w:rPr>
            </w:pPr>
            <w:r w:rsidRPr="00B0608B">
              <w:rPr>
                <w:rFonts w:ascii="宋体" w:hAnsi="宋体" w:cs="宋体" w:hint="eastAsia"/>
                <w:kern w:val="0"/>
                <w:sz w:val="24"/>
                <w:lang w:val="zh-CN"/>
              </w:rPr>
              <w:t>供应商未提供有效的资格证明文件的，视为供应商不具备采购文件中规定的资格要求，响应文件无效。</w:t>
            </w:r>
          </w:p>
        </w:tc>
      </w:tr>
      <w:tr w:rsidR="00FA60AF" w:rsidRPr="00B0608B" w14:paraId="1AE9A62F" w14:textId="77777777" w:rsidTr="00A21769">
        <w:trPr>
          <w:trHeight w:val="567"/>
        </w:trPr>
        <w:tc>
          <w:tcPr>
            <w:tcW w:w="424" w:type="pct"/>
            <w:vMerge/>
            <w:tcBorders>
              <w:tl2br w:val="nil"/>
              <w:tr2bl w:val="nil"/>
            </w:tcBorders>
            <w:vAlign w:val="center"/>
          </w:tcPr>
          <w:p w14:paraId="55AF9546" w14:textId="77777777" w:rsidR="00FA60AF" w:rsidRPr="00B0608B" w:rsidRDefault="00FA60AF" w:rsidP="00A21769">
            <w:pPr>
              <w:adjustRightInd/>
              <w:spacing w:line="400" w:lineRule="exact"/>
              <w:ind w:firstLine="480"/>
              <w:jc w:val="center"/>
              <w:rPr>
                <w:rFonts w:ascii="宋体" w:hAnsi="宋体" w:cs="宋体" w:hint="eastAsia"/>
                <w:sz w:val="24"/>
              </w:rPr>
            </w:pPr>
          </w:p>
        </w:tc>
        <w:tc>
          <w:tcPr>
            <w:tcW w:w="803" w:type="pct"/>
            <w:vMerge/>
            <w:tcBorders>
              <w:tl2br w:val="nil"/>
              <w:tr2bl w:val="nil"/>
            </w:tcBorders>
            <w:vAlign w:val="center"/>
          </w:tcPr>
          <w:p w14:paraId="4BFE8741" w14:textId="77777777" w:rsidR="00FA60AF" w:rsidRPr="00B0608B" w:rsidRDefault="00FA60AF">
            <w:pPr>
              <w:adjustRightInd/>
              <w:spacing w:line="400" w:lineRule="exact"/>
              <w:ind w:firstLine="482"/>
              <w:jc w:val="center"/>
              <w:rPr>
                <w:rFonts w:ascii="宋体" w:hAnsi="宋体" w:cs="宋体" w:hint="eastAsia"/>
                <w:b/>
                <w:sz w:val="24"/>
              </w:rPr>
            </w:pPr>
          </w:p>
        </w:tc>
        <w:tc>
          <w:tcPr>
            <w:tcW w:w="3773" w:type="pct"/>
            <w:tcBorders>
              <w:tl2br w:val="nil"/>
              <w:tr2bl w:val="nil"/>
            </w:tcBorders>
            <w:vAlign w:val="center"/>
          </w:tcPr>
          <w:p w14:paraId="7E97A6DF" w14:textId="77777777" w:rsidR="00FA60AF" w:rsidRPr="00B0608B" w:rsidRDefault="00000000">
            <w:pPr>
              <w:adjustRightInd/>
              <w:spacing w:line="400" w:lineRule="exact"/>
              <w:ind w:firstLine="480"/>
              <w:rPr>
                <w:rFonts w:ascii="宋体" w:hAnsi="宋体" w:cs="宋体" w:hint="eastAsia"/>
                <w:sz w:val="24"/>
              </w:rPr>
            </w:pPr>
            <w:r w:rsidRPr="00B0608B">
              <w:rPr>
                <w:rFonts w:ascii="宋体" w:hAnsi="宋体" w:cs="宋体" w:hint="eastAsia"/>
                <w:sz w:val="24"/>
              </w:rPr>
              <w:t>（2）资信证明文件：根据采购文件第四部分评审标准提供。</w:t>
            </w:r>
          </w:p>
        </w:tc>
      </w:tr>
      <w:tr w:rsidR="00FA60AF" w:rsidRPr="00B0608B" w14:paraId="4245EA19" w14:textId="77777777" w:rsidTr="00A21769">
        <w:trPr>
          <w:trHeight w:val="567"/>
        </w:trPr>
        <w:tc>
          <w:tcPr>
            <w:tcW w:w="424" w:type="pct"/>
            <w:tcBorders>
              <w:tl2br w:val="nil"/>
              <w:tr2bl w:val="nil"/>
            </w:tcBorders>
            <w:vAlign w:val="center"/>
          </w:tcPr>
          <w:p w14:paraId="774D460D" w14:textId="4FEC5615" w:rsidR="00FA60AF" w:rsidRPr="00B0608B" w:rsidRDefault="004F2886" w:rsidP="00A21769">
            <w:pPr>
              <w:adjustRightInd/>
              <w:spacing w:line="400" w:lineRule="exact"/>
              <w:ind w:firstLineChars="100" w:firstLine="240"/>
              <w:rPr>
                <w:rFonts w:ascii="宋体" w:hAnsi="宋体" w:cs="宋体" w:hint="eastAsia"/>
                <w:sz w:val="24"/>
              </w:rPr>
            </w:pPr>
            <w:r w:rsidRPr="00B0608B">
              <w:rPr>
                <w:rFonts w:ascii="宋体" w:hAnsi="宋体" w:cs="宋体" w:hint="eastAsia"/>
                <w:sz w:val="24"/>
              </w:rPr>
              <w:t>9</w:t>
            </w:r>
          </w:p>
        </w:tc>
        <w:tc>
          <w:tcPr>
            <w:tcW w:w="803" w:type="pct"/>
            <w:tcBorders>
              <w:tl2br w:val="nil"/>
              <w:tr2bl w:val="nil"/>
            </w:tcBorders>
            <w:vAlign w:val="center"/>
          </w:tcPr>
          <w:p w14:paraId="6A856A5D" w14:textId="77777777" w:rsidR="00FA60AF" w:rsidRPr="00B0608B" w:rsidRDefault="00000000" w:rsidP="00BD26BE">
            <w:pPr>
              <w:adjustRightInd/>
              <w:spacing w:line="400" w:lineRule="exact"/>
              <w:ind w:firstLineChars="100" w:firstLine="241"/>
              <w:rPr>
                <w:rFonts w:ascii="宋体" w:hAnsi="宋体" w:cs="宋体" w:hint="eastAsia"/>
                <w:b/>
                <w:sz w:val="24"/>
              </w:rPr>
            </w:pPr>
            <w:r w:rsidRPr="00B0608B">
              <w:rPr>
                <w:rFonts w:ascii="宋体" w:hAnsi="宋体" w:cs="宋体" w:hint="eastAsia"/>
                <w:b/>
                <w:sz w:val="24"/>
              </w:rPr>
              <w:t>报价要求</w:t>
            </w:r>
          </w:p>
        </w:tc>
        <w:tc>
          <w:tcPr>
            <w:tcW w:w="3773" w:type="pct"/>
            <w:tcBorders>
              <w:tl2br w:val="nil"/>
              <w:tr2bl w:val="nil"/>
            </w:tcBorders>
            <w:vAlign w:val="center"/>
          </w:tcPr>
          <w:p w14:paraId="1B4E658D" w14:textId="7CA55D9F" w:rsidR="00FA60AF" w:rsidRPr="00B0608B" w:rsidRDefault="00000000">
            <w:pPr>
              <w:adjustRightInd/>
              <w:spacing w:line="400" w:lineRule="exact"/>
              <w:ind w:firstLine="480"/>
              <w:jc w:val="left"/>
              <w:rPr>
                <w:rFonts w:ascii="宋体" w:hAnsi="宋体" w:cs="宋体" w:hint="eastAsia"/>
                <w:kern w:val="0"/>
                <w:sz w:val="24"/>
                <w:lang w:val="zh-CN"/>
              </w:rPr>
            </w:pPr>
            <w:r w:rsidRPr="00B0608B">
              <w:rPr>
                <w:rFonts w:ascii="宋体" w:hAnsi="宋体" w:cs="宋体" w:hint="eastAsia"/>
                <w:kern w:val="0"/>
                <w:sz w:val="24"/>
                <w:lang w:val="zh-CN"/>
              </w:rPr>
              <w:t>有关本项目实施所需的所有费用（含税费）均计入报价。</w:t>
            </w:r>
            <w:r w:rsidR="000E4685" w:rsidRPr="00B0608B">
              <w:rPr>
                <w:rFonts w:ascii="宋体" w:hAnsi="宋体" w:cs="宋体" w:hint="eastAsia"/>
                <w:kern w:val="0"/>
                <w:sz w:val="24"/>
                <w:lang w:val="zh-CN"/>
              </w:rPr>
              <w:t>《最后报价一览表（报价表）》是最后报价的唯一载体</w:t>
            </w:r>
            <w:r w:rsidRPr="00B0608B">
              <w:rPr>
                <w:rFonts w:ascii="宋体" w:hAnsi="宋体" w:cs="宋体" w:hint="eastAsia"/>
                <w:kern w:val="0"/>
                <w:sz w:val="24"/>
                <w:lang w:val="zh-CN"/>
              </w:rPr>
              <w:t>。响应文件中价格全部采用人民币报价。采购文件未列明，而供应商认为必需的费用也需列入报价。</w:t>
            </w:r>
          </w:p>
          <w:p w14:paraId="299A9E0D" w14:textId="1D58F426" w:rsidR="00FA60AF" w:rsidRPr="00B0608B" w:rsidRDefault="00000000" w:rsidP="006751FF">
            <w:pPr>
              <w:adjustRightInd/>
              <w:spacing w:line="400" w:lineRule="exact"/>
              <w:ind w:firstLine="482"/>
              <w:jc w:val="left"/>
              <w:rPr>
                <w:rFonts w:ascii="宋体" w:hAnsi="宋体" w:cs="宋体" w:hint="eastAsia"/>
                <w:b/>
                <w:kern w:val="0"/>
                <w:sz w:val="24"/>
                <w:lang w:val="zh-CN"/>
              </w:rPr>
            </w:pPr>
            <w:r w:rsidRPr="00B0608B">
              <w:rPr>
                <w:rFonts w:ascii="宋体" w:hAnsi="宋体" w:cs="宋体" w:hint="eastAsia"/>
                <w:b/>
                <w:sz w:val="24"/>
              </w:rPr>
              <w:t>▲本磋商项目最高限价：</w:t>
            </w:r>
            <w:r w:rsidR="00BD26BE" w:rsidRPr="00B0608B">
              <w:rPr>
                <w:rFonts w:ascii="宋体" w:hAnsi="宋体" w:cs="宋体" w:hint="eastAsia"/>
                <w:b/>
                <w:sz w:val="24"/>
              </w:rPr>
              <w:t>623180</w:t>
            </w:r>
            <w:r w:rsidRPr="00B0608B">
              <w:rPr>
                <w:rFonts w:ascii="宋体" w:hAnsi="宋体" w:cs="宋体" w:hint="eastAsia"/>
                <w:b/>
                <w:sz w:val="24"/>
              </w:rPr>
              <w:t>元</w:t>
            </w:r>
            <w:r w:rsidR="004F2886" w:rsidRPr="00B0608B">
              <w:rPr>
                <w:rFonts w:ascii="宋体" w:hAnsi="宋体" w:cs="宋体" w:hint="eastAsia"/>
                <w:b/>
                <w:sz w:val="24"/>
              </w:rPr>
              <w:t>，</w:t>
            </w:r>
            <w:r w:rsidRPr="00B0608B">
              <w:rPr>
                <w:rFonts w:ascii="宋体" w:hAnsi="宋体" w:cs="宋体" w:hint="eastAsia"/>
                <w:b/>
                <w:sz w:val="24"/>
              </w:rPr>
              <w:t>报价超过最高限价作无效响应处理。</w:t>
            </w:r>
          </w:p>
          <w:p w14:paraId="2BAE2BAB" w14:textId="77777777" w:rsidR="00FA60AF" w:rsidRPr="00B0608B" w:rsidRDefault="00000000" w:rsidP="006751FF">
            <w:pPr>
              <w:adjustRightInd/>
              <w:spacing w:line="400" w:lineRule="exact"/>
              <w:ind w:firstLine="482"/>
              <w:jc w:val="left"/>
              <w:rPr>
                <w:rFonts w:ascii="宋体" w:hAnsi="宋体" w:cs="宋体" w:hint="eastAsia"/>
                <w:b/>
                <w:kern w:val="0"/>
                <w:sz w:val="24"/>
                <w:lang w:val="zh-CN"/>
              </w:rPr>
            </w:pPr>
            <w:r w:rsidRPr="00B0608B">
              <w:rPr>
                <w:rFonts w:ascii="宋体" w:hAnsi="宋体" w:cs="宋体" w:hint="eastAsia"/>
                <w:b/>
                <w:kern w:val="0"/>
                <w:sz w:val="24"/>
                <w:lang w:val="zh-CN"/>
              </w:rPr>
              <w:t>提醒：验收时检测费用由采购人承担，不包含在总价中。</w:t>
            </w:r>
          </w:p>
          <w:p w14:paraId="53CE1BE2" w14:textId="77777777" w:rsidR="00FA60AF" w:rsidRPr="00B0608B" w:rsidRDefault="00000000" w:rsidP="006751FF">
            <w:pPr>
              <w:adjustRightInd/>
              <w:spacing w:line="400" w:lineRule="exact"/>
              <w:ind w:firstLine="482"/>
              <w:jc w:val="left"/>
              <w:rPr>
                <w:rFonts w:ascii="宋体" w:hAnsi="宋体" w:cs="宋体" w:hint="eastAsia"/>
                <w:b/>
                <w:kern w:val="0"/>
                <w:sz w:val="24"/>
                <w:lang w:val="zh-CN"/>
              </w:rPr>
            </w:pPr>
            <w:r w:rsidRPr="00B0608B">
              <w:rPr>
                <w:rFonts w:ascii="宋体" w:hAnsi="宋体" w:cs="宋体" w:hint="eastAsia"/>
                <w:b/>
                <w:kern w:val="0"/>
                <w:sz w:val="24"/>
                <w:lang w:val="zh-CN"/>
              </w:rPr>
              <w:lastRenderedPageBreak/>
              <w:t>最后报价出现下列情形的，响应文件无效：</w:t>
            </w:r>
          </w:p>
          <w:p w14:paraId="251081FF" w14:textId="77777777" w:rsidR="00FA60AF" w:rsidRPr="00B0608B" w:rsidRDefault="00000000" w:rsidP="006751FF">
            <w:pPr>
              <w:adjustRightInd/>
              <w:spacing w:line="400" w:lineRule="exact"/>
              <w:ind w:firstLine="482"/>
              <w:jc w:val="left"/>
              <w:rPr>
                <w:rFonts w:ascii="宋体" w:hAnsi="宋体" w:cs="宋体" w:hint="eastAsia"/>
                <w:b/>
                <w:kern w:val="0"/>
                <w:sz w:val="24"/>
                <w:lang w:val="zh-CN"/>
              </w:rPr>
            </w:pPr>
            <w:r w:rsidRPr="00B0608B">
              <w:rPr>
                <w:rFonts w:ascii="宋体" w:hAnsi="宋体" w:cs="宋体" w:hint="eastAsia"/>
                <w:b/>
                <w:kern w:val="0"/>
                <w:sz w:val="24"/>
                <w:lang w:val="zh-CN"/>
              </w:rPr>
              <w:t>响应文件出现不是唯一的、有选择性最后报价的；</w:t>
            </w:r>
          </w:p>
          <w:p w14:paraId="0557E5C3" w14:textId="587F5B20" w:rsidR="00FA60AF" w:rsidRPr="00B0608B" w:rsidRDefault="00000000" w:rsidP="006751FF">
            <w:pPr>
              <w:adjustRightInd/>
              <w:spacing w:line="400" w:lineRule="exact"/>
              <w:ind w:firstLine="482"/>
              <w:jc w:val="left"/>
              <w:rPr>
                <w:rFonts w:ascii="宋体" w:hAnsi="宋体" w:cs="宋体" w:hint="eastAsia"/>
                <w:b/>
                <w:kern w:val="0"/>
                <w:sz w:val="24"/>
                <w:lang w:val="zh-CN"/>
              </w:rPr>
            </w:pPr>
            <w:r w:rsidRPr="00B0608B">
              <w:rPr>
                <w:rFonts w:ascii="宋体" w:hAnsi="宋体" w:cs="宋体" w:hint="eastAsia"/>
                <w:b/>
                <w:kern w:val="0"/>
                <w:sz w:val="24"/>
                <w:lang w:val="zh-CN"/>
              </w:rPr>
              <w:t>最后报价超过采购文件中规定的预算金额或者最高限价的</w:t>
            </w:r>
            <w:r w:rsidR="004F2886" w:rsidRPr="00B0608B">
              <w:rPr>
                <w:rFonts w:ascii="宋体" w:hAnsi="宋体" w:cs="宋体" w:hint="eastAsia"/>
                <w:b/>
                <w:kern w:val="0"/>
                <w:sz w:val="24"/>
                <w:lang w:val="zh-CN"/>
              </w:rPr>
              <w:t>；</w:t>
            </w:r>
          </w:p>
          <w:p w14:paraId="18162051" w14:textId="769A863E" w:rsidR="00FA60AF" w:rsidRPr="00B0608B" w:rsidRDefault="00000000" w:rsidP="006751FF">
            <w:pPr>
              <w:adjustRightInd/>
              <w:spacing w:line="400" w:lineRule="exact"/>
              <w:ind w:firstLine="482"/>
              <w:rPr>
                <w:rFonts w:ascii="宋体" w:hAnsi="宋体" w:cs="宋体" w:hint="eastAsia"/>
                <w:b/>
                <w:sz w:val="24"/>
              </w:rPr>
            </w:pPr>
            <w:r w:rsidRPr="00B0608B">
              <w:rPr>
                <w:rFonts w:ascii="宋体" w:hAnsi="宋体" w:cs="宋体" w:hint="eastAsia"/>
                <w:b/>
                <w:kern w:val="0"/>
                <w:sz w:val="24"/>
              </w:rPr>
              <w:t>报价明显低于其他通过符合性审查供应商的报价，有可能影响产品质量或者不能诚信履约的，未能按要求提供书面说明或者提交相关证明材料证明其报价合理性的</w:t>
            </w:r>
            <w:r w:rsidR="004F2886" w:rsidRPr="00B0608B">
              <w:rPr>
                <w:rFonts w:ascii="宋体" w:hAnsi="宋体" w:cs="宋体" w:hint="eastAsia"/>
                <w:b/>
                <w:sz w:val="24"/>
              </w:rPr>
              <w:t>；</w:t>
            </w:r>
          </w:p>
          <w:p w14:paraId="23E278ED" w14:textId="77777777" w:rsidR="00FA60AF" w:rsidRPr="00B0608B" w:rsidRDefault="00000000" w:rsidP="006751FF">
            <w:pPr>
              <w:adjustRightInd/>
              <w:spacing w:line="400" w:lineRule="exact"/>
              <w:ind w:firstLine="482"/>
              <w:rPr>
                <w:rFonts w:ascii="宋体" w:hAnsi="宋体" w:cs="宋体" w:hint="eastAsia"/>
                <w:sz w:val="24"/>
              </w:rPr>
            </w:pPr>
            <w:r w:rsidRPr="00B0608B">
              <w:rPr>
                <w:rFonts w:ascii="宋体" w:hAnsi="宋体" w:cs="宋体" w:hint="eastAsia"/>
                <w:b/>
                <w:kern w:val="0"/>
                <w:sz w:val="24"/>
              </w:rPr>
              <w:t>供应商对根据修正原则修正后的报价不确认的</w:t>
            </w:r>
            <w:r w:rsidRPr="00B0608B">
              <w:rPr>
                <w:rFonts w:ascii="宋体" w:hAnsi="宋体" w:cs="宋体" w:hint="eastAsia"/>
                <w:b/>
                <w:sz w:val="24"/>
              </w:rPr>
              <w:t>。</w:t>
            </w:r>
          </w:p>
        </w:tc>
      </w:tr>
      <w:tr w:rsidR="00FA60AF" w:rsidRPr="00B0608B" w14:paraId="2CCE9080" w14:textId="77777777" w:rsidTr="00A21769">
        <w:trPr>
          <w:trHeight w:val="567"/>
        </w:trPr>
        <w:tc>
          <w:tcPr>
            <w:tcW w:w="424" w:type="pct"/>
            <w:tcBorders>
              <w:tl2br w:val="nil"/>
              <w:tr2bl w:val="nil"/>
            </w:tcBorders>
            <w:vAlign w:val="center"/>
          </w:tcPr>
          <w:p w14:paraId="0F329E4C" w14:textId="391D5081" w:rsidR="00FA60AF" w:rsidRPr="00B0608B" w:rsidRDefault="00000000" w:rsidP="00A21769">
            <w:pPr>
              <w:adjustRightInd/>
              <w:spacing w:line="400" w:lineRule="exact"/>
              <w:ind w:firstLineChars="100" w:firstLine="240"/>
              <w:rPr>
                <w:rFonts w:ascii="宋体" w:hAnsi="宋体" w:cs="宋体" w:hint="eastAsia"/>
                <w:sz w:val="24"/>
              </w:rPr>
            </w:pPr>
            <w:r w:rsidRPr="00B0608B">
              <w:rPr>
                <w:rFonts w:ascii="宋体" w:hAnsi="宋体" w:cs="宋体" w:hint="eastAsia"/>
                <w:sz w:val="24"/>
              </w:rPr>
              <w:lastRenderedPageBreak/>
              <w:t>1</w:t>
            </w:r>
            <w:r w:rsidR="004F2886" w:rsidRPr="00B0608B">
              <w:rPr>
                <w:rFonts w:ascii="宋体" w:hAnsi="宋体" w:cs="宋体" w:hint="eastAsia"/>
                <w:sz w:val="24"/>
              </w:rPr>
              <w:t>0</w:t>
            </w:r>
          </w:p>
        </w:tc>
        <w:tc>
          <w:tcPr>
            <w:tcW w:w="803" w:type="pct"/>
            <w:tcBorders>
              <w:tl2br w:val="nil"/>
              <w:tr2bl w:val="nil"/>
            </w:tcBorders>
            <w:vAlign w:val="center"/>
          </w:tcPr>
          <w:p w14:paraId="23EF7B97" w14:textId="77777777" w:rsidR="00FA60AF" w:rsidRPr="00B0608B" w:rsidRDefault="00000000" w:rsidP="00A21769">
            <w:pPr>
              <w:adjustRightInd/>
              <w:spacing w:line="400" w:lineRule="exact"/>
              <w:ind w:firstLine="482"/>
              <w:rPr>
                <w:rFonts w:ascii="宋体" w:hAnsi="宋体" w:cs="宋体" w:hint="eastAsia"/>
                <w:b/>
                <w:sz w:val="24"/>
              </w:rPr>
            </w:pPr>
            <w:r w:rsidRPr="00B0608B">
              <w:rPr>
                <w:rFonts w:ascii="宋体" w:hAnsi="宋体" w:cs="宋体" w:hint="eastAsia"/>
                <w:b/>
                <w:sz w:val="24"/>
              </w:rPr>
              <w:t>备份响应文件送达地点和签收人员</w:t>
            </w:r>
          </w:p>
        </w:tc>
        <w:tc>
          <w:tcPr>
            <w:tcW w:w="3773" w:type="pct"/>
            <w:tcBorders>
              <w:tl2br w:val="nil"/>
              <w:tr2bl w:val="nil"/>
            </w:tcBorders>
            <w:vAlign w:val="center"/>
          </w:tcPr>
          <w:p w14:paraId="35650940" w14:textId="77777777" w:rsidR="00FA60AF" w:rsidRPr="00B0608B" w:rsidRDefault="00000000">
            <w:pPr>
              <w:adjustRightInd/>
              <w:spacing w:line="400" w:lineRule="exact"/>
              <w:ind w:firstLine="480"/>
              <w:rPr>
                <w:rFonts w:ascii="宋体" w:hAnsi="宋体" w:cs="宋体" w:hint="eastAsia"/>
                <w:sz w:val="24"/>
              </w:rPr>
            </w:pPr>
            <w:r w:rsidRPr="00B0608B">
              <w:rPr>
                <w:rFonts w:ascii="宋体" w:hAnsi="宋体" w:cs="宋体" w:hint="eastAsia"/>
                <w:sz w:val="24"/>
              </w:rPr>
              <w:t>各供应商拟在磋商日前一个工作日16时00分（北京时间）前将备份响应文件以快递方式提交至规定地点，由采购代理工作人员进行签收，各供应商自行考虑邮寄在途时间，邮寄过程中无论何种因素导致响应文件未按时递交的后果，均由供应商自行负责。响应文件提交时间以采购代理实际收到响应文件的时间为准。</w:t>
            </w:r>
          </w:p>
          <w:p w14:paraId="0020BB57" w14:textId="77777777" w:rsidR="00FA60AF" w:rsidRPr="00B0608B" w:rsidRDefault="00000000">
            <w:pPr>
              <w:adjustRightInd/>
              <w:spacing w:line="400" w:lineRule="exact"/>
              <w:ind w:firstLine="480"/>
              <w:rPr>
                <w:rFonts w:ascii="宋体" w:hAnsi="宋体" w:cs="宋体" w:hint="eastAsia"/>
                <w:sz w:val="24"/>
              </w:rPr>
            </w:pPr>
            <w:r w:rsidRPr="00B0608B">
              <w:rPr>
                <w:rFonts w:ascii="宋体" w:hAnsi="宋体" w:cs="宋体" w:hint="eastAsia"/>
                <w:sz w:val="24"/>
              </w:rPr>
              <w:t>请各供应商确保密封包装在邮寄过程密封包装完好，因邮寄过程的密封破损造成不符合响应要求的，本采购代理及采购人概不负责。</w:t>
            </w:r>
          </w:p>
          <w:p w14:paraId="0B5C7449" w14:textId="7B8C3EAE" w:rsidR="00FA60AF" w:rsidRPr="00B0608B" w:rsidRDefault="00000000" w:rsidP="006751FF">
            <w:pPr>
              <w:pStyle w:val="af0"/>
              <w:adjustRightInd/>
              <w:spacing w:line="400" w:lineRule="exact"/>
              <w:ind w:firstLine="482"/>
              <w:rPr>
                <w:rFonts w:hAnsi="宋体" w:cs="宋体" w:hint="eastAsia"/>
                <w:snapToGrid/>
                <w:kern w:val="28"/>
                <w:sz w:val="24"/>
                <w:szCs w:val="24"/>
              </w:rPr>
            </w:pPr>
            <w:r w:rsidRPr="00B0608B">
              <w:rPr>
                <w:rFonts w:hAnsi="宋体" w:cs="宋体" w:hint="eastAsia"/>
                <w:b/>
                <w:bCs/>
                <w:snapToGrid/>
                <w:kern w:val="28"/>
                <w:sz w:val="24"/>
                <w:szCs w:val="24"/>
              </w:rPr>
              <w:t>备份响应文件送达地点：</w:t>
            </w:r>
            <w:r w:rsidR="005C1A05" w:rsidRPr="00B0608B">
              <w:rPr>
                <w:rFonts w:hAnsi="宋体" w:cs="宋体" w:hint="eastAsia"/>
                <w:b/>
                <w:bCs/>
                <w:snapToGrid/>
                <w:kern w:val="28"/>
                <w:sz w:val="24"/>
                <w:szCs w:val="24"/>
                <w:u w:val="single"/>
              </w:rPr>
              <w:t>宁波市海曙区薛家南路499号11楼</w:t>
            </w:r>
            <w:r w:rsidR="00F71050" w:rsidRPr="00B0608B">
              <w:rPr>
                <w:rFonts w:hAnsi="宋体" w:cs="宋体" w:hint="eastAsia"/>
                <w:b/>
                <w:bCs/>
                <w:snapToGrid/>
                <w:sz w:val="24"/>
                <w:szCs w:val="24"/>
                <w:u w:val="single"/>
              </w:rPr>
              <w:t>代理</w:t>
            </w:r>
            <w:r w:rsidRPr="00B0608B">
              <w:rPr>
                <w:rFonts w:hAnsi="宋体" w:cs="宋体" w:hint="eastAsia"/>
                <w:b/>
                <w:bCs/>
                <w:snapToGrid/>
                <w:sz w:val="24"/>
                <w:szCs w:val="24"/>
                <w:u w:val="single"/>
              </w:rPr>
              <w:t>部</w:t>
            </w:r>
            <w:r w:rsidRPr="00B0608B">
              <w:rPr>
                <w:rFonts w:hAnsi="宋体" w:cs="宋体" w:hint="eastAsia"/>
                <w:b/>
                <w:bCs/>
                <w:snapToGrid/>
                <w:kern w:val="28"/>
                <w:sz w:val="24"/>
                <w:szCs w:val="24"/>
              </w:rPr>
              <w:t>。备份响应文件签收人员联系电话：</w:t>
            </w:r>
            <w:r w:rsidR="00F71050" w:rsidRPr="00B0608B">
              <w:rPr>
                <w:rFonts w:hAnsi="宋体" w:cs="宋体" w:hint="eastAsia"/>
                <w:b/>
                <w:bCs/>
                <w:snapToGrid/>
                <w:kern w:val="28"/>
                <w:sz w:val="24"/>
                <w:szCs w:val="24"/>
              </w:rPr>
              <w:t>张时雄/13586522726</w:t>
            </w:r>
            <w:r w:rsidRPr="00B0608B">
              <w:rPr>
                <w:rFonts w:hAnsi="宋体" w:cs="宋体" w:hint="eastAsia"/>
                <w:b/>
                <w:bCs/>
                <w:snapToGrid/>
                <w:sz w:val="24"/>
                <w:szCs w:val="24"/>
              </w:rPr>
              <w:t>。</w:t>
            </w:r>
          </w:p>
          <w:p w14:paraId="74E5BE9D" w14:textId="77777777" w:rsidR="00FA60AF" w:rsidRPr="00B0608B" w:rsidRDefault="00000000">
            <w:pPr>
              <w:pStyle w:val="af0"/>
              <w:adjustRightInd/>
              <w:spacing w:line="400" w:lineRule="exact"/>
              <w:ind w:firstLine="482"/>
              <w:rPr>
                <w:rFonts w:hAnsi="宋体" w:cs="宋体" w:hint="eastAsia"/>
                <w:b/>
                <w:snapToGrid/>
                <w:kern w:val="0"/>
                <w:sz w:val="24"/>
                <w:szCs w:val="24"/>
              </w:rPr>
            </w:pPr>
            <w:r w:rsidRPr="00B0608B">
              <w:rPr>
                <w:rFonts w:hAnsi="宋体" w:cs="宋体" w:hint="eastAsia"/>
                <w:b/>
                <w:snapToGrid/>
                <w:sz w:val="24"/>
                <w:szCs w:val="24"/>
              </w:rPr>
              <w:t>采购人、采购代理机构不强制或变相强制供应商提交备份响应文件。</w:t>
            </w:r>
          </w:p>
        </w:tc>
      </w:tr>
      <w:tr w:rsidR="00FA60AF" w:rsidRPr="00B0608B" w14:paraId="34B29F61" w14:textId="77777777" w:rsidTr="00A21769">
        <w:trPr>
          <w:trHeight w:val="90"/>
        </w:trPr>
        <w:tc>
          <w:tcPr>
            <w:tcW w:w="424" w:type="pct"/>
            <w:tcBorders>
              <w:tl2br w:val="nil"/>
              <w:tr2bl w:val="nil"/>
            </w:tcBorders>
            <w:vAlign w:val="center"/>
          </w:tcPr>
          <w:p w14:paraId="0B8A3952" w14:textId="6692AA26" w:rsidR="00FA60AF" w:rsidRPr="00B0608B" w:rsidRDefault="00000000" w:rsidP="00A21769">
            <w:pPr>
              <w:adjustRightInd/>
              <w:spacing w:line="400" w:lineRule="exact"/>
              <w:ind w:firstLineChars="100" w:firstLine="240"/>
              <w:rPr>
                <w:rFonts w:ascii="宋体" w:hAnsi="宋体" w:cs="宋体" w:hint="eastAsia"/>
                <w:sz w:val="24"/>
              </w:rPr>
            </w:pPr>
            <w:r w:rsidRPr="00B0608B">
              <w:rPr>
                <w:rFonts w:ascii="宋体" w:hAnsi="宋体" w:cs="宋体" w:hint="eastAsia"/>
                <w:sz w:val="24"/>
              </w:rPr>
              <w:t>1</w:t>
            </w:r>
            <w:r w:rsidR="004F2886" w:rsidRPr="00B0608B">
              <w:rPr>
                <w:rFonts w:ascii="宋体" w:hAnsi="宋体" w:cs="宋体" w:hint="eastAsia"/>
                <w:sz w:val="24"/>
              </w:rPr>
              <w:t>1</w:t>
            </w:r>
          </w:p>
        </w:tc>
        <w:tc>
          <w:tcPr>
            <w:tcW w:w="803" w:type="pct"/>
            <w:tcBorders>
              <w:tl2br w:val="nil"/>
              <w:tr2bl w:val="nil"/>
            </w:tcBorders>
            <w:vAlign w:val="center"/>
          </w:tcPr>
          <w:p w14:paraId="50C5C8D1" w14:textId="77777777" w:rsidR="00FA60AF" w:rsidRPr="00B0608B" w:rsidRDefault="00000000" w:rsidP="00A21769">
            <w:pPr>
              <w:adjustRightInd/>
              <w:spacing w:line="400" w:lineRule="exact"/>
              <w:ind w:firstLine="482"/>
              <w:rPr>
                <w:rFonts w:ascii="宋体" w:hAnsi="宋体" w:cs="宋体" w:hint="eastAsia"/>
                <w:b/>
                <w:sz w:val="24"/>
              </w:rPr>
            </w:pPr>
            <w:r w:rsidRPr="00B0608B">
              <w:rPr>
                <w:rFonts w:ascii="宋体" w:hAnsi="宋体" w:cs="宋体" w:hint="eastAsia"/>
                <w:b/>
                <w:sz w:val="24"/>
              </w:rPr>
              <w:t>采购代理服务费</w:t>
            </w:r>
          </w:p>
        </w:tc>
        <w:tc>
          <w:tcPr>
            <w:tcW w:w="3773" w:type="pct"/>
            <w:tcBorders>
              <w:tl2br w:val="nil"/>
              <w:tr2bl w:val="nil"/>
            </w:tcBorders>
            <w:vAlign w:val="center"/>
          </w:tcPr>
          <w:p w14:paraId="4EB5E573" w14:textId="43268949" w:rsidR="00FA60AF" w:rsidRPr="00B0608B" w:rsidRDefault="00000000">
            <w:pPr>
              <w:adjustRightInd/>
              <w:spacing w:line="400" w:lineRule="exact"/>
              <w:ind w:firstLine="480"/>
              <w:rPr>
                <w:rFonts w:ascii="宋体" w:hAnsi="宋体" w:cs="宋体" w:hint="eastAsia"/>
                <w:kern w:val="28"/>
                <w:sz w:val="24"/>
              </w:rPr>
            </w:pPr>
            <w:r w:rsidRPr="00B0608B">
              <w:rPr>
                <w:rFonts w:ascii="宋体" w:hAnsi="宋体" w:cs="宋体" w:hint="eastAsia"/>
                <w:kern w:val="28"/>
                <w:sz w:val="24"/>
              </w:rPr>
              <w:t>成交服务费的收取标准：本项目采购代理服务费用参照《招标代理服务收费管理暂行办法》(计价格【2002】1980号)规定的</w:t>
            </w:r>
            <w:r w:rsidR="004F2886" w:rsidRPr="00B0608B">
              <w:rPr>
                <w:rFonts w:ascii="宋体" w:hAnsi="宋体" w:cs="宋体" w:hint="eastAsia"/>
                <w:kern w:val="28"/>
                <w:sz w:val="24"/>
              </w:rPr>
              <w:t>服务</w:t>
            </w:r>
            <w:r w:rsidRPr="00B0608B">
              <w:rPr>
                <w:rFonts w:ascii="宋体" w:hAnsi="宋体" w:cs="宋体" w:hint="eastAsia"/>
                <w:kern w:val="28"/>
                <w:sz w:val="24"/>
              </w:rPr>
              <w:t>费率，以</w:t>
            </w:r>
            <w:r w:rsidR="003F306F" w:rsidRPr="00B0608B">
              <w:rPr>
                <w:rFonts w:ascii="宋体" w:hAnsi="宋体" w:cs="宋体" w:hint="eastAsia"/>
                <w:kern w:val="28"/>
                <w:sz w:val="24"/>
              </w:rPr>
              <w:t>中标</w:t>
            </w:r>
            <w:r w:rsidRPr="00B0608B">
              <w:rPr>
                <w:rFonts w:ascii="宋体" w:hAnsi="宋体" w:cs="宋体" w:hint="eastAsia"/>
                <w:kern w:val="28"/>
                <w:sz w:val="24"/>
              </w:rPr>
              <w:t>金额为计费基数，按差额</w:t>
            </w:r>
            <w:r w:rsidR="004F2886" w:rsidRPr="00B0608B">
              <w:rPr>
                <w:rFonts w:ascii="宋体" w:hAnsi="宋体" w:cs="宋体" w:hint="eastAsia"/>
                <w:kern w:val="28"/>
                <w:sz w:val="24"/>
              </w:rPr>
              <w:t>定率</w:t>
            </w:r>
            <w:r w:rsidRPr="00B0608B">
              <w:rPr>
                <w:rFonts w:ascii="宋体" w:hAnsi="宋体" w:cs="宋体" w:hint="eastAsia"/>
                <w:kern w:val="28"/>
                <w:sz w:val="24"/>
              </w:rPr>
              <w:t>累进</w:t>
            </w:r>
            <w:r w:rsidR="004F2886" w:rsidRPr="00B0608B">
              <w:rPr>
                <w:rFonts w:ascii="宋体" w:hAnsi="宋体" w:cs="宋体" w:hint="eastAsia"/>
                <w:kern w:val="28"/>
                <w:sz w:val="24"/>
              </w:rPr>
              <w:t>法</w:t>
            </w:r>
            <w:r w:rsidRPr="00B0608B">
              <w:rPr>
                <w:rFonts w:ascii="宋体" w:hAnsi="宋体" w:cs="宋体" w:hint="eastAsia"/>
                <w:kern w:val="28"/>
                <w:sz w:val="24"/>
              </w:rPr>
              <w:t>计取，向成交供应商收取代理服务费。</w:t>
            </w:r>
          </w:p>
          <w:p w14:paraId="3330395B" w14:textId="77777777" w:rsidR="00FA60AF" w:rsidRPr="00B0608B" w:rsidRDefault="00000000">
            <w:pPr>
              <w:adjustRightInd/>
              <w:spacing w:line="400" w:lineRule="exact"/>
              <w:ind w:firstLine="480"/>
              <w:rPr>
                <w:rFonts w:ascii="宋体" w:hAnsi="宋体" w:cs="宋体" w:hint="eastAsia"/>
                <w:kern w:val="28"/>
                <w:sz w:val="24"/>
              </w:rPr>
            </w:pPr>
            <w:r w:rsidRPr="00B0608B">
              <w:rPr>
                <w:rFonts w:ascii="宋体" w:hAnsi="宋体" w:cs="宋体" w:hint="eastAsia"/>
                <w:kern w:val="28"/>
                <w:sz w:val="24"/>
              </w:rPr>
              <w:t>备注：成交服务费只收现金、银行票汇款、电汇款。汇入以下账户：</w:t>
            </w:r>
          </w:p>
          <w:p w14:paraId="5C1523F6" w14:textId="69936B69" w:rsidR="00FA60AF" w:rsidRPr="00B0608B" w:rsidRDefault="00000000">
            <w:pPr>
              <w:adjustRightInd/>
              <w:spacing w:line="400" w:lineRule="exact"/>
              <w:ind w:firstLine="480"/>
              <w:rPr>
                <w:rFonts w:ascii="宋体" w:hAnsi="宋体" w:cs="宋体" w:hint="eastAsia"/>
                <w:kern w:val="28"/>
                <w:sz w:val="24"/>
              </w:rPr>
            </w:pPr>
            <w:r w:rsidRPr="00B0608B">
              <w:rPr>
                <w:rFonts w:ascii="宋体" w:hAnsi="宋体" w:cs="宋体" w:hint="eastAsia"/>
                <w:kern w:val="28"/>
                <w:sz w:val="24"/>
              </w:rPr>
              <w:t>开户银行：</w:t>
            </w:r>
            <w:r w:rsidR="004F2886" w:rsidRPr="00B0608B">
              <w:rPr>
                <w:rFonts w:ascii="宋体" w:hAnsi="宋体" w:cs="宋体" w:hint="eastAsia"/>
                <w:kern w:val="28"/>
                <w:sz w:val="24"/>
              </w:rPr>
              <w:t>宁波银行明州支行</w:t>
            </w:r>
          </w:p>
          <w:p w14:paraId="32116E48" w14:textId="531C8CFF" w:rsidR="00FA60AF" w:rsidRPr="00B0608B" w:rsidRDefault="00000000">
            <w:pPr>
              <w:adjustRightInd/>
              <w:spacing w:line="400" w:lineRule="exact"/>
              <w:ind w:firstLine="480"/>
              <w:rPr>
                <w:rFonts w:ascii="宋体" w:hAnsi="宋体" w:cs="宋体" w:hint="eastAsia"/>
                <w:kern w:val="28"/>
                <w:sz w:val="24"/>
              </w:rPr>
            </w:pPr>
            <w:r w:rsidRPr="00B0608B">
              <w:rPr>
                <w:rFonts w:ascii="宋体" w:hAnsi="宋体" w:cs="宋体" w:hint="eastAsia"/>
                <w:kern w:val="28"/>
                <w:sz w:val="24"/>
              </w:rPr>
              <w:t>账号：</w:t>
            </w:r>
            <w:r w:rsidR="004F2886" w:rsidRPr="00B0608B">
              <w:rPr>
                <w:rFonts w:ascii="宋体" w:hAnsi="宋体" w:cs="宋体" w:hint="eastAsia"/>
                <w:kern w:val="28"/>
                <w:sz w:val="24"/>
              </w:rPr>
              <w:t>33010122000</w:t>
            </w:r>
            <w:r w:rsidR="00EF5EFE" w:rsidRPr="00B0608B">
              <w:rPr>
                <w:rFonts w:ascii="宋体" w:hAnsi="宋体" w:cs="宋体" w:hint="eastAsia"/>
                <w:kern w:val="28"/>
                <w:sz w:val="24"/>
              </w:rPr>
              <w:t>451077</w:t>
            </w:r>
          </w:p>
          <w:p w14:paraId="61C098CB" w14:textId="0BF16073" w:rsidR="00FA60AF" w:rsidRPr="00B0608B" w:rsidRDefault="00000000">
            <w:pPr>
              <w:adjustRightInd/>
              <w:spacing w:line="400" w:lineRule="exact"/>
              <w:ind w:firstLine="480"/>
              <w:rPr>
                <w:rFonts w:ascii="宋体" w:hAnsi="宋体" w:cs="宋体" w:hint="eastAsia"/>
                <w:kern w:val="28"/>
                <w:sz w:val="24"/>
              </w:rPr>
            </w:pPr>
            <w:r w:rsidRPr="00B0608B">
              <w:rPr>
                <w:rFonts w:ascii="宋体" w:hAnsi="宋体" w:cs="宋体" w:hint="eastAsia"/>
                <w:kern w:val="28"/>
                <w:sz w:val="24"/>
              </w:rPr>
              <w:t>户名：</w:t>
            </w:r>
            <w:r w:rsidR="00FF5B1F" w:rsidRPr="00B0608B">
              <w:rPr>
                <w:rFonts w:ascii="宋体" w:hAnsi="宋体" w:cs="宋体" w:hint="eastAsia"/>
                <w:kern w:val="28"/>
                <w:sz w:val="24"/>
              </w:rPr>
              <w:t>宁波市科翔工程项目管理有限公司</w:t>
            </w:r>
          </w:p>
        </w:tc>
      </w:tr>
    </w:tbl>
    <w:p w14:paraId="0C04D134" w14:textId="77777777" w:rsidR="00FA60AF" w:rsidRPr="00B0608B" w:rsidRDefault="00FA60AF">
      <w:pPr>
        <w:adjustRightInd/>
        <w:spacing w:line="360" w:lineRule="auto"/>
        <w:ind w:firstLine="643"/>
        <w:jc w:val="center"/>
        <w:rPr>
          <w:rFonts w:ascii="宋体" w:hAnsi="宋体" w:cs="宋体" w:hint="eastAsia"/>
          <w:b/>
          <w:sz w:val="32"/>
          <w:szCs w:val="20"/>
        </w:rPr>
        <w:sectPr w:rsidR="00FA60AF" w:rsidRPr="00B0608B">
          <w:headerReference w:type="default" r:id="rId8"/>
          <w:footerReference w:type="even" r:id="rId9"/>
          <w:footerReference w:type="default" r:id="rId10"/>
          <w:headerReference w:type="first" r:id="rId11"/>
          <w:footerReference w:type="first" r:id="rId12"/>
          <w:pgSz w:w="11905" w:h="16838"/>
          <w:pgMar w:top="1440" w:right="1440" w:bottom="1440" w:left="1440" w:header="851" w:footer="992" w:gutter="0"/>
          <w:cols w:space="0"/>
          <w:titlePg/>
          <w:docGrid w:linePitch="312"/>
        </w:sectPr>
      </w:pPr>
      <w:bookmarkStart w:id="15" w:name="第三部分"/>
      <w:bookmarkStart w:id="16" w:name="_Toc164416483"/>
      <w:bookmarkEnd w:id="11"/>
    </w:p>
    <w:p w14:paraId="2FDA672C" w14:textId="77777777" w:rsidR="00FA60AF" w:rsidRPr="00B0608B" w:rsidRDefault="00000000">
      <w:pPr>
        <w:adjustRightInd/>
        <w:spacing w:line="360" w:lineRule="auto"/>
        <w:ind w:firstLine="643"/>
        <w:jc w:val="center"/>
        <w:rPr>
          <w:rFonts w:ascii="宋体" w:hAnsi="宋体" w:cs="宋体" w:hint="eastAsia"/>
          <w:b/>
          <w:sz w:val="32"/>
          <w:szCs w:val="20"/>
        </w:rPr>
      </w:pPr>
      <w:r w:rsidRPr="00B0608B">
        <w:rPr>
          <w:rFonts w:ascii="宋体" w:hAnsi="宋体" w:cs="宋体" w:hint="eastAsia"/>
          <w:b/>
          <w:sz w:val="32"/>
          <w:szCs w:val="20"/>
        </w:rPr>
        <w:lastRenderedPageBreak/>
        <w:t>一、总则</w:t>
      </w:r>
    </w:p>
    <w:p w14:paraId="68B4CE0F" w14:textId="77777777" w:rsidR="00FA60AF" w:rsidRPr="00B0608B" w:rsidRDefault="00000000">
      <w:pPr>
        <w:adjustRightInd/>
        <w:spacing w:line="360" w:lineRule="auto"/>
        <w:ind w:firstLineChars="200" w:firstLine="482"/>
        <w:rPr>
          <w:rFonts w:ascii="宋体" w:hAnsi="宋体" w:cs="宋体" w:hint="eastAsia"/>
          <w:b/>
          <w:sz w:val="24"/>
        </w:rPr>
      </w:pPr>
      <w:r w:rsidRPr="00B0608B">
        <w:rPr>
          <w:rFonts w:ascii="宋体" w:hAnsi="宋体" w:cs="宋体" w:hint="eastAsia"/>
          <w:b/>
          <w:sz w:val="24"/>
        </w:rPr>
        <w:t>1.适用范围</w:t>
      </w:r>
    </w:p>
    <w:p w14:paraId="7B5215CC" w14:textId="77777777" w:rsidR="00FA60AF" w:rsidRPr="00B0608B" w:rsidRDefault="00000000">
      <w:pPr>
        <w:adjustRightInd/>
        <w:spacing w:line="360" w:lineRule="auto"/>
        <w:ind w:firstLineChars="200" w:firstLine="480"/>
        <w:rPr>
          <w:rFonts w:ascii="宋体" w:hAnsi="宋体" w:cs="宋体" w:hint="eastAsia"/>
          <w:sz w:val="24"/>
        </w:rPr>
      </w:pPr>
      <w:r w:rsidRPr="00B0608B">
        <w:rPr>
          <w:rFonts w:ascii="宋体" w:hAnsi="宋体" w:cs="宋体" w:hint="eastAsia"/>
          <w:sz w:val="24"/>
        </w:rPr>
        <w:t>本采购文件适用于该项目的采购邀请、响应文件提交、响应文件开启、资格审查及信用信息查询、磋商、评审、成交供应商确定、合同、验收等行为（法律、法规另有规定的，从其规定）。</w:t>
      </w:r>
    </w:p>
    <w:p w14:paraId="171B3915" w14:textId="77777777" w:rsidR="00FA60AF" w:rsidRPr="00B0608B" w:rsidRDefault="00000000">
      <w:pPr>
        <w:adjustRightInd/>
        <w:spacing w:line="360" w:lineRule="auto"/>
        <w:ind w:firstLineChars="200" w:firstLine="482"/>
        <w:rPr>
          <w:rFonts w:ascii="宋体" w:hAnsi="宋体" w:cs="宋体" w:hint="eastAsia"/>
          <w:b/>
          <w:sz w:val="24"/>
        </w:rPr>
      </w:pPr>
      <w:r w:rsidRPr="00B0608B">
        <w:rPr>
          <w:rFonts w:ascii="宋体" w:hAnsi="宋体" w:cs="宋体" w:hint="eastAsia"/>
          <w:b/>
          <w:sz w:val="24"/>
        </w:rPr>
        <w:t>2.定义</w:t>
      </w:r>
    </w:p>
    <w:p w14:paraId="0A69ABC8" w14:textId="77777777" w:rsidR="00FA60AF" w:rsidRPr="00B0608B" w:rsidRDefault="00000000">
      <w:pPr>
        <w:adjustRightInd/>
        <w:spacing w:line="360" w:lineRule="auto"/>
        <w:ind w:firstLineChars="200" w:firstLine="480"/>
        <w:rPr>
          <w:rFonts w:ascii="宋体" w:hAnsi="宋体" w:cs="宋体" w:hint="eastAsia"/>
          <w:sz w:val="24"/>
        </w:rPr>
      </w:pPr>
      <w:r w:rsidRPr="00B0608B">
        <w:rPr>
          <w:rFonts w:ascii="宋体" w:hAnsi="宋体" w:cs="宋体" w:hint="eastAsia"/>
          <w:sz w:val="24"/>
        </w:rPr>
        <w:t>2.1“采购人”系指竞争性磋商公告中载明的本项目的采购人。</w:t>
      </w:r>
    </w:p>
    <w:p w14:paraId="12EFC045" w14:textId="77777777" w:rsidR="00FA60AF" w:rsidRPr="00B0608B" w:rsidRDefault="00000000">
      <w:pPr>
        <w:adjustRightInd/>
        <w:spacing w:line="360" w:lineRule="auto"/>
        <w:ind w:firstLineChars="200" w:firstLine="480"/>
        <w:rPr>
          <w:rFonts w:ascii="宋体" w:hAnsi="宋体" w:cs="宋体" w:hint="eastAsia"/>
          <w:sz w:val="24"/>
        </w:rPr>
      </w:pPr>
      <w:r w:rsidRPr="00B0608B">
        <w:rPr>
          <w:rFonts w:ascii="宋体" w:hAnsi="宋体" w:cs="宋体" w:hint="eastAsia"/>
          <w:sz w:val="24"/>
        </w:rPr>
        <w:t>2.2“采购代理机构”系指竞争性磋商公告中载明的本项目的采购代理机构。</w:t>
      </w:r>
    </w:p>
    <w:p w14:paraId="12AFDBC7" w14:textId="191C7194" w:rsidR="00FA60AF" w:rsidRPr="00B0608B" w:rsidRDefault="00000000">
      <w:pPr>
        <w:adjustRightInd/>
        <w:spacing w:line="360" w:lineRule="auto"/>
        <w:ind w:firstLineChars="200" w:firstLine="480"/>
        <w:rPr>
          <w:rFonts w:ascii="宋体" w:hAnsi="宋体" w:cs="宋体" w:hint="eastAsia"/>
          <w:sz w:val="24"/>
        </w:rPr>
      </w:pPr>
      <w:r w:rsidRPr="00B0608B">
        <w:rPr>
          <w:rFonts w:ascii="宋体" w:hAnsi="宋体" w:cs="宋体" w:hint="eastAsia"/>
          <w:sz w:val="24"/>
        </w:rPr>
        <w:t>2.3“供应商”系指提交响应文件和报价、参与竞争性磋商采购活动的法人、其他组织或者自然人。</w:t>
      </w:r>
    </w:p>
    <w:p w14:paraId="7F8F2A6B" w14:textId="77777777" w:rsidR="00FA60AF" w:rsidRPr="00B0608B" w:rsidRDefault="00000000">
      <w:pPr>
        <w:adjustRightInd/>
        <w:spacing w:line="360" w:lineRule="auto"/>
        <w:ind w:firstLineChars="200" w:firstLine="480"/>
        <w:rPr>
          <w:rFonts w:ascii="宋体" w:hAnsi="宋体" w:cs="宋体" w:hint="eastAsia"/>
          <w:sz w:val="24"/>
        </w:rPr>
      </w:pPr>
      <w:r w:rsidRPr="00B0608B">
        <w:rPr>
          <w:rFonts w:ascii="宋体" w:hAnsi="宋体" w:cs="宋体" w:hint="eastAsia"/>
          <w:sz w:val="24"/>
        </w:rPr>
        <w:t>2.4“负责人”系指法人企业的法定负责人，或其他组织为法律、行政法规规定代表单位行使职权的主要负责人，或自然人本人。</w:t>
      </w:r>
    </w:p>
    <w:p w14:paraId="325B55DD" w14:textId="733DF1AF" w:rsidR="00FA60AF" w:rsidRPr="00B0608B" w:rsidRDefault="00000000">
      <w:pPr>
        <w:adjustRightInd/>
        <w:spacing w:line="360" w:lineRule="auto"/>
        <w:ind w:firstLineChars="200" w:firstLine="480"/>
        <w:rPr>
          <w:rFonts w:ascii="宋体" w:hAnsi="宋体" w:cs="宋体" w:hint="eastAsia"/>
          <w:sz w:val="24"/>
        </w:rPr>
      </w:pPr>
      <w:r w:rsidRPr="00B0608B">
        <w:rPr>
          <w:rFonts w:ascii="宋体" w:hAnsi="宋体" w:cs="宋体" w:hint="eastAsia"/>
          <w:sz w:val="24"/>
        </w:rPr>
        <w:t>2.5“电子签名”系指数据电文中以电子形式所含、所附用于识别签名人身份并表明签名人认可其中内容的数据；“公章”系指单位法定名称章。</w:t>
      </w:r>
    </w:p>
    <w:p w14:paraId="74F9D706" w14:textId="77777777" w:rsidR="00FA60AF" w:rsidRPr="00B0608B" w:rsidRDefault="00000000">
      <w:pPr>
        <w:adjustRightInd/>
        <w:spacing w:line="360" w:lineRule="auto"/>
        <w:ind w:firstLineChars="200" w:firstLine="480"/>
        <w:rPr>
          <w:rFonts w:ascii="宋体" w:hAnsi="宋体" w:cs="宋体" w:hint="eastAsia"/>
          <w:sz w:val="24"/>
        </w:rPr>
      </w:pPr>
      <w:r w:rsidRPr="00B0608B">
        <w:rPr>
          <w:rFonts w:ascii="宋体" w:hAnsi="宋体" w:cs="宋体" w:hint="eastAsia"/>
          <w:sz w:val="24"/>
        </w:rPr>
        <w:t>2.6“电子交易平台”系指本项目政府采购活动所依托的政府采购云平台（https://www.zcygov.cn/）。</w:t>
      </w:r>
    </w:p>
    <w:p w14:paraId="2FBAF5EB" w14:textId="77777777" w:rsidR="00FA60AF" w:rsidRPr="00B0608B" w:rsidRDefault="00000000">
      <w:pPr>
        <w:adjustRightInd/>
        <w:spacing w:line="360" w:lineRule="auto"/>
        <w:ind w:firstLineChars="200" w:firstLine="480"/>
        <w:rPr>
          <w:rFonts w:ascii="宋体" w:hAnsi="宋体" w:cs="宋体" w:hint="eastAsia"/>
          <w:sz w:val="24"/>
        </w:rPr>
      </w:pPr>
      <w:r w:rsidRPr="00B0608B">
        <w:rPr>
          <w:rFonts w:ascii="宋体" w:hAnsi="宋体" w:cs="宋体" w:hint="eastAsia"/>
          <w:sz w:val="24"/>
        </w:rPr>
        <w:t>2.7“▲”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Content>
          <w:r w:rsidRPr="00B0608B">
            <w:rPr>
              <w:rFonts w:ascii="Wingdings" w:hAnsi="Wingdings" w:cs="宋体"/>
              <w:kern w:val="0"/>
              <w:sz w:val="24"/>
            </w:rPr>
            <w:t></w:t>
          </w:r>
        </w:sdtContent>
      </w:sdt>
      <w:r w:rsidRPr="00B0608B">
        <w:rPr>
          <w:rFonts w:ascii="宋体" w:hAnsi="宋体" w:cs="宋体" w:hint="eastAsia"/>
          <w:sz w:val="24"/>
        </w:rPr>
        <w:t>”系指适用本项目的要求，“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sidRPr="00B0608B">
            <w:rPr>
              <w:rFonts w:ascii="宋体" w:hAnsi="宋体" w:cs="宋体" w:hint="eastAsia"/>
              <w:kern w:val="0"/>
              <w:sz w:val="24"/>
            </w:rPr>
            <w:t>☐</w:t>
          </w:r>
        </w:sdtContent>
      </w:sdt>
      <w:r w:rsidRPr="00B0608B">
        <w:rPr>
          <w:rFonts w:ascii="宋体" w:hAnsi="宋体" w:cs="宋体" w:hint="eastAsia"/>
          <w:sz w:val="24"/>
        </w:rPr>
        <w:t>”系指不适用本项目的要求。</w:t>
      </w:r>
    </w:p>
    <w:p w14:paraId="32791236" w14:textId="77777777" w:rsidR="00FA60AF" w:rsidRPr="00B0608B" w:rsidRDefault="00000000">
      <w:pPr>
        <w:adjustRightInd/>
        <w:spacing w:line="360" w:lineRule="auto"/>
        <w:ind w:firstLineChars="200" w:firstLine="482"/>
        <w:rPr>
          <w:rFonts w:ascii="宋体" w:hAnsi="宋体" w:cs="宋体" w:hint="eastAsia"/>
          <w:b/>
          <w:sz w:val="24"/>
        </w:rPr>
      </w:pPr>
      <w:r w:rsidRPr="00B0608B">
        <w:rPr>
          <w:rFonts w:ascii="宋体" w:hAnsi="宋体" w:cs="宋体" w:hint="eastAsia"/>
          <w:b/>
          <w:sz w:val="24"/>
        </w:rPr>
        <w:t>3.采购项目需要落实的政府采购政策</w:t>
      </w:r>
    </w:p>
    <w:p w14:paraId="69BC7349" w14:textId="77777777" w:rsidR="00FA60AF" w:rsidRPr="00B0608B" w:rsidRDefault="00000000">
      <w:pPr>
        <w:adjustRightInd/>
        <w:spacing w:line="360" w:lineRule="auto"/>
        <w:ind w:firstLineChars="200" w:firstLine="480"/>
        <w:rPr>
          <w:rFonts w:ascii="宋体" w:hAnsi="宋体" w:cs="宋体" w:hint="eastAsia"/>
          <w:sz w:val="24"/>
        </w:rPr>
      </w:pPr>
      <w:r w:rsidRPr="00B0608B">
        <w:rPr>
          <w:rFonts w:ascii="宋体" w:hAnsi="宋体" w:cs="宋体" w:hint="eastAsia"/>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B0608B">
        <w:rPr>
          <w:rFonts w:ascii="宋体" w:hAnsi="宋体" w:cs="宋体" w:hint="eastAsia"/>
          <w:kern w:val="0"/>
          <w:sz w:val="24"/>
        </w:rPr>
        <w:t>优先采购向我国企业转让技术、与我国企业签订消化吸收再创新方案的供应商的进口产品</w:t>
      </w:r>
      <w:r w:rsidRPr="00B0608B">
        <w:rPr>
          <w:rFonts w:ascii="宋体" w:hAnsi="宋体" w:cs="宋体" w:hint="eastAsia"/>
          <w:sz w:val="24"/>
        </w:rPr>
        <w:t>。</w:t>
      </w:r>
    </w:p>
    <w:p w14:paraId="7D9FB745" w14:textId="77777777" w:rsidR="00FA60AF" w:rsidRPr="00B0608B" w:rsidRDefault="00000000">
      <w:pPr>
        <w:adjustRightInd/>
        <w:spacing w:line="360" w:lineRule="auto"/>
        <w:ind w:firstLineChars="200" w:firstLine="480"/>
        <w:rPr>
          <w:rFonts w:ascii="宋体" w:hAnsi="宋体" w:cs="宋体" w:hint="eastAsia"/>
          <w:sz w:val="24"/>
        </w:rPr>
      </w:pPr>
      <w:r w:rsidRPr="00B0608B">
        <w:rPr>
          <w:rFonts w:ascii="宋体" w:hAnsi="宋体" w:cs="宋体" w:hint="eastAsia"/>
          <w:sz w:val="24"/>
        </w:rPr>
        <w:t>3.2 支持绿色发展</w:t>
      </w:r>
    </w:p>
    <w:p w14:paraId="7346C6A7" w14:textId="77777777" w:rsidR="00FA60AF" w:rsidRPr="00B0608B" w:rsidRDefault="00000000">
      <w:pPr>
        <w:adjustRightInd/>
        <w:spacing w:line="360" w:lineRule="auto"/>
        <w:ind w:firstLineChars="200" w:firstLine="480"/>
        <w:rPr>
          <w:rFonts w:ascii="宋体" w:hAnsi="宋体" w:cs="宋体" w:hint="eastAsia"/>
          <w:sz w:val="24"/>
        </w:rPr>
      </w:pPr>
      <w:r w:rsidRPr="00B0608B">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w:t>
      </w:r>
      <w:r w:rsidRPr="00B0608B">
        <w:rPr>
          <w:rFonts w:ascii="宋体" w:hAnsi="宋体" w:cs="宋体" w:hint="eastAsia"/>
          <w:sz w:val="24"/>
        </w:rPr>
        <w:lastRenderedPageBreak/>
        <w:t>关产品认证证书。▲</w:t>
      </w:r>
      <w:r w:rsidRPr="00B0608B">
        <w:rPr>
          <w:rFonts w:ascii="宋体" w:hAnsi="宋体" w:cs="宋体" w:hint="eastAsia"/>
          <w:b/>
          <w:sz w:val="24"/>
        </w:rPr>
        <w:t>采购人拟采购的产品属于政府强制采购的节能产品品目清单范围的，供应商未按采购文件要求提供国家确定的认证机构出具的、处于有效期之内的节能产品认证证书的，响应文件无效。</w:t>
      </w:r>
    </w:p>
    <w:p w14:paraId="7D3FE6C8" w14:textId="77777777" w:rsidR="00FA60AF" w:rsidRPr="00B0608B" w:rsidRDefault="00000000">
      <w:pPr>
        <w:adjustRightInd/>
        <w:spacing w:line="360" w:lineRule="auto"/>
        <w:ind w:firstLineChars="200" w:firstLine="480"/>
        <w:rPr>
          <w:rFonts w:ascii="宋体" w:hAnsi="宋体" w:cs="宋体" w:hint="eastAsia"/>
          <w:sz w:val="24"/>
        </w:rPr>
      </w:pPr>
      <w:r w:rsidRPr="00B0608B">
        <w:rPr>
          <w:rFonts w:ascii="宋体" w:hAnsi="宋体" w:cs="宋体" w:hint="eastAsia"/>
          <w:sz w:val="24"/>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w:t>
      </w:r>
    </w:p>
    <w:p w14:paraId="17857913" w14:textId="77777777" w:rsidR="00FA60AF" w:rsidRPr="00B0608B" w:rsidRDefault="00000000">
      <w:pPr>
        <w:tabs>
          <w:tab w:val="left" w:pos="0"/>
        </w:tabs>
        <w:adjustRightInd/>
        <w:spacing w:line="360" w:lineRule="auto"/>
        <w:ind w:firstLineChars="200" w:firstLine="480"/>
      </w:pPr>
      <w:r w:rsidRPr="00B0608B">
        <w:rPr>
          <w:rFonts w:ascii="宋体" w:hAnsi="宋体" w:cs="宋体"/>
          <w:sz w:val="24"/>
        </w:rPr>
        <w:t>3.2.</w:t>
      </w:r>
      <w:r w:rsidRPr="00B0608B">
        <w:rPr>
          <w:rFonts w:ascii="宋体" w:hAnsi="宋体" w:cs="宋体" w:hint="eastAsia"/>
          <w:sz w:val="24"/>
        </w:rPr>
        <w:t>3</w:t>
      </w:r>
      <w:r w:rsidRPr="00B0608B">
        <w:rPr>
          <w:rFonts w:ascii="宋体" w:hAnsi="宋体" w:cs="宋体"/>
          <w:sz w:val="24"/>
        </w:rPr>
        <w:t xml:space="preserve"> </w:t>
      </w:r>
      <w:r w:rsidRPr="00B0608B">
        <w:rPr>
          <w:rFonts w:ascii="宋体" w:hAnsi="宋体" w:cs="宋体" w:hint="eastAsia"/>
          <w:sz w:val="24"/>
        </w:rPr>
        <w:t>鼓励供应商在参加政府采购过程中开展绿色设计、选择绿色材料、打造绿色制造工艺、开展绿色运输、做好废弃产品回收处理，实现产品全周期的绿色环保。</w:t>
      </w:r>
    </w:p>
    <w:p w14:paraId="76828F76" w14:textId="77777777" w:rsidR="00FA60AF" w:rsidRPr="00B0608B" w:rsidRDefault="00000000">
      <w:pPr>
        <w:adjustRightInd/>
        <w:spacing w:line="360" w:lineRule="auto"/>
        <w:ind w:firstLineChars="200" w:firstLine="480"/>
        <w:rPr>
          <w:rFonts w:ascii="宋体" w:hAnsi="宋体" w:cs="宋体" w:hint="eastAsia"/>
          <w:sz w:val="24"/>
        </w:rPr>
      </w:pPr>
      <w:r w:rsidRPr="00B0608B">
        <w:rPr>
          <w:rFonts w:ascii="宋体" w:hAnsi="宋体" w:cs="宋体" w:hint="eastAsia"/>
          <w:sz w:val="24"/>
        </w:rPr>
        <w:t>3.3支持中小企业发展</w:t>
      </w:r>
    </w:p>
    <w:p w14:paraId="09C69F9A" w14:textId="77777777" w:rsidR="00FA60AF" w:rsidRPr="00B0608B" w:rsidRDefault="00000000">
      <w:pPr>
        <w:adjustRightInd/>
        <w:spacing w:line="360" w:lineRule="auto"/>
        <w:ind w:firstLineChars="200" w:firstLine="480"/>
        <w:rPr>
          <w:rFonts w:ascii="宋体" w:hAnsi="宋体" w:cs="宋体" w:hint="eastAsia"/>
          <w:sz w:val="24"/>
        </w:rPr>
      </w:pPr>
      <w:r w:rsidRPr="00B0608B">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3E582A1" w14:textId="77777777" w:rsidR="00FA60AF" w:rsidRPr="00B0608B" w:rsidRDefault="00000000">
      <w:pPr>
        <w:adjustRightInd/>
        <w:spacing w:line="360" w:lineRule="auto"/>
        <w:ind w:firstLineChars="200" w:firstLine="480"/>
        <w:rPr>
          <w:rFonts w:ascii="宋体" w:hAnsi="宋体" w:cs="宋体" w:hint="eastAsia"/>
          <w:sz w:val="24"/>
        </w:rPr>
      </w:pPr>
      <w:r w:rsidRPr="00B0608B">
        <w:rPr>
          <w:rFonts w:ascii="宋体" w:hAnsi="宋体" w:cs="宋体" w:hint="eastAsia"/>
          <w:sz w:val="24"/>
        </w:rPr>
        <w:t>符合中小企业划分标准的个体工商户，在政府采购活动中视同中小企业。</w:t>
      </w:r>
    </w:p>
    <w:p w14:paraId="36D1305B" w14:textId="4468E08D" w:rsidR="00FA60AF" w:rsidRPr="00B0608B" w:rsidRDefault="00000000">
      <w:pPr>
        <w:widowControl/>
        <w:adjustRightInd/>
        <w:spacing w:line="360" w:lineRule="auto"/>
        <w:ind w:firstLineChars="200" w:firstLine="480"/>
        <w:rPr>
          <w:rFonts w:ascii="宋体" w:hAnsi="宋体" w:cs="宋体" w:hint="eastAsia"/>
          <w:kern w:val="0"/>
          <w:sz w:val="24"/>
        </w:rPr>
      </w:pPr>
      <w:r w:rsidRPr="00B0608B">
        <w:rPr>
          <w:rFonts w:ascii="宋体" w:hAnsi="宋体" w:cs="宋体" w:hint="eastAsia"/>
          <w:kern w:val="0"/>
          <w:sz w:val="24"/>
        </w:rPr>
        <w:t>3.3.2在政府采购活动中，供应商提供的</w:t>
      </w:r>
      <w:r w:rsidR="00936E69" w:rsidRPr="00B0608B">
        <w:rPr>
          <w:rFonts w:ascii="宋体" w:hAnsi="宋体" w:cs="宋体" w:hint="eastAsia"/>
          <w:kern w:val="0"/>
          <w:sz w:val="24"/>
        </w:rPr>
        <w:t>服务</w:t>
      </w:r>
      <w:r w:rsidRPr="00B0608B">
        <w:rPr>
          <w:rFonts w:ascii="宋体" w:hAnsi="宋体" w:cs="宋体" w:hint="eastAsia"/>
          <w:kern w:val="0"/>
          <w:sz w:val="24"/>
        </w:rPr>
        <w:t>符合下列情形的，享受中小企业扶持政策：</w:t>
      </w:r>
      <w:r w:rsidR="00A156FD" w:rsidRPr="00B0608B">
        <w:rPr>
          <w:rFonts w:ascii="宋体" w:hAnsi="宋体" w:cs="宋体" w:hint="eastAsia"/>
          <w:kern w:val="0"/>
          <w:sz w:val="24"/>
        </w:rPr>
        <w:t>在</w:t>
      </w:r>
      <w:r w:rsidR="00936E69" w:rsidRPr="00B0608B">
        <w:rPr>
          <w:rFonts w:ascii="宋体" w:hAnsi="宋体" w:cs="宋体" w:hint="eastAsia"/>
          <w:kern w:val="0"/>
          <w:sz w:val="24"/>
        </w:rPr>
        <w:t>服务采购</w:t>
      </w:r>
      <w:r w:rsidR="00A156FD" w:rsidRPr="00B0608B">
        <w:rPr>
          <w:rFonts w:ascii="宋体" w:hAnsi="宋体" w:cs="宋体" w:hint="eastAsia"/>
          <w:kern w:val="0"/>
          <w:sz w:val="24"/>
        </w:rPr>
        <w:t>项目中</w:t>
      </w:r>
      <w:r w:rsidR="00936E69" w:rsidRPr="00B0608B">
        <w:rPr>
          <w:rFonts w:ascii="宋体" w:hAnsi="宋体" w:cs="宋体" w:hint="eastAsia"/>
          <w:kern w:val="0"/>
          <w:sz w:val="24"/>
        </w:rPr>
        <w:t>，服务由中小企业承接，即提供服务的人员为中小企业依照《中华人民共和国劳动合同法》订立劳动合同的从业人员</w:t>
      </w:r>
      <w:r w:rsidRPr="00B0608B">
        <w:rPr>
          <w:rFonts w:ascii="宋体" w:hAnsi="宋体" w:cs="宋体" w:hint="eastAsia"/>
          <w:kern w:val="0"/>
          <w:sz w:val="24"/>
        </w:rPr>
        <w:t>。</w:t>
      </w:r>
    </w:p>
    <w:p w14:paraId="1238F30B" w14:textId="77777777" w:rsidR="00FA60AF" w:rsidRPr="00B0608B" w:rsidRDefault="00000000">
      <w:pPr>
        <w:widowControl/>
        <w:adjustRightInd/>
        <w:spacing w:line="360" w:lineRule="auto"/>
        <w:ind w:firstLineChars="200" w:firstLine="480"/>
        <w:rPr>
          <w:rFonts w:ascii="宋体" w:hAnsi="宋体" w:cs="宋体" w:hint="eastAsia"/>
          <w:kern w:val="0"/>
          <w:sz w:val="24"/>
        </w:rPr>
      </w:pPr>
      <w:r w:rsidRPr="00B0608B">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14:paraId="2DD0BAA0" w14:textId="6D3640EE" w:rsidR="00FA60AF" w:rsidRPr="00B0608B" w:rsidRDefault="00000000">
      <w:pPr>
        <w:adjustRightInd/>
        <w:spacing w:line="360" w:lineRule="auto"/>
        <w:ind w:firstLineChars="200" w:firstLine="480"/>
        <w:rPr>
          <w:rFonts w:ascii="宋体" w:hAnsi="宋体" w:cs="宋体" w:hint="eastAsia"/>
          <w:sz w:val="24"/>
        </w:rPr>
      </w:pPr>
      <w:r w:rsidRPr="00B0608B">
        <w:rPr>
          <w:rFonts w:ascii="宋体" w:hAnsi="宋体" w:cs="宋体" w:hint="eastAsia"/>
          <w:sz w:val="24"/>
        </w:rPr>
        <w:t>3.3.3对于未预留份额专门面向中小企业的政府采购</w:t>
      </w:r>
      <w:r w:rsidR="00947B40" w:rsidRPr="00B0608B">
        <w:rPr>
          <w:rFonts w:ascii="宋体" w:hAnsi="宋体" w:cs="宋体" w:hint="eastAsia"/>
          <w:sz w:val="24"/>
        </w:rPr>
        <w:t>服务</w:t>
      </w:r>
      <w:r w:rsidRPr="00B0608B">
        <w:rPr>
          <w:rFonts w:ascii="宋体" w:hAnsi="宋体" w:cs="宋体" w:hint="eastAsia"/>
          <w:sz w:val="24"/>
        </w:rPr>
        <w:t>项目，以及预留份额政府采购</w:t>
      </w:r>
      <w:r w:rsidR="00947B40" w:rsidRPr="00B0608B">
        <w:rPr>
          <w:rFonts w:ascii="宋体" w:hAnsi="宋体" w:cs="宋体" w:hint="eastAsia"/>
          <w:sz w:val="24"/>
        </w:rPr>
        <w:t>服务</w:t>
      </w:r>
      <w:r w:rsidRPr="00B0608B">
        <w:rPr>
          <w:rFonts w:ascii="宋体" w:hAnsi="宋体" w:cs="宋体" w:hint="eastAsia"/>
          <w:sz w:val="24"/>
        </w:rPr>
        <w:t>项目中的非预留部分标项，对小型和微型企业的最后报价给予</w:t>
      </w:r>
      <w:r w:rsidR="00947B40" w:rsidRPr="00B0608B">
        <w:rPr>
          <w:rFonts w:ascii="宋体" w:hAnsi="宋体" w:cs="宋体" w:hint="eastAsia"/>
          <w:sz w:val="24"/>
        </w:rPr>
        <w:t>10</w:t>
      </w:r>
      <w:r w:rsidRPr="00B0608B">
        <w:rPr>
          <w:rFonts w:ascii="宋体" w:hAnsi="宋体" w:cs="宋体" w:hint="eastAsia"/>
          <w:sz w:val="24"/>
        </w:rPr>
        <w:t>%的扣除，用扣除后的价格参与评审。接受大中型企业与小微企业组成联合体或者允许大中型企业向一家或者多家小微企业分包的政府采购</w:t>
      </w:r>
      <w:r w:rsidR="00947B40" w:rsidRPr="00B0608B">
        <w:rPr>
          <w:rFonts w:ascii="宋体" w:hAnsi="宋体" w:cs="宋体" w:hint="eastAsia"/>
          <w:sz w:val="24"/>
        </w:rPr>
        <w:t>服务</w:t>
      </w:r>
      <w:r w:rsidRPr="00B0608B">
        <w:rPr>
          <w:rFonts w:ascii="宋体" w:hAnsi="宋体" w:cs="宋体" w:hint="eastAsia"/>
          <w:sz w:val="24"/>
        </w:rPr>
        <w:t>项目，对于</w:t>
      </w:r>
      <w:bookmarkStart w:id="17" w:name="_Hlk101132181"/>
      <w:r w:rsidRPr="00B0608B">
        <w:rPr>
          <w:rFonts w:ascii="宋体" w:hAnsi="宋体" w:cs="宋体" w:hint="eastAsia"/>
          <w:sz w:val="24"/>
        </w:rPr>
        <w:t>联合协议或者分包意向协议约定小微企业的合同份额占到合同总金额30%以上的</w:t>
      </w:r>
      <w:bookmarkEnd w:id="17"/>
      <w:r w:rsidRPr="00B0608B">
        <w:rPr>
          <w:rFonts w:ascii="宋体" w:hAnsi="宋体" w:cs="宋体" w:hint="eastAsia"/>
          <w:sz w:val="24"/>
        </w:rPr>
        <w:t>，对联合体或者大中型企业的报价给予</w:t>
      </w:r>
      <w:r w:rsidR="00947B40" w:rsidRPr="00B0608B">
        <w:rPr>
          <w:rFonts w:ascii="宋体" w:hAnsi="宋体" w:cs="宋体" w:hint="eastAsia"/>
          <w:sz w:val="24"/>
        </w:rPr>
        <w:t>4</w:t>
      </w:r>
      <w:r w:rsidRPr="00B0608B">
        <w:rPr>
          <w:rFonts w:ascii="宋体" w:hAnsi="宋体" w:cs="宋体" w:hint="eastAsia"/>
          <w:sz w:val="24"/>
        </w:rPr>
        <w:t>%的扣除，用扣除后的价格参加评审。组成联合体或者接受分包的小微企业与联合体内其他企业、分包企业之间存在直接控股、管理关系的，不享受价格扣除优惠政策。</w:t>
      </w:r>
    </w:p>
    <w:p w14:paraId="3B94467F" w14:textId="77777777" w:rsidR="00FA60AF" w:rsidRPr="00B0608B" w:rsidRDefault="00000000">
      <w:pPr>
        <w:adjustRightInd/>
        <w:spacing w:line="360" w:lineRule="auto"/>
        <w:ind w:firstLineChars="200" w:firstLine="480"/>
        <w:rPr>
          <w:rFonts w:ascii="宋体" w:hAnsi="宋体" w:cs="宋体" w:hint="eastAsia"/>
          <w:sz w:val="24"/>
        </w:rPr>
      </w:pPr>
      <w:r w:rsidRPr="00B0608B">
        <w:rPr>
          <w:rFonts w:ascii="宋体" w:hAnsi="宋体" w:cs="宋体" w:hint="eastAsia"/>
          <w:sz w:val="24"/>
        </w:rPr>
        <w:t>3.3.4符合《关于促进残疾人就业政府采购政策的通知》（财库〔2017〕141号）规定的条件并提供《残疾人福利性单位声明函》（格式详见附件）的残疾人福利性单位视同小型、微型企业；</w:t>
      </w:r>
    </w:p>
    <w:p w14:paraId="42613CB8" w14:textId="77777777" w:rsidR="00FA60AF" w:rsidRPr="00B0608B" w:rsidRDefault="00000000">
      <w:pPr>
        <w:adjustRightInd/>
        <w:spacing w:line="360" w:lineRule="auto"/>
        <w:ind w:firstLineChars="200" w:firstLine="480"/>
        <w:rPr>
          <w:rFonts w:ascii="宋体" w:hAnsi="宋体" w:cs="宋体" w:hint="eastAsia"/>
          <w:sz w:val="24"/>
        </w:rPr>
      </w:pPr>
      <w:r w:rsidRPr="00B0608B">
        <w:rPr>
          <w:rFonts w:ascii="宋体" w:hAnsi="宋体" w:cs="宋体" w:hint="eastAsia"/>
          <w:sz w:val="24"/>
        </w:rPr>
        <w:t>3.3.5符合《关于政府采购支持监狱企业发展有关问题的通知》（财库[2014]68号）</w:t>
      </w:r>
      <w:r w:rsidRPr="00B0608B">
        <w:rPr>
          <w:rFonts w:ascii="宋体" w:hAnsi="宋体" w:cs="宋体" w:hint="eastAsia"/>
          <w:sz w:val="24"/>
        </w:rPr>
        <w:lastRenderedPageBreak/>
        <w:t>规定的监狱企业并提供由省级以上监狱管理局、戒毒管理局（含新疆生产建设兵团）出具的属于监狱企业证明文件的，视同为小型、微型企业。</w:t>
      </w:r>
    </w:p>
    <w:p w14:paraId="27633CBB" w14:textId="77777777" w:rsidR="00FA60AF" w:rsidRPr="00B0608B" w:rsidRDefault="00000000">
      <w:pPr>
        <w:adjustRightInd/>
        <w:spacing w:line="360" w:lineRule="auto"/>
        <w:ind w:firstLineChars="200" w:firstLine="480"/>
        <w:rPr>
          <w:rFonts w:ascii="宋体" w:hAnsi="宋体" w:cs="宋体" w:hint="eastAsia"/>
          <w:sz w:val="24"/>
        </w:rPr>
      </w:pPr>
      <w:r w:rsidRPr="00B0608B">
        <w:rPr>
          <w:rFonts w:ascii="宋体" w:hAnsi="宋体" w:cs="宋体" w:hint="eastAsia"/>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251D9C44" w14:textId="77777777" w:rsidR="00FA60AF" w:rsidRPr="00B0608B" w:rsidRDefault="00000000">
      <w:pPr>
        <w:adjustRightInd/>
        <w:spacing w:line="360" w:lineRule="auto"/>
        <w:ind w:firstLineChars="200" w:firstLine="480"/>
        <w:rPr>
          <w:rFonts w:ascii="宋体" w:hAnsi="宋体" w:cs="宋体" w:hint="eastAsia"/>
          <w:sz w:val="24"/>
        </w:rPr>
      </w:pPr>
      <w:r w:rsidRPr="00B0608B">
        <w:rPr>
          <w:rFonts w:ascii="宋体" w:hAnsi="宋体" w:cs="宋体" w:hint="eastAsia"/>
          <w:sz w:val="24"/>
        </w:rPr>
        <w:t>3.3.7中小企业享受扶持政策获得政府采购合同的，小微企业不得将合同分包给大中型企业，中型企业不得将合同分包给大型企业。</w:t>
      </w:r>
    </w:p>
    <w:p w14:paraId="7C00975E" w14:textId="77777777" w:rsidR="00FA60AF" w:rsidRPr="00B0608B" w:rsidRDefault="00000000">
      <w:pPr>
        <w:adjustRightInd/>
        <w:spacing w:line="360" w:lineRule="auto"/>
        <w:ind w:firstLineChars="200" w:firstLine="480"/>
        <w:rPr>
          <w:rFonts w:ascii="宋体" w:hAnsi="宋体" w:cs="宋体" w:hint="eastAsia"/>
          <w:sz w:val="24"/>
        </w:rPr>
      </w:pPr>
      <w:r w:rsidRPr="00B0608B">
        <w:rPr>
          <w:rFonts w:ascii="宋体" w:hAnsi="宋体" w:cs="宋体" w:hint="eastAsia"/>
          <w:sz w:val="24"/>
        </w:rPr>
        <w:t>3.4</w:t>
      </w:r>
      <w:r w:rsidRPr="00B0608B">
        <w:rPr>
          <w:rFonts w:ascii="宋体" w:hAnsi="宋体" w:cs="宋体" w:hint="eastAsia"/>
          <w:bCs/>
          <w:sz w:val="24"/>
        </w:rPr>
        <w:t>支持创新发展</w:t>
      </w:r>
    </w:p>
    <w:p w14:paraId="3DBBF9F8" w14:textId="77777777" w:rsidR="00FA60AF" w:rsidRPr="00B0608B" w:rsidRDefault="00000000">
      <w:pPr>
        <w:adjustRightInd/>
        <w:spacing w:line="360" w:lineRule="auto"/>
        <w:ind w:firstLineChars="200" w:firstLine="480"/>
        <w:rPr>
          <w:rFonts w:ascii="宋体" w:hAnsi="宋体" w:cs="宋体" w:hint="eastAsia"/>
          <w:sz w:val="24"/>
        </w:rPr>
      </w:pPr>
      <w:r w:rsidRPr="00B0608B">
        <w:rPr>
          <w:rFonts w:ascii="宋体" w:hAnsi="宋体" w:cs="宋体" w:hint="eastAsia"/>
          <w:sz w:val="24"/>
        </w:rPr>
        <w:t>3.4.1 对省级以上主管部门认定的首台套产品，自纳入《省推广应用指导目录》起三年内参加政府采购活动，视同已具备相应销售业绩，业绩分为满分。</w:t>
      </w:r>
    </w:p>
    <w:p w14:paraId="6F716CA4" w14:textId="77777777" w:rsidR="00FA60AF" w:rsidRPr="00B0608B" w:rsidRDefault="00000000">
      <w:pPr>
        <w:adjustRightInd/>
        <w:spacing w:line="360" w:lineRule="auto"/>
        <w:ind w:firstLineChars="200" w:firstLine="480"/>
        <w:rPr>
          <w:rFonts w:ascii="宋体" w:hAnsi="宋体" w:cs="宋体" w:hint="eastAsia"/>
          <w:sz w:val="24"/>
        </w:rPr>
      </w:pPr>
      <w:r w:rsidRPr="00B0608B">
        <w:rPr>
          <w:rFonts w:ascii="宋体" w:hAnsi="宋体" w:cs="宋体" w:hint="eastAsia"/>
          <w:sz w:val="24"/>
        </w:rPr>
        <w:t>3.5平等对待内外资企业和符合条件的破产重整企业：</w:t>
      </w:r>
    </w:p>
    <w:p w14:paraId="6D61CFB4" w14:textId="77777777" w:rsidR="00FA60AF" w:rsidRPr="00B0608B" w:rsidRDefault="00000000">
      <w:pPr>
        <w:adjustRightInd/>
        <w:spacing w:line="360" w:lineRule="auto"/>
        <w:ind w:firstLineChars="200" w:firstLine="480"/>
        <w:rPr>
          <w:rFonts w:ascii="宋体" w:hAnsi="宋体" w:cs="宋体" w:hint="eastAsia"/>
          <w:b/>
          <w:sz w:val="24"/>
        </w:rPr>
      </w:pPr>
      <w:r w:rsidRPr="00B0608B">
        <w:rPr>
          <w:rFonts w:ascii="宋体" w:hAnsi="宋体" w:cs="宋体" w:hint="eastAsia"/>
          <w:sz w:val="24"/>
        </w:rPr>
        <w:t>平等对待内外资企业和符合条件的破产重整企业，切实保障企业公平竞争，平等维护企业的合法利益。</w:t>
      </w:r>
      <w:r w:rsidRPr="00B0608B">
        <w:rPr>
          <w:rFonts w:ascii="宋体" w:hAnsi="宋体" w:cs="宋体" w:hint="eastAsia"/>
          <w:sz w:val="24"/>
        </w:rPr>
        <w:cr/>
        <w:t xml:space="preserve">    </w:t>
      </w:r>
      <w:r w:rsidRPr="00B0608B">
        <w:rPr>
          <w:rFonts w:ascii="宋体" w:hAnsi="宋体" w:cs="宋体" w:hint="eastAsia"/>
          <w:b/>
          <w:sz w:val="24"/>
        </w:rPr>
        <w:t>4.询问、质疑、投诉</w:t>
      </w:r>
    </w:p>
    <w:p w14:paraId="5C6A1D9B" w14:textId="77777777" w:rsidR="00FA60AF" w:rsidRPr="00B0608B" w:rsidRDefault="00000000">
      <w:pPr>
        <w:pStyle w:val="trseditor"/>
        <w:shd w:val="clear" w:color="auto" w:fill="FFFFFF"/>
        <w:spacing w:before="0" w:beforeAutospacing="0" w:after="0" w:afterAutospacing="0" w:line="360" w:lineRule="auto"/>
        <w:ind w:firstLineChars="200" w:firstLine="480"/>
        <w:contextualSpacing/>
        <w:jc w:val="both"/>
        <w:rPr>
          <w:rFonts w:hint="eastAsia"/>
        </w:rPr>
      </w:pPr>
      <w:r w:rsidRPr="00B0608B">
        <w:rPr>
          <w:rFonts w:hint="eastAsia"/>
        </w:rPr>
        <w:t>4.1在线询问、质疑</w:t>
      </w:r>
    </w:p>
    <w:p w14:paraId="6DFEAED4" w14:textId="77777777" w:rsidR="00FA60AF" w:rsidRPr="00B0608B" w:rsidRDefault="00000000">
      <w:pPr>
        <w:pStyle w:val="trseditor"/>
        <w:shd w:val="clear" w:color="auto" w:fill="FFFFFF"/>
        <w:spacing w:before="0" w:beforeAutospacing="0" w:after="0" w:afterAutospacing="0" w:line="360" w:lineRule="auto"/>
        <w:ind w:firstLineChars="200" w:firstLine="480"/>
        <w:contextualSpacing/>
        <w:jc w:val="both"/>
        <w:rPr>
          <w:rFonts w:hint="eastAsia"/>
        </w:rPr>
      </w:pPr>
      <w:r w:rsidRPr="00B0608B">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w:t>
      </w:r>
    </w:p>
    <w:p w14:paraId="5E85EDF4" w14:textId="77777777" w:rsidR="00FA60AF" w:rsidRPr="00B0608B" w:rsidRDefault="00000000">
      <w:pPr>
        <w:autoSpaceDE w:val="0"/>
        <w:autoSpaceDN w:val="0"/>
        <w:adjustRightInd/>
        <w:spacing w:line="360" w:lineRule="auto"/>
        <w:ind w:firstLineChars="200" w:firstLine="480"/>
        <w:rPr>
          <w:rFonts w:ascii="宋体" w:hAnsi="宋体" w:cs="宋体" w:hint="eastAsia"/>
          <w:kern w:val="0"/>
          <w:sz w:val="24"/>
          <w:lang w:val="zh-CN"/>
        </w:rPr>
      </w:pPr>
      <w:r w:rsidRPr="00B0608B">
        <w:rPr>
          <w:rFonts w:ascii="宋体" w:hAnsi="宋体" w:cs="宋体" w:hint="eastAsia"/>
          <w:kern w:val="0"/>
          <w:sz w:val="24"/>
          <w:lang w:val="zh-CN"/>
        </w:rPr>
        <w:t>4.2供应商询问</w:t>
      </w:r>
    </w:p>
    <w:p w14:paraId="53069C0E" w14:textId="77777777" w:rsidR="00FA60AF" w:rsidRPr="00B0608B" w:rsidRDefault="00000000">
      <w:pPr>
        <w:autoSpaceDE w:val="0"/>
        <w:autoSpaceDN w:val="0"/>
        <w:adjustRightInd/>
        <w:spacing w:line="360" w:lineRule="auto"/>
        <w:ind w:firstLineChars="200" w:firstLine="480"/>
        <w:rPr>
          <w:rFonts w:ascii="宋体" w:hAnsi="宋体" w:cs="宋体" w:hint="eastAsia"/>
          <w:kern w:val="0"/>
          <w:sz w:val="24"/>
          <w:lang w:val="zh-CN"/>
        </w:rPr>
      </w:pPr>
      <w:r w:rsidRPr="00B0608B">
        <w:rPr>
          <w:rFonts w:ascii="宋体" w:hAnsi="宋体"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F9DACF0" w14:textId="77777777" w:rsidR="00FA60AF" w:rsidRPr="00B0608B" w:rsidRDefault="00000000">
      <w:pPr>
        <w:autoSpaceDE w:val="0"/>
        <w:autoSpaceDN w:val="0"/>
        <w:adjustRightInd/>
        <w:spacing w:line="360" w:lineRule="auto"/>
        <w:ind w:firstLineChars="200" w:firstLine="480"/>
        <w:rPr>
          <w:rFonts w:ascii="宋体" w:hAnsi="宋体" w:cs="宋体" w:hint="eastAsia"/>
          <w:kern w:val="0"/>
          <w:sz w:val="24"/>
          <w:lang w:val="zh-CN"/>
        </w:rPr>
      </w:pPr>
      <w:r w:rsidRPr="00B0608B">
        <w:rPr>
          <w:rFonts w:ascii="宋体" w:hAnsi="宋体" w:cs="宋体" w:hint="eastAsia"/>
          <w:kern w:val="0"/>
          <w:sz w:val="24"/>
          <w:lang w:val="zh-CN"/>
        </w:rPr>
        <w:t>4.3供应商质疑</w:t>
      </w:r>
    </w:p>
    <w:p w14:paraId="1F004397" w14:textId="77777777" w:rsidR="00FA60AF" w:rsidRPr="00B0608B" w:rsidRDefault="00000000">
      <w:pPr>
        <w:pStyle w:val="af0"/>
        <w:adjustRightInd/>
        <w:spacing w:line="360" w:lineRule="auto"/>
        <w:ind w:firstLineChars="200" w:firstLine="480"/>
        <w:rPr>
          <w:rFonts w:hAnsi="宋体" w:cs="宋体" w:hint="eastAsia"/>
          <w:sz w:val="24"/>
        </w:rPr>
      </w:pPr>
      <w:r w:rsidRPr="00B0608B">
        <w:rPr>
          <w:rFonts w:hAnsi="宋体" w:cs="宋体" w:hint="eastAsia"/>
          <w:kern w:val="0"/>
          <w:sz w:val="24"/>
          <w:lang w:val="zh-CN"/>
        </w:rPr>
        <w:t>4.3</w:t>
      </w:r>
      <w:r w:rsidRPr="00B0608B">
        <w:rPr>
          <w:rFonts w:hAnsi="宋体" w:cs="宋体" w:hint="eastAsia"/>
          <w:sz w:val="24"/>
        </w:rPr>
        <w:t>.1提出质疑的供应商应当是参与所质疑项目采购活动的供应商。潜在供应商已依法获取其可质疑的采购文件的，可以对该文件提出质疑。</w:t>
      </w:r>
    </w:p>
    <w:p w14:paraId="682DA782" w14:textId="77777777" w:rsidR="00FA60AF" w:rsidRPr="00B0608B" w:rsidRDefault="00000000">
      <w:pPr>
        <w:pStyle w:val="af0"/>
        <w:adjustRightInd/>
        <w:spacing w:line="360" w:lineRule="auto"/>
        <w:ind w:firstLineChars="200" w:firstLine="480"/>
        <w:rPr>
          <w:rFonts w:hAnsi="宋体" w:cs="宋体" w:hint="eastAsia"/>
          <w:sz w:val="24"/>
        </w:rPr>
      </w:pPr>
      <w:r w:rsidRPr="00B0608B">
        <w:rPr>
          <w:rFonts w:hAnsi="宋体" w:cs="宋体" w:hint="eastAsia"/>
          <w:kern w:val="0"/>
          <w:sz w:val="24"/>
          <w:lang w:val="zh-CN"/>
        </w:rPr>
        <w:t>4.3</w:t>
      </w:r>
      <w:r w:rsidRPr="00B0608B">
        <w:rPr>
          <w:rFonts w:hAnsi="宋体" w:cs="宋体" w:hint="eastAsia"/>
          <w:sz w:val="24"/>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3A801426" w14:textId="77777777" w:rsidR="00FA60AF" w:rsidRPr="00B0608B" w:rsidRDefault="00000000">
      <w:pPr>
        <w:adjustRightInd/>
        <w:spacing w:line="360" w:lineRule="auto"/>
        <w:ind w:firstLineChars="200" w:firstLine="480"/>
        <w:rPr>
          <w:rFonts w:hAnsi="宋体" w:cs="宋体" w:hint="eastAsia"/>
          <w:sz w:val="24"/>
        </w:rPr>
      </w:pPr>
      <w:r w:rsidRPr="00B0608B">
        <w:rPr>
          <w:rFonts w:hAnsi="宋体" w:cs="宋体" w:hint="eastAsia"/>
          <w:sz w:val="24"/>
        </w:rPr>
        <w:lastRenderedPageBreak/>
        <w:t>4.3.2.1</w:t>
      </w:r>
      <w:r w:rsidRPr="00B0608B">
        <w:rPr>
          <w:rFonts w:hAnsi="宋体" w:cs="宋体" w:hint="eastAsia"/>
          <w:sz w:val="24"/>
        </w:rPr>
        <w:t>对采购文件提出质疑的，质疑期限为供应商获得采购文件之日或者采购文件公告期限届满之日起计算。</w:t>
      </w:r>
    </w:p>
    <w:p w14:paraId="5E91BB30" w14:textId="77777777" w:rsidR="00FA60AF" w:rsidRPr="00B0608B" w:rsidRDefault="00000000">
      <w:pPr>
        <w:pStyle w:val="af0"/>
        <w:adjustRightInd/>
        <w:spacing w:line="360" w:lineRule="auto"/>
        <w:ind w:firstLineChars="200" w:firstLine="480"/>
        <w:rPr>
          <w:rFonts w:hAnsi="宋体" w:cs="宋体" w:hint="eastAsia"/>
          <w:sz w:val="24"/>
        </w:rPr>
      </w:pPr>
      <w:r w:rsidRPr="00B0608B">
        <w:rPr>
          <w:rFonts w:hAnsi="宋体" w:cs="宋体" w:hint="eastAsia"/>
          <w:sz w:val="24"/>
        </w:rPr>
        <w:t>4.3.2.2对采购过程提出质疑的，质疑期限为各采购程序环节结束之日起计算。</w:t>
      </w:r>
    </w:p>
    <w:p w14:paraId="17C701EC" w14:textId="77777777" w:rsidR="00FA60AF" w:rsidRPr="00B0608B" w:rsidRDefault="00000000">
      <w:pPr>
        <w:pStyle w:val="af0"/>
        <w:adjustRightInd/>
        <w:spacing w:line="360" w:lineRule="auto"/>
        <w:ind w:firstLineChars="200" w:firstLine="480"/>
        <w:rPr>
          <w:rFonts w:hAnsi="宋体" w:cs="宋体" w:hint="eastAsia"/>
          <w:sz w:val="24"/>
        </w:rPr>
      </w:pPr>
      <w:r w:rsidRPr="00B0608B">
        <w:rPr>
          <w:rFonts w:hAnsi="宋体" w:cs="宋体" w:hint="eastAsia"/>
          <w:sz w:val="24"/>
        </w:rPr>
        <w:t>4.3.2.3对采购结果提出质疑的，质疑期限自采购结果公告期限届满之日起计算。</w:t>
      </w:r>
    </w:p>
    <w:p w14:paraId="48A17A46" w14:textId="77777777" w:rsidR="00FA60AF" w:rsidRPr="00B0608B" w:rsidRDefault="00000000">
      <w:pPr>
        <w:pStyle w:val="af0"/>
        <w:adjustRightInd/>
        <w:spacing w:line="360" w:lineRule="auto"/>
        <w:ind w:firstLineChars="200" w:firstLine="480"/>
        <w:rPr>
          <w:rFonts w:hAnsi="宋体" w:cs="宋体" w:hint="eastAsia"/>
          <w:kern w:val="0"/>
          <w:sz w:val="24"/>
          <w:lang w:val="zh-CN"/>
        </w:rPr>
      </w:pPr>
      <w:r w:rsidRPr="00B0608B">
        <w:rPr>
          <w:rFonts w:hAnsi="宋体" w:cs="宋体" w:hint="eastAsia"/>
          <w:kern w:val="0"/>
          <w:sz w:val="24"/>
          <w:lang w:val="zh-CN"/>
        </w:rPr>
        <w:t>4.3.3</w:t>
      </w:r>
      <w:r w:rsidRPr="00B0608B">
        <w:rPr>
          <w:rFonts w:hAnsi="宋体" w:cs="宋体" w:hint="eastAsia"/>
          <w:sz w:val="24"/>
        </w:rPr>
        <w:t>供应商提出质疑应当提交质疑函和必要的证明材料。质疑函应当包括下列内容：</w:t>
      </w:r>
    </w:p>
    <w:p w14:paraId="75DCAA77" w14:textId="77777777" w:rsidR="00FA60AF" w:rsidRPr="00B0608B" w:rsidRDefault="00000000">
      <w:pPr>
        <w:pStyle w:val="af0"/>
        <w:adjustRightInd/>
        <w:spacing w:line="360" w:lineRule="auto"/>
        <w:ind w:firstLineChars="200" w:firstLine="480"/>
        <w:rPr>
          <w:rFonts w:hAnsi="宋体" w:cs="宋体" w:hint="eastAsia"/>
          <w:kern w:val="0"/>
          <w:sz w:val="24"/>
          <w:lang w:val="zh-CN"/>
        </w:rPr>
      </w:pPr>
      <w:r w:rsidRPr="00B0608B">
        <w:rPr>
          <w:rFonts w:hAnsi="宋体" w:cs="宋体" w:hint="eastAsia"/>
          <w:kern w:val="0"/>
          <w:sz w:val="24"/>
          <w:lang w:val="zh-CN"/>
        </w:rPr>
        <w:t>4.3.3.1供应商的姓名或者名称、地址、邮编、联系人及联系电话；</w:t>
      </w:r>
    </w:p>
    <w:p w14:paraId="2D848BAC" w14:textId="77777777" w:rsidR="00FA60AF" w:rsidRPr="00B0608B" w:rsidRDefault="00000000">
      <w:pPr>
        <w:pStyle w:val="af0"/>
        <w:adjustRightInd/>
        <w:spacing w:line="360" w:lineRule="auto"/>
        <w:ind w:firstLineChars="200" w:firstLine="480"/>
        <w:rPr>
          <w:rFonts w:hAnsi="宋体" w:cs="宋体" w:hint="eastAsia"/>
          <w:kern w:val="0"/>
          <w:sz w:val="24"/>
          <w:lang w:val="zh-CN"/>
        </w:rPr>
      </w:pPr>
      <w:r w:rsidRPr="00B0608B">
        <w:rPr>
          <w:rFonts w:hAnsi="宋体" w:cs="宋体" w:hint="eastAsia"/>
          <w:kern w:val="0"/>
          <w:sz w:val="24"/>
          <w:lang w:val="zh-CN"/>
        </w:rPr>
        <w:t>4.3.3.2质疑项目的名称、编号；</w:t>
      </w:r>
    </w:p>
    <w:p w14:paraId="50EF0373" w14:textId="77777777" w:rsidR="00FA60AF" w:rsidRPr="00B0608B" w:rsidRDefault="00000000">
      <w:pPr>
        <w:pStyle w:val="af0"/>
        <w:adjustRightInd/>
        <w:spacing w:line="360" w:lineRule="auto"/>
        <w:ind w:firstLineChars="200" w:firstLine="480"/>
        <w:rPr>
          <w:rFonts w:hAnsi="宋体" w:cs="宋体" w:hint="eastAsia"/>
          <w:kern w:val="0"/>
          <w:sz w:val="24"/>
          <w:lang w:val="zh-CN"/>
        </w:rPr>
      </w:pPr>
      <w:r w:rsidRPr="00B0608B">
        <w:rPr>
          <w:rFonts w:hAnsi="宋体" w:cs="宋体" w:hint="eastAsia"/>
          <w:kern w:val="0"/>
          <w:sz w:val="24"/>
          <w:lang w:val="zh-CN"/>
        </w:rPr>
        <w:t>4.3.3.3具体、明确的质疑事项和与质疑事项相关的请求；</w:t>
      </w:r>
    </w:p>
    <w:p w14:paraId="7C6434EE" w14:textId="77777777" w:rsidR="00FA60AF" w:rsidRPr="00B0608B" w:rsidRDefault="00000000">
      <w:pPr>
        <w:pStyle w:val="af0"/>
        <w:adjustRightInd/>
        <w:spacing w:line="360" w:lineRule="auto"/>
        <w:ind w:firstLineChars="200" w:firstLine="480"/>
        <w:rPr>
          <w:rFonts w:hAnsi="宋体" w:cs="宋体" w:hint="eastAsia"/>
          <w:kern w:val="0"/>
          <w:sz w:val="24"/>
          <w:lang w:val="zh-CN"/>
        </w:rPr>
      </w:pPr>
      <w:r w:rsidRPr="00B0608B">
        <w:rPr>
          <w:rFonts w:hAnsi="宋体" w:cs="宋体" w:hint="eastAsia"/>
          <w:kern w:val="0"/>
          <w:sz w:val="24"/>
          <w:lang w:val="zh-CN"/>
        </w:rPr>
        <w:t>4.3.3.4事实依据；</w:t>
      </w:r>
    </w:p>
    <w:p w14:paraId="2B4F8CB7" w14:textId="77777777" w:rsidR="00FA60AF" w:rsidRPr="00B0608B" w:rsidRDefault="00000000">
      <w:pPr>
        <w:pStyle w:val="af0"/>
        <w:adjustRightInd/>
        <w:spacing w:line="360" w:lineRule="auto"/>
        <w:ind w:firstLineChars="200" w:firstLine="480"/>
        <w:rPr>
          <w:rFonts w:hAnsi="宋体" w:cs="宋体" w:hint="eastAsia"/>
          <w:kern w:val="0"/>
          <w:sz w:val="24"/>
          <w:lang w:val="zh-CN"/>
        </w:rPr>
      </w:pPr>
      <w:r w:rsidRPr="00B0608B">
        <w:rPr>
          <w:rFonts w:hAnsi="宋体" w:cs="宋体" w:hint="eastAsia"/>
          <w:kern w:val="0"/>
          <w:sz w:val="24"/>
          <w:lang w:val="zh-CN"/>
        </w:rPr>
        <w:t>4.3.3.5必要的法律依据；</w:t>
      </w:r>
    </w:p>
    <w:p w14:paraId="25D624DE" w14:textId="77777777" w:rsidR="00FA60AF" w:rsidRPr="00B0608B" w:rsidRDefault="00000000">
      <w:pPr>
        <w:pStyle w:val="af0"/>
        <w:adjustRightInd/>
        <w:spacing w:line="360" w:lineRule="auto"/>
        <w:ind w:firstLineChars="200" w:firstLine="480"/>
        <w:rPr>
          <w:rFonts w:hAnsi="宋体" w:cs="宋体" w:hint="eastAsia"/>
          <w:kern w:val="0"/>
          <w:sz w:val="24"/>
          <w:lang w:val="zh-CN"/>
        </w:rPr>
      </w:pPr>
      <w:r w:rsidRPr="00B0608B">
        <w:rPr>
          <w:rFonts w:hAnsi="宋体" w:cs="宋体" w:hint="eastAsia"/>
          <w:kern w:val="0"/>
          <w:sz w:val="24"/>
          <w:lang w:val="zh-CN"/>
        </w:rPr>
        <w:t>4.3.3.6提出质疑的日期。</w:t>
      </w:r>
    </w:p>
    <w:p w14:paraId="23513111" w14:textId="77777777" w:rsidR="00FA60AF" w:rsidRPr="00B0608B" w:rsidRDefault="00000000">
      <w:pPr>
        <w:pStyle w:val="trseditor"/>
        <w:shd w:val="clear" w:color="auto" w:fill="FFFFFF"/>
        <w:spacing w:before="0" w:beforeAutospacing="0" w:after="0" w:afterAutospacing="0" w:line="360" w:lineRule="auto"/>
        <w:ind w:firstLineChars="200" w:firstLine="480"/>
        <w:contextualSpacing/>
        <w:jc w:val="both"/>
        <w:rPr>
          <w:rFonts w:hint="eastAsia"/>
        </w:rPr>
      </w:pPr>
      <w:r w:rsidRPr="00B0608B">
        <w:rPr>
          <w:rFonts w:hint="eastAsia"/>
        </w:rPr>
        <w:t>供应商提交的质疑函需一式三份。供应商为自然人的，应当由本人签字；供应商为法人或者其他组织的，应当由法定代表人、主要负责人，或者其授权代表签字或者盖章，并加盖公章。</w:t>
      </w:r>
    </w:p>
    <w:p w14:paraId="7CD41989" w14:textId="77777777" w:rsidR="00FA60AF" w:rsidRPr="00B0608B" w:rsidRDefault="00000000">
      <w:pPr>
        <w:pStyle w:val="trseditor"/>
        <w:shd w:val="clear" w:color="auto" w:fill="FFFFFF"/>
        <w:spacing w:before="0" w:beforeAutospacing="0" w:after="0" w:afterAutospacing="0" w:line="360" w:lineRule="auto"/>
        <w:ind w:firstLineChars="200" w:firstLine="480"/>
        <w:contextualSpacing/>
        <w:jc w:val="both"/>
        <w:rPr>
          <w:rFonts w:hint="eastAsia"/>
        </w:rPr>
      </w:pPr>
      <w:r w:rsidRPr="00B0608B">
        <w:rPr>
          <w:rFonts w:hint="eastAsia"/>
          <w:lang w:val="zh-CN"/>
        </w:rPr>
        <w:t>质疑函范本请到浙江政府采购网下载专区下载</w:t>
      </w:r>
      <w:r w:rsidRPr="00B0608B">
        <w:rPr>
          <w:rFonts w:hint="eastAsia"/>
        </w:rPr>
        <w:t>。</w:t>
      </w:r>
    </w:p>
    <w:p w14:paraId="1CB1DA03" w14:textId="77777777" w:rsidR="00FA60AF" w:rsidRPr="00B0608B" w:rsidRDefault="00000000">
      <w:pPr>
        <w:pStyle w:val="trseditor"/>
        <w:shd w:val="clear" w:color="auto" w:fill="FFFFFF"/>
        <w:spacing w:before="0" w:beforeAutospacing="0" w:after="0" w:afterAutospacing="0" w:line="360" w:lineRule="auto"/>
        <w:ind w:firstLineChars="200" w:firstLine="480"/>
        <w:contextualSpacing/>
        <w:jc w:val="both"/>
        <w:rPr>
          <w:rFonts w:hint="eastAsia"/>
        </w:rPr>
      </w:pPr>
      <w:r w:rsidRPr="00B0608B">
        <w:rPr>
          <w:rFonts w:hint="eastAsia"/>
        </w:rPr>
        <w:t>4.3.4对同一采购程序环节的质疑，供应商须在法定质疑期内一次性提出。</w:t>
      </w:r>
    </w:p>
    <w:p w14:paraId="15407912" w14:textId="77777777" w:rsidR="00C86F46" w:rsidRPr="00B0608B" w:rsidRDefault="00000000" w:rsidP="00C86F46">
      <w:pPr>
        <w:pStyle w:val="trseditor"/>
        <w:snapToGrid w:val="0"/>
        <w:spacing w:after="240" w:afterAutospacing="0" w:line="360" w:lineRule="auto"/>
        <w:ind w:firstLine="480"/>
        <w:contextualSpacing/>
        <w:rPr>
          <w:rFonts w:hint="eastAsia"/>
        </w:rPr>
      </w:pPr>
      <w:r w:rsidRPr="00B0608B">
        <w:rPr>
          <w:rFonts w:hint="eastAsia"/>
          <w:lang w:val="zh-CN"/>
        </w:rPr>
        <w:t>4.3</w:t>
      </w:r>
      <w:r w:rsidRPr="00B0608B">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w:t>
      </w:r>
      <w:r w:rsidRPr="00B0608B">
        <w:rPr>
          <w:rFonts w:asciiTheme="minorEastAsia" w:eastAsiaTheme="minorEastAsia" w:hAnsiTheme="minorEastAsia" w:hint="eastAsia"/>
        </w:rPr>
        <w:t>根据《浙江省财政厅关于进一步</w:t>
      </w:r>
      <w:r w:rsidR="00C86F46" w:rsidRPr="00B0608B">
        <w:rPr>
          <w:rFonts w:asciiTheme="minorEastAsia" w:eastAsiaTheme="minorEastAsia" w:hAnsiTheme="minorEastAsia" w:hint="eastAsia"/>
        </w:rPr>
        <w:t>促进</w:t>
      </w:r>
      <w:r w:rsidRPr="00B0608B">
        <w:rPr>
          <w:rFonts w:asciiTheme="minorEastAsia" w:eastAsiaTheme="minorEastAsia" w:hAnsiTheme="minorEastAsia" w:hint="eastAsia"/>
        </w:rPr>
        <w:t>政府采购公平竞争打造最优营商环境的通知》（浙财采监〔</w:t>
      </w:r>
      <w:r w:rsidRPr="00B0608B">
        <w:rPr>
          <w:rFonts w:asciiTheme="minorEastAsia" w:eastAsiaTheme="minorEastAsia" w:hAnsiTheme="minorEastAsia"/>
        </w:rPr>
        <w:t>2021〕</w:t>
      </w:r>
      <w:r w:rsidRPr="00B0608B">
        <w:rPr>
          <w:rFonts w:asciiTheme="minorEastAsia" w:eastAsiaTheme="minorEastAsia" w:hAnsiTheme="minorEastAsia" w:hint="eastAsia"/>
        </w:rPr>
        <w:t>22</w:t>
      </w:r>
      <w:r w:rsidRPr="00B0608B">
        <w:rPr>
          <w:rFonts w:asciiTheme="minorEastAsia" w:eastAsiaTheme="minorEastAsia" w:hAnsiTheme="minorEastAsia"/>
        </w:rPr>
        <w:t>号）</w:t>
      </w:r>
      <w:r w:rsidRPr="00B0608B">
        <w:rPr>
          <w:rFonts w:hint="eastAsia"/>
        </w:rPr>
        <w:t>,采购人或者采购代理机构在质疑回复后</w:t>
      </w:r>
      <w:r w:rsidR="00C86F46" w:rsidRPr="00B0608B">
        <w:rPr>
          <w:rFonts w:hint="eastAsia"/>
        </w:rPr>
        <w:t>及时在浙江政府采购网公开质疑答复，答复内容应当完整。质疑函作为附件上传。</w:t>
      </w:r>
    </w:p>
    <w:p w14:paraId="630BABD5" w14:textId="77777777" w:rsidR="00FA60AF" w:rsidRPr="00B0608B" w:rsidRDefault="00000000">
      <w:pPr>
        <w:pStyle w:val="trseditor"/>
        <w:shd w:val="clear" w:color="auto" w:fill="FFFFFF"/>
        <w:spacing w:before="0" w:beforeAutospacing="0" w:after="0" w:afterAutospacing="0" w:line="360" w:lineRule="auto"/>
        <w:ind w:firstLineChars="200" w:firstLine="480"/>
        <w:contextualSpacing/>
        <w:jc w:val="both"/>
        <w:rPr>
          <w:rFonts w:hint="eastAsia"/>
        </w:rPr>
      </w:pPr>
      <w:r w:rsidRPr="00B0608B">
        <w:rPr>
          <w:rFonts w:hint="eastAsia"/>
          <w:lang w:val="zh-CN"/>
        </w:rPr>
        <w:t>4.3</w:t>
      </w:r>
      <w:r w:rsidRPr="00B0608B">
        <w:rPr>
          <w:rFonts w:hint="eastAsia"/>
        </w:rPr>
        <w:t>.6询问或者质疑事项可能影响采购结果的，采购人应当暂停签订合同，已经签订合同的，应当中止履行合同。</w:t>
      </w:r>
    </w:p>
    <w:p w14:paraId="51CBE604" w14:textId="77777777" w:rsidR="00FA60AF" w:rsidRPr="00B0608B" w:rsidRDefault="00000000">
      <w:pPr>
        <w:pStyle w:val="trseditor"/>
        <w:shd w:val="clear" w:color="auto" w:fill="FFFFFF"/>
        <w:spacing w:before="0" w:beforeAutospacing="0" w:after="0" w:afterAutospacing="0" w:line="360" w:lineRule="auto"/>
        <w:ind w:firstLineChars="200" w:firstLine="480"/>
        <w:contextualSpacing/>
        <w:jc w:val="both"/>
        <w:rPr>
          <w:rFonts w:hint="eastAsia"/>
          <w:lang w:val="zh-CN"/>
        </w:rPr>
      </w:pPr>
      <w:r w:rsidRPr="00B0608B">
        <w:rPr>
          <w:rFonts w:hint="eastAsia"/>
          <w:lang w:val="zh-CN"/>
        </w:rPr>
        <w:t>4.4供应商投诉</w:t>
      </w:r>
    </w:p>
    <w:p w14:paraId="164406EA" w14:textId="77777777" w:rsidR="00FA60AF" w:rsidRPr="00B0608B" w:rsidRDefault="00000000">
      <w:pPr>
        <w:pStyle w:val="trseditor"/>
        <w:shd w:val="clear" w:color="auto" w:fill="FFFFFF"/>
        <w:spacing w:before="0" w:beforeAutospacing="0" w:after="0" w:afterAutospacing="0" w:line="360" w:lineRule="auto"/>
        <w:ind w:firstLineChars="200" w:firstLine="480"/>
        <w:contextualSpacing/>
        <w:jc w:val="both"/>
        <w:rPr>
          <w:rFonts w:hint="eastAsia"/>
        </w:rPr>
      </w:pPr>
      <w:r w:rsidRPr="00B0608B">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4ACA0238" w14:textId="77777777" w:rsidR="00FA60AF" w:rsidRPr="00B0608B" w:rsidRDefault="00000000">
      <w:pPr>
        <w:pStyle w:val="trseditor"/>
        <w:shd w:val="clear" w:color="auto" w:fill="FFFFFF"/>
        <w:spacing w:before="0" w:beforeAutospacing="0" w:after="0" w:afterAutospacing="0" w:line="360" w:lineRule="auto"/>
        <w:ind w:firstLineChars="200" w:firstLine="480"/>
        <w:contextualSpacing/>
        <w:jc w:val="both"/>
        <w:rPr>
          <w:rFonts w:hint="eastAsia"/>
        </w:rPr>
      </w:pPr>
      <w:r w:rsidRPr="00B0608B">
        <w:rPr>
          <w:rFonts w:hint="eastAsia"/>
        </w:rPr>
        <w:lastRenderedPageBreak/>
        <w:t>4.4.</w:t>
      </w:r>
      <w:r w:rsidRPr="00B0608B">
        <w:rPr>
          <w:rFonts w:hint="eastAsia"/>
          <w:lang w:val="zh-CN"/>
        </w:rPr>
        <w:t>2</w:t>
      </w:r>
      <w:r w:rsidRPr="00B0608B">
        <w:rPr>
          <w:rFonts w:hint="eastAsia"/>
        </w:rPr>
        <w:t>供应商投诉的事项不得超出已质疑事项的范围，基于质疑答复内容提出的投诉事项除外。</w:t>
      </w:r>
    </w:p>
    <w:p w14:paraId="42C3F58F" w14:textId="77777777" w:rsidR="00FA60AF" w:rsidRPr="00B0608B" w:rsidRDefault="00000000">
      <w:pPr>
        <w:pStyle w:val="trseditor"/>
        <w:shd w:val="clear" w:color="auto" w:fill="FFFFFF"/>
        <w:spacing w:before="0" w:beforeAutospacing="0" w:after="0" w:afterAutospacing="0" w:line="360" w:lineRule="auto"/>
        <w:ind w:firstLineChars="200" w:firstLine="480"/>
        <w:contextualSpacing/>
        <w:jc w:val="both"/>
        <w:rPr>
          <w:rFonts w:hint="eastAsia"/>
        </w:rPr>
      </w:pPr>
      <w:r w:rsidRPr="00B0608B">
        <w:rPr>
          <w:rFonts w:hint="eastAsia"/>
        </w:rPr>
        <w:t>4.4.3供应商投诉应当有明确的请求和必要的证明材料。</w:t>
      </w:r>
    </w:p>
    <w:p w14:paraId="72B05945" w14:textId="77777777" w:rsidR="00FA60AF" w:rsidRPr="00B0608B" w:rsidRDefault="00000000">
      <w:pPr>
        <w:pStyle w:val="trseditor"/>
        <w:shd w:val="clear" w:color="auto" w:fill="FFFFFF"/>
        <w:spacing w:before="0" w:beforeAutospacing="0" w:after="0" w:afterAutospacing="0" w:line="360" w:lineRule="auto"/>
        <w:ind w:firstLineChars="200" w:firstLine="480"/>
        <w:contextualSpacing/>
        <w:jc w:val="both"/>
        <w:rPr>
          <w:rFonts w:hint="eastAsia"/>
        </w:rPr>
      </w:pPr>
      <w:r w:rsidRPr="00B0608B">
        <w:rPr>
          <w:rFonts w:hint="eastAsia"/>
        </w:rPr>
        <w:t>4.4.4以联合体形式参加政府采购活动的，其投诉应当由组成联合体的所有供应商共同提出。</w:t>
      </w:r>
    </w:p>
    <w:p w14:paraId="725DA29A" w14:textId="1078B6CD" w:rsidR="00FA60AF" w:rsidRPr="00B0608B" w:rsidRDefault="00000000">
      <w:pPr>
        <w:pStyle w:val="trseditor"/>
        <w:shd w:val="clear" w:color="auto" w:fill="FFFFFF"/>
        <w:spacing w:before="0" w:beforeAutospacing="0" w:after="0" w:afterAutospacing="0" w:line="360" w:lineRule="auto"/>
        <w:ind w:firstLineChars="200" w:firstLine="480"/>
        <w:contextualSpacing/>
        <w:jc w:val="both"/>
        <w:rPr>
          <w:rFonts w:hint="eastAsia"/>
        </w:rPr>
      </w:pPr>
      <w:r w:rsidRPr="00B0608B">
        <w:rPr>
          <w:rFonts w:asciiTheme="minorEastAsia" w:eastAsiaTheme="minorEastAsia" w:hAnsiTheme="minorEastAsia" w:hint="eastAsia"/>
        </w:rPr>
        <w:t>4.5.5</w:t>
      </w:r>
      <w:r w:rsidRPr="00B0608B">
        <w:rPr>
          <w:rFonts w:hint="eastAsia"/>
        </w:rPr>
        <w:t>投诉材料可寄送至：宁波市</w:t>
      </w:r>
      <w:r w:rsidR="0081733C" w:rsidRPr="00B0608B">
        <w:rPr>
          <w:rFonts w:hint="eastAsia"/>
        </w:rPr>
        <w:t>海曙区</w:t>
      </w:r>
      <w:r w:rsidRPr="00B0608B">
        <w:rPr>
          <w:rFonts w:hint="eastAsia"/>
        </w:rPr>
        <w:t>政府采购管理办公室，地址：</w:t>
      </w:r>
      <w:r w:rsidR="00623F0A" w:rsidRPr="00B0608B">
        <w:rPr>
          <w:rFonts w:hint="eastAsia"/>
        </w:rPr>
        <w:t>宁波市海曙区大梁街48号天之海大厦214</w:t>
      </w:r>
      <w:r w:rsidRPr="00B0608B">
        <w:rPr>
          <w:rFonts w:hint="eastAsia"/>
        </w:rPr>
        <w:t>，收件人：</w:t>
      </w:r>
      <w:r w:rsidR="00623F0A" w:rsidRPr="00B0608B">
        <w:rPr>
          <w:rFonts w:hint="eastAsia"/>
        </w:rPr>
        <w:t>王老师</w:t>
      </w:r>
      <w:r w:rsidRPr="00B0608B">
        <w:rPr>
          <w:rFonts w:hint="eastAsia"/>
        </w:rPr>
        <w:t>，电话：</w:t>
      </w:r>
      <w:r w:rsidR="00623F0A" w:rsidRPr="00B0608B">
        <w:rPr>
          <w:rFonts w:hint="eastAsia"/>
        </w:rPr>
        <w:t>0574-87297540</w:t>
      </w:r>
      <w:r w:rsidRPr="00B0608B">
        <w:rPr>
          <w:rFonts w:hint="eastAsia"/>
        </w:rPr>
        <w:t xml:space="preserve">  </w:t>
      </w:r>
    </w:p>
    <w:p w14:paraId="189523F9" w14:textId="29AD2FE5" w:rsidR="00FA60AF" w:rsidRPr="00B0608B" w:rsidRDefault="00000000" w:rsidP="00A16933">
      <w:pPr>
        <w:pStyle w:val="trseditor"/>
        <w:shd w:val="clear" w:color="auto" w:fill="FFFFFF"/>
        <w:spacing w:before="0" w:beforeAutospacing="0" w:after="0" w:afterAutospacing="0" w:line="360" w:lineRule="auto"/>
        <w:ind w:firstLineChars="200" w:firstLine="480"/>
        <w:contextualSpacing/>
        <w:jc w:val="both"/>
        <w:rPr>
          <w:rFonts w:hint="eastAsia"/>
        </w:rPr>
      </w:pPr>
      <w:r w:rsidRPr="00B0608B">
        <w:rPr>
          <w:rFonts w:hint="eastAsia"/>
        </w:rPr>
        <w:t>投诉书范本请到浙江政府采购网下载专区下载。</w:t>
      </w:r>
    </w:p>
    <w:p w14:paraId="2C91CA72" w14:textId="77777777" w:rsidR="00FA60AF" w:rsidRPr="00B0608B" w:rsidRDefault="00000000">
      <w:pPr>
        <w:adjustRightInd/>
        <w:spacing w:line="360" w:lineRule="auto"/>
        <w:ind w:firstLine="643"/>
        <w:jc w:val="center"/>
        <w:rPr>
          <w:rFonts w:ascii="宋体" w:hAnsi="宋体" w:cs="宋体" w:hint="eastAsia"/>
          <w:b/>
          <w:sz w:val="32"/>
          <w:szCs w:val="20"/>
        </w:rPr>
      </w:pPr>
      <w:r w:rsidRPr="00B0608B">
        <w:rPr>
          <w:rFonts w:ascii="宋体" w:hAnsi="宋体" w:cs="宋体" w:hint="eastAsia"/>
          <w:b/>
          <w:sz w:val="32"/>
          <w:szCs w:val="20"/>
        </w:rPr>
        <w:t>二、采购文件的构成、澄清、修改</w:t>
      </w:r>
    </w:p>
    <w:p w14:paraId="701039B9" w14:textId="77777777" w:rsidR="00FA60AF" w:rsidRPr="00B0608B" w:rsidRDefault="00000000">
      <w:pPr>
        <w:pStyle w:val="af0"/>
        <w:adjustRightInd/>
        <w:spacing w:line="360" w:lineRule="auto"/>
        <w:ind w:firstLineChars="200" w:firstLine="482"/>
        <w:rPr>
          <w:rFonts w:hAnsi="宋体" w:cs="宋体" w:hint="eastAsia"/>
          <w:b/>
          <w:sz w:val="24"/>
          <w:szCs w:val="24"/>
        </w:rPr>
      </w:pPr>
      <w:r w:rsidRPr="00B0608B">
        <w:rPr>
          <w:rFonts w:hAnsi="宋体" w:cs="宋体" w:hint="eastAsia"/>
          <w:b/>
          <w:sz w:val="24"/>
          <w:szCs w:val="24"/>
        </w:rPr>
        <w:t>5.采购文件的构成</w:t>
      </w:r>
    </w:p>
    <w:p w14:paraId="398364E5" w14:textId="77777777" w:rsidR="00FA60AF" w:rsidRPr="00B0608B" w:rsidRDefault="00000000">
      <w:pPr>
        <w:pStyle w:val="af0"/>
        <w:adjustRightInd/>
        <w:spacing w:line="360" w:lineRule="auto"/>
        <w:ind w:firstLineChars="200" w:firstLine="480"/>
        <w:rPr>
          <w:rFonts w:hAnsi="宋体" w:cs="宋体" w:hint="eastAsia"/>
          <w:sz w:val="24"/>
          <w:szCs w:val="24"/>
        </w:rPr>
      </w:pPr>
      <w:r w:rsidRPr="00B0608B">
        <w:rPr>
          <w:rFonts w:hAnsi="宋体" w:cs="宋体" w:hint="eastAsia"/>
          <w:sz w:val="24"/>
          <w:szCs w:val="24"/>
        </w:rPr>
        <w:t>5.1 采购文件包括下列文件及附件：</w:t>
      </w:r>
    </w:p>
    <w:p w14:paraId="00C2743F" w14:textId="77777777" w:rsidR="00FA60AF" w:rsidRPr="00B0608B" w:rsidRDefault="00000000">
      <w:pPr>
        <w:pStyle w:val="af0"/>
        <w:tabs>
          <w:tab w:val="left" w:pos="840"/>
        </w:tabs>
        <w:adjustRightInd/>
        <w:spacing w:line="360" w:lineRule="auto"/>
        <w:ind w:firstLineChars="200" w:firstLine="480"/>
        <w:rPr>
          <w:rFonts w:hAnsi="宋体" w:cs="宋体" w:hint="eastAsia"/>
          <w:sz w:val="24"/>
          <w:szCs w:val="24"/>
        </w:rPr>
      </w:pPr>
      <w:r w:rsidRPr="00B0608B">
        <w:rPr>
          <w:rFonts w:hAnsi="宋体" w:cs="宋体" w:hint="eastAsia"/>
          <w:sz w:val="24"/>
          <w:szCs w:val="24"/>
        </w:rPr>
        <w:t>5.1.1竞争性磋商公告；</w:t>
      </w:r>
    </w:p>
    <w:p w14:paraId="3EF23A34" w14:textId="77777777" w:rsidR="00FA60AF" w:rsidRPr="00B0608B" w:rsidRDefault="00000000">
      <w:pPr>
        <w:pStyle w:val="af0"/>
        <w:tabs>
          <w:tab w:val="left" w:pos="840"/>
        </w:tabs>
        <w:adjustRightInd/>
        <w:spacing w:line="360" w:lineRule="auto"/>
        <w:ind w:firstLineChars="200" w:firstLine="480"/>
        <w:rPr>
          <w:rFonts w:hAnsi="宋体" w:cs="宋体" w:hint="eastAsia"/>
          <w:sz w:val="24"/>
          <w:szCs w:val="24"/>
        </w:rPr>
      </w:pPr>
      <w:r w:rsidRPr="00B0608B">
        <w:rPr>
          <w:rFonts w:hAnsi="宋体" w:cs="宋体" w:hint="eastAsia"/>
          <w:sz w:val="24"/>
          <w:szCs w:val="24"/>
        </w:rPr>
        <w:t>5.1.2供应商须知；</w:t>
      </w:r>
    </w:p>
    <w:p w14:paraId="6DAFA1E6" w14:textId="77777777" w:rsidR="00FA60AF" w:rsidRPr="00B0608B" w:rsidRDefault="00000000">
      <w:pPr>
        <w:pStyle w:val="af0"/>
        <w:tabs>
          <w:tab w:val="left" w:pos="840"/>
        </w:tabs>
        <w:adjustRightInd/>
        <w:spacing w:line="360" w:lineRule="auto"/>
        <w:ind w:firstLineChars="200" w:firstLine="480"/>
        <w:rPr>
          <w:rFonts w:hAnsi="宋体" w:cs="宋体" w:hint="eastAsia"/>
          <w:sz w:val="24"/>
          <w:szCs w:val="24"/>
        </w:rPr>
      </w:pPr>
      <w:r w:rsidRPr="00B0608B">
        <w:rPr>
          <w:rFonts w:hAnsi="宋体" w:cs="宋体" w:hint="eastAsia"/>
          <w:sz w:val="24"/>
          <w:szCs w:val="24"/>
        </w:rPr>
        <w:t>5.1.3采购需求；</w:t>
      </w:r>
    </w:p>
    <w:p w14:paraId="05E2E507" w14:textId="77777777" w:rsidR="00FA60AF" w:rsidRPr="00B0608B" w:rsidRDefault="00000000">
      <w:pPr>
        <w:pStyle w:val="af0"/>
        <w:tabs>
          <w:tab w:val="left" w:pos="840"/>
        </w:tabs>
        <w:adjustRightInd/>
        <w:spacing w:line="360" w:lineRule="auto"/>
        <w:ind w:firstLineChars="200" w:firstLine="480"/>
        <w:rPr>
          <w:rFonts w:hAnsi="宋体" w:cs="宋体" w:hint="eastAsia"/>
          <w:sz w:val="24"/>
          <w:szCs w:val="24"/>
        </w:rPr>
      </w:pPr>
      <w:r w:rsidRPr="00B0608B">
        <w:rPr>
          <w:rFonts w:hAnsi="宋体" w:cs="宋体" w:hint="eastAsia"/>
          <w:sz w:val="24"/>
          <w:szCs w:val="24"/>
        </w:rPr>
        <w:t>5.1.4评审办法；</w:t>
      </w:r>
    </w:p>
    <w:p w14:paraId="6C78E361" w14:textId="77777777" w:rsidR="00FA60AF" w:rsidRPr="00B0608B" w:rsidRDefault="00000000">
      <w:pPr>
        <w:pStyle w:val="af0"/>
        <w:tabs>
          <w:tab w:val="left" w:pos="840"/>
        </w:tabs>
        <w:adjustRightInd/>
        <w:spacing w:line="360" w:lineRule="auto"/>
        <w:ind w:firstLineChars="200" w:firstLine="480"/>
        <w:rPr>
          <w:rFonts w:hAnsi="宋体" w:cs="宋体" w:hint="eastAsia"/>
          <w:sz w:val="24"/>
          <w:szCs w:val="24"/>
        </w:rPr>
      </w:pPr>
      <w:r w:rsidRPr="00B0608B">
        <w:rPr>
          <w:rFonts w:hAnsi="宋体" w:cs="宋体" w:hint="eastAsia"/>
          <w:sz w:val="24"/>
          <w:szCs w:val="24"/>
        </w:rPr>
        <w:t>5.1.5拟签订的合同文本；</w:t>
      </w:r>
    </w:p>
    <w:p w14:paraId="74B7F606" w14:textId="77777777" w:rsidR="00FA60AF" w:rsidRPr="00B0608B" w:rsidRDefault="00000000">
      <w:pPr>
        <w:pStyle w:val="af0"/>
        <w:tabs>
          <w:tab w:val="left" w:pos="840"/>
        </w:tabs>
        <w:adjustRightInd/>
        <w:spacing w:line="360" w:lineRule="auto"/>
        <w:ind w:firstLineChars="200" w:firstLine="480"/>
        <w:rPr>
          <w:rFonts w:hAnsi="宋体" w:cs="宋体" w:hint="eastAsia"/>
          <w:sz w:val="24"/>
          <w:szCs w:val="24"/>
        </w:rPr>
      </w:pPr>
      <w:r w:rsidRPr="00B0608B">
        <w:rPr>
          <w:rFonts w:hAnsi="宋体" w:cs="宋体" w:hint="eastAsia"/>
          <w:sz w:val="24"/>
        </w:rPr>
        <w:t>5.1.6</w:t>
      </w:r>
      <w:r w:rsidRPr="00B0608B">
        <w:rPr>
          <w:rFonts w:hAnsi="宋体" w:cs="宋体" w:hint="eastAsia"/>
          <w:sz w:val="24"/>
          <w:szCs w:val="24"/>
        </w:rPr>
        <w:t>应提交的有关格式范例。</w:t>
      </w:r>
    </w:p>
    <w:p w14:paraId="506632B3" w14:textId="77777777" w:rsidR="00FA60AF" w:rsidRPr="00B0608B" w:rsidRDefault="00000000">
      <w:pPr>
        <w:adjustRightInd/>
        <w:spacing w:line="360" w:lineRule="auto"/>
        <w:ind w:firstLineChars="200" w:firstLine="480"/>
        <w:rPr>
          <w:rFonts w:ascii="宋体" w:hAnsi="宋体" w:cs="宋体" w:hint="eastAsia"/>
          <w:sz w:val="24"/>
        </w:rPr>
      </w:pPr>
      <w:r w:rsidRPr="00B0608B">
        <w:rPr>
          <w:rFonts w:ascii="宋体" w:hAnsi="宋体" w:cs="宋体" w:hint="eastAsia"/>
          <w:sz w:val="24"/>
        </w:rPr>
        <w:t>5.2与本项目有关的</w:t>
      </w:r>
      <w:r w:rsidRPr="00B0608B">
        <w:rPr>
          <w:rFonts w:ascii="宋体" w:hAnsi="宋体" w:cs="宋体" w:hint="eastAsia"/>
          <w:bCs/>
          <w:sz w:val="24"/>
        </w:rPr>
        <w:t>澄清或者修改的内容为采购文件的组成部分</w:t>
      </w:r>
      <w:r w:rsidRPr="00B0608B">
        <w:rPr>
          <w:rFonts w:ascii="宋体" w:hAnsi="宋体" w:cs="宋体" w:hint="eastAsia"/>
          <w:sz w:val="24"/>
        </w:rPr>
        <w:t>。</w:t>
      </w:r>
    </w:p>
    <w:p w14:paraId="7BB3D3DE" w14:textId="77777777" w:rsidR="00FA60AF" w:rsidRPr="00B0608B" w:rsidRDefault="00000000">
      <w:pPr>
        <w:pStyle w:val="af0"/>
        <w:adjustRightInd/>
        <w:spacing w:line="360" w:lineRule="auto"/>
        <w:ind w:firstLineChars="200" w:firstLine="482"/>
        <w:rPr>
          <w:rFonts w:hAnsi="宋体" w:cs="宋体" w:hint="eastAsia"/>
          <w:b/>
          <w:sz w:val="24"/>
          <w:szCs w:val="24"/>
        </w:rPr>
      </w:pPr>
      <w:r w:rsidRPr="00B0608B">
        <w:rPr>
          <w:rFonts w:hAnsi="宋体" w:cs="宋体" w:hint="eastAsia"/>
          <w:b/>
          <w:sz w:val="24"/>
          <w:szCs w:val="24"/>
        </w:rPr>
        <w:t>6.采购文件的澄清、修改</w:t>
      </w:r>
    </w:p>
    <w:p w14:paraId="3CD3D97E" w14:textId="77777777" w:rsidR="00FA60AF" w:rsidRPr="00B0608B" w:rsidRDefault="00000000">
      <w:pPr>
        <w:pStyle w:val="2a"/>
        <w:adjustRightInd/>
        <w:spacing w:before="0"/>
        <w:ind w:firstLine="480"/>
        <w:rPr>
          <w:rFonts w:ascii="宋体" w:hAnsi="宋体" w:cs="宋体" w:hint="eastAsia"/>
        </w:rPr>
      </w:pPr>
      <w:r w:rsidRPr="00B0608B">
        <w:rPr>
          <w:rFonts w:ascii="宋体" w:hAnsi="宋体" w:cs="宋体" w:hint="eastAsia"/>
        </w:rPr>
        <w:t>6.1已获取采购文件的潜在供应商，若有问题需要澄清，应于响应文件提交（上传）截止时间前，以书面形式向采购代理机构提出。</w:t>
      </w:r>
    </w:p>
    <w:p w14:paraId="264B9BB4" w14:textId="77777777" w:rsidR="00FA60AF" w:rsidRPr="00B0608B" w:rsidRDefault="00000000">
      <w:pPr>
        <w:pStyle w:val="2a"/>
        <w:adjustRightInd/>
        <w:spacing w:before="0"/>
        <w:ind w:firstLine="480"/>
        <w:rPr>
          <w:rFonts w:ascii="宋体" w:hAnsi="宋体" w:cs="宋体" w:hint="eastAsia"/>
        </w:rPr>
      </w:pPr>
      <w:r w:rsidRPr="00B0608B">
        <w:rPr>
          <w:rFonts w:ascii="宋体" w:hAnsi="宋体" w:cs="宋体" w:hint="eastAsia"/>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DA11591" w14:textId="7408B610" w:rsidR="00FA60AF" w:rsidRPr="00B0608B" w:rsidRDefault="0081733C" w:rsidP="0081733C">
      <w:pPr>
        <w:pStyle w:val="2a"/>
        <w:adjustRightInd/>
        <w:spacing w:before="0"/>
        <w:ind w:firstLine="480"/>
        <w:rPr>
          <w:rFonts w:ascii="宋体" w:hAnsi="宋体" w:cs="宋体" w:hint="eastAsia"/>
        </w:rPr>
      </w:pPr>
      <w:r w:rsidRPr="00B0608B">
        <w:rPr>
          <w:rFonts w:ascii="宋体" w:hAnsi="宋体" w:cs="宋体" w:hint="eastAsia"/>
        </w:rPr>
        <w:t>6.3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67C538F6" w14:textId="77777777" w:rsidR="00FA60AF" w:rsidRPr="00B0608B" w:rsidRDefault="00000000">
      <w:pPr>
        <w:adjustRightInd/>
        <w:spacing w:line="360" w:lineRule="auto"/>
        <w:ind w:firstLine="643"/>
        <w:jc w:val="center"/>
        <w:rPr>
          <w:rFonts w:ascii="宋体" w:hAnsi="宋体" w:cs="宋体" w:hint="eastAsia"/>
          <w:b/>
          <w:sz w:val="32"/>
          <w:szCs w:val="20"/>
        </w:rPr>
      </w:pPr>
      <w:r w:rsidRPr="00B0608B">
        <w:rPr>
          <w:rFonts w:ascii="宋体" w:hAnsi="宋体" w:cs="宋体" w:hint="eastAsia"/>
          <w:b/>
          <w:sz w:val="32"/>
          <w:szCs w:val="20"/>
        </w:rPr>
        <w:t>三、提交响应文件</w:t>
      </w:r>
    </w:p>
    <w:p w14:paraId="142714AE" w14:textId="77777777" w:rsidR="00FA60AF" w:rsidRPr="00B0608B" w:rsidRDefault="00000000">
      <w:pPr>
        <w:pStyle w:val="af0"/>
        <w:adjustRightInd/>
        <w:spacing w:line="360" w:lineRule="auto"/>
        <w:ind w:firstLineChars="200" w:firstLine="482"/>
        <w:rPr>
          <w:rFonts w:hAnsi="宋体" w:cs="宋体" w:hint="eastAsia"/>
          <w:b/>
          <w:sz w:val="24"/>
          <w:szCs w:val="24"/>
        </w:rPr>
      </w:pPr>
      <w:r w:rsidRPr="00B0608B">
        <w:rPr>
          <w:rFonts w:hAnsi="宋体" w:cs="宋体" w:hint="eastAsia"/>
          <w:b/>
          <w:sz w:val="24"/>
          <w:szCs w:val="24"/>
        </w:rPr>
        <w:lastRenderedPageBreak/>
        <w:t>7.采购文件的获取</w:t>
      </w:r>
    </w:p>
    <w:p w14:paraId="3A510C7C" w14:textId="77777777" w:rsidR="00FA60AF" w:rsidRPr="00B0608B" w:rsidRDefault="00000000">
      <w:pPr>
        <w:adjustRightInd/>
        <w:spacing w:line="360" w:lineRule="auto"/>
        <w:ind w:firstLineChars="200" w:firstLine="480"/>
        <w:rPr>
          <w:rFonts w:ascii="宋体" w:hAnsi="宋体" w:cs="宋体" w:hint="eastAsia"/>
          <w:snapToGrid w:val="0"/>
          <w:kern w:val="28"/>
          <w:sz w:val="24"/>
        </w:rPr>
      </w:pPr>
      <w:r w:rsidRPr="00B0608B">
        <w:rPr>
          <w:rFonts w:ascii="宋体" w:hAnsi="宋体" w:cs="宋体" w:hint="eastAsia"/>
          <w:snapToGrid w:val="0"/>
          <w:kern w:val="28"/>
          <w:sz w:val="24"/>
        </w:rPr>
        <w:t>详见竞争性磋商公告中获取采购文件的时间期限、地点、方式及采购文件售价。</w:t>
      </w:r>
    </w:p>
    <w:p w14:paraId="5258D081" w14:textId="77777777" w:rsidR="00FA60AF" w:rsidRPr="00B0608B" w:rsidRDefault="00000000">
      <w:pPr>
        <w:pStyle w:val="af0"/>
        <w:adjustRightInd/>
        <w:spacing w:line="360" w:lineRule="auto"/>
        <w:ind w:firstLineChars="200" w:firstLine="482"/>
        <w:rPr>
          <w:rFonts w:hAnsi="宋体" w:cs="宋体" w:hint="eastAsia"/>
          <w:b/>
          <w:sz w:val="24"/>
          <w:szCs w:val="24"/>
        </w:rPr>
      </w:pPr>
      <w:r w:rsidRPr="00B0608B">
        <w:rPr>
          <w:rFonts w:hAnsi="宋体" w:cs="宋体" w:hint="eastAsia"/>
          <w:b/>
          <w:sz w:val="24"/>
          <w:szCs w:val="24"/>
        </w:rPr>
        <w:t>8.磋商前答疑会或现场考察</w:t>
      </w:r>
    </w:p>
    <w:p w14:paraId="3443CE70" w14:textId="77777777" w:rsidR="00FA60AF" w:rsidRPr="00B0608B" w:rsidRDefault="00000000">
      <w:pPr>
        <w:pStyle w:val="af0"/>
        <w:adjustRightInd/>
        <w:spacing w:line="360" w:lineRule="auto"/>
        <w:ind w:firstLineChars="200" w:firstLine="480"/>
        <w:rPr>
          <w:rFonts w:hAnsi="宋体" w:cs="宋体" w:hint="eastAsia"/>
          <w:sz w:val="24"/>
          <w:szCs w:val="24"/>
        </w:rPr>
      </w:pPr>
      <w:r w:rsidRPr="00B0608B">
        <w:rPr>
          <w:rFonts w:hAnsi="宋体" w:cs="宋体" w:hint="eastAsia"/>
          <w:sz w:val="24"/>
          <w:szCs w:val="24"/>
        </w:rPr>
        <w:t>采购人组织潜在供应商现场考察或者召开磋商前答疑会的，潜在供应商按第二部分供应商须知前附表的规定参加现场考察或者磋商前答疑会。</w:t>
      </w:r>
    </w:p>
    <w:p w14:paraId="285375E8" w14:textId="77777777" w:rsidR="00FA60AF" w:rsidRPr="00B0608B" w:rsidRDefault="00000000">
      <w:pPr>
        <w:pStyle w:val="af0"/>
        <w:adjustRightInd/>
        <w:spacing w:line="360" w:lineRule="auto"/>
        <w:ind w:firstLineChars="200" w:firstLine="482"/>
        <w:rPr>
          <w:rFonts w:hAnsi="宋体" w:cs="宋体" w:hint="eastAsia"/>
          <w:b/>
          <w:szCs w:val="24"/>
        </w:rPr>
      </w:pPr>
      <w:r w:rsidRPr="00B0608B">
        <w:rPr>
          <w:rFonts w:hAnsi="宋体" w:cs="宋体" w:hint="eastAsia"/>
          <w:b/>
          <w:kern w:val="28"/>
          <w:sz w:val="24"/>
          <w:szCs w:val="24"/>
        </w:rPr>
        <w:t>9.磋商保证金</w:t>
      </w:r>
    </w:p>
    <w:p w14:paraId="24DF093E" w14:textId="77777777" w:rsidR="00FA60AF" w:rsidRPr="00B0608B" w:rsidRDefault="00000000">
      <w:pPr>
        <w:adjustRightInd/>
        <w:spacing w:line="360" w:lineRule="auto"/>
        <w:ind w:firstLineChars="200" w:firstLine="480"/>
        <w:rPr>
          <w:rFonts w:hAnsi="宋体" w:cs="宋体" w:hint="eastAsia"/>
          <w:sz w:val="24"/>
        </w:rPr>
      </w:pPr>
      <w:r w:rsidRPr="00B0608B">
        <w:rPr>
          <w:rFonts w:hAnsi="宋体" w:cs="宋体" w:hint="eastAsia"/>
          <w:sz w:val="24"/>
        </w:rPr>
        <w:t>本项目不需缴纳磋商保证金。</w:t>
      </w:r>
    </w:p>
    <w:p w14:paraId="1B725FB3" w14:textId="77777777" w:rsidR="00FA60AF" w:rsidRPr="00B0608B" w:rsidRDefault="00000000">
      <w:pPr>
        <w:pStyle w:val="af0"/>
        <w:adjustRightInd/>
        <w:spacing w:line="360" w:lineRule="auto"/>
        <w:ind w:firstLineChars="200" w:firstLine="482"/>
        <w:rPr>
          <w:rFonts w:hAnsi="宋体" w:cs="宋体" w:hint="eastAsia"/>
          <w:b/>
          <w:sz w:val="24"/>
          <w:szCs w:val="24"/>
        </w:rPr>
      </w:pPr>
      <w:r w:rsidRPr="00B0608B">
        <w:rPr>
          <w:rFonts w:hAnsi="宋体" w:cs="宋体" w:hint="eastAsia"/>
          <w:b/>
          <w:sz w:val="24"/>
          <w:szCs w:val="24"/>
        </w:rPr>
        <w:t>10.响应文件的语言</w:t>
      </w:r>
    </w:p>
    <w:p w14:paraId="0DCE1725" w14:textId="77777777" w:rsidR="00FA60AF" w:rsidRPr="00B0608B" w:rsidRDefault="00000000">
      <w:pPr>
        <w:autoSpaceDE w:val="0"/>
        <w:autoSpaceDN w:val="0"/>
        <w:adjustRightInd/>
        <w:spacing w:line="360" w:lineRule="auto"/>
        <w:ind w:firstLineChars="200" w:firstLine="480"/>
        <w:rPr>
          <w:rFonts w:ascii="宋体" w:hAnsi="宋体" w:cs="宋体" w:hint="eastAsia"/>
          <w:sz w:val="24"/>
          <w:lang w:val="zh-CN"/>
        </w:rPr>
      </w:pPr>
      <w:r w:rsidRPr="00B0608B">
        <w:rPr>
          <w:rFonts w:ascii="宋体" w:hAnsi="宋体" w:cs="宋体" w:hint="eastAsia"/>
          <w:sz w:val="24"/>
        </w:rPr>
        <w:t>响应文件及供应商与采购有关的来往通知、函件和文件均应使用中文。</w:t>
      </w:r>
    </w:p>
    <w:p w14:paraId="365A9400" w14:textId="77777777" w:rsidR="00FA60AF" w:rsidRPr="00B0608B" w:rsidRDefault="00000000">
      <w:pPr>
        <w:pStyle w:val="af0"/>
        <w:adjustRightInd/>
        <w:spacing w:line="360" w:lineRule="auto"/>
        <w:ind w:firstLineChars="200" w:firstLine="482"/>
        <w:rPr>
          <w:rFonts w:hAnsi="宋体" w:cs="宋体" w:hint="eastAsia"/>
          <w:b/>
          <w:sz w:val="24"/>
          <w:szCs w:val="24"/>
        </w:rPr>
      </w:pPr>
      <w:bookmarkStart w:id="18" w:name="_Hlk173482836"/>
      <w:r w:rsidRPr="00B0608B">
        <w:rPr>
          <w:rFonts w:hAnsi="宋体" w:cs="宋体" w:hint="eastAsia"/>
          <w:b/>
          <w:sz w:val="24"/>
          <w:szCs w:val="24"/>
        </w:rPr>
        <w:t>11.响应文件的组成</w:t>
      </w:r>
    </w:p>
    <w:p w14:paraId="4BEC8842" w14:textId="77777777" w:rsidR="00FA60AF" w:rsidRPr="00B0608B" w:rsidRDefault="00000000">
      <w:pPr>
        <w:adjustRightInd/>
        <w:spacing w:line="360" w:lineRule="auto"/>
        <w:ind w:firstLineChars="200" w:firstLine="482"/>
        <w:rPr>
          <w:rFonts w:ascii="宋体" w:hAnsi="宋体" w:cs="宋体" w:hint="eastAsia"/>
          <w:b/>
          <w:bCs/>
          <w:sz w:val="24"/>
        </w:rPr>
      </w:pPr>
      <w:r w:rsidRPr="00B0608B">
        <w:rPr>
          <w:rFonts w:ascii="宋体" w:hAnsi="宋体" w:cs="宋体" w:hint="eastAsia"/>
          <w:b/>
          <w:bCs/>
          <w:sz w:val="24"/>
        </w:rPr>
        <w:t>11.1资格文件：</w:t>
      </w:r>
    </w:p>
    <w:p w14:paraId="4C343806" w14:textId="77777777" w:rsidR="00FA60AF" w:rsidRPr="00B0608B" w:rsidRDefault="00000000">
      <w:pPr>
        <w:adjustRightInd/>
        <w:spacing w:line="360" w:lineRule="auto"/>
        <w:ind w:firstLineChars="200" w:firstLine="480"/>
        <w:rPr>
          <w:rFonts w:ascii="宋体" w:hAnsi="宋体" w:cs="宋体" w:hint="eastAsia"/>
          <w:sz w:val="24"/>
        </w:rPr>
      </w:pPr>
      <w:r w:rsidRPr="00B0608B">
        <w:rPr>
          <w:rFonts w:ascii="宋体" w:hAnsi="宋体" w:cs="宋体" w:hint="eastAsia"/>
          <w:sz w:val="24"/>
        </w:rPr>
        <w:t>11.1.1有效的企业法人营业执照（或事业法人登记证）、其他组织（个体工商户）的营业执照或者民办非企业单位登记证书。</w:t>
      </w:r>
    </w:p>
    <w:p w14:paraId="0A56152D" w14:textId="77777777" w:rsidR="00FA60AF" w:rsidRPr="00B0608B" w:rsidRDefault="00000000">
      <w:pPr>
        <w:adjustRightInd/>
        <w:spacing w:line="360" w:lineRule="auto"/>
        <w:ind w:firstLineChars="200" w:firstLine="480"/>
        <w:rPr>
          <w:rFonts w:ascii="宋体" w:hAnsi="宋体" w:cs="宋体" w:hint="eastAsia"/>
          <w:sz w:val="24"/>
        </w:rPr>
      </w:pPr>
      <w:r w:rsidRPr="00B0608B">
        <w:rPr>
          <w:rFonts w:ascii="宋体" w:hAnsi="宋体" w:cs="宋体" w:hint="eastAsia"/>
          <w:sz w:val="24"/>
        </w:rPr>
        <w:t>11.1.2符合参加政府采购活动应当具备的一般条件的承诺函；</w:t>
      </w:r>
    </w:p>
    <w:p w14:paraId="23770E68" w14:textId="77777777" w:rsidR="00FA60AF" w:rsidRPr="00B0608B" w:rsidRDefault="00000000">
      <w:pPr>
        <w:adjustRightInd/>
        <w:spacing w:line="360" w:lineRule="auto"/>
        <w:ind w:firstLineChars="200" w:firstLine="480"/>
        <w:rPr>
          <w:rFonts w:ascii="宋体" w:hAnsi="宋体" w:cs="宋体" w:hint="eastAsia"/>
          <w:sz w:val="24"/>
        </w:rPr>
      </w:pPr>
      <w:r w:rsidRPr="00B0608B">
        <w:rPr>
          <w:rFonts w:ascii="宋体" w:hAnsi="宋体" w:cs="宋体" w:hint="eastAsia"/>
          <w:sz w:val="24"/>
        </w:rPr>
        <w:t>11.1.3落实政府采购政策需满足的资格要求</w:t>
      </w:r>
      <w:r w:rsidRPr="00B0608B">
        <w:rPr>
          <w:rFonts w:ascii="宋体" w:hAnsi="宋体" w:cs="宋体" w:hint="eastAsia"/>
          <w:snapToGrid w:val="0"/>
          <w:kern w:val="28"/>
          <w:sz w:val="24"/>
          <w:szCs w:val="20"/>
        </w:rPr>
        <w:t>（提供以下资料之一）</w:t>
      </w:r>
      <w:r w:rsidRPr="00B0608B">
        <w:rPr>
          <w:rFonts w:ascii="宋体" w:hAnsi="宋体" w:cs="宋体" w:hint="eastAsia"/>
          <w:sz w:val="24"/>
        </w:rPr>
        <w:t>；</w:t>
      </w:r>
    </w:p>
    <w:p w14:paraId="576AB3FE" w14:textId="77777777" w:rsidR="00FA60AF" w:rsidRPr="00B0608B" w:rsidRDefault="00000000">
      <w:pPr>
        <w:numPr>
          <w:ilvl w:val="0"/>
          <w:numId w:val="1"/>
        </w:numPr>
        <w:adjustRightInd/>
        <w:spacing w:line="360" w:lineRule="auto"/>
        <w:ind w:firstLineChars="200" w:firstLine="480"/>
        <w:rPr>
          <w:rFonts w:ascii="宋体" w:hAnsi="宋体" w:cs="宋体" w:hint="eastAsia"/>
          <w:sz w:val="24"/>
        </w:rPr>
      </w:pPr>
      <w:r w:rsidRPr="00B0608B">
        <w:rPr>
          <w:rFonts w:ascii="宋体" w:hAnsi="宋体" w:cs="宋体" w:hint="eastAsia"/>
          <w:sz w:val="24"/>
        </w:rPr>
        <w:t>中小企业声明函（如是，请提供）；</w:t>
      </w:r>
    </w:p>
    <w:p w14:paraId="3387F5C2" w14:textId="77777777" w:rsidR="00FA60AF" w:rsidRPr="00B0608B" w:rsidRDefault="00000000">
      <w:pPr>
        <w:numPr>
          <w:ilvl w:val="0"/>
          <w:numId w:val="2"/>
        </w:numPr>
        <w:adjustRightInd/>
        <w:spacing w:line="360" w:lineRule="auto"/>
        <w:ind w:firstLineChars="200" w:firstLine="480"/>
        <w:rPr>
          <w:rFonts w:ascii="宋体" w:hAnsi="宋体" w:cs="宋体" w:hint="eastAsia"/>
          <w:sz w:val="24"/>
        </w:rPr>
      </w:pPr>
      <w:r w:rsidRPr="00B0608B">
        <w:rPr>
          <w:rFonts w:ascii="宋体" w:hAnsi="宋体" w:cs="宋体" w:hint="eastAsia"/>
          <w:sz w:val="24"/>
        </w:rPr>
        <w:t>供应商为监狱企业的证明文件：省级以上监狱管理局、戒毒管理局（含新疆生产建设兵团）出具（如是，请提供）；</w:t>
      </w:r>
    </w:p>
    <w:p w14:paraId="01EBEF31" w14:textId="77777777" w:rsidR="00FA60AF" w:rsidRPr="00B0608B" w:rsidRDefault="00000000">
      <w:pPr>
        <w:adjustRightInd/>
        <w:spacing w:line="360" w:lineRule="auto"/>
        <w:ind w:firstLineChars="200" w:firstLine="480"/>
        <w:rPr>
          <w:rFonts w:ascii="宋体" w:hAnsi="宋体" w:cs="宋体" w:hint="eastAsia"/>
          <w:sz w:val="24"/>
        </w:rPr>
      </w:pPr>
      <w:r w:rsidRPr="00B0608B">
        <w:rPr>
          <w:rFonts w:ascii="宋体" w:hAnsi="宋体" w:cs="宋体" w:hint="eastAsia"/>
          <w:sz w:val="24"/>
        </w:rPr>
        <w:t xml:space="preserve">（3）残疾人福利性单位声明函（如是，请提供）。 </w:t>
      </w:r>
    </w:p>
    <w:p w14:paraId="69671241" w14:textId="26579932" w:rsidR="00FA60AF" w:rsidRPr="00B0608B" w:rsidRDefault="00000000" w:rsidP="0040625E">
      <w:pPr>
        <w:adjustRightInd/>
        <w:spacing w:line="360" w:lineRule="auto"/>
        <w:ind w:firstLineChars="200" w:firstLine="480"/>
        <w:rPr>
          <w:rFonts w:ascii="宋体" w:hAnsi="宋体" w:cs="宋体" w:hint="eastAsia"/>
          <w:sz w:val="24"/>
        </w:rPr>
      </w:pPr>
      <w:r w:rsidRPr="00B0608B">
        <w:rPr>
          <w:rFonts w:ascii="宋体" w:hAnsi="宋体" w:cs="宋体" w:hint="eastAsia"/>
          <w:sz w:val="24"/>
        </w:rPr>
        <w:t>11.1.3本项目的特定资格要求：</w:t>
      </w:r>
      <w:r w:rsidR="0040625E" w:rsidRPr="00B0608B">
        <w:rPr>
          <w:rFonts w:ascii="宋体" w:hAnsi="宋体" w:cs="宋体" w:hint="eastAsia"/>
          <w:sz w:val="24"/>
        </w:rPr>
        <w:t>无</w:t>
      </w:r>
      <w:r w:rsidRPr="00B0608B">
        <w:rPr>
          <w:rFonts w:ascii="宋体" w:hAnsi="宋体" w:cs="宋体" w:hint="eastAsia"/>
          <w:sz w:val="24"/>
        </w:rPr>
        <w:t>。</w:t>
      </w:r>
    </w:p>
    <w:p w14:paraId="3234255A" w14:textId="77777777" w:rsidR="00FA60AF" w:rsidRPr="00B0608B" w:rsidRDefault="00000000">
      <w:pPr>
        <w:adjustRightInd/>
        <w:spacing w:line="360" w:lineRule="auto"/>
        <w:ind w:firstLineChars="200" w:firstLine="482"/>
        <w:rPr>
          <w:rFonts w:ascii="宋体" w:hAnsi="宋体" w:cs="宋体" w:hint="eastAsia"/>
          <w:b/>
          <w:bCs/>
          <w:sz w:val="24"/>
          <w:lang w:val="zh-CN"/>
        </w:rPr>
      </w:pPr>
      <w:r w:rsidRPr="00B0608B">
        <w:rPr>
          <w:rFonts w:ascii="宋体" w:hAnsi="宋体" w:cs="宋体" w:hint="eastAsia"/>
          <w:b/>
          <w:bCs/>
          <w:sz w:val="24"/>
          <w:lang w:val="zh-CN"/>
        </w:rPr>
        <w:t>11.</w:t>
      </w:r>
      <w:r w:rsidRPr="00B0608B">
        <w:rPr>
          <w:rFonts w:ascii="宋体" w:hAnsi="宋体" w:cs="宋体" w:hint="eastAsia"/>
          <w:b/>
          <w:bCs/>
          <w:sz w:val="24"/>
        </w:rPr>
        <w:t>2商务技术</w:t>
      </w:r>
      <w:r w:rsidRPr="00B0608B">
        <w:rPr>
          <w:rFonts w:ascii="宋体" w:hAnsi="宋体" w:cs="宋体" w:hint="eastAsia"/>
          <w:b/>
          <w:bCs/>
          <w:sz w:val="24"/>
          <w:lang w:val="zh-CN"/>
        </w:rPr>
        <w:t>文件：</w:t>
      </w:r>
    </w:p>
    <w:p w14:paraId="1589AA17" w14:textId="77777777" w:rsidR="00FA60AF" w:rsidRPr="00B0608B" w:rsidRDefault="00000000">
      <w:pPr>
        <w:adjustRightInd/>
        <w:spacing w:line="360" w:lineRule="auto"/>
        <w:ind w:firstLineChars="200" w:firstLine="480"/>
        <w:rPr>
          <w:rFonts w:ascii="宋体" w:hAnsi="宋体" w:cs="宋体" w:hint="eastAsia"/>
          <w:sz w:val="24"/>
        </w:rPr>
      </w:pPr>
      <w:r w:rsidRPr="00B0608B">
        <w:rPr>
          <w:rFonts w:ascii="宋体" w:hAnsi="宋体" w:cs="宋体" w:hint="eastAsia"/>
          <w:sz w:val="24"/>
        </w:rPr>
        <w:t>11.2.1响应函；</w:t>
      </w:r>
      <w:r w:rsidRPr="00B0608B">
        <w:rPr>
          <w:rFonts w:ascii="宋体" w:hAnsi="宋体" w:cs="宋体" w:hint="eastAsia"/>
          <w:sz w:val="24"/>
          <w:lang w:val="zh-CN"/>
        </w:rPr>
        <w:t xml:space="preserve"> </w:t>
      </w:r>
    </w:p>
    <w:p w14:paraId="5D4EF744" w14:textId="77777777" w:rsidR="00FA60AF" w:rsidRPr="00B0608B" w:rsidRDefault="00000000">
      <w:pPr>
        <w:adjustRightInd/>
        <w:spacing w:line="360" w:lineRule="auto"/>
        <w:ind w:firstLineChars="200" w:firstLine="480"/>
        <w:rPr>
          <w:rFonts w:ascii="宋体" w:hAnsi="宋体" w:cs="宋体" w:hint="eastAsia"/>
          <w:sz w:val="24"/>
        </w:rPr>
      </w:pPr>
      <w:r w:rsidRPr="00B0608B">
        <w:rPr>
          <w:rFonts w:ascii="宋体" w:hAnsi="宋体" w:cs="宋体" w:hint="eastAsia"/>
          <w:sz w:val="24"/>
        </w:rPr>
        <w:t>11.2.2授权委托书或法定代表人（单位负责人、自然人本人）身份证明；</w:t>
      </w:r>
    </w:p>
    <w:p w14:paraId="37850997" w14:textId="5BD422FC" w:rsidR="00FA60AF" w:rsidRPr="00B0608B" w:rsidRDefault="00000000">
      <w:pPr>
        <w:adjustRightInd/>
        <w:spacing w:line="360" w:lineRule="auto"/>
        <w:ind w:firstLineChars="200" w:firstLine="480"/>
        <w:rPr>
          <w:rFonts w:ascii="宋体" w:hAnsi="宋体" w:cs="宋体" w:hint="eastAsia"/>
          <w:sz w:val="24"/>
        </w:rPr>
      </w:pPr>
      <w:r w:rsidRPr="00B0608B">
        <w:rPr>
          <w:rFonts w:ascii="宋体" w:hAnsi="宋体" w:cs="宋体" w:hint="eastAsia"/>
          <w:sz w:val="24"/>
        </w:rPr>
        <w:t>11.2.</w:t>
      </w:r>
      <w:r w:rsidR="00800856" w:rsidRPr="00B0608B">
        <w:rPr>
          <w:rFonts w:ascii="宋体" w:hAnsi="宋体" w:cs="宋体" w:hint="eastAsia"/>
          <w:sz w:val="24"/>
        </w:rPr>
        <w:t>3</w:t>
      </w:r>
      <w:r w:rsidRPr="00B0608B">
        <w:rPr>
          <w:rFonts w:ascii="宋体" w:hAnsi="宋体" w:cs="宋体" w:hint="eastAsia"/>
          <w:sz w:val="24"/>
        </w:rPr>
        <w:t>符合性审查资料；</w:t>
      </w:r>
    </w:p>
    <w:p w14:paraId="05CDB489" w14:textId="14FF5C6F" w:rsidR="00FA60AF" w:rsidRPr="00B0608B" w:rsidRDefault="00000000">
      <w:pPr>
        <w:adjustRightInd/>
        <w:spacing w:line="360" w:lineRule="auto"/>
        <w:ind w:firstLineChars="200" w:firstLine="480"/>
        <w:rPr>
          <w:rFonts w:ascii="宋体" w:hAnsi="宋体" w:cs="宋体" w:hint="eastAsia"/>
          <w:sz w:val="24"/>
        </w:rPr>
      </w:pPr>
      <w:r w:rsidRPr="00B0608B">
        <w:rPr>
          <w:rFonts w:ascii="宋体" w:hAnsi="宋体" w:cs="宋体" w:hint="eastAsia"/>
          <w:sz w:val="24"/>
        </w:rPr>
        <w:t>11.2.</w:t>
      </w:r>
      <w:r w:rsidR="00800856" w:rsidRPr="00B0608B">
        <w:rPr>
          <w:rFonts w:ascii="宋体" w:hAnsi="宋体" w:cs="宋体" w:hint="eastAsia"/>
          <w:sz w:val="24"/>
        </w:rPr>
        <w:t>4</w:t>
      </w:r>
      <w:r w:rsidRPr="00B0608B">
        <w:rPr>
          <w:rFonts w:ascii="宋体" w:hAnsi="宋体" w:cs="宋体" w:hint="eastAsia"/>
          <w:sz w:val="24"/>
        </w:rPr>
        <w:t>评审标准相应的商务技术资料；</w:t>
      </w:r>
    </w:p>
    <w:p w14:paraId="3F93949B" w14:textId="75EB3201" w:rsidR="00FA60AF" w:rsidRPr="00B0608B" w:rsidRDefault="00000000">
      <w:pPr>
        <w:adjustRightInd/>
        <w:spacing w:line="360" w:lineRule="auto"/>
        <w:ind w:firstLineChars="200" w:firstLine="480"/>
        <w:rPr>
          <w:rFonts w:ascii="宋体" w:hAnsi="宋体" w:cs="宋体" w:hint="eastAsia"/>
          <w:sz w:val="24"/>
        </w:rPr>
      </w:pPr>
      <w:r w:rsidRPr="00B0608B">
        <w:rPr>
          <w:rFonts w:ascii="宋体" w:hAnsi="宋体" w:cs="宋体" w:hint="eastAsia"/>
          <w:sz w:val="24"/>
        </w:rPr>
        <w:t>11.2.</w:t>
      </w:r>
      <w:r w:rsidR="00800856" w:rsidRPr="00B0608B">
        <w:rPr>
          <w:rFonts w:ascii="宋体" w:hAnsi="宋体" w:cs="宋体" w:hint="eastAsia"/>
          <w:sz w:val="24"/>
        </w:rPr>
        <w:t>5</w:t>
      </w:r>
      <w:r w:rsidRPr="00B0608B">
        <w:rPr>
          <w:rFonts w:ascii="宋体" w:hAnsi="宋体" w:cs="宋体" w:hint="eastAsia"/>
          <w:sz w:val="24"/>
        </w:rPr>
        <w:t>商务技术偏离表；</w:t>
      </w:r>
    </w:p>
    <w:p w14:paraId="1BB8D7ED" w14:textId="6A32DBA5" w:rsidR="00FA60AF" w:rsidRPr="00B0608B" w:rsidRDefault="00000000">
      <w:pPr>
        <w:adjustRightInd/>
        <w:spacing w:line="360" w:lineRule="auto"/>
        <w:ind w:firstLineChars="200" w:firstLine="480"/>
        <w:rPr>
          <w:rFonts w:ascii="宋体" w:hAnsi="宋体" w:cs="宋体" w:hint="eastAsia"/>
          <w:sz w:val="24"/>
        </w:rPr>
      </w:pPr>
      <w:r w:rsidRPr="00B0608B">
        <w:rPr>
          <w:rFonts w:ascii="宋体" w:hAnsi="宋体" w:cs="宋体" w:hint="eastAsia"/>
          <w:sz w:val="24"/>
        </w:rPr>
        <w:t>11.2.</w:t>
      </w:r>
      <w:r w:rsidR="00800856" w:rsidRPr="00B0608B">
        <w:rPr>
          <w:rFonts w:ascii="宋体" w:hAnsi="宋体" w:cs="宋体" w:hint="eastAsia"/>
          <w:sz w:val="24"/>
        </w:rPr>
        <w:t>6</w:t>
      </w:r>
      <w:r w:rsidRPr="00B0608B">
        <w:rPr>
          <w:rFonts w:ascii="宋体" w:hAnsi="宋体" w:cs="宋体" w:hint="eastAsia"/>
          <w:sz w:val="24"/>
        </w:rPr>
        <w:t>项目</w:t>
      </w:r>
      <w:r w:rsidR="003443E7" w:rsidRPr="00B0608B">
        <w:rPr>
          <w:rFonts w:ascii="宋体" w:hAnsi="宋体" w:cs="宋体" w:hint="eastAsia"/>
          <w:sz w:val="24"/>
        </w:rPr>
        <w:t>服务团队</w:t>
      </w:r>
      <w:r w:rsidRPr="00B0608B">
        <w:rPr>
          <w:rFonts w:ascii="宋体" w:hAnsi="宋体" w:cs="宋体" w:hint="eastAsia"/>
          <w:sz w:val="24"/>
        </w:rPr>
        <w:t>；</w:t>
      </w:r>
    </w:p>
    <w:p w14:paraId="3511899E" w14:textId="6145618A" w:rsidR="00FA60AF" w:rsidRPr="00B0608B" w:rsidRDefault="00000000">
      <w:pPr>
        <w:adjustRightInd/>
        <w:spacing w:line="360" w:lineRule="auto"/>
        <w:ind w:firstLineChars="200" w:firstLine="480"/>
        <w:rPr>
          <w:rFonts w:ascii="宋体" w:hAnsi="宋体" w:cs="宋体" w:hint="eastAsia"/>
          <w:sz w:val="24"/>
          <w:lang w:val="zh-CN"/>
        </w:rPr>
      </w:pPr>
      <w:r w:rsidRPr="00B0608B">
        <w:rPr>
          <w:rFonts w:ascii="宋体" w:hAnsi="宋体" w:cs="宋体" w:hint="eastAsia"/>
          <w:sz w:val="24"/>
        </w:rPr>
        <w:t>11.2.</w:t>
      </w:r>
      <w:r w:rsidR="00800856" w:rsidRPr="00B0608B">
        <w:rPr>
          <w:rFonts w:ascii="宋体" w:hAnsi="宋体" w:cs="宋体" w:hint="eastAsia"/>
          <w:sz w:val="24"/>
        </w:rPr>
        <w:t>7</w:t>
      </w:r>
      <w:r w:rsidRPr="00B0608B">
        <w:rPr>
          <w:rFonts w:ascii="宋体" w:hAnsi="宋体" w:cs="宋体" w:hint="eastAsia"/>
          <w:sz w:val="24"/>
          <w:lang w:val="zh-CN"/>
        </w:rPr>
        <w:t>政府采购供应商廉洁自律承诺书；</w:t>
      </w:r>
    </w:p>
    <w:p w14:paraId="7CD92F76" w14:textId="77777777" w:rsidR="00FA60AF" w:rsidRPr="00B0608B" w:rsidRDefault="00000000">
      <w:pPr>
        <w:adjustRightInd/>
        <w:spacing w:line="360" w:lineRule="auto"/>
        <w:ind w:firstLineChars="200" w:firstLine="482"/>
        <w:rPr>
          <w:rFonts w:ascii="宋体" w:hAnsi="宋体" w:cs="宋体" w:hint="eastAsia"/>
          <w:sz w:val="24"/>
          <w:u w:val="single"/>
          <w:lang w:val="zh-CN"/>
        </w:rPr>
      </w:pPr>
      <w:r w:rsidRPr="00B0608B">
        <w:rPr>
          <w:rFonts w:ascii="宋体" w:hAnsi="宋体" w:cs="宋体" w:hint="eastAsia"/>
          <w:b/>
          <w:bCs/>
          <w:kern w:val="0"/>
          <w:sz w:val="24"/>
          <w:lang w:val="zh-CN"/>
        </w:rPr>
        <w:t>11.</w:t>
      </w:r>
      <w:r w:rsidRPr="00B0608B">
        <w:rPr>
          <w:rFonts w:ascii="宋体" w:hAnsi="宋体" w:cs="宋体" w:hint="eastAsia"/>
          <w:b/>
          <w:bCs/>
          <w:kern w:val="0"/>
          <w:sz w:val="24"/>
        </w:rPr>
        <w:t>3</w:t>
      </w:r>
      <w:r w:rsidRPr="00B0608B">
        <w:rPr>
          <w:rFonts w:ascii="宋体" w:hAnsi="宋体" w:cs="宋体" w:hint="eastAsia"/>
          <w:b/>
          <w:sz w:val="24"/>
        </w:rPr>
        <w:t>报价文件：</w:t>
      </w:r>
      <w:r w:rsidRPr="00B0608B">
        <w:rPr>
          <w:rFonts w:ascii="宋体" w:hAnsi="宋体" w:cs="宋体" w:hint="eastAsia"/>
          <w:sz w:val="24"/>
        </w:rPr>
        <w:t xml:space="preserve"> </w:t>
      </w:r>
    </w:p>
    <w:p w14:paraId="32FEC37F" w14:textId="57246AC1" w:rsidR="00FA60AF" w:rsidRPr="00B0608B" w:rsidRDefault="00000000">
      <w:pPr>
        <w:adjustRightInd/>
        <w:spacing w:line="360" w:lineRule="auto"/>
        <w:ind w:firstLineChars="200" w:firstLine="480"/>
        <w:rPr>
          <w:rFonts w:ascii="宋体" w:hAnsi="宋体" w:cs="宋体" w:hint="eastAsia"/>
          <w:sz w:val="24"/>
        </w:rPr>
      </w:pPr>
      <w:r w:rsidRPr="00B0608B">
        <w:rPr>
          <w:rFonts w:ascii="宋体" w:hAnsi="宋体" w:cs="宋体" w:hint="eastAsia"/>
          <w:sz w:val="24"/>
        </w:rPr>
        <w:t>11.3.1</w:t>
      </w:r>
      <w:r w:rsidR="00615C66" w:rsidRPr="00B0608B">
        <w:rPr>
          <w:rFonts w:ascii="宋体" w:hAnsi="宋体" w:cs="宋体" w:hint="eastAsia"/>
          <w:sz w:val="24"/>
        </w:rPr>
        <w:t>响应报价一览表</w:t>
      </w:r>
      <w:r w:rsidRPr="00B0608B">
        <w:rPr>
          <w:rFonts w:ascii="宋体" w:hAnsi="宋体" w:cs="宋体" w:hint="eastAsia"/>
          <w:sz w:val="24"/>
        </w:rPr>
        <w:t>；</w:t>
      </w:r>
    </w:p>
    <w:p w14:paraId="729E9BE7" w14:textId="43358037" w:rsidR="00FA60AF" w:rsidRPr="00B0608B" w:rsidRDefault="00000000">
      <w:pPr>
        <w:adjustRightInd/>
        <w:spacing w:line="360" w:lineRule="auto"/>
        <w:ind w:firstLineChars="200" w:firstLine="480"/>
        <w:rPr>
          <w:rFonts w:ascii="宋体" w:hAnsi="宋体" w:cs="宋体" w:hint="eastAsia"/>
          <w:sz w:val="24"/>
        </w:rPr>
      </w:pPr>
      <w:r w:rsidRPr="00B0608B">
        <w:rPr>
          <w:rFonts w:ascii="宋体" w:hAnsi="宋体" w:cs="宋体" w:hint="eastAsia"/>
          <w:sz w:val="24"/>
        </w:rPr>
        <w:lastRenderedPageBreak/>
        <w:t>11.3.2</w:t>
      </w:r>
      <w:r w:rsidR="00615C66" w:rsidRPr="00B0608B">
        <w:rPr>
          <w:rFonts w:ascii="宋体" w:hAnsi="宋体" w:cs="宋体" w:hint="eastAsia"/>
          <w:sz w:val="24"/>
          <w:lang w:val="zh-CN"/>
        </w:rPr>
        <w:t>供应商针对报价需要说明的其他文件和资料（如有，</w:t>
      </w:r>
      <w:r w:rsidR="000F0C72" w:rsidRPr="00B0608B">
        <w:rPr>
          <w:rFonts w:ascii="宋体" w:hAnsi="宋体" w:cs="宋体" w:hint="eastAsia"/>
          <w:sz w:val="24"/>
          <w:lang w:val="zh-CN"/>
        </w:rPr>
        <w:t>格式自拟</w:t>
      </w:r>
      <w:r w:rsidR="00615C66" w:rsidRPr="00B0608B">
        <w:rPr>
          <w:rFonts w:ascii="宋体" w:hAnsi="宋体" w:cs="宋体" w:hint="eastAsia"/>
          <w:sz w:val="24"/>
          <w:lang w:val="zh-CN"/>
        </w:rPr>
        <w:t>）</w:t>
      </w:r>
      <w:r w:rsidRPr="00B0608B">
        <w:rPr>
          <w:rFonts w:ascii="宋体" w:hAnsi="宋体" w:cs="宋体" w:hint="eastAsia"/>
          <w:sz w:val="24"/>
          <w:lang w:val="zh-CN"/>
        </w:rPr>
        <w:t>。</w:t>
      </w:r>
    </w:p>
    <w:bookmarkEnd w:id="18"/>
    <w:p w14:paraId="49CFD2AC" w14:textId="77777777" w:rsidR="00FA60AF" w:rsidRPr="00B0608B" w:rsidRDefault="00000000">
      <w:pPr>
        <w:adjustRightInd/>
        <w:spacing w:line="360" w:lineRule="auto"/>
        <w:ind w:firstLineChars="200" w:firstLine="482"/>
        <w:rPr>
          <w:rFonts w:ascii="宋体" w:hAnsi="宋体" w:cs="宋体" w:hint="eastAsia"/>
          <w:b/>
          <w:sz w:val="24"/>
        </w:rPr>
      </w:pPr>
      <w:r w:rsidRPr="00B0608B">
        <w:rPr>
          <w:rFonts w:ascii="宋体" w:hAnsi="宋体" w:cs="宋体" w:hint="eastAsia"/>
          <w:b/>
          <w:sz w:val="24"/>
        </w:rPr>
        <w:t>响应文件含有采购人不能接受的附加条件的，响应文件无效；</w:t>
      </w:r>
    </w:p>
    <w:p w14:paraId="44D1DDBC" w14:textId="77777777" w:rsidR="00FA60AF" w:rsidRPr="00B0608B" w:rsidRDefault="00000000">
      <w:pPr>
        <w:adjustRightInd/>
        <w:spacing w:line="360" w:lineRule="auto"/>
        <w:ind w:firstLineChars="200" w:firstLine="482"/>
        <w:rPr>
          <w:rFonts w:ascii="宋体" w:hAnsi="宋体" w:cs="宋体" w:hint="eastAsia"/>
          <w:b/>
          <w:sz w:val="24"/>
        </w:rPr>
      </w:pPr>
      <w:r w:rsidRPr="00B0608B">
        <w:rPr>
          <w:rFonts w:ascii="宋体" w:hAnsi="宋体" w:cs="宋体" w:hint="eastAsia"/>
          <w:b/>
          <w:sz w:val="24"/>
        </w:rPr>
        <w:t>供应商提供虚假材料的，响应文件无效。</w:t>
      </w:r>
    </w:p>
    <w:p w14:paraId="4234598D" w14:textId="77777777" w:rsidR="00FA60AF" w:rsidRPr="00B0608B" w:rsidRDefault="00000000">
      <w:pPr>
        <w:pStyle w:val="2a"/>
        <w:adjustRightInd/>
        <w:spacing w:before="0"/>
        <w:ind w:firstLine="482"/>
        <w:rPr>
          <w:rFonts w:ascii="宋体" w:hAnsi="宋体" w:cs="宋体" w:hint="eastAsia"/>
          <w:b/>
          <w:szCs w:val="24"/>
        </w:rPr>
      </w:pPr>
      <w:r w:rsidRPr="00B0608B">
        <w:rPr>
          <w:rFonts w:ascii="宋体" w:hAnsi="宋体" w:cs="宋体" w:hint="eastAsia"/>
          <w:b/>
          <w:szCs w:val="24"/>
        </w:rPr>
        <w:t>12</w:t>
      </w:r>
      <w:r w:rsidRPr="00B0608B">
        <w:rPr>
          <w:rFonts w:ascii="宋体" w:hAnsi="宋体" w:cs="宋体" w:hint="eastAsia"/>
          <w:b/>
          <w:kern w:val="0"/>
          <w:szCs w:val="24"/>
          <w:lang w:val="zh-CN"/>
        </w:rPr>
        <w:t>.</w:t>
      </w:r>
      <w:r w:rsidRPr="00B0608B">
        <w:rPr>
          <w:rFonts w:ascii="宋体" w:hAnsi="宋体" w:cs="宋体" w:hint="eastAsia"/>
          <w:b/>
          <w:szCs w:val="24"/>
        </w:rPr>
        <w:t>响应文件的编制</w:t>
      </w:r>
    </w:p>
    <w:p w14:paraId="6D5C5168" w14:textId="77777777" w:rsidR="00FA60AF" w:rsidRPr="00B0608B" w:rsidRDefault="00000000">
      <w:pPr>
        <w:adjustRightInd/>
        <w:spacing w:line="360" w:lineRule="auto"/>
        <w:ind w:firstLineChars="200" w:firstLine="480"/>
        <w:rPr>
          <w:rFonts w:ascii="宋体" w:hAnsi="宋体" w:cs="宋体" w:hint="eastAsia"/>
          <w:b/>
          <w:sz w:val="24"/>
        </w:rPr>
      </w:pPr>
      <w:r w:rsidRPr="00B0608B">
        <w:rPr>
          <w:rFonts w:ascii="宋体" w:hAnsi="宋体" w:cs="宋体" w:hint="eastAsia"/>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09AC0529" w14:textId="77777777" w:rsidR="00FA60AF" w:rsidRPr="00B0608B" w:rsidRDefault="00000000">
      <w:pPr>
        <w:adjustRightInd/>
        <w:spacing w:line="360" w:lineRule="auto"/>
        <w:ind w:firstLineChars="200" w:firstLine="480"/>
        <w:rPr>
          <w:rFonts w:ascii="宋体" w:hAnsi="宋体" w:cs="宋体" w:hint="eastAsia"/>
          <w:kern w:val="0"/>
          <w:sz w:val="24"/>
          <w:lang w:val="zh-CN"/>
        </w:rPr>
      </w:pPr>
      <w:r w:rsidRPr="00B0608B">
        <w:rPr>
          <w:rFonts w:ascii="宋体" w:hAnsi="宋体" w:cs="宋体" w:hint="eastAsia"/>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274EAB78" w14:textId="77777777" w:rsidR="00FA60AF" w:rsidRPr="00B0608B" w:rsidRDefault="00000000">
      <w:pPr>
        <w:adjustRightInd/>
        <w:spacing w:line="360" w:lineRule="auto"/>
        <w:ind w:firstLineChars="200" w:firstLine="480"/>
        <w:rPr>
          <w:rFonts w:ascii="宋体" w:hAnsi="宋体" w:cs="宋体" w:hint="eastAsia"/>
          <w:kern w:val="0"/>
          <w:sz w:val="24"/>
          <w:lang w:val="zh-CN"/>
        </w:rPr>
      </w:pPr>
      <w:r w:rsidRPr="00B0608B">
        <w:rPr>
          <w:rFonts w:ascii="宋体" w:hAnsi="宋体" w:cs="宋体" w:hint="eastAsia"/>
          <w:kern w:val="0"/>
          <w:sz w:val="24"/>
          <w:lang w:val="zh-CN"/>
        </w:rPr>
        <w:t>12.3使用“政采云电子交易客户端”需要提前申领CA数字证书，申领流程请自行前往“浙江政府采购网-下载专区-电子交易客户端-CA驱动和申领流程”进行查阅。</w:t>
      </w:r>
    </w:p>
    <w:p w14:paraId="1014EF91" w14:textId="77777777" w:rsidR="00FA60AF" w:rsidRPr="00B0608B" w:rsidRDefault="00000000">
      <w:pPr>
        <w:adjustRightInd/>
        <w:spacing w:line="360" w:lineRule="auto"/>
        <w:ind w:firstLineChars="200" w:firstLine="482"/>
        <w:rPr>
          <w:rFonts w:ascii="宋体" w:hAnsi="宋体" w:cs="宋体" w:hint="eastAsia"/>
          <w:b/>
          <w:sz w:val="24"/>
        </w:rPr>
      </w:pPr>
      <w:r w:rsidRPr="00B0608B">
        <w:rPr>
          <w:rFonts w:ascii="宋体" w:hAnsi="宋体" w:cs="宋体" w:hint="eastAsia"/>
          <w:b/>
          <w:sz w:val="24"/>
        </w:rPr>
        <w:t>13.响应文件的签署、盖章</w:t>
      </w:r>
    </w:p>
    <w:p w14:paraId="0E374068" w14:textId="77777777" w:rsidR="00FA60AF" w:rsidRPr="00B0608B" w:rsidRDefault="00000000">
      <w:pPr>
        <w:pStyle w:val="2a"/>
        <w:adjustRightInd/>
        <w:spacing w:before="0"/>
        <w:ind w:firstLine="480"/>
        <w:rPr>
          <w:rFonts w:ascii="宋体" w:hAnsi="宋体" w:cs="宋体" w:hint="eastAsia"/>
          <w:b/>
        </w:rPr>
      </w:pPr>
      <w:r w:rsidRPr="00B0608B">
        <w:rPr>
          <w:rFonts w:ascii="宋体" w:hAnsi="宋体" w:cs="宋体" w:hint="eastAsia"/>
          <w:szCs w:val="24"/>
        </w:rPr>
        <w:t>13.1响应文件按照采购文件第六部分格式要</w:t>
      </w:r>
      <w:r w:rsidRPr="00B0608B">
        <w:rPr>
          <w:rFonts w:ascii="宋体" w:hAnsi="宋体" w:cs="宋体" w:hint="eastAsia"/>
        </w:rPr>
        <w:t>求进行签署、盖章。</w:t>
      </w:r>
      <w:r w:rsidRPr="00B0608B">
        <w:rPr>
          <w:rFonts w:ascii="宋体" w:hAnsi="宋体" w:cs="宋体" w:hint="eastAsia"/>
          <w:b/>
        </w:rPr>
        <w:t>▲供应商的响应文件未按照采购文件要求签署、盖章的，其响应文件无效</w:t>
      </w:r>
      <w:r w:rsidRPr="00B0608B">
        <w:rPr>
          <w:rFonts w:ascii="宋体" w:hAnsi="宋体" w:cs="宋体" w:hint="eastAsia"/>
          <w:szCs w:val="24"/>
        </w:rPr>
        <w:t>。</w:t>
      </w:r>
    </w:p>
    <w:p w14:paraId="78AE8821" w14:textId="77777777" w:rsidR="00FA60AF" w:rsidRPr="00B0608B" w:rsidRDefault="00000000">
      <w:pPr>
        <w:pStyle w:val="2a"/>
        <w:adjustRightInd/>
        <w:spacing w:before="0"/>
        <w:ind w:firstLine="480"/>
        <w:rPr>
          <w:rFonts w:ascii="宋体" w:hAnsi="宋体" w:cs="宋体" w:hint="eastAsia"/>
        </w:rPr>
      </w:pPr>
      <w:r w:rsidRPr="00B0608B">
        <w:rPr>
          <w:rFonts w:ascii="宋体" w:hAnsi="宋体" w:cs="宋体" w:hint="eastAsia"/>
        </w:rPr>
        <w:t>13.2为确保网上操作合法、有效和安全，供应商应当在响应文件提交（上传）截止时间前完成在“政府采购云平台”的身份认证，确保在电子投标过程中能够对相关数据电文进行加密和使用电子签名。</w:t>
      </w:r>
    </w:p>
    <w:p w14:paraId="5AA95C96" w14:textId="77777777" w:rsidR="00FA60AF" w:rsidRPr="00B0608B" w:rsidRDefault="00000000">
      <w:pPr>
        <w:pStyle w:val="2a"/>
        <w:adjustRightInd/>
        <w:spacing w:before="0"/>
        <w:ind w:firstLine="480"/>
        <w:rPr>
          <w:rFonts w:ascii="宋体" w:hAnsi="宋体" w:cs="宋体" w:hint="eastAsia"/>
          <w:szCs w:val="24"/>
        </w:rPr>
      </w:pPr>
      <w:r w:rsidRPr="00B0608B">
        <w:rPr>
          <w:rFonts w:ascii="宋体" w:hAnsi="宋体" w:cs="宋体" w:hint="eastAsia"/>
        </w:rPr>
        <w:t>13.3采购文件对响应文件签署、盖章的要求适用于电子签名。</w:t>
      </w:r>
    </w:p>
    <w:p w14:paraId="2E51D769" w14:textId="77777777" w:rsidR="00FA60AF" w:rsidRPr="00B0608B" w:rsidRDefault="00000000">
      <w:pPr>
        <w:pStyle w:val="2a"/>
        <w:adjustRightInd/>
        <w:spacing w:before="0"/>
        <w:ind w:firstLine="482"/>
        <w:rPr>
          <w:rFonts w:ascii="宋体" w:hAnsi="宋体" w:cs="宋体" w:hint="eastAsia"/>
          <w:b/>
          <w:szCs w:val="24"/>
        </w:rPr>
      </w:pPr>
      <w:r w:rsidRPr="00B0608B">
        <w:rPr>
          <w:rFonts w:ascii="宋体" w:hAnsi="宋体" w:cs="宋体" w:hint="eastAsia"/>
          <w:b/>
          <w:szCs w:val="24"/>
        </w:rPr>
        <w:t>14.响应文件的提交、补充、修改、撤回</w:t>
      </w:r>
    </w:p>
    <w:p w14:paraId="14C1A6B9" w14:textId="1B47C155" w:rsidR="00FA60AF" w:rsidRPr="00B0608B" w:rsidRDefault="00000000">
      <w:pPr>
        <w:pStyle w:val="2a"/>
        <w:adjustRightInd/>
        <w:spacing w:before="0"/>
        <w:ind w:firstLine="480"/>
        <w:rPr>
          <w:rFonts w:ascii="宋体" w:hAnsi="宋体" w:cs="宋体" w:hint="eastAsia"/>
          <w:szCs w:val="24"/>
        </w:rPr>
      </w:pPr>
      <w:r w:rsidRPr="00B0608B">
        <w:rPr>
          <w:rFonts w:ascii="宋体" w:hAnsi="宋体" w:cs="宋体" w:hint="eastAsia"/>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r w:rsidR="008251EA" w:rsidRPr="00B0608B">
        <w:rPr>
          <w:rFonts w:ascii="宋体" w:hAnsi="宋体" w:cs="宋体" w:hint="eastAsia"/>
          <w:szCs w:val="24"/>
        </w:rPr>
        <w:t>响应文件提交（上传）截止时间后不能补充、修改响应文件。</w:t>
      </w:r>
    </w:p>
    <w:p w14:paraId="6425B6EF" w14:textId="77777777" w:rsidR="00FA60AF" w:rsidRPr="00B0608B" w:rsidRDefault="00000000">
      <w:pPr>
        <w:pStyle w:val="2a"/>
        <w:adjustRightInd/>
        <w:spacing w:before="0"/>
        <w:ind w:firstLine="480"/>
        <w:rPr>
          <w:rFonts w:ascii="宋体" w:hAnsi="宋体" w:cs="宋体" w:hint="eastAsia"/>
          <w:szCs w:val="24"/>
        </w:rPr>
      </w:pPr>
      <w:r w:rsidRPr="00B0608B">
        <w:rPr>
          <w:rFonts w:ascii="宋体" w:hAnsi="宋体" w:cs="宋体" w:hint="eastAsia"/>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15E7E3B7" w14:textId="77777777" w:rsidR="00FA60AF" w:rsidRPr="00B0608B" w:rsidRDefault="00000000">
      <w:pPr>
        <w:pStyle w:val="2a"/>
        <w:adjustRightInd/>
        <w:spacing w:before="0"/>
        <w:ind w:firstLine="480"/>
        <w:rPr>
          <w:rFonts w:ascii="宋体" w:hAnsi="宋体" w:cs="宋体" w:hint="eastAsia"/>
          <w:szCs w:val="24"/>
        </w:rPr>
      </w:pPr>
      <w:r w:rsidRPr="00B0608B">
        <w:rPr>
          <w:rFonts w:ascii="宋体" w:hAnsi="宋体" w:cs="宋体" w:hint="eastAsia"/>
          <w:szCs w:val="24"/>
        </w:rPr>
        <w:t>14.3采购人、采购代理机构可以视情况延长响应文件提交的截止时间。在上述情况下，采购代理机构与供应商以前在响应文件提交截止时间方面的全部权利、责任和义</w:t>
      </w:r>
      <w:r w:rsidRPr="00B0608B">
        <w:rPr>
          <w:rFonts w:ascii="宋体" w:hAnsi="宋体" w:cs="宋体" w:hint="eastAsia"/>
          <w:szCs w:val="24"/>
        </w:rPr>
        <w:lastRenderedPageBreak/>
        <w:t>务，将适用于延长至新的响应文件提交截止时间。</w:t>
      </w:r>
    </w:p>
    <w:p w14:paraId="7C17A4BD" w14:textId="77777777" w:rsidR="00FA60AF" w:rsidRPr="00B0608B" w:rsidRDefault="00000000">
      <w:pPr>
        <w:pStyle w:val="af0"/>
        <w:adjustRightInd/>
        <w:spacing w:line="360" w:lineRule="auto"/>
        <w:ind w:firstLineChars="200" w:firstLine="482"/>
        <w:rPr>
          <w:rFonts w:hAnsi="宋体" w:cs="宋体" w:hint="eastAsia"/>
          <w:b/>
          <w:sz w:val="24"/>
          <w:szCs w:val="24"/>
        </w:rPr>
      </w:pPr>
      <w:r w:rsidRPr="00B0608B">
        <w:rPr>
          <w:rFonts w:hAnsi="宋体" w:cs="宋体" w:hint="eastAsia"/>
          <w:b/>
          <w:sz w:val="24"/>
          <w:szCs w:val="24"/>
        </w:rPr>
        <w:t>15.备份响应文件</w:t>
      </w:r>
    </w:p>
    <w:p w14:paraId="3217EEE2" w14:textId="77777777" w:rsidR="00FA60AF" w:rsidRPr="00B0608B" w:rsidRDefault="00000000">
      <w:pPr>
        <w:pStyle w:val="af0"/>
        <w:adjustRightInd/>
        <w:spacing w:line="360" w:lineRule="auto"/>
        <w:ind w:firstLineChars="200" w:firstLine="480"/>
        <w:rPr>
          <w:rFonts w:hAnsi="宋体" w:cs="宋体" w:hint="eastAsia"/>
          <w:b/>
          <w:sz w:val="24"/>
          <w:szCs w:val="24"/>
        </w:rPr>
      </w:pPr>
      <w:r w:rsidRPr="00B0608B">
        <w:rPr>
          <w:rFonts w:hAnsi="宋体" w:cs="宋体" w:hint="eastAsia"/>
          <w:sz w:val="24"/>
          <w:szCs w:val="24"/>
        </w:rPr>
        <w:t>15.1供应商在电子交易平台传输递交响应文件后，还可以在响应文件提交（上传）截止时间前直接提交或者以快递方式递交备份响应文件1份，</w:t>
      </w:r>
      <w:r w:rsidRPr="00B0608B">
        <w:rPr>
          <w:rFonts w:hAnsi="宋体" w:cs="宋体" w:hint="eastAsia"/>
          <w:b/>
          <w:sz w:val="24"/>
          <w:szCs w:val="24"/>
        </w:rPr>
        <w:t>但采购人、采购代理机构不强制或变相强制供应商提交备份响应文件。</w:t>
      </w:r>
    </w:p>
    <w:p w14:paraId="5B341045" w14:textId="77777777" w:rsidR="00FA60AF" w:rsidRPr="00B0608B" w:rsidRDefault="00000000">
      <w:pPr>
        <w:pStyle w:val="af0"/>
        <w:adjustRightInd/>
        <w:spacing w:line="360" w:lineRule="auto"/>
        <w:ind w:firstLineChars="200" w:firstLine="480"/>
        <w:rPr>
          <w:rFonts w:hAnsi="宋体" w:cs="宋体" w:hint="eastAsia"/>
          <w:b/>
          <w:sz w:val="24"/>
          <w:szCs w:val="24"/>
        </w:rPr>
      </w:pPr>
      <w:r w:rsidRPr="00B0608B">
        <w:rPr>
          <w:rFonts w:hAnsi="宋体" w:cs="宋体" w:hint="eastAsia"/>
          <w:sz w:val="24"/>
          <w:szCs w:val="24"/>
        </w:rPr>
        <w:t>15.2备份响应文件须在“政采云投标客户端”制作生成，并储存在</w:t>
      </w:r>
      <w:r w:rsidRPr="00B0608B">
        <w:rPr>
          <w:rFonts w:hAnsi="宋体" w:cs="宋体" w:hint="eastAsia"/>
          <w:sz w:val="24"/>
        </w:rPr>
        <w:t>U盘等存储介质</w:t>
      </w:r>
      <w:r w:rsidRPr="00B0608B">
        <w:rPr>
          <w:rFonts w:hAnsi="宋体" w:cs="宋体" w:hint="eastAsia"/>
          <w:sz w:val="24"/>
          <w:szCs w:val="24"/>
        </w:rPr>
        <w:t>中。备份响应文件应当密封包装并在包装上加盖公章并注明采购项目名称，供应商名称。</w:t>
      </w:r>
      <w:r w:rsidRPr="00B0608B">
        <w:rPr>
          <w:rFonts w:hAnsi="宋体" w:cs="宋体" w:hint="eastAsia"/>
          <w:b/>
          <w:sz w:val="24"/>
        </w:rPr>
        <w:t>不符合上述制作、</w:t>
      </w:r>
      <w:r w:rsidRPr="00B0608B">
        <w:rPr>
          <w:rFonts w:hAnsi="宋体" w:cs="宋体" w:hint="eastAsia"/>
          <w:b/>
          <w:sz w:val="24"/>
          <w:szCs w:val="24"/>
        </w:rPr>
        <w:t>存储、密封规定的备份响应文件将被视为无效或者被拒绝接收。</w:t>
      </w:r>
    </w:p>
    <w:p w14:paraId="7760FB6F" w14:textId="77777777" w:rsidR="00FA60AF" w:rsidRPr="00B0608B" w:rsidRDefault="00000000">
      <w:pPr>
        <w:pStyle w:val="af0"/>
        <w:adjustRightInd/>
        <w:spacing w:line="360" w:lineRule="auto"/>
        <w:ind w:firstLineChars="200" w:firstLine="480"/>
        <w:rPr>
          <w:rFonts w:hAnsi="宋体" w:cs="宋体" w:hint="eastAsia"/>
          <w:sz w:val="24"/>
          <w:szCs w:val="24"/>
        </w:rPr>
      </w:pPr>
      <w:r w:rsidRPr="00B0608B">
        <w:rPr>
          <w:rFonts w:hAnsi="宋体" w:cs="宋体" w:hint="eastAsia"/>
          <w:sz w:val="24"/>
          <w:szCs w:val="24"/>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5E9ABF64" w14:textId="77777777" w:rsidR="00FA60AF" w:rsidRPr="00B0608B" w:rsidRDefault="00000000">
      <w:pPr>
        <w:pStyle w:val="af0"/>
        <w:adjustRightInd/>
        <w:spacing w:line="360" w:lineRule="auto"/>
        <w:ind w:firstLineChars="200" w:firstLine="480"/>
        <w:rPr>
          <w:rFonts w:hAnsi="宋体" w:cs="宋体" w:hint="eastAsia"/>
          <w:sz w:val="24"/>
          <w:szCs w:val="24"/>
        </w:rPr>
      </w:pPr>
      <w:r w:rsidRPr="00B0608B">
        <w:rPr>
          <w:rFonts w:hAnsi="宋体" w:cs="宋体" w:hint="eastAsia"/>
          <w:sz w:val="24"/>
          <w:szCs w:val="24"/>
        </w:rPr>
        <w:t>15.4以快递方式递交备份响应文件的，供应商应先将备份响应文件按要求密封和标记，再进行快递包装后邮寄。备份响应文件须在响应文件提交（上传）截止时间之前送达</w:t>
      </w:r>
      <w:r w:rsidRPr="00B0608B">
        <w:rPr>
          <w:rFonts w:hAnsi="宋体" w:cs="宋体" w:hint="eastAsia"/>
          <w:snapToGrid/>
          <w:sz w:val="24"/>
          <w:szCs w:val="24"/>
        </w:rPr>
        <w:t>采购文件第二部分供应商须知前附表规定的备份响应文件送达地点；</w:t>
      </w:r>
      <w:r w:rsidRPr="00B0608B">
        <w:rPr>
          <w:rFonts w:hAnsi="宋体" w:cs="宋体" w:hint="eastAsia"/>
          <w:sz w:val="24"/>
          <w:szCs w:val="24"/>
        </w:rPr>
        <w:t>送达时间以签收人签收时间为准。采购代理机构将拒绝接受逾期送达的备份响应文件。邮寄过程中，电子备份响应文件发生泄露、遗失、损坏或延期送达等情况的，由供应商自行负责。</w:t>
      </w:r>
    </w:p>
    <w:p w14:paraId="71AD5915" w14:textId="77777777" w:rsidR="00FA60AF" w:rsidRPr="00B0608B" w:rsidRDefault="00000000">
      <w:pPr>
        <w:pStyle w:val="af0"/>
        <w:adjustRightInd/>
        <w:spacing w:line="360" w:lineRule="auto"/>
        <w:ind w:firstLineChars="200" w:firstLine="482"/>
        <w:rPr>
          <w:rFonts w:hAnsi="宋体" w:cs="宋体" w:hint="eastAsia"/>
          <w:b/>
          <w:sz w:val="24"/>
          <w:szCs w:val="24"/>
        </w:rPr>
      </w:pPr>
      <w:r w:rsidRPr="00B0608B">
        <w:rPr>
          <w:rFonts w:hAnsi="宋体" w:cs="宋体" w:hint="eastAsia"/>
          <w:b/>
          <w:sz w:val="24"/>
          <w:szCs w:val="24"/>
        </w:rPr>
        <w:t>15.5供应商仅提交备份响应文件，未在电子交易平台传输递交响应文件的，响应文件无效。</w:t>
      </w:r>
    </w:p>
    <w:p w14:paraId="223F8134" w14:textId="77777777" w:rsidR="00FA60AF" w:rsidRPr="00B0608B" w:rsidRDefault="00000000">
      <w:pPr>
        <w:pStyle w:val="2a"/>
        <w:adjustRightInd/>
        <w:spacing w:before="0"/>
        <w:ind w:firstLine="482"/>
        <w:rPr>
          <w:rFonts w:ascii="宋体" w:hAnsi="宋体" w:cs="宋体" w:hint="eastAsia"/>
          <w:b/>
          <w:szCs w:val="24"/>
        </w:rPr>
      </w:pPr>
      <w:r w:rsidRPr="00B0608B">
        <w:rPr>
          <w:rFonts w:ascii="宋体" w:hAnsi="宋体" w:cs="宋体" w:hint="eastAsia"/>
          <w:b/>
          <w:szCs w:val="24"/>
        </w:rPr>
        <w:t>16.响应文件的无效处理</w:t>
      </w:r>
    </w:p>
    <w:p w14:paraId="794C640E" w14:textId="77777777" w:rsidR="00FA60AF" w:rsidRPr="00B0608B" w:rsidRDefault="00000000">
      <w:pPr>
        <w:pStyle w:val="ae"/>
        <w:adjustRightInd/>
        <w:spacing w:line="360" w:lineRule="auto"/>
        <w:rPr>
          <w:rFonts w:cs="宋体" w:hint="eastAsia"/>
          <w:szCs w:val="21"/>
        </w:rPr>
      </w:pPr>
      <w:r w:rsidRPr="00B0608B">
        <w:rPr>
          <w:rFonts w:cs="宋体" w:hint="eastAsia"/>
          <w:szCs w:val="21"/>
        </w:rPr>
        <w:t>有采购文件第四部分</w:t>
      </w:r>
      <w:r w:rsidRPr="00B0608B">
        <w:rPr>
          <w:rFonts w:cs="宋体" w:hint="eastAsia"/>
        </w:rPr>
        <w:t>4.2规定</w:t>
      </w:r>
      <w:r w:rsidRPr="00B0608B">
        <w:rPr>
          <w:rFonts w:cs="宋体" w:hint="eastAsia"/>
          <w:szCs w:val="21"/>
        </w:rPr>
        <w:t>的情形之一的，响应文件无效：</w:t>
      </w:r>
    </w:p>
    <w:p w14:paraId="02A767D3" w14:textId="77777777" w:rsidR="00FA60AF" w:rsidRPr="00B0608B" w:rsidRDefault="00000000">
      <w:pPr>
        <w:pStyle w:val="2a"/>
        <w:adjustRightInd/>
        <w:spacing w:before="0"/>
        <w:ind w:firstLine="482"/>
        <w:rPr>
          <w:rFonts w:ascii="宋体" w:hAnsi="宋体" w:cs="宋体" w:hint="eastAsia"/>
          <w:b/>
          <w:szCs w:val="24"/>
        </w:rPr>
      </w:pPr>
      <w:r w:rsidRPr="00B0608B">
        <w:rPr>
          <w:rFonts w:ascii="宋体" w:hAnsi="宋体" w:cs="宋体" w:hint="eastAsia"/>
          <w:b/>
          <w:szCs w:val="24"/>
        </w:rPr>
        <w:t>17.响应文件有效期</w:t>
      </w:r>
    </w:p>
    <w:p w14:paraId="6B46AB25" w14:textId="77777777" w:rsidR="00FA60AF" w:rsidRPr="00B0608B" w:rsidRDefault="00000000">
      <w:pPr>
        <w:adjustRightInd/>
        <w:spacing w:line="360" w:lineRule="auto"/>
        <w:ind w:firstLineChars="200" w:firstLine="480"/>
        <w:rPr>
          <w:rFonts w:ascii="宋体" w:hAnsi="宋体" w:cs="宋体" w:hint="eastAsia"/>
          <w:b/>
          <w:sz w:val="24"/>
          <w:szCs w:val="21"/>
        </w:rPr>
      </w:pPr>
      <w:r w:rsidRPr="00B0608B">
        <w:rPr>
          <w:rFonts w:ascii="宋体" w:hAnsi="宋体" w:cs="宋体" w:hint="eastAsia"/>
          <w:sz w:val="24"/>
          <w:szCs w:val="20"/>
        </w:rPr>
        <w:t>17.1响应文件有效期为从提交响应文件的截止之日起90天。▲</w:t>
      </w:r>
      <w:r w:rsidRPr="00B0608B">
        <w:rPr>
          <w:rFonts w:ascii="宋体" w:hAnsi="宋体" w:cs="宋体" w:hint="eastAsia"/>
          <w:b/>
          <w:sz w:val="24"/>
          <w:szCs w:val="20"/>
        </w:rPr>
        <w:t>供应商的响应文件中承</w:t>
      </w:r>
      <w:r w:rsidRPr="00B0608B">
        <w:rPr>
          <w:rFonts w:ascii="宋体" w:hAnsi="宋体" w:cs="宋体" w:hint="eastAsia"/>
          <w:b/>
          <w:sz w:val="24"/>
          <w:szCs w:val="21"/>
        </w:rPr>
        <w:t>诺的响应文件有效期少于采购文件中载明的响应文件有效期的，响应文件无效。</w:t>
      </w:r>
    </w:p>
    <w:p w14:paraId="11208BB4" w14:textId="77777777" w:rsidR="00FA60AF" w:rsidRPr="00B0608B" w:rsidRDefault="00000000">
      <w:pPr>
        <w:pStyle w:val="2a"/>
        <w:adjustRightInd/>
        <w:spacing w:before="0"/>
        <w:ind w:firstLine="480"/>
        <w:rPr>
          <w:rFonts w:ascii="宋体" w:hAnsi="宋体" w:cs="宋体" w:hint="eastAsia"/>
        </w:rPr>
      </w:pPr>
      <w:r w:rsidRPr="00B0608B">
        <w:rPr>
          <w:rFonts w:ascii="宋体" w:hAnsi="宋体" w:cs="宋体" w:hint="eastAsia"/>
        </w:rPr>
        <w:t>17.2响应文件合格投递后，自响应文件提交截止时间起，在响应文件有效期内有效。</w:t>
      </w:r>
    </w:p>
    <w:p w14:paraId="0C6DDCC0" w14:textId="741328AC" w:rsidR="00FA60AF" w:rsidRPr="00B0608B" w:rsidRDefault="00000000" w:rsidP="00A16933">
      <w:pPr>
        <w:pStyle w:val="2a"/>
        <w:adjustRightInd/>
        <w:spacing w:before="0"/>
        <w:ind w:firstLine="480"/>
        <w:rPr>
          <w:rFonts w:ascii="宋体" w:hAnsi="宋体" w:cs="宋体" w:hint="eastAsia"/>
        </w:rPr>
      </w:pPr>
      <w:r w:rsidRPr="00B0608B">
        <w:rPr>
          <w:rFonts w:ascii="宋体" w:hAnsi="宋体" w:cs="宋体" w:hint="eastAsia"/>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6DBA7B67" w14:textId="77777777" w:rsidR="00FA60AF" w:rsidRPr="00B0608B" w:rsidRDefault="00000000">
      <w:pPr>
        <w:adjustRightInd/>
        <w:spacing w:line="360" w:lineRule="auto"/>
        <w:ind w:firstLine="643"/>
        <w:jc w:val="center"/>
        <w:rPr>
          <w:rFonts w:ascii="宋体" w:hAnsi="宋体" w:cs="宋体" w:hint="eastAsia"/>
          <w:b/>
          <w:sz w:val="32"/>
          <w:szCs w:val="20"/>
        </w:rPr>
      </w:pPr>
      <w:r w:rsidRPr="00B0608B">
        <w:rPr>
          <w:rFonts w:ascii="宋体" w:hAnsi="宋体" w:cs="宋体" w:hint="eastAsia"/>
          <w:b/>
          <w:sz w:val="32"/>
          <w:szCs w:val="20"/>
        </w:rPr>
        <w:t>四、响应文件开启、资格审查与信用信息查询</w:t>
      </w:r>
    </w:p>
    <w:p w14:paraId="261D0D77" w14:textId="77777777" w:rsidR="00FA60AF" w:rsidRPr="00B0608B" w:rsidRDefault="00000000">
      <w:pPr>
        <w:pStyle w:val="af17cgridlangnp1033langf"/>
        <w:adjustRightInd/>
        <w:spacing w:before="0" w:line="360" w:lineRule="auto"/>
        <w:ind w:left="0" w:firstLineChars="200" w:firstLine="482"/>
        <w:contextualSpacing/>
        <w:rPr>
          <w:rFonts w:ascii="宋体" w:hAnsi="宋体" w:cs="宋体" w:hint="eastAsia"/>
          <w:sz w:val="24"/>
        </w:rPr>
      </w:pPr>
      <w:r w:rsidRPr="00B0608B">
        <w:rPr>
          <w:rFonts w:ascii="宋体" w:hAnsi="宋体" w:cs="宋体" w:hint="eastAsia"/>
          <w:b/>
          <w:sz w:val="24"/>
          <w:szCs w:val="24"/>
        </w:rPr>
        <w:lastRenderedPageBreak/>
        <w:t>18.响应文件开启</w:t>
      </w:r>
      <w:r w:rsidRPr="00B0608B">
        <w:rPr>
          <w:rFonts w:ascii="宋体" w:hAnsi="宋体" w:cs="宋体" w:hint="eastAsia"/>
          <w:sz w:val="24"/>
        </w:rPr>
        <w:t xml:space="preserve"> </w:t>
      </w:r>
    </w:p>
    <w:p w14:paraId="439A4933" w14:textId="77777777" w:rsidR="00FA60AF" w:rsidRPr="00B0608B" w:rsidRDefault="00000000">
      <w:pPr>
        <w:pStyle w:val="af17cgridlangnp1033langf"/>
        <w:adjustRightInd/>
        <w:spacing w:before="0" w:line="360" w:lineRule="auto"/>
        <w:ind w:left="0" w:firstLineChars="200" w:firstLine="480"/>
        <w:contextualSpacing/>
        <w:rPr>
          <w:rFonts w:ascii="宋体" w:hAnsi="宋体" w:cs="宋体" w:hint="eastAsia"/>
          <w:sz w:val="24"/>
        </w:rPr>
      </w:pPr>
      <w:r w:rsidRPr="00B0608B">
        <w:rPr>
          <w:rFonts w:ascii="宋体" w:hAnsi="宋体" w:cs="宋体" w:hint="eastAsia"/>
          <w:sz w:val="24"/>
        </w:rPr>
        <w:t>18.1采购代理机构按照采购文件规定的时间通过电子交易平台组织响应文件开启，所有供应商均应当准时在线参加。供应商不足3家的，不得开启。</w:t>
      </w:r>
    </w:p>
    <w:p w14:paraId="10F7017F" w14:textId="77777777" w:rsidR="00FA60AF" w:rsidRPr="00B0608B" w:rsidRDefault="00000000">
      <w:pPr>
        <w:pStyle w:val="af17cgridlangnp1033langf"/>
        <w:adjustRightInd/>
        <w:spacing w:before="0" w:line="360" w:lineRule="auto"/>
        <w:ind w:left="0" w:firstLineChars="200" w:firstLine="480"/>
        <w:contextualSpacing/>
        <w:rPr>
          <w:rFonts w:ascii="宋体" w:hAnsi="宋体" w:cs="宋体" w:hint="eastAsia"/>
          <w:sz w:val="24"/>
        </w:rPr>
      </w:pPr>
      <w:r w:rsidRPr="00B0608B">
        <w:rPr>
          <w:rFonts w:ascii="宋体" w:hAnsi="宋体" w:cs="宋体" w:hint="eastAsia"/>
          <w:sz w:val="24"/>
        </w:rPr>
        <w:t>18.2响应文件开启时，电子交易平台按响应文件开启时间自动提取所有响应文件。采购代理机构依托电子交易平台发起开始解密指令，供应商按照平台提示和采购文件的规定在半小时内完成在线解密。</w:t>
      </w:r>
    </w:p>
    <w:p w14:paraId="6F01220D" w14:textId="77777777" w:rsidR="00FA60AF" w:rsidRPr="00B0608B" w:rsidRDefault="00000000">
      <w:pPr>
        <w:pStyle w:val="af17cgridlangnp1033langf"/>
        <w:adjustRightInd/>
        <w:spacing w:before="0" w:line="360" w:lineRule="auto"/>
        <w:ind w:left="0" w:firstLineChars="200" w:firstLine="480"/>
        <w:contextualSpacing/>
        <w:rPr>
          <w:rFonts w:ascii="宋体" w:hAnsi="宋体" w:cs="宋体" w:hint="eastAsia"/>
          <w:sz w:val="24"/>
        </w:rPr>
      </w:pPr>
      <w:r w:rsidRPr="00B0608B">
        <w:rPr>
          <w:rFonts w:ascii="宋体" w:hAnsi="宋体" w:cs="宋体" w:hint="eastAsia"/>
          <w:sz w:val="24"/>
        </w:rPr>
        <w:t>18.3</w:t>
      </w:r>
      <w:r w:rsidRPr="00B0608B">
        <w:rPr>
          <w:rFonts w:ascii="宋体" w:hAnsi="宋体" w:cs="宋体" w:hint="eastAsia"/>
          <w:b/>
          <w:bCs/>
          <w:sz w:val="24"/>
        </w:rPr>
        <w:t>响应文件未按时解密，供应商提供了备份响应文件的，以备份响应文件作为依据，否则视为响应文件撤回。响应文件已按时解密的，备份响应文件自动失效。</w:t>
      </w:r>
    </w:p>
    <w:p w14:paraId="1984406A" w14:textId="77777777" w:rsidR="00FA60AF" w:rsidRPr="00B0608B" w:rsidRDefault="00000000">
      <w:pPr>
        <w:pStyle w:val="af17cgridlangnp1033langf"/>
        <w:adjustRightInd/>
        <w:spacing w:before="0" w:line="360" w:lineRule="auto"/>
        <w:ind w:left="0" w:firstLineChars="200" w:firstLine="482"/>
        <w:contextualSpacing/>
        <w:rPr>
          <w:rFonts w:ascii="宋体" w:hAnsi="宋体" w:cs="宋体" w:hint="eastAsia"/>
          <w:b/>
          <w:sz w:val="24"/>
          <w:szCs w:val="24"/>
        </w:rPr>
      </w:pPr>
      <w:r w:rsidRPr="00B0608B">
        <w:rPr>
          <w:rFonts w:ascii="宋体" w:hAnsi="宋体" w:cs="宋体" w:hint="eastAsia"/>
          <w:b/>
          <w:sz w:val="24"/>
          <w:szCs w:val="24"/>
        </w:rPr>
        <w:t>19.资格审查</w:t>
      </w:r>
    </w:p>
    <w:p w14:paraId="01A7E75F" w14:textId="77777777" w:rsidR="00FA60AF" w:rsidRPr="00B0608B" w:rsidRDefault="00000000">
      <w:pPr>
        <w:adjustRightInd/>
        <w:spacing w:line="360" w:lineRule="auto"/>
        <w:ind w:firstLineChars="200" w:firstLine="480"/>
        <w:rPr>
          <w:rFonts w:ascii="宋体" w:hAnsi="宋体" w:cs="宋体" w:hint="eastAsia"/>
          <w:sz w:val="24"/>
        </w:rPr>
      </w:pPr>
      <w:r w:rsidRPr="00B0608B">
        <w:rPr>
          <w:rFonts w:ascii="宋体" w:hAnsi="宋体" w:cs="宋体" w:hint="eastAsia"/>
          <w:kern w:val="0"/>
          <w:sz w:val="24"/>
        </w:rPr>
        <w:t>19.1</w:t>
      </w:r>
      <w:r w:rsidRPr="00B0608B">
        <w:rPr>
          <w:rFonts w:ascii="宋体" w:hAnsi="宋体" w:cs="宋体" w:hint="eastAsia"/>
          <w:sz w:val="24"/>
        </w:rPr>
        <w:t>采购人、采购代理机构或磋商小组依据法律法规和采购文件的规定，对供应商的资格进行审查。</w:t>
      </w:r>
    </w:p>
    <w:p w14:paraId="2163D838" w14:textId="77777777" w:rsidR="00FA60AF" w:rsidRPr="00B0608B" w:rsidRDefault="00000000">
      <w:pPr>
        <w:pStyle w:val="2a"/>
        <w:adjustRightInd/>
        <w:spacing w:before="0"/>
        <w:ind w:firstLine="480"/>
        <w:rPr>
          <w:rFonts w:ascii="宋体" w:hAnsi="宋体" w:cs="宋体" w:hint="eastAsia"/>
        </w:rPr>
      </w:pPr>
      <w:r w:rsidRPr="00B0608B">
        <w:rPr>
          <w:rFonts w:ascii="宋体" w:hAnsi="宋体" w:cs="宋体" w:hint="eastAsia"/>
          <w:kern w:val="0"/>
          <w:szCs w:val="24"/>
        </w:rPr>
        <w:t>19.2供应商未按照采购文件要求提供与</w:t>
      </w:r>
      <w:r w:rsidRPr="00B0608B">
        <w:rPr>
          <w:rFonts w:ascii="宋体" w:hAnsi="宋体" w:cs="宋体" w:hint="eastAsia"/>
        </w:rPr>
        <w:t>资格条件相应的</w:t>
      </w:r>
      <w:r w:rsidRPr="00B0608B">
        <w:rPr>
          <w:rFonts w:ascii="宋体" w:hAnsi="宋体" w:cs="宋体" w:hint="eastAsia"/>
          <w:kern w:val="0"/>
          <w:szCs w:val="24"/>
        </w:rPr>
        <w:t>有效资格证明材料的，视为</w:t>
      </w:r>
      <w:r w:rsidRPr="00B0608B">
        <w:rPr>
          <w:rFonts w:ascii="宋体" w:hAnsi="宋体" w:cs="宋体" w:hint="eastAsia"/>
        </w:rPr>
        <w:t>供应商不具备采购文件中规定的资格要求，其响应文件无效。</w:t>
      </w:r>
    </w:p>
    <w:p w14:paraId="0E6A925F" w14:textId="77777777" w:rsidR="00FA60AF" w:rsidRPr="00B0608B" w:rsidRDefault="00000000">
      <w:pPr>
        <w:pStyle w:val="2a"/>
        <w:adjustRightInd/>
        <w:spacing w:before="0"/>
        <w:ind w:firstLine="480"/>
        <w:rPr>
          <w:rFonts w:ascii="宋体" w:hAnsi="宋体" w:cs="宋体" w:hint="eastAsia"/>
        </w:rPr>
      </w:pPr>
      <w:r w:rsidRPr="00B0608B">
        <w:rPr>
          <w:rFonts w:ascii="宋体" w:hAnsi="宋体" w:cs="宋体" w:hint="eastAsia"/>
          <w:kern w:val="0"/>
          <w:szCs w:val="24"/>
        </w:rPr>
        <w:t>19.</w:t>
      </w:r>
      <w:r w:rsidRPr="00B0608B">
        <w:rPr>
          <w:rFonts w:ascii="宋体" w:hAnsi="宋体" w:cs="宋体" w:hint="eastAsia"/>
        </w:rPr>
        <w:t>3对未通过资格审查的供应商，采购人或采购代理机构告知其未通过的原因。</w:t>
      </w:r>
    </w:p>
    <w:p w14:paraId="297E0411" w14:textId="77777777" w:rsidR="00FA60AF" w:rsidRPr="00B0608B" w:rsidRDefault="00000000">
      <w:pPr>
        <w:pStyle w:val="2a"/>
        <w:adjustRightInd/>
        <w:spacing w:before="0"/>
        <w:ind w:firstLine="480"/>
        <w:rPr>
          <w:rFonts w:ascii="宋体" w:hAnsi="宋体" w:cs="宋体" w:hint="eastAsia"/>
        </w:rPr>
      </w:pPr>
      <w:r w:rsidRPr="00B0608B">
        <w:rPr>
          <w:rFonts w:ascii="宋体" w:hAnsi="宋体" w:cs="宋体" w:hint="eastAsia"/>
          <w:kern w:val="0"/>
          <w:szCs w:val="24"/>
        </w:rPr>
        <w:t>19.</w:t>
      </w:r>
      <w:r w:rsidRPr="00B0608B">
        <w:rPr>
          <w:rFonts w:ascii="宋体" w:hAnsi="宋体" w:cs="宋体" w:hint="eastAsia"/>
        </w:rPr>
        <w:t>4合格供应商不足3家的，不再评审。</w:t>
      </w:r>
    </w:p>
    <w:p w14:paraId="626ECF30" w14:textId="77777777" w:rsidR="00FA60AF" w:rsidRPr="00B0608B" w:rsidRDefault="00000000">
      <w:pPr>
        <w:pStyle w:val="2a"/>
        <w:adjustRightInd/>
        <w:spacing w:before="0"/>
        <w:ind w:firstLine="482"/>
        <w:rPr>
          <w:rFonts w:ascii="宋体" w:hAnsi="宋体" w:cs="宋体" w:hint="eastAsia"/>
          <w:b/>
          <w:szCs w:val="24"/>
        </w:rPr>
      </w:pPr>
      <w:r w:rsidRPr="00B0608B">
        <w:rPr>
          <w:rFonts w:ascii="宋体" w:hAnsi="宋体" w:cs="宋体" w:hint="eastAsia"/>
          <w:b/>
          <w:szCs w:val="24"/>
        </w:rPr>
        <w:t>20.信用信息查询</w:t>
      </w:r>
    </w:p>
    <w:p w14:paraId="500F3FD0" w14:textId="77777777" w:rsidR="00FA60AF" w:rsidRPr="00B0608B" w:rsidRDefault="00000000">
      <w:pPr>
        <w:pStyle w:val="2a"/>
        <w:adjustRightInd/>
        <w:spacing w:before="0"/>
        <w:ind w:firstLine="480"/>
        <w:rPr>
          <w:rFonts w:ascii="宋体" w:hAnsi="宋体" w:cs="宋体" w:hint="eastAsia"/>
          <w:kern w:val="0"/>
          <w:szCs w:val="24"/>
        </w:rPr>
      </w:pPr>
      <w:r w:rsidRPr="00B0608B">
        <w:rPr>
          <w:rFonts w:ascii="宋体" w:hAnsi="宋体" w:cs="宋体" w:hint="eastAsia"/>
          <w:kern w:val="0"/>
          <w:szCs w:val="24"/>
        </w:rPr>
        <w:t>20.1信用信息查询渠道及截止时间：采购代理机构将在资格审查时通过“信用中国”网站(www.creditchina.gov.cn)、中国政府采购网(www.ccgp.gov.cn)渠道查询供应商接受资格审查时的信用记录。</w:t>
      </w:r>
    </w:p>
    <w:p w14:paraId="740FE8C6" w14:textId="77777777" w:rsidR="00FA60AF" w:rsidRPr="00B0608B" w:rsidRDefault="00000000">
      <w:pPr>
        <w:pStyle w:val="2a"/>
        <w:adjustRightInd/>
        <w:spacing w:before="0"/>
        <w:ind w:firstLine="480"/>
        <w:rPr>
          <w:rFonts w:ascii="宋体" w:hAnsi="宋体" w:cs="宋体" w:hint="eastAsia"/>
          <w:kern w:val="0"/>
          <w:szCs w:val="24"/>
        </w:rPr>
      </w:pPr>
      <w:r w:rsidRPr="00B0608B">
        <w:rPr>
          <w:rFonts w:ascii="宋体" w:hAnsi="宋体" w:cs="宋体" w:hint="eastAsia"/>
          <w:kern w:val="0"/>
          <w:szCs w:val="24"/>
        </w:rPr>
        <w:t>20.2信用信息查询记录和证据留存的具体方式：现场查询的供应商的信用记录、查询结果经确认后将与采购文件一起存档。</w:t>
      </w:r>
    </w:p>
    <w:p w14:paraId="441F2246" w14:textId="1E0C4F70" w:rsidR="00FA60AF" w:rsidRPr="00B0608B" w:rsidRDefault="00000000" w:rsidP="00A16933">
      <w:pPr>
        <w:pStyle w:val="2a"/>
        <w:adjustRightInd/>
        <w:spacing w:before="0"/>
        <w:ind w:firstLine="480"/>
        <w:rPr>
          <w:rFonts w:ascii="宋体" w:hAnsi="宋体" w:cs="宋体" w:hint="eastAsia"/>
          <w:kern w:val="0"/>
          <w:szCs w:val="24"/>
        </w:rPr>
      </w:pPr>
      <w:r w:rsidRPr="00B0608B">
        <w:rPr>
          <w:rFonts w:ascii="宋体" w:hAnsi="宋体" w:cs="宋体" w:hint="eastAsia"/>
          <w:kern w:val="0"/>
          <w:szCs w:val="24"/>
        </w:rPr>
        <w:t>20.3信用信息的使用规则：经查询列入失信被执行人名单、重大税收违法失信主体、政府采购严重违法失信行为记录名单的供应商将被拒绝参与政府采购活动。</w:t>
      </w:r>
    </w:p>
    <w:p w14:paraId="7972AE7E" w14:textId="77777777" w:rsidR="00FA60AF" w:rsidRPr="00B0608B" w:rsidRDefault="00000000">
      <w:pPr>
        <w:adjustRightInd/>
        <w:spacing w:line="360" w:lineRule="auto"/>
        <w:ind w:firstLine="643"/>
        <w:jc w:val="center"/>
        <w:rPr>
          <w:rFonts w:ascii="宋体" w:hAnsi="宋体" w:cs="宋体" w:hint="eastAsia"/>
          <w:b/>
          <w:sz w:val="32"/>
          <w:szCs w:val="20"/>
        </w:rPr>
      </w:pPr>
      <w:r w:rsidRPr="00B0608B">
        <w:rPr>
          <w:rFonts w:ascii="宋体" w:hAnsi="宋体" w:cs="宋体" w:hint="eastAsia"/>
          <w:b/>
          <w:sz w:val="32"/>
          <w:szCs w:val="20"/>
        </w:rPr>
        <w:t>五、评审</w:t>
      </w:r>
    </w:p>
    <w:p w14:paraId="090F5F2C" w14:textId="59504664" w:rsidR="00FA60AF" w:rsidRPr="00B0608B" w:rsidRDefault="00000000" w:rsidP="00A16933">
      <w:pPr>
        <w:adjustRightInd/>
        <w:spacing w:line="360" w:lineRule="auto"/>
        <w:ind w:firstLineChars="200" w:firstLine="482"/>
        <w:rPr>
          <w:rFonts w:ascii="宋体" w:hAnsi="宋体" w:cs="宋体" w:hint="eastAsia"/>
          <w:b/>
          <w:sz w:val="24"/>
        </w:rPr>
      </w:pPr>
      <w:bookmarkStart w:id="19" w:name="_Toc91899903"/>
      <w:r w:rsidRPr="00B0608B">
        <w:rPr>
          <w:rFonts w:ascii="宋体" w:hAnsi="宋体" w:cs="宋体" w:hint="eastAsia"/>
          <w:b/>
          <w:sz w:val="24"/>
        </w:rPr>
        <w:t>21.</w:t>
      </w:r>
      <w:r w:rsidRPr="00B0608B">
        <w:rPr>
          <w:rFonts w:ascii="宋体" w:hAnsi="宋体" w:cs="宋体" w:hint="eastAsia"/>
        </w:rPr>
        <w:t xml:space="preserve"> </w:t>
      </w:r>
      <w:r w:rsidRPr="00B0608B">
        <w:rPr>
          <w:rFonts w:ascii="宋体" w:hAnsi="宋体" w:cs="宋体" w:hint="eastAsia"/>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sidRPr="00B0608B">
        <w:rPr>
          <w:rFonts w:ascii="宋体" w:hAnsi="宋体" w:cs="宋体" w:hint="eastAsia"/>
          <w:b/>
          <w:sz w:val="24"/>
        </w:rPr>
        <w:t>详见采购文件第四部分评审办法。</w:t>
      </w:r>
    </w:p>
    <w:p w14:paraId="2DC2E251" w14:textId="77777777" w:rsidR="00FA60AF" w:rsidRPr="00B0608B" w:rsidRDefault="00000000">
      <w:pPr>
        <w:adjustRightInd/>
        <w:spacing w:line="360" w:lineRule="auto"/>
        <w:ind w:firstLine="643"/>
        <w:jc w:val="center"/>
        <w:rPr>
          <w:rFonts w:ascii="宋体" w:hAnsi="宋体" w:cs="宋体" w:hint="eastAsia"/>
          <w:b/>
          <w:sz w:val="32"/>
          <w:szCs w:val="20"/>
        </w:rPr>
      </w:pPr>
      <w:r w:rsidRPr="00B0608B">
        <w:rPr>
          <w:rFonts w:ascii="宋体" w:hAnsi="宋体" w:cs="宋体" w:hint="eastAsia"/>
          <w:b/>
          <w:sz w:val="32"/>
          <w:szCs w:val="20"/>
        </w:rPr>
        <w:t>六、成交供应商确定</w:t>
      </w:r>
    </w:p>
    <w:p w14:paraId="28711445" w14:textId="77777777" w:rsidR="00FA60AF" w:rsidRPr="00B0608B" w:rsidRDefault="00000000">
      <w:pPr>
        <w:pStyle w:val="ae"/>
        <w:adjustRightInd/>
        <w:spacing w:line="360" w:lineRule="auto"/>
        <w:ind w:firstLine="482"/>
        <w:rPr>
          <w:rFonts w:cs="宋体" w:hint="eastAsia"/>
          <w:b/>
        </w:rPr>
      </w:pPr>
      <w:r w:rsidRPr="00B0608B">
        <w:rPr>
          <w:rFonts w:cs="宋体" w:hint="eastAsia"/>
          <w:b/>
        </w:rPr>
        <w:lastRenderedPageBreak/>
        <w:t>22.确定成交供应商</w:t>
      </w:r>
    </w:p>
    <w:p w14:paraId="1523628D" w14:textId="374BCBEA" w:rsidR="00FA60AF" w:rsidRPr="00B0608B" w:rsidRDefault="00000000">
      <w:pPr>
        <w:pStyle w:val="2a"/>
        <w:adjustRightInd/>
        <w:spacing w:before="0"/>
        <w:ind w:firstLine="480"/>
        <w:rPr>
          <w:rFonts w:ascii="宋体" w:hAnsi="宋体" w:cs="宋体" w:hint="eastAsia"/>
          <w:b/>
          <w:szCs w:val="24"/>
        </w:rPr>
      </w:pPr>
      <w:r w:rsidRPr="00B0608B">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sidR="00C11432" w:rsidRPr="00B0608B">
        <w:rPr>
          <w:rFonts w:ascii="宋体" w:hAnsi="宋体" w:cs="宋体" w:hint="eastAsia"/>
          <w:szCs w:val="24"/>
        </w:rPr>
        <w:t>5</w:t>
      </w:r>
      <w:r w:rsidRPr="00B0608B">
        <w:rPr>
          <w:rFonts w:ascii="宋体" w:hAnsi="宋体" w:cs="宋体" w:hint="eastAsia"/>
          <w:szCs w:val="24"/>
        </w:rPr>
        <w:t>个工作日内在线确定中标或者成交供应商。中标、成交通知书和中标、成交结果公告应当在规定时间内同时发出。</w:t>
      </w:r>
    </w:p>
    <w:p w14:paraId="098879A4" w14:textId="77777777" w:rsidR="00FA60AF" w:rsidRPr="00B0608B" w:rsidRDefault="00000000">
      <w:pPr>
        <w:pStyle w:val="2a"/>
        <w:adjustRightInd/>
        <w:spacing w:before="0"/>
        <w:ind w:firstLine="482"/>
        <w:rPr>
          <w:rFonts w:ascii="宋体" w:hAnsi="宋体" w:cs="宋体" w:hint="eastAsia"/>
          <w:b/>
          <w:szCs w:val="24"/>
        </w:rPr>
      </w:pPr>
      <w:r w:rsidRPr="00B0608B">
        <w:rPr>
          <w:rFonts w:ascii="宋体" w:hAnsi="宋体" w:cs="宋体" w:hint="eastAsia"/>
          <w:b/>
          <w:szCs w:val="24"/>
        </w:rPr>
        <w:t>23.成交通知与成交结果公告</w:t>
      </w:r>
    </w:p>
    <w:p w14:paraId="53AF47D1" w14:textId="77777777" w:rsidR="00FA60AF" w:rsidRPr="00B0608B" w:rsidRDefault="00000000">
      <w:pPr>
        <w:widowControl/>
        <w:shd w:val="clear" w:color="auto" w:fill="FFFFFF"/>
        <w:adjustRightInd/>
        <w:spacing w:line="360" w:lineRule="auto"/>
        <w:ind w:firstLineChars="200" w:firstLine="480"/>
        <w:rPr>
          <w:rFonts w:ascii="宋体" w:hAnsi="宋体" w:cs="宋体" w:hint="eastAsia"/>
          <w:sz w:val="24"/>
        </w:rPr>
      </w:pPr>
      <w:r w:rsidRPr="00B0608B">
        <w:rPr>
          <w:rFonts w:ascii="宋体" w:hAnsi="宋体" w:cs="宋体" w:hint="eastAsia"/>
          <w:sz w:val="24"/>
        </w:rPr>
        <w:t>23.1自成交供应商确定之日起2个工作日内，采购代理机构通过电子交易平台向成交供应商发出成交通知书，同时编制发布采购结果公告。采购代理机构也可以以纸质形式进行成交通知。</w:t>
      </w:r>
    </w:p>
    <w:p w14:paraId="06630275" w14:textId="77777777" w:rsidR="00FA60AF" w:rsidRPr="00B0608B" w:rsidRDefault="00000000">
      <w:pPr>
        <w:widowControl/>
        <w:shd w:val="clear" w:color="auto" w:fill="FFFFFF"/>
        <w:adjustRightInd/>
        <w:spacing w:line="360" w:lineRule="auto"/>
        <w:ind w:firstLineChars="200" w:firstLine="480"/>
        <w:rPr>
          <w:rFonts w:ascii="宋体" w:hAnsi="宋体" w:cs="宋体" w:hint="eastAsia"/>
          <w:sz w:val="24"/>
        </w:rPr>
      </w:pPr>
      <w:r w:rsidRPr="00B0608B">
        <w:rPr>
          <w:rFonts w:ascii="宋体" w:hAnsi="宋体" w:cs="宋体" w:hint="eastAsia"/>
          <w:sz w:val="24"/>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成交结果公告期限以及评审专家名单、评分汇总及明细。</w:t>
      </w:r>
    </w:p>
    <w:p w14:paraId="0CDB87B6" w14:textId="71DAA8A5" w:rsidR="00FA60AF" w:rsidRPr="00B0608B" w:rsidRDefault="00000000" w:rsidP="00C11432">
      <w:pPr>
        <w:widowControl/>
        <w:shd w:val="clear" w:color="auto" w:fill="FFFFFF"/>
        <w:adjustRightInd/>
        <w:spacing w:line="360" w:lineRule="auto"/>
        <w:ind w:firstLineChars="200" w:firstLine="480"/>
        <w:rPr>
          <w:rFonts w:ascii="宋体" w:hAnsi="宋体" w:cs="宋体" w:hint="eastAsia"/>
          <w:sz w:val="24"/>
        </w:rPr>
      </w:pPr>
      <w:r w:rsidRPr="00B0608B">
        <w:rPr>
          <w:rFonts w:ascii="宋体" w:hAnsi="宋体" w:cs="宋体" w:hint="eastAsia"/>
          <w:sz w:val="24"/>
        </w:rPr>
        <w:t>23.3公告期限为1个工作日。</w:t>
      </w:r>
    </w:p>
    <w:p w14:paraId="5CF20D0F" w14:textId="77777777" w:rsidR="00FA60AF" w:rsidRPr="00B0608B" w:rsidRDefault="00000000">
      <w:pPr>
        <w:adjustRightInd/>
        <w:spacing w:line="360" w:lineRule="auto"/>
        <w:ind w:firstLine="643"/>
        <w:jc w:val="center"/>
        <w:rPr>
          <w:rFonts w:ascii="宋体" w:hAnsi="宋体" w:cs="宋体" w:hint="eastAsia"/>
          <w:b/>
          <w:sz w:val="32"/>
          <w:szCs w:val="20"/>
        </w:rPr>
      </w:pPr>
      <w:r w:rsidRPr="00B0608B">
        <w:rPr>
          <w:rFonts w:ascii="宋体" w:hAnsi="宋体" w:cs="宋体" w:hint="eastAsia"/>
          <w:b/>
          <w:sz w:val="32"/>
          <w:szCs w:val="20"/>
        </w:rPr>
        <w:t>七、合同授予</w:t>
      </w:r>
    </w:p>
    <w:p w14:paraId="4CEBDE47" w14:textId="77777777" w:rsidR="00FA60AF" w:rsidRPr="00B0608B" w:rsidRDefault="00000000">
      <w:pPr>
        <w:pStyle w:val="ae"/>
        <w:adjustRightInd/>
        <w:spacing w:line="360" w:lineRule="auto"/>
        <w:rPr>
          <w:rFonts w:cs="宋体" w:hint="eastAsia"/>
          <w:b/>
        </w:rPr>
      </w:pPr>
      <w:r w:rsidRPr="00B0608B">
        <w:rPr>
          <w:rFonts w:cs="宋体" w:hint="eastAsia"/>
          <w:bCs/>
        </w:rPr>
        <w:t>24.</w:t>
      </w:r>
      <w:r w:rsidRPr="00B0608B">
        <w:rPr>
          <w:rFonts w:cs="宋体" w:hint="eastAsia"/>
        </w:rPr>
        <w:t>合同主要条款详见第五部分拟签订的合同文本。</w:t>
      </w:r>
    </w:p>
    <w:p w14:paraId="0FBB1DDE" w14:textId="77777777" w:rsidR="00FA60AF" w:rsidRPr="00B0608B" w:rsidRDefault="00000000">
      <w:pPr>
        <w:pStyle w:val="ae"/>
        <w:adjustRightInd/>
        <w:spacing w:line="360" w:lineRule="auto"/>
        <w:ind w:firstLine="482"/>
        <w:rPr>
          <w:rFonts w:cs="宋体" w:hint="eastAsia"/>
          <w:b/>
        </w:rPr>
      </w:pPr>
      <w:r w:rsidRPr="00B0608B">
        <w:rPr>
          <w:rFonts w:cs="宋体" w:hint="eastAsia"/>
          <w:b/>
        </w:rPr>
        <w:t>25.合同的签订</w:t>
      </w:r>
    </w:p>
    <w:p w14:paraId="1875797C" w14:textId="77777777" w:rsidR="00FA60AF" w:rsidRPr="00B0608B" w:rsidRDefault="00000000">
      <w:pPr>
        <w:pStyle w:val="2a"/>
        <w:adjustRightInd/>
        <w:spacing w:before="0"/>
        <w:ind w:firstLine="480"/>
        <w:rPr>
          <w:rFonts w:ascii="宋体" w:hAnsi="宋体" w:cs="宋体" w:hint="eastAsia"/>
          <w:kern w:val="0"/>
        </w:rPr>
      </w:pPr>
      <w:r w:rsidRPr="00B0608B">
        <w:rPr>
          <w:rFonts w:ascii="宋体" w:hAnsi="宋体" w:cs="宋体" w:hint="eastAsia"/>
        </w:rPr>
        <w:t>25.1</w:t>
      </w:r>
      <w:r w:rsidRPr="00B0608B">
        <w:rPr>
          <w:rFonts w:ascii="宋体" w:hAnsi="宋体" w:cs="宋体" w:hint="eastAsia"/>
          <w:kern w:val="0"/>
        </w:rPr>
        <w:t xml:space="preserve"> 采购人与成交供应商应当在成交通知书发出之日起三十日内，按照采购文件确定的事项签订政府采购合同，并在签订之日起2个工作日内将政府采购合同在浙江政府采购网上公告。</w:t>
      </w:r>
    </w:p>
    <w:p w14:paraId="6DC2477C" w14:textId="77777777" w:rsidR="00FA60AF" w:rsidRPr="00B0608B" w:rsidRDefault="00000000">
      <w:pPr>
        <w:pStyle w:val="2a"/>
        <w:adjustRightInd/>
        <w:spacing w:before="0"/>
        <w:ind w:firstLine="480"/>
        <w:rPr>
          <w:rFonts w:ascii="宋体" w:hAnsi="宋体" w:cs="宋体" w:hint="eastAsia"/>
        </w:rPr>
      </w:pPr>
      <w:r w:rsidRPr="00B0608B">
        <w:rPr>
          <w:rFonts w:ascii="宋体" w:hAnsi="宋体" w:cs="宋体" w:hint="eastAsia"/>
        </w:rPr>
        <w:t>25.2成交供应商按规定的日期、时间、地点，由法定代表人或其授权代表与采购人代表签订合同。</w:t>
      </w:r>
    </w:p>
    <w:p w14:paraId="513D5E27" w14:textId="77777777" w:rsidR="00FA60AF" w:rsidRPr="00B0608B" w:rsidRDefault="00000000">
      <w:pPr>
        <w:pStyle w:val="2a"/>
        <w:adjustRightInd/>
        <w:spacing w:before="0"/>
        <w:ind w:firstLine="480"/>
        <w:rPr>
          <w:rFonts w:ascii="宋体" w:hAnsi="宋体" w:cs="宋体" w:hint="eastAsia"/>
        </w:rPr>
      </w:pPr>
      <w:r w:rsidRPr="00B0608B">
        <w:rPr>
          <w:rFonts w:ascii="宋体" w:hAnsi="宋体" w:cs="宋体" w:hint="eastAsia"/>
        </w:rPr>
        <w:t>25.3如签订合同并生效后，供应商无故拒绝或延期，除按照合同条款处理外，列入不良行为记录一次，并给予通报。</w:t>
      </w:r>
    </w:p>
    <w:p w14:paraId="3A51CC9E" w14:textId="5FC91ABE" w:rsidR="00FA60AF" w:rsidRPr="00B0608B" w:rsidRDefault="00000000" w:rsidP="00C11432">
      <w:pPr>
        <w:spacing w:line="360" w:lineRule="auto"/>
        <w:ind w:firstLineChars="194" w:firstLine="466"/>
        <w:rPr>
          <w:rFonts w:ascii="宋体" w:hAnsi="宋体" w:cs="宋体" w:hint="eastAsia"/>
          <w:sz w:val="24"/>
          <w:szCs w:val="20"/>
        </w:rPr>
      </w:pPr>
      <w:r w:rsidRPr="00B0608B">
        <w:rPr>
          <w:rFonts w:ascii="宋体" w:hAnsi="宋体" w:cs="宋体" w:hint="eastAsia"/>
          <w:sz w:val="24"/>
          <w:szCs w:val="20"/>
        </w:rPr>
        <w:t>25.4成交供应商拒绝与采购人签订合同的，采购人可以按照评审报告推荐的成交候选人名单排序，确定下一候选人为成交供应商，也可以重新开展政府采购活动。</w:t>
      </w:r>
      <w:r w:rsidR="00C11432" w:rsidRPr="00B0608B">
        <w:rPr>
          <w:rFonts w:ascii="宋体" w:hAnsi="宋体" w:cs="宋体" w:hint="eastAsia"/>
          <w:sz w:val="24"/>
          <w:szCs w:val="20"/>
        </w:rPr>
        <w:t>拒绝签订政府采购合同的成交供应商不得参加对该项目重新开展的采购活动。</w:t>
      </w:r>
    </w:p>
    <w:p w14:paraId="6F23AA0E" w14:textId="77777777" w:rsidR="00FA60AF" w:rsidRPr="00B0608B" w:rsidRDefault="00000000">
      <w:pPr>
        <w:pStyle w:val="2a"/>
        <w:adjustRightInd/>
        <w:spacing w:before="0"/>
        <w:ind w:firstLine="480"/>
        <w:rPr>
          <w:rFonts w:ascii="宋体" w:hAnsi="宋体" w:cs="宋体" w:hint="eastAsia"/>
        </w:rPr>
      </w:pPr>
      <w:r w:rsidRPr="00B0608B">
        <w:rPr>
          <w:rFonts w:ascii="宋体" w:hAnsi="宋体" w:cs="宋体" w:hint="eastAsia"/>
        </w:rPr>
        <w:t>25.5采购合同由采购人与成交供应商根据采购文件、响应文件等内容通过政府采购电子交易平台在线签订，自动备案。</w:t>
      </w:r>
    </w:p>
    <w:p w14:paraId="463FC110" w14:textId="77777777" w:rsidR="00FA60AF" w:rsidRPr="00B0608B" w:rsidRDefault="00000000">
      <w:pPr>
        <w:pStyle w:val="ae"/>
        <w:adjustRightInd/>
        <w:spacing w:line="360" w:lineRule="auto"/>
        <w:ind w:firstLine="482"/>
        <w:rPr>
          <w:rFonts w:cs="宋体" w:hint="eastAsia"/>
          <w:b/>
        </w:rPr>
      </w:pPr>
      <w:r w:rsidRPr="00B0608B">
        <w:rPr>
          <w:rFonts w:cs="宋体" w:hint="eastAsia"/>
          <w:b/>
        </w:rPr>
        <w:lastRenderedPageBreak/>
        <w:t>26.履约保证金</w:t>
      </w:r>
    </w:p>
    <w:p w14:paraId="16DE64E5" w14:textId="77777777" w:rsidR="00FA60AF" w:rsidRPr="00B0608B" w:rsidRDefault="00000000">
      <w:pPr>
        <w:tabs>
          <w:tab w:val="left" w:pos="0"/>
        </w:tabs>
        <w:adjustRightInd/>
        <w:spacing w:line="360" w:lineRule="auto"/>
        <w:ind w:firstLineChars="200" w:firstLine="480"/>
        <w:rPr>
          <w:rFonts w:ascii="宋体" w:hAnsi="宋体" w:cs="宋体" w:hint="eastAsia"/>
          <w:sz w:val="24"/>
        </w:rPr>
      </w:pPr>
      <w:r w:rsidRPr="00B0608B">
        <w:rPr>
          <w:rFonts w:ascii="宋体" w:hAnsi="宋体" w:cs="宋体" w:hint="eastAsia"/>
          <w:kern w:val="0"/>
          <w:sz w:val="24"/>
        </w:rPr>
        <w:t>拟签订的合同文本要求成交供应商提交履约保证金的，供应商应当以支票、汇票、本票或者金融机构、担保机构出具的保函等非现金形式提交</w:t>
      </w:r>
      <w:r w:rsidRPr="00B0608B">
        <w:rPr>
          <w:rFonts w:ascii="宋体" w:hAnsi="宋体" w:cs="宋体" w:hint="eastAsia"/>
          <w:sz w:val="24"/>
        </w:rPr>
        <w:t>。</w:t>
      </w:r>
    </w:p>
    <w:p w14:paraId="6CD1761D" w14:textId="77777777" w:rsidR="00FA60AF" w:rsidRPr="00B0608B" w:rsidRDefault="00000000">
      <w:pPr>
        <w:tabs>
          <w:tab w:val="left" w:pos="432"/>
        </w:tabs>
        <w:adjustRightInd/>
        <w:spacing w:line="360" w:lineRule="auto"/>
        <w:ind w:firstLineChars="200" w:firstLine="480"/>
        <w:rPr>
          <w:rFonts w:ascii="宋体" w:hAnsi="宋体" w:cs="宋体" w:hint="eastAsia"/>
          <w:snapToGrid w:val="0"/>
          <w:kern w:val="28"/>
          <w:sz w:val="24"/>
        </w:rPr>
      </w:pPr>
      <w:r w:rsidRPr="00B0608B">
        <w:rPr>
          <w:rFonts w:ascii="宋体" w:hAnsi="宋体" w:cs="宋体" w:hint="eastAsia"/>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sidRPr="00B0608B">
        <w:rPr>
          <w:rFonts w:ascii="宋体" w:hAnsi="宋体"/>
          <w:sz w:val="24"/>
        </w:rPr>
        <w:t>400-903-9583</w:t>
      </w:r>
      <w:r w:rsidRPr="00B0608B">
        <w:rPr>
          <w:rFonts w:ascii="宋体" w:hAnsi="宋体" w:cs="宋体" w:hint="eastAsia"/>
          <w:snapToGrid w:val="0"/>
          <w:kern w:val="28"/>
          <w:sz w:val="24"/>
        </w:rPr>
        <w:t>。</w:t>
      </w:r>
    </w:p>
    <w:p w14:paraId="6372D00A" w14:textId="1CA79172" w:rsidR="00017471" w:rsidRPr="00B0608B" w:rsidRDefault="00017471">
      <w:pPr>
        <w:tabs>
          <w:tab w:val="left" w:pos="432"/>
        </w:tabs>
        <w:adjustRightInd/>
        <w:spacing w:line="360" w:lineRule="auto"/>
        <w:ind w:firstLineChars="200" w:firstLine="480"/>
        <w:rPr>
          <w:rFonts w:ascii="宋体" w:hAnsi="宋体" w:cs="宋体" w:hint="eastAsia"/>
          <w:snapToGrid w:val="0"/>
          <w:kern w:val="28"/>
          <w:sz w:val="24"/>
        </w:rPr>
      </w:pPr>
      <w:r w:rsidRPr="00B0608B">
        <w:rPr>
          <w:rFonts w:ascii="宋体" w:hAnsi="宋体" w:cs="宋体"/>
          <w:sz w:val="24"/>
        </w:rPr>
        <w:t>海曙区“政采贷”助力中小企业金融服务，有需要的中标（成交）供应商</w:t>
      </w:r>
      <w:r w:rsidRPr="00B0608B">
        <w:rPr>
          <w:rFonts w:ascii="宋体" w:hAnsi="宋体" w:cs="宋体" w:hint="eastAsia"/>
          <w:sz w:val="24"/>
        </w:rPr>
        <w:t>请于网站</w:t>
      </w:r>
      <w:r w:rsidRPr="00B0608B">
        <w:rPr>
          <w:rFonts w:ascii="宋体" w:hAnsi="宋体" w:cs="宋体"/>
          <w:sz w:val="24"/>
        </w:rPr>
        <w:t>https://jyxt.zwb.ningbo.gov.cn:4011/website/announcementDetails?article_ID=9174636&amp;code=0101&amp;project_ID=N&amp;isShowTypeSteps=false&amp;project_NO=N&amp;sidebarID办理具体业务</w:t>
      </w:r>
      <w:r w:rsidRPr="00B0608B">
        <w:rPr>
          <w:rFonts w:ascii="宋体" w:hAnsi="宋体" w:cs="宋体" w:hint="eastAsia"/>
          <w:sz w:val="24"/>
        </w:rPr>
        <w:t>。</w:t>
      </w:r>
    </w:p>
    <w:p w14:paraId="3AAD16F8" w14:textId="77777777" w:rsidR="00FA60AF" w:rsidRPr="00B0608B" w:rsidRDefault="00000000">
      <w:pPr>
        <w:tabs>
          <w:tab w:val="left" w:pos="432"/>
        </w:tabs>
        <w:adjustRightInd/>
        <w:spacing w:line="360" w:lineRule="auto"/>
        <w:ind w:firstLineChars="200" w:firstLine="482"/>
      </w:pPr>
      <w:r w:rsidRPr="00B0608B">
        <w:rPr>
          <w:rFonts w:ascii="宋体" w:hAnsi="宋体"/>
          <w:b/>
          <w:bCs/>
          <w:sz w:val="24"/>
          <w:szCs w:val="32"/>
        </w:rPr>
        <w:t>27.预付款</w:t>
      </w:r>
    </w:p>
    <w:p w14:paraId="2CA48E80" w14:textId="1B222FF6" w:rsidR="00FA60AF" w:rsidRPr="00B0608B" w:rsidRDefault="00000000" w:rsidP="00C11432">
      <w:pPr>
        <w:adjustRightInd/>
        <w:spacing w:line="360" w:lineRule="auto"/>
        <w:ind w:firstLineChars="200" w:firstLine="480"/>
      </w:pPr>
      <w:r w:rsidRPr="00B0608B">
        <w:rPr>
          <w:rFonts w:ascii="宋体" w:hAnsi="宋体" w:hint="eastAsia"/>
          <w:sz w:val="24"/>
        </w:rPr>
        <w:t>详见第三部分采购需求</w:t>
      </w:r>
      <w:r w:rsidRPr="00B0608B">
        <w:rPr>
          <w:rFonts w:ascii="宋体" w:hAnsi="宋体"/>
          <w:sz w:val="24"/>
        </w:rPr>
        <w:t>。</w:t>
      </w:r>
    </w:p>
    <w:p w14:paraId="3FFB8936" w14:textId="77777777" w:rsidR="00FA60AF" w:rsidRPr="00B0608B" w:rsidRDefault="00000000">
      <w:pPr>
        <w:adjustRightInd/>
        <w:spacing w:line="360" w:lineRule="auto"/>
        <w:ind w:firstLine="643"/>
        <w:jc w:val="center"/>
        <w:rPr>
          <w:rFonts w:ascii="宋体" w:hAnsi="宋体" w:cs="宋体" w:hint="eastAsia"/>
          <w:b/>
          <w:sz w:val="32"/>
          <w:szCs w:val="20"/>
        </w:rPr>
      </w:pPr>
      <w:r w:rsidRPr="00B0608B">
        <w:rPr>
          <w:rFonts w:ascii="宋体" w:hAnsi="宋体" w:cs="宋体" w:hint="eastAsia"/>
          <w:b/>
          <w:sz w:val="32"/>
          <w:szCs w:val="20"/>
        </w:rPr>
        <w:t>八、电子交易活动的中止</w:t>
      </w:r>
    </w:p>
    <w:p w14:paraId="2FCBA5C0" w14:textId="77777777" w:rsidR="00FA60AF" w:rsidRPr="00B0608B" w:rsidRDefault="00000000">
      <w:pPr>
        <w:pStyle w:val="2a"/>
        <w:adjustRightInd/>
        <w:spacing w:before="0"/>
        <w:ind w:firstLine="482"/>
        <w:rPr>
          <w:rFonts w:ascii="宋体" w:hAnsi="宋体" w:cs="宋体" w:hint="eastAsia"/>
        </w:rPr>
      </w:pPr>
      <w:r w:rsidRPr="00B0608B">
        <w:rPr>
          <w:rFonts w:ascii="宋体" w:hAnsi="宋体" w:cs="宋体"/>
          <w:b/>
          <w:bCs/>
        </w:rPr>
        <w:t>2</w:t>
      </w:r>
      <w:r w:rsidRPr="00B0608B">
        <w:rPr>
          <w:rFonts w:ascii="宋体" w:hAnsi="宋体" w:cs="宋体"/>
          <w:b/>
          <w:bCs/>
          <w:szCs w:val="24"/>
        </w:rPr>
        <w:t>8</w:t>
      </w:r>
      <w:r w:rsidRPr="00B0608B">
        <w:rPr>
          <w:rFonts w:ascii="宋体" w:hAnsi="宋体" w:cs="宋体" w:hint="eastAsia"/>
          <w:b/>
          <w:szCs w:val="24"/>
        </w:rPr>
        <w:t>.电子交易活动的中止。</w:t>
      </w:r>
      <w:r w:rsidRPr="00B0608B">
        <w:rPr>
          <w:rFonts w:ascii="宋体" w:hAnsi="宋体" w:cs="宋体" w:hint="eastAsia"/>
        </w:rPr>
        <w:t>采购过程中出现以下情形，导致电子交易平台无法正常运行，或者无法保证电子交易的公平、公正和安全时，采购代理机构可中止电子交易活动：</w:t>
      </w:r>
    </w:p>
    <w:p w14:paraId="32A27504" w14:textId="77777777" w:rsidR="00FA60AF" w:rsidRPr="00B0608B" w:rsidRDefault="00000000">
      <w:pPr>
        <w:pStyle w:val="2a"/>
        <w:adjustRightInd/>
        <w:spacing w:before="0"/>
        <w:ind w:firstLine="480"/>
        <w:rPr>
          <w:rFonts w:ascii="宋体" w:hAnsi="宋体" w:cs="宋体" w:hint="eastAsia"/>
        </w:rPr>
      </w:pPr>
      <w:r w:rsidRPr="00B0608B">
        <w:rPr>
          <w:rFonts w:ascii="宋体" w:hAnsi="宋体" w:cs="宋体" w:hint="eastAsia"/>
        </w:rPr>
        <w:t xml:space="preserve">28.1电子交易平台发生故障而无法登录访问的； </w:t>
      </w:r>
    </w:p>
    <w:p w14:paraId="1D6FF21F" w14:textId="77777777" w:rsidR="00FA60AF" w:rsidRPr="00B0608B" w:rsidRDefault="00000000">
      <w:pPr>
        <w:pStyle w:val="2a"/>
        <w:adjustRightInd/>
        <w:spacing w:before="0"/>
        <w:ind w:firstLine="480"/>
        <w:rPr>
          <w:rFonts w:ascii="宋体" w:hAnsi="宋体" w:cs="宋体" w:hint="eastAsia"/>
        </w:rPr>
      </w:pPr>
      <w:r w:rsidRPr="00B0608B">
        <w:rPr>
          <w:rFonts w:ascii="宋体" w:hAnsi="宋体" w:cs="宋体" w:hint="eastAsia"/>
        </w:rPr>
        <w:t>28.2电子交易平台应用或数据库出现错误，不能进行正常操作的；</w:t>
      </w:r>
    </w:p>
    <w:p w14:paraId="6AA856AB" w14:textId="77777777" w:rsidR="00FA60AF" w:rsidRPr="00B0608B" w:rsidRDefault="00000000">
      <w:pPr>
        <w:pStyle w:val="2a"/>
        <w:adjustRightInd/>
        <w:spacing w:before="0"/>
        <w:ind w:firstLine="480"/>
        <w:rPr>
          <w:rFonts w:ascii="宋体" w:hAnsi="宋体" w:cs="宋体" w:hint="eastAsia"/>
        </w:rPr>
      </w:pPr>
      <w:r w:rsidRPr="00B0608B">
        <w:rPr>
          <w:rFonts w:ascii="宋体" w:hAnsi="宋体" w:cs="宋体" w:hint="eastAsia"/>
        </w:rPr>
        <w:t>28.3电子交易平台发现严重安全漏洞，有潜在泄密危险的；</w:t>
      </w:r>
    </w:p>
    <w:p w14:paraId="5711BBEE" w14:textId="77777777" w:rsidR="00FA60AF" w:rsidRPr="00B0608B" w:rsidRDefault="00000000">
      <w:pPr>
        <w:pStyle w:val="2a"/>
        <w:adjustRightInd/>
        <w:spacing w:before="0"/>
        <w:ind w:firstLine="480"/>
        <w:rPr>
          <w:rFonts w:ascii="宋体" w:hAnsi="宋体" w:cs="宋体" w:hint="eastAsia"/>
        </w:rPr>
      </w:pPr>
      <w:r w:rsidRPr="00B0608B">
        <w:rPr>
          <w:rFonts w:ascii="宋体" w:hAnsi="宋体" w:cs="宋体" w:hint="eastAsia"/>
        </w:rPr>
        <w:t xml:space="preserve">28.4病毒发作导致不能进行正常操作的； </w:t>
      </w:r>
    </w:p>
    <w:p w14:paraId="5E63832F" w14:textId="77777777" w:rsidR="00FA60AF" w:rsidRPr="00B0608B" w:rsidRDefault="00000000">
      <w:pPr>
        <w:pStyle w:val="2a"/>
        <w:adjustRightInd/>
        <w:spacing w:before="0"/>
        <w:ind w:firstLine="480"/>
        <w:rPr>
          <w:rFonts w:ascii="宋体" w:hAnsi="宋体" w:cs="宋体" w:hint="eastAsia"/>
        </w:rPr>
      </w:pPr>
      <w:r w:rsidRPr="00B0608B">
        <w:rPr>
          <w:rFonts w:ascii="宋体" w:hAnsi="宋体" w:cs="宋体" w:hint="eastAsia"/>
        </w:rPr>
        <w:t>28.5其他无法保证电子交易的公平、公正和安全的情况。</w:t>
      </w:r>
    </w:p>
    <w:p w14:paraId="37CC9E27" w14:textId="638386BF" w:rsidR="00FA60AF" w:rsidRPr="00B0608B" w:rsidRDefault="00000000" w:rsidP="00017471">
      <w:pPr>
        <w:pStyle w:val="2a"/>
        <w:adjustRightInd/>
        <w:spacing w:before="0"/>
        <w:ind w:firstLine="480"/>
        <w:rPr>
          <w:rFonts w:ascii="宋体" w:hAnsi="宋体" w:cs="宋体" w:hint="eastAsia"/>
        </w:rPr>
      </w:pPr>
      <w:r w:rsidRPr="00B0608B">
        <w:rPr>
          <w:rFonts w:ascii="宋体" w:hAnsi="宋体" w:cs="宋体" w:hint="eastAsia"/>
        </w:rPr>
        <w:t>29.出现以上情形，不影响采购公平、公正性的，采购组织机构可以待上述情形消除后继续组织电子交易活动，也可以决定某些环节以纸质形式进行；影响或可能影响采购公平、公正性的，应当重新采购。</w:t>
      </w:r>
    </w:p>
    <w:p w14:paraId="3FDC0F17" w14:textId="77777777" w:rsidR="00FA60AF" w:rsidRPr="00B0608B" w:rsidRDefault="00000000">
      <w:pPr>
        <w:adjustRightInd/>
        <w:spacing w:line="360" w:lineRule="auto"/>
        <w:ind w:firstLine="643"/>
        <w:jc w:val="center"/>
        <w:rPr>
          <w:rFonts w:ascii="宋体" w:hAnsi="宋体" w:cs="宋体" w:hint="eastAsia"/>
          <w:b/>
          <w:sz w:val="32"/>
          <w:szCs w:val="20"/>
        </w:rPr>
      </w:pPr>
      <w:r w:rsidRPr="00B0608B">
        <w:rPr>
          <w:rFonts w:ascii="宋体" w:hAnsi="宋体" w:cs="宋体" w:hint="eastAsia"/>
          <w:b/>
          <w:sz w:val="32"/>
          <w:szCs w:val="20"/>
        </w:rPr>
        <w:t>九、验收</w:t>
      </w:r>
    </w:p>
    <w:p w14:paraId="783BC5C9" w14:textId="77777777" w:rsidR="00FA60AF" w:rsidRPr="00B0608B" w:rsidRDefault="00000000">
      <w:pPr>
        <w:pStyle w:val="ae"/>
        <w:adjustRightInd/>
        <w:spacing w:line="360" w:lineRule="auto"/>
        <w:ind w:firstLine="482"/>
        <w:rPr>
          <w:rFonts w:cs="宋体" w:hint="eastAsia"/>
          <w:b/>
        </w:rPr>
      </w:pPr>
      <w:r w:rsidRPr="00B0608B">
        <w:rPr>
          <w:rFonts w:cs="宋体" w:hint="eastAsia"/>
          <w:b/>
        </w:rPr>
        <w:t>30.验收</w:t>
      </w:r>
    </w:p>
    <w:p w14:paraId="281FA775" w14:textId="77777777" w:rsidR="00FA60AF" w:rsidRPr="00B0608B" w:rsidRDefault="00000000">
      <w:pPr>
        <w:tabs>
          <w:tab w:val="left" w:pos="0"/>
        </w:tabs>
        <w:adjustRightInd/>
        <w:spacing w:line="360" w:lineRule="auto"/>
        <w:ind w:firstLineChars="200" w:firstLine="480"/>
        <w:rPr>
          <w:rFonts w:ascii="宋体" w:hAnsi="宋体" w:cs="宋体" w:hint="eastAsia"/>
          <w:kern w:val="0"/>
          <w:sz w:val="24"/>
        </w:rPr>
      </w:pPr>
      <w:r w:rsidRPr="00B0608B">
        <w:rPr>
          <w:rFonts w:ascii="宋体" w:hAnsi="宋体" w:cs="宋体" w:hint="eastAsia"/>
          <w:kern w:val="0"/>
          <w:sz w:val="24"/>
        </w:rPr>
        <w:t>30.1采购人组织对供应商履约的验收。大型或者复杂的政府采购项目，应当邀请</w:t>
      </w:r>
      <w:r w:rsidRPr="00B0608B">
        <w:rPr>
          <w:rFonts w:ascii="宋体" w:hAnsi="宋体" w:cs="宋体" w:hint="eastAsia"/>
          <w:kern w:val="0"/>
          <w:sz w:val="24"/>
        </w:rPr>
        <w:lastRenderedPageBreak/>
        <w:t>国家认可的质量检测机构参加验收工作。验收方成员应当在验收书上签字，并承担相应的法律责任。如果发现与合同中要求不符，供应商须承担由此发生的一切损失和费用，并接受相应的处理。</w:t>
      </w:r>
    </w:p>
    <w:p w14:paraId="6167FBA8" w14:textId="77777777" w:rsidR="00FA60AF" w:rsidRPr="00B0608B" w:rsidRDefault="00000000">
      <w:pPr>
        <w:tabs>
          <w:tab w:val="left" w:pos="0"/>
        </w:tabs>
        <w:adjustRightInd/>
        <w:spacing w:line="360" w:lineRule="auto"/>
        <w:ind w:firstLineChars="200" w:firstLine="480"/>
        <w:rPr>
          <w:rFonts w:ascii="宋体" w:hAnsi="宋体" w:cs="宋体" w:hint="eastAsia"/>
          <w:kern w:val="0"/>
          <w:sz w:val="24"/>
        </w:rPr>
      </w:pPr>
      <w:r w:rsidRPr="00B0608B">
        <w:rPr>
          <w:rFonts w:ascii="宋体" w:hAnsi="宋体" w:cs="宋体" w:hint="eastAsia"/>
          <w:kern w:val="0"/>
          <w:sz w:val="24"/>
        </w:rPr>
        <w:t>30.2采购人可以邀请参加本项目的其他供应商或者第三方机构参与验收。参与验收的供应商或者第三方机构的意见作为验收书的参考资料一并存档。</w:t>
      </w:r>
    </w:p>
    <w:p w14:paraId="6D2E5929" w14:textId="77777777" w:rsidR="00FA60AF" w:rsidRPr="00B0608B" w:rsidRDefault="00000000">
      <w:pPr>
        <w:tabs>
          <w:tab w:val="left" w:pos="0"/>
        </w:tabs>
        <w:adjustRightInd/>
        <w:spacing w:line="360" w:lineRule="auto"/>
        <w:ind w:firstLineChars="200" w:firstLine="480"/>
        <w:rPr>
          <w:rFonts w:ascii="宋体" w:hAnsi="宋体" w:cs="宋体" w:hint="eastAsia"/>
          <w:kern w:val="0"/>
          <w:sz w:val="24"/>
        </w:rPr>
      </w:pPr>
      <w:r w:rsidRPr="00B0608B">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61F60C6" w14:textId="77777777" w:rsidR="00FA60AF" w:rsidRPr="00B0608B" w:rsidRDefault="00000000">
      <w:pPr>
        <w:tabs>
          <w:tab w:val="left" w:pos="0"/>
        </w:tabs>
        <w:adjustRightInd/>
        <w:spacing w:line="360" w:lineRule="auto"/>
        <w:ind w:firstLineChars="200" w:firstLine="480"/>
        <w:rPr>
          <w:rFonts w:ascii="宋体" w:hAnsi="宋体" w:cs="宋体" w:hint="eastAsia"/>
          <w:sz w:val="18"/>
          <w:szCs w:val="18"/>
        </w:rPr>
      </w:pPr>
      <w:r w:rsidRPr="00B0608B">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CD04E8B" w14:textId="77777777" w:rsidR="00FA60AF" w:rsidRPr="00B0608B" w:rsidRDefault="00FA60AF">
      <w:pPr>
        <w:tabs>
          <w:tab w:val="left" w:pos="0"/>
        </w:tabs>
        <w:spacing w:line="360" w:lineRule="auto"/>
        <w:ind w:firstLine="480"/>
        <w:rPr>
          <w:rFonts w:ascii="宋体" w:hAnsi="宋体" w:cs="宋体" w:hint="eastAsia"/>
          <w:kern w:val="0"/>
          <w:sz w:val="24"/>
        </w:rPr>
        <w:sectPr w:rsidR="00FA60AF" w:rsidRPr="00B0608B">
          <w:pgSz w:w="11905" w:h="16838"/>
          <w:pgMar w:top="1440" w:right="1440" w:bottom="1440" w:left="1440" w:header="851" w:footer="992" w:gutter="0"/>
          <w:cols w:space="0"/>
          <w:titlePg/>
          <w:docGrid w:linePitch="312"/>
        </w:sectPr>
      </w:pPr>
      <w:bookmarkStart w:id="20" w:name="_Hlt74729768"/>
      <w:bookmarkStart w:id="21" w:name="_Hlt68057669"/>
      <w:bookmarkStart w:id="22" w:name="_Hlt74707468"/>
      <w:bookmarkStart w:id="23" w:name="_Hlt75236011"/>
      <w:bookmarkStart w:id="24" w:name="_Hlt68072990"/>
      <w:bookmarkStart w:id="25" w:name="_Hlt68403820"/>
      <w:bookmarkStart w:id="26" w:name="_Hlt68072998"/>
      <w:bookmarkStart w:id="27" w:name="_Hlt74714665"/>
      <w:bookmarkStart w:id="28" w:name="_Hlt74730295"/>
      <w:bookmarkStart w:id="29" w:name="_Hlt68073093"/>
      <w:bookmarkStart w:id="30" w:name="_Hlt75236101"/>
      <w:bookmarkStart w:id="31" w:name="_Hlt75236290"/>
      <w:bookmarkEnd w:id="19"/>
      <w:bookmarkEnd w:id="20"/>
      <w:bookmarkEnd w:id="21"/>
      <w:bookmarkEnd w:id="22"/>
      <w:bookmarkEnd w:id="23"/>
      <w:bookmarkEnd w:id="24"/>
      <w:bookmarkEnd w:id="25"/>
      <w:bookmarkEnd w:id="26"/>
      <w:bookmarkEnd w:id="27"/>
      <w:bookmarkEnd w:id="28"/>
      <w:bookmarkEnd w:id="29"/>
      <w:bookmarkEnd w:id="30"/>
      <w:bookmarkEnd w:id="31"/>
    </w:p>
    <w:p w14:paraId="7E61F053" w14:textId="77777777" w:rsidR="00FA60AF" w:rsidRPr="00B0608B" w:rsidRDefault="00000000">
      <w:pPr>
        <w:pStyle w:val="af0"/>
        <w:spacing w:line="360" w:lineRule="auto"/>
        <w:ind w:firstLine="723"/>
        <w:jc w:val="center"/>
        <w:outlineLvl w:val="0"/>
        <w:rPr>
          <w:rFonts w:hAnsi="宋体" w:cs="宋体" w:hint="eastAsia"/>
          <w:b/>
          <w:snapToGrid/>
          <w:sz w:val="36"/>
          <w:szCs w:val="20"/>
        </w:rPr>
      </w:pPr>
      <w:bookmarkStart w:id="32" w:name="_Toc12835"/>
      <w:bookmarkStart w:id="33" w:name="第四部分"/>
      <w:bookmarkEnd w:id="15"/>
      <w:bookmarkEnd w:id="16"/>
      <w:r w:rsidRPr="00B0608B">
        <w:rPr>
          <w:rFonts w:hAnsi="宋体" w:cs="宋体" w:hint="eastAsia"/>
          <w:b/>
          <w:snapToGrid/>
          <w:sz w:val="36"/>
          <w:szCs w:val="20"/>
        </w:rPr>
        <w:lastRenderedPageBreak/>
        <w:t>第三部分 采购需求</w:t>
      </w:r>
      <w:bookmarkEnd w:id="32"/>
    </w:p>
    <w:p w14:paraId="0E4DAB73" w14:textId="2D3F087A" w:rsidR="00FA60AF" w:rsidRPr="00B0608B" w:rsidRDefault="00000000">
      <w:pPr>
        <w:spacing w:line="360" w:lineRule="auto"/>
        <w:ind w:firstLine="482"/>
        <w:jc w:val="left"/>
        <w:rPr>
          <w:rFonts w:ascii="宋体" w:hAnsi="宋体" w:cs="仿宋_GB2312" w:hint="eastAsia"/>
          <w:b/>
          <w:bCs/>
          <w:sz w:val="24"/>
        </w:rPr>
      </w:pPr>
      <w:bookmarkStart w:id="34" w:name="_Hlk174440244"/>
      <w:r w:rsidRPr="00B0608B">
        <w:rPr>
          <w:rFonts w:ascii="宋体" w:hAnsi="宋体" w:cs="仿宋_GB2312" w:hint="eastAsia"/>
          <w:b/>
          <w:bCs/>
          <w:sz w:val="24"/>
        </w:rPr>
        <w:t>一、</w:t>
      </w:r>
      <w:r w:rsidR="00CB6A22" w:rsidRPr="00B0608B">
        <w:rPr>
          <w:rFonts w:ascii="宋体" w:hAnsi="宋体" w:cs="仿宋_GB2312" w:hint="eastAsia"/>
          <w:b/>
          <w:bCs/>
          <w:sz w:val="24"/>
        </w:rPr>
        <w:t>项目</w:t>
      </w:r>
      <w:r w:rsidRPr="00B0608B">
        <w:rPr>
          <w:rFonts w:ascii="宋体" w:hAnsi="宋体" w:cs="仿宋_GB2312" w:hint="eastAsia"/>
          <w:b/>
          <w:bCs/>
          <w:sz w:val="24"/>
        </w:rPr>
        <w:t>概况</w:t>
      </w:r>
    </w:p>
    <w:p w14:paraId="0BC7BB04" w14:textId="7630E034" w:rsidR="00FA60AF" w:rsidRPr="00B0608B" w:rsidRDefault="00CB6A22" w:rsidP="004F0C26">
      <w:pPr>
        <w:spacing w:line="360" w:lineRule="auto"/>
        <w:ind w:firstLineChars="200" w:firstLine="480"/>
        <w:jc w:val="left"/>
        <w:rPr>
          <w:rFonts w:ascii="宋体" w:hAnsi="宋体" w:cs="仿宋_GB2312" w:hint="eastAsia"/>
          <w:sz w:val="24"/>
        </w:rPr>
      </w:pPr>
      <w:r w:rsidRPr="00B0608B">
        <w:rPr>
          <w:rFonts w:ascii="宋体" w:hAnsi="宋体" w:cs="仿宋_GB2312"/>
          <w:sz w:val="24"/>
        </w:rPr>
        <w:t>今年以来，电诈案件持续高发，反诈形势依然严峻，根据省厅《浙江省反电信网络诈骗中心建设规范》、市局《2024年全市公安机关打击治理电信网络诈骗违法犯罪专项行动工作方案》和分局《2024年全区公安机关打击治理电信网络诈骗违法犯罪专项行动工作方案》（甬公海通〔2024〕27号）等文件，</w:t>
      </w:r>
      <w:r w:rsidR="00401D3A" w:rsidRPr="00B0608B">
        <w:rPr>
          <w:rFonts w:ascii="宋体" w:hAnsi="宋体" w:cs="仿宋_GB2312" w:hint="eastAsia"/>
          <w:sz w:val="24"/>
        </w:rPr>
        <w:t>通过政府采购服务的形式，</w:t>
      </w:r>
      <w:r w:rsidRPr="00B0608B">
        <w:rPr>
          <w:rFonts w:ascii="宋体" w:hAnsi="宋体" w:cs="仿宋_GB2312"/>
          <w:sz w:val="24"/>
        </w:rPr>
        <w:t>开展</w:t>
      </w:r>
      <w:r w:rsidRPr="00B0608B">
        <w:rPr>
          <w:rFonts w:ascii="宋体" w:hAnsi="宋体" w:cs="仿宋_GB2312" w:hint="eastAsia"/>
          <w:sz w:val="24"/>
        </w:rPr>
        <w:t>反诈</w:t>
      </w:r>
      <w:r w:rsidRPr="00B0608B">
        <w:rPr>
          <w:rFonts w:ascii="宋体" w:hAnsi="宋体" w:cs="仿宋_GB2312"/>
          <w:sz w:val="24"/>
        </w:rPr>
        <w:t>预警劝阻和精准宣传服务</w:t>
      </w:r>
      <w:r w:rsidRPr="00B0608B">
        <w:rPr>
          <w:rFonts w:ascii="宋体" w:hAnsi="宋体" w:cs="仿宋_GB2312" w:hint="eastAsia"/>
          <w:sz w:val="24"/>
        </w:rPr>
        <w:t>工作。</w:t>
      </w:r>
    </w:p>
    <w:p w14:paraId="0E6477B9" w14:textId="16C9BF78" w:rsidR="00102E7A" w:rsidRPr="00B0608B" w:rsidRDefault="000F0C72" w:rsidP="00102E7A">
      <w:pPr>
        <w:spacing w:line="360" w:lineRule="auto"/>
        <w:ind w:firstLine="482"/>
        <w:jc w:val="left"/>
        <w:rPr>
          <w:rFonts w:ascii="宋体" w:hAnsi="宋体" w:cs="仿宋_GB2312" w:hint="eastAsia"/>
          <w:b/>
          <w:bCs/>
          <w:sz w:val="24"/>
        </w:rPr>
      </w:pPr>
      <w:r w:rsidRPr="00B0608B">
        <w:rPr>
          <w:rFonts w:ascii="宋体" w:hAnsi="宋体" w:cs="仿宋_GB2312" w:hint="eastAsia"/>
          <w:b/>
          <w:bCs/>
          <w:sz w:val="24"/>
        </w:rPr>
        <w:t>二</w:t>
      </w:r>
      <w:r w:rsidR="00102E7A" w:rsidRPr="00B0608B">
        <w:rPr>
          <w:rFonts w:ascii="宋体" w:hAnsi="宋体" w:cs="仿宋_GB2312" w:hint="eastAsia"/>
          <w:b/>
          <w:bCs/>
          <w:sz w:val="24"/>
        </w:rPr>
        <w:t>、</w:t>
      </w:r>
      <w:r w:rsidR="0089210E" w:rsidRPr="00B0608B">
        <w:rPr>
          <w:rFonts w:ascii="宋体" w:hAnsi="宋体" w:cs="仿宋_GB2312" w:hint="eastAsia"/>
          <w:b/>
          <w:bCs/>
          <w:sz w:val="24"/>
        </w:rPr>
        <w:t>服务内容及要求</w:t>
      </w:r>
    </w:p>
    <w:p w14:paraId="211E9F0B" w14:textId="77777777" w:rsidR="009B799B" w:rsidRPr="00B0608B" w:rsidRDefault="0089210E" w:rsidP="003438DC">
      <w:pPr>
        <w:spacing w:line="360" w:lineRule="auto"/>
        <w:ind w:firstLineChars="200" w:firstLine="480"/>
        <w:jc w:val="left"/>
        <w:rPr>
          <w:rFonts w:ascii="宋体" w:hAnsi="宋体" w:cs="仿宋_GB2312" w:hint="eastAsia"/>
          <w:sz w:val="24"/>
        </w:rPr>
      </w:pPr>
      <w:r w:rsidRPr="00B0608B">
        <w:rPr>
          <w:rFonts w:ascii="宋体" w:hAnsi="宋体" w:cs="仿宋_GB2312" w:hint="eastAsia"/>
          <w:sz w:val="24"/>
        </w:rPr>
        <w:t>1.易感染人员群的精准电话宣传服务</w:t>
      </w:r>
    </w:p>
    <w:tbl>
      <w:tblPr>
        <w:tblW w:w="4996"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39"/>
        <w:gridCol w:w="3209"/>
        <w:gridCol w:w="4840"/>
      </w:tblGrid>
      <w:tr w:rsidR="007A3D75" w:rsidRPr="00B0608B" w14:paraId="2CB2D87E" w14:textId="098D2C72" w:rsidTr="000F0C72">
        <w:trPr>
          <w:trHeight w:val="567"/>
        </w:trPr>
        <w:tc>
          <w:tcPr>
            <w:tcW w:w="465" w:type="pct"/>
            <w:tcBorders>
              <w:tl2br w:val="nil"/>
              <w:tr2bl w:val="nil"/>
            </w:tcBorders>
            <w:shd w:val="clear" w:color="auto" w:fill="auto"/>
            <w:vAlign w:val="center"/>
          </w:tcPr>
          <w:p w14:paraId="2EC82AB6" w14:textId="77777777" w:rsidR="007A3D75" w:rsidRPr="00B0608B" w:rsidRDefault="007A3D75" w:rsidP="000F0C72">
            <w:pPr>
              <w:spacing w:line="400" w:lineRule="exact"/>
              <w:ind w:firstLine="482"/>
              <w:rPr>
                <w:rFonts w:ascii="宋体" w:hAnsi="宋体" w:cs="仿宋_GB2312" w:hint="eastAsia"/>
                <w:b/>
                <w:bCs/>
                <w:sz w:val="24"/>
              </w:rPr>
            </w:pPr>
            <w:r w:rsidRPr="00B0608B">
              <w:rPr>
                <w:rFonts w:ascii="宋体" w:hAnsi="宋体" w:cs="仿宋_GB2312" w:hint="eastAsia"/>
                <w:b/>
                <w:bCs/>
                <w:sz w:val="24"/>
              </w:rPr>
              <w:t>序号</w:t>
            </w:r>
          </w:p>
        </w:tc>
        <w:tc>
          <w:tcPr>
            <w:tcW w:w="1814" w:type="pct"/>
            <w:tcBorders>
              <w:tl2br w:val="nil"/>
              <w:tr2bl w:val="nil"/>
            </w:tcBorders>
            <w:shd w:val="clear" w:color="auto" w:fill="auto"/>
            <w:vAlign w:val="center"/>
          </w:tcPr>
          <w:p w14:paraId="501B470E" w14:textId="3893620D" w:rsidR="007A3D75" w:rsidRPr="00B0608B" w:rsidRDefault="007A3D75" w:rsidP="009A5533">
            <w:pPr>
              <w:spacing w:line="400" w:lineRule="exact"/>
              <w:ind w:firstLine="482"/>
              <w:jc w:val="center"/>
              <w:rPr>
                <w:rFonts w:ascii="宋体" w:hAnsi="宋体" w:cs="仿宋_GB2312" w:hint="eastAsia"/>
                <w:b/>
                <w:bCs/>
                <w:sz w:val="24"/>
              </w:rPr>
            </w:pPr>
            <w:r w:rsidRPr="00B0608B">
              <w:rPr>
                <w:rFonts w:ascii="宋体" w:hAnsi="宋体" w:cs="仿宋_GB2312" w:hint="eastAsia"/>
                <w:b/>
                <w:bCs/>
                <w:sz w:val="24"/>
              </w:rPr>
              <w:t>服务内容</w:t>
            </w:r>
          </w:p>
        </w:tc>
        <w:tc>
          <w:tcPr>
            <w:tcW w:w="2721" w:type="pct"/>
            <w:tcBorders>
              <w:tl2br w:val="nil"/>
              <w:tr2bl w:val="nil"/>
            </w:tcBorders>
            <w:shd w:val="clear" w:color="auto" w:fill="auto"/>
            <w:vAlign w:val="center"/>
          </w:tcPr>
          <w:p w14:paraId="07EEBCCD" w14:textId="448215F0" w:rsidR="007A3D75" w:rsidRPr="00B0608B" w:rsidRDefault="007A3D75" w:rsidP="009B799B">
            <w:pPr>
              <w:spacing w:line="400" w:lineRule="exact"/>
              <w:ind w:firstLine="482"/>
              <w:jc w:val="center"/>
              <w:rPr>
                <w:rFonts w:ascii="宋体" w:hAnsi="宋体" w:cs="仿宋_GB2312" w:hint="eastAsia"/>
                <w:b/>
                <w:bCs/>
                <w:sz w:val="24"/>
              </w:rPr>
            </w:pPr>
            <w:r w:rsidRPr="00B0608B">
              <w:rPr>
                <w:rFonts w:ascii="宋体" w:hAnsi="宋体" w:cs="仿宋_GB2312" w:hint="eastAsia"/>
                <w:b/>
                <w:bCs/>
                <w:sz w:val="24"/>
              </w:rPr>
              <w:t>服务要求</w:t>
            </w:r>
          </w:p>
        </w:tc>
      </w:tr>
      <w:tr w:rsidR="007A3D75" w:rsidRPr="00B0608B" w14:paraId="444631CC" w14:textId="031CC209" w:rsidTr="000F0C72">
        <w:trPr>
          <w:trHeight w:val="90"/>
        </w:trPr>
        <w:tc>
          <w:tcPr>
            <w:tcW w:w="465" w:type="pct"/>
            <w:tcBorders>
              <w:tl2br w:val="nil"/>
              <w:tr2bl w:val="nil"/>
            </w:tcBorders>
            <w:shd w:val="clear" w:color="auto" w:fill="auto"/>
            <w:vAlign w:val="center"/>
          </w:tcPr>
          <w:p w14:paraId="64281497" w14:textId="77777777" w:rsidR="007A3D75" w:rsidRPr="00B0608B" w:rsidRDefault="007A3D75" w:rsidP="000F0C72">
            <w:pPr>
              <w:spacing w:line="400" w:lineRule="exact"/>
              <w:ind w:firstLineChars="100" w:firstLine="240"/>
              <w:rPr>
                <w:rFonts w:ascii="宋体" w:hAnsi="宋体" w:cs="仿宋_GB2312" w:hint="eastAsia"/>
                <w:sz w:val="24"/>
              </w:rPr>
            </w:pPr>
            <w:r w:rsidRPr="00B0608B">
              <w:rPr>
                <w:rFonts w:ascii="宋体" w:hAnsi="宋体" w:cs="仿宋_GB2312" w:hint="eastAsia"/>
                <w:sz w:val="24"/>
              </w:rPr>
              <w:t>1</w:t>
            </w:r>
          </w:p>
        </w:tc>
        <w:tc>
          <w:tcPr>
            <w:tcW w:w="1814" w:type="pct"/>
            <w:tcBorders>
              <w:tl2br w:val="nil"/>
              <w:tr2bl w:val="nil"/>
            </w:tcBorders>
            <w:shd w:val="clear" w:color="auto" w:fill="auto"/>
            <w:vAlign w:val="center"/>
          </w:tcPr>
          <w:p w14:paraId="70AAD53F" w14:textId="24C0E28D" w:rsidR="007A3D75" w:rsidRPr="00B0608B" w:rsidRDefault="007A3D75" w:rsidP="000F0C72">
            <w:pPr>
              <w:spacing w:line="400" w:lineRule="exact"/>
              <w:rPr>
                <w:rFonts w:ascii="宋体" w:hAnsi="宋体" w:cs="仿宋_GB2312" w:hint="eastAsia"/>
                <w:sz w:val="24"/>
              </w:rPr>
            </w:pPr>
            <w:r w:rsidRPr="00B0608B">
              <w:rPr>
                <w:rFonts w:ascii="宋体" w:hAnsi="宋体" w:cs="仿宋_GB2312"/>
                <w:sz w:val="24"/>
              </w:rPr>
              <w:t>对</w:t>
            </w:r>
            <w:r w:rsidRPr="00B0608B">
              <w:rPr>
                <w:rFonts w:ascii="宋体" w:hAnsi="宋体" w:cs="仿宋_GB2312" w:hint="eastAsia"/>
                <w:sz w:val="24"/>
              </w:rPr>
              <w:t>反诈预警</w:t>
            </w:r>
            <w:r w:rsidRPr="00B0608B">
              <w:rPr>
                <w:rFonts w:ascii="宋体" w:hAnsi="宋体" w:cs="仿宋_GB2312"/>
                <w:sz w:val="24"/>
              </w:rPr>
              <w:t>平台下发的易感染人员群对象，在6个月内开展针对该类人员可能遭受的诈骗类型的精准电话宣传</w:t>
            </w:r>
            <w:r w:rsidRPr="00B0608B">
              <w:rPr>
                <w:rFonts w:ascii="宋体" w:hAnsi="宋体" w:cs="仿宋_GB2312" w:hint="eastAsia"/>
                <w:sz w:val="24"/>
              </w:rPr>
              <w:t>。</w:t>
            </w:r>
          </w:p>
        </w:tc>
        <w:tc>
          <w:tcPr>
            <w:tcW w:w="2721" w:type="pct"/>
            <w:tcBorders>
              <w:tl2br w:val="nil"/>
              <w:tr2bl w:val="nil"/>
            </w:tcBorders>
            <w:shd w:val="clear" w:color="auto" w:fill="auto"/>
          </w:tcPr>
          <w:p w14:paraId="3451EF15" w14:textId="36D97A66" w:rsidR="007A3D75" w:rsidRPr="00B0608B" w:rsidRDefault="007A3D75" w:rsidP="000F0C72">
            <w:pPr>
              <w:rPr>
                <w:rFonts w:ascii="宋体" w:hAnsi="宋体" w:cs="仿宋_GB2312" w:hint="eastAsia"/>
                <w:sz w:val="24"/>
              </w:rPr>
            </w:pPr>
            <w:r w:rsidRPr="00B0608B">
              <w:rPr>
                <w:rFonts w:ascii="宋体" w:hAnsi="宋体" w:cs="仿宋_GB2312" w:hint="eastAsia"/>
                <w:sz w:val="24"/>
              </w:rPr>
              <w:t>（1）询问</w:t>
            </w:r>
            <w:r w:rsidRPr="00B0608B">
              <w:rPr>
                <w:rFonts w:ascii="宋体" w:hAnsi="宋体" w:cs="仿宋_GB2312"/>
                <w:sz w:val="24"/>
              </w:rPr>
              <w:t>易感染人员</w:t>
            </w:r>
            <w:r w:rsidRPr="00B0608B">
              <w:rPr>
                <w:rFonts w:ascii="宋体" w:hAnsi="宋体" w:cs="仿宋_GB2312" w:hint="eastAsia"/>
                <w:sz w:val="24"/>
              </w:rPr>
              <w:t>目前居住地</w:t>
            </w:r>
            <w:r w:rsidR="00AA74DD" w:rsidRPr="00B0608B">
              <w:rPr>
                <w:rFonts w:ascii="宋体" w:hAnsi="宋体" w:cs="仿宋_GB2312" w:hint="eastAsia"/>
                <w:sz w:val="24"/>
              </w:rPr>
              <w:t>。</w:t>
            </w:r>
          </w:p>
          <w:p w14:paraId="464DCC19" w14:textId="14931A79" w:rsidR="007A3D75" w:rsidRPr="00B0608B" w:rsidRDefault="007A3D75" w:rsidP="000F0C72">
            <w:pPr>
              <w:rPr>
                <w:rFonts w:ascii="宋体" w:hAnsi="宋体" w:cs="仿宋_GB2312" w:hint="eastAsia"/>
                <w:sz w:val="24"/>
              </w:rPr>
            </w:pPr>
            <w:r w:rsidRPr="00B0608B">
              <w:rPr>
                <w:rFonts w:ascii="宋体" w:hAnsi="宋体" w:cs="仿宋_GB2312" w:hint="eastAsia"/>
                <w:sz w:val="24"/>
              </w:rPr>
              <w:t>（2）根据平台下发疑似诈骗类型进行针对性宣传</w:t>
            </w:r>
            <w:r w:rsidR="00D86608" w:rsidRPr="00B0608B">
              <w:rPr>
                <w:rFonts w:ascii="宋体" w:hAnsi="宋体" w:cs="仿宋_GB2312" w:hint="eastAsia"/>
                <w:sz w:val="24"/>
              </w:rPr>
              <w:t>。</w:t>
            </w:r>
          </w:p>
          <w:p w14:paraId="014C93C9" w14:textId="6D4E0FDE" w:rsidR="007A3D75" w:rsidRPr="00B0608B" w:rsidRDefault="007A3D75" w:rsidP="000F0C72">
            <w:pPr>
              <w:spacing w:line="400" w:lineRule="exact"/>
              <w:jc w:val="left"/>
              <w:rPr>
                <w:rFonts w:ascii="宋体" w:hAnsi="宋体" w:cs="仿宋_GB2312" w:hint="eastAsia"/>
                <w:sz w:val="24"/>
              </w:rPr>
            </w:pPr>
            <w:r w:rsidRPr="00B0608B">
              <w:rPr>
                <w:rFonts w:ascii="宋体" w:hAnsi="宋体" w:cs="仿宋_GB2312" w:hint="eastAsia"/>
                <w:sz w:val="24"/>
              </w:rPr>
              <w:t>（3）</w:t>
            </w:r>
            <w:r w:rsidR="00E704F2" w:rsidRPr="00B0608B">
              <w:rPr>
                <w:rFonts w:ascii="宋体" w:hAnsi="宋体" w:cs="仿宋_GB2312" w:hint="eastAsia"/>
                <w:sz w:val="24"/>
              </w:rPr>
              <w:t>确保有效通话，平台反馈成功</w:t>
            </w:r>
            <w:r w:rsidRPr="00B0608B">
              <w:rPr>
                <w:rFonts w:ascii="宋体" w:hAnsi="宋体" w:cs="仿宋_GB2312" w:hint="eastAsia"/>
                <w:sz w:val="24"/>
              </w:rPr>
              <w:t>。</w:t>
            </w:r>
          </w:p>
        </w:tc>
      </w:tr>
    </w:tbl>
    <w:p w14:paraId="3F730045" w14:textId="77777777" w:rsidR="007A3D75" w:rsidRPr="00B0608B" w:rsidRDefault="007A3D75" w:rsidP="003438DC">
      <w:pPr>
        <w:spacing w:line="360" w:lineRule="auto"/>
        <w:ind w:firstLineChars="200" w:firstLine="480"/>
        <w:jc w:val="left"/>
        <w:rPr>
          <w:rFonts w:ascii="宋体" w:hAnsi="宋体" w:cs="仿宋_GB2312" w:hint="eastAsia"/>
          <w:sz w:val="24"/>
        </w:rPr>
      </w:pPr>
      <w:r w:rsidRPr="00B0608B">
        <w:rPr>
          <w:rFonts w:ascii="宋体" w:hAnsi="宋体" w:cs="仿宋_GB2312" w:hint="eastAsia"/>
          <w:sz w:val="24"/>
        </w:rPr>
        <w:t>2.中低危人员的精准电话宣传服务</w:t>
      </w:r>
    </w:p>
    <w:tbl>
      <w:tblPr>
        <w:tblW w:w="4996"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39"/>
        <w:gridCol w:w="3209"/>
        <w:gridCol w:w="4840"/>
      </w:tblGrid>
      <w:tr w:rsidR="007A3D75" w:rsidRPr="00B0608B" w14:paraId="2FEB67FC" w14:textId="77777777" w:rsidTr="000F0C72">
        <w:trPr>
          <w:trHeight w:val="567"/>
        </w:trPr>
        <w:tc>
          <w:tcPr>
            <w:tcW w:w="465" w:type="pct"/>
            <w:tcBorders>
              <w:tl2br w:val="nil"/>
              <w:tr2bl w:val="nil"/>
            </w:tcBorders>
            <w:shd w:val="clear" w:color="auto" w:fill="auto"/>
            <w:vAlign w:val="center"/>
          </w:tcPr>
          <w:p w14:paraId="39DE2212" w14:textId="77777777" w:rsidR="007A3D75" w:rsidRPr="00B0608B" w:rsidRDefault="007A3D75" w:rsidP="000F0C72">
            <w:pPr>
              <w:spacing w:line="400" w:lineRule="exact"/>
              <w:ind w:firstLine="482"/>
              <w:rPr>
                <w:rFonts w:ascii="宋体" w:hAnsi="宋体" w:cs="仿宋_GB2312" w:hint="eastAsia"/>
                <w:b/>
                <w:bCs/>
                <w:sz w:val="24"/>
              </w:rPr>
            </w:pPr>
            <w:r w:rsidRPr="00B0608B">
              <w:rPr>
                <w:rFonts w:ascii="宋体" w:hAnsi="宋体" w:cs="仿宋_GB2312" w:hint="eastAsia"/>
                <w:b/>
                <w:bCs/>
                <w:sz w:val="24"/>
              </w:rPr>
              <w:t>序号</w:t>
            </w:r>
          </w:p>
        </w:tc>
        <w:tc>
          <w:tcPr>
            <w:tcW w:w="1814" w:type="pct"/>
            <w:tcBorders>
              <w:tl2br w:val="nil"/>
              <w:tr2bl w:val="nil"/>
            </w:tcBorders>
            <w:shd w:val="clear" w:color="auto" w:fill="auto"/>
            <w:vAlign w:val="center"/>
          </w:tcPr>
          <w:p w14:paraId="19CDDF90" w14:textId="77777777" w:rsidR="007A3D75" w:rsidRPr="00B0608B" w:rsidRDefault="007A3D75" w:rsidP="009A5533">
            <w:pPr>
              <w:spacing w:line="400" w:lineRule="exact"/>
              <w:ind w:firstLine="482"/>
              <w:jc w:val="center"/>
              <w:rPr>
                <w:rFonts w:ascii="宋体" w:hAnsi="宋体" w:cs="仿宋_GB2312" w:hint="eastAsia"/>
                <w:b/>
                <w:bCs/>
                <w:sz w:val="24"/>
              </w:rPr>
            </w:pPr>
            <w:r w:rsidRPr="00B0608B">
              <w:rPr>
                <w:rFonts w:ascii="宋体" w:hAnsi="宋体" w:cs="仿宋_GB2312" w:hint="eastAsia"/>
                <w:b/>
                <w:bCs/>
                <w:sz w:val="24"/>
              </w:rPr>
              <w:t>服务内容</w:t>
            </w:r>
          </w:p>
        </w:tc>
        <w:tc>
          <w:tcPr>
            <w:tcW w:w="2721" w:type="pct"/>
            <w:tcBorders>
              <w:tl2br w:val="nil"/>
              <w:tr2bl w:val="nil"/>
            </w:tcBorders>
            <w:shd w:val="clear" w:color="auto" w:fill="auto"/>
            <w:vAlign w:val="center"/>
          </w:tcPr>
          <w:p w14:paraId="0A0654AF" w14:textId="77777777" w:rsidR="007A3D75" w:rsidRPr="00B0608B" w:rsidRDefault="007A3D75" w:rsidP="009A5533">
            <w:pPr>
              <w:spacing w:line="400" w:lineRule="exact"/>
              <w:ind w:firstLine="482"/>
              <w:jc w:val="center"/>
              <w:rPr>
                <w:rFonts w:ascii="宋体" w:hAnsi="宋体" w:cs="仿宋_GB2312" w:hint="eastAsia"/>
                <w:b/>
                <w:bCs/>
                <w:sz w:val="24"/>
              </w:rPr>
            </w:pPr>
            <w:r w:rsidRPr="00B0608B">
              <w:rPr>
                <w:rFonts w:ascii="宋体" w:hAnsi="宋体" w:cs="仿宋_GB2312" w:hint="eastAsia"/>
                <w:b/>
                <w:bCs/>
                <w:sz w:val="24"/>
              </w:rPr>
              <w:t>服务要求</w:t>
            </w:r>
          </w:p>
        </w:tc>
      </w:tr>
      <w:tr w:rsidR="007A3D75" w:rsidRPr="00B0608B" w14:paraId="10A38F92" w14:textId="77777777" w:rsidTr="000F0C72">
        <w:trPr>
          <w:trHeight w:val="90"/>
        </w:trPr>
        <w:tc>
          <w:tcPr>
            <w:tcW w:w="465" w:type="pct"/>
            <w:tcBorders>
              <w:tl2br w:val="nil"/>
              <w:tr2bl w:val="nil"/>
            </w:tcBorders>
            <w:shd w:val="clear" w:color="auto" w:fill="auto"/>
            <w:vAlign w:val="center"/>
          </w:tcPr>
          <w:p w14:paraId="7501010A" w14:textId="77777777" w:rsidR="007A3D75" w:rsidRPr="00B0608B" w:rsidRDefault="007A3D75" w:rsidP="000F0C72">
            <w:pPr>
              <w:spacing w:line="400" w:lineRule="exact"/>
              <w:ind w:firstLineChars="100" w:firstLine="240"/>
              <w:rPr>
                <w:rFonts w:ascii="宋体" w:hAnsi="宋体" w:cs="仿宋_GB2312" w:hint="eastAsia"/>
                <w:sz w:val="24"/>
              </w:rPr>
            </w:pPr>
            <w:r w:rsidRPr="00B0608B">
              <w:rPr>
                <w:rFonts w:ascii="宋体" w:hAnsi="宋体" w:cs="仿宋_GB2312" w:hint="eastAsia"/>
                <w:sz w:val="24"/>
              </w:rPr>
              <w:t>1</w:t>
            </w:r>
          </w:p>
        </w:tc>
        <w:tc>
          <w:tcPr>
            <w:tcW w:w="1814" w:type="pct"/>
            <w:tcBorders>
              <w:tl2br w:val="nil"/>
              <w:tr2bl w:val="nil"/>
            </w:tcBorders>
            <w:shd w:val="clear" w:color="auto" w:fill="auto"/>
            <w:vAlign w:val="center"/>
          </w:tcPr>
          <w:p w14:paraId="4291DC50" w14:textId="371BD5B6" w:rsidR="007A3D75" w:rsidRPr="00B0608B" w:rsidRDefault="00AA74DD" w:rsidP="000F0C72">
            <w:pPr>
              <w:spacing w:line="400" w:lineRule="exact"/>
              <w:jc w:val="left"/>
              <w:rPr>
                <w:rFonts w:ascii="宋体" w:hAnsi="宋体" w:cs="仿宋_GB2312" w:hint="eastAsia"/>
                <w:sz w:val="24"/>
              </w:rPr>
            </w:pPr>
            <w:r w:rsidRPr="00B0608B">
              <w:rPr>
                <w:rFonts w:ascii="宋体" w:hAnsi="宋体" w:cs="仿宋_GB2312"/>
                <w:sz w:val="24"/>
              </w:rPr>
              <w:t>对</w:t>
            </w:r>
            <w:r w:rsidRPr="00B0608B">
              <w:rPr>
                <w:rFonts w:ascii="宋体" w:hAnsi="宋体" w:cs="仿宋_GB2312" w:hint="eastAsia"/>
                <w:sz w:val="24"/>
              </w:rPr>
              <w:t>反诈预警</w:t>
            </w:r>
            <w:r w:rsidRPr="00B0608B">
              <w:rPr>
                <w:rFonts w:ascii="宋体" w:hAnsi="宋体" w:cs="仿宋_GB2312"/>
                <w:sz w:val="24"/>
              </w:rPr>
              <w:t>平台下发的中危人员，应在6小时内完成精准电话宣传；低危人员，应在12小时内完成电话宣传。宣传内容为根据下发人员信息显示可能遭受的诈骗类型的精准电话宣传</w:t>
            </w:r>
            <w:r w:rsidRPr="00B0608B">
              <w:rPr>
                <w:rFonts w:ascii="宋体" w:hAnsi="宋体" w:cs="仿宋_GB2312" w:hint="eastAsia"/>
                <w:sz w:val="24"/>
              </w:rPr>
              <w:t>。</w:t>
            </w:r>
          </w:p>
        </w:tc>
        <w:tc>
          <w:tcPr>
            <w:tcW w:w="2721" w:type="pct"/>
            <w:tcBorders>
              <w:tl2br w:val="nil"/>
              <w:tr2bl w:val="nil"/>
            </w:tcBorders>
            <w:shd w:val="clear" w:color="auto" w:fill="auto"/>
          </w:tcPr>
          <w:p w14:paraId="58A7767E" w14:textId="77777777" w:rsidR="00AA74DD" w:rsidRPr="00B0608B" w:rsidRDefault="00AA74DD" w:rsidP="000F0C72">
            <w:pPr>
              <w:spacing w:line="400" w:lineRule="exact"/>
              <w:jc w:val="left"/>
              <w:rPr>
                <w:rFonts w:ascii="宋体" w:hAnsi="宋体" w:cs="仿宋_GB2312" w:hint="eastAsia"/>
                <w:sz w:val="24"/>
              </w:rPr>
            </w:pPr>
            <w:r w:rsidRPr="00B0608B">
              <w:rPr>
                <w:rFonts w:ascii="宋体" w:hAnsi="宋体" w:cs="仿宋_GB2312" w:hint="eastAsia"/>
                <w:sz w:val="24"/>
              </w:rPr>
              <w:t>（1）询问中、低危人员目前居住地。</w:t>
            </w:r>
          </w:p>
          <w:p w14:paraId="74379FFF" w14:textId="6A6B5AC3" w:rsidR="00AA74DD" w:rsidRPr="00B0608B" w:rsidRDefault="00AA74DD" w:rsidP="000F0C72">
            <w:pPr>
              <w:spacing w:line="400" w:lineRule="exact"/>
              <w:jc w:val="left"/>
              <w:rPr>
                <w:rFonts w:ascii="宋体" w:hAnsi="宋体" w:cs="仿宋_GB2312" w:hint="eastAsia"/>
                <w:sz w:val="24"/>
              </w:rPr>
            </w:pPr>
            <w:r w:rsidRPr="00B0608B">
              <w:rPr>
                <w:rFonts w:ascii="宋体" w:hAnsi="宋体" w:cs="仿宋_GB2312" w:hint="eastAsia"/>
                <w:sz w:val="24"/>
              </w:rPr>
              <w:t>（2）根据平台下发疑似诈骗类型进行针对性预防。</w:t>
            </w:r>
          </w:p>
          <w:p w14:paraId="0CD98A84" w14:textId="34795911" w:rsidR="007A3D75" w:rsidRPr="00B0608B" w:rsidRDefault="00AA74DD" w:rsidP="000F0C72">
            <w:pPr>
              <w:spacing w:line="400" w:lineRule="exact"/>
              <w:jc w:val="left"/>
              <w:rPr>
                <w:rFonts w:ascii="宋体" w:hAnsi="宋体" w:cs="仿宋_GB2312" w:hint="eastAsia"/>
                <w:sz w:val="24"/>
              </w:rPr>
            </w:pPr>
            <w:r w:rsidRPr="00B0608B">
              <w:rPr>
                <w:rFonts w:ascii="宋体" w:hAnsi="宋体" w:cs="仿宋_GB2312" w:hint="eastAsia"/>
                <w:sz w:val="24"/>
              </w:rPr>
              <w:t>（3）</w:t>
            </w:r>
            <w:r w:rsidR="00E704F2" w:rsidRPr="00B0608B">
              <w:rPr>
                <w:rFonts w:ascii="宋体" w:hAnsi="宋体" w:cs="仿宋_GB2312" w:hint="eastAsia"/>
                <w:sz w:val="24"/>
              </w:rPr>
              <w:t>确保有效通话，平台完成最终反馈</w:t>
            </w:r>
            <w:r w:rsidRPr="00B0608B">
              <w:rPr>
                <w:rFonts w:ascii="宋体" w:hAnsi="宋体" w:cs="仿宋_GB2312" w:hint="eastAsia"/>
                <w:sz w:val="24"/>
              </w:rPr>
              <w:t>。</w:t>
            </w:r>
          </w:p>
        </w:tc>
      </w:tr>
    </w:tbl>
    <w:p w14:paraId="5D5A314E" w14:textId="6E8EC52B" w:rsidR="00AA74DD" w:rsidRPr="00B0608B" w:rsidRDefault="00AA74DD" w:rsidP="003438DC">
      <w:pPr>
        <w:spacing w:line="360" w:lineRule="auto"/>
        <w:ind w:firstLineChars="200" w:firstLine="480"/>
        <w:jc w:val="left"/>
        <w:rPr>
          <w:rFonts w:ascii="宋体" w:hAnsi="宋体" w:cs="仿宋_GB2312" w:hint="eastAsia"/>
          <w:sz w:val="24"/>
        </w:rPr>
      </w:pPr>
      <w:r w:rsidRPr="00B0608B">
        <w:rPr>
          <w:rFonts w:ascii="宋体" w:hAnsi="宋体" w:cs="仿宋_GB2312" w:hint="eastAsia"/>
          <w:sz w:val="24"/>
        </w:rPr>
        <w:t>3.</w:t>
      </w:r>
      <w:r w:rsidR="00E704F2" w:rsidRPr="00B0608B">
        <w:rPr>
          <w:rFonts w:ascii="宋体" w:hAnsi="宋体" w:cs="仿宋_GB2312" w:hint="eastAsia"/>
          <w:sz w:val="24"/>
        </w:rPr>
        <w:t xml:space="preserve"> 特殊人群电话宣传服务</w:t>
      </w:r>
    </w:p>
    <w:tbl>
      <w:tblPr>
        <w:tblW w:w="4996"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39"/>
        <w:gridCol w:w="3209"/>
        <w:gridCol w:w="4840"/>
      </w:tblGrid>
      <w:tr w:rsidR="00AA74DD" w:rsidRPr="00B0608B" w14:paraId="6E4DABBC" w14:textId="77777777" w:rsidTr="000F0C72">
        <w:trPr>
          <w:trHeight w:val="567"/>
        </w:trPr>
        <w:tc>
          <w:tcPr>
            <w:tcW w:w="465" w:type="pct"/>
            <w:tcBorders>
              <w:tl2br w:val="nil"/>
              <w:tr2bl w:val="nil"/>
            </w:tcBorders>
            <w:shd w:val="clear" w:color="auto" w:fill="auto"/>
            <w:vAlign w:val="center"/>
          </w:tcPr>
          <w:p w14:paraId="682258BF" w14:textId="77777777" w:rsidR="00AA74DD" w:rsidRPr="00B0608B" w:rsidRDefault="00AA74DD" w:rsidP="000F0C72">
            <w:pPr>
              <w:spacing w:line="400" w:lineRule="exact"/>
              <w:ind w:firstLine="482"/>
              <w:rPr>
                <w:rFonts w:ascii="宋体" w:hAnsi="宋体" w:cs="仿宋_GB2312" w:hint="eastAsia"/>
                <w:b/>
                <w:bCs/>
                <w:sz w:val="24"/>
              </w:rPr>
            </w:pPr>
            <w:r w:rsidRPr="00B0608B">
              <w:rPr>
                <w:rFonts w:ascii="宋体" w:hAnsi="宋体" w:cs="仿宋_GB2312" w:hint="eastAsia"/>
                <w:b/>
                <w:bCs/>
                <w:sz w:val="24"/>
              </w:rPr>
              <w:t>序号</w:t>
            </w:r>
          </w:p>
        </w:tc>
        <w:tc>
          <w:tcPr>
            <w:tcW w:w="1814" w:type="pct"/>
            <w:tcBorders>
              <w:tl2br w:val="nil"/>
              <w:tr2bl w:val="nil"/>
            </w:tcBorders>
            <w:shd w:val="clear" w:color="auto" w:fill="auto"/>
            <w:vAlign w:val="center"/>
          </w:tcPr>
          <w:p w14:paraId="08B3884F" w14:textId="77777777" w:rsidR="00AA74DD" w:rsidRPr="00B0608B" w:rsidRDefault="00AA74DD" w:rsidP="009A5533">
            <w:pPr>
              <w:spacing w:line="400" w:lineRule="exact"/>
              <w:ind w:firstLine="482"/>
              <w:jc w:val="center"/>
              <w:rPr>
                <w:rFonts w:ascii="宋体" w:hAnsi="宋体" w:cs="仿宋_GB2312" w:hint="eastAsia"/>
                <w:b/>
                <w:bCs/>
                <w:sz w:val="24"/>
              </w:rPr>
            </w:pPr>
            <w:r w:rsidRPr="00B0608B">
              <w:rPr>
                <w:rFonts w:ascii="宋体" w:hAnsi="宋体" w:cs="仿宋_GB2312" w:hint="eastAsia"/>
                <w:b/>
                <w:bCs/>
                <w:sz w:val="24"/>
              </w:rPr>
              <w:t>服务内容</w:t>
            </w:r>
          </w:p>
        </w:tc>
        <w:tc>
          <w:tcPr>
            <w:tcW w:w="2721" w:type="pct"/>
            <w:tcBorders>
              <w:tl2br w:val="nil"/>
              <w:tr2bl w:val="nil"/>
            </w:tcBorders>
            <w:shd w:val="clear" w:color="auto" w:fill="auto"/>
            <w:vAlign w:val="center"/>
          </w:tcPr>
          <w:p w14:paraId="6A80E7E8" w14:textId="77777777" w:rsidR="00AA74DD" w:rsidRPr="00B0608B" w:rsidRDefault="00AA74DD" w:rsidP="009A5533">
            <w:pPr>
              <w:spacing w:line="400" w:lineRule="exact"/>
              <w:ind w:firstLine="482"/>
              <w:jc w:val="center"/>
              <w:rPr>
                <w:rFonts w:ascii="宋体" w:hAnsi="宋体" w:cs="仿宋_GB2312" w:hint="eastAsia"/>
                <w:b/>
                <w:bCs/>
                <w:sz w:val="24"/>
              </w:rPr>
            </w:pPr>
            <w:r w:rsidRPr="00B0608B">
              <w:rPr>
                <w:rFonts w:ascii="宋体" w:hAnsi="宋体" w:cs="仿宋_GB2312" w:hint="eastAsia"/>
                <w:b/>
                <w:bCs/>
                <w:sz w:val="24"/>
              </w:rPr>
              <w:t>服务要求</w:t>
            </w:r>
          </w:p>
        </w:tc>
      </w:tr>
      <w:tr w:rsidR="00AA74DD" w:rsidRPr="00B0608B" w14:paraId="015F4395" w14:textId="77777777" w:rsidTr="000F0C72">
        <w:trPr>
          <w:trHeight w:val="90"/>
        </w:trPr>
        <w:tc>
          <w:tcPr>
            <w:tcW w:w="465" w:type="pct"/>
            <w:tcBorders>
              <w:tl2br w:val="nil"/>
              <w:tr2bl w:val="nil"/>
            </w:tcBorders>
            <w:shd w:val="clear" w:color="auto" w:fill="auto"/>
            <w:vAlign w:val="center"/>
          </w:tcPr>
          <w:p w14:paraId="34C24030" w14:textId="77777777" w:rsidR="00AA74DD" w:rsidRPr="00B0608B" w:rsidRDefault="00AA74DD" w:rsidP="000F0C72">
            <w:pPr>
              <w:spacing w:line="400" w:lineRule="exact"/>
              <w:ind w:firstLineChars="100" w:firstLine="240"/>
              <w:rPr>
                <w:rFonts w:ascii="宋体" w:hAnsi="宋体" w:cs="仿宋_GB2312" w:hint="eastAsia"/>
                <w:sz w:val="24"/>
              </w:rPr>
            </w:pPr>
            <w:r w:rsidRPr="00B0608B">
              <w:rPr>
                <w:rFonts w:ascii="宋体" w:hAnsi="宋体" w:cs="仿宋_GB2312" w:hint="eastAsia"/>
                <w:sz w:val="24"/>
              </w:rPr>
              <w:t>1</w:t>
            </w:r>
          </w:p>
        </w:tc>
        <w:tc>
          <w:tcPr>
            <w:tcW w:w="1814" w:type="pct"/>
            <w:tcBorders>
              <w:tl2br w:val="nil"/>
              <w:tr2bl w:val="nil"/>
            </w:tcBorders>
            <w:shd w:val="clear" w:color="auto" w:fill="auto"/>
            <w:vAlign w:val="center"/>
          </w:tcPr>
          <w:p w14:paraId="1B2532B4" w14:textId="72DF33B0" w:rsidR="00AA74DD" w:rsidRPr="00B0608B" w:rsidRDefault="00E704F2" w:rsidP="00E704F2">
            <w:pPr>
              <w:spacing w:line="400" w:lineRule="exact"/>
              <w:jc w:val="left"/>
              <w:rPr>
                <w:rFonts w:ascii="宋体" w:hAnsi="宋体" w:cs="仿宋_GB2312" w:hint="eastAsia"/>
                <w:sz w:val="24"/>
              </w:rPr>
            </w:pPr>
            <w:r w:rsidRPr="00B0608B">
              <w:rPr>
                <w:rFonts w:ascii="宋体" w:hAnsi="宋体" w:cs="仿宋_GB2312" w:hint="eastAsia"/>
                <w:sz w:val="24"/>
              </w:rPr>
              <w:t>根据市联席办下发的特殊人群数据，开展电话宣传服务，宣传内容为根据被宣对</w:t>
            </w:r>
            <w:r w:rsidRPr="00B0608B">
              <w:rPr>
                <w:rFonts w:ascii="宋体" w:hAnsi="宋体" w:cs="仿宋_GB2312" w:hint="eastAsia"/>
                <w:sz w:val="24"/>
              </w:rPr>
              <w:lastRenderedPageBreak/>
              <w:t>象信息显示可能遭受的诈骗类型的精准电话宣传。</w:t>
            </w:r>
          </w:p>
        </w:tc>
        <w:tc>
          <w:tcPr>
            <w:tcW w:w="2721" w:type="pct"/>
            <w:tcBorders>
              <w:tl2br w:val="nil"/>
              <w:tr2bl w:val="nil"/>
            </w:tcBorders>
            <w:shd w:val="clear" w:color="auto" w:fill="auto"/>
          </w:tcPr>
          <w:p w14:paraId="7D16DEE1" w14:textId="4DA1404E" w:rsidR="00AA74DD" w:rsidRPr="00B0608B" w:rsidRDefault="00AA74DD" w:rsidP="000F0C72">
            <w:pPr>
              <w:spacing w:line="400" w:lineRule="exact"/>
              <w:rPr>
                <w:rFonts w:ascii="宋体" w:hAnsi="宋体" w:cs="仿宋_GB2312" w:hint="eastAsia"/>
                <w:sz w:val="24"/>
              </w:rPr>
            </w:pPr>
            <w:r w:rsidRPr="00B0608B">
              <w:rPr>
                <w:rFonts w:ascii="宋体" w:hAnsi="宋体" w:cs="仿宋_GB2312" w:hint="eastAsia"/>
                <w:sz w:val="24"/>
              </w:rPr>
              <w:lastRenderedPageBreak/>
              <w:t>（1）</w:t>
            </w:r>
            <w:r w:rsidR="00E704F2" w:rsidRPr="00B0608B">
              <w:rPr>
                <w:rFonts w:ascii="宋体" w:hAnsi="宋体" w:cs="仿宋_GB2312" w:hint="eastAsia"/>
                <w:sz w:val="24"/>
              </w:rPr>
              <w:t>询问对象相关信息（核对是否与下发数据对应）</w:t>
            </w:r>
            <w:r w:rsidRPr="00B0608B">
              <w:rPr>
                <w:rFonts w:ascii="宋体" w:hAnsi="宋体" w:cs="仿宋_GB2312" w:hint="eastAsia"/>
                <w:sz w:val="24"/>
              </w:rPr>
              <w:t>。</w:t>
            </w:r>
          </w:p>
          <w:p w14:paraId="684C5CD6" w14:textId="731CD856" w:rsidR="00D86608" w:rsidRPr="00B0608B" w:rsidRDefault="00AA74DD" w:rsidP="00D86608">
            <w:pPr>
              <w:spacing w:line="400" w:lineRule="exact"/>
              <w:rPr>
                <w:rFonts w:ascii="宋体" w:hAnsi="宋体" w:cs="仿宋_GB2312" w:hint="eastAsia"/>
                <w:sz w:val="24"/>
              </w:rPr>
            </w:pPr>
            <w:r w:rsidRPr="00B0608B">
              <w:rPr>
                <w:rFonts w:ascii="宋体" w:hAnsi="宋体" w:cs="仿宋_GB2312" w:hint="eastAsia"/>
                <w:sz w:val="24"/>
              </w:rPr>
              <w:t>（2）</w:t>
            </w:r>
            <w:r w:rsidR="008B6721" w:rsidRPr="00B0608B">
              <w:rPr>
                <w:rFonts w:ascii="宋体" w:hAnsi="宋体" w:cs="仿宋_GB2312"/>
                <w:sz w:val="24"/>
              </w:rPr>
              <w:t>根据</w:t>
            </w:r>
            <w:r w:rsidR="008B6721" w:rsidRPr="00B0608B">
              <w:rPr>
                <w:rFonts w:ascii="宋体" w:hAnsi="宋体" w:cs="仿宋_GB2312" w:hint="eastAsia"/>
                <w:sz w:val="24"/>
              </w:rPr>
              <w:t>市联席办</w:t>
            </w:r>
            <w:r w:rsidR="008B6721" w:rsidRPr="00B0608B">
              <w:rPr>
                <w:rFonts w:ascii="宋体" w:hAnsi="宋体" w:cs="仿宋_GB2312"/>
                <w:sz w:val="24"/>
              </w:rPr>
              <w:t>下发的特殊人群数据，按</w:t>
            </w:r>
            <w:r w:rsidR="008B6721" w:rsidRPr="00B0608B">
              <w:rPr>
                <w:rFonts w:ascii="宋体" w:hAnsi="宋体" w:cs="仿宋_GB2312"/>
                <w:sz w:val="24"/>
              </w:rPr>
              <w:lastRenderedPageBreak/>
              <w:t>规向</w:t>
            </w:r>
            <w:r w:rsidR="00D86608" w:rsidRPr="00B0608B">
              <w:rPr>
                <w:rFonts w:ascii="宋体" w:hAnsi="宋体" w:cs="仿宋_GB2312" w:hint="eastAsia"/>
                <w:sz w:val="24"/>
              </w:rPr>
              <w:t>被宣传</w:t>
            </w:r>
            <w:r w:rsidR="008B6721" w:rsidRPr="00B0608B">
              <w:rPr>
                <w:rFonts w:ascii="宋体" w:hAnsi="宋体" w:cs="仿宋_GB2312"/>
                <w:sz w:val="24"/>
              </w:rPr>
              <w:t>对象进行电话反诈宣传</w:t>
            </w:r>
            <w:r w:rsidR="00D86608" w:rsidRPr="00B0608B">
              <w:rPr>
                <w:rFonts w:ascii="宋体" w:hAnsi="宋体" w:cs="仿宋_GB2312" w:hint="eastAsia"/>
                <w:sz w:val="24"/>
              </w:rPr>
              <w:t>。</w:t>
            </w:r>
          </w:p>
          <w:p w14:paraId="2675698E" w14:textId="6EFFD99D" w:rsidR="009819A2" w:rsidRPr="00B0608B" w:rsidRDefault="00AA74DD" w:rsidP="00D86608">
            <w:pPr>
              <w:spacing w:line="400" w:lineRule="exact"/>
              <w:rPr>
                <w:rFonts w:ascii="宋体" w:hAnsi="宋体" w:cs="仿宋_GB2312" w:hint="eastAsia"/>
                <w:sz w:val="24"/>
              </w:rPr>
            </w:pPr>
            <w:r w:rsidRPr="00B0608B">
              <w:rPr>
                <w:rFonts w:ascii="宋体" w:hAnsi="宋体" w:cs="仿宋_GB2312" w:hint="eastAsia"/>
                <w:sz w:val="24"/>
              </w:rPr>
              <w:t>（3）</w:t>
            </w:r>
            <w:r w:rsidR="00E704F2" w:rsidRPr="00B0608B">
              <w:rPr>
                <w:rFonts w:ascii="宋体" w:hAnsi="宋体" w:cs="仿宋_GB2312" w:hint="eastAsia"/>
                <w:sz w:val="24"/>
              </w:rPr>
              <w:t>确保每个通话符合对应要求的步骤和内容</w:t>
            </w:r>
            <w:r w:rsidRPr="00B0608B">
              <w:rPr>
                <w:rFonts w:ascii="宋体" w:hAnsi="宋体" w:cs="仿宋_GB2312" w:hint="eastAsia"/>
                <w:sz w:val="24"/>
              </w:rPr>
              <w:t>。</w:t>
            </w:r>
          </w:p>
        </w:tc>
      </w:tr>
    </w:tbl>
    <w:p w14:paraId="596E7004" w14:textId="3D15BE94" w:rsidR="00AA74DD" w:rsidRPr="00B0608B" w:rsidRDefault="000F0C72" w:rsidP="00AA74DD">
      <w:pPr>
        <w:spacing w:line="360" w:lineRule="auto"/>
        <w:ind w:firstLine="482"/>
        <w:jc w:val="left"/>
        <w:rPr>
          <w:rFonts w:ascii="宋体" w:hAnsi="宋体" w:cs="仿宋_GB2312" w:hint="eastAsia"/>
          <w:b/>
          <w:bCs/>
          <w:sz w:val="24"/>
        </w:rPr>
      </w:pPr>
      <w:r w:rsidRPr="00B0608B">
        <w:rPr>
          <w:rFonts w:ascii="宋体" w:hAnsi="宋体" w:cs="仿宋_GB2312" w:hint="eastAsia"/>
          <w:b/>
          <w:bCs/>
          <w:sz w:val="24"/>
        </w:rPr>
        <w:lastRenderedPageBreak/>
        <w:t>三</w:t>
      </w:r>
      <w:r w:rsidR="00AA74DD" w:rsidRPr="00B0608B">
        <w:rPr>
          <w:rFonts w:ascii="宋体" w:hAnsi="宋体" w:cs="仿宋_GB2312" w:hint="eastAsia"/>
          <w:b/>
          <w:bCs/>
          <w:sz w:val="24"/>
        </w:rPr>
        <w:t>、服务期内预计工作量</w:t>
      </w:r>
    </w:p>
    <w:tbl>
      <w:tblPr>
        <w:tblW w:w="4996"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39"/>
        <w:gridCol w:w="3209"/>
        <w:gridCol w:w="4840"/>
      </w:tblGrid>
      <w:tr w:rsidR="00AA74DD" w:rsidRPr="00B0608B" w14:paraId="52803AAA" w14:textId="77777777" w:rsidTr="000F0C72">
        <w:trPr>
          <w:trHeight w:val="567"/>
        </w:trPr>
        <w:tc>
          <w:tcPr>
            <w:tcW w:w="465" w:type="pct"/>
            <w:tcBorders>
              <w:tl2br w:val="nil"/>
              <w:tr2bl w:val="nil"/>
            </w:tcBorders>
            <w:shd w:val="clear" w:color="auto" w:fill="auto"/>
            <w:vAlign w:val="center"/>
          </w:tcPr>
          <w:p w14:paraId="7CCC319A" w14:textId="77777777" w:rsidR="00AA74DD" w:rsidRPr="00B0608B" w:rsidRDefault="00AA74DD" w:rsidP="000F0C72">
            <w:pPr>
              <w:spacing w:line="400" w:lineRule="exact"/>
              <w:ind w:firstLine="482"/>
              <w:rPr>
                <w:rFonts w:ascii="宋体" w:hAnsi="宋体" w:cs="仿宋_GB2312" w:hint="eastAsia"/>
                <w:b/>
                <w:bCs/>
                <w:sz w:val="24"/>
              </w:rPr>
            </w:pPr>
            <w:r w:rsidRPr="00B0608B">
              <w:rPr>
                <w:rFonts w:ascii="宋体" w:hAnsi="宋体" w:cs="仿宋_GB2312" w:hint="eastAsia"/>
                <w:b/>
                <w:bCs/>
                <w:sz w:val="24"/>
              </w:rPr>
              <w:t>序号</w:t>
            </w:r>
          </w:p>
        </w:tc>
        <w:tc>
          <w:tcPr>
            <w:tcW w:w="1814" w:type="pct"/>
            <w:tcBorders>
              <w:bottom w:val="single" w:sz="4" w:space="0" w:color="auto"/>
              <w:tl2br w:val="nil"/>
              <w:tr2bl w:val="nil"/>
            </w:tcBorders>
            <w:shd w:val="clear" w:color="auto" w:fill="auto"/>
            <w:vAlign w:val="center"/>
          </w:tcPr>
          <w:p w14:paraId="4097CD38" w14:textId="77777777" w:rsidR="00AA74DD" w:rsidRPr="00B0608B" w:rsidRDefault="00AA74DD" w:rsidP="009A5533">
            <w:pPr>
              <w:spacing w:line="400" w:lineRule="exact"/>
              <w:ind w:firstLine="482"/>
              <w:jc w:val="center"/>
              <w:rPr>
                <w:rFonts w:ascii="宋体" w:hAnsi="宋体" w:cs="仿宋_GB2312" w:hint="eastAsia"/>
                <w:b/>
                <w:bCs/>
                <w:sz w:val="24"/>
              </w:rPr>
            </w:pPr>
            <w:r w:rsidRPr="00B0608B">
              <w:rPr>
                <w:rFonts w:ascii="宋体" w:hAnsi="宋体" w:cs="仿宋_GB2312" w:hint="eastAsia"/>
                <w:b/>
                <w:bCs/>
                <w:sz w:val="24"/>
              </w:rPr>
              <w:t>服务内容</w:t>
            </w:r>
          </w:p>
        </w:tc>
        <w:tc>
          <w:tcPr>
            <w:tcW w:w="2721" w:type="pct"/>
            <w:tcBorders>
              <w:bottom w:val="single" w:sz="4" w:space="0" w:color="auto"/>
              <w:tl2br w:val="nil"/>
              <w:tr2bl w:val="nil"/>
            </w:tcBorders>
            <w:shd w:val="clear" w:color="auto" w:fill="auto"/>
            <w:vAlign w:val="center"/>
          </w:tcPr>
          <w:p w14:paraId="1AA8A2F4" w14:textId="2BAA1573" w:rsidR="00AA74DD" w:rsidRPr="00B0608B" w:rsidRDefault="00AA74DD" w:rsidP="009A5533">
            <w:pPr>
              <w:spacing w:line="400" w:lineRule="exact"/>
              <w:ind w:firstLine="482"/>
              <w:jc w:val="center"/>
              <w:rPr>
                <w:rFonts w:ascii="宋体" w:hAnsi="宋体" w:cs="仿宋_GB2312" w:hint="eastAsia"/>
                <w:b/>
                <w:bCs/>
                <w:sz w:val="24"/>
              </w:rPr>
            </w:pPr>
            <w:r w:rsidRPr="00B0608B">
              <w:rPr>
                <w:rFonts w:ascii="宋体" w:hAnsi="宋体" w:cs="仿宋_GB2312" w:hint="eastAsia"/>
                <w:b/>
                <w:bCs/>
                <w:sz w:val="24"/>
              </w:rPr>
              <w:t>预计工作量</w:t>
            </w:r>
          </w:p>
        </w:tc>
      </w:tr>
      <w:tr w:rsidR="00AA74DD" w:rsidRPr="00B0608B" w14:paraId="0E465407" w14:textId="77777777" w:rsidTr="000F0C72">
        <w:trPr>
          <w:trHeight w:val="90"/>
        </w:trPr>
        <w:tc>
          <w:tcPr>
            <w:tcW w:w="465" w:type="pct"/>
            <w:tcBorders>
              <w:tl2br w:val="nil"/>
              <w:tr2bl w:val="nil"/>
            </w:tcBorders>
            <w:shd w:val="clear" w:color="auto" w:fill="auto"/>
            <w:vAlign w:val="center"/>
          </w:tcPr>
          <w:p w14:paraId="1C57654D" w14:textId="77777777" w:rsidR="00AA74DD" w:rsidRPr="00B0608B" w:rsidRDefault="00AA74DD" w:rsidP="000F0C72">
            <w:pPr>
              <w:spacing w:line="400" w:lineRule="exact"/>
              <w:ind w:firstLineChars="100" w:firstLine="240"/>
              <w:rPr>
                <w:rFonts w:ascii="宋体" w:hAnsi="宋体" w:cs="仿宋_GB2312" w:hint="eastAsia"/>
                <w:sz w:val="24"/>
              </w:rPr>
            </w:pPr>
            <w:r w:rsidRPr="00B0608B">
              <w:rPr>
                <w:rFonts w:ascii="宋体" w:hAnsi="宋体" w:cs="仿宋_GB2312" w:hint="eastAsia"/>
                <w:sz w:val="24"/>
              </w:rPr>
              <w:t>1</w:t>
            </w:r>
          </w:p>
        </w:tc>
        <w:tc>
          <w:tcPr>
            <w:tcW w:w="1814" w:type="pct"/>
            <w:tcBorders>
              <w:tl2br w:val="nil"/>
              <w:tr2bl w:val="nil"/>
            </w:tcBorders>
            <w:shd w:val="clear" w:color="auto" w:fill="auto"/>
            <w:vAlign w:val="center"/>
          </w:tcPr>
          <w:p w14:paraId="5FD5F0C5" w14:textId="75696F06" w:rsidR="00AA74DD" w:rsidRPr="00B0608B" w:rsidRDefault="00AA74DD" w:rsidP="000F0C72">
            <w:pPr>
              <w:spacing w:line="400" w:lineRule="exact"/>
              <w:rPr>
                <w:rFonts w:ascii="宋体" w:hAnsi="宋体" w:cs="仿宋_GB2312" w:hint="eastAsia"/>
                <w:sz w:val="24"/>
              </w:rPr>
            </w:pPr>
            <w:r w:rsidRPr="00B0608B">
              <w:rPr>
                <w:rFonts w:ascii="宋体" w:hAnsi="宋体" w:cs="仿宋_GB2312" w:hint="eastAsia"/>
                <w:sz w:val="24"/>
              </w:rPr>
              <w:t>易感染人员群的精准电话宣传服务</w:t>
            </w:r>
          </w:p>
        </w:tc>
        <w:tc>
          <w:tcPr>
            <w:tcW w:w="2721" w:type="pct"/>
            <w:tcBorders>
              <w:bottom w:val="single" w:sz="4" w:space="0" w:color="auto"/>
              <w:tl2br w:val="nil"/>
              <w:tr2bl w:val="nil"/>
            </w:tcBorders>
            <w:shd w:val="clear" w:color="auto" w:fill="auto"/>
          </w:tcPr>
          <w:p w14:paraId="2AAB7222" w14:textId="3ABC8617" w:rsidR="00AA74DD" w:rsidRPr="00B0608B" w:rsidRDefault="008B6721" w:rsidP="000F0C72">
            <w:pPr>
              <w:spacing w:line="400" w:lineRule="exact"/>
              <w:rPr>
                <w:rFonts w:ascii="宋体" w:hAnsi="宋体" w:cs="仿宋_GB2312" w:hint="eastAsia"/>
                <w:sz w:val="24"/>
              </w:rPr>
            </w:pPr>
            <w:r w:rsidRPr="00B0608B">
              <w:rPr>
                <w:rFonts w:ascii="宋体" w:hAnsi="宋体" w:cs="仿宋_GB2312"/>
                <w:sz w:val="24"/>
              </w:rPr>
              <w:t>2023年9月1日至2024年7月15日海曙共接收易感染人员群数据135885条，预计2024年9月1日至2025年8月31日将产生易感染人员群数据</w:t>
            </w:r>
            <w:r w:rsidRPr="00B0608B">
              <w:rPr>
                <w:rFonts w:ascii="宋体" w:hAnsi="宋体" w:cs="仿宋_GB2312" w:hint="eastAsia"/>
                <w:sz w:val="24"/>
              </w:rPr>
              <w:t>15.5</w:t>
            </w:r>
            <w:r w:rsidRPr="00B0608B">
              <w:rPr>
                <w:rFonts w:ascii="宋体" w:hAnsi="宋体" w:cs="仿宋_GB2312"/>
                <w:sz w:val="24"/>
              </w:rPr>
              <w:t>万条左右，具体工作量以平台实际下发为准</w:t>
            </w:r>
            <w:r w:rsidR="00DA11AD" w:rsidRPr="00B0608B">
              <w:rPr>
                <w:rFonts w:ascii="宋体" w:hAnsi="宋体" w:cs="仿宋_GB2312" w:hint="eastAsia"/>
                <w:sz w:val="24"/>
              </w:rPr>
              <w:t>。</w:t>
            </w:r>
          </w:p>
        </w:tc>
      </w:tr>
      <w:tr w:rsidR="00AA74DD" w:rsidRPr="00B0608B" w14:paraId="41E47376" w14:textId="77777777" w:rsidTr="000F0C72">
        <w:trPr>
          <w:trHeight w:val="90"/>
        </w:trPr>
        <w:tc>
          <w:tcPr>
            <w:tcW w:w="465" w:type="pct"/>
            <w:tcBorders>
              <w:tl2br w:val="nil"/>
              <w:tr2bl w:val="nil"/>
            </w:tcBorders>
            <w:shd w:val="clear" w:color="auto" w:fill="auto"/>
            <w:vAlign w:val="center"/>
          </w:tcPr>
          <w:p w14:paraId="76F916DC" w14:textId="3AAC1599" w:rsidR="00AA74DD" w:rsidRPr="00B0608B" w:rsidRDefault="00AA74DD" w:rsidP="000F0C72">
            <w:pPr>
              <w:spacing w:line="400" w:lineRule="exact"/>
              <w:ind w:firstLineChars="100" w:firstLine="240"/>
              <w:rPr>
                <w:rFonts w:ascii="宋体" w:hAnsi="宋体" w:cs="仿宋_GB2312" w:hint="eastAsia"/>
                <w:sz w:val="24"/>
              </w:rPr>
            </w:pPr>
            <w:r w:rsidRPr="00B0608B">
              <w:rPr>
                <w:rFonts w:ascii="宋体" w:hAnsi="宋体" w:cs="仿宋_GB2312" w:hint="eastAsia"/>
                <w:sz w:val="24"/>
              </w:rPr>
              <w:t>2</w:t>
            </w:r>
          </w:p>
        </w:tc>
        <w:tc>
          <w:tcPr>
            <w:tcW w:w="1814" w:type="pct"/>
            <w:tcBorders>
              <w:tl2br w:val="nil"/>
              <w:tr2bl w:val="nil"/>
            </w:tcBorders>
            <w:shd w:val="clear" w:color="auto" w:fill="auto"/>
            <w:vAlign w:val="center"/>
          </w:tcPr>
          <w:p w14:paraId="4CEEEE2E" w14:textId="4EC8D708" w:rsidR="00AA74DD" w:rsidRPr="00B0608B" w:rsidRDefault="00AA74DD" w:rsidP="000F0C72">
            <w:pPr>
              <w:spacing w:line="400" w:lineRule="exact"/>
              <w:rPr>
                <w:rFonts w:ascii="宋体" w:hAnsi="宋体" w:cs="仿宋_GB2312" w:hint="eastAsia"/>
                <w:sz w:val="24"/>
              </w:rPr>
            </w:pPr>
            <w:r w:rsidRPr="00B0608B">
              <w:rPr>
                <w:rFonts w:ascii="宋体" w:hAnsi="宋体" w:cs="仿宋_GB2312" w:hint="eastAsia"/>
                <w:sz w:val="24"/>
              </w:rPr>
              <w:t>中低危人员的精准电话宣传服务</w:t>
            </w:r>
          </w:p>
        </w:tc>
        <w:tc>
          <w:tcPr>
            <w:tcW w:w="2721" w:type="pct"/>
            <w:tcBorders>
              <w:top w:val="single" w:sz="4" w:space="0" w:color="auto"/>
              <w:bottom w:val="single" w:sz="4" w:space="0" w:color="auto"/>
              <w:tl2br w:val="nil"/>
              <w:tr2bl w:val="nil"/>
            </w:tcBorders>
            <w:shd w:val="clear" w:color="auto" w:fill="auto"/>
          </w:tcPr>
          <w:p w14:paraId="05344916" w14:textId="1974E955" w:rsidR="00AA74DD" w:rsidRPr="00B0608B" w:rsidRDefault="008B6721" w:rsidP="00DA11AD">
            <w:pPr>
              <w:spacing w:line="400" w:lineRule="exact"/>
              <w:rPr>
                <w:rFonts w:ascii="宋体" w:hAnsi="宋体" w:cs="仿宋_GB2312" w:hint="eastAsia"/>
                <w:sz w:val="24"/>
              </w:rPr>
            </w:pPr>
            <w:r w:rsidRPr="00B0608B">
              <w:rPr>
                <w:rFonts w:ascii="宋体" w:hAnsi="宋体" w:cs="仿宋_GB2312"/>
                <w:sz w:val="24"/>
              </w:rPr>
              <w:t>2023年9月1日至2024年7月15日海曙共接收中、低危人员数据群数据161243条，预计2024年9月1日至2025年8月31日将产生中、低危人员数据19万条左右，具体工作量以平台实际下发为准</w:t>
            </w:r>
          </w:p>
        </w:tc>
      </w:tr>
      <w:tr w:rsidR="00AA74DD" w:rsidRPr="00B0608B" w14:paraId="38EB6C72" w14:textId="77777777" w:rsidTr="000F0C72">
        <w:trPr>
          <w:trHeight w:val="90"/>
        </w:trPr>
        <w:tc>
          <w:tcPr>
            <w:tcW w:w="465" w:type="pct"/>
            <w:tcBorders>
              <w:tl2br w:val="nil"/>
              <w:tr2bl w:val="nil"/>
            </w:tcBorders>
            <w:shd w:val="clear" w:color="auto" w:fill="auto"/>
            <w:vAlign w:val="center"/>
          </w:tcPr>
          <w:p w14:paraId="079783A6" w14:textId="76C573A8" w:rsidR="00AA74DD" w:rsidRPr="00B0608B" w:rsidRDefault="00AA74DD" w:rsidP="000F0C72">
            <w:pPr>
              <w:spacing w:line="400" w:lineRule="exact"/>
              <w:ind w:firstLineChars="100" w:firstLine="240"/>
              <w:rPr>
                <w:rFonts w:ascii="宋体" w:hAnsi="宋体" w:cs="仿宋_GB2312" w:hint="eastAsia"/>
                <w:sz w:val="24"/>
              </w:rPr>
            </w:pPr>
            <w:r w:rsidRPr="00B0608B">
              <w:rPr>
                <w:rFonts w:ascii="宋体" w:hAnsi="宋体" w:cs="仿宋_GB2312" w:hint="eastAsia"/>
                <w:sz w:val="24"/>
              </w:rPr>
              <w:t>3</w:t>
            </w:r>
          </w:p>
        </w:tc>
        <w:tc>
          <w:tcPr>
            <w:tcW w:w="1814" w:type="pct"/>
            <w:tcBorders>
              <w:tl2br w:val="nil"/>
              <w:tr2bl w:val="nil"/>
            </w:tcBorders>
            <w:shd w:val="clear" w:color="auto" w:fill="auto"/>
            <w:vAlign w:val="center"/>
          </w:tcPr>
          <w:p w14:paraId="5AA2381E" w14:textId="1ABDC0A6" w:rsidR="00AA74DD" w:rsidRPr="00B0608B" w:rsidRDefault="00E704F2" w:rsidP="000F0C72">
            <w:pPr>
              <w:spacing w:line="400" w:lineRule="exact"/>
              <w:rPr>
                <w:rFonts w:ascii="宋体" w:hAnsi="宋体" w:cs="仿宋_GB2312" w:hint="eastAsia"/>
                <w:sz w:val="24"/>
              </w:rPr>
            </w:pPr>
            <w:r w:rsidRPr="00B0608B">
              <w:rPr>
                <w:rFonts w:ascii="宋体" w:hAnsi="宋体" w:cs="仿宋_GB2312" w:hint="eastAsia"/>
                <w:sz w:val="24"/>
              </w:rPr>
              <w:t>特殊人群电话宣传服务</w:t>
            </w:r>
          </w:p>
        </w:tc>
        <w:tc>
          <w:tcPr>
            <w:tcW w:w="2721" w:type="pct"/>
            <w:tcBorders>
              <w:top w:val="single" w:sz="4" w:space="0" w:color="auto"/>
              <w:tl2br w:val="nil"/>
              <w:tr2bl w:val="nil"/>
            </w:tcBorders>
            <w:shd w:val="clear" w:color="auto" w:fill="auto"/>
          </w:tcPr>
          <w:p w14:paraId="1C4FB550" w14:textId="163B32A8" w:rsidR="00AA74DD" w:rsidRPr="00B0608B" w:rsidRDefault="00E704F2" w:rsidP="00E704F2">
            <w:pPr>
              <w:spacing w:line="400" w:lineRule="exact"/>
              <w:rPr>
                <w:rFonts w:ascii="宋体" w:hAnsi="宋体" w:cs="仿宋_GB2312" w:hint="eastAsia"/>
                <w:sz w:val="24"/>
              </w:rPr>
            </w:pPr>
            <w:r w:rsidRPr="00B0608B">
              <w:rPr>
                <w:rFonts w:ascii="宋体" w:hAnsi="宋体" w:cs="仿宋_GB2312" w:hint="eastAsia"/>
                <w:sz w:val="24"/>
              </w:rPr>
              <w:t>截至2024年6月30日，市联席办共计下发</w:t>
            </w:r>
            <w:r w:rsidR="00D86608" w:rsidRPr="00B0608B">
              <w:rPr>
                <w:rFonts w:ascii="宋体" w:hAnsi="宋体" w:cs="仿宋_GB2312" w:hint="eastAsia"/>
                <w:sz w:val="24"/>
              </w:rPr>
              <w:t>特殊人群数据</w:t>
            </w:r>
            <w:r w:rsidRPr="00B0608B">
              <w:rPr>
                <w:rFonts w:ascii="宋体" w:hAnsi="宋体" w:cs="仿宋_GB2312" w:hint="eastAsia"/>
                <w:sz w:val="24"/>
              </w:rPr>
              <w:t>2.5万人。具体工作量及数据以上级实际下发为准。</w:t>
            </w:r>
          </w:p>
        </w:tc>
      </w:tr>
    </w:tbl>
    <w:p w14:paraId="42851731" w14:textId="59AA3052" w:rsidR="00E9139D" w:rsidRPr="00B0608B" w:rsidRDefault="000F0C72" w:rsidP="00E9139D">
      <w:pPr>
        <w:spacing w:line="360" w:lineRule="auto"/>
        <w:ind w:firstLine="482"/>
        <w:jc w:val="left"/>
        <w:rPr>
          <w:rFonts w:ascii="宋体" w:hAnsi="宋体" w:cs="仿宋_GB2312" w:hint="eastAsia"/>
          <w:b/>
          <w:bCs/>
          <w:sz w:val="24"/>
        </w:rPr>
      </w:pPr>
      <w:r w:rsidRPr="00B0608B">
        <w:rPr>
          <w:rFonts w:ascii="宋体" w:hAnsi="宋体" w:cs="仿宋_GB2312" w:hint="eastAsia"/>
          <w:b/>
          <w:bCs/>
          <w:sz w:val="24"/>
        </w:rPr>
        <w:t>四</w:t>
      </w:r>
      <w:r w:rsidR="00E9139D" w:rsidRPr="00B0608B">
        <w:rPr>
          <w:rFonts w:ascii="宋体" w:hAnsi="宋体" w:cs="仿宋_GB2312" w:hint="eastAsia"/>
          <w:b/>
          <w:bCs/>
          <w:sz w:val="24"/>
        </w:rPr>
        <w:t>、服务团队人员要求</w:t>
      </w:r>
    </w:p>
    <w:p w14:paraId="56A9027D" w14:textId="269C9DF0" w:rsidR="003438DC" w:rsidRPr="00B0608B" w:rsidRDefault="00E9139D" w:rsidP="00AA74DD">
      <w:pPr>
        <w:spacing w:line="360" w:lineRule="auto"/>
        <w:ind w:firstLine="480"/>
        <w:jc w:val="left"/>
        <w:rPr>
          <w:rFonts w:ascii="宋体" w:hAnsi="宋体" w:cs="仿宋_GB2312" w:hint="eastAsia"/>
          <w:sz w:val="24"/>
        </w:rPr>
      </w:pPr>
      <w:r w:rsidRPr="00B0608B">
        <w:rPr>
          <w:rFonts w:ascii="宋体" w:hAnsi="宋体" w:cs="仿宋_GB2312" w:hint="eastAsia"/>
          <w:sz w:val="24"/>
        </w:rPr>
        <w:t>1.</w:t>
      </w:r>
      <w:r w:rsidR="00BB7456" w:rsidRPr="00B0608B">
        <w:rPr>
          <w:rFonts w:ascii="宋体" w:hAnsi="宋体" w:cs="仿宋_GB2312" w:hint="eastAsia"/>
          <w:sz w:val="24"/>
        </w:rPr>
        <w:t>项目负责人要求大专及以上学历，具有丰富的团队管理经验。</w:t>
      </w:r>
    </w:p>
    <w:p w14:paraId="4BB3729D" w14:textId="4BAFC41C" w:rsidR="00BB7456" w:rsidRPr="00B0608B" w:rsidRDefault="00BB7456" w:rsidP="00AA74DD">
      <w:pPr>
        <w:spacing w:line="360" w:lineRule="auto"/>
        <w:ind w:firstLine="480"/>
        <w:jc w:val="left"/>
        <w:rPr>
          <w:rFonts w:ascii="宋体" w:hAnsi="宋体" w:cs="仿宋_GB2312" w:hint="eastAsia"/>
          <w:sz w:val="24"/>
        </w:rPr>
      </w:pPr>
      <w:r w:rsidRPr="00B0608B">
        <w:rPr>
          <w:rFonts w:ascii="宋体" w:hAnsi="宋体" w:cs="仿宋_GB2312" w:hint="eastAsia"/>
          <w:sz w:val="24"/>
        </w:rPr>
        <w:t>2.</w:t>
      </w:r>
      <w:r w:rsidR="00017B1A" w:rsidRPr="00B0608B">
        <w:rPr>
          <w:rFonts w:ascii="宋体" w:hAnsi="宋体" w:cs="仿宋_GB2312" w:hint="eastAsia"/>
          <w:sz w:val="24"/>
        </w:rPr>
        <w:t>团队其他人员要求：</w:t>
      </w:r>
    </w:p>
    <w:p w14:paraId="64D82742" w14:textId="77777777" w:rsidR="00017B1A" w:rsidRPr="00B0608B" w:rsidRDefault="00017B1A" w:rsidP="00017B1A">
      <w:pPr>
        <w:spacing w:line="360" w:lineRule="auto"/>
        <w:ind w:firstLineChars="200" w:firstLine="480"/>
        <w:jc w:val="left"/>
        <w:rPr>
          <w:rFonts w:ascii="宋体" w:hAnsi="宋体" w:cs="仿宋_GB2312" w:hint="eastAsia"/>
          <w:sz w:val="24"/>
        </w:rPr>
      </w:pPr>
      <w:r w:rsidRPr="00B0608B">
        <w:rPr>
          <w:rFonts w:ascii="宋体" w:hAnsi="宋体" w:cs="仿宋_GB2312" w:hint="eastAsia"/>
          <w:sz w:val="24"/>
        </w:rPr>
        <w:t>①口齿清楚，沟通表达顺畅；</w:t>
      </w:r>
    </w:p>
    <w:p w14:paraId="5366EB36" w14:textId="77777777" w:rsidR="00017B1A" w:rsidRPr="00B0608B" w:rsidRDefault="00017B1A" w:rsidP="00017B1A">
      <w:pPr>
        <w:spacing w:line="360" w:lineRule="auto"/>
        <w:ind w:firstLineChars="200" w:firstLine="480"/>
        <w:jc w:val="left"/>
        <w:rPr>
          <w:rFonts w:ascii="宋体" w:hAnsi="宋体" w:cs="仿宋_GB2312" w:hint="eastAsia"/>
          <w:sz w:val="24"/>
        </w:rPr>
      </w:pPr>
      <w:r w:rsidRPr="00B0608B">
        <w:rPr>
          <w:rFonts w:ascii="宋体" w:hAnsi="宋体" w:cs="仿宋_GB2312" w:hint="eastAsia"/>
          <w:sz w:val="24"/>
        </w:rPr>
        <w:t>②通话保持耐心，不得与对方产生言语冲突；</w:t>
      </w:r>
    </w:p>
    <w:p w14:paraId="2E5A6776" w14:textId="4E112E23" w:rsidR="00017B1A" w:rsidRPr="00B0608B" w:rsidRDefault="00017B1A" w:rsidP="00017B1A">
      <w:pPr>
        <w:spacing w:line="360" w:lineRule="auto"/>
        <w:ind w:firstLineChars="200" w:firstLine="480"/>
        <w:jc w:val="left"/>
        <w:rPr>
          <w:rFonts w:ascii="宋体" w:hAnsi="宋体" w:cs="仿宋_GB2312" w:hint="eastAsia"/>
          <w:sz w:val="24"/>
        </w:rPr>
      </w:pPr>
      <w:r w:rsidRPr="00B0608B">
        <w:rPr>
          <w:rFonts w:ascii="宋体" w:hAnsi="宋体" w:cs="仿宋_GB2312" w:hint="eastAsia"/>
          <w:sz w:val="24"/>
        </w:rPr>
        <w:t>③</w:t>
      </w:r>
      <w:r w:rsidRPr="00B0608B">
        <w:rPr>
          <w:rFonts w:ascii="宋体" w:hAnsi="宋体" w:cs="仿宋_GB2312"/>
          <w:sz w:val="24"/>
        </w:rPr>
        <w:t>能够熟练听说宁波方言</w:t>
      </w:r>
      <w:r w:rsidRPr="00B0608B">
        <w:rPr>
          <w:rFonts w:ascii="宋体" w:hAnsi="宋体" w:cs="仿宋_GB2312" w:hint="eastAsia"/>
          <w:sz w:val="24"/>
        </w:rPr>
        <w:t>；</w:t>
      </w:r>
    </w:p>
    <w:p w14:paraId="5D3FE279" w14:textId="24066C6D" w:rsidR="00017B1A" w:rsidRPr="00B0608B" w:rsidRDefault="00017B1A" w:rsidP="00017B1A">
      <w:pPr>
        <w:spacing w:line="360" w:lineRule="auto"/>
        <w:ind w:firstLineChars="200" w:firstLine="480"/>
        <w:jc w:val="left"/>
        <w:rPr>
          <w:rFonts w:ascii="宋体" w:hAnsi="宋体" w:cs="仿宋_GB2312" w:hint="eastAsia"/>
          <w:sz w:val="24"/>
        </w:rPr>
      </w:pPr>
      <w:r w:rsidRPr="00B0608B">
        <w:rPr>
          <w:rFonts w:ascii="宋体" w:hAnsi="宋体" w:cs="仿宋_GB2312" w:hint="eastAsia"/>
          <w:sz w:val="24"/>
        </w:rPr>
        <w:t>④年龄</w:t>
      </w:r>
      <w:r w:rsidR="00092784" w:rsidRPr="00B0608B">
        <w:rPr>
          <w:rFonts w:ascii="宋体" w:hAnsi="宋体" w:cs="仿宋_GB2312" w:hint="eastAsia"/>
          <w:sz w:val="24"/>
        </w:rPr>
        <w:t>/性别</w:t>
      </w:r>
      <w:r w:rsidRPr="00B0608B">
        <w:rPr>
          <w:rFonts w:ascii="宋体" w:hAnsi="宋体" w:cs="仿宋_GB2312" w:hint="eastAsia"/>
          <w:sz w:val="24"/>
        </w:rPr>
        <w:t>：</w:t>
      </w:r>
      <w:r w:rsidR="009F6B8E" w:rsidRPr="00B0608B">
        <w:rPr>
          <w:rFonts w:ascii="宋体" w:hAnsi="宋体" w:cs="仿宋_GB2312" w:hint="eastAsia"/>
          <w:sz w:val="24"/>
        </w:rPr>
        <w:t xml:space="preserve"> </w:t>
      </w:r>
      <w:r w:rsidR="00092784" w:rsidRPr="00B0608B">
        <w:rPr>
          <w:rFonts w:ascii="宋体" w:hAnsi="宋体" w:cs="仿宋_GB2312" w:hint="eastAsia"/>
          <w:sz w:val="24"/>
        </w:rPr>
        <w:t>18周岁以上，</w:t>
      </w:r>
      <w:r w:rsidR="009F6B8E" w:rsidRPr="00B0608B">
        <w:rPr>
          <w:rFonts w:ascii="宋体" w:hAnsi="宋体" w:cs="仿宋_GB2312" w:hint="eastAsia"/>
          <w:sz w:val="24"/>
        </w:rPr>
        <w:t>60周岁</w:t>
      </w:r>
      <w:r w:rsidR="00092784" w:rsidRPr="00B0608B">
        <w:rPr>
          <w:rFonts w:ascii="宋体" w:hAnsi="宋体" w:cs="仿宋_GB2312" w:hint="eastAsia"/>
          <w:sz w:val="24"/>
        </w:rPr>
        <w:t>以下/</w:t>
      </w:r>
      <w:r w:rsidR="009F6B8E" w:rsidRPr="00B0608B">
        <w:rPr>
          <w:rFonts w:ascii="宋体" w:hAnsi="宋体" w:cs="仿宋_GB2312" w:hint="eastAsia"/>
          <w:sz w:val="24"/>
        </w:rPr>
        <w:t>男女</w:t>
      </w:r>
      <w:r w:rsidR="00092784" w:rsidRPr="00B0608B">
        <w:rPr>
          <w:rFonts w:ascii="宋体" w:hAnsi="宋体" w:cs="仿宋_GB2312" w:hint="eastAsia"/>
          <w:sz w:val="24"/>
        </w:rPr>
        <w:t>不限</w:t>
      </w:r>
      <w:r w:rsidRPr="00B0608B">
        <w:rPr>
          <w:rFonts w:ascii="宋体" w:hAnsi="宋体" w:cs="仿宋_GB2312" w:hint="eastAsia"/>
          <w:sz w:val="24"/>
        </w:rPr>
        <w:t>；</w:t>
      </w:r>
    </w:p>
    <w:p w14:paraId="76E0162B" w14:textId="02F8D1A1" w:rsidR="00017B1A" w:rsidRPr="00B0608B" w:rsidRDefault="00017B1A" w:rsidP="00017B1A">
      <w:pPr>
        <w:spacing w:line="360" w:lineRule="auto"/>
        <w:ind w:firstLineChars="200" w:firstLine="480"/>
        <w:jc w:val="left"/>
        <w:rPr>
          <w:rFonts w:ascii="宋体" w:hAnsi="宋体" w:cs="仿宋_GB2312" w:hint="eastAsia"/>
          <w:sz w:val="24"/>
        </w:rPr>
      </w:pPr>
      <w:r w:rsidRPr="00B0608B">
        <w:rPr>
          <w:rFonts w:ascii="宋体" w:hAnsi="宋体" w:cs="仿宋_GB2312" w:hint="eastAsia"/>
          <w:sz w:val="24"/>
        </w:rPr>
        <w:t>⑤高中及以上学历，会基本的电脑操作；</w:t>
      </w:r>
    </w:p>
    <w:p w14:paraId="0DBF6423" w14:textId="77777777" w:rsidR="00017B1A" w:rsidRPr="00B0608B" w:rsidRDefault="00017B1A" w:rsidP="00017B1A">
      <w:pPr>
        <w:spacing w:line="360" w:lineRule="auto"/>
        <w:ind w:firstLineChars="200" w:firstLine="480"/>
        <w:jc w:val="left"/>
        <w:rPr>
          <w:rFonts w:ascii="宋体" w:hAnsi="宋体" w:cs="仿宋_GB2312" w:hint="eastAsia"/>
          <w:sz w:val="24"/>
        </w:rPr>
      </w:pPr>
      <w:r w:rsidRPr="00B0608B">
        <w:rPr>
          <w:rFonts w:ascii="宋体" w:hAnsi="宋体" w:cs="仿宋_GB2312" w:hint="eastAsia"/>
          <w:sz w:val="24"/>
        </w:rPr>
        <w:t>⑥严格按照精准电话宣传和普宣工作要求开展工作，工作责任心强，政治思想好，身体健康，无违法犯罪记录。</w:t>
      </w:r>
    </w:p>
    <w:p w14:paraId="63E148AC" w14:textId="05D56D16" w:rsidR="00017B1A" w:rsidRPr="00B0608B" w:rsidRDefault="00017B1A" w:rsidP="00017B1A">
      <w:pPr>
        <w:spacing w:line="360" w:lineRule="auto"/>
        <w:ind w:firstLineChars="200" w:firstLine="480"/>
        <w:jc w:val="left"/>
        <w:rPr>
          <w:rFonts w:ascii="宋体" w:hAnsi="宋体" w:cs="仿宋_GB2312" w:hint="eastAsia"/>
          <w:sz w:val="24"/>
        </w:rPr>
      </w:pPr>
      <w:r w:rsidRPr="00B0608B">
        <w:rPr>
          <w:rFonts w:ascii="宋体" w:hAnsi="宋体" w:cs="仿宋_GB2312" w:hint="eastAsia"/>
          <w:sz w:val="24"/>
        </w:rPr>
        <w:t>3.</w:t>
      </w:r>
      <w:r w:rsidR="00ED0A58" w:rsidRPr="00B0608B">
        <w:rPr>
          <w:rFonts w:ascii="宋体" w:hAnsi="宋体" w:cs="仿宋_GB2312" w:hint="eastAsia"/>
          <w:sz w:val="24"/>
        </w:rPr>
        <w:t>鉴于本项目</w:t>
      </w:r>
      <w:r w:rsidRPr="00B0608B">
        <w:rPr>
          <w:rFonts w:ascii="宋体" w:hAnsi="宋体" w:cs="仿宋_GB2312" w:hint="eastAsia"/>
          <w:sz w:val="24"/>
        </w:rPr>
        <w:t>精准电话宣传和普宣工作需要，供应商应根据</w:t>
      </w:r>
      <w:r w:rsidR="00ED0A58" w:rsidRPr="00B0608B">
        <w:rPr>
          <w:rFonts w:ascii="宋体" w:hAnsi="宋体" w:cs="仿宋_GB2312" w:hint="eastAsia"/>
          <w:sz w:val="24"/>
        </w:rPr>
        <w:t>本项目</w:t>
      </w:r>
      <w:r w:rsidRPr="00B0608B">
        <w:rPr>
          <w:rFonts w:ascii="宋体" w:hAnsi="宋体" w:cs="仿宋_GB2312" w:hint="eastAsia"/>
          <w:sz w:val="24"/>
        </w:rPr>
        <w:t>易感染人员群的精准电话宣传、中低危人员的精准电话宣传、</w:t>
      </w:r>
      <w:r w:rsidR="00E704F2" w:rsidRPr="00B0608B">
        <w:rPr>
          <w:rFonts w:ascii="宋体" w:hAnsi="宋体" w:cs="仿宋_GB2312" w:hint="eastAsia"/>
          <w:sz w:val="24"/>
        </w:rPr>
        <w:t>特殊人群电话宣传服务</w:t>
      </w:r>
      <w:r w:rsidRPr="00B0608B">
        <w:rPr>
          <w:rFonts w:ascii="宋体" w:hAnsi="宋体" w:cs="仿宋_GB2312" w:hint="eastAsia"/>
          <w:sz w:val="24"/>
        </w:rPr>
        <w:t>预计工作量配备满足项目开展所需的</w:t>
      </w:r>
      <w:r w:rsidR="00ED0A58" w:rsidRPr="00B0608B">
        <w:rPr>
          <w:rFonts w:ascii="宋体" w:hAnsi="宋体" w:cs="仿宋_GB2312" w:hint="eastAsia"/>
          <w:sz w:val="24"/>
        </w:rPr>
        <w:t>服务团队人员</w:t>
      </w:r>
      <w:r w:rsidRPr="00B0608B">
        <w:rPr>
          <w:rFonts w:ascii="宋体" w:hAnsi="宋体" w:cs="仿宋_GB2312" w:hint="eastAsia"/>
          <w:sz w:val="24"/>
        </w:rPr>
        <w:t>，提供详细的人员配备方案。其中涉及到人员休</w:t>
      </w:r>
      <w:r w:rsidRPr="00B0608B">
        <w:rPr>
          <w:rFonts w:ascii="宋体" w:hAnsi="宋体" w:cs="仿宋_GB2312" w:hint="eastAsia"/>
          <w:sz w:val="24"/>
        </w:rPr>
        <w:lastRenderedPageBreak/>
        <w:t>息、轮岗、轮休的，供应商应确保不影响采购人的实际服务需要，除正常休假人员外，确保不缺人、不缺岗</w:t>
      </w:r>
      <w:r w:rsidR="00ED0A58" w:rsidRPr="00B0608B">
        <w:rPr>
          <w:rFonts w:ascii="宋体" w:hAnsi="宋体" w:cs="仿宋_GB2312" w:hint="eastAsia"/>
          <w:sz w:val="24"/>
        </w:rPr>
        <w:t>，</w:t>
      </w:r>
      <w:r w:rsidRPr="00B0608B">
        <w:rPr>
          <w:rFonts w:ascii="宋体" w:hAnsi="宋体" w:cs="仿宋_GB2312" w:hint="eastAsia"/>
          <w:sz w:val="24"/>
        </w:rPr>
        <w:t>必须采取切实有效措施保持服务人员队伍的稳定</w:t>
      </w:r>
      <w:r w:rsidR="00ED0A58" w:rsidRPr="00B0608B">
        <w:rPr>
          <w:rFonts w:ascii="宋体" w:hAnsi="宋体" w:cs="仿宋_GB2312" w:hint="eastAsia"/>
          <w:sz w:val="24"/>
        </w:rPr>
        <w:t>。</w:t>
      </w:r>
      <w:r w:rsidRPr="00B0608B">
        <w:rPr>
          <w:rFonts w:ascii="宋体" w:hAnsi="宋体" w:cs="仿宋_GB2312" w:hint="eastAsia"/>
          <w:sz w:val="24"/>
        </w:rPr>
        <w:t>服务人员更换，应提前一个月以书面形式通知采购人</w:t>
      </w:r>
      <w:r w:rsidR="00ED0A58" w:rsidRPr="00B0608B">
        <w:rPr>
          <w:rFonts w:ascii="宋体" w:hAnsi="宋体" w:cs="仿宋_GB2312" w:hint="eastAsia"/>
          <w:sz w:val="24"/>
        </w:rPr>
        <w:t>，</w:t>
      </w:r>
      <w:r w:rsidRPr="00B0608B">
        <w:rPr>
          <w:rFonts w:ascii="宋体" w:hAnsi="宋体" w:cs="仿宋_GB2312" w:hint="eastAsia"/>
          <w:sz w:val="24"/>
        </w:rPr>
        <w:t>确保服务质量不因人员变动而受影响，</w:t>
      </w:r>
      <w:r w:rsidR="00ED0A58" w:rsidRPr="00B0608B">
        <w:rPr>
          <w:rFonts w:ascii="宋体" w:hAnsi="宋体" w:cs="仿宋_GB2312" w:hint="eastAsia"/>
          <w:sz w:val="24"/>
        </w:rPr>
        <w:t>服务人员</w:t>
      </w:r>
      <w:r w:rsidRPr="00B0608B">
        <w:rPr>
          <w:rFonts w:ascii="宋体" w:hAnsi="宋体" w:cs="仿宋_GB2312" w:hint="eastAsia"/>
          <w:sz w:val="24"/>
        </w:rPr>
        <w:t>反诈宣防服务工作不到位的，采购人有权提出人员更换要求</w:t>
      </w:r>
      <w:r w:rsidR="00ED0A58" w:rsidRPr="00B0608B">
        <w:rPr>
          <w:rFonts w:ascii="宋体" w:hAnsi="宋体" w:cs="仿宋_GB2312" w:hint="eastAsia"/>
          <w:sz w:val="24"/>
        </w:rPr>
        <w:t>，更换的人员需满足采购人要求。</w:t>
      </w:r>
    </w:p>
    <w:p w14:paraId="5EB232CE" w14:textId="6C6BC010" w:rsidR="00ED0A58" w:rsidRPr="00B0608B" w:rsidRDefault="00ED0A58" w:rsidP="00017B1A">
      <w:pPr>
        <w:spacing w:line="360" w:lineRule="auto"/>
        <w:ind w:firstLineChars="200" w:firstLine="480"/>
        <w:jc w:val="left"/>
        <w:rPr>
          <w:rFonts w:ascii="宋体" w:hAnsi="宋体" w:cs="仿宋_GB2312" w:hint="eastAsia"/>
          <w:sz w:val="24"/>
        </w:rPr>
      </w:pPr>
      <w:r w:rsidRPr="00B0608B">
        <w:rPr>
          <w:rFonts w:ascii="宋体" w:hAnsi="宋体" w:cs="仿宋_GB2312" w:hint="eastAsia"/>
          <w:sz w:val="24"/>
        </w:rPr>
        <w:t>4.服务人员应具有吃苦耐劳的精神和高度的责任感，供应商应对服务人员进行专门的岗前培训（培训率1</w:t>
      </w:r>
      <w:r w:rsidRPr="00B0608B">
        <w:rPr>
          <w:rFonts w:ascii="宋体" w:hAnsi="宋体" w:cs="仿宋_GB2312"/>
          <w:sz w:val="24"/>
        </w:rPr>
        <w:t>00</w:t>
      </w:r>
      <w:r w:rsidRPr="00B0608B">
        <w:rPr>
          <w:rFonts w:ascii="宋体" w:hAnsi="宋体" w:cs="仿宋_GB2312" w:hint="eastAsia"/>
          <w:sz w:val="24"/>
        </w:rPr>
        <w:t>%），使服务人员熟知各类反诈基本知识及反诈平台知识，严格履行岗位职责，具备一定的管理经验和处理事件能力。除供应商对服务人员的培训外，必要时需接受采购人对服务人员的集中培训。</w:t>
      </w:r>
    </w:p>
    <w:p w14:paraId="047D2F26" w14:textId="77777777" w:rsidR="00806F3E" w:rsidRPr="00B0608B" w:rsidRDefault="00ED0A58" w:rsidP="00806F3E">
      <w:pPr>
        <w:spacing w:line="360" w:lineRule="auto"/>
        <w:ind w:firstLine="480"/>
        <w:jc w:val="left"/>
        <w:rPr>
          <w:rFonts w:ascii="宋体" w:hAnsi="宋体" w:cs="仿宋_GB2312" w:hint="eastAsia"/>
          <w:sz w:val="24"/>
        </w:rPr>
      </w:pPr>
      <w:r w:rsidRPr="00B0608B">
        <w:rPr>
          <w:rFonts w:ascii="宋体" w:hAnsi="宋体" w:cs="仿宋_GB2312" w:hint="eastAsia"/>
          <w:sz w:val="24"/>
        </w:rPr>
        <w:t>5.根据工作量情况实行弹性上班制度，每日08时00分至次日00时00分期间供应商必须保证有三人在岗，按照要求完成当日须完成工作量，每日工作时间段内工作及休息点以采购人安排为准，必须按采购人要求的时间节点前全部到岗。</w:t>
      </w:r>
    </w:p>
    <w:p w14:paraId="255E3439" w14:textId="0B2F11AA" w:rsidR="00806F3E" w:rsidRPr="00B0608B" w:rsidRDefault="000F0C72" w:rsidP="00806F3E">
      <w:pPr>
        <w:spacing w:line="360" w:lineRule="auto"/>
        <w:ind w:firstLine="482"/>
        <w:jc w:val="left"/>
        <w:rPr>
          <w:rFonts w:ascii="宋体" w:hAnsi="宋体" w:cs="仿宋_GB2312" w:hint="eastAsia"/>
          <w:b/>
          <w:bCs/>
          <w:sz w:val="24"/>
        </w:rPr>
      </w:pPr>
      <w:r w:rsidRPr="00B0608B">
        <w:rPr>
          <w:rFonts w:ascii="宋体" w:hAnsi="宋体" w:cs="仿宋_GB2312" w:hint="eastAsia"/>
          <w:b/>
          <w:bCs/>
          <w:sz w:val="24"/>
        </w:rPr>
        <w:t>五</w:t>
      </w:r>
      <w:r w:rsidR="00806F3E" w:rsidRPr="00B0608B">
        <w:rPr>
          <w:rFonts w:ascii="宋体" w:hAnsi="宋体" w:cs="仿宋_GB2312" w:hint="eastAsia"/>
          <w:b/>
          <w:bCs/>
          <w:sz w:val="24"/>
        </w:rPr>
        <w:t>、考核要求</w:t>
      </w:r>
    </w:p>
    <w:p w14:paraId="13E931C1" w14:textId="2B700802" w:rsidR="00806F3E" w:rsidRPr="00B0608B" w:rsidRDefault="00806F3E" w:rsidP="00806F3E">
      <w:pPr>
        <w:spacing w:line="360" w:lineRule="auto"/>
        <w:ind w:firstLineChars="200" w:firstLine="480"/>
        <w:jc w:val="left"/>
        <w:rPr>
          <w:rFonts w:ascii="宋体" w:hAnsi="宋体" w:cs="仿宋_GB2312" w:hint="eastAsia"/>
          <w:sz w:val="24"/>
        </w:rPr>
      </w:pPr>
      <w:r w:rsidRPr="00B0608B">
        <w:rPr>
          <w:rFonts w:ascii="宋体" w:hAnsi="宋体" w:cs="仿宋_GB2312" w:hint="eastAsia"/>
          <w:sz w:val="24"/>
        </w:rPr>
        <w:t>1.保持办公室整洁卫生，发现脏、乱、差的，每次扣50元。</w:t>
      </w:r>
    </w:p>
    <w:p w14:paraId="74267E45" w14:textId="090F7603" w:rsidR="00806F3E" w:rsidRPr="00B0608B" w:rsidRDefault="00806F3E" w:rsidP="00806F3E">
      <w:pPr>
        <w:spacing w:line="360" w:lineRule="auto"/>
        <w:ind w:firstLineChars="200" w:firstLine="480"/>
        <w:jc w:val="left"/>
        <w:rPr>
          <w:rFonts w:ascii="宋体" w:hAnsi="宋体" w:cs="仿宋_GB2312" w:hint="eastAsia"/>
          <w:sz w:val="24"/>
        </w:rPr>
      </w:pPr>
      <w:r w:rsidRPr="00B0608B">
        <w:rPr>
          <w:rFonts w:ascii="宋体" w:hAnsi="宋体" w:cs="仿宋_GB2312" w:hint="eastAsia"/>
          <w:sz w:val="24"/>
        </w:rPr>
        <w:t>2.上班时间穿着规定的服饰；注重仪容仪表，穿着整齐，不留长发蓄胡子，违者第一次扣50元；第二次扣100元。</w:t>
      </w:r>
    </w:p>
    <w:p w14:paraId="03C71003" w14:textId="77777777" w:rsidR="00806F3E" w:rsidRPr="00B0608B" w:rsidRDefault="00806F3E" w:rsidP="00806F3E">
      <w:pPr>
        <w:spacing w:line="360" w:lineRule="auto"/>
        <w:ind w:firstLineChars="200" w:firstLine="480"/>
        <w:jc w:val="left"/>
        <w:rPr>
          <w:rFonts w:ascii="宋体" w:hAnsi="宋体" w:cs="仿宋_GB2312" w:hint="eastAsia"/>
          <w:sz w:val="24"/>
        </w:rPr>
      </w:pPr>
      <w:r w:rsidRPr="00B0608B">
        <w:rPr>
          <w:rFonts w:ascii="宋体" w:hAnsi="宋体" w:cs="仿宋_GB2312" w:hint="eastAsia"/>
          <w:sz w:val="24"/>
        </w:rPr>
        <w:t>（3）因日常工作被投诉的，经查证属实系有责投诉的，每次扣200元，造成影响情节较重的退回或依法追究法律责任。</w:t>
      </w:r>
    </w:p>
    <w:p w14:paraId="06BDE8C8" w14:textId="77777777" w:rsidR="00806F3E" w:rsidRPr="00B0608B" w:rsidRDefault="00806F3E" w:rsidP="00806F3E">
      <w:pPr>
        <w:spacing w:line="360" w:lineRule="auto"/>
        <w:ind w:firstLineChars="200" w:firstLine="480"/>
        <w:jc w:val="left"/>
        <w:rPr>
          <w:rFonts w:ascii="宋体" w:hAnsi="宋体" w:cs="仿宋_GB2312" w:hint="eastAsia"/>
          <w:sz w:val="24"/>
        </w:rPr>
      </w:pPr>
      <w:r w:rsidRPr="00B0608B">
        <w:rPr>
          <w:rFonts w:ascii="宋体" w:hAnsi="宋体" w:cs="仿宋_GB2312" w:hint="eastAsia"/>
          <w:sz w:val="24"/>
        </w:rPr>
        <w:t>（4）严格请假考勤制度。请假时间在一天之内的，须经采购人分管民警同意。请假时间二天（含）以上的，须报采购人分管民警和采购人批准；否则，作旷工论处。未经请假批准，擅自不到岗的，视作旷工，违者扣200元/次。连续旷工三天或者月累计旷工五天以上的，报采购人分管民警和采购人批准后退回。</w:t>
      </w:r>
    </w:p>
    <w:p w14:paraId="3E980225" w14:textId="77777777" w:rsidR="00806F3E" w:rsidRPr="00B0608B" w:rsidRDefault="00806F3E" w:rsidP="00806F3E">
      <w:pPr>
        <w:spacing w:line="360" w:lineRule="auto"/>
        <w:ind w:firstLineChars="200" w:firstLine="480"/>
        <w:jc w:val="left"/>
        <w:rPr>
          <w:rFonts w:ascii="宋体" w:hAnsi="宋体" w:cs="仿宋_GB2312" w:hint="eastAsia"/>
          <w:sz w:val="24"/>
        </w:rPr>
      </w:pPr>
      <w:r w:rsidRPr="00B0608B">
        <w:rPr>
          <w:rFonts w:ascii="宋体" w:hAnsi="宋体" w:cs="仿宋_GB2312" w:hint="eastAsia"/>
          <w:sz w:val="24"/>
        </w:rPr>
        <w:t>（5）工作时间严禁饮酒，严禁酒后驾驶机动车辆，严禁无证驾驶机动车辆，严禁赌博（包括赌钱或不赌钱），违者一律作退回处理，违反法律法规的依法处理。</w:t>
      </w:r>
    </w:p>
    <w:p w14:paraId="689715D6" w14:textId="77777777" w:rsidR="00806F3E" w:rsidRPr="00B0608B" w:rsidRDefault="00806F3E" w:rsidP="00806F3E">
      <w:pPr>
        <w:spacing w:line="360" w:lineRule="auto"/>
        <w:ind w:firstLineChars="200" w:firstLine="480"/>
        <w:jc w:val="left"/>
        <w:rPr>
          <w:rFonts w:ascii="宋体" w:hAnsi="宋体" w:cs="仿宋_GB2312" w:hint="eastAsia"/>
          <w:sz w:val="24"/>
        </w:rPr>
      </w:pPr>
      <w:r w:rsidRPr="00B0608B">
        <w:rPr>
          <w:rFonts w:ascii="宋体" w:hAnsi="宋体" w:cs="仿宋_GB2312" w:hint="eastAsia"/>
          <w:sz w:val="24"/>
        </w:rPr>
        <w:t>（6）严格保密制度，严禁一机两用，严禁泄露公安机密，严禁泄露公安机关专门侦查手段、涉密警务工作部署、案件侦办情况和内部资料信息，为违法犯罪分子通风报信等；违者作退回处理或追究相关法律责任。</w:t>
      </w:r>
    </w:p>
    <w:p w14:paraId="072DAF20" w14:textId="77777777" w:rsidR="00806F3E" w:rsidRPr="00B0608B" w:rsidRDefault="00806F3E" w:rsidP="00806F3E">
      <w:pPr>
        <w:spacing w:line="360" w:lineRule="auto"/>
        <w:ind w:firstLineChars="200" w:firstLine="480"/>
        <w:jc w:val="left"/>
        <w:rPr>
          <w:rFonts w:ascii="宋体" w:hAnsi="宋体" w:cs="仿宋_GB2312" w:hint="eastAsia"/>
          <w:sz w:val="24"/>
        </w:rPr>
      </w:pPr>
      <w:r w:rsidRPr="00B0608B">
        <w:rPr>
          <w:rFonts w:ascii="宋体" w:hAnsi="宋体" w:cs="仿宋_GB2312" w:hint="eastAsia"/>
          <w:sz w:val="24"/>
        </w:rPr>
        <w:t>（7）利用工作之便谋取私利，吃要卡拿，参与经营性活动或为非法经营活动、娱乐场所提供保护的，一律作退回处理；违反法律法规的依法追究法律责任。</w:t>
      </w:r>
    </w:p>
    <w:p w14:paraId="7EA4262E" w14:textId="77777777" w:rsidR="00806F3E" w:rsidRPr="00B0608B" w:rsidRDefault="00806F3E" w:rsidP="00806F3E">
      <w:pPr>
        <w:spacing w:line="360" w:lineRule="auto"/>
        <w:ind w:firstLineChars="200" w:firstLine="480"/>
        <w:jc w:val="left"/>
        <w:rPr>
          <w:rFonts w:ascii="宋体" w:hAnsi="宋体" w:cs="仿宋_GB2312" w:hint="eastAsia"/>
          <w:sz w:val="24"/>
        </w:rPr>
      </w:pPr>
      <w:r w:rsidRPr="00B0608B">
        <w:rPr>
          <w:rFonts w:ascii="宋体" w:hAnsi="宋体" w:cs="仿宋_GB2312" w:hint="eastAsia"/>
          <w:sz w:val="24"/>
        </w:rPr>
        <w:t>（8）其他情形，按采购人有关规定要求执行。</w:t>
      </w:r>
    </w:p>
    <w:p w14:paraId="7A599E74" w14:textId="77777777" w:rsidR="00806F3E" w:rsidRPr="00B0608B" w:rsidRDefault="00806F3E" w:rsidP="00806F3E">
      <w:pPr>
        <w:spacing w:line="360" w:lineRule="auto"/>
        <w:ind w:firstLineChars="200" w:firstLine="480"/>
        <w:jc w:val="left"/>
        <w:rPr>
          <w:rFonts w:hAnsi="宋体" w:cs="宋体" w:hint="eastAsia"/>
        </w:rPr>
      </w:pPr>
      <w:r w:rsidRPr="00B0608B">
        <w:rPr>
          <w:rFonts w:ascii="宋体" w:hAnsi="宋体" w:cs="仿宋_GB2312" w:hint="eastAsia"/>
          <w:sz w:val="24"/>
        </w:rPr>
        <w:lastRenderedPageBreak/>
        <w:t>注：以上涉及考核扣罚情形的，在采购人支付合同余款时一并扣除。</w:t>
      </w:r>
    </w:p>
    <w:p w14:paraId="7F2BC28E" w14:textId="57BF1181" w:rsidR="00ED0A58" w:rsidRPr="00B0608B" w:rsidRDefault="000F0C72" w:rsidP="00017B1A">
      <w:pPr>
        <w:spacing w:line="360" w:lineRule="auto"/>
        <w:ind w:firstLineChars="200" w:firstLine="482"/>
        <w:jc w:val="left"/>
        <w:rPr>
          <w:rFonts w:ascii="宋体" w:hAnsi="宋体" w:cs="仿宋_GB2312" w:hint="eastAsia"/>
          <w:b/>
          <w:bCs/>
          <w:sz w:val="24"/>
        </w:rPr>
      </w:pPr>
      <w:r w:rsidRPr="00B0608B">
        <w:rPr>
          <w:rFonts w:ascii="宋体" w:hAnsi="宋体" w:cs="仿宋_GB2312" w:hint="eastAsia"/>
          <w:b/>
          <w:bCs/>
          <w:sz w:val="24"/>
        </w:rPr>
        <w:t>六</w:t>
      </w:r>
      <w:r w:rsidR="00806F3E" w:rsidRPr="00B0608B">
        <w:rPr>
          <w:rFonts w:ascii="宋体" w:hAnsi="宋体" w:cs="仿宋_GB2312" w:hint="eastAsia"/>
          <w:b/>
          <w:bCs/>
          <w:sz w:val="24"/>
        </w:rPr>
        <w:t>、其他要求</w:t>
      </w:r>
    </w:p>
    <w:p w14:paraId="7DE090EE" w14:textId="01297618" w:rsidR="00A4383B" w:rsidRPr="00B0608B" w:rsidRDefault="00381F03" w:rsidP="00A4383B">
      <w:pPr>
        <w:spacing w:line="360" w:lineRule="auto"/>
        <w:ind w:firstLineChars="200" w:firstLine="480"/>
        <w:jc w:val="left"/>
        <w:rPr>
          <w:rFonts w:ascii="宋体" w:hAnsi="宋体" w:cs="仿宋_GB2312" w:hint="eastAsia"/>
          <w:sz w:val="24"/>
        </w:rPr>
      </w:pPr>
      <w:r w:rsidRPr="00B0608B">
        <w:rPr>
          <w:rFonts w:ascii="宋体" w:hAnsi="宋体" w:cs="仿宋_GB2312" w:hint="eastAsia"/>
          <w:sz w:val="24"/>
        </w:rPr>
        <w:t>1.</w:t>
      </w:r>
      <w:r w:rsidR="00A4383B" w:rsidRPr="00B0608B">
        <w:rPr>
          <w:rFonts w:ascii="宋体" w:hAnsi="宋体" w:cs="仿宋_GB2312" w:hint="eastAsia"/>
          <w:sz w:val="24"/>
        </w:rPr>
        <w:t>供应商的服务人员在服务期内，采购人有权进行管理，对经核实违纪、违规行为或违反采购人考核要求等情况的，采购人有权进行处罚或要求</w:t>
      </w:r>
      <w:r w:rsidR="000369C2" w:rsidRPr="00B0608B">
        <w:rPr>
          <w:rFonts w:ascii="宋体" w:hAnsi="宋体" w:cs="仿宋_GB2312" w:hint="eastAsia"/>
          <w:sz w:val="24"/>
        </w:rPr>
        <w:t>供应商</w:t>
      </w:r>
      <w:r w:rsidR="00A4383B" w:rsidRPr="00B0608B">
        <w:rPr>
          <w:rFonts w:ascii="宋体" w:hAnsi="宋体" w:cs="仿宋_GB2312" w:hint="eastAsia"/>
          <w:sz w:val="24"/>
        </w:rPr>
        <w:t>调整服务人员。</w:t>
      </w:r>
    </w:p>
    <w:p w14:paraId="2B24F2CC" w14:textId="6A191803" w:rsidR="00A4383B" w:rsidRPr="00B0608B" w:rsidRDefault="00381F03" w:rsidP="00A4383B">
      <w:pPr>
        <w:spacing w:line="360" w:lineRule="auto"/>
        <w:ind w:firstLineChars="200" w:firstLine="480"/>
        <w:jc w:val="left"/>
        <w:rPr>
          <w:rFonts w:ascii="宋体" w:hAnsi="宋体" w:cs="仿宋_GB2312" w:hint="eastAsia"/>
          <w:sz w:val="24"/>
        </w:rPr>
      </w:pPr>
      <w:r w:rsidRPr="00B0608B">
        <w:rPr>
          <w:rFonts w:ascii="宋体" w:hAnsi="宋体" w:cs="仿宋_GB2312" w:hint="eastAsia"/>
          <w:sz w:val="24"/>
        </w:rPr>
        <w:t>2.</w:t>
      </w:r>
      <w:r w:rsidR="00A4383B" w:rsidRPr="00B0608B">
        <w:rPr>
          <w:rFonts w:ascii="宋体" w:hAnsi="宋体" w:cs="仿宋_GB2312" w:hint="eastAsia"/>
          <w:sz w:val="24"/>
        </w:rPr>
        <w:t>供应商</w:t>
      </w:r>
      <w:r w:rsidR="007963EA" w:rsidRPr="00B0608B">
        <w:rPr>
          <w:rFonts w:ascii="宋体" w:hAnsi="宋体" w:cs="仿宋_GB2312" w:hint="eastAsia"/>
          <w:sz w:val="24"/>
        </w:rPr>
        <w:t>应加强服务人员的日常管理，对</w:t>
      </w:r>
      <w:r w:rsidR="00A4383B" w:rsidRPr="00B0608B">
        <w:rPr>
          <w:rFonts w:ascii="宋体" w:hAnsi="宋体" w:cs="仿宋_GB2312" w:hint="eastAsia"/>
          <w:sz w:val="24"/>
        </w:rPr>
        <w:t>服务人员的</w:t>
      </w:r>
      <w:r w:rsidRPr="00B0608B">
        <w:rPr>
          <w:rFonts w:ascii="宋体" w:hAnsi="宋体" w:cs="仿宋_GB2312" w:hint="eastAsia"/>
          <w:sz w:val="24"/>
        </w:rPr>
        <w:t>招聘</w:t>
      </w:r>
      <w:r w:rsidR="00A4383B" w:rsidRPr="00B0608B">
        <w:rPr>
          <w:rFonts w:ascii="宋体" w:hAnsi="宋体" w:cs="仿宋_GB2312" w:hint="eastAsia"/>
          <w:sz w:val="24"/>
        </w:rPr>
        <w:t>、录用、</w:t>
      </w:r>
      <w:r w:rsidRPr="00B0608B">
        <w:rPr>
          <w:rFonts w:ascii="宋体" w:hAnsi="宋体" w:cs="仿宋_GB2312" w:hint="eastAsia"/>
          <w:sz w:val="24"/>
        </w:rPr>
        <w:t>管理、</w:t>
      </w:r>
      <w:r w:rsidR="00A4383B" w:rsidRPr="00B0608B">
        <w:rPr>
          <w:rFonts w:ascii="宋体" w:hAnsi="宋体" w:cs="仿宋_GB2312" w:hint="eastAsia"/>
          <w:sz w:val="24"/>
        </w:rPr>
        <w:t>离职等管理档案规范，手续齐全。</w:t>
      </w:r>
    </w:p>
    <w:p w14:paraId="43834B29" w14:textId="6C5A5756" w:rsidR="00A4383B" w:rsidRPr="00B0608B" w:rsidRDefault="00381F03" w:rsidP="00A4383B">
      <w:pPr>
        <w:spacing w:line="360" w:lineRule="auto"/>
        <w:ind w:firstLineChars="200" w:firstLine="480"/>
        <w:jc w:val="left"/>
        <w:rPr>
          <w:rFonts w:ascii="宋体" w:hAnsi="宋体" w:cs="仿宋_GB2312" w:hint="eastAsia"/>
          <w:sz w:val="24"/>
        </w:rPr>
      </w:pPr>
      <w:r w:rsidRPr="00B0608B">
        <w:rPr>
          <w:rFonts w:ascii="宋体" w:hAnsi="宋体" w:cs="仿宋_GB2312" w:hint="eastAsia"/>
          <w:sz w:val="24"/>
        </w:rPr>
        <w:t>3.</w:t>
      </w:r>
      <w:r w:rsidR="00A4383B" w:rsidRPr="00B0608B">
        <w:rPr>
          <w:rFonts w:ascii="宋体" w:hAnsi="宋体" w:cs="仿宋_GB2312" w:hint="eastAsia"/>
          <w:sz w:val="24"/>
        </w:rPr>
        <w:t>采购人提供的各种设备、设施、工具（如有），服务人员应安全、规范使用，除正常使用折旧外，供应商服务人员应保证各设备、设施、工具的完好性，如有非正常损坏或遗失，供应商应照价赔偿。</w:t>
      </w:r>
    </w:p>
    <w:p w14:paraId="1EE72F93" w14:textId="69C0BA3A" w:rsidR="00A4383B" w:rsidRPr="00B0608B" w:rsidRDefault="00381F03" w:rsidP="00A4383B">
      <w:pPr>
        <w:spacing w:line="360" w:lineRule="auto"/>
        <w:ind w:firstLineChars="200" w:firstLine="480"/>
        <w:jc w:val="left"/>
        <w:rPr>
          <w:rFonts w:ascii="宋体" w:hAnsi="宋体" w:cs="仿宋_GB2312" w:hint="eastAsia"/>
          <w:sz w:val="24"/>
        </w:rPr>
      </w:pPr>
      <w:r w:rsidRPr="00B0608B">
        <w:rPr>
          <w:rFonts w:ascii="宋体" w:hAnsi="宋体" w:cs="仿宋_GB2312" w:hint="eastAsia"/>
          <w:sz w:val="24"/>
        </w:rPr>
        <w:t>4.</w:t>
      </w:r>
      <w:r w:rsidR="00A4383B" w:rsidRPr="00B0608B">
        <w:rPr>
          <w:rFonts w:ascii="宋体" w:hAnsi="宋体" w:cs="仿宋_GB2312" w:hint="eastAsia"/>
          <w:sz w:val="24"/>
        </w:rPr>
        <w:t>重大事件、紧急情况时供应商应</w:t>
      </w:r>
      <w:r w:rsidR="00716A52" w:rsidRPr="00B0608B">
        <w:rPr>
          <w:rFonts w:ascii="宋体" w:hAnsi="宋体" w:cs="仿宋_GB2312" w:hint="eastAsia"/>
          <w:sz w:val="24"/>
        </w:rPr>
        <w:t>无条件配合采购人工作并</w:t>
      </w:r>
      <w:r w:rsidR="00A4383B" w:rsidRPr="00B0608B">
        <w:rPr>
          <w:rFonts w:ascii="宋体" w:hAnsi="宋体" w:cs="仿宋_GB2312" w:hint="eastAsia"/>
          <w:sz w:val="24"/>
        </w:rPr>
        <w:t>按照采购人要求增派服务人员，在规定的时间内完成反诈宣防工作。</w:t>
      </w:r>
    </w:p>
    <w:p w14:paraId="2618DF6A" w14:textId="42364C25" w:rsidR="00A4383B" w:rsidRPr="00B0608B" w:rsidRDefault="00381F03" w:rsidP="00A4383B">
      <w:pPr>
        <w:spacing w:line="360" w:lineRule="auto"/>
        <w:ind w:firstLineChars="200" w:firstLine="480"/>
        <w:jc w:val="left"/>
        <w:rPr>
          <w:rFonts w:ascii="宋体" w:hAnsi="宋体" w:cs="仿宋_GB2312" w:hint="eastAsia"/>
          <w:sz w:val="24"/>
        </w:rPr>
      </w:pPr>
      <w:r w:rsidRPr="00B0608B">
        <w:rPr>
          <w:rFonts w:ascii="宋体" w:hAnsi="宋体" w:cs="仿宋_GB2312" w:hint="eastAsia"/>
          <w:sz w:val="24"/>
        </w:rPr>
        <w:t>5.</w:t>
      </w:r>
      <w:r w:rsidR="00A4383B" w:rsidRPr="00B0608B">
        <w:rPr>
          <w:rFonts w:ascii="宋体" w:hAnsi="宋体" w:cs="仿宋_GB2312" w:hint="eastAsia"/>
          <w:sz w:val="24"/>
        </w:rPr>
        <w:t>供应商的服务人员应做好自身防护工作。服务期间，如因中标人原因发生人身事故，由中标人承担全部责任，所产生费用由中标人全部承担；因中标人自身管理不善或人员使用不当造成的损失由中标人负责赔偿。</w:t>
      </w:r>
    </w:p>
    <w:p w14:paraId="233FA426" w14:textId="0789F54E" w:rsidR="00A4383B" w:rsidRPr="00B0608B" w:rsidRDefault="00381F03" w:rsidP="00A4383B">
      <w:pPr>
        <w:spacing w:line="360" w:lineRule="auto"/>
        <w:ind w:firstLineChars="200" w:firstLine="480"/>
        <w:jc w:val="left"/>
        <w:rPr>
          <w:rFonts w:ascii="宋体" w:hAnsi="宋体" w:cs="仿宋_GB2312" w:hint="eastAsia"/>
          <w:sz w:val="24"/>
        </w:rPr>
      </w:pPr>
      <w:r w:rsidRPr="00B0608B">
        <w:rPr>
          <w:rFonts w:ascii="宋体" w:hAnsi="宋体" w:cs="仿宋_GB2312" w:hint="eastAsia"/>
          <w:sz w:val="24"/>
        </w:rPr>
        <w:t>6.</w:t>
      </w:r>
      <w:r w:rsidR="00A4383B" w:rsidRPr="00B0608B">
        <w:rPr>
          <w:rFonts w:ascii="宋体" w:hAnsi="宋体" w:cs="仿宋_GB2312" w:hint="eastAsia"/>
          <w:sz w:val="24"/>
        </w:rPr>
        <w:t>服务期间，因服务人员失职导致人员伤亡事故等重大责任事故，供应商必须承担所有责任。</w:t>
      </w:r>
    </w:p>
    <w:p w14:paraId="5B8919F3" w14:textId="7BC42390" w:rsidR="00A4383B" w:rsidRPr="00B0608B" w:rsidRDefault="00381F03" w:rsidP="00A4383B">
      <w:pPr>
        <w:spacing w:line="360" w:lineRule="auto"/>
        <w:ind w:firstLineChars="200" w:firstLine="480"/>
        <w:jc w:val="left"/>
        <w:rPr>
          <w:rFonts w:ascii="宋体" w:hAnsi="宋体" w:cs="仿宋_GB2312" w:hint="eastAsia"/>
          <w:sz w:val="24"/>
        </w:rPr>
      </w:pPr>
      <w:r w:rsidRPr="00B0608B">
        <w:rPr>
          <w:rFonts w:ascii="宋体" w:hAnsi="宋体" w:cs="仿宋_GB2312" w:hint="eastAsia"/>
          <w:sz w:val="24"/>
        </w:rPr>
        <w:t>7.</w:t>
      </w:r>
      <w:r w:rsidR="00A4383B" w:rsidRPr="00B0608B">
        <w:rPr>
          <w:rFonts w:ascii="宋体" w:hAnsi="宋体" w:cs="仿宋_GB2312" w:hint="eastAsia"/>
          <w:sz w:val="24"/>
        </w:rPr>
        <w:t>供应商应为服务人员投保人身意外险。服务人员在岗履行工作职责期间，发生自身的人身伤害、伤亡，均由供应商负责处理并承担经济和道义上的责任，采购人不承担任何责任。</w:t>
      </w:r>
    </w:p>
    <w:p w14:paraId="35B55871" w14:textId="1CDDC359" w:rsidR="00A4383B" w:rsidRPr="00B0608B" w:rsidRDefault="00381F03" w:rsidP="00A4383B">
      <w:pPr>
        <w:spacing w:line="360" w:lineRule="auto"/>
        <w:ind w:firstLineChars="200" w:firstLine="480"/>
        <w:jc w:val="left"/>
        <w:rPr>
          <w:rFonts w:ascii="宋体" w:hAnsi="宋体" w:cs="仿宋_GB2312" w:hint="eastAsia"/>
          <w:sz w:val="24"/>
        </w:rPr>
      </w:pPr>
      <w:r w:rsidRPr="00B0608B">
        <w:rPr>
          <w:rFonts w:ascii="宋体" w:hAnsi="宋体" w:cs="仿宋_GB2312" w:hint="eastAsia"/>
          <w:sz w:val="24"/>
        </w:rPr>
        <w:t>8.</w:t>
      </w:r>
      <w:r w:rsidR="00A4383B" w:rsidRPr="00B0608B">
        <w:rPr>
          <w:rFonts w:ascii="宋体" w:hAnsi="宋体" w:cs="仿宋_GB2312" w:hint="eastAsia"/>
          <w:sz w:val="24"/>
        </w:rPr>
        <w:t>供应商应为服务人员配备统一的工作服并满足季节轮换要求。</w:t>
      </w:r>
    </w:p>
    <w:p w14:paraId="090EC6BD" w14:textId="45E61C82" w:rsidR="00A4383B" w:rsidRPr="00B0608B" w:rsidRDefault="00381F03" w:rsidP="00A4383B">
      <w:pPr>
        <w:spacing w:line="360" w:lineRule="auto"/>
        <w:ind w:firstLineChars="200" w:firstLine="480"/>
        <w:jc w:val="left"/>
        <w:rPr>
          <w:rFonts w:ascii="宋体" w:hAnsi="宋体" w:cs="仿宋_GB2312" w:hint="eastAsia"/>
          <w:sz w:val="24"/>
        </w:rPr>
      </w:pPr>
      <w:r w:rsidRPr="00B0608B">
        <w:rPr>
          <w:rFonts w:ascii="宋体" w:hAnsi="宋体" w:cs="仿宋_GB2312" w:hint="eastAsia"/>
          <w:sz w:val="24"/>
        </w:rPr>
        <w:t>9.</w:t>
      </w:r>
      <w:r w:rsidR="00A4383B" w:rsidRPr="00B0608B">
        <w:rPr>
          <w:rFonts w:ascii="宋体" w:hAnsi="宋体" w:cs="仿宋_GB2312"/>
          <w:sz w:val="24"/>
        </w:rPr>
        <w:t>本项目</w:t>
      </w:r>
      <w:r w:rsidR="00A4383B" w:rsidRPr="00B0608B">
        <w:rPr>
          <w:rFonts w:ascii="宋体" w:hAnsi="宋体" w:cs="仿宋_GB2312" w:hint="eastAsia"/>
          <w:sz w:val="24"/>
        </w:rPr>
        <w:t>服务</w:t>
      </w:r>
      <w:r w:rsidR="00A4383B" w:rsidRPr="00B0608B">
        <w:rPr>
          <w:rFonts w:ascii="宋体" w:hAnsi="宋体" w:cs="仿宋_GB2312"/>
          <w:sz w:val="24"/>
        </w:rPr>
        <w:t>内容不得转包</w:t>
      </w:r>
      <w:r w:rsidR="00A4383B" w:rsidRPr="00B0608B">
        <w:rPr>
          <w:rFonts w:ascii="宋体" w:hAnsi="宋体" w:cs="仿宋_GB2312" w:hint="eastAsia"/>
          <w:sz w:val="24"/>
        </w:rPr>
        <w:t>，不得分包。</w:t>
      </w:r>
    </w:p>
    <w:p w14:paraId="2FA5C000" w14:textId="77777777" w:rsidR="00FA00EC" w:rsidRPr="00B0608B" w:rsidRDefault="00381F03" w:rsidP="00A4383B">
      <w:pPr>
        <w:spacing w:line="360" w:lineRule="auto"/>
        <w:ind w:firstLineChars="200" w:firstLine="480"/>
        <w:jc w:val="left"/>
        <w:rPr>
          <w:rFonts w:ascii="宋体" w:hAnsi="宋体" w:cs="仿宋_GB2312" w:hint="eastAsia"/>
          <w:sz w:val="24"/>
        </w:rPr>
      </w:pPr>
      <w:r w:rsidRPr="00B0608B">
        <w:rPr>
          <w:rFonts w:ascii="宋体" w:hAnsi="宋体" w:cs="仿宋_GB2312" w:hint="eastAsia"/>
          <w:sz w:val="24"/>
        </w:rPr>
        <w:t>10.</w:t>
      </w:r>
      <w:r w:rsidR="00A4383B" w:rsidRPr="00B0608B">
        <w:rPr>
          <w:rFonts w:ascii="宋体" w:hAnsi="宋体" w:cs="仿宋_GB2312" w:hint="eastAsia"/>
          <w:sz w:val="24"/>
        </w:rPr>
        <w:t>供应商</w:t>
      </w:r>
      <w:r w:rsidRPr="00B0608B">
        <w:rPr>
          <w:rFonts w:ascii="宋体" w:hAnsi="宋体" w:cs="仿宋_GB2312" w:hint="eastAsia"/>
          <w:sz w:val="24"/>
        </w:rPr>
        <w:t>需</w:t>
      </w:r>
      <w:r w:rsidR="00A4383B" w:rsidRPr="00B0608B">
        <w:rPr>
          <w:rFonts w:ascii="宋体" w:hAnsi="宋体" w:cs="仿宋_GB2312" w:hint="eastAsia"/>
          <w:sz w:val="24"/>
        </w:rPr>
        <w:t>配合采购人接受上级领导部门的监督、检查，</w:t>
      </w:r>
      <w:r w:rsidRPr="00B0608B">
        <w:rPr>
          <w:rFonts w:ascii="宋体" w:hAnsi="宋体" w:cs="仿宋_GB2312" w:hint="eastAsia"/>
          <w:sz w:val="24"/>
        </w:rPr>
        <w:t>并</w:t>
      </w:r>
      <w:r w:rsidR="00A4383B" w:rsidRPr="00B0608B">
        <w:rPr>
          <w:rFonts w:ascii="宋体" w:hAnsi="宋体" w:cs="仿宋_GB2312" w:hint="eastAsia"/>
          <w:sz w:val="24"/>
        </w:rPr>
        <w:t>提供必须的资料。</w:t>
      </w:r>
    </w:p>
    <w:p w14:paraId="23EDCDAE" w14:textId="4FC80249" w:rsidR="00FA00EC" w:rsidRPr="00B0608B" w:rsidRDefault="00FA00EC" w:rsidP="00A4383B">
      <w:pPr>
        <w:spacing w:line="360" w:lineRule="auto"/>
        <w:ind w:firstLineChars="200" w:firstLine="480"/>
        <w:jc w:val="left"/>
        <w:rPr>
          <w:rFonts w:ascii="宋体" w:hAnsi="宋体" w:cs="仿宋_GB2312" w:hint="eastAsia"/>
          <w:sz w:val="24"/>
        </w:rPr>
      </w:pPr>
      <w:r w:rsidRPr="00B0608B">
        <w:rPr>
          <w:rFonts w:ascii="宋体" w:hAnsi="宋体" w:cs="仿宋_GB2312" w:hint="eastAsia"/>
          <w:sz w:val="24"/>
        </w:rPr>
        <w:t>11.供应商及其服务人员在服务过程中应坚持保密原则，严格遵守采购人的规章制度和保密制度，对在项目服务过程中获取的各类信息进行保密管理，杜绝任何泄密事件的发生。</w:t>
      </w:r>
    </w:p>
    <w:p w14:paraId="7F9DEAFE" w14:textId="1C942628" w:rsidR="000F0C72" w:rsidRPr="00B0608B" w:rsidRDefault="000F0C72" w:rsidP="000F0C72">
      <w:pPr>
        <w:spacing w:line="360" w:lineRule="auto"/>
        <w:ind w:firstLineChars="200" w:firstLine="480"/>
        <w:jc w:val="left"/>
        <w:rPr>
          <w:rFonts w:ascii="宋体" w:hAnsi="宋体" w:cs="仿宋_GB2312" w:hint="eastAsia"/>
          <w:sz w:val="24"/>
        </w:rPr>
      </w:pPr>
      <w:r w:rsidRPr="00B0608B">
        <w:rPr>
          <w:rFonts w:ascii="宋体" w:hAnsi="宋体" w:cs="仿宋_GB2312" w:hint="eastAsia"/>
          <w:sz w:val="24"/>
        </w:rPr>
        <w:t>12.</w:t>
      </w:r>
      <w:r w:rsidRPr="00B0608B">
        <w:rPr>
          <w:rFonts w:ascii="宋体" w:hAnsi="宋体" w:cs="仿宋_GB2312"/>
          <w:sz w:val="24"/>
        </w:rPr>
        <w:t>根据反诈预警劝阻工作规范处置中低危预警指令，第一时间开展电话劝阻工作</w:t>
      </w:r>
      <w:r w:rsidRPr="00B0608B">
        <w:rPr>
          <w:rFonts w:ascii="宋体" w:hAnsi="宋体" w:cs="仿宋_GB2312" w:hint="eastAsia"/>
          <w:sz w:val="24"/>
        </w:rPr>
        <w:t>。</w:t>
      </w:r>
    </w:p>
    <w:p w14:paraId="684D0643" w14:textId="522BF905" w:rsidR="000F0C72" w:rsidRPr="00B0608B" w:rsidRDefault="000F0C72" w:rsidP="000F0C72">
      <w:pPr>
        <w:spacing w:line="360" w:lineRule="auto"/>
        <w:ind w:firstLineChars="200" w:firstLine="480"/>
        <w:jc w:val="left"/>
        <w:rPr>
          <w:rFonts w:ascii="宋体" w:hAnsi="宋体" w:cs="仿宋_GB2312" w:hint="eastAsia"/>
          <w:sz w:val="24"/>
        </w:rPr>
      </w:pPr>
      <w:r w:rsidRPr="00B0608B">
        <w:rPr>
          <w:rFonts w:ascii="宋体" w:hAnsi="宋体" w:cs="仿宋_GB2312" w:hint="eastAsia"/>
          <w:sz w:val="24"/>
        </w:rPr>
        <w:t>13.</w:t>
      </w:r>
      <w:r w:rsidRPr="00B0608B">
        <w:rPr>
          <w:rFonts w:ascii="宋体" w:hAnsi="宋体" w:cs="仿宋_GB2312"/>
          <w:sz w:val="24"/>
        </w:rPr>
        <w:t>负责按时完成向精准宣传对象宣传反诈知识，以及安全提醒、信息反馈</w:t>
      </w:r>
      <w:r w:rsidRPr="00B0608B">
        <w:rPr>
          <w:rFonts w:ascii="宋体" w:hAnsi="宋体" w:cs="仿宋_GB2312" w:hint="eastAsia"/>
          <w:sz w:val="24"/>
        </w:rPr>
        <w:t>等</w:t>
      </w:r>
      <w:r w:rsidRPr="00B0608B">
        <w:rPr>
          <w:rFonts w:ascii="宋体" w:hAnsi="宋体" w:cs="仿宋_GB2312"/>
          <w:sz w:val="24"/>
        </w:rPr>
        <w:t>工作</w:t>
      </w:r>
      <w:r w:rsidRPr="00B0608B">
        <w:rPr>
          <w:rFonts w:ascii="宋体" w:hAnsi="宋体" w:cs="仿宋_GB2312" w:hint="eastAsia"/>
          <w:sz w:val="24"/>
        </w:rPr>
        <w:t>。</w:t>
      </w:r>
    </w:p>
    <w:p w14:paraId="6DF61912" w14:textId="5F8CB2A2" w:rsidR="000F0C72" w:rsidRPr="00B0608B" w:rsidRDefault="000F0C72" w:rsidP="000F0C72">
      <w:pPr>
        <w:spacing w:line="360" w:lineRule="auto"/>
        <w:ind w:firstLineChars="200" w:firstLine="480"/>
        <w:jc w:val="left"/>
        <w:rPr>
          <w:rFonts w:ascii="宋体" w:hAnsi="宋体" w:cs="仿宋_GB2312" w:hint="eastAsia"/>
          <w:sz w:val="24"/>
        </w:rPr>
      </w:pPr>
      <w:r w:rsidRPr="00B0608B">
        <w:rPr>
          <w:rFonts w:ascii="宋体" w:hAnsi="宋体" w:cs="仿宋_GB2312" w:hint="eastAsia"/>
          <w:sz w:val="24"/>
        </w:rPr>
        <w:lastRenderedPageBreak/>
        <w:t>14.</w:t>
      </w:r>
      <w:r w:rsidRPr="00B0608B">
        <w:rPr>
          <w:rFonts w:ascii="宋体" w:hAnsi="宋体" w:cs="仿宋_GB2312"/>
          <w:sz w:val="24"/>
        </w:rPr>
        <w:t>负责上传下达区深化打击治理电信网络诈骗违法犯罪工作领导小组的工作精神，联络本区域、村社、企业</w:t>
      </w:r>
      <w:r w:rsidRPr="00B0608B">
        <w:rPr>
          <w:rFonts w:ascii="宋体" w:hAnsi="宋体" w:cs="仿宋_GB2312" w:hint="eastAsia"/>
          <w:sz w:val="24"/>
        </w:rPr>
        <w:t>。</w:t>
      </w:r>
    </w:p>
    <w:p w14:paraId="152CB47D" w14:textId="4106BD08" w:rsidR="000F0C72" w:rsidRPr="00B0608B" w:rsidRDefault="000F0C72" w:rsidP="000F0C72">
      <w:pPr>
        <w:spacing w:line="360" w:lineRule="auto"/>
        <w:ind w:firstLineChars="200" w:firstLine="480"/>
        <w:jc w:val="left"/>
        <w:rPr>
          <w:rFonts w:ascii="宋体" w:hAnsi="宋体" w:cs="仿宋_GB2312" w:hint="eastAsia"/>
          <w:sz w:val="24"/>
        </w:rPr>
      </w:pPr>
      <w:r w:rsidRPr="00B0608B">
        <w:rPr>
          <w:rFonts w:ascii="宋体" w:hAnsi="宋体" w:cs="仿宋_GB2312" w:hint="eastAsia"/>
          <w:sz w:val="24"/>
        </w:rPr>
        <w:t>15.</w:t>
      </w:r>
      <w:r w:rsidRPr="00B0608B">
        <w:rPr>
          <w:rFonts w:ascii="宋体" w:hAnsi="宋体" w:cs="仿宋_GB2312"/>
          <w:sz w:val="24"/>
        </w:rPr>
        <w:t>熟悉、掌握精准宣传对象的基本情况，及时向反诈中心报送</w:t>
      </w:r>
      <w:r w:rsidRPr="00B0608B">
        <w:rPr>
          <w:rFonts w:ascii="宋体" w:hAnsi="宋体" w:cs="仿宋_GB2312" w:hint="eastAsia"/>
          <w:sz w:val="24"/>
        </w:rPr>
        <w:t>。</w:t>
      </w:r>
    </w:p>
    <w:p w14:paraId="1BF420E0" w14:textId="23406672" w:rsidR="000F0C72" w:rsidRPr="00B0608B" w:rsidRDefault="000F0C72" w:rsidP="000F0C72">
      <w:pPr>
        <w:spacing w:line="360" w:lineRule="auto"/>
        <w:ind w:firstLine="480"/>
        <w:jc w:val="left"/>
        <w:rPr>
          <w:rFonts w:ascii="宋体" w:hAnsi="宋体" w:cs="仿宋_GB2312" w:hint="eastAsia"/>
          <w:sz w:val="24"/>
        </w:rPr>
      </w:pPr>
      <w:r w:rsidRPr="00B0608B">
        <w:rPr>
          <w:rFonts w:ascii="宋体" w:hAnsi="宋体" w:cs="仿宋_GB2312" w:hint="eastAsia"/>
          <w:sz w:val="24"/>
        </w:rPr>
        <w:t>1</w:t>
      </w:r>
      <w:r w:rsidR="00A93033" w:rsidRPr="00B0608B">
        <w:rPr>
          <w:rFonts w:ascii="宋体" w:hAnsi="宋体" w:cs="仿宋_GB2312" w:hint="eastAsia"/>
          <w:sz w:val="24"/>
        </w:rPr>
        <w:t>6</w:t>
      </w:r>
      <w:r w:rsidRPr="00B0608B">
        <w:rPr>
          <w:rFonts w:ascii="宋体" w:hAnsi="宋体" w:cs="仿宋_GB2312" w:hint="eastAsia"/>
          <w:sz w:val="24"/>
        </w:rPr>
        <w:t>.</w:t>
      </w:r>
      <w:r w:rsidRPr="00B0608B">
        <w:rPr>
          <w:rFonts w:ascii="宋体" w:hAnsi="宋体" w:cs="仿宋_GB2312"/>
          <w:sz w:val="24"/>
        </w:rPr>
        <w:t>协助</w:t>
      </w:r>
      <w:r w:rsidRPr="00B0608B">
        <w:rPr>
          <w:rFonts w:ascii="宋体" w:hAnsi="宋体" w:cs="仿宋_GB2312" w:hint="eastAsia"/>
          <w:sz w:val="24"/>
        </w:rPr>
        <w:t>开展</w:t>
      </w:r>
      <w:r w:rsidRPr="00B0608B">
        <w:rPr>
          <w:rFonts w:ascii="宋体" w:hAnsi="宋体" w:cs="仿宋_GB2312"/>
          <w:sz w:val="24"/>
        </w:rPr>
        <w:t>日常反诈工作</w:t>
      </w:r>
      <w:r w:rsidRPr="00B0608B">
        <w:rPr>
          <w:rFonts w:ascii="宋体" w:hAnsi="宋体" w:cs="仿宋_GB2312" w:hint="eastAsia"/>
          <w:sz w:val="24"/>
        </w:rPr>
        <w:t>。</w:t>
      </w:r>
    </w:p>
    <w:p w14:paraId="4261F1C6" w14:textId="620405A1" w:rsidR="00E9139D" w:rsidRPr="00B0608B" w:rsidRDefault="000F0C72" w:rsidP="00A4383B">
      <w:pPr>
        <w:spacing w:line="360" w:lineRule="auto"/>
        <w:ind w:firstLineChars="200" w:firstLine="482"/>
        <w:jc w:val="left"/>
        <w:rPr>
          <w:rFonts w:ascii="宋体" w:hAnsi="宋体" w:cs="仿宋_GB2312" w:hint="eastAsia"/>
          <w:b/>
          <w:bCs/>
          <w:sz w:val="24"/>
        </w:rPr>
      </w:pPr>
      <w:r w:rsidRPr="00B0608B">
        <w:rPr>
          <w:rFonts w:ascii="宋体" w:hAnsi="宋体" w:cs="仿宋_GB2312" w:hint="eastAsia"/>
          <w:b/>
          <w:bCs/>
          <w:sz w:val="24"/>
        </w:rPr>
        <w:t>七</w:t>
      </w:r>
      <w:r w:rsidR="00E9139D" w:rsidRPr="00B0608B">
        <w:rPr>
          <w:rFonts w:ascii="宋体" w:hAnsi="宋体" w:cs="仿宋_GB2312" w:hint="eastAsia"/>
          <w:b/>
          <w:bCs/>
          <w:sz w:val="24"/>
        </w:rPr>
        <w:t>、商务要求</w:t>
      </w:r>
    </w:p>
    <w:p w14:paraId="046376F5" w14:textId="7F9457EA" w:rsidR="00FA60AF" w:rsidRPr="00B0608B" w:rsidRDefault="00000000">
      <w:pPr>
        <w:spacing w:line="360" w:lineRule="auto"/>
        <w:ind w:firstLineChars="200" w:firstLine="480"/>
        <w:jc w:val="left"/>
        <w:rPr>
          <w:rFonts w:ascii="宋体" w:hAnsi="宋体" w:cs="宋体" w:hint="eastAsia"/>
          <w:bCs/>
          <w:sz w:val="24"/>
        </w:rPr>
      </w:pPr>
      <w:r w:rsidRPr="00B0608B">
        <w:rPr>
          <w:rFonts w:ascii="宋体" w:hAnsi="宋体" w:cs="宋体" w:hint="eastAsia"/>
          <w:bCs/>
          <w:sz w:val="24"/>
        </w:rPr>
        <w:t>1.</w:t>
      </w:r>
      <w:r w:rsidR="00391771" w:rsidRPr="00B0608B">
        <w:rPr>
          <w:rFonts w:ascii="宋体" w:hAnsi="宋体" w:cs="宋体" w:hint="eastAsia"/>
          <w:bCs/>
          <w:sz w:val="24"/>
        </w:rPr>
        <w:t>服务期限</w:t>
      </w:r>
      <w:r w:rsidRPr="00B0608B">
        <w:rPr>
          <w:rFonts w:ascii="宋体" w:hAnsi="宋体" w:cs="宋体" w:hint="eastAsia"/>
          <w:bCs/>
          <w:sz w:val="24"/>
        </w:rPr>
        <w:t>：</w:t>
      </w:r>
      <w:r w:rsidR="00682244" w:rsidRPr="00B0608B">
        <w:rPr>
          <w:rFonts w:ascii="宋体" w:hAnsi="宋体" w:cs="宋体" w:hint="eastAsia"/>
          <w:bCs/>
          <w:sz w:val="24"/>
        </w:rPr>
        <w:t>自合同签订之日起一年</w:t>
      </w:r>
      <w:r w:rsidR="00391771" w:rsidRPr="00B0608B">
        <w:rPr>
          <w:rFonts w:ascii="宋体" w:hAnsi="宋体" w:cs="宋体" w:hint="eastAsia"/>
          <w:bCs/>
          <w:sz w:val="24"/>
        </w:rPr>
        <w:t>。</w:t>
      </w:r>
    </w:p>
    <w:p w14:paraId="76D7446E" w14:textId="4BE7EC26" w:rsidR="00FA60AF" w:rsidRPr="00B0608B" w:rsidRDefault="00000000">
      <w:pPr>
        <w:spacing w:line="360" w:lineRule="auto"/>
        <w:ind w:firstLineChars="200" w:firstLine="480"/>
        <w:jc w:val="left"/>
        <w:rPr>
          <w:rFonts w:ascii="宋体" w:hAnsi="宋体" w:cs="宋体" w:hint="eastAsia"/>
          <w:bCs/>
          <w:sz w:val="24"/>
        </w:rPr>
      </w:pPr>
      <w:r w:rsidRPr="00B0608B">
        <w:rPr>
          <w:rFonts w:ascii="宋体" w:hAnsi="宋体" w:cs="宋体" w:hint="eastAsia"/>
          <w:bCs/>
          <w:sz w:val="24"/>
        </w:rPr>
        <w:t>2.</w:t>
      </w:r>
      <w:r w:rsidR="00391771" w:rsidRPr="00B0608B">
        <w:rPr>
          <w:rFonts w:ascii="宋体" w:hAnsi="宋体" w:cs="宋体" w:hint="eastAsia"/>
          <w:bCs/>
          <w:sz w:val="24"/>
        </w:rPr>
        <w:t>服务</w:t>
      </w:r>
      <w:r w:rsidRPr="00B0608B">
        <w:rPr>
          <w:rFonts w:ascii="宋体" w:hAnsi="宋体" w:cs="宋体" w:hint="eastAsia"/>
          <w:bCs/>
          <w:sz w:val="24"/>
        </w:rPr>
        <w:t>地点：</w:t>
      </w:r>
      <w:r w:rsidR="00391771" w:rsidRPr="00B0608B">
        <w:rPr>
          <w:rFonts w:ascii="宋体" w:hAnsi="宋体" w:cs="宋体" w:hint="eastAsia"/>
          <w:bCs/>
          <w:sz w:val="24"/>
        </w:rPr>
        <w:t>采购人指定地点。</w:t>
      </w:r>
    </w:p>
    <w:p w14:paraId="0366F5FA" w14:textId="5877314A" w:rsidR="003D0F37" w:rsidRPr="00B0608B" w:rsidRDefault="003D0F37">
      <w:pPr>
        <w:spacing w:line="360" w:lineRule="auto"/>
        <w:ind w:firstLineChars="200" w:firstLine="480"/>
        <w:jc w:val="left"/>
        <w:rPr>
          <w:rFonts w:ascii="宋体" w:hAnsi="宋体" w:cs="宋体" w:hint="eastAsia"/>
          <w:bCs/>
          <w:sz w:val="24"/>
        </w:rPr>
      </w:pPr>
      <w:r w:rsidRPr="00B0608B">
        <w:rPr>
          <w:rFonts w:ascii="宋体" w:hAnsi="宋体" w:cs="宋体" w:hint="eastAsia"/>
          <w:bCs/>
          <w:sz w:val="24"/>
        </w:rPr>
        <w:t>3.履约保证金：无。</w:t>
      </w:r>
    </w:p>
    <w:p w14:paraId="37B015B2" w14:textId="03B619F6" w:rsidR="00EF6C0D" w:rsidRPr="00B0608B" w:rsidRDefault="003D0F37">
      <w:pPr>
        <w:spacing w:line="360" w:lineRule="auto"/>
        <w:ind w:firstLineChars="200" w:firstLine="480"/>
        <w:jc w:val="left"/>
        <w:rPr>
          <w:rFonts w:ascii="宋体" w:hAnsi="宋体" w:cs="宋体" w:hint="eastAsia"/>
          <w:bCs/>
          <w:sz w:val="24"/>
        </w:rPr>
      </w:pPr>
      <w:r w:rsidRPr="00B0608B">
        <w:rPr>
          <w:rFonts w:ascii="宋体" w:hAnsi="宋体" w:cs="宋体" w:hint="eastAsia"/>
          <w:bCs/>
          <w:sz w:val="24"/>
        </w:rPr>
        <w:t>4.付款条件</w:t>
      </w:r>
      <w:r w:rsidR="00EF6C0D" w:rsidRPr="00B0608B">
        <w:rPr>
          <w:rFonts w:ascii="宋体" w:hAnsi="宋体" w:cs="宋体" w:hint="eastAsia"/>
          <w:bCs/>
          <w:sz w:val="24"/>
        </w:rPr>
        <w:t>：</w:t>
      </w:r>
    </w:p>
    <w:p w14:paraId="3B692F57" w14:textId="59369E8E" w:rsidR="00FA60AF" w:rsidRPr="00B0608B" w:rsidRDefault="003D0F37">
      <w:pPr>
        <w:spacing w:line="360" w:lineRule="auto"/>
        <w:ind w:firstLineChars="200" w:firstLine="480"/>
        <w:jc w:val="left"/>
        <w:rPr>
          <w:rFonts w:ascii="宋体" w:hAnsi="宋体" w:cs="宋体" w:hint="eastAsia"/>
          <w:bCs/>
          <w:sz w:val="24"/>
        </w:rPr>
      </w:pPr>
      <w:r w:rsidRPr="00B0608B">
        <w:rPr>
          <w:rFonts w:ascii="宋体" w:hAnsi="宋体" w:cs="宋体" w:hint="eastAsia"/>
          <w:bCs/>
          <w:sz w:val="24"/>
        </w:rPr>
        <w:t>4</w:t>
      </w:r>
      <w:r w:rsidR="00EF6C0D" w:rsidRPr="00B0608B">
        <w:rPr>
          <w:rFonts w:ascii="宋体" w:hAnsi="宋体" w:cs="宋体" w:hint="eastAsia"/>
          <w:bCs/>
          <w:sz w:val="24"/>
        </w:rPr>
        <w:t>.1合同生效以及具备实施条件后7个工作日内，采购人预付合同金额的</w:t>
      </w:r>
      <w:r w:rsidR="00EF6C0D" w:rsidRPr="00B0608B">
        <w:rPr>
          <w:rFonts w:ascii="宋体" w:hAnsi="宋体" w:cs="宋体"/>
          <w:bCs/>
          <w:sz w:val="24"/>
        </w:rPr>
        <w:t>4</w:t>
      </w:r>
      <w:r w:rsidR="00EF6C0D" w:rsidRPr="00B0608B">
        <w:rPr>
          <w:rFonts w:ascii="宋体" w:hAnsi="宋体" w:cs="宋体" w:hint="eastAsia"/>
          <w:bCs/>
          <w:sz w:val="24"/>
        </w:rPr>
        <w:t>0%作为合同预付款（</w:t>
      </w:r>
      <w:r w:rsidR="004F730E" w:rsidRPr="00B0608B">
        <w:rPr>
          <w:rFonts w:ascii="宋体" w:hAnsi="宋体" w:cs="宋体" w:hint="eastAsia"/>
          <w:bCs/>
          <w:sz w:val="24"/>
        </w:rPr>
        <w:t>注：成交供应商于合同签订前书面承诺放弃预付款或降低预付款支付比例的，可不适用本条款</w:t>
      </w:r>
      <w:r w:rsidR="00EF6C0D" w:rsidRPr="00B0608B">
        <w:rPr>
          <w:rFonts w:ascii="宋体" w:hAnsi="宋体" w:cs="宋体" w:hint="eastAsia"/>
          <w:bCs/>
          <w:sz w:val="24"/>
        </w:rPr>
        <w:t>）；</w:t>
      </w:r>
    </w:p>
    <w:p w14:paraId="44804D53" w14:textId="470B3C9E" w:rsidR="003D0F37" w:rsidRPr="00B0608B" w:rsidRDefault="003D0F37">
      <w:pPr>
        <w:spacing w:line="360" w:lineRule="auto"/>
        <w:ind w:firstLineChars="200" w:firstLine="480"/>
        <w:jc w:val="left"/>
        <w:rPr>
          <w:rFonts w:ascii="宋体" w:hAnsi="宋体" w:cs="宋体" w:hint="eastAsia"/>
          <w:bCs/>
          <w:sz w:val="24"/>
        </w:rPr>
      </w:pPr>
      <w:r w:rsidRPr="00B0608B">
        <w:rPr>
          <w:rFonts w:ascii="宋体" w:hAnsi="宋体" w:cs="宋体" w:hint="eastAsia"/>
          <w:bCs/>
          <w:sz w:val="24"/>
        </w:rPr>
        <w:t>4.2项目完成并通过采购人验收后7个工作日内，在扣除相应的考核扣罚后（如有），采购人付清剩余合同款项。</w:t>
      </w:r>
    </w:p>
    <w:bookmarkEnd w:id="34"/>
    <w:p w14:paraId="75DDA8AB" w14:textId="341E4436" w:rsidR="00FA60AF" w:rsidRPr="00B0608B" w:rsidRDefault="003D0F37" w:rsidP="003D0F37">
      <w:pPr>
        <w:tabs>
          <w:tab w:val="left" w:pos="312"/>
        </w:tabs>
        <w:spacing w:line="360" w:lineRule="auto"/>
        <w:ind w:firstLineChars="200" w:firstLine="480"/>
        <w:jc w:val="left"/>
        <w:rPr>
          <w:rFonts w:ascii="宋体" w:hAnsi="宋体" w:cs="宋体" w:hint="eastAsia"/>
          <w:bCs/>
          <w:sz w:val="24"/>
        </w:rPr>
      </w:pPr>
      <w:r w:rsidRPr="00B0608B">
        <w:rPr>
          <w:rFonts w:ascii="宋体" w:hAnsi="宋体" w:cs="宋体" w:hint="eastAsia"/>
          <w:bCs/>
          <w:sz w:val="24"/>
        </w:rPr>
        <w:t>5.合同签订时间：中标通知书发出后30日内签订。</w:t>
      </w:r>
    </w:p>
    <w:p w14:paraId="71BC53E1" w14:textId="77777777" w:rsidR="00FA60AF" w:rsidRPr="00B0608B" w:rsidRDefault="00FA60AF">
      <w:pPr>
        <w:ind w:firstLine="480"/>
        <w:rPr>
          <w:rFonts w:ascii="宋体" w:hAnsi="宋体" w:cs="宋体" w:hint="eastAsia"/>
          <w:snapToGrid w:val="0"/>
          <w:kern w:val="0"/>
          <w:sz w:val="24"/>
        </w:rPr>
      </w:pPr>
    </w:p>
    <w:p w14:paraId="60EACCCF" w14:textId="77777777" w:rsidR="00FA60AF" w:rsidRPr="00B0608B" w:rsidRDefault="00000000">
      <w:pPr>
        <w:snapToGrid w:val="0"/>
        <w:spacing w:line="360" w:lineRule="auto"/>
        <w:ind w:firstLine="482"/>
        <w:jc w:val="center"/>
        <w:outlineLvl w:val="0"/>
        <w:rPr>
          <w:rFonts w:ascii="宋体" w:hAnsi="宋体" w:cs="宋体" w:hint="eastAsia"/>
          <w:b/>
          <w:sz w:val="36"/>
          <w:szCs w:val="20"/>
        </w:rPr>
      </w:pPr>
      <w:r w:rsidRPr="00B0608B">
        <w:rPr>
          <w:rFonts w:ascii="宋体" w:hAnsi="宋体" w:cs="宋体" w:hint="eastAsia"/>
          <w:b/>
          <w:sz w:val="24"/>
        </w:rPr>
        <w:br w:type="page"/>
      </w:r>
      <w:bookmarkStart w:id="35" w:name="_Toc8460"/>
      <w:r w:rsidRPr="00B0608B">
        <w:rPr>
          <w:rFonts w:ascii="宋体" w:hAnsi="宋体" w:cs="宋体" w:hint="eastAsia"/>
          <w:b/>
          <w:sz w:val="36"/>
          <w:szCs w:val="20"/>
        </w:rPr>
        <w:lastRenderedPageBreak/>
        <w:t>第四部分</w:t>
      </w:r>
      <w:bookmarkStart w:id="36" w:name="_Toc184313247"/>
      <w:bookmarkStart w:id="37" w:name="_Toc184314422"/>
      <w:bookmarkStart w:id="38" w:name="_Toc184313268"/>
      <w:bookmarkStart w:id="39" w:name="_Toc184313255"/>
      <w:bookmarkStart w:id="40" w:name="_Toc184313300"/>
      <w:bookmarkStart w:id="41" w:name="_Toc184312090"/>
      <w:bookmarkStart w:id="42" w:name="_Toc184310340"/>
      <w:bookmarkStart w:id="43" w:name="_Toc184313280"/>
      <w:bookmarkStart w:id="44" w:name="_Toc184310310"/>
      <w:bookmarkStart w:id="45" w:name="_Toc184308074"/>
      <w:bookmarkStart w:id="46" w:name="_Toc184308085"/>
      <w:bookmarkStart w:id="47" w:name="_Toc184308079"/>
      <w:bookmarkStart w:id="48" w:name="_Toc184312073"/>
      <w:bookmarkStart w:id="49" w:name="_Toc184314444"/>
      <w:bookmarkStart w:id="50" w:name="_Toc184310309"/>
      <w:bookmarkStart w:id="51" w:name="_Toc184314448"/>
      <w:bookmarkStart w:id="52" w:name="_Toc184310285"/>
      <w:bookmarkStart w:id="53" w:name="_Toc184308108"/>
      <w:bookmarkStart w:id="54" w:name="_Toc184312079"/>
      <w:bookmarkStart w:id="55" w:name="_Toc184314420"/>
      <w:bookmarkStart w:id="56" w:name="_Toc184308039"/>
      <w:bookmarkStart w:id="57" w:name="_Toc184312123"/>
      <w:bookmarkStart w:id="58" w:name="_Toc184313287"/>
      <w:bookmarkStart w:id="59" w:name="_Toc184308078"/>
      <w:bookmarkStart w:id="60" w:name="_Toc184308044"/>
      <w:bookmarkStart w:id="61" w:name="_Toc184314445"/>
      <w:bookmarkStart w:id="62" w:name="_Toc184308058"/>
      <w:bookmarkStart w:id="63" w:name="_Toc184308105"/>
      <w:bookmarkStart w:id="64" w:name="_Toc184314471"/>
      <w:bookmarkStart w:id="65" w:name="_Toc184308043"/>
      <w:bookmarkStart w:id="66" w:name="_Toc184310295"/>
      <w:bookmarkStart w:id="67" w:name="_Toc184310315"/>
      <w:bookmarkStart w:id="68" w:name="_Toc184314436"/>
      <w:bookmarkStart w:id="69" w:name="_Toc184310303"/>
      <w:bookmarkStart w:id="70" w:name="_Toc184312121"/>
      <w:bookmarkStart w:id="71" w:name="_Toc184310323"/>
      <w:bookmarkStart w:id="72" w:name="_Toc184310312"/>
      <w:bookmarkStart w:id="73" w:name="_Toc184308051"/>
      <w:bookmarkStart w:id="74" w:name="_Toc184313293"/>
      <w:bookmarkStart w:id="75" w:name="_Toc184312087"/>
      <w:bookmarkStart w:id="76" w:name="_Toc184308093"/>
      <w:bookmarkStart w:id="77" w:name="_Toc184313286"/>
      <w:bookmarkStart w:id="78" w:name="_Toc184312091"/>
      <w:bookmarkStart w:id="79" w:name="_Toc184310331"/>
      <w:bookmarkStart w:id="80" w:name="_Toc184312074"/>
      <w:bookmarkStart w:id="81" w:name="_Toc184308082"/>
      <w:bookmarkStart w:id="82" w:name="_Toc184312088"/>
      <w:bookmarkStart w:id="83" w:name="_Toc184310330"/>
      <w:bookmarkStart w:id="84" w:name="_Toc184310342"/>
      <w:bookmarkStart w:id="85" w:name="_Toc184314429"/>
      <w:bookmarkStart w:id="86" w:name="_Toc184312089"/>
      <w:bookmarkStart w:id="87" w:name="_Toc184314434"/>
      <w:bookmarkStart w:id="88" w:name="_Toc184310307"/>
      <w:bookmarkStart w:id="89" w:name="_Toc184314453"/>
      <w:bookmarkStart w:id="90" w:name="_Toc184313309"/>
      <w:bookmarkStart w:id="91" w:name="_Toc184310337"/>
      <w:bookmarkStart w:id="92" w:name="_Toc184310284"/>
      <w:bookmarkStart w:id="93" w:name="_Toc184313291"/>
      <w:bookmarkStart w:id="94" w:name="_Toc184314470"/>
      <w:bookmarkStart w:id="95" w:name="_Toc184308102"/>
      <w:bookmarkStart w:id="96" w:name="_Toc184313271"/>
      <w:bookmarkStart w:id="97" w:name="_Toc184308063"/>
      <w:bookmarkStart w:id="98" w:name="_Toc184308077"/>
      <w:bookmarkStart w:id="99" w:name="_Toc184308060"/>
      <w:bookmarkStart w:id="100" w:name="_Toc184313308"/>
      <w:bookmarkStart w:id="101" w:name="_Toc184314441"/>
      <w:bookmarkStart w:id="102" w:name="_Toc184312097"/>
      <w:bookmarkStart w:id="103" w:name="_Toc184308089"/>
      <w:bookmarkStart w:id="104" w:name="_Toc184312112"/>
      <w:bookmarkStart w:id="105" w:name="_Toc184312138"/>
      <w:bookmarkStart w:id="106" w:name="_Toc184313295"/>
      <w:bookmarkStart w:id="107" w:name="_Toc184313278"/>
      <w:bookmarkStart w:id="108" w:name="_Toc184314440"/>
      <w:bookmarkStart w:id="109" w:name="_Toc184314449"/>
      <w:bookmarkStart w:id="110" w:name="_Toc184310283"/>
      <w:bookmarkStart w:id="111" w:name="_Toc184310279"/>
      <w:bookmarkStart w:id="112" w:name="_Toc184312108"/>
      <w:bookmarkStart w:id="113" w:name="_Toc184314478"/>
      <w:bookmarkStart w:id="114" w:name="_Toc184314410"/>
      <w:bookmarkStart w:id="115" w:name="_Toc184312081"/>
      <w:bookmarkStart w:id="116" w:name="_Toc184314421"/>
      <w:bookmarkStart w:id="117" w:name="_Toc184314477"/>
      <w:bookmarkStart w:id="118" w:name="_Toc184313299"/>
      <w:bookmarkStart w:id="119" w:name="_Toc184313270"/>
      <w:bookmarkStart w:id="120" w:name="_Toc184310341"/>
      <w:bookmarkStart w:id="121" w:name="_Toc184314476"/>
      <w:bookmarkStart w:id="122" w:name="_Toc184313246"/>
      <w:bookmarkStart w:id="123" w:name="_Toc184312111"/>
      <w:bookmarkStart w:id="124" w:name="_Toc184314431"/>
      <w:bookmarkStart w:id="125" w:name="_Toc184314466"/>
      <w:bookmarkStart w:id="126" w:name="_Toc184310306"/>
      <w:bookmarkStart w:id="127" w:name="_Toc184313256"/>
      <w:bookmarkStart w:id="128" w:name="_Toc184314439"/>
      <w:bookmarkStart w:id="129" w:name="_Toc184314458"/>
      <w:bookmarkStart w:id="130" w:name="_Toc184310276"/>
      <w:bookmarkStart w:id="131" w:name="_Toc184313274"/>
      <w:bookmarkStart w:id="132" w:name="_Toc184308040"/>
      <w:bookmarkStart w:id="133" w:name="_Toc184314464"/>
      <w:bookmarkStart w:id="134" w:name="_Toc184310322"/>
      <w:bookmarkStart w:id="135" w:name="_Toc184308067"/>
      <w:bookmarkStart w:id="136" w:name="_Toc184314447"/>
      <w:bookmarkStart w:id="137" w:name="_Toc184308081"/>
      <w:bookmarkStart w:id="138" w:name="_Toc184310280"/>
      <w:bookmarkStart w:id="139" w:name="_Toc184310302"/>
      <w:bookmarkStart w:id="140" w:name="_Toc184312120"/>
      <w:bookmarkStart w:id="141" w:name="_Toc184313244"/>
      <w:bookmarkStart w:id="142" w:name="_Toc184313290"/>
      <w:bookmarkStart w:id="143" w:name="_Toc184308059"/>
      <w:bookmarkStart w:id="144" w:name="_Toc184310281"/>
      <w:bookmarkStart w:id="145" w:name="_Toc184312119"/>
      <w:bookmarkStart w:id="146" w:name="_Toc184313238"/>
      <w:bookmarkStart w:id="147" w:name="_Toc184314414"/>
      <w:bookmarkStart w:id="148" w:name="_Toc184313310"/>
      <w:bookmarkStart w:id="149" w:name="_Toc184312124"/>
      <w:bookmarkStart w:id="150" w:name="_Toc184313259"/>
      <w:bookmarkStart w:id="151" w:name="_Toc184312134"/>
      <w:bookmarkStart w:id="152" w:name="_Toc184312116"/>
      <w:bookmarkStart w:id="153" w:name="_Toc184310318"/>
      <w:bookmarkStart w:id="154" w:name="_Toc184314462"/>
      <w:bookmarkStart w:id="155" w:name="_Toc184308064"/>
      <w:bookmarkStart w:id="156" w:name="_Toc184310321"/>
      <w:bookmarkStart w:id="157" w:name="_Toc184312137"/>
      <w:bookmarkStart w:id="158" w:name="_Toc184312085"/>
      <w:bookmarkStart w:id="159" w:name="_Toc184313288"/>
      <w:bookmarkStart w:id="160" w:name="_Toc184308046"/>
      <w:bookmarkStart w:id="161" w:name="_Toc184313277"/>
      <w:bookmarkStart w:id="162" w:name="_Toc184313281"/>
      <w:bookmarkStart w:id="163" w:name="_Toc184312086"/>
      <w:bookmarkStart w:id="164" w:name="_Toc184314455"/>
      <w:bookmarkStart w:id="165" w:name="_Toc184313245"/>
      <w:bookmarkStart w:id="166" w:name="_Toc184308075"/>
      <w:bookmarkStart w:id="167" w:name="_Toc184313240"/>
      <w:bookmarkStart w:id="168" w:name="_Toc184314446"/>
      <w:bookmarkStart w:id="169" w:name="_Toc184314411"/>
      <w:bookmarkStart w:id="170" w:name="_Toc184314416"/>
      <w:bookmarkStart w:id="171" w:name="_Toc184308100"/>
      <w:bookmarkStart w:id="172" w:name="_Toc184308086"/>
      <w:bookmarkStart w:id="173" w:name="_Toc184314450"/>
      <w:bookmarkStart w:id="174" w:name="_Toc184312113"/>
      <w:bookmarkStart w:id="175" w:name="_Toc184314417"/>
      <w:bookmarkStart w:id="176" w:name="_Toc184312103"/>
      <w:bookmarkStart w:id="177" w:name="_Toc184308088"/>
      <w:bookmarkStart w:id="178" w:name="_Toc184313275"/>
      <w:bookmarkStart w:id="179" w:name="_Toc184314454"/>
      <w:bookmarkStart w:id="180" w:name="_Toc184313267"/>
      <w:bookmarkStart w:id="181" w:name="_Toc184314456"/>
      <w:bookmarkStart w:id="182" w:name="_Toc184314452"/>
      <w:bookmarkStart w:id="183" w:name="_Toc184308053"/>
      <w:bookmarkStart w:id="184" w:name="_Toc184313301"/>
      <w:bookmarkStart w:id="185" w:name="_Toc184310344"/>
      <w:bookmarkStart w:id="186" w:name="_Toc184312125"/>
      <w:bookmarkStart w:id="187" w:name="_Toc184308057"/>
      <w:bookmarkStart w:id="188" w:name="_Toc184310325"/>
      <w:bookmarkStart w:id="189" w:name="_Toc184313263"/>
      <w:bookmarkStart w:id="190" w:name="_Toc184313248"/>
      <w:bookmarkStart w:id="191" w:name="_Toc184314465"/>
      <w:bookmarkStart w:id="192" w:name="_Toc184312100"/>
      <w:bookmarkStart w:id="193" w:name="_Toc184308065"/>
      <w:bookmarkStart w:id="194" w:name="_Toc184308048"/>
      <w:bookmarkStart w:id="195" w:name="_Toc184310272"/>
      <w:bookmarkStart w:id="196" w:name="_Toc184312107"/>
      <w:bookmarkStart w:id="197" w:name="_Toc184310277"/>
      <w:bookmarkStart w:id="198" w:name="_Toc184312094"/>
      <w:bookmarkStart w:id="199" w:name="_Toc184310301"/>
      <w:bookmarkStart w:id="200" w:name="_Toc184314438"/>
      <w:bookmarkStart w:id="201" w:name="_Toc184313302"/>
      <w:bookmarkStart w:id="202" w:name="_Toc184312095"/>
      <w:bookmarkStart w:id="203" w:name="_Toc184313289"/>
      <w:bookmarkStart w:id="204" w:name="_Toc184312070"/>
      <w:bookmarkStart w:id="205" w:name="_Toc184313285"/>
      <w:bookmarkStart w:id="206" w:name="_Toc184313279"/>
      <w:bookmarkStart w:id="207" w:name="_Toc184313284"/>
      <w:bookmarkStart w:id="208" w:name="_Toc184314479"/>
      <w:bookmarkStart w:id="209" w:name="_Toc184308055"/>
      <w:bookmarkStart w:id="210" w:name="_Toc184312131"/>
      <w:bookmarkStart w:id="211" w:name="_Toc184310333"/>
      <w:bookmarkStart w:id="212" w:name="_Toc184312077"/>
      <w:bookmarkStart w:id="213" w:name="_Toc184310287"/>
      <w:bookmarkStart w:id="214" w:name="_Toc184312114"/>
      <w:bookmarkStart w:id="215" w:name="_Toc184308072"/>
      <w:bookmarkStart w:id="216" w:name="_Toc184314474"/>
      <w:bookmarkStart w:id="217" w:name="_Toc184314442"/>
      <w:bookmarkStart w:id="218" w:name="_Toc184313253"/>
      <w:bookmarkStart w:id="219" w:name="_Toc184308098"/>
      <w:bookmarkStart w:id="220" w:name="_Toc184314433"/>
      <w:bookmarkStart w:id="221" w:name="_Toc184314427"/>
      <w:bookmarkStart w:id="222" w:name="_Toc184313239"/>
      <w:bookmarkStart w:id="223" w:name="_Toc184313252"/>
      <w:bookmarkStart w:id="224" w:name="_Toc184312126"/>
      <w:bookmarkStart w:id="225" w:name="_Toc184313264"/>
      <w:bookmarkStart w:id="226" w:name="_Toc184310300"/>
      <w:bookmarkStart w:id="227" w:name="_Toc184313304"/>
      <w:bookmarkStart w:id="228" w:name="_Toc184310275"/>
      <w:bookmarkStart w:id="229" w:name="_Toc184308041"/>
      <w:bookmarkStart w:id="230" w:name="_Toc184313265"/>
      <w:bookmarkStart w:id="231" w:name="_Toc184308070"/>
      <w:bookmarkStart w:id="232" w:name="_Toc184312076"/>
      <w:bookmarkStart w:id="233" w:name="_Toc184310313"/>
      <w:bookmarkStart w:id="234" w:name="_Toc184310289"/>
      <w:bookmarkStart w:id="235" w:name="_Toc184308104"/>
      <w:bookmarkStart w:id="236" w:name="_Toc184314419"/>
      <w:bookmarkStart w:id="237" w:name="_Toc184313242"/>
      <w:bookmarkStart w:id="238" w:name="_Toc184312067"/>
      <w:bookmarkStart w:id="239" w:name="_Toc184308037"/>
      <w:bookmarkStart w:id="240" w:name="_Toc184313283"/>
      <w:bookmarkStart w:id="241" w:name="_Toc184312118"/>
      <w:bookmarkStart w:id="242" w:name="_Toc184308050"/>
      <w:bookmarkStart w:id="243" w:name="_Toc184314412"/>
      <w:bookmarkStart w:id="244" w:name="_Toc184313241"/>
      <w:bookmarkStart w:id="245" w:name="_Toc184308073"/>
      <w:bookmarkStart w:id="246" w:name="_Toc184310293"/>
      <w:bookmarkStart w:id="247" w:name="_Toc184314428"/>
      <w:bookmarkStart w:id="248" w:name="_Toc184314425"/>
      <w:bookmarkStart w:id="249" w:name="_Toc184310326"/>
      <w:bookmarkStart w:id="250" w:name="_Toc184310328"/>
      <w:bookmarkStart w:id="251" w:name="_Toc184310327"/>
      <w:bookmarkStart w:id="252" w:name="_Toc184308045"/>
      <w:bookmarkStart w:id="253" w:name="_Toc184308036"/>
      <w:bookmarkStart w:id="254" w:name="_Toc184308090"/>
      <w:bookmarkStart w:id="255" w:name="_Toc184314430"/>
      <w:bookmarkStart w:id="256" w:name="_Toc184312068"/>
      <w:bookmarkStart w:id="257" w:name="_Toc184312099"/>
      <w:bookmarkStart w:id="258" w:name="_Toc184312130"/>
      <w:bookmarkStart w:id="259" w:name="_Toc184308096"/>
      <w:bookmarkStart w:id="260" w:name="_Toc184312109"/>
      <w:bookmarkStart w:id="261" w:name="_Toc184310298"/>
      <w:bookmarkStart w:id="262" w:name="_Toc184308091"/>
      <w:bookmarkStart w:id="263" w:name="_Toc184308049"/>
      <w:bookmarkStart w:id="264" w:name="_Toc184314457"/>
      <w:bookmarkStart w:id="265" w:name="_Toc184310314"/>
      <w:bookmarkStart w:id="266" w:name="_Toc184312083"/>
      <w:bookmarkStart w:id="267" w:name="_Toc184313254"/>
      <w:bookmarkStart w:id="268" w:name="_Toc184310316"/>
      <w:bookmarkStart w:id="269" w:name="_Toc184308080"/>
      <w:bookmarkStart w:id="270" w:name="_Toc184310290"/>
      <w:bookmarkStart w:id="271" w:name="_Toc184313251"/>
      <w:bookmarkStart w:id="272" w:name="_Toc184310297"/>
      <w:bookmarkStart w:id="273" w:name="_Toc184312078"/>
      <w:bookmarkStart w:id="274" w:name="_Toc184308061"/>
      <w:bookmarkStart w:id="275" w:name="_Toc184312101"/>
      <w:bookmarkStart w:id="276" w:name="_Toc184310305"/>
      <w:bookmarkStart w:id="277" w:name="_Toc184310294"/>
      <w:bookmarkStart w:id="278" w:name="_Toc184308069"/>
      <w:bookmarkStart w:id="279" w:name="_Toc184310274"/>
      <w:bookmarkStart w:id="280" w:name="_Toc184312135"/>
      <w:bookmarkStart w:id="281" w:name="_Toc184308083"/>
      <w:bookmarkStart w:id="282" w:name="_Toc184313303"/>
      <w:bookmarkStart w:id="283" w:name="_Toc184314415"/>
      <w:bookmarkStart w:id="284" w:name="_Toc184308092"/>
      <w:bookmarkStart w:id="285" w:name="_Toc184312105"/>
      <w:bookmarkStart w:id="286" w:name="_Toc184313269"/>
      <w:bookmarkStart w:id="287" w:name="_Toc184313296"/>
      <w:bookmarkStart w:id="288" w:name="_Toc184312104"/>
      <w:bookmarkStart w:id="289" w:name="_Toc184308038"/>
      <w:bookmarkStart w:id="290" w:name="_Toc184314473"/>
      <w:bookmarkStart w:id="291" w:name="_Toc184308097"/>
      <w:bookmarkStart w:id="292" w:name="_Toc184308056"/>
      <w:bookmarkStart w:id="293" w:name="_Toc184312127"/>
      <w:bookmarkStart w:id="294" w:name="_Toc184310291"/>
      <w:bookmarkStart w:id="295" w:name="_Toc184314475"/>
      <w:bookmarkStart w:id="296" w:name="_Toc184308087"/>
      <w:bookmarkStart w:id="297" w:name="_Toc184313273"/>
      <w:bookmarkStart w:id="298" w:name="_Toc184310304"/>
      <w:bookmarkStart w:id="299" w:name="_Toc184310292"/>
      <w:bookmarkStart w:id="300" w:name="_Toc184312069"/>
      <w:bookmarkStart w:id="301" w:name="_Toc184314480"/>
      <w:bookmarkStart w:id="302" w:name="_Toc184314482"/>
      <w:bookmarkStart w:id="303" w:name="_Toc184312132"/>
      <w:bookmarkStart w:id="304" w:name="_Toc184313257"/>
      <w:bookmarkStart w:id="305" w:name="_Toc184308094"/>
      <w:bookmarkStart w:id="306" w:name="_Toc184313272"/>
      <w:bookmarkStart w:id="307" w:name="_Toc184314437"/>
      <w:bookmarkStart w:id="308" w:name="_Toc184313297"/>
      <w:bookmarkStart w:id="309" w:name="_Toc184308066"/>
      <w:bookmarkStart w:id="310" w:name="_Toc184314435"/>
      <w:bookmarkStart w:id="311" w:name="_Toc184308052"/>
      <w:bookmarkStart w:id="312" w:name="_Toc184312106"/>
      <w:bookmarkStart w:id="313" w:name="_Toc184312075"/>
      <w:bookmarkStart w:id="314" w:name="_Toc184314481"/>
      <w:bookmarkStart w:id="315" w:name="_Toc184314467"/>
      <w:bookmarkStart w:id="316" w:name="_Toc184312096"/>
      <w:bookmarkStart w:id="317" w:name="_Toc184313258"/>
      <w:bookmarkStart w:id="318" w:name="_Toc184312098"/>
      <w:bookmarkStart w:id="319" w:name="_Toc184313243"/>
      <w:bookmarkStart w:id="320" w:name="_Toc184314459"/>
      <w:bookmarkStart w:id="321" w:name="_Toc184312102"/>
      <w:bookmarkStart w:id="322" w:name="_Toc184310296"/>
      <w:bookmarkStart w:id="323" w:name="_Toc184314461"/>
      <w:bookmarkStart w:id="324" w:name="_Toc184308062"/>
      <w:bookmarkStart w:id="325" w:name="_Toc184310336"/>
      <w:bookmarkStart w:id="326" w:name="_Toc184308047"/>
      <w:bookmarkStart w:id="327" w:name="_Toc184313262"/>
      <w:bookmarkStart w:id="328" w:name="_Toc184314472"/>
      <w:bookmarkStart w:id="329" w:name="_Toc184312110"/>
      <w:bookmarkStart w:id="330" w:name="_Toc184313260"/>
      <w:bookmarkStart w:id="331" w:name="_Toc184308068"/>
      <w:bookmarkStart w:id="332" w:name="_Toc184312082"/>
      <w:bookmarkStart w:id="333" w:name="_Toc184314424"/>
      <w:bookmarkStart w:id="334" w:name="_Toc184310343"/>
      <w:bookmarkStart w:id="335" w:name="_Toc184313249"/>
      <w:bookmarkStart w:id="336" w:name="_Toc184310286"/>
      <w:bookmarkStart w:id="337" w:name="_Toc184312139"/>
      <w:bookmarkStart w:id="338" w:name="_Toc184310339"/>
      <w:bookmarkStart w:id="339" w:name="_Toc184313282"/>
      <w:bookmarkStart w:id="340" w:name="_Toc184312122"/>
      <w:bookmarkStart w:id="341" w:name="_Toc184314432"/>
      <w:bookmarkStart w:id="342" w:name="_Toc184310319"/>
      <w:bookmarkStart w:id="343" w:name="_Toc184313250"/>
      <w:bookmarkStart w:id="344" w:name="_Toc184310335"/>
      <w:bookmarkStart w:id="345" w:name="_Toc184310334"/>
      <w:bookmarkStart w:id="346" w:name="_Toc184313307"/>
      <w:bookmarkStart w:id="347" w:name="_Toc184308106"/>
      <w:bookmarkStart w:id="348" w:name="_Toc184312128"/>
      <w:bookmarkStart w:id="349" w:name="_Toc184313292"/>
      <w:bookmarkStart w:id="350" w:name="_Toc184308054"/>
      <w:bookmarkStart w:id="351" w:name="_Toc184312133"/>
      <w:bookmarkStart w:id="352" w:name="_Toc184313266"/>
      <w:bookmarkStart w:id="353" w:name="_Toc184314451"/>
      <w:bookmarkStart w:id="354" w:name="_Toc184308071"/>
      <w:bookmarkStart w:id="355" w:name="_Toc184314468"/>
      <w:bookmarkStart w:id="356" w:name="_Toc184312084"/>
      <w:bookmarkStart w:id="357" w:name="_Toc184310338"/>
      <w:bookmarkStart w:id="358" w:name="_Toc184310329"/>
      <w:bookmarkStart w:id="359" w:name="_Toc184312071"/>
      <w:bookmarkStart w:id="360" w:name="_Toc184314413"/>
      <w:bookmarkStart w:id="361" w:name="_Toc184310320"/>
      <w:bookmarkStart w:id="362" w:name="_Toc184308042"/>
      <w:bookmarkStart w:id="363" w:name="_Toc184308107"/>
      <w:bookmarkStart w:id="364" w:name="_Toc184312129"/>
      <w:bookmarkStart w:id="365" w:name="_Toc184310299"/>
      <w:bookmarkStart w:id="366" w:name="_Toc184310288"/>
      <w:bookmarkStart w:id="367" w:name="_Toc184308084"/>
      <w:bookmarkStart w:id="368" w:name="_Toc184312093"/>
      <w:bookmarkStart w:id="369" w:name="_Toc184312115"/>
      <w:bookmarkStart w:id="370" w:name="_Toc184310324"/>
      <w:bookmarkStart w:id="371" w:name="_Toc184313305"/>
      <w:bookmarkStart w:id="372" w:name="_Toc184313298"/>
      <w:bookmarkStart w:id="373" w:name="_Toc184312092"/>
      <w:bookmarkStart w:id="374" w:name="_Toc184314423"/>
      <w:bookmarkStart w:id="375" w:name="_Toc184312136"/>
      <w:bookmarkStart w:id="376" w:name="_Toc184312080"/>
      <w:bookmarkStart w:id="377" w:name="_Toc184313294"/>
      <w:bookmarkStart w:id="378" w:name="_Toc184313306"/>
      <w:bookmarkStart w:id="379" w:name="_Toc184313261"/>
      <w:bookmarkStart w:id="380" w:name="_Toc184314460"/>
      <w:bookmarkStart w:id="381" w:name="_Toc184313276"/>
      <w:bookmarkStart w:id="382" w:name="_Toc184314469"/>
      <w:bookmarkStart w:id="383" w:name="_Toc184310317"/>
      <w:bookmarkStart w:id="384" w:name="_Toc184312117"/>
      <w:bookmarkStart w:id="385" w:name="_Toc184308103"/>
      <w:bookmarkStart w:id="386" w:name="_Toc184310278"/>
      <w:bookmarkStart w:id="387" w:name="_Toc184308095"/>
      <w:bookmarkStart w:id="388" w:name="_Toc184314426"/>
      <w:bookmarkStart w:id="389" w:name="_Toc184310308"/>
      <w:bookmarkStart w:id="390" w:name="_Toc184310282"/>
      <w:bookmarkStart w:id="391" w:name="_Toc184314443"/>
      <w:bookmarkStart w:id="392" w:name="_Toc184308099"/>
      <w:bookmarkStart w:id="393" w:name="_Toc184310273"/>
      <w:bookmarkStart w:id="394" w:name="_Toc184308076"/>
      <w:bookmarkStart w:id="395" w:name="_Toc184314418"/>
      <w:bookmarkStart w:id="396" w:name="_Toc184310332"/>
      <w:bookmarkStart w:id="397" w:name="_Toc184314463"/>
      <w:bookmarkStart w:id="398" w:name="_Toc184310311"/>
      <w:bookmarkStart w:id="399" w:name="_Toc184312072"/>
      <w:bookmarkStart w:id="400" w:name="_Toc184308101"/>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Pr="00B0608B">
        <w:rPr>
          <w:rFonts w:ascii="宋体" w:hAnsi="宋体" w:cs="宋体" w:hint="eastAsia"/>
          <w:b/>
          <w:sz w:val="36"/>
          <w:szCs w:val="20"/>
        </w:rPr>
        <w:t xml:space="preserve"> 评审办法</w:t>
      </w:r>
      <w:bookmarkEnd w:id="35"/>
    </w:p>
    <w:p w14:paraId="2AC00B86" w14:textId="77777777" w:rsidR="00FA60AF" w:rsidRPr="00B0608B" w:rsidRDefault="00000000">
      <w:pPr>
        <w:snapToGrid w:val="0"/>
        <w:spacing w:line="360" w:lineRule="auto"/>
        <w:ind w:firstLine="643"/>
        <w:jc w:val="center"/>
        <w:rPr>
          <w:rFonts w:ascii="宋体" w:hAnsi="宋体" w:cs="宋体" w:hint="eastAsia"/>
          <w:b/>
          <w:sz w:val="32"/>
          <w:szCs w:val="20"/>
        </w:rPr>
      </w:pPr>
      <w:r w:rsidRPr="00B0608B">
        <w:rPr>
          <w:rFonts w:ascii="宋体" w:hAnsi="宋体" w:cs="宋体" w:hint="eastAsia"/>
          <w:b/>
          <w:sz w:val="32"/>
          <w:szCs w:val="20"/>
        </w:rPr>
        <w:t>评审办法前附表</w:t>
      </w:r>
    </w:p>
    <w:tbl>
      <w:tblPr>
        <w:tblW w:w="58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
        <w:gridCol w:w="1179"/>
        <w:gridCol w:w="6515"/>
        <w:gridCol w:w="761"/>
        <w:gridCol w:w="939"/>
      </w:tblGrid>
      <w:tr w:rsidR="00FA186D" w:rsidRPr="00B0608B" w14:paraId="3B5148C4" w14:textId="77777777" w:rsidTr="00972C09">
        <w:trPr>
          <w:cantSplit/>
          <w:trHeight w:val="468"/>
          <w:jc w:val="center"/>
        </w:trPr>
        <w:tc>
          <w:tcPr>
            <w:tcW w:w="520" w:type="pct"/>
            <w:tcBorders>
              <w:top w:val="single" w:sz="4" w:space="0" w:color="auto"/>
              <w:left w:val="single" w:sz="4" w:space="0" w:color="auto"/>
              <w:bottom w:val="single" w:sz="4" w:space="0" w:color="auto"/>
              <w:right w:val="single" w:sz="2" w:space="0" w:color="auto"/>
            </w:tcBorders>
            <w:vAlign w:val="center"/>
          </w:tcPr>
          <w:p w14:paraId="66656A0C" w14:textId="77777777" w:rsidR="00FD3F3E" w:rsidRPr="00B0608B" w:rsidRDefault="00A445D1" w:rsidP="00A23A42">
            <w:pPr>
              <w:adjustRightInd/>
              <w:spacing w:line="360" w:lineRule="exact"/>
              <w:rPr>
                <w:rFonts w:ascii="宋体" w:hAnsi="宋体" w:cs="宋体" w:hint="eastAsia"/>
                <w:snapToGrid w:val="0"/>
                <w:spacing w:val="-4"/>
                <w:sz w:val="24"/>
              </w:rPr>
            </w:pPr>
            <w:r w:rsidRPr="00B0608B">
              <w:rPr>
                <w:rFonts w:ascii="宋体" w:hAnsi="宋体" w:cs="宋体" w:hint="eastAsia"/>
                <w:snapToGrid w:val="0"/>
                <w:spacing w:val="-4"/>
                <w:sz w:val="24"/>
              </w:rPr>
              <w:t>分值</w:t>
            </w:r>
          </w:p>
          <w:p w14:paraId="05F884CB" w14:textId="4258DEBA" w:rsidR="00A445D1" w:rsidRPr="00B0608B" w:rsidRDefault="00A445D1" w:rsidP="00A23A42">
            <w:pPr>
              <w:adjustRightInd/>
              <w:spacing w:line="360" w:lineRule="exact"/>
              <w:rPr>
                <w:rFonts w:ascii="宋体" w:hAnsi="宋体" w:cs="宋体" w:hint="eastAsia"/>
                <w:snapToGrid w:val="0"/>
                <w:spacing w:val="-4"/>
                <w:sz w:val="24"/>
              </w:rPr>
            </w:pPr>
            <w:r w:rsidRPr="00B0608B">
              <w:rPr>
                <w:rFonts w:ascii="宋体" w:hAnsi="宋体" w:cs="宋体" w:hint="eastAsia"/>
                <w:snapToGrid w:val="0"/>
                <w:spacing w:val="-4"/>
                <w:sz w:val="24"/>
              </w:rPr>
              <w:t>构成</w:t>
            </w:r>
          </w:p>
        </w:tc>
        <w:tc>
          <w:tcPr>
            <w:tcW w:w="562" w:type="pct"/>
            <w:tcBorders>
              <w:top w:val="single" w:sz="4" w:space="0" w:color="auto"/>
              <w:left w:val="single" w:sz="4" w:space="0" w:color="auto"/>
              <w:bottom w:val="single" w:sz="4" w:space="0" w:color="auto"/>
              <w:right w:val="single" w:sz="2" w:space="0" w:color="auto"/>
            </w:tcBorders>
            <w:vAlign w:val="center"/>
          </w:tcPr>
          <w:p w14:paraId="0A63E54F" w14:textId="4F763080" w:rsidR="00A445D1" w:rsidRPr="00B0608B" w:rsidRDefault="00A445D1" w:rsidP="00A23A42">
            <w:pPr>
              <w:spacing w:line="360" w:lineRule="exact"/>
              <w:rPr>
                <w:rFonts w:ascii="宋体" w:hAnsi="宋体" w:cs="宋体" w:hint="eastAsia"/>
                <w:snapToGrid w:val="0"/>
                <w:spacing w:val="-4"/>
                <w:sz w:val="24"/>
              </w:rPr>
            </w:pPr>
            <w:r w:rsidRPr="00B0608B">
              <w:rPr>
                <w:rFonts w:ascii="宋体" w:hAnsi="宋体" w:cs="宋体" w:hint="eastAsia"/>
                <w:snapToGrid w:val="0"/>
                <w:spacing w:val="-4"/>
                <w:sz w:val="24"/>
              </w:rPr>
              <w:t>评分</w:t>
            </w:r>
            <w:r w:rsidR="00040243" w:rsidRPr="00B0608B">
              <w:rPr>
                <w:rFonts w:ascii="宋体" w:hAnsi="宋体" w:cs="宋体" w:hint="eastAsia"/>
                <w:snapToGrid w:val="0"/>
                <w:spacing w:val="-4"/>
                <w:sz w:val="24"/>
              </w:rPr>
              <w:t>内容</w:t>
            </w:r>
          </w:p>
        </w:tc>
        <w:tc>
          <w:tcPr>
            <w:tcW w:w="3107" w:type="pct"/>
            <w:tcBorders>
              <w:top w:val="single" w:sz="4" w:space="0" w:color="auto"/>
              <w:left w:val="single" w:sz="4" w:space="0" w:color="auto"/>
              <w:bottom w:val="single" w:sz="4" w:space="0" w:color="auto"/>
              <w:right w:val="single" w:sz="2" w:space="0" w:color="auto"/>
            </w:tcBorders>
            <w:vAlign w:val="center"/>
          </w:tcPr>
          <w:p w14:paraId="3707E372" w14:textId="3C2D2F38" w:rsidR="00A445D1" w:rsidRPr="00B0608B" w:rsidRDefault="00A445D1" w:rsidP="009A5533">
            <w:pPr>
              <w:spacing w:line="360" w:lineRule="exact"/>
              <w:ind w:firstLine="464"/>
              <w:jc w:val="center"/>
              <w:rPr>
                <w:rFonts w:ascii="宋体" w:hAnsi="宋体" w:cs="宋体" w:hint="eastAsia"/>
                <w:snapToGrid w:val="0"/>
                <w:spacing w:val="-4"/>
                <w:sz w:val="24"/>
              </w:rPr>
            </w:pPr>
            <w:r w:rsidRPr="00B0608B">
              <w:rPr>
                <w:rFonts w:ascii="宋体" w:hAnsi="宋体" w:cs="宋体" w:hint="eastAsia"/>
                <w:snapToGrid w:val="0"/>
                <w:spacing w:val="-4"/>
                <w:sz w:val="24"/>
              </w:rPr>
              <w:t>评审标准</w:t>
            </w:r>
          </w:p>
        </w:tc>
        <w:tc>
          <w:tcPr>
            <w:tcW w:w="363" w:type="pct"/>
            <w:tcBorders>
              <w:top w:val="single" w:sz="4" w:space="0" w:color="auto"/>
              <w:left w:val="single" w:sz="4" w:space="0" w:color="auto"/>
              <w:bottom w:val="single" w:sz="4" w:space="0" w:color="auto"/>
              <w:right w:val="single" w:sz="2" w:space="0" w:color="auto"/>
            </w:tcBorders>
            <w:vAlign w:val="center"/>
          </w:tcPr>
          <w:p w14:paraId="2A0B0FB4" w14:textId="46D2D6BC" w:rsidR="00A445D1" w:rsidRPr="00B0608B" w:rsidRDefault="00A445D1" w:rsidP="00A23A42">
            <w:pPr>
              <w:adjustRightInd/>
              <w:spacing w:line="360" w:lineRule="exact"/>
              <w:rPr>
                <w:rFonts w:ascii="宋体" w:hAnsi="宋体" w:cs="宋体" w:hint="eastAsia"/>
                <w:snapToGrid w:val="0"/>
                <w:spacing w:val="-4"/>
                <w:sz w:val="24"/>
              </w:rPr>
            </w:pPr>
            <w:r w:rsidRPr="00B0608B">
              <w:rPr>
                <w:rFonts w:ascii="宋体" w:hAnsi="宋体" w:cs="宋体" w:hint="eastAsia"/>
                <w:snapToGrid w:val="0"/>
                <w:spacing w:val="-4"/>
                <w:sz w:val="24"/>
              </w:rPr>
              <w:t>权重</w:t>
            </w:r>
          </w:p>
        </w:tc>
        <w:tc>
          <w:tcPr>
            <w:tcW w:w="448" w:type="pct"/>
            <w:tcBorders>
              <w:top w:val="single" w:sz="4" w:space="0" w:color="auto"/>
              <w:left w:val="single" w:sz="4" w:space="0" w:color="auto"/>
              <w:bottom w:val="single" w:sz="4" w:space="0" w:color="auto"/>
              <w:right w:val="single" w:sz="2" w:space="0" w:color="auto"/>
            </w:tcBorders>
            <w:vAlign w:val="center"/>
          </w:tcPr>
          <w:p w14:paraId="25AA9C96" w14:textId="77777777" w:rsidR="00A1679A" w:rsidRPr="00B0608B" w:rsidRDefault="00A445D1" w:rsidP="00A1679A">
            <w:pPr>
              <w:adjustRightInd/>
              <w:spacing w:line="360" w:lineRule="exact"/>
              <w:rPr>
                <w:rFonts w:ascii="宋体" w:hAnsi="宋体" w:cs="宋体" w:hint="eastAsia"/>
                <w:sz w:val="24"/>
              </w:rPr>
            </w:pPr>
            <w:r w:rsidRPr="00B0608B">
              <w:rPr>
                <w:rFonts w:ascii="宋体" w:hAnsi="宋体" w:cs="宋体" w:hint="eastAsia"/>
                <w:sz w:val="24"/>
              </w:rPr>
              <w:t>评审</w:t>
            </w:r>
          </w:p>
          <w:p w14:paraId="05662976" w14:textId="0ECE9158" w:rsidR="00A445D1" w:rsidRPr="00B0608B" w:rsidRDefault="00A445D1" w:rsidP="00A1679A">
            <w:pPr>
              <w:adjustRightInd/>
              <w:spacing w:line="360" w:lineRule="exact"/>
              <w:rPr>
                <w:rFonts w:ascii="宋体" w:hAnsi="宋体" w:cs="宋体" w:hint="eastAsia"/>
                <w:sz w:val="24"/>
              </w:rPr>
            </w:pPr>
            <w:r w:rsidRPr="00B0608B">
              <w:rPr>
                <w:rFonts w:ascii="宋体" w:hAnsi="宋体" w:cs="宋体" w:hint="eastAsia"/>
                <w:sz w:val="24"/>
              </w:rPr>
              <w:t>类型</w:t>
            </w:r>
          </w:p>
        </w:tc>
      </w:tr>
      <w:tr w:rsidR="00FA186D" w:rsidRPr="00B0608B" w14:paraId="04C1B10D" w14:textId="77777777" w:rsidTr="00972C09">
        <w:trPr>
          <w:cantSplit/>
          <w:trHeight w:val="1233"/>
          <w:jc w:val="center"/>
        </w:trPr>
        <w:tc>
          <w:tcPr>
            <w:tcW w:w="520" w:type="pct"/>
            <w:vMerge w:val="restart"/>
            <w:tcBorders>
              <w:top w:val="single" w:sz="4" w:space="0" w:color="auto"/>
              <w:left w:val="single" w:sz="4" w:space="0" w:color="auto"/>
              <w:right w:val="single" w:sz="2" w:space="0" w:color="auto"/>
            </w:tcBorders>
            <w:vAlign w:val="center"/>
          </w:tcPr>
          <w:p w14:paraId="0C3364E5" w14:textId="33EE1B7D" w:rsidR="006D07EB" w:rsidRPr="00B0608B" w:rsidRDefault="006D07EB" w:rsidP="00A23A42">
            <w:pPr>
              <w:widowControl/>
              <w:adjustRightInd/>
              <w:spacing w:line="360" w:lineRule="exact"/>
              <w:rPr>
                <w:rFonts w:ascii="宋体" w:hAnsi="宋体" w:cs="宋体" w:hint="eastAsia"/>
                <w:snapToGrid w:val="0"/>
                <w:spacing w:val="-4"/>
                <w:sz w:val="24"/>
              </w:rPr>
            </w:pPr>
            <w:r w:rsidRPr="00B0608B">
              <w:rPr>
                <w:rFonts w:ascii="宋体" w:hAnsi="宋体" w:cs="宋体" w:hint="eastAsia"/>
                <w:snapToGrid w:val="0"/>
                <w:spacing w:val="-4"/>
                <w:sz w:val="24"/>
              </w:rPr>
              <w:t>商务技术分（80分）</w:t>
            </w:r>
          </w:p>
        </w:tc>
        <w:tc>
          <w:tcPr>
            <w:tcW w:w="562" w:type="pct"/>
            <w:tcBorders>
              <w:top w:val="single" w:sz="4" w:space="0" w:color="auto"/>
              <w:left w:val="single" w:sz="4" w:space="0" w:color="auto"/>
              <w:right w:val="single" w:sz="4" w:space="0" w:color="auto"/>
            </w:tcBorders>
            <w:vAlign w:val="center"/>
          </w:tcPr>
          <w:p w14:paraId="2D6698B2" w14:textId="22A5D5D5" w:rsidR="006D07EB" w:rsidRPr="00B0608B" w:rsidRDefault="006D07EB" w:rsidP="00A1679A">
            <w:pPr>
              <w:adjustRightInd/>
              <w:spacing w:line="360" w:lineRule="exact"/>
              <w:rPr>
                <w:rFonts w:ascii="宋体" w:hAnsi="宋体" w:cs="宋体" w:hint="eastAsia"/>
                <w:sz w:val="24"/>
              </w:rPr>
            </w:pPr>
            <w:r w:rsidRPr="00B0608B">
              <w:rPr>
                <w:rFonts w:ascii="宋体" w:hAnsi="宋体" w:cs="宋体" w:hint="eastAsia"/>
                <w:sz w:val="24"/>
              </w:rPr>
              <w:t>项目整体认识（5分）</w:t>
            </w:r>
          </w:p>
        </w:tc>
        <w:tc>
          <w:tcPr>
            <w:tcW w:w="3107" w:type="pct"/>
            <w:tcBorders>
              <w:top w:val="single" w:sz="4" w:space="0" w:color="auto"/>
              <w:left w:val="single" w:sz="4" w:space="0" w:color="auto"/>
              <w:right w:val="single" w:sz="2" w:space="0" w:color="auto"/>
            </w:tcBorders>
            <w:vAlign w:val="center"/>
          </w:tcPr>
          <w:p w14:paraId="63A99D01" w14:textId="3E042AAC" w:rsidR="006D07EB" w:rsidRPr="00B0608B" w:rsidRDefault="006D07EB" w:rsidP="00FA186D">
            <w:pPr>
              <w:adjustRightInd/>
              <w:spacing w:line="360" w:lineRule="exact"/>
              <w:jc w:val="left"/>
              <w:rPr>
                <w:rFonts w:ascii="宋体" w:hAnsi="宋体" w:cs="宋体" w:hint="eastAsia"/>
                <w:sz w:val="24"/>
              </w:rPr>
            </w:pPr>
            <w:r w:rsidRPr="00B0608B">
              <w:rPr>
                <w:rFonts w:ascii="宋体" w:hAnsi="宋体" w:cs="宋体" w:hint="eastAsia"/>
                <w:sz w:val="24"/>
              </w:rPr>
              <w:t>根据供应商对反诈预警劝阻、精准宣防服务的情况了解、认识是否详实、透彻进行评议：</w:t>
            </w:r>
          </w:p>
          <w:p w14:paraId="7CF91B1B" w14:textId="5BFC52B4" w:rsidR="006D07EB" w:rsidRPr="00B0608B" w:rsidRDefault="006D07EB" w:rsidP="00FA186D">
            <w:pPr>
              <w:adjustRightInd/>
              <w:spacing w:line="360" w:lineRule="exact"/>
              <w:jc w:val="left"/>
              <w:rPr>
                <w:rFonts w:ascii="宋体" w:hAnsi="宋体" w:cs="宋体" w:hint="eastAsia"/>
                <w:sz w:val="24"/>
              </w:rPr>
            </w:pPr>
            <w:r w:rsidRPr="00B0608B">
              <w:rPr>
                <w:rFonts w:ascii="宋体" w:hAnsi="宋体" w:cs="宋体" w:hint="eastAsia"/>
                <w:sz w:val="24"/>
              </w:rPr>
              <w:t>①对本项目采购需求中涉及的易感染人员群的精准电话宣传服务、中低危人员的精准电话宣传服务、</w:t>
            </w:r>
            <w:r w:rsidR="00E83AC3" w:rsidRPr="00B0608B">
              <w:rPr>
                <w:rFonts w:ascii="宋体" w:hAnsi="宋体" w:cs="仿宋_GB2312" w:hint="eastAsia"/>
                <w:sz w:val="24"/>
              </w:rPr>
              <w:t>特殊人群电话宣传服务</w:t>
            </w:r>
            <w:r w:rsidRPr="00B0608B">
              <w:rPr>
                <w:rFonts w:ascii="宋体" w:hAnsi="宋体" w:cs="宋体" w:hint="eastAsia"/>
                <w:sz w:val="24"/>
              </w:rPr>
              <w:t>具有系统性的认识、提供的分析内容完整全面、内容阐述详细的得5分；</w:t>
            </w:r>
          </w:p>
          <w:p w14:paraId="7B91E2A6" w14:textId="008BFDFE" w:rsidR="006D07EB" w:rsidRPr="00B0608B" w:rsidRDefault="006D07EB" w:rsidP="00FA186D">
            <w:pPr>
              <w:adjustRightInd/>
              <w:spacing w:line="360" w:lineRule="exact"/>
              <w:jc w:val="left"/>
              <w:rPr>
                <w:rFonts w:ascii="宋体" w:hAnsi="宋体" w:cs="宋体" w:hint="eastAsia"/>
                <w:sz w:val="24"/>
              </w:rPr>
            </w:pPr>
            <w:r w:rsidRPr="00B0608B">
              <w:rPr>
                <w:rFonts w:ascii="宋体" w:hAnsi="宋体" w:cs="宋体" w:hint="eastAsia"/>
                <w:sz w:val="24"/>
              </w:rPr>
              <w:t>②对本项目采购需求中涉及的易感染人员群的精准电话宣传服务、中低危人员的精准电话宣传服务、</w:t>
            </w:r>
            <w:r w:rsidR="00577A6D" w:rsidRPr="00B0608B">
              <w:rPr>
                <w:rFonts w:ascii="宋体" w:hAnsi="宋体" w:cs="仿宋_GB2312" w:hint="eastAsia"/>
                <w:sz w:val="24"/>
              </w:rPr>
              <w:t>特殊人群电话宣传服务</w:t>
            </w:r>
            <w:r w:rsidRPr="00B0608B">
              <w:rPr>
                <w:rFonts w:ascii="宋体" w:hAnsi="宋体" w:cs="宋体" w:hint="eastAsia"/>
                <w:sz w:val="24"/>
              </w:rPr>
              <w:t>具有较深的认识、提供的分析内容完整较为全面、内容阐述较为详细的得3分；</w:t>
            </w:r>
          </w:p>
          <w:p w14:paraId="26B106A6" w14:textId="0DD7EF1A" w:rsidR="006D07EB" w:rsidRPr="00B0608B" w:rsidRDefault="006D07EB" w:rsidP="00FA186D">
            <w:pPr>
              <w:adjustRightInd/>
              <w:spacing w:line="360" w:lineRule="exact"/>
              <w:jc w:val="left"/>
              <w:rPr>
                <w:rFonts w:ascii="宋体" w:hAnsi="宋体" w:cs="宋体" w:hint="eastAsia"/>
                <w:sz w:val="24"/>
              </w:rPr>
            </w:pPr>
            <w:r w:rsidRPr="00B0608B">
              <w:rPr>
                <w:rFonts w:ascii="宋体" w:hAnsi="宋体" w:cs="宋体" w:hint="eastAsia"/>
                <w:sz w:val="24"/>
              </w:rPr>
              <w:t>③对本项目采购需求中涉及的易感染人员群的精准电话宣传服务、中低危人员的精准电话宣传服务、</w:t>
            </w:r>
            <w:r w:rsidR="00577A6D" w:rsidRPr="00B0608B">
              <w:rPr>
                <w:rFonts w:ascii="宋体" w:hAnsi="宋体" w:cs="仿宋_GB2312" w:hint="eastAsia"/>
                <w:sz w:val="24"/>
              </w:rPr>
              <w:t>特殊人群电话宣传服务</w:t>
            </w:r>
            <w:r w:rsidRPr="00B0608B">
              <w:rPr>
                <w:rFonts w:ascii="宋体" w:hAnsi="宋体" w:cs="宋体" w:hint="eastAsia"/>
                <w:sz w:val="24"/>
              </w:rPr>
              <w:t>分析欠缺、无充分认识的得 1分；</w:t>
            </w:r>
          </w:p>
          <w:p w14:paraId="22C9052A" w14:textId="554E8279" w:rsidR="006D07EB" w:rsidRPr="00B0608B" w:rsidRDefault="006D07EB" w:rsidP="00FA186D">
            <w:pPr>
              <w:adjustRightInd/>
              <w:spacing w:line="360" w:lineRule="exact"/>
              <w:jc w:val="left"/>
              <w:rPr>
                <w:rFonts w:ascii="宋体" w:hAnsi="宋体" w:cs="宋体" w:hint="eastAsia"/>
                <w:sz w:val="24"/>
              </w:rPr>
            </w:pPr>
            <w:r w:rsidRPr="00B0608B">
              <w:rPr>
                <w:rFonts w:ascii="宋体" w:hAnsi="宋体" w:cs="宋体" w:hint="eastAsia"/>
                <w:sz w:val="24"/>
              </w:rPr>
              <w:t>④未提供本项内容的不得分。</w:t>
            </w:r>
          </w:p>
        </w:tc>
        <w:tc>
          <w:tcPr>
            <w:tcW w:w="363" w:type="pct"/>
            <w:tcBorders>
              <w:top w:val="single" w:sz="4" w:space="0" w:color="auto"/>
              <w:left w:val="single" w:sz="4" w:space="0" w:color="auto"/>
              <w:bottom w:val="single" w:sz="4" w:space="0" w:color="auto"/>
              <w:right w:val="single" w:sz="2" w:space="0" w:color="auto"/>
            </w:tcBorders>
            <w:vAlign w:val="center"/>
          </w:tcPr>
          <w:p w14:paraId="14D7F0EE" w14:textId="4F090E17" w:rsidR="006D07EB" w:rsidRPr="00B0608B" w:rsidRDefault="006D07EB" w:rsidP="00972C09">
            <w:pPr>
              <w:adjustRightInd/>
              <w:spacing w:line="360" w:lineRule="exact"/>
              <w:ind w:firstLineChars="100" w:firstLine="240"/>
              <w:rPr>
                <w:rFonts w:ascii="宋体" w:hAnsi="宋体" w:cs="宋体" w:hint="eastAsia"/>
                <w:sz w:val="24"/>
              </w:rPr>
            </w:pPr>
            <w:r w:rsidRPr="00B0608B">
              <w:rPr>
                <w:rFonts w:ascii="宋体" w:hAnsi="宋体" w:cs="宋体" w:hint="eastAsia"/>
                <w:sz w:val="24"/>
              </w:rPr>
              <w:t>5</w:t>
            </w:r>
          </w:p>
        </w:tc>
        <w:tc>
          <w:tcPr>
            <w:tcW w:w="448" w:type="pct"/>
            <w:tcBorders>
              <w:top w:val="single" w:sz="4" w:space="0" w:color="auto"/>
              <w:left w:val="single" w:sz="4" w:space="0" w:color="auto"/>
              <w:bottom w:val="single" w:sz="4" w:space="0" w:color="auto"/>
              <w:right w:val="single" w:sz="2" w:space="0" w:color="auto"/>
            </w:tcBorders>
            <w:vAlign w:val="center"/>
          </w:tcPr>
          <w:p w14:paraId="0365FB55" w14:textId="77777777" w:rsidR="00972C09" w:rsidRPr="00B0608B" w:rsidRDefault="006D07EB" w:rsidP="00A1679A">
            <w:pPr>
              <w:adjustRightInd/>
              <w:spacing w:line="360" w:lineRule="exact"/>
              <w:rPr>
                <w:rFonts w:ascii="宋体" w:hAnsi="宋体" w:cs="宋体" w:hint="eastAsia"/>
                <w:sz w:val="24"/>
              </w:rPr>
            </w:pPr>
            <w:r w:rsidRPr="00B0608B">
              <w:rPr>
                <w:rFonts w:ascii="宋体" w:hAnsi="宋体" w:cs="宋体" w:hint="eastAsia"/>
                <w:sz w:val="24"/>
              </w:rPr>
              <w:t>主观</w:t>
            </w:r>
          </w:p>
          <w:p w14:paraId="3B4297AE" w14:textId="6C7C9B7D" w:rsidR="006D07EB" w:rsidRPr="00B0608B" w:rsidRDefault="006D07EB" w:rsidP="00A1679A">
            <w:pPr>
              <w:adjustRightInd/>
              <w:spacing w:line="360" w:lineRule="exact"/>
              <w:rPr>
                <w:rFonts w:ascii="宋体" w:hAnsi="宋体" w:cs="宋体" w:hint="eastAsia"/>
                <w:sz w:val="24"/>
              </w:rPr>
            </w:pPr>
            <w:r w:rsidRPr="00B0608B">
              <w:rPr>
                <w:rFonts w:ascii="宋体" w:hAnsi="宋体" w:cs="宋体" w:hint="eastAsia"/>
                <w:sz w:val="24"/>
              </w:rPr>
              <w:t>评审</w:t>
            </w:r>
          </w:p>
        </w:tc>
      </w:tr>
      <w:tr w:rsidR="00FA186D" w:rsidRPr="00B0608B" w14:paraId="22453A15" w14:textId="77777777" w:rsidTr="00972C09">
        <w:trPr>
          <w:cantSplit/>
          <w:trHeight w:val="1233"/>
          <w:jc w:val="center"/>
        </w:trPr>
        <w:tc>
          <w:tcPr>
            <w:tcW w:w="520" w:type="pct"/>
            <w:vMerge/>
            <w:tcBorders>
              <w:left w:val="single" w:sz="4" w:space="0" w:color="auto"/>
              <w:right w:val="single" w:sz="2" w:space="0" w:color="auto"/>
            </w:tcBorders>
            <w:vAlign w:val="center"/>
          </w:tcPr>
          <w:p w14:paraId="15B1F41A" w14:textId="77777777" w:rsidR="006D07EB" w:rsidRPr="00B0608B" w:rsidRDefault="006D07EB" w:rsidP="00643993">
            <w:pPr>
              <w:widowControl/>
              <w:adjustRightInd/>
              <w:spacing w:line="360" w:lineRule="exact"/>
              <w:ind w:firstLine="464"/>
              <w:jc w:val="center"/>
              <w:rPr>
                <w:rFonts w:ascii="宋体" w:hAnsi="宋体" w:cs="宋体" w:hint="eastAsia"/>
                <w:snapToGrid w:val="0"/>
                <w:spacing w:val="-4"/>
                <w:sz w:val="24"/>
              </w:rPr>
            </w:pPr>
          </w:p>
        </w:tc>
        <w:tc>
          <w:tcPr>
            <w:tcW w:w="562" w:type="pct"/>
            <w:tcBorders>
              <w:top w:val="single" w:sz="4" w:space="0" w:color="auto"/>
              <w:left w:val="single" w:sz="4" w:space="0" w:color="auto"/>
              <w:right w:val="single" w:sz="4" w:space="0" w:color="auto"/>
            </w:tcBorders>
            <w:vAlign w:val="center"/>
          </w:tcPr>
          <w:p w14:paraId="5C731D9A" w14:textId="29B5F049" w:rsidR="006D07EB" w:rsidRPr="00B0608B" w:rsidRDefault="006D07EB" w:rsidP="00A1679A">
            <w:pPr>
              <w:adjustRightInd/>
              <w:spacing w:line="360" w:lineRule="exact"/>
              <w:rPr>
                <w:rFonts w:ascii="宋体" w:hAnsi="宋体" w:cs="宋体" w:hint="eastAsia"/>
                <w:sz w:val="24"/>
              </w:rPr>
            </w:pPr>
            <w:r w:rsidRPr="00B0608B">
              <w:rPr>
                <w:rFonts w:ascii="宋体" w:hAnsi="宋体" w:cs="宋体" w:hint="eastAsia"/>
                <w:sz w:val="24"/>
              </w:rPr>
              <w:t>项目关键点和重难点分析（5分）</w:t>
            </w:r>
          </w:p>
        </w:tc>
        <w:tc>
          <w:tcPr>
            <w:tcW w:w="3107" w:type="pct"/>
            <w:tcBorders>
              <w:top w:val="single" w:sz="4" w:space="0" w:color="auto"/>
              <w:left w:val="single" w:sz="4" w:space="0" w:color="auto"/>
              <w:right w:val="single" w:sz="2" w:space="0" w:color="auto"/>
            </w:tcBorders>
            <w:vAlign w:val="center"/>
          </w:tcPr>
          <w:p w14:paraId="2CDEC8DB" w14:textId="40E5EE9D" w:rsidR="006D07EB" w:rsidRPr="00B0608B" w:rsidRDefault="006D07EB" w:rsidP="00FA186D">
            <w:pPr>
              <w:adjustRightInd/>
              <w:spacing w:line="360" w:lineRule="exact"/>
              <w:rPr>
                <w:rFonts w:ascii="宋体" w:hAnsi="宋体" w:cs="宋体" w:hint="eastAsia"/>
                <w:sz w:val="24"/>
              </w:rPr>
            </w:pPr>
            <w:r w:rsidRPr="00B0608B">
              <w:rPr>
                <w:rFonts w:ascii="宋体" w:hAnsi="宋体" w:cs="宋体" w:hint="eastAsia"/>
                <w:sz w:val="24"/>
              </w:rPr>
              <w:t>根据供应商提供的对项目关键点和重难点分析（主要包括反诈宣防对象基本情况、诈骗类型分析研判、语言沟通、有效通话控制）进行评议：</w:t>
            </w:r>
          </w:p>
          <w:p w14:paraId="79CC375F" w14:textId="6E3D3AC3" w:rsidR="006D07EB" w:rsidRPr="00B0608B" w:rsidRDefault="006D07EB" w:rsidP="00FA186D">
            <w:pPr>
              <w:adjustRightInd/>
              <w:spacing w:line="360" w:lineRule="exact"/>
              <w:rPr>
                <w:rFonts w:ascii="宋体" w:hAnsi="宋体" w:cs="宋体" w:hint="eastAsia"/>
                <w:sz w:val="24"/>
              </w:rPr>
            </w:pPr>
            <w:r w:rsidRPr="00B0608B">
              <w:rPr>
                <w:rFonts w:ascii="宋体" w:hAnsi="宋体" w:cs="宋体" w:hint="eastAsia"/>
                <w:sz w:val="24"/>
              </w:rPr>
              <w:t>①项目关键点和重难点分析到位的得5分；</w:t>
            </w:r>
          </w:p>
          <w:p w14:paraId="2A753219" w14:textId="0219D1CC" w:rsidR="006D07EB" w:rsidRPr="00B0608B" w:rsidRDefault="006D07EB" w:rsidP="00FA186D">
            <w:pPr>
              <w:adjustRightInd/>
              <w:spacing w:line="360" w:lineRule="exact"/>
              <w:rPr>
                <w:rFonts w:ascii="宋体" w:hAnsi="宋体" w:cs="宋体" w:hint="eastAsia"/>
                <w:sz w:val="24"/>
              </w:rPr>
            </w:pPr>
            <w:r w:rsidRPr="00B0608B">
              <w:rPr>
                <w:rFonts w:ascii="宋体" w:hAnsi="宋体" w:cs="宋体" w:hint="eastAsia"/>
                <w:sz w:val="24"/>
              </w:rPr>
              <w:t>②项目关键点和重难点分析基本到位的得3分；</w:t>
            </w:r>
          </w:p>
          <w:p w14:paraId="6D0FA2D9" w14:textId="040733B4" w:rsidR="006D07EB" w:rsidRPr="00B0608B" w:rsidRDefault="006D07EB" w:rsidP="00FA186D">
            <w:pPr>
              <w:adjustRightInd/>
              <w:spacing w:line="360" w:lineRule="exact"/>
              <w:rPr>
                <w:rFonts w:ascii="宋体" w:hAnsi="宋体" w:cs="宋体" w:hint="eastAsia"/>
                <w:sz w:val="24"/>
              </w:rPr>
            </w:pPr>
            <w:r w:rsidRPr="00B0608B">
              <w:rPr>
                <w:rFonts w:ascii="宋体" w:hAnsi="宋体" w:cs="宋体" w:hint="eastAsia"/>
                <w:sz w:val="24"/>
              </w:rPr>
              <w:t>③项目关键点和重难点分析基本不到位或不准确的得1分；</w:t>
            </w:r>
          </w:p>
          <w:p w14:paraId="47439608" w14:textId="6BEBC037" w:rsidR="006D07EB" w:rsidRPr="00B0608B" w:rsidRDefault="006D07EB" w:rsidP="00FA186D">
            <w:pPr>
              <w:adjustRightInd/>
              <w:spacing w:line="360" w:lineRule="exact"/>
              <w:rPr>
                <w:rFonts w:ascii="宋体" w:hAnsi="宋体" w:cs="宋体" w:hint="eastAsia"/>
                <w:sz w:val="24"/>
              </w:rPr>
            </w:pPr>
            <w:r w:rsidRPr="00B0608B">
              <w:rPr>
                <w:rFonts w:ascii="宋体" w:hAnsi="宋体" w:cs="宋体" w:hint="eastAsia"/>
                <w:sz w:val="24"/>
              </w:rPr>
              <w:t>④未提供本项内容的不得分。</w:t>
            </w:r>
          </w:p>
        </w:tc>
        <w:tc>
          <w:tcPr>
            <w:tcW w:w="363" w:type="pct"/>
            <w:tcBorders>
              <w:top w:val="single" w:sz="4" w:space="0" w:color="auto"/>
              <w:left w:val="single" w:sz="4" w:space="0" w:color="auto"/>
              <w:bottom w:val="single" w:sz="4" w:space="0" w:color="auto"/>
              <w:right w:val="single" w:sz="2" w:space="0" w:color="auto"/>
            </w:tcBorders>
            <w:vAlign w:val="center"/>
          </w:tcPr>
          <w:p w14:paraId="06DF78C4" w14:textId="15E54D19" w:rsidR="006D07EB" w:rsidRPr="00B0608B" w:rsidRDefault="006D07EB" w:rsidP="00972C09">
            <w:pPr>
              <w:adjustRightInd/>
              <w:spacing w:line="360" w:lineRule="exact"/>
              <w:ind w:firstLineChars="100" w:firstLine="240"/>
              <w:rPr>
                <w:rFonts w:ascii="宋体" w:hAnsi="宋体" w:cs="宋体" w:hint="eastAsia"/>
                <w:sz w:val="24"/>
              </w:rPr>
            </w:pPr>
            <w:r w:rsidRPr="00B0608B">
              <w:rPr>
                <w:rFonts w:ascii="宋体" w:hAnsi="宋体" w:cs="宋体" w:hint="eastAsia"/>
                <w:sz w:val="24"/>
              </w:rPr>
              <w:t>5</w:t>
            </w:r>
          </w:p>
        </w:tc>
        <w:tc>
          <w:tcPr>
            <w:tcW w:w="448" w:type="pct"/>
            <w:tcBorders>
              <w:top w:val="single" w:sz="4" w:space="0" w:color="auto"/>
              <w:left w:val="single" w:sz="4" w:space="0" w:color="auto"/>
              <w:bottom w:val="single" w:sz="4" w:space="0" w:color="auto"/>
              <w:right w:val="single" w:sz="2" w:space="0" w:color="auto"/>
            </w:tcBorders>
            <w:vAlign w:val="center"/>
          </w:tcPr>
          <w:p w14:paraId="72D24951" w14:textId="77777777" w:rsidR="00972C09" w:rsidRPr="00B0608B" w:rsidRDefault="006D07EB" w:rsidP="00A1679A">
            <w:pPr>
              <w:adjustRightInd/>
              <w:spacing w:line="360" w:lineRule="exact"/>
              <w:rPr>
                <w:rFonts w:ascii="宋体" w:hAnsi="宋体" w:cs="宋体" w:hint="eastAsia"/>
                <w:sz w:val="24"/>
              </w:rPr>
            </w:pPr>
            <w:r w:rsidRPr="00B0608B">
              <w:rPr>
                <w:rFonts w:ascii="宋体" w:hAnsi="宋体" w:cs="宋体" w:hint="eastAsia"/>
                <w:sz w:val="24"/>
              </w:rPr>
              <w:t>主观</w:t>
            </w:r>
          </w:p>
          <w:p w14:paraId="4628B219" w14:textId="7A679529" w:rsidR="006D07EB" w:rsidRPr="00B0608B" w:rsidRDefault="006D07EB" w:rsidP="00A1679A">
            <w:pPr>
              <w:adjustRightInd/>
              <w:spacing w:line="360" w:lineRule="exact"/>
              <w:rPr>
                <w:rFonts w:ascii="宋体" w:hAnsi="宋体" w:cs="宋体" w:hint="eastAsia"/>
                <w:sz w:val="24"/>
              </w:rPr>
            </w:pPr>
            <w:r w:rsidRPr="00B0608B">
              <w:rPr>
                <w:rFonts w:ascii="宋体" w:hAnsi="宋体" w:cs="宋体" w:hint="eastAsia"/>
                <w:sz w:val="24"/>
              </w:rPr>
              <w:t>评审</w:t>
            </w:r>
          </w:p>
        </w:tc>
      </w:tr>
      <w:tr w:rsidR="00FA186D" w:rsidRPr="00B0608B" w14:paraId="46834008" w14:textId="77777777" w:rsidTr="00972C09">
        <w:trPr>
          <w:cantSplit/>
          <w:trHeight w:val="1233"/>
          <w:jc w:val="center"/>
        </w:trPr>
        <w:tc>
          <w:tcPr>
            <w:tcW w:w="520" w:type="pct"/>
            <w:vMerge/>
            <w:tcBorders>
              <w:left w:val="single" w:sz="4" w:space="0" w:color="auto"/>
              <w:right w:val="single" w:sz="2" w:space="0" w:color="auto"/>
            </w:tcBorders>
            <w:vAlign w:val="center"/>
          </w:tcPr>
          <w:p w14:paraId="149CB387" w14:textId="77777777" w:rsidR="006D07EB" w:rsidRPr="00B0608B" w:rsidRDefault="006D07EB" w:rsidP="009A356F">
            <w:pPr>
              <w:widowControl/>
              <w:adjustRightInd/>
              <w:spacing w:line="360" w:lineRule="exact"/>
              <w:ind w:firstLine="464"/>
              <w:jc w:val="center"/>
              <w:rPr>
                <w:rFonts w:ascii="宋体" w:hAnsi="宋体" w:cs="宋体" w:hint="eastAsia"/>
                <w:snapToGrid w:val="0"/>
                <w:spacing w:val="-4"/>
                <w:sz w:val="24"/>
              </w:rPr>
            </w:pPr>
          </w:p>
        </w:tc>
        <w:tc>
          <w:tcPr>
            <w:tcW w:w="562" w:type="pct"/>
            <w:tcBorders>
              <w:top w:val="single" w:sz="4" w:space="0" w:color="auto"/>
              <w:left w:val="single" w:sz="4" w:space="0" w:color="auto"/>
              <w:right w:val="single" w:sz="4" w:space="0" w:color="auto"/>
            </w:tcBorders>
            <w:vAlign w:val="center"/>
          </w:tcPr>
          <w:p w14:paraId="2288461D" w14:textId="77777777" w:rsidR="00D55BE7" w:rsidRPr="00B0608B" w:rsidRDefault="006D07EB" w:rsidP="00972C09">
            <w:pPr>
              <w:adjustRightInd/>
              <w:spacing w:line="360" w:lineRule="exact"/>
              <w:rPr>
                <w:rFonts w:ascii="宋体" w:hAnsi="宋体" w:cs="宋体" w:hint="eastAsia"/>
                <w:sz w:val="24"/>
              </w:rPr>
            </w:pPr>
            <w:r w:rsidRPr="00B0608B">
              <w:rPr>
                <w:rFonts w:ascii="宋体" w:hAnsi="宋体" w:cs="宋体" w:hint="eastAsia"/>
                <w:sz w:val="24"/>
              </w:rPr>
              <w:t>项目关键点和重难点的对应解决措施</w:t>
            </w:r>
          </w:p>
          <w:p w14:paraId="5AA0051A" w14:textId="16B7C188" w:rsidR="006D07EB" w:rsidRPr="00B0608B" w:rsidRDefault="006D07EB" w:rsidP="00972C09">
            <w:pPr>
              <w:adjustRightInd/>
              <w:spacing w:line="360" w:lineRule="exact"/>
              <w:rPr>
                <w:rFonts w:ascii="宋体" w:hAnsi="宋体" w:cs="宋体" w:hint="eastAsia"/>
                <w:sz w:val="24"/>
              </w:rPr>
            </w:pPr>
            <w:r w:rsidRPr="00B0608B">
              <w:rPr>
                <w:rFonts w:ascii="宋体" w:hAnsi="宋体" w:cs="宋体" w:hint="eastAsia"/>
                <w:sz w:val="24"/>
              </w:rPr>
              <w:t>（5分）</w:t>
            </w:r>
          </w:p>
        </w:tc>
        <w:tc>
          <w:tcPr>
            <w:tcW w:w="3107" w:type="pct"/>
            <w:tcBorders>
              <w:top w:val="single" w:sz="4" w:space="0" w:color="auto"/>
              <w:left w:val="single" w:sz="4" w:space="0" w:color="auto"/>
              <w:right w:val="single" w:sz="2" w:space="0" w:color="auto"/>
            </w:tcBorders>
            <w:vAlign w:val="center"/>
          </w:tcPr>
          <w:p w14:paraId="783B7BB7" w14:textId="4FFFC69D" w:rsidR="006D07EB" w:rsidRPr="00B0608B" w:rsidRDefault="006D07EB" w:rsidP="00972C09">
            <w:pPr>
              <w:adjustRightInd/>
              <w:spacing w:line="360" w:lineRule="exact"/>
              <w:rPr>
                <w:rFonts w:ascii="宋体" w:hAnsi="宋体" w:cs="宋体" w:hint="eastAsia"/>
                <w:sz w:val="24"/>
              </w:rPr>
            </w:pPr>
            <w:r w:rsidRPr="00B0608B">
              <w:rPr>
                <w:rFonts w:ascii="宋体" w:hAnsi="宋体" w:cs="宋体" w:hint="eastAsia"/>
                <w:sz w:val="24"/>
              </w:rPr>
              <w:t>根据供应商提供的对项目关键点和重难点（主要包括反诈宣防对象基本情况、诈骗类型分析研判、语言沟通、有效通话控制）的对应解决措施进行评议：</w:t>
            </w:r>
          </w:p>
          <w:p w14:paraId="50794830" w14:textId="0D504C81" w:rsidR="006D07EB" w:rsidRPr="00B0608B" w:rsidRDefault="006D07EB" w:rsidP="00972C09">
            <w:pPr>
              <w:adjustRightInd/>
              <w:spacing w:line="360" w:lineRule="exact"/>
              <w:rPr>
                <w:rFonts w:ascii="宋体" w:hAnsi="宋体" w:cs="宋体" w:hint="eastAsia"/>
                <w:sz w:val="24"/>
              </w:rPr>
            </w:pPr>
            <w:r w:rsidRPr="00B0608B">
              <w:rPr>
                <w:rFonts w:ascii="宋体" w:hAnsi="宋体" w:cs="宋体" w:hint="eastAsia"/>
                <w:sz w:val="24"/>
              </w:rPr>
              <w:t>①详细阐述了解决项目关键点和重难点的具体措施和方法，解决措施针对性强、切实可行，能够有效解决问题的得5分；</w:t>
            </w:r>
          </w:p>
          <w:p w14:paraId="12013789" w14:textId="485F1D2C" w:rsidR="006D07EB" w:rsidRPr="00B0608B" w:rsidRDefault="006D07EB" w:rsidP="00972C09">
            <w:pPr>
              <w:adjustRightInd/>
              <w:spacing w:line="360" w:lineRule="exact"/>
              <w:rPr>
                <w:rFonts w:ascii="宋体" w:hAnsi="宋体" w:cs="宋体" w:hint="eastAsia"/>
                <w:sz w:val="24"/>
              </w:rPr>
            </w:pPr>
            <w:r w:rsidRPr="00B0608B">
              <w:rPr>
                <w:rFonts w:ascii="宋体" w:hAnsi="宋体" w:cs="宋体" w:hint="eastAsia"/>
                <w:sz w:val="24"/>
              </w:rPr>
              <w:t>②解决措施基本涵盖了解决项目关键点和重难点的主要方面但存在一些不足，解决措施有一定针对性、可行性，基本能达到问题解决的预期效果的得3分；</w:t>
            </w:r>
          </w:p>
          <w:p w14:paraId="3EE683A9" w14:textId="541AE855" w:rsidR="006D07EB" w:rsidRPr="00B0608B" w:rsidRDefault="006D07EB" w:rsidP="00972C09">
            <w:pPr>
              <w:adjustRightInd/>
              <w:spacing w:line="360" w:lineRule="exact"/>
              <w:rPr>
                <w:rFonts w:ascii="宋体" w:hAnsi="宋体" w:cs="宋体" w:hint="eastAsia"/>
                <w:sz w:val="24"/>
              </w:rPr>
            </w:pPr>
            <w:r w:rsidRPr="00B0608B">
              <w:rPr>
                <w:rFonts w:ascii="宋体" w:hAnsi="宋体" w:cs="宋体" w:hint="eastAsia"/>
                <w:sz w:val="24"/>
              </w:rPr>
              <w:t>③解决措施阐述简略，未对具体问题做具体分析，缺乏针对性，可行性低</w:t>
            </w:r>
            <w:r w:rsidR="004D6B6A" w:rsidRPr="00B0608B">
              <w:rPr>
                <w:rFonts w:ascii="宋体" w:hAnsi="宋体" w:cs="宋体" w:hint="eastAsia"/>
                <w:sz w:val="24"/>
              </w:rPr>
              <w:t>，</w:t>
            </w:r>
            <w:r w:rsidRPr="00B0608B">
              <w:rPr>
                <w:rFonts w:ascii="宋体" w:hAnsi="宋体" w:cs="宋体" w:hint="eastAsia"/>
                <w:sz w:val="24"/>
              </w:rPr>
              <w:t>不足以解决问题的得1分；</w:t>
            </w:r>
          </w:p>
          <w:p w14:paraId="47F0A617" w14:textId="7C807FCE" w:rsidR="006D07EB" w:rsidRPr="00B0608B" w:rsidRDefault="006D07EB" w:rsidP="00972C09">
            <w:pPr>
              <w:adjustRightInd/>
              <w:spacing w:line="360" w:lineRule="exact"/>
              <w:rPr>
                <w:rFonts w:ascii="宋体" w:hAnsi="宋体" w:cs="宋体" w:hint="eastAsia"/>
                <w:sz w:val="24"/>
              </w:rPr>
            </w:pPr>
            <w:r w:rsidRPr="00B0608B">
              <w:rPr>
                <w:rFonts w:ascii="宋体" w:hAnsi="宋体" w:cs="宋体" w:hint="eastAsia"/>
                <w:sz w:val="24"/>
              </w:rPr>
              <w:t>④未提供本项内容的不得分。</w:t>
            </w:r>
          </w:p>
        </w:tc>
        <w:tc>
          <w:tcPr>
            <w:tcW w:w="363" w:type="pct"/>
            <w:tcBorders>
              <w:top w:val="single" w:sz="4" w:space="0" w:color="auto"/>
              <w:left w:val="single" w:sz="4" w:space="0" w:color="auto"/>
              <w:bottom w:val="single" w:sz="4" w:space="0" w:color="auto"/>
              <w:right w:val="single" w:sz="2" w:space="0" w:color="auto"/>
            </w:tcBorders>
            <w:vAlign w:val="center"/>
          </w:tcPr>
          <w:p w14:paraId="76208C8E" w14:textId="10889D4D" w:rsidR="006D07EB" w:rsidRPr="00B0608B" w:rsidRDefault="006D07EB" w:rsidP="00972C09">
            <w:pPr>
              <w:adjustRightInd/>
              <w:spacing w:line="360" w:lineRule="exact"/>
              <w:ind w:firstLineChars="100" w:firstLine="240"/>
              <w:rPr>
                <w:rFonts w:ascii="宋体" w:hAnsi="宋体" w:cs="宋体" w:hint="eastAsia"/>
                <w:sz w:val="24"/>
              </w:rPr>
            </w:pPr>
            <w:r w:rsidRPr="00B0608B">
              <w:rPr>
                <w:rFonts w:ascii="宋体" w:hAnsi="宋体" w:cs="宋体" w:hint="eastAsia"/>
                <w:sz w:val="24"/>
              </w:rPr>
              <w:t>5</w:t>
            </w:r>
          </w:p>
        </w:tc>
        <w:tc>
          <w:tcPr>
            <w:tcW w:w="448" w:type="pct"/>
            <w:tcBorders>
              <w:top w:val="single" w:sz="4" w:space="0" w:color="auto"/>
              <w:left w:val="single" w:sz="4" w:space="0" w:color="auto"/>
              <w:bottom w:val="single" w:sz="4" w:space="0" w:color="auto"/>
              <w:right w:val="single" w:sz="2" w:space="0" w:color="auto"/>
            </w:tcBorders>
            <w:vAlign w:val="center"/>
          </w:tcPr>
          <w:p w14:paraId="0A2E949F" w14:textId="77777777" w:rsidR="00972C09" w:rsidRPr="00B0608B" w:rsidRDefault="006D07EB" w:rsidP="00972C09">
            <w:pPr>
              <w:adjustRightInd/>
              <w:spacing w:line="360" w:lineRule="exact"/>
              <w:rPr>
                <w:rFonts w:ascii="宋体" w:hAnsi="宋体" w:cs="宋体" w:hint="eastAsia"/>
                <w:sz w:val="24"/>
              </w:rPr>
            </w:pPr>
            <w:r w:rsidRPr="00B0608B">
              <w:rPr>
                <w:rFonts w:ascii="宋体" w:hAnsi="宋体" w:cs="宋体" w:hint="eastAsia"/>
                <w:sz w:val="24"/>
              </w:rPr>
              <w:t>主观</w:t>
            </w:r>
          </w:p>
          <w:p w14:paraId="59BD195F" w14:textId="08539959" w:rsidR="006D07EB" w:rsidRPr="00B0608B" w:rsidRDefault="006D07EB" w:rsidP="00972C09">
            <w:pPr>
              <w:adjustRightInd/>
              <w:spacing w:line="360" w:lineRule="exact"/>
              <w:rPr>
                <w:rFonts w:ascii="宋体" w:hAnsi="宋体" w:cs="宋体" w:hint="eastAsia"/>
                <w:sz w:val="24"/>
              </w:rPr>
            </w:pPr>
            <w:r w:rsidRPr="00B0608B">
              <w:rPr>
                <w:rFonts w:ascii="宋体" w:hAnsi="宋体" w:cs="宋体" w:hint="eastAsia"/>
                <w:sz w:val="24"/>
              </w:rPr>
              <w:t>评审</w:t>
            </w:r>
          </w:p>
        </w:tc>
      </w:tr>
      <w:tr w:rsidR="00FA186D" w:rsidRPr="00B0608B" w14:paraId="0BDE1F65" w14:textId="77777777" w:rsidTr="00972C09">
        <w:trPr>
          <w:cantSplit/>
          <w:trHeight w:val="620"/>
          <w:jc w:val="center"/>
        </w:trPr>
        <w:tc>
          <w:tcPr>
            <w:tcW w:w="520" w:type="pct"/>
            <w:vMerge/>
            <w:tcBorders>
              <w:left w:val="single" w:sz="4" w:space="0" w:color="auto"/>
              <w:right w:val="single" w:sz="2" w:space="0" w:color="auto"/>
            </w:tcBorders>
            <w:vAlign w:val="center"/>
          </w:tcPr>
          <w:p w14:paraId="54D1F8AA" w14:textId="77777777" w:rsidR="006D07EB" w:rsidRPr="00B0608B" w:rsidRDefault="006D07EB" w:rsidP="009A356F">
            <w:pPr>
              <w:widowControl/>
              <w:adjustRightInd/>
              <w:spacing w:line="360" w:lineRule="exact"/>
              <w:ind w:firstLine="464"/>
              <w:jc w:val="center"/>
              <w:rPr>
                <w:rFonts w:ascii="宋体" w:hAnsi="宋体" w:cs="宋体" w:hint="eastAsia"/>
                <w:snapToGrid w:val="0"/>
                <w:spacing w:val="-4"/>
                <w:sz w:val="24"/>
              </w:rPr>
            </w:pPr>
          </w:p>
        </w:tc>
        <w:tc>
          <w:tcPr>
            <w:tcW w:w="562" w:type="pct"/>
            <w:tcBorders>
              <w:left w:val="single" w:sz="4" w:space="0" w:color="auto"/>
              <w:right w:val="single" w:sz="4" w:space="0" w:color="auto"/>
            </w:tcBorders>
            <w:vAlign w:val="center"/>
          </w:tcPr>
          <w:p w14:paraId="5126F248" w14:textId="3C6E2008" w:rsidR="006D07EB" w:rsidRPr="00B0608B" w:rsidRDefault="006D07EB" w:rsidP="00972C09">
            <w:pPr>
              <w:adjustRightInd/>
              <w:spacing w:line="360" w:lineRule="exact"/>
              <w:rPr>
                <w:rFonts w:ascii="宋体" w:hAnsi="宋体" w:cs="宋体" w:hint="eastAsia"/>
                <w:sz w:val="24"/>
              </w:rPr>
            </w:pPr>
            <w:r w:rsidRPr="00B0608B">
              <w:rPr>
                <w:rFonts w:ascii="宋体" w:hAnsi="宋体" w:cs="宋体" w:hint="eastAsia"/>
                <w:sz w:val="24"/>
              </w:rPr>
              <w:t>易感染人员群的精准电话宣传服务方案（</w:t>
            </w:r>
            <w:r w:rsidR="00DE5862" w:rsidRPr="00B0608B">
              <w:rPr>
                <w:rFonts w:ascii="宋体" w:hAnsi="宋体" w:cs="宋体" w:hint="eastAsia"/>
                <w:sz w:val="24"/>
              </w:rPr>
              <w:t>5</w:t>
            </w:r>
            <w:r w:rsidRPr="00B0608B">
              <w:rPr>
                <w:rFonts w:ascii="宋体" w:hAnsi="宋体" w:cs="宋体" w:hint="eastAsia"/>
                <w:sz w:val="24"/>
              </w:rPr>
              <w:t>分）</w:t>
            </w:r>
          </w:p>
        </w:tc>
        <w:tc>
          <w:tcPr>
            <w:tcW w:w="3107" w:type="pct"/>
            <w:tcBorders>
              <w:top w:val="single" w:sz="4" w:space="0" w:color="auto"/>
              <w:left w:val="single" w:sz="4" w:space="0" w:color="auto"/>
              <w:right w:val="single" w:sz="2" w:space="0" w:color="auto"/>
            </w:tcBorders>
            <w:vAlign w:val="center"/>
          </w:tcPr>
          <w:p w14:paraId="5E299FD4" w14:textId="558404AE" w:rsidR="006D07EB" w:rsidRPr="00B0608B" w:rsidRDefault="006D07EB" w:rsidP="00972C09">
            <w:pPr>
              <w:adjustRightInd/>
              <w:spacing w:line="360" w:lineRule="exact"/>
              <w:rPr>
                <w:rFonts w:ascii="宋体" w:hAnsi="宋体" w:cs="宋体" w:hint="eastAsia"/>
                <w:sz w:val="24"/>
              </w:rPr>
            </w:pPr>
            <w:r w:rsidRPr="00B0608B">
              <w:rPr>
                <w:rFonts w:ascii="宋体" w:hAnsi="宋体" w:cs="宋体" w:hint="eastAsia"/>
                <w:sz w:val="24"/>
              </w:rPr>
              <w:t>根据供应商提供的易感染人员群的精准电话宣传服务方案进行评议：</w:t>
            </w:r>
          </w:p>
          <w:p w14:paraId="7DE56287" w14:textId="18BC9686" w:rsidR="006D07EB" w:rsidRPr="00B0608B" w:rsidRDefault="006D07EB" w:rsidP="00972C09">
            <w:pPr>
              <w:adjustRightInd/>
              <w:spacing w:line="360" w:lineRule="exact"/>
              <w:rPr>
                <w:rFonts w:ascii="宋体" w:hAnsi="宋体" w:cs="宋体" w:hint="eastAsia"/>
                <w:sz w:val="24"/>
              </w:rPr>
            </w:pPr>
            <w:r w:rsidRPr="00B0608B">
              <w:rPr>
                <w:rFonts w:ascii="宋体" w:hAnsi="宋体" w:cs="宋体" w:hint="eastAsia"/>
                <w:sz w:val="24"/>
              </w:rPr>
              <w:t>①方案内容详尽，对目标工作量进行了详细分解，落实到相应服务人员能确保每日工作量能有效按时完成，方案完全结合易感染人员群信息特征通过电话宣防能对其提供有针对性的诈骗预防，针对不同诈骗类型的电话宣防目标明确的得</w:t>
            </w:r>
            <w:r w:rsidR="00DE5862" w:rsidRPr="00B0608B">
              <w:rPr>
                <w:rFonts w:ascii="宋体" w:hAnsi="宋体" w:cs="宋体" w:hint="eastAsia"/>
                <w:sz w:val="24"/>
              </w:rPr>
              <w:t>5</w:t>
            </w:r>
            <w:r w:rsidRPr="00B0608B">
              <w:rPr>
                <w:rFonts w:ascii="宋体" w:hAnsi="宋体" w:cs="宋体" w:hint="eastAsia"/>
                <w:sz w:val="24"/>
              </w:rPr>
              <w:t>分；</w:t>
            </w:r>
          </w:p>
          <w:p w14:paraId="6401BF11" w14:textId="64056381" w:rsidR="006D07EB" w:rsidRPr="00B0608B" w:rsidRDefault="006D07EB" w:rsidP="00972C09">
            <w:pPr>
              <w:adjustRightInd/>
              <w:spacing w:line="360" w:lineRule="exact"/>
              <w:rPr>
                <w:rFonts w:ascii="宋体" w:hAnsi="宋体" w:cs="宋体" w:hint="eastAsia"/>
                <w:sz w:val="24"/>
              </w:rPr>
            </w:pPr>
            <w:r w:rsidRPr="00B0608B">
              <w:rPr>
                <w:rFonts w:ascii="宋体" w:hAnsi="宋体" w:cs="宋体" w:hint="eastAsia"/>
                <w:sz w:val="24"/>
              </w:rPr>
              <w:t>②方案内容较为完整，对目标工作量进行了较为完整分解但存在一些不足，落实到相应服务人员后基本能确保每日工作量能有效完成，方案对易感染人员群可能遭受的诈骗类型分析不够充分，针对不同诈骗类型的电话宣防目标较明确的得</w:t>
            </w:r>
            <w:r w:rsidR="00DE5862" w:rsidRPr="00B0608B">
              <w:rPr>
                <w:rFonts w:ascii="宋体" w:hAnsi="宋体" w:cs="宋体" w:hint="eastAsia"/>
                <w:sz w:val="24"/>
              </w:rPr>
              <w:t>3</w:t>
            </w:r>
            <w:r w:rsidRPr="00B0608B">
              <w:rPr>
                <w:rFonts w:ascii="宋体" w:hAnsi="宋体" w:cs="宋体" w:hint="eastAsia"/>
                <w:sz w:val="24"/>
              </w:rPr>
              <w:t>分；</w:t>
            </w:r>
          </w:p>
          <w:p w14:paraId="320BC9EA" w14:textId="1E400212" w:rsidR="006D07EB" w:rsidRPr="00B0608B" w:rsidRDefault="006D07EB" w:rsidP="00972C09">
            <w:pPr>
              <w:adjustRightInd/>
              <w:spacing w:line="360" w:lineRule="exact"/>
              <w:rPr>
                <w:rFonts w:ascii="宋体" w:hAnsi="宋体" w:cs="宋体" w:hint="eastAsia"/>
                <w:sz w:val="24"/>
              </w:rPr>
            </w:pPr>
            <w:r w:rsidRPr="00B0608B">
              <w:rPr>
                <w:rFonts w:ascii="宋体" w:hAnsi="宋体" w:cs="宋体" w:hint="eastAsia"/>
                <w:sz w:val="24"/>
              </w:rPr>
              <w:t>③方案内容较为简单，对目标工作量未进行有效分解需进一步细化改进，反诈宣防服务每日工作量人员落实不到位，完成难度较大，方案对易感染人员群可能遭受的诈骗类型分析模糊，针对不同诈骗类型的电话宣防目标</w:t>
            </w:r>
            <w:r w:rsidR="004D6B6A" w:rsidRPr="00B0608B">
              <w:rPr>
                <w:rFonts w:ascii="宋体" w:hAnsi="宋体" w:cs="宋体" w:hint="eastAsia"/>
                <w:sz w:val="24"/>
              </w:rPr>
              <w:t>模糊</w:t>
            </w:r>
            <w:r w:rsidRPr="00B0608B">
              <w:rPr>
                <w:rFonts w:ascii="宋体" w:hAnsi="宋体" w:cs="宋体" w:hint="eastAsia"/>
                <w:sz w:val="24"/>
              </w:rPr>
              <w:t>的</w:t>
            </w:r>
            <w:r w:rsidR="00DE5862" w:rsidRPr="00B0608B">
              <w:rPr>
                <w:rFonts w:ascii="宋体" w:hAnsi="宋体" w:cs="宋体" w:hint="eastAsia"/>
                <w:sz w:val="24"/>
              </w:rPr>
              <w:t>1</w:t>
            </w:r>
            <w:r w:rsidRPr="00B0608B">
              <w:rPr>
                <w:rFonts w:ascii="宋体" w:hAnsi="宋体" w:cs="宋体" w:hint="eastAsia"/>
                <w:sz w:val="24"/>
              </w:rPr>
              <w:t>分；</w:t>
            </w:r>
          </w:p>
          <w:p w14:paraId="094DEE94" w14:textId="07A4C36A" w:rsidR="006D07EB" w:rsidRPr="00B0608B" w:rsidRDefault="006D07EB" w:rsidP="00972C09">
            <w:pPr>
              <w:adjustRightInd/>
              <w:spacing w:line="360" w:lineRule="exact"/>
              <w:rPr>
                <w:rFonts w:ascii="宋体" w:hAnsi="宋体" w:cs="宋体" w:hint="eastAsia"/>
                <w:sz w:val="24"/>
              </w:rPr>
            </w:pPr>
            <w:r w:rsidRPr="00B0608B">
              <w:rPr>
                <w:rFonts w:ascii="宋体" w:hAnsi="宋体" w:cs="宋体" w:hint="eastAsia"/>
                <w:sz w:val="24"/>
              </w:rPr>
              <w:t>④未提供本项内容的不得分。</w:t>
            </w:r>
          </w:p>
        </w:tc>
        <w:tc>
          <w:tcPr>
            <w:tcW w:w="363" w:type="pct"/>
            <w:tcBorders>
              <w:top w:val="single" w:sz="4" w:space="0" w:color="auto"/>
              <w:left w:val="single" w:sz="4" w:space="0" w:color="auto"/>
              <w:bottom w:val="single" w:sz="4" w:space="0" w:color="auto"/>
              <w:right w:val="single" w:sz="2" w:space="0" w:color="auto"/>
            </w:tcBorders>
            <w:vAlign w:val="center"/>
          </w:tcPr>
          <w:p w14:paraId="0DC64BB5" w14:textId="22A7A9A4" w:rsidR="006D07EB" w:rsidRPr="00B0608B" w:rsidRDefault="00DE5862" w:rsidP="00972C09">
            <w:pPr>
              <w:spacing w:line="360" w:lineRule="exact"/>
              <w:ind w:firstLineChars="100" w:firstLine="240"/>
              <w:rPr>
                <w:rFonts w:ascii="宋体" w:hAnsi="宋体" w:cs="宋体" w:hint="eastAsia"/>
                <w:sz w:val="24"/>
              </w:rPr>
            </w:pPr>
            <w:r w:rsidRPr="00B0608B">
              <w:rPr>
                <w:rFonts w:ascii="宋体" w:hAnsi="宋体" w:cs="宋体" w:hint="eastAsia"/>
                <w:sz w:val="24"/>
              </w:rPr>
              <w:t>5</w:t>
            </w:r>
          </w:p>
        </w:tc>
        <w:tc>
          <w:tcPr>
            <w:tcW w:w="448" w:type="pct"/>
            <w:tcBorders>
              <w:top w:val="single" w:sz="4" w:space="0" w:color="auto"/>
              <w:left w:val="single" w:sz="4" w:space="0" w:color="auto"/>
              <w:bottom w:val="single" w:sz="4" w:space="0" w:color="auto"/>
              <w:right w:val="single" w:sz="2" w:space="0" w:color="auto"/>
            </w:tcBorders>
            <w:vAlign w:val="center"/>
          </w:tcPr>
          <w:p w14:paraId="31B6CF46" w14:textId="77777777" w:rsidR="00972C09" w:rsidRPr="00B0608B" w:rsidRDefault="006D07EB" w:rsidP="00972C09">
            <w:pPr>
              <w:adjustRightInd/>
              <w:spacing w:line="360" w:lineRule="exact"/>
              <w:rPr>
                <w:rFonts w:ascii="宋体" w:hAnsi="宋体" w:cs="宋体" w:hint="eastAsia"/>
                <w:sz w:val="24"/>
              </w:rPr>
            </w:pPr>
            <w:r w:rsidRPr="00B0608B">
              <w:rPr>
                <w:rFonts w:ascii="宋体" w:hAnsi="宋体" w:cs="宋体" w:hint="eastAsia"/>
                <w:sz w:val="24"/>
              </w:rPr>
              <w:t>主观</w:t>
            </w:r>
          </w:p>
          <w:p w14:paraId="0B530B1D" w14:textId="38084E76" w:rsidR="006D07EB" w:rsidRPr="00B0608B" w:rsidRDefault="006D07EB" w:rsidP="00972C09">
            <w:pPr>
              <w:adjustRightInd/>
              <w:spacing w:line="360" w:lineRule="exact"/>
              <w:rPr>
                <w:rFonts w:ascii="宋体" w:hAnsi="宋体" w:cs="宋体" w:hint="eastAsia"/>
                <w:sz w:val="24"/>
              </w:rPr>
            </w:pPr>
            <w:r w:rsidRPr="00B0608B">
              <w:rPr>
                <w:rFonts w:ascii="宋体" w:hAnsi="宋体" w:cs="宋体" w:hint="eastAsia"/>
                <w:sz w:val="24"/>
              </w:rPr>
              <w:t>评审</w:t>
            </w:r>
          </w:p>
        </w:tc>
      </w:tr>
      <w:tr w:rsidR="00FA186D" w:rsidRPr="00B0608B" w14:paraId="548039BD" w14:textId="77777777" w:rsidTr="00972C09">
        <w:trPr>
          <w:cantSplit/>
          <w:trHeight w:val="620"/>
          <w:jc w:val="center"/>
        </w:trPr>
        <w:tc>
          <w:tcPr>
            <w:tcW w:w="520" w:type="pct"/>
            <w:vMerge/>
            <w:tcBorders>
              <w:left w:val="single" w:sz="4" w:space="0" w:color="auto"/>
              <w:right w:val="single" w:sz="2" w:space="0" w:color="auto"/>
            </w:tcBorders>
            <w:vAlign w:val="center"/>
          </w:tcPr>
          <w:p w14:paraId="63672095" w14:textId="77777777" w:rsidR="006D07EB" w:rsidRPr="00B0608B" w:rsidRDefault="006D07EB" w:rsidP="009A356F">
            <w:pPr>
              <w:widowControl/>
              <w:adjustRightInd/>
              <w:spacing w:line="360" w:lineRule="exact"/>
              <w:ind w:firstLine="464"/>
              <w:jc w:val="center"/>
              <w:rPr>
                <w:rFonts w:ascii="宋体" w:hAnsi="宋体" w:cs="宋体" w:hint="eastAsia"/>
                <w:snapToGrid w:val="0"/>
                <w:spacing w:val="-4"/>
                <w:sz w:val="24"/>
              </w:rPr>
            </w:pPr>
          </w:p>
        </w:tc>
        <w:tc>
          <w:tcPr>
            <w:tcW w:w="562" w:type="pct"/>
            <w:tcBorders>
              <w:left w:val="single" w:sz="4" w:space="0" w:color="auto"/>
              <w:right w:val="single" w:sz="4" w:space="0" w:color="auto"/>
            </w:tcBorders>
            <w:vAlign w:val="center"/>
          </w:tcPr>
          <w:p w14:paraId="0659EB7E" w14:textId="67FE1926" w:rsidR="006D07EB" w:rsidRPr="00B0608B" w:rsidRDefault="006D07EB" w:rsidP="00972C09">
            <w:pPr>
              <w:adjustRightInd/>
              <w:spacing w:line="360" w:lineRule="exact"/>
              <w:rPr>
                <w:rFonts w:ascii="宋体" w:hAnsi="宋体" w:cs="宋体" w:hint="eastAsia"/>
                <w:sz w:val="24"/>
              </w:rPr>
            </w:pPr>
            <w:r w:rsidRPr="00B0608B">
              <w:rPr>
                <w:rFonts w:ascii="宋体" w:hAnsi="宋体" w:cs="宋体" w:hint="eastAsia"/>
                <w:sz w:val="24"/>
              </w:rPr>
              <w:t>中危人员的精准电话宣传服务方案（</w:t>
            </w:r>
            <w:r w:rsidR="00DE5862" w:rsidRPr="00B0608B">
              <w:rPr>
                <w:rFonts w:ascii="宋体" w:hAnsi="宋体" w:cs="宋体" w:hint="eastAsia"/>
                <w:sz w:val="24"/>
              </w:rPr>
              <w:t>5</w:t>
            </w:r>
            <w:r w:rsidRPr="00B0608B">
              <w:rPr>
                <w:rFonts w:ascii="宋体" w:hAnsi="宋体" w:cs="宋体" w:hint="eastAsia"/>
                <w:sz w:val="24"/>
              </w:rPr>
              <w:t>分）</w:t>
            </w:r>
          </w:p>
        </w:tc>
        <w:tc>
          <w:tcPr>
            <w:tcW w:w="3107" w:type="pct"/>
            <w:tcBorders>
              <w:top w:val="single" w:sz="4" w:space="0" w:color="auto"/>
              <w:left w:val="single" w:sz="4" w:space="0" w:color="auto"/>
              <w:right w:val="single" w:sz="2" w:space="0" w:color="auto"/>
            </w:tcBorders>
            <w:vAlign w:val="center"/>
          </w:tcPr>
          <w:p w14:paraId="42AC01D0" w14:textId="38457642" w:rsidR="006D07EB" w:rsidRPr="00B0608B" w:rsidRDefault="006D07EB" w:rsidP="00972C09">
            <w:pPr>
              <w:adjustRightInd/>
              <w:spacing w:line="360" w:lineRule="exact"/>
              <w:rPr>
                <w:rFonts w:ascii="宋体" w:hAnsi="宋体" w:cs="宋体" w:hint="eastAsia"/>
                <w:sz w:val="24"/>
              </w:rPr>
            </w:pPr>
            <w:r w:rsidRPr="00B0608B">
              <w:rPr>
                <w:rFonts w:ascii="宋体" w:hAnsi="宋体" w:cs="宋体" w:hint="eastAsia"/>
                <w:sz w:val="24"/>
              </w:rPr>
              <w:t>根据供应商提供的中危人员的精准电话宣传服务方案进行评议：</w:t>
            </w:r>
          </w:p>
          <w:p w14:paraId="5BCE5583" w14:textId="5BD68111" w:rsidR="006D07EB" w:rsidRPr="00B0608B" w:rsidRDefault="006D07EB" w:rsidP="00972C09">
            <w:pPr>
              <w:adjustRightInd/>
              <w:spacing w:line="360" w:lineRule="exact"/>
              <w:rPr>
                <w:rFonts w:ascii="宋体" w:hAnsi="宋体" w:cs="宋体" w:hint="eastAsia"/>
                <w:sz w:val="24"/>
              </w:rPr>
            </w:pPr>
            <w:r w:rsidRPr="00B0608B">
              <w:rPr>
                <w:rFonts w:ascii="宋体" w:hAnsi="宋体" w:cs="宋体" w:hint="eastAsia"/>
                <w:sz w:val="24"/>
              </w:rPr>
              <w:t>①方案内容详尽，对目标工作量进行了详细分解，落实到相应服务人员能确保每日工作量能有效按时完成，方案完全结合中危人员信息特征通过电话宣防能对其提供有针对性的诈骗预防，针对不同诈骗类型的电话宣防目标明确的得</w:t>
            </w:r>
            <w:r w:rsidR="00DE5862" w:rsidRPr="00B0608B">
              <w:rPr>
                <w:rFonts w:ascii="宋体" w:hAnsi="宋体" w:cs="宋体" w:hint="eastAsia"/>
                <w:sz w:val="24"/>
              </w:rPr>
              <w:t>5</w:t>
            </w:r>
            <w:r w:rsidRPr="00B0608B">
              <w:rPr>
                <w:rFonts w:ascii="宋体" w:hAnsi="宋体" w:cs="宋体" w:hint="eastAsia"/>
                <w:sz w:val="24"/>
              </w:rPr>
              <w:t>分；</w:t>
            </w:r>
          </w:p>
          <w:p w14:paraId="15B37156" w14:textId="4F2240C4" w:rsidR="006D07EB" w:rsidRPr="00B0608B" w:rsidRDefault="006D07EB" w:rsidP="00972C09">
            <w:pPr>
              <w:adjustRightInd/>
              <w:spacing w:line="360" w:lineRule="exact"/>
              <w:rPr>
                <w:rFonts w:ascii="宋体" w:hAnsi="宋体" w:cs="宋体" w:hint="eastAsia"/>
                <w:sz w:val="24"/>
              </w:rPr>
            </w:pPr>
            <w:r w:rsidRPr="00B0608B">
              <w:rPr>
                <w:rFonts w:ascii="宋体" w:hAnsi="宋体" w:cs="宋体" w:hint="eastAsia"/>
                <w:sz w:val="24"/>
              </w:rPr>
              <w:t>②方案内容较为完整，对目标工作量进行了较为完整分解但存在一些不足，落实到相应服务人员后基本能确保每日工作量能有效完成，方案对中危人员可能遭受的诈骗类型分析不够充分，针对不同诈骗类型的电话宣防目标较明确的得</w:t>
            </w:r>
            <w:r w:rsidR="00DE5862" w:rsidRPr="00B0608B">
              <w:rPr>
                <w:rFonts w:ascii="宋体" w:hAnsi="宋体" w:cs="宋体" w:hint="eastAsia"/>
                <w:sz w:val="24"/>
              </w:rPr>
              <w:t>3</w:t>
            </w:r>
            <w:r w:rsidRPr="00B0608B">
              <w:rPr>
                <w:rFonts w:ascii="宋体" w:hAnsi="宋体" w:cs="宋体" w:hint="eastAsia"/>
                <w:sz w:val="24"/>
              </w:rPr>
              <w:t>分；</w:t>
            </w:r>
            <w:r w:rsidRPr="00B0608B">
              <w:rPr>
                <w:rFonts w:ascii="宋体" w:hAnsi="宋体" w:cs="宋体"/>
                <w:sz w:val="24"/>
              </w:rPr>
              <w:t xml:space="preserve"> </w:t>
            </w:r>
          </w:p>
          <w:p w14:paraId="200FB58E" w14:textId="701B8601" w:rsidR="006D07EB" w:rsidRPr="00B0608B" w:rsidRDefault="006D07EB" w:rsidP="00972C09">
            <w:pPr>
              <w:adjustRightInd/>
              <w:spacing w:line="360" w:lineRule="exact"/>
              <w:rPr>
                <w:rFonts w:ascii="宋体" w:hAnsi="宋体" w:cs="宋体" w:hint="eastAsia"/>
                <w:sz w:val="24"/>
              </w:rPr>
            </w:pPr>
            <w:r w:rsidRPr="00B0608B">
              <w:rPr>
                <w:rFonts w:ascii="宋体" w:hAnsi="宋体" w:cs="宋体" w:hint="eastAsia"/>
                <w:sz w:val="24"/>
              </w:rPr>
              <w:t>③方案内容较为简单，对目标工作量未进行有效分解需进一步细化改进，反诈宣防服务每日工作量人员落实不到位，完成难度较大，方案对中危人员可能遭受的诈骗类型分析模糊，针对不同诈骗类型的电话宣防目标</w:t>
            </w:r>
            <w:r w:rsidR="002460CF" w:rsidRPr="00B0608B">
              <w:rPr>
                <w:rFonts w:ascii="宋体" w:hAnsi="宋体" w:cs="宋体" w:hint="eastAsia"/>
                <w:sz w:val="24"/>
              </w:rPr>
              <w:t>模糊</w:t>
            </w:r>
            <w:r w:rsidRPr="00B0608B">
              <w:rPr>
                <w:rFonts w:ascii="宋体" w:hAnsi="宋体" w:cs="宋体" w:hint="eastAsia"/>
                <w:sz w:val="24"/>
              </w:rPr>
              <w:t>的得</w:t>
            </w:r>
            <w:r w:rsidR="00DE5862" w:rsidRPr="00B0608B">
              <w:rPr>
                <w:rFonts w:ascii="宋体" w:hAnsi="宋体" w:cs="宋体" w:hint="eastAsia"/>
                <w:sz w:val="24"/>
              </w:rPr>
              <w:t>1</w:t>
            </w:r>
            <w:r w:rsidRPr="00B0608B">
              <w:rPr>
                <w:rFonts w:ascii="宋体" w:hAnsi="宋体" w:cs="宋体" w:hint="eastAsia"/>
                <w:sz w:val="24"/>
              </w:rPr>
              <w:t>分；</w:t>
            </w:r>
          </w:p>
          <w:p w14:paraId="15B4BCBD" w14:textId="0B6AF5A6" w:rsidR="006D07EB" w:rsidRPr="00B0608B" w:rsidRDefault="006D07EB" w:rsidP="00972C09">
            <w:pPr>
              <w:adjustRightInd/>
              <w:spacing w:line="360" w:lineRule="exact"/>
              <w:rPr>
                <w:rFonts w:ascii="宋体" w:hAnsi="宋体" w:cs="宋体" w:hint="eastAsia"/>
                <w:sz w:val="24"/>
              </w:rPr>
            </w:pPr>
            <w:r w:rsidRPr="00B0608B">
              <w:rPr>
                <w:rFonts w:ascii="宋体" w:hAnsi="宋体" w:cs="宋体" w:hint="eastAsia"/>
                <w:sz w:val="24"/>
              </w:rPr>
              <w:t>④未提供本项内容的不得分。</w:t>
            </w:r>
          </w:p>
        </w:tc>
        <w:tc>
          <w:tcPr>
            <w:tcW w:w="363" w:type="pct"/>
            <w:tcBorders>
              <w:top w:val="single" w:sz="4" w:space="0" w:color="auto"/>
              <w:left w:val="single" w:sz="4" w:space="0" w:color="auto"/>
              <w:bottom w:val="single" w:sz="4" w:space="0" w:color="auto"/>
              <w:right w:val="single" w:sz="2" w:space="0" w:color="auto"/>
            </w:tcBorders>
            <w:vAlign w:val="center"/>
          </w:tcPr>
          <w:p w14:paraId="51B96252" w14:textId="3ACC90DF" w:rsidR="006D07EB" w:rsidRPr="00B0608B" w:rsidRDefault="00DE5862" w:rsidP="00972C09">
            <w:pPr>
              <w:spacing w:line="360" w:lineRule="exact"/>
              <w:ind w:firstLineChars="100" w:firstLine="240"/>
              <w:rPr>
                <w:rFonts w:ascii="宋体" w:hAnsi="宋体" w:cs="宋体" w:hint="eastAsia"/>
                <w:sz w:val="24"/>
              </w:rPr>
            </w:pPr>
            <w:r w:rsidRPr="00B0608B">
              <w:rPr>
                <w:rFonts w:ascii="宋体" w:hAnsi="宋体" w:cs="宋体" w:hint="eastAsia"/>
                <w:sz w:val="24"/>
              </w:rPr>
              <w:t>5</w:t>
            </w:r>
          </w:p>
        </w:tc>
        <w:tc>
          <w:tcPr>
            <w:tcW w:w="448" w:type="pct"/>
            <w:tcBorders>
              <w:top w:val="single" w:sz="4" w:space="0" w:color="auto"/>
              <w:left w:val="single" w:sz="4" w:space="0" w:color="auto"/>
              <w:bottom w:val="single" w:sz="4" w:space="0" w:color="auto"/>
              <w:right w:val="single" w:sz="2" w:space="0" w:color="auto"/>
            </w:tcBorders>
            <w:vAlign w:val="center"/>
          </w:tcPr>
          <w:p w14:paraId="5636D482" w14:textId="77777777" w:rsidR="00972C09" w:rsidRPr="00B0608B" w:rsidRDefault="006D07EB" w:rsidP="00972C09">
            <w:pPr>
              <w:adjustRightInd/>
              <w:spacing w:line="360" w:lineRule="exact"/>
              <w:rPr>
                <w:rFonts w:ascii="宋体" w:hAnsi="宋体" w:cs="宋体" w:hint="eastAsia"/>
                <w:sz w:val="24"/>
              </w:rPr>
            </w:pPr>
            <w:r w:rsidRPr="00B0608B">
              <w:rPr>
                <w:rFonts w:ascii="宋体" w:hAnsi="宋体" w:cs="宋体" w:hint="eastAsia"/>
                <w:sz w:val="24"/>
              </w:rPr>
              <w:t>主观</w:t>
            </w:r>
          </w:p>
          <w:p w14:paraId="4FFDBE74" w14:textId="4D3A7211" w:rsidR="006D07EB" w:rsidRPr="00B0608B" w:rsidRDefault="006D07EB" w:rsidP="00972C09">
            <w:pPr>
              <w:adjustRightInd/>
              <w:spacing w:line="360" w:lineRule="exact"/>
              <w:rPr>
                <w:rFonts w:ascii="宋体" w:hAnsi="宋体" w:cs="宋体" w:hint="eastAsia"/>
                <w:sz w:val="24"/>
              </w:rPr>
            </w:pPr>
            <w:r w:rsidRPr="00B0608B">
              <w:rPr>
                <w:rFonts w:ascii="宋体" w:hAnsi="宋体" w:cs="宋体" w:hint="eastAsia"/>
                <w:sz w:val="24"/>
              </w:rPr>
              <w:t>评审</w:t>
            </w:r>
          </w:p>
        </w:tc>
      </w:tr>
      <w:tr w:rsidR="00DE5862" w:rsidRPr="00B0608B" w14:paraId="6FEFC9A0" w14:textId="77777777" w:rsidTr="00972C09">
        <w:trPr>
          <w:cantSplit/>
          <w:trHeight w:val="620"/>
          <w:jc w:val="center"/>
        </w:trPr>
        <w:tc>
          <w:tcPr>
            <w:tcW w:w="520" w:type="pct"/>
            <w:vMerge/>
            <w:tcBorders>
              <w:left w:val="single" w:sz="4" w:space="0" w:color="auto"/>
              <w:right w:val="single" w:sz="2" w:space="0" w:color="auto"/>
            </w:tcBorders>
            <w:vAlign w:val="center"/>
          </w:tcPr>
          <w:p w14:paraId="5C254DE3" w14:textId="77777777" w:rsidR="00DE5862" w:rsidRPr="00B0608B" w:rsidRDefault="00DE5862" w:rsidP="00DE5862">
            <w:pPr>
              <w:widowControl/>
              <w:adjustRightInd/>
              <w:spacing w:line="360" w:lineRule="exact"/>
              <w:ind w:firstLine="464"/>
              <w:jc w:val="center"/>
              <w:rPr>
                <w:rFonts w:ascii="宋体" w:hAnsi="宋体" w:cs="宋体" w:hint="eastAsia"/>
                <w:snapToGrid w:val="0"/>
                <w:spacing w:val="-4"/>
                <w:sz w:val="24"/>
              </w:rPr>
            </w:pPr>
          </w:p>
        </w:tc>
        <w:tc>
          <w:tcPr>
            <w:tcW w:w="562" w:type="pct"/>
            <w:tcBorders>
              <w:left w:val="single" w:sz="4" w:space="0" w:color="auto"/>
              <w:right w:val="single" w:sz="4" w:space="0" w:color="auto"/>
            </w:tcBorders>
            <w:vAlign w:val="center"/>
          </w:tcPr>
          <w:p w14:paraId="1E29EA0A" w14:textId="5E4A6B2A"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低危人员的精准电话宣传服务方案（5分）</w:t>
            </w:r>
          </w:p>
        </w:tc>
        <w:tc>
          <w:tcPr>
            <w:tcW w:w="3107" w:type="pct"/>
            <w:tcBorders>
              <w:top w:val="single" w:sz="4" w:space="0" w:color="auto"/>
              <w:left w:val="single" w:sz="4" w:space="0" w:color="auto"/>
              <w:right w:val="single" w:sz="2" w:space="0" w:color="auto"/>
            </w:tcBorders>
            <w:vAlign w:val="center"/>
          </w:tcPr>
          <w:p w14:paraId="5B4FA243" w14:textId="6AF0B64B"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根据供应商提供的低危人员的精准电话宣传服务方案进行评议：</w:t>
            </w:r>
          </w:p>
          <w:p w14:paraId="1910D09D" w14:textId="2F8E44AC"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①方案内容详尽，对目标工作量进行了详细分解，落实到相应服务人员能确保每日工作量能有效按时完成，方案完全结合低危人员信息特征通过电话宣防能对其提供有针对性的诈骗预防，针对不同诈骗类型的电话宣防目标明确的得5分；</w:t>
            </w:r>
          </w:p>
          <w:p w14:paraId="351FDC92" w14:textId="7FED43D6"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②方案内容较为完整，对目标工作量进行了较为完整分解但存在一些不足，落实到相应服务人员后基本能确保每日工作量能有效完成，方案对低危人员可能遭受的诈骗类型分析不够充分，针对不同诈骗类型的电话宣防目标较明确的得3分；</w:t>
            </w:r>
            <w:r w:rsidRPr="00B0608B">
              <w:rPr>
                <w:rFonts w:ascii="宋体" w:hAnsi="宋体" w:cs="宋体"/>
                <w:sz w:val="24"/>
              </w:rPr>
              <w:t xml:space="preserve"> </w:t>
            </w:r>
          </w:p>
          <w:p w14:paraId="225D9619" w14:textId="4C506247"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③方案内容较为简单，对目标工作量未进行有效分解需进一步细化改进，反诈宣防服务每日工作量人员落实不到位，完成难度较大，方案对低危人员可能遭受的诈骗类型分析模糊，针对不同诈骗类型的电话宣防目标模糊的得1分；</w:t>
            </w:r>
          </w:p>
          <w:p w14:paraId="49043CAD" w14:textId="7B53F460"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④未提供本项内容的不得分。</w:t>
            </w:r>
          </w:p>
        </w:tc>
        <w:tc>
          <w:tcPr>
            <w:tcW w:w="363" w:type="pct"/>
            <w:tcBorders>
              <w:top w:val="single" w:sz="4" w:space="0" w:color="auto"/>
              <w:left w:val="single" w:sz="4" w:space="0" w:color="auto"/>
              <w:bottom w:val="single" w:sz="4" w:space="0" w:color="auto"/>
              <w:right w:val="single" w:sz="2" w:space="0" w:color="auto"/>
            </w:tcBorders>
            <w:vAlign w:val="center"/>
          </w:tcPr>
          <w:p w14:paraId="429897C8" w14:textId="38327391" w:rsidR="00DE5862" w:rsidRPr="00B0608B" w:rsidRDefault="00DE5862" w:rsidP="00DE5862">
            <w:pPr>
              <w:spacing w:line="360" w:lineRule="exact"/>
              <w:ind w:firstLineChars="100" w:firstLine="240"/>
              <w:rPr>
                <w:rFonts w:ascii="宋体" w:hAnsi="宋体" w:cs="宋体" w:hint="eastAsia"/>
                <w:sz w:val="24"/>
              </w:rPr>
            </w:pPr>
            <w:r w:rsidRPr="00B0608B">
              <w:rPr>
                <w:rFonts w:ascii="宋体" w:hAnsi="宋体" w:cs="宋体" w:hint="eastAsia"/>
                <w:sz w:val="24"/>
              </w:rPr>
              <w:t>5</w:t>
            </w:r>
          </w:p>
        </w:tc>
        <w:tc>
          <w:tcPr>
            <w:tcW w:w="448" w:type="pct"/>
            <w:tcBorders>
              <w:top w:val="single" w:sz="4" w:space="0" w:color="auto"/>
              <w:left w:val="single" w:sz="4" w:space="0" w:color="auto"/>
              <w:bottom w:val="single" w:sz="4" w:space="0" w:color="auto"/>
              <w:right w:val="single" w:sz="2" w:space="0" w:color="auto"/>
            </w:tcBorders>
            <w:vAlign w:val="center"/>
          </w:tcPr>
          <w:p w14:paraId="0288633D" w14:textId="77777777"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主观</w:t>
            </w:r>
          </w:p>
          <w:p w14:paraId="7303B2D0" w14:textId="4553BB4E"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评审</w:t>
            </w:r>
          </w:p>
        </w:tc>
      </w:tr>
      <w:tr w:rsidR="00DE5862" w:rsidRPr="00B0608B" w14:paraId="3F639CFA" w14:textId="77777777" w:rsidTr="00972C09">
        <w:trPr>
          <w:cantSplit/>
          <w:trHeight w:val="620"/>
          <w:jc w:val="center"/>
        </w:trPr>
        <w:tc>
          <w:tcPr>
            <w:tcW w:w="520" w:type="pct"/>
            <w:vMerge/>
            <w:tcBorders>
              <w:left w:val="single" w:sz="4" w:space="0" w:color="auto"/>
              <w:right w:val="single" w:sz="2" w:space="0" w:color="auto"/>
            </w:tcBorders>
            <w:vAlign w:val="center"/>
          </w:tcPr>
          <w:p w14:paraId="1978DCF4" w14:textId="77777777" w:rsidR="00DE5862" w:rsidRPr="00B0608B" w:rsidRDefault="00DE5862" w:rsidP="00DE5862">
            <w:pPr>
              <w:widowControl/>
              <w:adjustRightInd/>
              <w:spacing w:line="360" w:lineRule="exact"/>
              <w:ind w:firstLine="464"/>
              <w:jc w:val="center"/>
              <w:rPr>
                <w:rFonts w:ascii="宋体" w:hAnsi="宋体" w:cs="宋体" w:hint="eastAsia"/>
                <w:snapToGrid w:val="0"/>
                <w:spacing w:val="-4"/>
                <w:sz w:val="24"/>
              </w:rPr>
            </w:pPr>
          </w:p>
        </w:tc>
        <w:tc>
          <w:tcPr>
            <w:tcW w:w="562" w:type="pct"/>
            <w:tcBorders>
              <w:left w:val="single" w:sz="4" w:space="0" w:color="auto"/>
              <w:right w:val="single" w:sz="4" w:space="0" w:color="auto"/>
            </w:tcBorders>
            <w:vAlign w:val="center"/>
          </w:tcPr>
          <w:p w14:paraId="4CC12FAB" w14:textId="31C13950" w:rsidR="00DE5862" w:rsidRPr="00B0608B" w:rsidRDefault="00CF218A" w:rsidP="00DE5862">
            <w:pPr>
              <w:adjustRightInd/>
              <w:spacing w:line="360" w:lineRule="exact"/>
              <w:rPr>
                <w:rFonts w:ascii="宋体" w:hAnsi="宋体" w:cs="宋体" w:hint="eastAsia"/>
                <w:sz w:val="24"/>
              </w:rPr>
            </w:pPr>
            <w:r w:rsidRPr="00B0608B">
              <w:rPr>
                <w:rFonts w:ascii="宋体" w:hAnsi="宋体" w:cs="仿宋_GB2312" w:hint="eastAsia"/>
                <w:sz w:val="24"/>
              </w:rPr>
              <w:t>特殊人群电话宣传服务</w:t>
            </w:r>
            <w:r w:rsidR="00DE5862" w:rsidRPr="00B0608B">
              <w:rPr>
                <w:rFonts w:ascii="宋体" w:hAnsi="宋体" w:cs="宋体" w:hint="eastAsia"/>
                <w:sz w:val="24"/>
              </w:rPr>
              <w:t>方案（5分）</w:t>
            </w:r>
          </w:p>
        </w:tc>
        <w:tc>
          <w:tcPr>
            <w:tcW w:w="3107" w:type="pct"/>
            <w:tcBorders>
              <w:top w:val="single" w:sz="4" w:space="0" w:color="auto"/>
              <w:left w:val="single" w:sz="4" w:space="0" w:color="auto"/>
              <w:right w:val="single" w:sz="2" w:space="0" w:color="auto"/>
            </w:tcBorders>
            <w:vAlign w:val="center"/>
          </w:tcPr>
          <w:p w14:paraId="5A746E6F" w14:textId="0E415650"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根据供应商提供的</w:t>
            </w:r>
            <w:r w:rsidR="00F2118D" w:rsidRPr="00B0608B">
              <w:rPr>
                <w:rFonts w:ascii="宋体" w:hAnsi="宋体" w:cs="仿宋_GB2312" w:hint="eastAsia"/>
                <w:sz w:val="24"/>
              </w:rPr>
              <w:t>特殊人群电话宣传服务</w:t>
            </w:r>
            <w:r w:rsidRPr="00B0608B">
              <w:rPr>
                <w:rFonts w:ascii="宋体" w:hAnsi="宋体" w:cs="宋体" w:hint="eastAsia"/>
                <w:sz w:val="24"/>
              </w:rPr>
              <w:t>方案进行评议：</w:t>
            </w:r>
          </w:p>
          <w:p w14:paraId="3FBD87E5" w14:textId="0DB9ABF2"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①方案内容详尽，对目标工作量进行了详细分解，落实到相应服务人员能确保</w:t>
            </w:r>
            <w:r w:rsidR="001571CB" w:rsidRPr="00B0608B">
              <w:rPr>
                <w:rFonts w:ascii="宋体" w:hAnsi="宋体" w:cs="宋体" w:hint="eastAsia"/>
                <w:sz w:val="24"/>
              </w:rPr>
              <w:t>每个通话按对应要求的步骤和内容有效开展</w:t>
            </w:r>
            <w:r w:rsidRPr="00B0608B">
              <w:rPr>
                <w:rFonts w:ascii="宋体" w:hAnsi="宋体" w:cs="宋体" w:hint="eastAsia"/>
                <w:sz w:val="24"/>
              </w:rPr>
              <w:t>，方案完全结合</w:t>
            </w:r>
            <w:r w:rsidR="001571CB" w:rsidRPr="00B0608B">
              <w:rPr>
                <w:rFonts w:ascii="宋体" w:hAnsi="宋体" w:cs="仿宋_GB2312" w:hint="eastAsia"/>
                <w:sz w:val="24"/>
              </w:rPr>
              <w:t>特殊人群信息</w:t>
            </w:r>
            <w:r w:rsidRPr="00B0608B">
              <w:rPr>
                <w:rFonts w:ascii="宋体" w:hAnsi="宋体" w:cs="宋体" w:hint="eastAsia"/>
                <w:sz w:val="24"/>
              </w:rPr>
              <w:t>特征通过</w:t>
            </w:r>
            <w:r w:rsidR="001571CB" w:rsidRPr="00B0608B">
              <w:rPr>
                <w:rFonts w:ascii="宋体" w:hAnsi="宋体" w:cs="宋体" w:hint="eastAsia"/>
                <w:sz w:val="24"/>
              </w:rPr>
              <w:t>电话宣防</w:t>
            </w:r>
            <w:r w:rsidRPr="00B0608B">
              <w:rPr>
                <w:rFonts w:ascii="宋体" w:hAnsi="宋体" w:cs="宋体" w:hint="eastAsia"/>
                <w:sz w:val="24"/>
              </w:rPr>
              <w:t>能对其提供有针对性的诈骗预防，</w:t>
            </w:r>
            <w:r w:rsidR="001571CB" w:rsidRPr="00B0608B">
              <w:rPr>
                <w:rFonts w:ascii="宋体" w:hAnsi="宋体" w:cs="宋体" w:hint="eastAsia"/>
                <w:sz w:val="24"/>
              </w:rPr>
              <w:t>针对不同诈骗类型的电话宣防目标明确的</w:t>
            </w:r>
            <w:r w:rsidRPr="00B0608B">
              <w:rPr>
                <w:rFonts w:ascii="宋体" w:hAnsi="宋体" w:cs="宋体" w:hint="eastAsia"/>
                <w:sz w:val="24"/>
              </w:rPr>
              <w:t>得5分；</w:t>
            </w:r>
          </w:p>
          <w:p w14:paraId="6513216C" w14:textId="22167DB8"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②方案内容较为完整，对目标工作量进行了较为完整分解但存在一些不足，落实到相应服务人员基本能</w:t>
            </w:r>
            <w:r w:rsidR="001571CB" w:rsidRPr="00B0608B">
              <w:rPr>
                <w:rFonts w:ascii="宋体" w:hAnsi="宋体" w:cs="宋体" w:hint="eastAsia"/>
                <w:sz w:val="24"/>
              </w:rPr>
              <w:t>使每个通话按对应要求的步骤和内容开展</w:t>
            </w:r>
            <w:r w:rsidRPr="00B0608B">
              <w:rPr>
                <w:rFonts w:ascii="宋体" w:hAnsi="宋体" w:cs="宋体" w:hint="eastAsia"/>
                <w:sz w:val="24"/>
              </w:rPr>
              <w:t>，方案对</w:t>
            </w:r>
            <w:r w:rsidR="0071530A" w:rsidRPr="00B0608B">
              <w:rPr>
                <w:rFonts w:ascii="宋体" w:hAnsi="宋体" w:cs="仿宋_GB2312" w:hint="eastAsia"/>
                <w:sz w:val="24"/>
              </w:rPr>
              <w:t>特殊人群</w:t>
            </w:r>
            <w:r w:rsidRPr="00B0608B">
              <w:rPr>
                <w:rFonts w:ascii="宋体" w:hAnsi="宋体" w:cs="宋体" w:hint="eastAsia"/>
                <w:sz w:val="24"/>
              </w:rPr>
              <w:t>可能遭受的诈骗手段分析不够充分，针对</w:t>
            </w:r>
            <w:r w:rsidR="0085779F" w:rsidRPr="00B0608B">
              <w:rPr>
                <w:rFonts w:ascii="宋体" w:hAnsi="宋体" w:cs="宋体" w:hint="eastAsia"/>
                <w:sz w:val="24"/>
              </w:rPr>
              <w:t>不同诈骗类型的电话宣防目标</w:t>
            </w:r>
            <w:r w:rsidRPr="00B0608B">
              <w:rPr>
                <w:rFonts w:ascii="宋体" w:hAnsi="宋体" w:cs="宋体" w:hint="eastAsia"/>
                <w:sz w:val="24"/>
              </w:rPr>
              <w:t>较明确的得3分；</w:t>
            </w:r>
          </w:p>
          <w:p w14:paraId="29F62625" w14:textId="0093D4F5"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③方案内容较为简单，对目标工作量未进行有效分解需进一步细化改进，反诈普宣服务工作量人员落实不到位，</w:t>
            </w:r>
            <w:r w:rsidR="0085779F" w:rsidRPr="00B0608B">
              <w:rPr>
                <w:rFonts w:ascii="宋体" w:hAnsi="宋体" w:cs="宋体" w:hint="eastAsia"/>
                <w:sz w:val="24"/>
              </w:rPr>
              <w:t>每个通话按对应要求的步骤和内容</w:t>
            </w:r>
            <w:r w:rsidRPr="00B0608B">
              <w:rPr>
                <w:rFonts w:ascii="宋体" w:hAnsi="宋体" w:cs="宋体" w:hint="eastAsia"/>
                <w:sz w:val="24"/>
              </w:rPr>
              <w:t>完成难度较大，方案对</w:t>
            </w:r>
            <w:r w:rsidR="00CE34D9" w:rsidRPr="00B0608B">
              <w:rPr>
                <w:rFonts w:ascii="宋体" w:hAnsi="宋体" w:cs="仿宋_GB2312" w:hint="eastAsia"/>
                <w:sz w:val="24"/>
              </w:rPr>
              <w:t>特殊人群</w:t>
            </w:r>
            <w:r w:rsidRPr="00B0608B">
              <w:rPr>
                <w:rFonts w:ascii="宋体" w:hAnsi="宋体" w:cs="宋体" w:hint="eastAsia"/>
                <w:sz w:val="24"/>
              </w:rPr>
              <w:t>可能遭受的诈骗手段分析模糊，针对</w:t>
            </w:r>
            <w:r w:rsidR="000159C0" w:rsidRPr="00B0608B">
              <w:rPr>
                <w:rFonts w:ascii="宋体" w:hAnsi="宋体" w:cs="宋体" w:hint="eastAsia"/>
                <w:sz w:val="24"/>
              </w:rPr>
              <w:t>不同诈骗类型的电话宣防目标</w:t>
            </w:r>
            <w:r w:rsidRPr="00B0608B">
              <w:rPr>
                <w:rFonts w:ascii="宋体" w:hAnsi="宋体" w:cs="宋体" w:hint="eastAsia"/>
                <w:sz w:val="24"/>
              </w:rPr>
              <w:t>模糊的得1分；</w:t>
            </w:r>
          </w:p>
          <w:p w14:paraId="2A4E8159" w14:textId="63222139"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④未提供本项内容的不得分。</w:t>
            </w:r>
          </w:p>
        </w:tc>
        <w:tc>
          <w:tcPr>
            <w:tcW w:w="363" w:type="pct"/>
            <w:tcBorders>
              <w:top w:val="single" w:sz="4" w:space="0" w:color="auto"/>
              <w:left w:val="single" w:sz="4" w:space="0" w:color="auto"/>
              <w:bottom w:val="single" w:sz="4" w:space="0" w:color="auto"/>
              <w:right w:val="single" w:sz="2" w:space="0" w:color="auto"/>
            </w:tcBorders>
            <w:vAlign w:val="center"/>
          </w:tcPr>
          <w:p w14:paraId="20C4FF16" w14:textId="1E59FB45" w:rsidR="00DE5862" w:rsidRPr="00B0608B" w:rsidRDefault="00DE5862" w:rsidP="00DE5862">
            <w:pPr>
              <w:spacing w:line="360" w:lineRule="exact"/>
              <w:ind w:firstLineChars="100" w:firstLine="240"/>
              <w:rPr>
                <w:rFonts w:ascii="宋体" w:hAnsi="宋体" w:cs="宋体" w:hint="eastAsia"/>
                <w:sz w:val="24"/>
              </w:rPr>
            </w:pPr>
            <w:r w:rsidRPr="00B0608B">
              <w:rPr>
                <w:rFonts w:ascii="宋体" w:hAnsi="宋体" w:cs="宋体" w:hint="eastAsia"/>
                <w:sz w:val="24"/>
              </w:rPr>
              <w:t>5</w:t>
            </w:r>
          </w:p>
        </w:tc>
        <w:tc>
          <w:tcPr>
            <w:tcW w:w="448" w:type="pct"/>
            <w:tcBorders>
              <w:top w:val="single" w:sz="4" w:space="0" w:color="auto"/>
              <w:left w:val="single" w:sz="4" w:space="0" w:color="auto"/>
              <w:bottom w:val="single" w:sz="4" w:space="0" w:color="auto"/>
              <w:right w:val="single" w:sz="2" w:space="0" w:color="auto"/>
            </w:tcBorders>
            <w:vAlign w:val="center"/>
          </w:tcPr>
          <w:p w14:paraId="0EB0965F" w14:textId="77777777"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主观</w:t>
            </w:r>
          </w:p>
          <w:p w14:paraId="407ABAF8" w14:textId="27856A9E"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评审</w:t>
            </w:r>
          </w:p>
        </w:tc>
      </w:tr>
      <w:tr w:rsidR="00DE5862" w:rsidRPr="00B0608B" w14:paraId="4F9874F7" w14:textId="77777777" w:rsidTr="00972C09">
        <w:trPr>
          <w:cantSplit/>
          <w:trHeight w:val="620"/>
          <w:jc w:val="center"/>
        </w:trPr>
        <w:tc>
          <w:tcPr>
            <w:tcW w:w="520" w:type="pct"/>
            <w:vMerge/>
            <w:tcBorders>
              <w:left w:val="single" w:sz="4" w:space="0" w:color="auto"/>
              <w:right w:val="single" w:sz="2" w:space="0" w:color="auto"/>
            </w:tcBorders>
            <w:vAlign w:val="center"/>
          </w:tcPr>
          <w:p w14:paraId="081B0361" w14:textId="77777777" w:rsidR="00DE5862" w:rsidRPr="00B0608B" w:rsidRDefault="00DE5862" w:rsidP="00DE5862">
            <w:pPr>
              <w:widowControl/>
              <w:adjustRightInd/>
              <w:spacing w:line="360" w:lineRule="exact"/>
              <w:ind w:firstLine="464"/>
              <w:jc w:val="center"/>
              <w:rPr>
                <w:rFonts w:ascii="宋体" w:hAnsi="宋体" w:cs="宋体" w:hint="eastAsia"/>
                <w:snapToGrid w:val="0"/>
                <w:spacing w:val="-4"/>
                <w:sz w:val="24"/>
              </w:rPr>
            </w:pPr>
          </w:p>
        </w:tc>
        <w:tc>
          <w:tcPr>
            <w:tcW w:w="562" w:type="pct"/>
            <w:tcBorders>
              <w:left w:val="single" w:sz="4" w:space="0" w:color="auto"/>
              <w:right w:val="single" w:sz="4" w:space="0" w:color="auto"/>
            </w:tcBorders>
            <w:vAlign w:val="center"/>
          </w:tcPr>
          <w:p w14:paraId="0F5D56F0" w14:textId="02585077"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服务质量保障措施（5分）</w:t>
            </w:r>
          </w:p>
        </w:tc>
        <w:tc>
          <w:tcPr>
            <w:tcW w:w="3107" w:type="pct"/>
            <w:tcBorders>
              <w:top w:val="single" w:sz="4" w:space="0" w:color="auto"/>
              <w:left w:val="single" w:sz="4" w:space="0" w:color="auto"/>
              <w:right w:val="single" w:sz="2" w:space="0" w:color="auto"/>
            </w:tcBorders>
            <w:vAlign w:val="center"/>
          </w:tcPr>
          <w:p w14:paraId="26181A10" w14:textId="77777777"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根据供应商提供的为保质保量完成各项反诈宣防服务内容的服务质量保障措施进行评议：</w:t>
            </w:r>
          </w:p>
          <w:p w14:paraId="09BAE4D6" w14:textId="7B1540D4"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①服务质量保障措施方案详尽，具有完善的服务质量管理体系和服务质量控制流程，明确各个服务环节的服务质量标准和责任人，能确保服务质量的得5分；</w:t>
            </w:r>
          </w:p>
          <w:p w14:paraId="57E75F30" w14:textId="04028737"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②服务质量保障措施方案较为完整，具有基本的服务质量管理体系和服务质量控制流程但存在一些不足或疏漏，基本建立了服务质量责任制，但可能在执行时不能完全落实到位或存在责任不明确问题的得3分；</w:t>
            </w:r>
          </w:p>
          <w:p w14:paraId="4CE32871" w14:textId="3836382B"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③服务质量保障措施方案较为简单，服务质量管理体系和服务质量控制流程不够完善，未建立服务质量责任制或执行时无法落实到位的得1分；</w:t>
            </w:r>
          </w:p>
          <w:p w14:paraId="0ADCFF98" w14:textId="05ACAFDB"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④未提供本项内容的不得分。</w:t>
            </w:r>
          </w:p>
        </w:tc>
        <w:tc>
          <w:tcPr>
            <w:tcW w:w="363" w:type="pct"/>
            <w:tcBorders>
              <w:top w:val="single" w:sz="4" w:space="0" w:color="auto"/>
              <w:left w:val="single" w:sz="4" w:space="0" w:color="auto"/>
              <w:bottom w:val="single" w:sz="4" w:space="0" w:color="auto"/>
              <w:right w:val="single" w:sz="2" w:space="0" w:color="auto"/>
            </w:tcBorders>
            <w:vAlign w:val="center"/>
          </w:tcPr>
          <w:p w14:paraId="5B462BDB" w14:textId="12F75404" w:rsidR="00DE5862" w:rsidRPr="00B0608B" w:rsidRDefault="00DE5862" w:rsidP="00DE5862">
            <w:pPr>
              <w:spacing w:line="360" w:lineRule="exact"/>
              <w:ind w:firstLineChars="100" w:firstLine="240"/>
              <w:rPr>
                <w:rFonts w:ascii="宋体" w:hAnsi="宋体" w:cs="宋体" w:hint="eastAsia"/>
                <w:sz w:val="24"/>
              </w:rPr>
            </w:pPr>
            <w:r w:rsidRPr="00B0608B">
              <w:rPr>
                <w:rFonts w:ascii="宋体" w:hAnsi="宋体" w:cs="宋体"/>
                <w:sz w:val="24"/>
              </w:rPr>
              <w:t>5</w:t>
            </w:r>
          </w:p>
        </w:tc>
        <w:tc>
          <w:tcPr>
            <w:tcW w:w="448" w:type="pct"/>
            <w:tcBorders>
              <w:top w:val="single" w:sz="4" w:space="0" w:color="auto"/>
              <w:left w:val="single" w:sz="4" w:space="0" w:color="auto"/>
              <w:bottom w:val="single" w:sz="4" w:space="0" w:color="auto"/>
              <w:right w:val="single" w:sz="2" w:space="0" w:color="auto"/>
            </w:tcBorders>
            <w:vAlign w:val="center"/>
          </w:tcPr>
          <w:p w14:paraId="2388D730" w14:textId="77777777"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主观</w:t>
            </w:r>
          </w:p>
          <w:p w14:paraId="2E0D4EE5" w14:textId="53B41724"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评审</w:t>
            </w:r>
          </w:p>
        </w:tc>
      </w:tr>
      <w:tr w:rsidR="00DE5862" w:rsidRPr="00B0608B" w14:paraId="7636690E" w14:textId="77777777" w:rsidTr="00972C09">
        <w:trPr>
          <w:cantSplit/>
          <w:trHeight w:val="620"/>
          <w:jc w:val="center"/>
        </w:trPr>
        <w:tc>
          <w:tcPr>
            <w:tcW w:w="520" w:type="pct"/>
            <w:vMerge/>
            <w:tcBorders>
              <w:left w:val="single" w:sz="4" w:space="0" w:color="auto"/>
              <w:right w:val="single" w:sz="2" w:space="0" w:color="auto"/>
            </w:tcBorders>
            <w:vAlign w:val="center"/>
          </w:tcPr>
          <w:p w14:paraId="1E3BFCF3" w14:textId="77777777" w:rsidR="00DE5862" w:rsidRPr="00B0608B" w:rsidRDefault="00DE5862" w:rsidP="00DE5862">
            <w:pPr>
              <w:widowControl/>
              <w:adjustRightInd/>
              <w:spacing w:line="360" w:lineRule="exact"/>
              <w:ind w:firstLine="464"/>
              <w:jc w:val="center"/>
              <w:rPr>
                <w:rFonts w:ascii="宋体" w:hAnsi="宋体" w:cs="宋体" w:hint="eastAsia"/>
                <w:snapToGrid w:val="0"/>
                <w:spacing w:val="-4"/>
                <w:sz w:val="24"/>
              </w:rPr>
            </w:pPr>
          </w:p>
        </w:tc>
        <w:tc>
          <w:tcPr>
            <w:tcW w:w="562" w:type="pct"/>
            <w:tcBorders>
              <w:left w:val="single" w:sz="4" w:space="0" w:color="auto"/>
              <w:right w:val="single" w:sz="4" w:space="0" w:color="auto"/>
            </w:tcBorders>
            <w:vAlign w:val="center"/>
          </w:tcPr>
          <w:p w14:paraId="7E63BF41" w14:textId="463A7BDD"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保密制度及措施（5分）</w:t>
            </w:r>
          </w:p>
        </w:tc>
        <w:tc>
          <w:tcPr>
            <w:tcW w:w="3107" w:type="pct"/>
            <w:tcBorders>
              <w:top w:val="single" w:sz="4" w:space="0" w:color="auto"/>
              <w:left w:val="single" w:sz="4" w:space="0" w:color="auto"/>
              <w:right w:val="single" w:sz="2" w:space="0" w:color="auto"/>
            </w:tcBorders>
            <w:vAlign w:val="center"/>
          </w:tcPr>
          <w:p w14:paraId="11EBC07F" w14:textId="09B3C991"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根据供应商提供的针对本项目反诈宣防服务过程中可能涉及的保密制度及措施进行评议：</w:t>
            </w:r>
          </w:p>
          <w:p w14:paraId="1C44923F" w14:textId="3B8111E6"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①保密制度设置全面、规范，制度内容及措施满足本项目实施的风险管理和保密控制要求的得5分；</w:t>
            </w:r>
          </w:p>
          <w:p w14:paraId="0DAB37A8" w14:textId="31D9BE81"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②保密制度设置较为齐全规范，制度内容及措施基本上满足本项目实施的风险管理和保密控制要求的的得3分；</w:t>
            </w:r>
          </w:p>
          <w:p w14:paraId="7C82E76B" w14:textId="609B9515"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③保密制度设置不够规范，制度内容及措施不能满足项目实施的风险管理和保密控制要求的得1分；</w:t>
            </w:r>
          </w:p>
          <w:p w14:paraId="53AD1DAB" w14:textId="2011F5D9"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④未提供本项内容的不得分。</w:t>
            </w:r>
          </w:p>
        </w:tc>
        <w:tc>
          <w:tcPr>
            <w:tcW w:w="363" w:type="pct"/>
            <w:tcBorders>
              <w:top w:val="single" w:sz="4" w:space="0" w:color="auto"/>
              <w:left w:val="single" w:sz="4" w:space="0" w:color="auto"/>
              <w:bottom w:val="single" w:sz="4" w:space="0" w:color="auto"/>
              <w:right w:val="single" w:sz="2" w:space="0" w:color="auto"/>
            </w:tcBorders>
            <w:vAlign w:val="center"/>
          </w:tcPr>
          <w:p w14:paraId="3358091B" w14:textId="6539D22E" w:rsidR="00DE5862" w:rsidRPr="00B0608B" w:rsidRDefault="00DE5862" w:rsidP="00DE5862">
            <w:pPr>
              <w:spacing w:line="360" w:lineRule="exact"/>
              <w:ind w:firstLineChars="100" w:firstLine="240"/>
              <w:rPr>
                <w:rFonts w:ascii="宋体" w:hAnsi="宋体" w:cs="宋体" w:hint="eastAsia"/>
                <w:sz w:val="24"/>
              </w:rPr>
            </w:pPr>
            <w:r w:rsidRPr="00B0608B">
              <w:rPr>
                <w:rFonts w:ascii="宋体" w:hAnsi="宋体" w:cs="宋体" w:hint="eastAsia"/>
                <w:sz w:val="24"/>
              </w:rPr>
              <w:t>5</w:t>
            </w:r>
          </w:p>
        </w:tc>
        <w:tc>
          <w:tcPr>
            <w:tcW w:w="448" w:type="pct"/>
            <w:tcBorders>
              <w:top w:val="single" w:sz="4" w:space="0" w:color="auto"/>
              <w:left w:val="single" w:sz="4" w:space="0" w:color="auto"/>
              <w:bottom w:val="single" w:sz="4" w:space="0" w:color="auto"/>
              <w:right w:val="single" w:sz="2" w:space="0" w:color="auto"/>
            </w:tcBorders>
            <w:vAlign w:val="center"/>
          </w:tcPr>
          <w:p w14:paraId="19DE30D3" w14:textId="77777777"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主观</w:t>
            </w:r>
          </w:p>
          <w:p w14:paraId="53621E6F" w14:textId="7C03DB00"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评审</w:t>
            </w:r>
          </w:p>
        </w:tc>
      </w:tr>
      <w:tr w:rsidR="00DE5862" w:rsidRPr="00B0608B" w14:paraId="1790BC83" w14:textId="77777777" w:rsidTr="00972C09">
        <w:trPr>
          <w:cantSplit/>
          <w:trHeight w:val="620"/>
          <w:jc w:val="center"/>
        </w:trPr>
        <w:tc>
          <w:tcPr>
            <w:tcW w:w="520" w:type="pct"/>
            <w:vMerge/>
            <w:tcBorders>
              <w:left w:val="single" w:sz="4" w:space="0" w:color="auto"/>
              <w:right w:val="single" w:sz="2" w:space="0" w:color="auto"/>
            </w:tcBorders>
            <w:vAlign w:val="center"/>
          </w:tcPr>
          <w:p w14:paraId="0D74D254" w14:textId="77777777" w:rsidR="00DE5862" w:rsidRPr="00B0608B" w:rsidRDefault="00DE5862" w:rsidP="00DE5862">
            <w:pPr>
              <w:widowControl/>
              <w:adjustRightInd/>
              <w:spacing w:line="360" w:lineRule="exact"/>
              <w:ind w:firstLine="464"/>
              <w:jc w:val="center"/>
              <w:rPr>
                <w:rFonts w:ascii="宋体" w:hAnsi="宋体" w:cs="宋体" w:hint="eastAsia"/>
                <w:snapToGrid w:val="0"/>
                <w:spacing w:val="-4"/>
                <w:sz w:val="24"/>
              </w:rPr>
            </w:pPr>
          </w:p>
        </w:tc>
        <w:tc>
          <w:tcPr>
            <w:tcW w:w="562" w:type="pct"/>
            <w:tcBorders>
              <w:left w:val="single" w:sz="4" w:space="0" w:color="auto"/>
              <w:right w:val="single" w:sz="4" w:space="0" w:color="auto"/>
            </w:tcBorders>
            <w:vAlign w:val="center"/>
          </w:tcPr>
          <w:p w14:paraId="55B59005" w14:textId="2601676C"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内部管理制度（5分）</w:t>
            </w:r>
          </w:p>
        </w:tc>
        <w:tc>
          <w:tcPr>
            <w:tcW w:w="3107" w:type="pct"/>
            <w:tcBorders>
              <w:top w:val="single" w:sz="4" w:space="0" w:color="auto"/>
              <w:left w:val="single" w:sz="4" w:space="0" w:color="auto"/>
              <w:right w:val="single" w:sz="2" w:space="0" w:color="auto"/>
            </w:tcBorders>
            <w:vAlign w:val="center"/>
          </w:tcPr>
          <w:p w14:paraId="3C0257B0" w14:textId="6D63D666"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根据供应商是否具有完善的内部管理制度（包括管理组织、管理制度、项目实施规范、人员日常管理等）进行评议：</w:t>
            </w:r>
          </w:p>
          <w:p w14:paraId="40EACC29" w14:textId="2FC53B71"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①管理组织、管理制度设置合理，项目实施规范健全，人员日常管理严谨，有利于项目实施的得5分；</w:t>
            </w:r>
          </w:p>
          <w:p w14:paraId="0AA716D7" w14:textId="0001C6B5"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②管理组织、管理制度设置较为合理，项目实施规范基本齐全，人员日常管理基本完整的得3分；</w:t>
            </w:r>
          </w:p>
          <w:p w14:paraId="4723F6B2" w14:textId="6D94190B"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③管理组织、管理制度简略，项目实施规范存在较多缺失、人员日常管理不够合理的得1分；</w:t>
            </w:r>
          </w:p>
          <w:p w14:paraId="3162EFCD" w14:textId="2A499ABA"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④未提供本项内容的不得分。</w:t>
            </w:r>
          </w:p>
        </w:tc>
        <w:tc>
          <w:tcPr>
            <w:tcW w:w="363" w:type="pct"/>
            <w:tcBorders>
              <w:top w:val="single" w:sz="4" w:space="0" w:color="auto"/>
              <w:left w:val="single" w:sz="4" w:space="0" w:color="auto"/>
              <w:bottom w:val="single" w:sz="4" w:space="0" w:color="auto"/>
              <w:right w:val="single" w:sz="2" w:space="0" w:color="auto"/>
            </w:tcBorders>
            <w:vAlign w:val="center"/>
          </w:tcPr>
          <w:p w14:paraId="3B965919" w14:textId="3B6E5120" w:rsidR="00DE5862" w:rsidRPr="00B0608B" w:rsidRDefault="00DE5862" w:rsidP="00DE5862">
            <w:pPr>
              <w:spacing w:line="360" w:lineRule="exact"/>
              <w:ind w:firstLineChars="100" w:firstLine="240"/>
              <w:rPr>
                <w:rFonts w:ascii="宋体" w:hAnsi="宋体" w:cs="宋体" w:hint="eastAsia"/>
                <w:sz w:val="24"/>
              </w:rPr>
            </w:pPr>
            <w:r w:rsidRPr="00B0608B">
              <w:rPr>
                <w:rFonts w:ascii="宋体" w:hAnsi="宋体" w:cs="宋体"/>
                <w:sz w:val="24"/>
              </w:rPr>
              <w:t>5</w:t>
            </w:r>
          </w:p>
        </w:tc>
        <w:tc>
          <w:tcPr>
            <w:tcW w:w="448" w:type="pct"/>
            <w:tcBorders>
              <w:top w:val="single" w:sz="4" w:space="0" w:color="auto"/>
              <w:left w:val="single" w:sz="4" w:space="0" w:color="auto"/>
              <w:bottom w:val="single" w:sz="4" w:space="0" w:color="auto"/>
              <w:right w:val="single" w:sz="2" w:space="0" w:color="auto"/>
            </w:tcBorders>
            <w:vAlign w:val="center"/>
          </w:tcPr>
          <w:p w14:paraId="7A0AA9A1" w14:textId="77777777"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主观</w:t>
            </w:r>
          </w:p>
          <w:p w14:paraId="11E4F4D1" w14:textId="061A914F"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评审</w:t>
            </w:r>
          </w:p>
        </w:tc>
      </w:tr>
      <w:tr w:rsidR="00DE5862" w:rsidRPr="00B0608B" w14:paraId="23D24454" w14:textId="77777777" w:rsidTr="00972C09">
        <w:trPr>
          <w:cantSplit/>
          <w:trHeight w:val="620"/>
          <w:jc w:val="center"/>
        </w:trPr>
        <w:tc>
          <w:tcPr>
            <w:tcW w:w="520" w:type="pct"/>
            <w:vMerge/>
            <w:tcBorders>
              <w:left w:val="single" w:sz="4" w:space="0" w:color="auto"/>
              <w:right w:val="single" w:sz="2" w:space="0" w:color="auto"/>
            </w:tcBorders>
            <w:vAlign w:val="center"/>
          </w:tcPr>
          <w:p w14:paraId="6524221D" w14:textId="77777777" w:rsidR="00DE5862" w:rsidRPr="00B0608B" w:rsidRDefault="00DE5862" w:rsidP="00DE5862">
            <w:pPr>
              <w:widowControl/>
              <w:adjustRightInd/>
              <w:spacing w:line="360" w:lineRule="exact"/>
              <w:ind w:firstLine="464"/>
              <w:jc w:val="center"/>
              <w:rPr>
                <w:rFonts w:ascii="宋体" w:hAnsi="宋体" w:cs="宋体" w:hint="eastAsia"/>
                <w:snapToGrid w:val="0"/>
                <w:spacing w:val="-4"/>
                <w:sz w:val="24"/>
              </w:rPr>
            </w:pPr>
          </w:p>
        </w:tc>
        <w:tc>
          <w:tcPr>
            <w:tcW w:w="562" w:type="pct"/>
            <w:tcBorders>
              <w:left w:val="single" w:sz="4" w:space="0" w:color="auto"/>
              <w:right w:val="single" w:sz="4" w:space="0" w:color="auto"/>
            </w:tcBorders>
            <w:vAlign w:val="center"/>
          </w:tcPr>
          <w:p w14:paraId="77F06EFA" w14:textId="4E8A8C5A"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项目负责人（3分）</w:t>
            </w:r>
          </w:p>
        </w:tc>
        <w:tc>
          <w:tcPr>
            <w:tcW w:w="3107" w:type="pct"/>
            <w:tcBorders>
              <w:top w:val="single" w:sz="4" w:space="0" w:color="auto"/>
              <w:left w:val="single" w:sz="4" w:space="0" w:color="auto"/>
              <w:right w:val="single" w:sz="2" w:space="0" w:color="auto"/>
            </w:tcBorders>
            <w:vAlign w:val="center"/>
          </w:tcPr>
          <w:p w14:paraId="5DDE5AD0" w14:textId="2D1E6A76"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项目负责人：项目负责人具有本科及以上学历的得3分，具有大专及以上学历的得2分，具有高中及以上学历的得1分，其余不得分。</w:t>
            </w:r>
          </w:p>
          <w:p w14:paraId="0359C94C" w14:textId="5C77F0FC"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注：响应文件中提供项目负责人学历证明并加盖公章，本项得分就高计取，未提供不得分。</w:t>
            </w:r>
          </w:p>
        </w:tc>
        <w:tc>
          <w:tcPr>
            <w:tcW w:w="363" w:type="pct"/>
            <w:tcBorders>
              <w:top w:val="single" w:sz="4" w:space="0" w:color="auto"/>
              <w:left w:val="single" w:sz="4" w:space="0" w:color="auto"/>
              <w:bottom w:val="single" w:sz="4" w:space="0" w:color="auto"/>
              <w:right w:val="single" w:sz="2" w:space="0" w:color="auto"/>
            </w:tcBorders>
            <w:vAlign w:val="center"/>
          </w:tcPr>
          <w:p w14:paraId="268C284D" w14:textId="71C9B37F" w:rsidR="00DE5862" w:rsidRPr="00B0608B" w:rsidRDefault="00DE5862" w:rsidP="00DE5862">
            <w:pPr>
              <w:spacing w:line="360" w:lineRule="exact"/>
              <w:ind w:firstLineChars="100" w:firstLine="240"/>
              <w:rPr>
                <w:rFonts w:ascii="宋体" w:hAnsi="宋体" w:cs="宋体" w:hint="eastAsia"/>
                <w:sz w:val="24"/>
              </w:rPr>
            </w:pPr>
            <w:r w:rsidRPr="00B0608B">
              <w:rPr>
                <w:rFonts w:ascii="宋体" w:hAnsi="宋体" w:cs="宋体" w:hint="eastAsia"/>
                <w:sz w:val="24"/>
              </w:rPr>
              <w:t>3</w:t>
            </w:r>
          </w:p>
        </w:tc>
        <w:tc>
          <w:tcPr>
            <w:tcW w:w="448" w:type="pct"/>
            <w:tcBorders>
              <w:top w:val="single" w:sz="4" w:space="0" w:color="auto"/>
              <w:left w:val="single" w:sz="4" w:space="0" w:color="auto"/>
              <w:bottom w:val="single" w:sz="4" w:space="0" w:color="auto"/>
              <w:right w:val="single" w:sz="2" w:space="0" w:color="auto"/>
            </w:tcBorders>
            <w:vAlign w:val="center"/>
          </w:tcPr>
          <w:p w14:paraId="3DA92F7D" w14:textId="77777777"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客观</w:t>
            </w:r>
          </w:p>
          <w:p w14:paraId="69F2D495" w14:textId="28C23648"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评审</w:t>
            </w:r>
          </w:p>
        </w:tc>
      </w:tr>
      <w:tr w:rsidR="00DE5862" w:rsidRPr="00B0608B" w14:paraId="0AAC6010" w14:textId="77777777" w:rsidTr="00972C09">
        <w:trPr>
          <w:cantSplit/>
          <w:trHeight w:val="620"/>
          <w:jc w:val="center"/>
        </w:trPr>
        <w:tc>
          <w:tcPr>
            <w:tcW w:w="520" w:type="pct"/>
            <w:vMerge/>
            <w:tcBorders>
              <w:left w:val="single" w:sz="4" w:space="0" w:color="auto"/>
              <w:right w:val="single" w:sz="2" w:space="0" w:color="auto"/>
            </w:tcBorders>
            <w:vAlign w:val="center"/>
          </w:tcPr>
          <w:p w14:paraId="54940914" w14:textId="77777777" w:rsidR="00DE5862" w:rsidRPr="00B0608B" w:rsidRDefault="00DE5862" w:rsidP="00DE5862">
            <w:pPr>
              <w:widowControl/>
              <w:adjustRightInd/>
              <w:spacing w:line="360" w:lineRule="exact"/>
              <w:ind w:firstLine="464"/>
              <w:jc w:val="center"/>
              <w:rPr>
                <w:rFonts w:ascii="宋体" w:hAnsi="宋体" w:cs="宋体" w:hint="eastAsia"/>
                <w:snapToGrid w:val="0"/>
                <w:spacing w:val="-4"/>
                <w:sz w:val="24"/>
              </w:rPr>
            </w:pPr>
          </w:p>
        </w:tc>
        <w:tc>
          <w:tcPr>
            <w:tcW w:w="562" w:type="pct"/>
            <w:vMerge w:val="restart"/>
            <w:tcBorders>
              <w:left w:val="single" w:sz="4" w:space="0" w:color="auto"/>
              <w:right w:val="single" w:sz="4" w:space="0" w:color="auto"/>
            </w:tcBorders>
            <w:vAlign w:val="center"/>
          </w:tcPr>
          <w:p w14:paraId="304CBC4B" w14:textId="5ED79745"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团队其他成员配备情况（10分）</w:t>
            </w:r>
          </w:p>
          <w:p w14:paraId="4E2D37CE" w14:textId="77777777" w:rsidR="00DE5862" w:rsidRPr="00B0608B" w:rsidRDefault="00DE5862" w:rsidP="00DE5862">
            <w:pPr>
              <w:adjustRightInd/>
              <w:spacing w:line="360" w:lineRule="exact"/>
              <w:jc w:val="center"/>
              <w:rPr>
                <w:rFonts w:ascii="宋体" w:hAnsi="宋体" w:cs="宋体" w:hint="eastAsia"/>
                <w:sz w:val="24"/>
              </w:rPr>
            </w:pPr>
          </w:p>
        </w:tc>
        <w:tc>
          <w:tcPr>
            <w:tcW w:w="3107" w:type="pct"/>
            <w:tcBorders>
              <w:top w:val="single" w:sz="4" w:space="0" w:color="auto"/>
              <w:left w:val="single" w:sz="4" w:space="0" w:color="auto"/>
              <w:right w:val="single" w:sz="2" w:space="0" w:color="auto"/>
            </w:tcBorders>
            <w:vAlign w:val="center"/>
          </w:tcPr>
          <w:p w14:paraId="48767A22" w14:textId="7D8B2181"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（1）根据供应商提供的团队其他成员配备情况（包括团队其他成员受教育程度、工作分工、项目经验等情况）进行评议：</w:t>
            </w:r>
          </w:p>
          <w:p w14:paraId="7E38167C" w14:textId="443852E1"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①团队其他成员配备齐全，受教育程度在大专及以上学历，</w:t>
            </w:r>
            <w:r w:rsidRPr="00B0608B">
              <w:rPr>
                <w:rFonts w:ascii="宋体" w:hAnsi="宋体" w:cs="宋体"/>
                <w:sz w:val="24"/>
              </w:rPr>
              <w:t xml:space="preserve"> </w:t>
            </w:r>
            <w:r w:rsidRPr="00B0608B">
              <w:rPr>
                <w:rFonts w:ascii="宋体" w:hAnsi="宋体" w:cs="宋体" w:hint="eastAsia"/>
                <w:sz w:val="24"/>
              </w:rPr>
              <w:t>工作分工合理，项目经验丰富的得5分；</w:t>
            </w:r>
          </w:p>
          <w:p w14:paraId="1308C396" w14:textId="66ABA2E7"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②团队其他成员配备较齐全，受教育程度在高中及以上学历，</w:t>
            </w:r>
            <w:r w:rsidRPr="00B0608B">
              <w:rPr>
                <w:rFonts w:ascii="宋体" w:hAnsi="宋体" w:cs="宋体"/>
                <w:sz w:val="24"/>
              </w:rPr>
              <w:t xml:space="preserve"> </w:t>
            </w:r>
            <w:r w:rsidRPr="00B0608B">
              <w:rPr>
                <w:rFonts w:ascii="宋体" w:hAnsi="宋体" w:cs="宋体" w:hint="eastAsia"/>
                <w:sz w:val="24"/>
              </w:rPr>
              <w:t>工作分工较为合理，项目经验较丰富的得3分；</w:t>
            </w:r>
          </w:p>
          <w:p w14:paraId="15AD9936" w14:textId="51BC0108"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③团队其他成员配备不够齐全可能对项目实施有较大影响，受教育程度在高中以下学历，</w:t>
            </w:r>
            <w:r w:rsidRPr="00B0608B">
              <w:rPr>
                <w:rFonts w:ascii="宋体" w:hAnsi="宋体" w:cs="宋体"/>
                <w:sz w:val="24"/>
              </w:rPr>
              <w:t xml:space="preserve"> </w:t>
            </w:r>
            <w:r w:rsidRPr="00B0608B">
              <w:rPr>
                <w:rFonts w:ascii="宋体" w:hAnsi="宋体" w:cs="宋体" w:hint="eastAsia"/>
                <w:sz w:val="24"/>
              </w:rPr>
              <w:t>工作分工不清，缺乏项目经验的得1分；</w:t>
            </w:r>
          </w:p>
          <w:p w14:paraId="3C3AA382" w14:textId="77777777"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④未提供本项内容的不得分。</w:t>
            </w:r>
          </w:p>
          <w:p w14:paraId="319A4CE9" w14:textId="1DD30893"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注：响应文件中提供团队其他成员配置情况介绍、学历证明资料、项目经验资料等佐证材料。</w:t>
            </w:r>
          </w:p>
        </w:tc>
        <w:tc>
          <w:tcPr>
            <w:tcW w:w="363" w:type="pct"/>
            <w:tcBorders>
              <w:top w:val="single" w:sz="4" w:space="0" w:color="auto"/>
              <w:left w:val="single" w:sz="4" w:space="0" w:color="auto"/>
              <w:bottom w:val="single" w:sz="4" w:space="0" w:color="auto"/>
              <w:right w:val="single" w:sz="2" w:space="0" w:color="auto"/>
            </w:tcBorders>
            <w:vAlign w:val="center"/>
          </w:tcPr>
          <w:p w14:paraId="07855DDD" w14:textId="06DDA0F3" w:rsidR="00DE5862" w:rsidRPr="00B0608B" w:rsidRDefault="00DE5862" w:rsidP="00DE5862">
            <w:pPr>
              <w:spacing w:line="360" w:lineRule="exact"/>
              <w:ind w:firstLineChars="100" w:firstLine="240"/>
              <w:rPr>
                <w:rFonts w:ascii="宋体" w:hAnsi="宋体" w:cs="宋体" w:hint="eastAsia"/>
                <w:sz w:val="24"/>
              </w:rPr>
            </w:pPr>
            <w:r w:rsidRPr="00B0608B">
              <w:rPr>
                <w:rFonts w:ascii="宋体" w:hAnsi="宋体" w:cs="宋体" w:hint="eastAsia"/>
                <w:sz w:val="24"/>
              </w:rPr>
              <w:t>5</w:t>
            </w:r>
          </w:p>
        </w:tc>
        <w:tc>
          <w:tcPr>
            <w:tcW w:w="448" w:type="pct"/>
            <w:tcBorders>
              <w:top w:val="single" w:sz="4" w:space="0" w:color="auto"/>
              <w:left w:val="single" w:sz="4" w:space="0" w:color="auto"/>
              <w:bottom w:val="single" w:sz="4" w:space="0" w:color="auto"/>
              <w:right w:val="single" w:sz="2" w:space="0" w:color="auto"/>
            </w:tcBorders>
            <w:vAlign w:val="center"/>
          </w:tcPr>
          <w:p w14:paraId="0C87D210" w14:textId="77777777"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主观</w:t>
            </w:r>
          </w:p>
          <w:p w14:paraId="226EAB3F" w14:textId="51926AEE"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评审</w:t>
            </w:r>
          </w:p>
        </w:tc>
      </w:tr>
      <w:tr w:rsidR="00DE5862" w:rsidRPr="00B0608B" w14:paraId="262B84DE" w14:textId="77777777" w:rsidTr="00972C09">
        <w:trPr>
          <w:cantSplit/>
          <w:trHeight w:val="620"/>
          <w:jc w:val="center"/>
        </w:trPr>
        <w:tc>
          <w:tcPr>
            <w:tcW w:w="520" w:type="pct"/>
            <w:vMerge/>
            <w:tcBorders>
              <w:left w:val="single" w:sz="4" w:space="0" w:color="auto"/>
              <w:right w:val="single" w:sz="2" w:space="0" w:color="auto"/>
            </w:tcBorders>
            <w:vAlign w:val="center"/>
          </w:tcPr>
          <w:p w14:paraId="11EE06EE" w14:textId="77777777" w:rsidR="00DE5862" w:rsidRPr="00B0608B" w:rsidRDefault="00DE5862" w:rsidP="00DE5862">
            <w:pPr>
              <w:widowControl/>
              <w:adjustRightInd/>
              <w:spacing w:line="360" w:lineRule="exact"/>
              <w:ind w:firstLine="464"/>
              <w:jc w:val="center"/>
              <w:rPr>
                <w:rFonts w:ascii="宋体" w:hAnsi="宋体" w:cs="宋体" w:hint="eastAsia"/>
                <w:snapToGrid w:val="0"/>
                <w:spacing w:val="-4"/>
                <w:sz w:val="24"/>
              </w:rPr>
            </w:pPr>
          </w:p>
        </w:tc>
        <w:tc>
          <w:tcPr>
            <w:tcW w:w="562" w:type="pct"/>
            <w:vMerge/>
            <w:tcBorders>
              <w:left w:val="single" w:sz="4" w:space="0" w:color="auto"/>
              <w:right w:val="single" w:sz="4" w:space="0" w:color="auto"/>
            </w:tcBorders>
            <w:vAlign w:val="center"/>
          </w:tcPr>
          <w:p w14:paraId="738C8604" w14:textId="77777777" w:rsidR="00DE5862" w:rsidRPr="00B0608B" w:rsidRDefault="00DE5862" w:rsidP="00DE5862">
            <w:pPr>
              <w:adjustRightInd/>
              <w:spacing w:line="360" w:lineRule="exact"/>
              <w:ind w:firstLine="480"/>
              <w:jc w:val="center"/>
              <w:rPr>
                <w:rFonts w:ascii="宋体" w:hAnsi="宋体" w:cs="宋体" w:hint="eastAsia"/>
                <w:sz w:val="24"/>
              </w:rPr>
            </w:pPr>
          </w:p>
        </w:tc>
        <w:tc>
          <w:tcPr>
            <w:tcW w:w="3107" w:type="pct"/>
            <w:tcBorders>
              <w:top w:val="single" w:sz="4" w:space="0" w:color="auto"/>
              <w:left w:val="single" w:sz="4" w:space="0" w:color="auto"/>
              <w:right w:val="single" w:sz="2" w:space="0" w:color="auto"/>
            </w:tcBorders>
            <w:vAlign w:val="center"/>
          </w:tcPr>
          <w:p w14:paraId="2B59FFCD" w14:textId="361F8CBC"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（2）根据供应商提供的服务期内服务人员排班计划、排班方案进行评议：</w:t>
            </w:r>
          </w:p>
          <w:p w14:paraId="36B72B1F" w14:textId="42F3BB7B" w:rsidR="00DE5862" w:rsidRPr="00B0608B" w:rsidRDefault="00DE5862" w:rsidP="00DE5862">
            <w:pPr>
              <w:spacing w:line="360" w:lineRule="exact"/>
              <w:rPr>
                <w:rFonts w:ascii="宋体" w:hAnsi="宋体" w:cs="宋体" w:hint="eastAsia"/>
                <w:sz w:val="24"/>
              </w:rPr>
            </w:pPr>
            <w:r w:rsidRPr="00B0608B">
              <w:rPr>
                <w:rFonts w:ascii="宋体" w:hAnsi="宋体" w:cs="宋体" w:hint="eastAsia"/>
                <w:sz w:val="24"/>
              </w:rPr>
              <w:t>①方案详细、编排合理、条理清晰、结构完整符合反诈宣防服务要求，可以有效执行的得5分；</w:t>
            </w:r>
          </w:p>
          <w:p w14:paraId="2BFE2153" w14:textId="3AF31AF2" w:rsidR="00DE5862" w:rsidRPr="00B0608B" w:rsidRDefault="00DE5862" w:rsidP="00DE5862">
            <w:pPr>
              <w:spacing w:line="360" w:lineRule="exact"/>
              <w:rPr>
                <w:rFonts w:ascii="宋体" w:hAnsi="宋体" w:cs="宋体" w:hint="eastAsia"/>
                <w:sz w:val="24"/>
              </w:rPr>
            </w:pPr>
            <w:r w:rsidRPr="00B0608B">
              <w:rPr>
                <w:rFonts w:ascii="宋体" w:hAnsi="宋体" w:cs="宋体" w:hint="eastAsia"/>
                <w:sz w:val="24"/>
              </w:rPr>
              <w:t xml:space="preserve">②排班计划及方案基本符合反诈宣防服务要求，但可能存在执行不到位问题的得3分； </w:t>
            </w:r>
          </w:p>
          <w:p w14:paraId="1E911AC1" w14:textId="20F63227" w:rsidR="00DE5862" w:rsidRPr="00B0608B" w:rsidRDefault="00DE5862" w:rsidP="00DE5862">
            <w:pPr>
              <w:spacing w:line="360" w:lineRule="exact"/>
              <w:rPr>
                <w:rFonts w:ascii="宋体" w:hAnsi="宋体" w:cs="宋体" w:hint="eastAsia"/>
                <w:sz w:val="24"/>
              </w:rPr>
            </w:pPr>
            <w:r w:rsidRPr="00B0608B">
              <w:rPr>
                <w:rFonts w:ascii="宋体" w:hAnsi="宋体" w:cs="宋体" w:hint="eastAsia"/>
                <w:sz w:val="24"/>
              </w:rPr>
              <w:t>③计划、方案简单，存在较多缺失，无法执行到位的得1分；</w:t>
            </w:r>
          </w:p>
          <w:p w14:paraId="4F51378E" w14:textId="252F31AA" w:rsidR="00DE5862" w:rsidRPr="00B0608B" w:rsidRDefault="00DE5862" w:rsidP="00DE5862">
            <w:pPr>
              <w:spacing w:line="360" w:lineRule="exact"/>
              <w:rPr>
                <w:rFonts w:ascii="宋体" w:hAnsi="宋体" w:cs="宋体" w:hint="eastAsia"/>
                <w:sz w:val="24"/>
              </w:rPr>
            </w:pPr>
            <w:r w:rsidRPr="00B0608B">
              <w:rPr>
                <w:rFonts w:ascii="宋体" w:hAnsi="宋体" w:cs="宋体" w:hint="eastAsia"/>
                <w:sz w:val="24"/>
              </w:rPr>
              <w:t>④未提供本项内容的不得分。</w:t>
            </w:r>
          </w:p>
        </w:tc>
        <w:tc>
          <w:tcPr>
            <w:tcW w:w="363" w:type="pct"/>
            <w:tcBorders>
              <w:top w:val="single" w:sz="4" w:space="0" w:color="auto"/>
              <w:left w:val="single" w:sz="4" w:space="0" w:color="auto"/>
              <w:bottom w:val="single" w:sz="4" w:space="0" w:color="auto"/>
              <w:right w:val="single" w:sz="2" w:space="0" w:color="auto"/>
            </w:tcBorders>
            <w:vAlign w:val="center"/>
          </w:tcPr>
          <w:p w14:paraId="79CD2A95" w14:textId="794EAE1F" w:rsidR="00DE5862" w:rsidRPr="00B0608B" w:rsidRDefault="00DE5862" w:rsidP="00DE5862">
            <w:pPr>
              <w:adjustRightInd/>
              <w:spacing w:line="360" w:lineRule="exact"/>
              <w:ind w:firstLineChars="100" w:firstLine="240"/>
              <w:rPr>
                <w:rFonts w:ascii="宋体" w:hAnsi="宋体" w:cs="宋体" w:hint="eastAsia"/>
                <w:sz w:val="24"/>
              </w:rPr>
            </w:pPr>
            <w:r w:rsidRPr="00B0608B">
              <w:rPr>
                <w:rFonts w:ascii="宋体" w:hAnsi="宋体" w:cs="宋体" w:hint="eastAsia"/>
                <w:sz w:val="24"/>
              </w:rPr>
              <w:t>5</w:t>
            </w:r>
          </w:p>
        </w:tc>
        <w:tc>
          <w:tcPr>
            <w:tcW w:w="448" w:type="pct"/>
            <w:tcBorders>
              <w:top w:val="single" w:sz="4" w:space="0" w:color="auto"/>
              <w:left w:val="single" w:sz="4" w:space="0" w:color="auto"/>
              <w:bottom w:val="single" w:sz="4" w:space="0" w:color="auto"/>
              <w:right w:val="single" w:sz="2" w:space="0" w:color="auto"/>
            </w:tcBorders>
            <w:vAlign w:val="center"/>
          </w:tcPr>
          <w:p w14:paraId="0E907078" w14:textId="77777777"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主观</w:t>
            </w:r>
          </w:p>
          <w:p w14:paraId="4EE79AD4" w14:textId="5637758C"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评审</w:t>
            </w:r>
          </w:p>
        </w:tc>
      </w:tr>
      <w:tr w:rsidR="00DE5862" w:rsidRPr="00B0608B" w14:paraId="71C73EF8" w14:textId="77777777" w:rsidTr="00972C09">
        <w:trPr>
          <w:cantSplit/>
          <w:trHeight w:val="546"/>
          <w:jc w:val="center"/>
        </w:trPr>
        <w:tc>
          <w:tcPr>
            <w:tcW w:w="520" w:type="pct"/>
            <w:vMerge/>
            <w:tcBorders>
              <w:left w:val="single" w:sz="4" w:space="0" w:color="auto"/>
              <w:right w:val="single" w:sz="2" w:space="0" w:color="auto"/>
            </w:tcBorders>
            <w:vAlign w:val="center"/>
          </w:tcPr>
          <w:p w14:paraId="6E9507EC" w14:textId="77777777" w:rsidR="00DE5862" w:rsidRPr="00B0608B" w:rsidRDefault="00DE5862" w:rsidP="00DE5862">
            <w:pPr>
              <w:widowControl/>
              <w:adjustRightInd/>
              <w:spacing w:line="360" w:lineRule="exact"/>
              <w:ind w:firstLine="464"/>
              <w:jc w:val="center"/>
              <w:rPr>
                <w:rFonts w:ascii="宋体" w:hAnsi="宋体" w:cs="宋体" w:hint="eastAsia"/>
                <w:snapToGrid w:val="0"/>
                <w:spacing w:val="-4"/>
                <w:sz w:val="24"/>
              </w:rPr>
            </w:pPr>
          </w:p>
        </w:tc>
        <w:tc>
          <w:tcPr>
            <w:tcW w:w="562" w:type="pct"/>
            <w:tcBorders>
              <w:left w:val="single" w:sz="4" w:space="0" w:color="auto"/>
              <w:right w:val="single" w:sz="4" w:space="0" w:color="auto"/>
            </w:tcBorders>
            <w:vAlign w:val="center"/>
          </w:tcPr>
          <w:p w14:paraId="58E8A570" w14:textId="77777777"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人员稳定性保障措施方案</w:t>
            </w:r>
          </w:p>
          <w:p w14:paraId="37010783" w14:textId="1FF01880"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（5分）</w:t>
            </w:r>
          </w:p>
        </w:tc>
        <w:tc>
          <w:tcPr>
            <w:tcW w:w="3107" w:type="pct"/>
            <w:tcBorders>
              <w:top w:val="single" w:sz="4" w:space="0" w:color="auto"/>
              <w:left w:val="single" w:sz="4" w:space="0" w:color="auto"/>
              <w:right w:val="single" w:sz="2" w:space="0" w:color="auto"/>
            </w:tcBorders>
            <w:vAlign w:val="center"/>
          </w:tcPr>
          <w:p w14:paraId="3D89F353" w14:textId="5CC874B7"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根据供应商提供的服务团队人员稳定性保障措施方案进行评议：</w:t>
            </w:r>
          </w:p>
          <w:p w14:paraId="70487C9C" w14:textId="77777777"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①奖惩制度规范、人员休息、轮岗、轮休制度完善、福利待遇明确、能有效保障员工权益、绩效考核制度健全，可以有效实施的得</w:t>
            </w:r>
            <w:r w:rsidRPr="00B0608B">
              <w:rPr>
                <w:rFonts w:ascii="宋体" w:hAnsi="宋体" w:cs="宋体"/>
                <w:sz w:val="24"/>
              </w:rPr>
              <w:t>5</w:t>
            </w:r>
            <w:r w:rsidRPr="00B0608B">
              <w:rPr>
                <w:rFonts w:ascii="宋体" w:hAnsi="宋体" w:cs="宋体" w:hint="eastAsia"/>
                <w:sz w:val="24"/>
              </w:rPr>
              <w:t>分；</w:t>
            </w:r>
          </w:p>
          <w:p w14:paraId="27E15520" w14:textId="70BED7D8"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②奖惩制度、绩效考核制度、人员休息、轮岗、轮休制度较为完整、有利管理，福利待遇基本能保证员工权益的得3分；</w:t>
            </w:r>
          </w:p>
          <w:p w14:paraId="0A8B6832" w14:textId="24FCC318"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③未能明确阐述各项福利待遇，奖惩制度、人员休息、轮岗、轮休制度、考核制度存在较大缺陷，有待进一步改进的得1分；</w:t>
            </w:r>
          </w:p>
          <w:p w14:paraId="3E50DF7B" w14:textId="01EF160C"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④未提供本项内容的不得分。</w:t>
            </w:r>
          </w:p>
        </w:tc>
        <w:tc>
          <w:tcPr>
            <w:tcW w:w="363" w:type="pct"/>
            <w:tcBorders>
              <w:top w:val="single" w:sz="4" w:space="0" w:color="auto"/>
              <w:left w:val="single" w:sz="4" w:space="0" w:color="auto"/>
              <w:bottom w:val="single" w:sz="4" w:space="0" w:color="auto"/>
              <w:right w:val="single" w:sz="2" w:space="0" w:color="auto"/>
            </w:tcBorders>
            <w:vAlign w:val="center"/>
          </w:tcPr>
          <w:p w14:paraId="3F9A4202" w14:textId="42C6F9DB" w:rsidR="00DE5862" w:rsidRPr="00B0608B" w:rsidRDefault="00DE5862" w:rsidP="00DE5862">
            <w:pPr>
              <w:adjustRightInd/>
              <w:spacing w:line="360" w:lineRule="exact"/>
              <w:ind w:firstLineChars="100" w:firstLine="240"/>
              <w:rPr>
                <w:rFonts w:ascii="宋体" w:hAnsi="宋体" w:cs="宋体" w:hint="eastAsia"/>
                <w:sz w:val="24"/>
              </w:rPr>
            </w:pPr>
            <w:r w:rsidRPr="00B0608B">
              <w:rPr>
                <w:rFonts w:ascii="宋体" w:hAnsi="宋体" w:cs="宋体"/>
                <w:sz w:val="24"/>
              </w:rPr>
              <w:t>5</w:t>
            </w:r>
          </w:p>
        </w:tc>
        <w:tc>
          <w:tcPr>
            <w:tcW w:w="448" w:type="pct"/>
            <w:tcBorders>
              <w:top w:val="single" w:sz="4" w:space="0" w:color="auto"/>
              <w:left w:val="single" w:sz="4" w:space="0" w:color="auto"/>
              <w:bottom w:val="single" w:sz="4" w:space="0" w:color="auto"/>
              <w:right w:val="single" w:sz="2" w:space="0" w:color="auto"/>
            </w:tcBorders>
            <w:vAlign w:val="center"/>
          </w:tcPr>
          <w:p w14:paraId="6B709334" w14:textId="77777777"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主观</w:t>
            </w:r>
          </w:p>
          <w:p w14:paraId="1BE315C7" w14:textId="58CC23C8"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评审</w:t>
            </w:r>
          </w:p>
        </w:tc>
      </w:tr>
      <w:tr w:rsidR="00DE5862" w:rsidRPr="00B0608B" w14:paraId="269BBCB8" w14:textId="77777777" w:rsidTr="00972C09">
        <w:trPr>
          <w:cantSplit/>
          <w:trHeight w:val="450"/>
          <w:jc w:val="center"/>
        </w:trPr>
        <w:tc>
          <w:tcPr>
            <w:tcW w:w="520" w:type="pct"/>
            <w:vMerge/>
            <w:tcBorders>
              <w:left w:val="single" w:sz="4" w:space="0" w:color="auto"/>
              <w:right w:val="single" w:sz="2" w:space="0" w:color="auto"/>
            </w:tcBorders>
            <w:vAlign w:val="center"/>
          </w:tcPr>
          <w:p w14:paraId="03C79B78" w14:textId="77777777" w:rsidR="00DE5862" w:rsidRPr="00B0608B" w:rsidRDefault="00DE5862" w:rsidP="00DE5862">
            <w:pPr>
              <w:widowControl/>
              <w:adjustRightInd/>
              <w:spacing w:line="360" w:lineRule="exact"/>
              <w:ind w:firstLine="464"/>
              <w:jc w:val="center"/>
              <w:rPr>
                <w:rFonts w:ascii="宋体" w:hAnsi="宋体" w:cs="宋体" w:hint="eastAsia"/>
                <w:snapToGrid w:val="0"/>
                <w:spacing w:val="-4"/>
                <w:sz w:val="24"/>
              </w:rPr>
            </w:pPr>
          </w:p>
        </w:tc>
        <w:tc>
          <w:tcPr>
            <w:tcW w:w="562" w:type="pct"/>
            <w:tcBorders>
              <w:left w:val="single" w:sz="4" w:space="0" w:color="auto"/>
              <w:right w:val="single" w:sz="4" w:space="0" w:color="auto"/>
            </w:tcBorders>
            <w:vAlign w:val="center"/>
          </w:tcPr>
          <w:p w14:paraId="1BA40950" w14:textId="45C941F9"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人员培训方案（5分）</w:t>
            </w:r>
          </w:p>
        </w:tc>
        <w:tc>
          <w:tcPr>
            <w:tcW w:w="3107" w:type="pct"/>
            <w:tcBorders>
              <w:top w:val="single" w:sz="4" w:space="0" w:color="auto"/>
              <w:left w:val="single" w:sz="4" w:space="0" w:color="auto"/>
              <w:right w:val="single" w:sz="2" w:space="0" w:color="auto"/>
            </w:tcBorders>
            <w:vAlign w:val="center"/>
          </w:tcPr>
          <w:p w14:paraId="7F05F6CF" w14:textId="07DDFE8D"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根据供应商提供的对投入本项目服务人员的培训方案（包括培训计划、培训内容、培训师资安排、培训方式、培训率承诺等情况）进行评议：</w:t>
            </w:r>
          </w:p>
          <w:p w14:paraId="22DA5E9C" w14:textId="6843EBAD"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①人员培训方案详尽且紧扣项目需求，培训师资经验丰富能确保服务人员熟知各类反诈基本知识，培训方式具有多样性、能根据服务情况及时调整优化培训方案、承诺培训率1</w:t>
            </w:r>
            <w:r w:rsidRPr="00B0608B">
              <w:rPr>
                <w:rFonts w:ascii="宋体" w:hAnsi="宋体" w:cs="宋体"/>
                <w:sz w:val="24"/>
              </w:rPr>
              <w:t>00</w:t>
            </w:r>
            <w:r w:rsidRPr="00B0608B">
              <w:rPr>
                <w:rFonts w:ascii="宋体" w:hAnsi="宋体" w:cs="宋体" w:hint="eastAsia"/>
                <w:sz w:val="24"/>
              </w:rPr>
              <w:t>%的得5分；</w:t>
            </w:r>
          </w:p>
          <w:p w14:paraId="631E1442" w14:textId="77777777"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②人员培训方案较为完整，虽结合了项目需求但存在一些不足需要改进，培训师资经验较丰富，培训内容基本符合项目需求但培训内容针对性有待加强，培训方式单一、可能在服务过程中人员培训无法及时跟进的得3分；</w:t>
            </w:r>
          </w:p>
          <w:p w14:paraId="2E6C4071" w14:textId="6AC16A14"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③人员培训方案简单，存在较多缺失或与项目需求存在较大差距的得1分；</w:t>
            </w:r>
          </w:p>
          <w:p w14:paraId="09F10A9E" w14:textId="05FE2102"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④未提供本项内容的不得分。</w:t>
            </w:r>
          </w:p>
        </w:tc>
        <w:tc>
          <w:tcPr>
            <w:tcW w:w="363" w:type="pct"/>
            <w:tcBorders>
              <w:top w:val="single" w:sz="4" w:space="0" w:color="auto"/>
              <w:left w:val="single" w:sz="4" w:space="0" w:color="auto"/>
              <w:bottom w:val="single" w:sz="4" w:space="0" w:color="auto"/>
              <w:right w:val="single" w:sz="2" w:space="0" w:color="auto"/>
            </w:tcBorders>
            <w:vAlign w:val="center"/>
          </w:tcPr>
          <w:p w14:paraId="7F310186" w14:textId="33301D2C" w:rsidR="00DE5862" w:rsidRPr="00B0608B" w:rsidRDefault="00DE5862" w:rsidP="00DE5862">
            <w:pPr>
              <w:adjustRightInd/>
              <w:spacing w:line="360" w:lineRule="exact"/>
              <w:ind w:firstLineChars="100" w:firstLine="240"/>
              <w:rPr>
                <w:rFonts w:ascii="宋体" w:hAnsi="宋体" w:cs="宋体" w:hint="eastAsia"/>
                <w:sz w:val="24"/>
              </w:rPr>
            </w:pPr>
            <w:r w:rsidRPr="00B0608B">
              <w:rPr>
                <w:rFonts w:ascii="宋体" w:hAnsi="宋体" w:cs="宋体" w:hint="eastAsia"/>
                <w:sz w:val="24"/>
              </w:rPr>
              <w:t>5</w:t>
            </w:r>
          </w:p>
        </w:tc>
        <w:tc>
          <w:tcPr>
            <w:tcW w:w="448" w:type="pct"/>
            <w:tcBorders>
              <w:top w:val="single" w:sz="4" w:space="0" w:color="auto"/>
              <w:left w:val="single" w:sz="4" w:space="0" w:color="auto"/>
              <w:bottom w:val="single" w:sz="4" w:space="0" w:color="auto"/>
              <w:right w:val="single" w:sz="2" w:space="0" w:color="auto"/>
            </w:tcBorders>
            <w:vAlign w:val="center"/>
          </w:tcPr>
          <w:p w14:paraId="0973AD11" w14:textId="77777777"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主观</w:t>
            </w:r>
          </w:p>
          <w:p w14:paraId="16145F61" w14:textId="35C31222"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评审</w:t>
            </w:r>
          </w:p>
        </w:tc>
      </w:tr>
      <w:tr w:rsidR="00DE5862" w:rsidRPr="00B0608B" w14:paraId="37CB4EDB" w14:textId="77777777" w:rsidTr="00972C09">
        <w:trPr>
          <w:cantSplit/>
          <w:trHeight w:val="450"/>
          <w:jc w:val="center"/>
        </w:trPr>
        <w:tc>
          <w:tcPr>
            <w:tcW w:w="520" w:type="pct"/>
            <w:vMerge/>
            <w:tcBorders>
              <w:left w:val="single" w:sz="4" w:space="0" w:color="auto"/>
              <w:right w:val="single" w:sz="2" w:space="0" w:color="auto"/>
            </w:tcBorders>
            <w:vAlign w:val="center"/>
          </w:tcPr>
          <w:p w14:paraId="3FA7E378" w14:textId="77777777" w:rsidR="00DE5862" w:rsidRPr="00B0608B" w:rsidRDefault="00DE5862" w:rsidP="00DE5862">
            <w:pPr>
              <w:widowControl/>
              <w:adjustRightInd/>
              <w:spacing w:line="360" w:lineRule="exact"/>
              <w:ind w:firstLine="464"/>
              <w:jc w:val="center"/>
              <w:rPr>
                <w:rFonts w:ascii="宋体" w:hAnsi="宋体" w:cs="宋体" w:hint="eastAsia"/>
                <w:snapToGrid w:val="0"/>
                <w:spacing w:val="-4"/>
                <w:sz w:val="24"/>
              </w:rPr>
            </w:pPr>
          </w:p>
        </w:tc>
        <w:tc>
          <w:tcPr>
            <w:tcW w:w="562" w:type="pct"/>
            <w:tcBorders>
              <w:left w:val="single" w:sz="4" w:space="0" w:color="auto"/>
              <w:right w:val="single" w:sz="4" w:space="0" w:color="auto"/>
            </w:tcBorders>
            <w:vAlign w:val="center"/>
          </w:tcPr>
          <w:p w14:paraId="26CE5B92" w14:textId="7D5B5E9B"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业绩（1分）</w:t>
            </w:r>
          </w:p>
        </w:tc>
        <w:tc>
          <w:tcPr>
            <w:tcW w:w="3107" w:type="pct"/>
            <w:tcBorders>
              <w:top w:val="single" w:sz="4" w:space="0" w:color="auto"/>
              <w:left w:val="single" w:sz="4" w:space="0" w:color="auto"/>
              <w:right w:val="single" w:sz="2" w:space="0" w:color="auto"/>
            </w:tcBorders>
            <w:vAlign w:val="center"/>
          </w:tcPr>
          <w:p w14:paraId="7652F3EA" w14:textId="5936A849"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供应商自2021年1月1日以来（以合同签订日期为准）具有类似项目业绩的得1分。</w:t>
            </w:r>
          </w:p>
          <w:p w14:paraId="559BB5DF" w14:textId="30A1F47E"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注：响应文件中须提供合同复印件并加盖公章，未按要求提供的不得分。</w:t>
            </w:r>
          </w:p>
        </w:tc>
        <w:tc>
          <w:tcPr>
            <w:tcW w:w="363" w:type="pct"/>
            <w:tcBorders>
              <w:top w:val="single" w:sz="4" w:space="0" w:color="auto"/>
              <w:left w:val="single" w:sz="4" w:space="0" w:color="auto"/>
              <w:bottom w:val="single" w:sz="4" w:space="0" w:color="auto"/>
              <w:right w:val="single" w:sz="2" w:space="0" w:color="auto"/>
            </w:tcBorders>
            <w:vAlign w:val="center"/>
          </w:tcPr>
          <w:p w14:paraId="519D10F0" w14:textId="3BF71F34" w:rsidR="00DE5862" w:rsidRPr="00B0608B" w:rsidRDefault="00DE5862" w:rsidP="00DE5862">
            <w:pPr>
              <w:adjustRightInd/>
              <w:spacing w:line="360" w:lineRule="exact"/>
              <w:ind w:firstLineChars="100" w:firstLine="240"/>
              <w:rPr>
                <w:rFonts w:ascii="宋体" w:hAnsi="宋体" w:cs="宋体" w:hint="eastAsia"/>
                <w:sz w:val="24"/>
              </w:rPr>
            </w:pPr>
            <w:r w:rsidRPr="00B0608B">
              <w:rPr>
                <w:rFonts w:ascii="宋体" w:hAnsi="宋体" w:cs="宋体" w:hint="eastAsia"/>
                <w:sz w:val="24"/>
              </w:rPr>
              <w:t>1</w:t>
            </w:r>
          </w:p>
        </w:tc>
        <w:tc>
          <w:tcPr>
            <w:tcW w:w="448" w:type="pct"/>
            <w:tcBorders>
              <w:top w:val="single" w:sz="4" w:space="0" w:color="auto"/>
              <w:left w:val="single" w:sz="4" w:space="0" w:color="auto"/>
              <w:bottom w:val="single" w:sz="4" w:space="0" w:color="auto"/>
              <w:right w:val="single" w:sz="2" w:space="0" w:color="auto"/>
            </w:tcBorders>
            <w:vAlign w:val="center"/>
          </w:tcPr>
          <w:p w14:paraId="42E13682" w14:textId="77777777"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客观</w:t>
            </w:r>
          </w:p>
          <w:p w14:paraId="119FBABB" w14:textId="179B7B98"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评审</w:t>
            </w:r>
          </w:p>
        </w:tc>
      </w:tr>
      <w:tr w:rsidR="00DE5862" w:rsidRPr="00B0608B" w14:paraId="2FA26AF1" w14:textId="77777777" w:rsidTr="00972C09">
        <w:trPr>
          <w:cantSplit/>
          <w:trHeight w:val="675"/>
          <w:jc w:val="center"/>
        </w:trPr>
        <w:tc>
          <w:tcPr>
            <w:tcW w:w="520" w:type="pct"/>
            <w:vMerge/>
            <w:tcBorders>
              <w:left w:val="single" w:sz="4" w:space="0" w:color="auto"/>
              <w:right w:val="single" w:sz="2" w:space="0" w:color="auto"/>
            </w:tcBorders>
            <w:vAlign w:val="center"/>
          </w:tcPr>
          <w:p w14:paraId="3FA3A653" w14:textId="77777777" w:rsidR="00DE5862" w:rsidRPr="00B0608B" w:rsidRDefault="00DE5862" w:rsidP="00DE5862">
            <w:pPr>
              <w:widowControl/>
              <w:adjustRightInd/>
              <w:spacing w:line="360" w:lineRule="exact"/>
              <w:ind w:firstLine="464"/>
              <w:jc w:val="center"/>
              <w:rPr>
                <w:rFonts w:ascii="宋体" w:hAnsi="宋体" w:cs="宋体" w:hint="eastAsia"/>
                <w:snapToGrid w:val="0"/>
                <w:spacing w:val="-4"/>
                <w:sz w:val="24"/>
              </w:rPr>
            </w:pPr>
          </w:p>
        </w:tc>
        <w:tc>
          <w:tcPr>
            <w:tcW w:w="562" w:type="pct"/>
            <w:vMerge w:val="restart"/>
            <w:tcBorders>
              <w:left w:val="single" w:sz="4" w:space="0" w:color="auto"/>
              <w:right w:val="single" w:sz="4" w:space="0" w:color="auto"/>
            </w:tcBorders>
            <w:vAlign w:val="center"/>
          </w:tcPr>
          <w:p w14:paraId="29D13D36" w14:textId="77777777"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服务承诺</w:t>
            </w:r>
          </w:p>
          <w:p w14:paraId="0430A2EF" w14:textId="15BDB4E4"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（6分）</w:t>
            </w:r>
          </w:p>
        </w:tc>
        <w:tc>
          <w:tcPr>
            <w:tcW w:w="3107" w:type="pct"/>
            <w:tcBorders>
              <w:top w:val="single" w:sz="4" w:space="0" w:color="auto"/>
              <w:left w:val="single" w:sz="4" w:space="0" w:color="auto"/>
              <w:right w:val="single" w:sz="2" w:space="0" w:color="auto"/>
            </w:tcBorders>
            <w:vAlign w:val="center"/>
          </w:tcPr>
          <w:p w14:paraId="3C12B235" w14:textId="77777777"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（1）供应商承诺在重大事件、紧急情况时供应商应无条件配合采购人工作并按照采购人要求增派服务人员，在规定的时间内完成反诈宣防工作的得3分。</w:t>
            </w:r>
          </w:p>
          <w:p w14:paraId="58E76A10" w14:textId="2D8E1423"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注：响应文件中提供承诺并加盖公章，未按要求提供的不得分。</w:t>
            </w:r>
          </w:p>
        </w:tc>
        <w:tc>
          <w:tcPr>
            <w:tcW w:w="363" w:type="pct"/>
            <w:tcBorders>
              <w:top w:val="single" w:sz="4" w:space="0" w:color="auto"/>
              <w:left w:val="single" w:sz="4" w:space="0" w:color="auto"/>
              <w:bottom w:val="single" w:sz="4" w:space="0" w:color="auto"/>
              <w:right w:val="single" w:sz="2" w:space="0" w:color="auto"/>
            </w:tcBorders>
            <w:vAlign w:val="center"/>
          </w:tcPr>
          <w:p w14:paraId="40DCCD57" w14:textId="5E90CA4D" w:rsidR="00DE5862" w:rsidRPr="00B0608B" w:rsidRDefault="00DE5862" w:rsidP="00DE5862">
            <w:pPr>
              <w:adjustRightInd/>
              <w:spacing w:line="360" w:lineRule="exact"/>
              <w:ind w:firstLineChars="100" w:firstLine="240"/>
              <w:rPr>
                <w:rFonts w:ascii="宋体" w:hAnsi="宋体" w:cs="宋体" w:hint="eastAsia"/>
                <w:sz w:val="24"/>
              </w:rPr>
            </w:pPr>
            <w:r w:rsidRPr="00B0608B">
              <w:rPr>
                <w:rFonts w:ascii="宋体" w:hAnsi="宋体" w:cs="宋体"/>
                <w:sz w:val="24"/>
              </w:rPr>
              <w:t>3</w:t>
            </w:r>
          </w:p>
        </w:tc>
        <w:tc>
          <w:tcPr>
            <w:tcW w:w="448" w:type="pct"/>
            <w:tcBorders>
              <w:top w:val="single" w:sz="4" w:space="0" w:color="auto"/>
              <w:left w:val="single" w:sz="4" w:space="0" w:color="auto"/>
              <w:bottom w:val="single" w:sz="4" w:space="0" w:color="auto"/>
              <w:right w:val="single" w:sz="2" w:space="0" w:color="auto"/>
            </w:tcBorders>
            <w:vAlign w:val="center"/>
          </w:tcPr>
          <w:p w14:paraId="533D6EEF" w14:textId="77777777"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客观</w:t>
            </w:r>
          </w:p>
          <w:p w14:paraId="71BE612A" w14:textId="54F4ED38"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评审</w:t>
            </w:r>
          </w:p>
        </w:tc>
      </w:tr>
      <w:tr w:rsidR="00DE5862" w:rsidRPr="00B0608B" w14:paraId="2956C1D2" w14:textId="77777777" w:rsidTr="00972C09">
        <w:trPr>
          <w:cantSplit/>
          <w:trHeight w:val="675"/>
          <w:jc w:val="center"/>
        </w:trPr>
        <w:tc>
          <w:tcPr>
            <w:tcW w:w="520" w:type="pct"/>
            <w:vMerge/>
            <w:tcBorders>
              <w:left w:val="single" w:sz="4" w:space="0" w:color="auto"/>
              <w:right w:val="single" w:sz="2" w:space="0" w:color="auto"/>
            </w:tcBorders>
            <w:vAlign w:val="center"/>
          </w:tcPr>
          <w:p w14:paraId="04ED5B93" w14:textId="77777777" w:rsidR="00DE5862" w:rsidRPr="00B0608B" w:rsidRDefault="00DE5862" w:rsidP="00DE5862">
            <w:pPr>
              <w:widowControl/>
              <w:adjustRightInd/>
              <w:spacing w:line="360" w:lineRule="exact"/>
              <w:ind w:firstLine="464"/>
              <w:jc w:val="center"/>
              <w:rPr>
                <w:rFonts w:ascii="宋体" w:hAnsi="宋体" w:cs="宋体" w:hint="eastAsia"/>
                <w:snapToGrid w:val="0"/>
                <w:spacing w:val="-4"/>
                <w:sz w:val="24"/>
              </w:rPr>
            </w:pPr>
          </w:p>
        </w:tc>
        <w:tc>
          <w:tcPr>
            <w:tcW w:w="562" w:type="pct"/>
            <w:vMerge/>
            <w:tcBorders>
              <w:left w:val="single" w:sz="4" w:space="0" w:color="auto"/>
              <w:right w:val="single" w:sz="4" w:space="0" w:color="auto"/>
            </w:tcBorders>
            <w:vAlign w:val="center"/>
          </w:tcPr>
          <w:p w14:paraId="20DEB679" w14:textId="77777777" w:rsidR="00DE5862" w:rsidRPr="00B0608B" w:rsidRDefault="00DE5862" w:rsidP="00DE5862">
            <w:pPr>
              <w:pStyle w:val="ac"/>
              <w:spacing w:after="120" w:line="360" w:lineRule="exact"/>
              <w:ind w:firstLine="480"/>
              <w:jc w:val="center"/>
              <w:rPr>
                <w:rFonts w:hAnsi="宋体" w:cs="宋体" w:hint="eastAsia"/>
                <w:szCs w:val="24"/>
              </w:rPr>
            </w:pPr>
          </w:p>
        </w:tc>
        <w:tc>
          <w:tcPr>
            <w:tcW w:w="3107" w:type="pct"/>
            <w:tcBorders>
              <w:top w:val="single" w:sz="4" w:space="0" w:color="auto"/>
              <w:left w:val="single" w:sz="4" w:space="0" w:color="auto"/>
              <w:right w:val="single" w:sz="2" w:space="0" w:color="auto"/>
            </w:tcBorders>
            <w:vAlign w:val="center"/>
          </w:tcPr>
          <w:p w14:paraId="15A19325" w14:textId="0E8B2F6F" w:rsidR="00DE5862" w:rsidRPr="00B0608B" w:rsidRDefault="00DE5862" w:rsidP="00DE5862">
            <w:pPr>
              <w:spacing w:line="360" w:lineRule="exact"/>
              <w:rPr>
                <w:rFonts w:ascii="宋体" w:hAnsi="宋体" w:cs="宋体" w:hint="eastAsia"/>
                <w:sz w:val="24"/>
              </w:rPr>
            </w:pPr>
            <w:r w:rsidRPr="00B0608B">
              <w:rPr>
                <w:rFonts w:ascii="宋体" w:hAnsi="宋体" w:cs="宋体" w:hint="eastAsia"/>
                <w:sz w:val="24"/>
                <w:lang w:val="zh-CN"/>
              </w:rPr>
              <w:t>（2）供应商承诺</w:t>
            </w:r>
            <w:r w:rsidRPr="00B0608B">
              <w:rPr>
                <w:rFonts w:ascii="宋体" w:hAnsi="宋体" w:cs="宋体" w:hint="eastAsia"/>
                <w:sz w:val="24"/>
              </w:rPr>
              <w:t>在服务过程中配合采购人接受上级领导部门的监督、检查并提供必须的资料的得3分。</w:t>
            </w:r>
          </w:p>
          <w:p w14:paraId="1B0B0FE8" w14:textId="0AC729F7" w:rsidR="00DE5862" w:rsidRPr="00B0608B" w:rsidRDefault="00DE5862" w:rsidP="00DE5862">
            <w:pPr>
              <w:spacing w:line="360" w:lineRule="exact"/>
              <w:rPr>
                <w:rFonts w:ascii="宋体" w:hAnsi="宋体" w:cs="宋体" w:hint="eastAsia"/>
                <w:sz w:val="24"/>
                <w:lang w:val="zh-CN"/>
              </w:rPr>
            </w:pPr>
            <w:r w:rsidRPr="00B0608B">
              <w:rPr>
                <w:rFonts w:ascii="宋体" w:hAnsi="宋体" w:cs="宋体" w:hint="eastAsia"/>
                <w:sz w:val="24"/>
              </w:rPr>
              <w:t>注：响应文件中提供承诺并</w:t>
            </w:r>
            <w:r w:rsidRPr="00B0608B">
              <w:rPr>
                <w:rFonts w:ascii="宋体" w:hAnsi="宋体" w:cs="宋体" w:hint="eastAsia"/>
                <w:sz w:val="24"/>
                <w:lang w:val="zh-CN"/>
              </w:rPr>
              <w:t>加盖公章，未按要求提供的不得分。</w:t>
            </w:r>
          </w:p>
        </w:tc>
        <w:tc>
          <w:tcPr>
            <w:tcW w:w="363" w:type="pct"/>
            <w:tcBorders>
              <w:top w:val="single" w:sz="4" w:space="0" w:color="auto"/>
              <w:left w:val="single" w:sz="4" w:space="0" w:color="auto"/>
              <w:bottom w:val="single" w:sz="4" w:space="0" w:color="auto"/>
              <w:right w:val="single" w:sz="2" w:space="0" w:color="auto"/>
            </w:tcBorders>
            <w:vAlign w:val="center"/>
          </w:tcPr>
          <w:p w14:paraId="126E09DB" w14:textId="73ADD312" w:rsidR="00DE5862" w:rsidRPr="00B0608B" w:rsidRDefault="00DE5862" w:rsidP="00DE5862">
            <w:pPr>
              <w:adjustRightInd/>
              <w:spacing w:line="360" w:lineRule="exact"/>
              <w:ind w:firstLineChars="100" w:firstLine="240"/>
              <w:rPr>
                <w:rFonts w:ascii="宋体" w:hAnsi="宋体" w:cs="宋体" w:hint="eastAsia"/>
                <w:sz w:val="24"/>
              </w:rPr>
            </w:pPr>
            <w:r w:rsidRPr="00B0608B">
              <w:rPr>
                <w:rFonts w:ascii="宋体" w:hAnsi="宋体" w:cs="宋体"/>
                <w:sz w:val="24"/>
              </w:rPr>
              <w:t>3</w:t>
            </w:r>
          </w:p>
        </w:tc>
        <w:tc>
          <w:tcPr>
            <w:tcW w:w="448" w:type="pct"/>
            <w:tcBorders>
              <w:top w:val="single" w:sz="4" w:space="0" w:color="auto"/>
              <w:left w:val="single" w:sz="4" w:space="0" w:color="auto"/>
              <w:bottom w:val="single" w:sz="4" w:space="0" w:color="auto"/>
              <w:right w:val="single" w:sz="2" w:space="0" w:color="auto"/>
            </w:tcBorders>
            <w:vAlign w:val="center"/>
          </w:tcPr>
          <w:p w14:paraId="7E9DD31D" w14:textId="77777777" w:rsidR="00DE5862" w:rsidRPr="00B0608B" w:rsidRDefault="00DE5862" w:rsidP="00DE5862">
            <w:pPr>
              <w:spacing w:line="360" w:lineRule="exact"/>
              <w:rPr>
                <w:rFonts w:ascii="宋体" w:hAnsi="宋体" w:cs="宋体" w:hint="eastAsia"/>
                <w:sz w:val="24"/>
              </w:rPr>
            </w:pPr>
            <w:r w:rsidRPr="00B0608B">
              <w:rPr>
                <w:rFonts w:ascii="宋体" w:hAnsi="宋体" w:cs="宋体" w:hint="eastAsia"/>
                <w:sz w:val="24"/>
              </w:rPr>
              <w:t>客观</w:t>
            </w:r>
          </w:p>
          <w:p w14:paraId="227CD07B" w14:textId="76D5AEBF" w:rsidR="00DE5862" w:rsidRPr="00B0608B" w:rsidRDefault="00DE5862" w:rsidP="00DE5862">
            <w:pPr>
              <w:spacing w:line="360" w:lineRule="exact"/>
              <w:rPr>
                <w:rFonts w:ascii="宋体" w:hAnsi="宋体" w:cs="宋体" w:hint="eastAsia"/>
                <w:sz w:val="24"/>
              </w:rPr>
            </w:pPr>
            <w:r w:rsidRPr="00B0608B">
              <w:rPr>
                <w:rFonts w:ascii="宋体" w:hAnsi="宋体" w:cs="宋体" w:hint="eastAsia"/>
                <w:sz w:val="24"/>
              </w:rPr>
              <w:t>评审</w:t>
            </w:r>
          </w:p>
        </w:tc>
      </w:tr>
      <w:tr w:rsidR="00DE5862" w:rsidRPr="00B0608B" w14:paraId="290A2B60" w14:textId="77777777" w:rsidTr="00FA186D">
        <w:trPr>
          <w:cantSplit/>
          <w:trHeight w:val="934"/>
          <w:jc w:val="center"/>
        </w:trPr>
        <w:tc>
          <w:tcPr>
            <w:tcW w:w="520" w:type="pct"/>
            <w:tcBorders>
              <w:top w:val="single" w:sz="4" w:space="0" w:color="auto"/>
              <w:left w:val="single" w:sz="4" w:space="0" w:color="auto"/>
              <w:bottom w:val="single" w:sz="4" w:space="0" w:color="auto"/>
              <w:right w:val="single" w:sz="2" w:space="0" w:color="auto"/>
            </w:tcBorders>
            <w:tcMar>
              <w:top w:w="0" w:type="dxa"/>
              <w:left w:w="0" w:type="dxa"/>
              <w:bottom w:w="0" w:type="dxa"/>
              <w:right w:w="0" w:type="dxa"/>
            </w:tcMar>
            <w:vAlign w:val="center"/>
          </w:tcPr>
          <w:p w14:paraId="0056658B" w14:textId="77777777"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价格分</w:t>
            </w:r>
          </w:p>
          <w:p w14:paraId="0D822738" w14:textId="7E44A223" w:rsidR="00DE5862" w:rsidRPr="00B0608B" w:rsidRDefault="00DE5862" w:rsidP="00DE5862">
            <w:pPr>
              <w:adjustRightInd/>
              <w:spacing w:line="360" w:lineRule="exact"/>
              <w:rPr>
                <w:rFonts w:ascii="宋体" w:hAnsi="宋体" w:cs="宋体" w:hint="eastAsia"/>
                <w:sz w:val="24"/>
              </w:rPr>
            </w:pPr>
            <w:r w:rsidRPr="00B0608B">
              <w:rPr>
                <w:rFonts w:ascii="宋体" w:hAnsi="宋体" w:cs="宋体" w:hint="eastAsia"/>
                <w:sz w:val="24"/>
              </w:rPr>
              <w:t>（2</w:t>
            </w:r>
            <w:r w:rsidRPr="00B0608B">
              <w:rPr>
                <w:rFonts w:ascii="宋体" w:hAnsi="宋体" w:cs="宋体"/>
                <w:sz w:val="24"/>
              </w:rPr>
              <w:t>0</w:t>
            </w:r>
            <w:r w:rsidRPr="00B0608B">
              <w:rPr>
                <w:rFonts w:ascii="宋体" w:hAnsi="宋体" w:cs="宋体" w:hint="eastAsia"/>
                <w:sz w:val="24"/>
              </w:rPr>
              <w:t>分）</w:t>
            </w:r>
          </w:p>
        </w:tc>
        <w:tc>
          <w:tcPr>
            <w:tcW w:w="3669" w:type="pct"/>
            <w:gridSpan w:val="2"/>
            <w:tcBorders>
              <w:top w:val="single" w:sz="4" w:space="0" w:color="auto"/>
              <w:left w:val="single" w:sz="4" w:space="0" w:color="auto"/>
              <w:bottom w:val="single" w:sz="4" w:space="0" w:color="auto"/>
              <w:right w:val="single" w:sz="4" w:space="0" w:color="auto"/>
            </w:tcBorders>
            <w:vAlign w:val="center"/>
          </w:tcPr>
          <w:p w14:paraId="520F5CCB" w14:textId="6DAFFFB8" w:rsidR="00DE5862" w:rsidRPr="00B0608B" w:rsidRDefault="00DE5862" w:rsidP="00DE5862">
            <w:pPr>
              <w:spacing w:line="360" w:lineRule="exact"/>
              <w:rPr>
                <w:rFonts w:ascii="宋体" w:hAnsi="宋体" w:cs="宋体" w:hint="eastAsia"/>
                <w:sz w:val="24"/>
              </w:rPr>
            </w:pPr>
            <w:r w:rsidRPr="00B0608B">
              <w:rPr>
                <w:rFonts w:ascii="宋体" w:hAnsi="宋体" w:cs="宋体" w:hint="eastAsia"/>
                <w:sz w:val="24"/>
              </w:rPr>
              <w:t>满足磋商文件要求且最后报价最低的供应商的价格为磋商基准价，其价格分为20分。其他供应商的报价得分计算公式如下：</w:t>
            </w:r>
          </w:p>
          <w:p w14:paraId="3267B08A" w14:textId="4B1323AE" w:rsidR="00DE5862" w:rsidRPr="00B0608B" w:rsidRDefault="00DE5862" w:rsidP="00DE5862">
            <w:pPr>
              <w:spacing w:line="360" w:lineRule="exact"/>
              <w:rPr>
                <w:rFonts w:ascii="宋体" w:hAnsi="宋体" w:cs="宋体" w:hint="eastAsia"/>
                <w:sz w:val="24"/>
              </w:rPr>
            </w:pPr>
            <w:r w:rsidRPr="00B0608B">
              <w:rPr>
                <w:rFonts w:ascii="宋体" w:hAnsi="宋体" w:cs="宋体" w:hint="eastAsia"/>
                <w:sz w:val="24"/>
              </w:rPr>
              <w:t>价格分=（磋商基准价/最后磋商报价）×20%×100。</w:t>
            </w:r>
          </w:p>
          <w:p w14:paraId="4EEC5AF9" w14:textId="1240BE96" w:rsidR="00DE5862" w:rsidRPr="00B0608B" w:rsidRDefault="00DE5862" w:rsidP="00DE5862">
            <w:pPr>
              <w:tabs>
                <w:tab w:val="left" w:pos="0"/>
              </w:tabs>
              <w:spacing w:line="360" w:lineRule="exact"/>
              <w:ind w:firstLine="482"/>
              <w:rPr>
                <w:rFonts w:ascii="宋体" w:hAnsi="宋体" w:cs="宋体" w:hint="eastAsia"/>
                <w:b/>
                <w:bCs/>
                <w:sz w:val="24"/>
              </w:rPr>
            </w:pPr>
            <w:r w:rsidRPr="00B0608B">
              <w:rPr>
                <w:rFonts w:ascii="宋体" w:hAnsi="宋体" w:cs="宋体" w:hint="eastAsia"/>
                <w:b/>
                <w:bCs/>
                <w:sz w:val="24"/>
              </w:rPr>
              <w:t>注：1、本磋商项目最高限价：</w:t>
            </w:r>
            <w:r w:rsidR="00A23A42" w:rsidRPr="00B0608B">
              <w:rPr>
                <w:rFonts w:ascii="宋体" w:hAnsi="宋体" w:cs="宋体" w:hint="eastAsia"/>
                <w:b/>
                <w:bCs/>
                <w:sz w:val="24"/>
              </w:rPr>
              <w:t>623180</w:t>
            </w:r>
            <w:r w:rsidRPr="00B0608B">
              <w:rPr>
                <w:rFonts w:ascii="宋体" w:hAnsi="宋体" w:cs="宋体" w:hint="eastAsia"/>
                <w:b/>
                <w:bCs/>
                <w:sz w:val="24"/>
              </w:rPr>
              <w:t>元。报价超过最高限价作无效响应处理。</w:t>
            </w:r>
          </w:p>
          <w:p w14:paraId="5C6AEF2D" w14:textId="532D4BF0" w:rsidR="00DE5862" w:rsidRPr="00B0608B" w:rsidRDefault="00DE5862" w:rsidP="00DE5862">
            <w:pPr>
              <w:tabs>
                <w:tab w:val="left" w:pos="0"/>
              </w:tabs>
              <w:spacing w:line="360" w:lineRule="exact"/>
              <w:ind w:firstLine="482"/>
              <w:rPr>
                <w:rFonts w:ascii="宋体" w:hAnsi="宋体" w:cs="宋体" w:hint="eastAsia"/>
                <w:b/>
                <w:bCs/>
                <w:sz w:val="24"/>
              </w:rPr>
            </w:pPr>
            <w:r w:rsidRPr="00B0608B">
              <w:rPr>
                <w:rFonts w:ascii="宋体" w:hAnsi="宋体" w:cs="宋体" w:hint="eastAsia"/>
                <w:b/>
                <w:bCs/>
                <w:sz w:val="24"/>
              </w:rPr>
              <w:t>2、最后报价是指磋商结束后，磋商小组要求所有实质性响应的供应商在规定时间内提交的最后报价。</w:t>
            </w:r>
          </w:p>
          <w:p w14:paraId="4C8CC59B" w14:textId="5F640A8C" w:rsidR="00DE5862" w:rsidRPr="00B0608B" w:rsidRDefault="00DE5862" w:rsidP="00DE5862">
            <w:pPr>
              <w:tabs>
                <w:tab w:val="left" w:pos="0"/>
              </w:tabs>
              <w:spacing w:line="360" w:lineRule="exact"/>
              <w:ind w:firstLine="482"/>
              <w:rPr>
                <w:rFonts w:ascii="宋体" w:hAnsi="宋体" w:cs="宋体" w:hint="eastAsia"/>
                <w:b/>
                <w:bCs/>
                <w:sz w:val="24"/>
              </w:rPr>
            </w:pPr>
            <w:r w:rsidRPr="00B0608B">
              <w:rPr>
                <w:rFonts w:ascii="宋体" w:hAnsi="宋体" w:cs="宋体" w:hint="eastAsia"/>
                <w:b/>
                <w:bCs/>
                <w:sz w:val="24"/>
              </w:rPr>
              <w:t>3、本项目专门面向中小企业采购，对符合政策规定的小微企业（监狱企业、残疾人福利性单位视同小微企业）的报价不再进行价格评审优惠扣除。</w:t>
            </w:r>
          </w:p>
          <w:p w14:paraId="604E4C20" w14:textId="691A395F" w:rsidR="00DE5862" w:rsidRPr="00B0608B" w:rsidRDefault="00DE5862" w:rsidP="00DE5862">
            <w:pPr>
              <w:spacing w:line="360" w:lineRule="exact"/>
              <w:ind w:firstLine="482"/>
              <w:rPr>
                <w:rFonts w:ascii="宋体" w:hAnsi="宋体" w:cs="宋体" w:hint="eastAsia"/>
                <w:sz w:val="24"/>
              </w:rPr>
            </w:pPr>
            <w:r w:rsidRPr="00B0608B">
              <w:rPr>
                <w:rFonts w:ascii="宋体" w:hAnsi="宋体" w:cs="宋体" w:hint="eastAsia"/>
                <w:b/>
                <w:bCs/>
                <w:sz w:val="24"/>
              </w:rPr>
              <w:t>4、价格得分小数点后保留2位小数，第3位小数四舍五入。</w:t>
            </w:r>
          </w:p>
        </w:tc>
        <w:tc>
          <w:tcPr>
            <w:tcW w:w="363" w:type="pct"/>
            <w:tcBorders>
              <w:top w:val="single" w:sz="4" w:space="0" w:color="auto"/>
              <w:left w:val="single" w:sz="4" w:space="0" w:color="auto"/>
              <w:bottom w:val="single" w:sz="4" w:space="0" w:color="auto"/>
              <w:right w:val="single" w:sz="2" w:space="0" w:color="auto"/>
            </w:tcBorders>
            <w:vAlign w:val="center"/>
          </w:tcPr>
          <w:p w14:paraId="36CB48F5" w14:textId="7F7449E3" w:rsidR="00DE5862" w:rsidRPr="00B0608B" w:rsidRDefault="00DE5862" w:rsidP="00DE5862">
            <w:pPr>
              <w:adjustRightInd/>
              <w:spacing w:line="360" w:lineRule="exact"/>
              <w:ind w:firstLineChars="100" w:firstLine="240"/>
              <w:rPr>
                <w:rFonts w:ascii="宋体" w:hAnsi="宋体" w:cs="宋体" w:hint="eastAsia"/>
                <w:sz w:val="24"/>
              </w:rPr>
            </w:pPr>
            <w:r w:rsidRPr="00B0608B">
              <w:rPr>
                <w:rFonts w:ascii="宋体" w:hAnsi="宋体" w:cs="宋体" w:hint="eastAsia"/>
                <w:sz w:val="24"/>
              </w:rPr>
              <w:t>2</w:t>
            </w:r>
            <w:r w:rsidRPr="00B0608B">
              <w:rPr>
                <w:rFonts w:ascii="宋体" w:hAnsi="宋体" w:cs="宋体"/>
                <w:sz w:val="24"/>
              </w:rPr>
              <w:t>0</w:t>
            </w:r>
          </w:p>
        </w:tc>
        <w:tc>
          <w:tcPr>
            <w:tcW w:w="448" w:type="pct"/>
            <w:tcBorders>
              <w:top w:val="single" w:sz="4" w:space="0" w:color="auto"/>
              <w:left w:val="single" w:sz="4" w:space="0" w:color="auto"/>
              <w:bottom w:val="single" w:sz="4" w:space="0" w:color="auto"/>
              <w:right w:val="single" w:sz="2" w:space="0" w:color="auto"/>
            </w:tcBorders>
            <w:vAlign w:val="center"/>
          </w:tcPr>
          <w:p w14:paraId="5E0CD4DB" w14:textId="77777777" w:rsidR="00DE5862" w:rsidRPr="00B0608B" w:rsidRDefault="00DE5862" w:rsidP="00DE5862">
            <w:pPr>
              <w:spacing w:line="360" w:lineRule="exact"/>
              <w:rPr>
                <w:rFonts w:ascii="宋体" w:hAnsi="宋体" w:cs="宋体" w:hint="eastAsia"/>
                <w:sz w:val="24"/>
              </w:rPr>
            </w:pPr>
            <w:r w:rsidRPr="00B0608B">
              <w:rPr>
                <w:rFonts w:ascii="宋体" w:hAnsi="宋体" w:cs="宋体" w:hint="eastAsia"/>
                <w:sz w:val="24"/>
              </w:rPr>
              <w:t>客观</w:t>
            </w:r>
          </w:p>
          <w:p w14:paraId="2FBAB6F9" w14:textId="07B8F7F3" w:rsidR="00DE5862" w:rsidRPr="00B0608B" w:rsidRDefault="00DE5862" w:rsidP="00DE5862">
            <w:pPr>
              <w:spacing w:line="360" w:lineRule="exact"/>
              <w:rPr>
                <w:rFonts w:ascii="宋体" w:hAnsi="宋体" w:cs="宋体" w:hint="eastAsia"/>
                <w:sz w:val="24"/>
              </w:rPr>
            </w:pPr>
            <w:r w:rsidRPr="00B0608B">
              <w:rPr>
                <w:rFonts w:ascii="宋体" w:hAnsi="宋体" w:cs="宋体" w:hint="eastAsia"/>
                <w:sz w:val="24"/>
              </w:rPr>
              <w:t>评审</w:t>
            </w:r>
          </w:p>
        </w:tc>
      </w:tr>
    </w:tbl>
    <w:p w14:paraId="63DFD3AA" w14:textId="535252D0" w:rsidR="00FA60AF" w:rsidRPr="00B0608B" w:rsidRDefault="00000000">
      <w:pPr>
        <w:snapToGrid w:val="0"/>
        <w:spacing w:line="360" w:lineRule="auto"/>
        <w:ind w:firstLine="482"/>
        <w:rPr>
          <w:rFonts w:ascii="宋体" w:hAnsi="宋体" w:cs="宋体" w:hint="eastAsia"/>
          <w:b/>
          <w:bCs/>
          <w:sz w:val="24"/>
        </w:rPr>
      </w:pPr>
      <w:r w:rsidRPr="00B0608B">
        <w:rPr>
          <w:rFonts w:ascii="宋体" w:hAnsi="宋体" w:cs="宋体" w:hint="eastAsia"/>
          <w:b/>
          <w:bCs/>
          <w:sz w:val="24"/>
        </w:rPr>
        <w:lastRenderedPageBreak/>
        <w:t>注：供应商编制响应文件（商务技术文件部分）时，建议按此目录（序号和内容）提供评审标准相应的商务技术资料。 </w:t>
      </w:r>
    </w:p>
    <w:p w14:paraId="4382FC1A" w14:textId="0473160F" w:rsidR="00FA60AF" w:rsidRPr="00B0608B" w:rsidRDefault="00000000" w:rsidP="005542F3">
      <w:pPr>
        <w:ind w:firstLine="643"/>
        <w:rPr>
          <w:rFonts w:ascii="宋体" w:hAnsi="宋体" w:cs="宋体" w:hint="eastAsia"/>
          <w:b/>
          <w:sz w:val="32"/>
        </w:rPr>
      </w:pPr>
      <w:r w:rsidRPr="00B0608B">
        <w:rPr>
          <w:rFonts w:ascii="宋体" w:hAnsi="宋体" w:cs="宋体" w:hint="eastAsia"/>
          <w:b/>
          <w:sz w:val="32"/>
        </w:rPr>
        <w:t>一、评审方法</w:t>
      </w:r>
    </w:p>
    <w:p w14:paraId="130E4511" w14:textId="77777777" w:rsidR="00FA60AF" w:rsidRPr="00B0608B" w:rsidRDefault="00000000">
      <w:pPr>
        <w:adjustRightInd/>
        <w:spacing w:line="360" w:lineRule="auto"/>
        <w:ind w:firstLineChars="196" w:firstLine="472"/>
        <w:rPr>
          <w:rFonts w:ascii="宋体" w:hAnsi="宋体" w:cs="宋体" w:hint="eastAsia"/>
          <w:kern w:val="0"/>
          <w:sz w:val="24"/>
        </w:rPr>
      </w:pPr>
      <w:r w:rsidRPr="00B0608B">
        <w:rPr>
          <w:rFonts w:ascii="宋体" w:hAnsi="宋体" w:cs="宋体" w:hint="eastAsia"/>
          <w:b/>
          <w:kern w:val="0"/>
          <w:sz w:val="24"/>
        </w:rPr>
        <w:t>1.本项目采用综合评分法。</w:t>
      </w:r>
      <w:r w:rsidRPr="00B0608B">
        <w:rPr>
          <w:rFonts w:ascii="宋体" w:hAnsi="宋体" w:cs="宋体" w:hint="eastAsia"/>
          <w:kern w:val="0"/>
          <w:sz w:val="24"/>
        </w:rPr>
        <w:t>综合评分法，是指响应文件满足磋商文件全部实质性要求且按评审因素的量化指标评审得分最高的供应商为成交候选供应商的评审方法。</w:t>
      </w:r>
    </w:p>
    <w:p w14:paraId="257C6BED" w14:textId="77777777" w:rsidR="00FA60AF" w:rsidRPr="00B0608B" w:rsidRDefault="00000000" w:rsidP="005542F3">
      <w:pPr>
        <w:snapToGrid w:val="0"/>
        <w:spacing w:line="360" w:lineRule="auto"/>
        <w:ind w:firstLine="643"/>
        <w:rPr>
          <w:rFonts w:ascii="宋体" w:hAnsi="宋体" w:cs="宋体" w:hint="eastAsia"/>
          <w:b/>
          <w:sz w:val="32"/>
        </w:rPr>
      </w:pPr>
      <w:r w:rsidRPr="00B0608B">
        <w:rPr>
          <w:rFonts w:ascii="宋体" w:hAnsi="宋体" w:cs="宋体" w:hint="eastAsia"/>
          <w:b/>
          <w:sz w:val="32"/>
        </w:rPr>
        <w:t>二、评审标准</w:t>
      </w:r>
    </w:p>
    <w:p w14:paraId="31453944" w14:textId="77777777" w:rsidR="00FA60AF" w:rsidRPr="00B0608B" w:rsidRDefault="00000000">
      <w:pPr>
        <w:spacing w:line="360" w:lineRule="auto"/>
        <w:ind w:firstLineChars="196" w:firstLine="472"/>
        <w:rPr>
          <w:rFonts w:ascii="宋体" w:hAnsi="宋体" w:cs="宋体" w:hint="eastAsia"/>
          <w:b/>
          <w:sz w:val="24"/>
        </w:rPr>
      </w:pPr>
      <w:r w:rsidRPr="00B0608B">
        <w:rPr>
          <w:rFonts w:ascii="宋体" w:hAnsi="宋体" w:cs="宋体" w:hint="eastAsia"/>
          <w:b/>
          <w:sz w:val="24"/>
        </w:rPr>
        <w:t>2.</w:t>
      </w:r>
      <w:r w:rsidRPr="00B0608B">
        <w:rPr>
          <w:rFonts w:ascii="宋体" w:hAnsi="宋体" w:cs="宋体" w:hint="eastAsia"/>
        </w:rPr>
        <w:t xml:space="preserve"> </w:t>
      </w:r>
      <w:r w:rsidRPr="00B0608B">
        <w:rPr>
          <w:rFonts w:ascii="宋体" w:hAnsi="宋体" w:cs="宋体" w:hint="eastAsia"/>
          <w:b/>
          <w:sz w:val="24"/>
        </w:rPr>
        <w:t>评审标准：</w:t>
      </w:r>
      <w:r w:rsidRPr="00B0608B">
        <w:rPr>
          <w:rFonts w:ascii="宋体" w:hAnsi="宋体" w:cs="宋体" w:hint="eastAsia"/>
          <w:kern w:val="0"/>
          <w:sz w:val="24"/>
        </w:rPr>
        <w:t>见评审办法前附表。</w:t>
      </w:r>
    </w:p>
    <w:p w14:paraId="47B2BB32" w14:textId="77777777" w:rsidR="00FA60AF" w:rsidRPr="00B0608B" w:rsidRDefault="00000000" w:rsidP="005542F3">
      <w:pPr>
        <w:snapToGrid w:val="0"/>
        <w:spacing w:line="360" w:lineRule="auto"/>
        <w:ind w:firstLine="643"/>
        <w:rPr>
          <w:rFonts w:ascii="宋体" w:hAnsi="宋体" w:cs="宋体" w:hint="eastAsia"/>
          <w:b/>
          <w:sz w:val="32"/>
        </w:rPr>
      </w:pPr>
      <w:r w:rsidRPr="00B0608B">
        <w:rPr>
          <w:rFonts w:ascii="宋体" w:hAnsi="宋体" w:cs="宋体" w:hint="eastAsia"/>
          <w:b/>
          <w:sz w:val="32"/>
        </w:rPr>
        <w:t>三、评审程序</w:t>
      </w:r>
    </w:p>
    <w:p w14:paraId="2EC450AC" w14:textId="77777777" w:rsidR="00FA60AF" w:rsidRPr="00B0608B" w:rsidRDefault="00000000">
      <w:pPr>
        <w:spacing w:line="360" w:lineRule="auto"/>
        <w:ind w:firstLineChars="196" w:firstLine="472"/>
        <w:rPr>
          <w:rFonts w:ascii="宋体" w:hAnsi="宋体" w:cs="宋体" w:hint="eastAsia"/>
          <w:kern w:val="0"/>
          <w:sz w:val="24"/>
        </w:rPr>
      </w:pPr>
      <w:r w:rsidRPr="00B0608B">
        <w:rPr>
          <w:rFonts w:ascii="宋体" w:hAnsi="宋体" w:cs="宋体" w:hint="eastAsia"/>
          <w:b/>
          <w:kern w:val="0"/>
          <w:sz w:val="24"/>
        </w:rPr>
        <w:t>3.1符合性审查。</w:t>
      </w:r>
      <w:r w:rsidRPr="00B0608B">
        <w:rPr>
          <w:rFonts w:ascii="宋体" w:hAnsi="宋体" w:cs="宋体" w:hint="eastAsia"/>
          <w:kern w:val="0"/>
          <w:sz w:val="24"/>
        </w:rPr>
        <w:t>磋商小组应当对符合资格的供应商的响应文件进行符合性审查，以确定其是否满足采购文件的实质性要求。不满足采购文件的实质性要求的，响应文件无效。</w:t>
      </w:r>
    </w:p>
    <w:p w14:paraId="3C57925A" w14:textId="77777777" w:rsidR="00FA60AF" w:rsidRPr="00B0608B" w:rsidRDefault="00000000">
      <w:pPr>
        <w:spacing w:line="360" w:lineRule="auto"/>
        <w:ind w:firstLineChars="196" w:firstLine="472"/>
        <w:rPr>
          <w:rFonts w:ascii="宋体" w:hAnsi="宋体" w:cs="宋体" w:hint="eastAsia"/>
          <w:sz w:val="24"/>
        </w:rPr>
      </w:pPr>
      <w:r w:rsidRPr="00B0608B">
        <w:rPr>
          <w:rFonts w:ascii="宋体" w:hAnsi="宋体" w:cs="宋体" w:hint="eastAsia"/>
          <w:b/>
          <w:kern w:val="0"/>
          <w:sz w:val="24"/>
        </w:rPr>
        <w:t>3.2 磋商。</w:t>
      </w:r>
      <w:r w:rsidRPr="00B0608B">
        <w:rPr>
          <w:rFonts w:ascii="宋体" w:hAnsi="宋体" w:cs="宋体" w:hint="eastAsia"/>
          <w:sz w:val="24"/>
        </w:rPr>
        <w:t>磋商小组将对确定为实质性响应本采购文件的响应文件进行详细评价和比较，主要就资信、服务方案内容、服务承诺等磋商小组认为与本次采购有关的因素与</w:t>
      </w:r>
      <w:r w:rsidRPr="00B0608B">
        <w:rPr>
          <w:rFonts w:ascii="宋体" w:hAnsi="宋体" w:cs="宋体" w:hint="eastAsia"/>
          <w:kern w:val="0"/>
          <w:sz w:val="24"/>
        </w:rPr>
        <w:t>符合性审查合格的</w:t>
      </w:r>
      <w:r w:rsidRPr="00B0608B">
        <w:rPr>
          <w:rFonts w:ascii="宋体" w:hAnsi="宋体" w:cs="宋体" w:hint="eastAsia"/>
          <w:sz w:val="24"/>
        </w:rPr>
        <w:t>供应商逐一进行磋商。</w:t>
      </w:r>
    </w:p>
    <w:p w14:paraId="0696658F" w14:textId="77777777" w:rsidR="00FA60AF" w:rsidRPr="00B0608B" w:rsidRDefault="00000000">
      <w:pPr>
        <w:spacing w:line="360" w:lineRule="auto"/>
        <w:ind w:firstLineChars="196" w:firstLine="470"/>
        <w:rPr>
          <w:rFonts w:ascii="宋体" w:hAnsi="宋体" w:cs="宋体" w:hint="eastAsia"/>
          <w:b/>
          <w:sz w:val="24"/>
        </w:rPr>
      </w:pPr>
      <w:r w:rsidRPr="00B0608B">
        <w:rPr>
          <w:rFonts w:ascii="宋体" w:hAnsi="宋体" w:cs="宋体" w:hint="eastAsia"/>
          <w:bCs/>
          <w:sz w:val="24"/>
        </w:rPr>
        <w:t xml:space="preserve">3.2.1 </w:t>
      </w:r>
      <w:r w:rsidRPr="00B0608B">
        <w:rPr>
          <w:rFonts w:ascii="宋体" w:hAnsi="宋体" w:cs="宋体" w:hint="eastAsia"/>
          <w:b/>
          <w:sz w:val="24"/>
        </w:rPr>
        <w:t>磋商轮次根据实际情况进行。</w:t>
      </w:r>
    </w:p>
    <w:p w14:paraId="52C2D0C7" w14:textId="77777777" w:rsidR="00FA60AF" w:rsidRPr="00B0608B" w:rsidRDefault="00000000">
      <w:pPr>
        <w:spacing w:line="360" w:lineRule="auto"/>
        <w:ind w:firstLineChars="196" w:firstLine="470"/>
        <w:rPr>
          <w:rFonts w:ascii="宋体" w:hAnsi="宋体" w:cs="宋体" w:hint="eastAsia"/>
          <w:sz w:val="24"/>
        </w:rPr>
      </w:pPr>
      <w:r w:rsidRPr="00B0608B">
        <w:rPr>
          <w:rFonts w:ascii="宋体" w:hAnsi="宋体" w:cs="宋体" w:hint="eastAsia"/>
          <w:bCs/>
          <w:sz w:val="24"/>
        </w:rPr>
        <w:t xml:space="preserve">3.2.2 </w:t>
      </w:r>
      <w:r w:rsidRPr="00B0608B">
        <w:rPr>
          <w:rFonts w:ascii="宋体" w:hAnsi="宋体" w:cs="宋体" w:hint="eastAsia"/>
          <w:sz w:val="24"/>
        </w:rPr>
        <w:t>供应商应按磋商小组通知的时间在线或以邮件回复做出承诺或回复，承诺或回复的内容须由供应商法定代表人或授权代表签署，并作为响应文件的补充部分。</w:t>
      </w:r>
    </w:p>
    <w:p w14:paraId="16D0341E" w14:textId="77777777" w:rsidR="00FA60AF" w:rsidRPr="00B0608B" w:rsidRDefault="00000000">
      <w:pPr>
        <w:spacing w:line="360" w:lineRule="auto"/>
        <w:ind w:firstLineChars="196" w:firstLine="470"/>
        <w:rPr>
          <w:rFonts w:ascii="宋体" w:hAnsi="宋体" w:cs="宋体" w:hint="eastAsia"/>
          <w:bCs/>
          <w:kern w:val="0"/>
          <w:sz w:val="24"/>
        </w:rPr>
      </w:pPr>
      <w:r w:rsidRPr="00B0608B">
        <w:rPr>
          <w:rFonts w:ascii="宋体" w:hAnsi="宋体" w:cs="宋体" w:hint="eastAsia"/>
          <w:sz w:val="24"/>
        </w:rPr>
        <w:t xml:space="preserve">3.2.3 </w:t>
      </w:r>
      <w:r w:rsidRPr="00B0608B">
        <w:rPr>
          <w:rFonts w:ascii="宋体" w:hAnsi="宋体" w:cs="宋体" w:hint="eastAsia"/>
          <w:b/>
          <w:bCs/>
          <w:sz w:val="24"/>
        </w:rPr>
        <w:t>在磋商过程中，磋商小组可以根据磋商文件和磋商情况实质性变动采购需求中技术、服务要求以及合同草案中的条款，但不得变动磋商文件中的其他内容。</w:t>
      </w:r>
      <w:r w:rsidRPr="00B0608B">
        <w:rPr>
          <w:rFonts w:ascii="宋体" w:hAnsi="宋体" w:cs="宋体" w:hint="eastAsia"/>
          <w:sz w:val="24"/>
        </w:rPr>
        <w:t>实质性变动的内容，须经采购人代表确认。磋商文件有实质性变动的，磋商小组将以书面形式通知所有</w:t>
      </w:r>
      <w:r w:rsidRPr="00B0608B">
        <w:rPr>
          <w:rFonts w:ascii="宋体" w:hAnsi="宋体" w:cs="宋体" w:hint="eastAsia"/>
          <w:kern w:val="0"/>
          <w:sz w:val="24"/>
        </w:rPr>
        <w:t>符合性审查合格的</w:t>
      </w:r>
      <w:r w:rsidRPr="00B0608B">
        <w:rPr>
          <w:rFonts w:ascii="宋体" w:hAnsi="宋体" w:cs="宋体" w:hint="eastAsia"/>
          <w:sz w:val="24"/>
        </w:rPr>
        <w:t xml:space="preserve">供应商。 </w:t>
      </w:r>
    </w:p>
    <w:p w14:paraId="4C6C23DC" w14:textId="77777777" w:rsidR="00FA60AF" w:rsidRPr="00B0608B" w:rsidRDefault="00000000">
      <w:pPr>
        <w:spacing w:line="360" w:lineRule="auto"/>
        <w:ind w:firstLineChars="196" w:firstLine="470"/>
        <w:rPr>
          <w:rFonts w:ascii="宋体" w:hAnsi="宋体" w:cs="宋体" w:hint="eastAsia"/>
          <w:kern w:val="0"/>
          <w:sz w:val="24"/>
        </w:rPr>
      </w:pPr>
      <w:r w:rsidRPr="00B0608B">
        <w:rPr>
          <w:rFonts w:ascii="宋体" w:hAnsi="宋体" w:cs="宋体" w:hint="eastAsia"/>
          <w:kern w:val="0"/>
          <w:sz w:val="24"/>
        </w:rPr>
        <w:t>如磋商小组认定磋商文件技术、服务要求以及合同草案条款无需进行变动且供应商应答明确，则以书面形式(政采云系统发出磋商响应函或邮件形式等)通知所有符合性审查合格的供应商，视作与供应商进行磋商。</w:t>
      </w:r>
    </w:p>
    <w:p w14:paraId="6BA89B44" w14:textId="77777777" w:rsidR="00FA60AF" w:rsidRPr="00B0608B" w:rsidRDefault="00000000">
      <w:pPr>
        <w:spacing w:line="360" w:lineRule="auto"/>
        <w:ind w:firstLineChars="196" w:firstLine="472"/>
        <w:rPr>
          <w:rFonts w:ascii="宋体" w:hAnsi="宋体" w:cs="宋体" w:hint="eastAsia"/>
          <w:b/>
          <w:bCs/>
          <w:kern w:val="0"/>
          <w:sz w:val="24"/>
        </w:rPr>
      </w:pPr>
      <w:r w:rsidRPr="00B0608B">
        <w:rPr>
          <w:rFonts w:ascii="宋体" w:hAnsi="宋体" w:cs="宋体" w:hint="eastAsia"/>
          <w:b/>
          <w:bCs/>
          <w:kern w:val="0"/>
          <w:sz w:val="24"/>
        </w:rPr>
        <w:t>3.3最后报价</w:t>
      </w:r>
    </w:p>
    <w:p w14:paraId="3E597292" w14:textId="77777777" w:rsidR="00FA60AF" w:rsidRPr="00B0608B" w:rsidRDefault="00000000">
      <w:pPr>
        <w:spacing w:line="360" w:lineRule="auto"/>
        <w:ind w:firstLineChars="196" w:firstLine="470"/>
        <w:rPr>
          <w:rFonts w:ascii="宋体" w:hAnsi="宋体" w:cs="宋体" w:hint="eastAsia"/>
          <w:kern w:val="0"/>
          <w:sz w:val="24"/>
        </w:rPr>
      </w:pPr>
      <w:r w:rsidRPr="00B0608B">
        <w:rPr>
          <w:rFonts w:ascii="宋体" w:hAnsi="宋体" w:cs="宋体" w:hint="eastAsia"/>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088D100D" w14:textId="77777777" w:rsidR="00FA60AF" w:rsidRPr="00B0608B" w:rsidRDefault="00000000">
      <w:pPr>
        <w:spacing w:line="360" w:lineRule="auto"/>
        <w:ind w:firstLineChars="196" w:firstLine="470"/>
        <w:rPr>
          <w:rFonts w:ascii="宋体" w:hAnsi="宋体" w:cs="宋体" w:hint="eastAsia"/>
          <w:kern w:val="0"/>
          <w:sz w:val="24"/>
        </w:rPr>
      </w:pPr>
      <w:r w:rsidRPr="00B0608B">
        <w:rPr>
          <w:rFonts w:ascii="宋体" w:hAnsi="宋体" w:cs="宋体" w:hint="eastAsia"/>
          <w:kern w:val="0"/>
          <w:sz w:val="24"/>
        </w:rPr>
        <w:t>3.3.2 磋商文件不能详细列明采购标的的技术、服务要求，需经磋商由供应商提供</w:t>
      </w:r>
      <w:r w:rsidRPr="00B0608B">
        <w:rPr>
          <w:rFonts w:ascii="宋体" w:hAnsi="宋体" w:cs="宋体" w:hint="eastAsia"/>
          <w:kern w:val="0"/>
          <w:sz w:val="24"/>
        </w:rPr>
        <w:lastRenderedPageBreak/>
        <w:t>最终设计方案或解决方案的，磋商结束后，磋商小组应当按照少数服从多数的原则投票推荐3家以上供应商的设计方案或者解决方案，并要求其在规定时间内提交最后报价。</w:t>
      </w:r>
    </w:p>
    <w:p w14:paraId="26AD815D" w14:textId="265A371C" w:rsidR="00FA60AF" w:rsidRPr="00B0608B" w:rsidRDefault="00000000" w:rsidP="000A1D6A">
      <w:pPr>
        <w:spacing w:line="360" w:lineRule="auto"/>
        <w:ind w:firstLineChars="196" w:firstLine="470"/>
        <w:rPr>
          <w:rFonts w:ascii="宋体" w:hAnsi="宋体" w:cs="宋体" w:hint="eastAsia"/>
          <w:kern w:val="0"/>
          <w:sz w:val="24"/>
        </w:rPr>
      </w:pPr>
      <w:r w:rsidRPr="00B0608B">
        <w:rPr>
          <w:rFonts w:ascii="宋体" w:hAnsi="宋体" w:cs="宋体" w:hint="eastAsia"/>
          <w:kern w:val="0"/>
          <w:sz w:val="24"/>
        </w:rPr>
        <w:t>3.3.3 已提交响应文件的供应商，在提交最后报价之前，可以根据磋商情况退出磋商。</w:t>
      </w:r>
      <w:r w:rsidR="00383402" w:rsidRPr="00B0608B">
        <w:rPr>
          <w:rFonts w:ascii="宋体" w:hAnsi="宋体" w:cs="宋体" w:hint="eastAsia"/>
          <w:kern w:val="0"/>
          <w:sz w:val="24"/>
        </w:rPr>
        <w:t>如供应商未按磋商小组的要求在规定的时间内提交最后报价的，视为退出磋商。</w:t>
      </w:r>
    </w:p>
    <w:p w14:paraId="6948A0ED" w14:textId="77777777" w:rsidR="00FA60AF" w:rsidRPr="00B0608B" w:rsidRDefault="00000000">
      <w:pPr>
        <w:spacing w:line="360" w:lineRule="auto"/>
        <w:ind w:firstLineChars="196" w:firstLine="472"/>
        <w:rPr>
          <w:rFonts w:ascii="宋体" w:hAnsi="宋体" w:cs="宋体" w:hint="eastAsia"/>
          <w:kern w:val="0"/>
          <w:sz w:val="24"/>
        </w:rPr>
      </w:pPr>
      <w:r w:rsidRPr="00B0608B">
        <w:rPr>
          <w:rFonts w:ascii="宋体" w:hAnsi="宋体" w:cs="宋体" w:hint="eastAsia"/>
          <w:b/>
          <w:kern w:val="0"/>
          <w:sz w:val="24"/>
        </w:rPr>
        <w:t>3.4 综合评分。</w:t>
      </w:r>
      <w:r w:rsidRPr="00B0608B">
        <w:rPr>
          <w:rFonts w:ascii="宋体" w:hAnsi="宋体" w:cs="宋体" w:hint="eastAsia"/>
          <w:bCs/>
          <w:kern w:val="0"/>
          <w:sz w:val="24"/>
        </w:rPr>
        <w:t>经磋商确定最终采购需求和提交最后报价的供应商后，</w:t>
      </w:r>
      <w:r w:rsidRPr="00B0608B">
        <w:rPr>
          <w:rFonts w:ascii="宋体" w:hAnsi="宋体" w:cs="宋体" w:hint="eastAsia"/>
          <w:kern w:val="0"/>
          <w:sz w:val="24"/>
        </w:rPr>
        <w:t>磋商小组应当按照采购文件中规定的评审标准，对符合性审查合格的响应文件进行综合评分。磋商文件中没有规定的评审标准不得作为评审依据。</w:t>
      </w:r>
    </w:p>
    <w:p w14:paraId="2252A3A1" w14:textId="5148CF2C" w:rsidR="00FA60AF" w:rsidRPr="00B0608B" w:rsidRDefault="00000000">
      <w:pPr>
        <w:spacing w:line="360" w:lineRule="auto"/>
        <w:ind w:firstLineChars="196" w:firstLine="472"/>
        <w:rPr>
          <w:rFonts w:ascii="宋体" w:hAnsi="宋体" w:cs="宋体" w:hint="eastAsia"/>
          <w:kern w:val="0"/>
          <w:sz w:val="24"/>
        </w:rPr>
      </w:pPr>
      <w:r w:rsidRPr="00B0608B">
        <w:rPr>
          <w:rFonts w:ascii="宋体" w:hAnsi="宋体" w:cs="宋体" w:hint="eastAsia"/>
          <w:b/>
          <w:kern w:val="0"/>
          <w:sz w:val="24"/>
        </w:rPr>
        <w:t>3.5汇总商务技术得分。</w:t>
      </w:r>
      <w:r w:rsidRPr="00B0608B">
        <w:rPr>
          <w:rFonts w:ascii="宋体" w:hAnsi="宋体" w:cs="宋体" w:hint="eastAsia"/>
          <w:kern w:val="0"/>
          <w:sz w:val="24"/>
        </w:rPr>
        <w:t>磋商小组各成员应当独立对每个供应商的商务和技术文件进行评价，并汇总商务技术得分情况。磋商小组成员个人主观打分偏离所有磋商小组成员主观打分平均值</w:t>
      </w:r>
      <w:r w:rsidRPr="00B0608B">
        <w:rPr>
          <w:rFonts w:ascii="宋体" w:hAnsi="宋体" w:cs="宋体"/>
          <w:kern w:val="0"/>
          <w:sz w:val="24"/>
        </w:rPr>
        <w:t>30%以上的，由</w:t>
      </w:r>
      <w:r w:rsidRPr="00B0608B">
        <w:rPr>
          <w:rFonts w:ascii="宋体" w:hAnsi="宋体" w:cs="宋体" w:hint="eastAsia"/>
          <w:kern w:val="0"/>
          <w:sz w:val="24"/>
        </w:rPr>
        <w:t>磋商小组</w:t>
      </w:r>
      <w:r w:rsidRPr="00B0608B">
        <w:rPr>
          <w:rFonts w:ascii="宋体" w:hAnsi="宋体" w:cs="宋体"/>
          <w:kern w:val="0"/>
          <w:sz w:val="24"/>
        </w:rPr>
        <w:t>启动评分畸高、畸低行为认定程序</w:t>
      </w:r>
      <w:r w:rsidRPr="00B0608B">
        <w:rPr>
          <w:rFonts w:ascii="宋体" w:hAnsi="宋体" w:cs="宋体" w:hint="eastAsia"/>
          <w:kern w:val="0"/>
          <w:sz w:val="24"/>
        </w:rPr>
        <w:t>，磋商小组组长应提醒相关评审人员进行复核或书面说明理由，评审人员拒绝说明的，由现场监督员据实记录；评审人员的评审、修改记录应保留原件，随项目其他资料一并存档。</w:t>
      </w:r>
    </w:p>
    <w:p w14:paraId="575C10CF" w14:textId="62B8964D" w:rsidR="00FA60AF" w:rsidRPr="00B0608B" w:rsidRDefault="00000000">
      <w:pPr>
        <w:spacing w:line="360" w:lineRule="auto"/>
        <w:ind w:firstLineChars="196" w:firstLine="472"/>
        <w:rPr>
          <w:rFonts w:ascii="宋体" w:hAnsi="宋体" w:cs="宋体" w:hint="eastAsia"/>
          <w:b/>
          <w:kern w:val="0"/>
          <w:sz w:val="24"/>
        </w:rPr>
      </w:pPr>
      <w:r w:rsidRPr="00B0608B">
        <w:rPr>
          <w:rFonts w:ascii="宋体" w:hAnsi="宋体" w:cs="宋体" w:hint="eastAsia"/>
          <w:b/>
          <w:kern w:val="0"/>
          <w:sz w:val="24"/>
        </w:rPr>
        <w:t>3.6报价评审。</w:t>
      </w:r>
    </w:p>
    <w:p w14:paraId="01FDAD52" w14:textId="77777777" w:rsidR="00FA60AF" w:rsidRPr="00B0608B" w:rsidRDefault="00000000">
      <w:pPr>
        <w:pStyle w:val="2a"/>
        <w:spacing w:before="0"/>
        <w:ind w:firstLineChars="212" w:firstLine="509"/>
        <w:rPr>
          <w:rFonts w:ascii="宋体" w:hAnsi="宋体" w:cs="宋体" w:hint="eastAsia"/>
          <w:kern w:val="0"/>
        </w:rPr>
      </w:pPr>
      <w:r w:rsidRPr="00B0608B">
        <w:rPr>
          <w:rFonts w:ascii="宋体" w:hAnsi="宋体" w:cs="宋体" w:hint="eastAsia"/>
          <w:kern w:val="0"/>
        </w:rPr>
        <w:t>3.6.1响应文件报价出现前后不一致的，按照下列规定修正：</w:t>
      </w:r>
    </w:p>
    <w:p w14:paraId="7BEEC747" w14:textId="7E8A437E" w:rsidR="00FA60AF" w:rsidRPr="00B0608B" w:rsidRDefault="00000000">
      <w:pPr>
        <w:pStyle w:val="2a"/>
        <w:spacing w:before="0"/>
        <w:ind w:firstLine="480"/>
        <w:rPr>
          <w:rFonts w:ascii="宋体" w:hAnsi="宋体" w:cs="宋体" w:hint="eastAsia"/>
          <w:kern w:val="0"/>
          <w:szCs w:val="24"/>
        </w:rPr>
      </w:pPr>
      <w:r w:rsidRPr="00B0608B">
        <w:rPr>
          <w:rFonts w:ascii="宋体" w:hAnsi="宋体" w:cs="宋体" w:hint="eastAsia"/>
          <w:kern w:val="0"/>
          <w:szCs w:val="24"/>
        </w:rPr>
        <w:t>3.6.1.1</w:t>
      </w:r>
      <w:r w:rsidR="000A1D6A" w:rsidRPr="00B0608B">
        <w:rPr>
          <w:rFonts w:ascii="宋体" w:hAnsi="宋体" w:cs="宋体" w:hint="eastAsia"/>
          <w:kern w:val="0"/>
        </w:rPr>
        <w:t>最后报价一览表（报价表）内容与响应文件中相应内容不一致的，以最后报价一览表（报价表）为准</w:t>
      </w:r>
      <w:r w:rsidRPr="00B0608B">
        <w:rPr>
          <w:rFonts w:ascii="宋体" w:hAnsi="宋体" w:cs="宋体" w:hint="eastAsia"/>
          <w:kern w:val="0"/>
        </w:rPr>
        <w:t>;</w:t>
      </w:r>
    </w:p>
    <w:p w14:paraId="125FDA3F" w14:textId="77777777" w:rsidR="00FA60AF" w:rsidRPr="00B0608B" w:rsidRDefault="00000000">
      <w:pPr>
        <w:pStyle w:val="2a"/>
        <w:spacing w:before="0"/>
        <w:ind w:firstLine="480"/>
        <w:rPr>
          <w:rFonts w:ascii="宋体" w:hAnsi="宋体" w:cs="宋体" w:hint="eastAsia"/>
          <w:kern w:val="0"/>
          <w:szCs w:val="24"/>
        </w:rPr>
      </w:pPr>
      <w:r w:rsidRPr="00B0608B">
        <w:rPr>
          <w:rFonts w:ascii="宋体" w:hAnsi="宋体" w:cs="宋体" w:hint="eastAsia"/>
          <w:kern w:val="0"/>
          <w:szCs w:val="24"/>
        </w:rPr>
        <w:t>3.6.1.2大写金额和小写金额不一致的，以大写金额为准;</w:t>
      </w:r>
    </w:p>
    <w:p w14:paraId="02445937" w14:textId="3BC52669" w:rsidR="00FA60AF" w:rsidRPr="00B0608B" w:rsidRDefault="00000000">
      <w:pPr>
        <w:pStyle w:val="2a"/>
        <w:spacing w:before="0"/>
        <w:ind w:firstLine="480"/>
        <w:rPr>
          <w:rFonts w:ascii="宋体" w:hAnsi="宋体" w:cs="宋体" w:hint="eastAsia"/>
          <w:kern w:val="0"/>
          <w:szCs w:val="24"/>
        </w:rPr>
      </w:pPr>
      <w:r w:rsidRPr="00B0608B">
        <w:rPr>
          <w:rFonts w:ascii="宋体" w:hAnsi="宋体" w:cs="宋体" w:hint="eastAsia"/>
          <w:kern w:val="0"/>
          <w:szCs w:val="24"/>
        </w:rPr>
        <w:t>3.6.1.3</w:t>
      </w:r>
      <w:r w:rsidR="002251A6" w:rsidRPr="00B0608B">
        <w:rPr>
          <w:rFonts w:asciiTheme="minorEastAsia" w:eastAsiaTheme="minorEastAsia" w:hAnsiTheme="minorEastAsia" w:hint="eastAsia"/>
          <w:szCs w:val="21"/>
        </w:rPr>
        <w:t>单价金额小数点或者百分比有明显错位的，以最后报价一览表</w:t>
      </w:r>
      <w:r w:rsidR="002251A6" w:rsidRPr="00B0608B">
        <w:rPr>
          <w:rFonts w:ascii="宋体" w:hAnsi="宋体" w:cs="宋体" w:hint="eastAsia"/>
          <w:kern w:val="0"/>
        </w:rPr>
        <w:t>（报价表）</w:t>
      </w:r>
      <w:r w:rsidR="002251A6" w:rsidRPr="00B0608B">
        <w:rPr>
          <w:rFonts w:asciiTheme="minorEastAsia" w:eastAsiaTheme="minorEastAsia" w:hAnsiTheme="minorEastAsia" w:hint="eastAsia"/>
          <w:szCs w:val="21"/>
        </w:rPr>
        <w:t>的总价为准，并修改单价</w:t>
      </w:r>
      <w:r w:rsidRPr="00B0608B">
        <w:rPr>
          <w:rFonts w:ascii="宋体" w:hAnsi="宋体" w:cs="宋体" w:hint="eastAsia"/>
          <w:kern w:val="0"/>
          <w:szCs w:val="24"/>
        </w:rPr>
        <w:t>;</w:t>
      </w:r>
    </w:p>
    <w:p w14:paraId="131F3A8C" w14:textId="77777777" w:rsidR="00FA60AF" w:rsidRPr="00B0608B" w:rsidRDefault="00000000">
      <w:pPr>
        <w:pStyle w:val="2a"/>
        <w:spacing w:before="0"/>
        <w:ind w:firstLine="480"/>
        <w:rPr>
          <w:rFonts w:ascii="宋体" w:hAnsi="宋体" w:cs="宋体" w:hint="eastAsia"/>
          <w:kern w:val="0"/>
          <w:szCs w:val="24"/>
        </w:rPr>
      </w:pPr>
      <w:r w:rsidRPr="00B0608B">
        <w:rPr>
          <w:rFonts w:ascii="宋体" w:hAnsi="宋体" w:cs="宋体" w:hint="eastAsia"/>
          <w:kern w:val="0"/>
          <w:szCs w:val="24"/>
        </w:rPr>
        <w:t>3.6.1.4总价金额与按单价汇总金额不一致的，以单价金额计算结果为准。</w:t>
      </w:r>
    </w:p>
    <w:p w14:paraId="309A2653" w14:textId="3A024399" w:rsidR="002251A6" w:rsidRPr="00B0608B" w:rsidRDefault="002251A6">
      <w:pPr>
        <w:pStyle w:val="2a"/>
        <w:spacing w:before="0"/>
        <w:ind w:firstLine="480"/>
        <w:rPr>
          <w:rFonts w:ascii="宋体" w:hAnsi="宋体" w:cs="宋体" w:hint="eastAsia"/>
          <w:kern w:val="0"/>
          <w:szCs w:val="24"/>
        </w:rPr>
      </w:pPr>
      <w:r w:rsidRPr="00B0608B">
        <w:rPr>
          <w:rFonts w:ascii="宋体" w:hAnsi="宋体" w:cs="宋体" w:hint="eastAsia"/>
          <w:kern w:val="0"/>
          <w:szCs w:val="24"/>
        </w:rPr>
        <w:t>3.6.1.5</w:t>
      </w:r>
      <w:r w:rsidRPr="00B0608B">
        <w:rPr>
          <w:rFonts w:asciiTheme="minorEastAsia" w:eastAsiaTheme="minorEastAsia" w:hAnsiTheme="minorEastAsia" w:hint="eastAsia"/>
          <w:szCs w:val="21"/>
        </w:rPr>
        <w:t>政采云平台填报的开标一览表中的价格与上传的报价文件中开标一览表的报价不一致的，以上传的报价文件中开标一览表的价格为准，修正平台上的投标报价。</w:t>
      </w:r>
    </w:p>
    <w:p w14:paraId="3015BCBE" w14:textId="78AAC082" w:rsidR="00FA60AF" w:rsidRPr="00B0608B" w:rsidRDefault="00000000">
      <w:pPr>
        <w:pStyle w:val="2a"/>
        <w:spacing w:before="0"/>
        <w:ind w:firstLine="480"/>
        <w:rPr>
          <w:rFonts w:ascii="宋体" w:hAnsi="宋体" w:cs="宋体" w:hint="eastAsia"/>
          <w:kern w:val="0"/>
          <w:szCs w:val="24"/>
        </w:rPr>
      </w:pPr>
      <w:r w:rsidRPr="00B0608B">
        <w:rPr>
          <w:rFonts w:ascii="宋体" w:hAnsi="宋体" w:cs="宋体" w:hint="eastAsia"/>
          <w:kern w:val="0"/>
          <w:szCs w:val="24"/>
        </w:rPr>
        <w:t>3.6.1.</w:t>
      </w:r>
      <w:r w:rsidR="002251A6" w:rsidRPr="00B0608B">
        <w:rPr>
          <w:rFonts w:ascii="宋体" w:hAnsi="宋体" w:cs="宋体" w:hint="eastAsia"/>
          <w:kern w:val="0"/>
          <w:szCs w:val="24"/>
        </w:rPr>
        <w:t>6</w:t>
      </w:r>
      <w:r w:rsidRPr="00B0608B">
        <w:rPr>
          <w:rFonts w:ascii="宋体" w:hAnsi="宋体" w:cs="宋体" w:hint="eastAsia"/>
          <w:kern w:val="0"/>
          <w:szCs w:val="24"/>
        </w:rPr>
        <w:t>同时出现两种以上不一致的，按照3.6.1规定的顺序修正。修正后的报价经供应商确认后产生约束力。</w:t>
      </w:r>
    </w:p>
    <w:p w14:paraId="4CF69220" w14:textId="77777777" w:rsidR="00FA60AF" w:rsidRPr="00B0608B" w:rsidRDefault="00000000">
      <w:pPr>
        <w:snapToGrid w:val="0"/>
        <w:spacing w:line="360" w:lineRule="auto"/>
        <w:ind w:firstLineChars="200" w:firstLine="480"/>
        <w:jc w:val="left"/>
        <w:rPr>
          <w:rFonts w:ascii="宋体" w:hAnsi="宋体" w:cs="宋体" w:hint="eastAsia"/>
          <w:kern w:val="0"/>
          <w:sz w:val="24"/>
        </w:rPr>
      </w:pPr>
      <w:r w:rsidRPr="00B0608B">
        <w:rPr>
          <w:rFonts w:ascii="宋体" w:hAnsi="宋体" w:cs="宋体" w:hint="eastAsia"/>
          <w:kern w:val="0"/>
          <w:sz w:val="24"/>
        </w:rPr>
        <w:t>3.6.2响应文件出现不是唯一的、有选择性最后报价的，响应文件无效。</w:t>
      </w:r>
    </w:p>
    <w:p w14:paraId="2A50ABF2" w14:textId="77777777" w:rsidR="00FA60AF" w:rsidRPr="00B0608B" w:rsidRDefault="00000000">
      <w:pPr>
        <w:snapToGrid w:val="0"/>
        <w:spacing w:line="360" w:lineRule="auto"/>
        <w:ind w:firstLineChars="200" w:firstLine="480"/>
        <w:jc w:val="left"/>
        <w:rPr>
          <w:rFonts w:ascii="宋体" w:hAnsi="宋体" w:cs="宋体" w:hint="eastAsia"/>
          <w:kern w:val="0"/>
          <w:sz w:val="24"/>
        </w:rPr>
      </w:pPr>
      <w:r w:rsidRPr="00B0608B">
        <w:rPr>
          <w:rFonts w:ascii="宋体" w:hAnsi="宋体" w:cs="宋体" w:hint="eastAsia"/>
          <w:kern w:val="0"/>
          <w:sz w:val="24"/>
        </w:rPr>
        <w:t>3.6.3最后报价超过采购文件中规定的预算金额或者最高限价的，响应文件无效。</w:t>
      </w:r>
    </w:p>
    <w:p w14:paraId="73E11FFA" w14:textId="42B96A7C" w:rsidR="00FA60AF" w:rsidRPr="00B0608B" w:rsidRDefault="00000000">
      <w:pPr>
        <w:pStyle w:val="2a"/>
        <w:spacing w:before="0"/>
        <w:ind w:firstLine="480"/>
        <w:rPr>
          <w:rFonts w:ascii="宋体" w:hAnsi="宋体" w:cs="宋体" w:hint="eastAsia"/>
          <w:kern w:val="0"/>
          <w:szCs w:val="24"/>
        </w:rPr>
      </w:pPr>
      <w:r w:rsidRPr="00B0608B">
        <w:rPr>
          <w:rFonts w:ascii="宋体" w:hAnsi="宋体" w:cs="宋体" w:hint="eastAsia"/>
          <w:kern w:val="0"/>
          <w:szCs w:val="24"/>
        </w:rPr>
        <w:t>3.6.4</w:t>
      </w:r>
      <w:r w:rsidR="002251A6" w:rsidRPr="00B0608B">
        <w:rPr>
          <w:rFonts w:ascii="宋体" w:hAnsi="宋体" w:cs="宋体" w:hint="eastAsia"/>
          <w:kern w:val="0"/>
          <w:szCs w:val="24"/>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w:t>
      </w:r>
      <w:r w:rsidR="002251A6" w:rsidRPr="00B0608B">
        <w:rPr>
          <w:rFonts w:ascii="宋体" w:hAnsi="宋体" w:cs="宋体" w:hint="eastAsia"/>
          <w:kern w:val="0"/>
          <w:szCs w:val="24"/>
        </w:rPr>
        <w:lastRenderedPageBreak/>
        <w:t>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r w:rsidRPr="00B0608B">
        <w:rPr>
          <w:rFonts w:ascii="宋体" w:hAnsi="宋体" w:cs="宋体" w:hint="eastAsia"/>
          <w:kern w:val="0"/>
          <w:szCs w:val="24"/>
        </w:rPr>
        <w:t>。</w:t>
      </w:r>
    </w:p>
    <w:p w14:paraId="1E94BB73" w14:textId="4A8CC619" w:rsidR="00FA60AF" w:rsidRPr="00B0608B" w:rsidRDefault="00000000" w:rsidP="009D2F36">
      <w:pPr>
        <w:spacing w:line="360" w:lineRule="auto"/>
        <w:ind w:firstLineChars="194" w:firstLine="467"/>
        <w:rPr>
          <w:rFonts w:ascii="宋体" w:hAnsi="宋体" w:cs="宋体" w:hint="eastAsia"/>
          <w:kern w:val="0"/>
          <w:sz w:val="24"/>
        </w:rPr>
      </w:pPr>
      <w:r w:rsidRPr="00B0608B">
        <w:rPr>
          <w:rFonts w:ascii="宋体" w:hAnsi="宋体" w:cs="宋体" w:hint="eastAsia"/>
          <w:b/>
          <w:kern w:val="0"/>
          <w:sz w:val="24"/>
        </w:rPr>
        <w:t>3.7排序与推荐。</w:t>
      </w:r>
      <w:r w:rsidR="009D2F36" w:rsidRPr="00B0608B">
        <w:rPr>
          <w:rFonts w:ascii="宋体" w:hAnsi="宋体" w:cs="宋体" w:hint="eastAsia"/>
          <w:kern w:val="0"/>
          <w:sz w:val="24"/>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4AE7E78B" w14:textId="77777777" w:rsidR="00FA60AF" w:rsidRPr="00B0608B" w:rsidRDefault="00000000">
      <w:pPr>
        <w:spacing w:line="360" w:lineRule="auto"/>
        <w:ind w:firstLineChars="196" w:firstLine="472"/>
        <w:rPr>
          <w:rFonts w:ascii="宋体" w:hAnsi="宋体" w:cs="宋体" w:hint="eastAsia"/>
          <w:kern w:val="0"/>
          <w:sz w:val="24"/>
        </w:rPr>
      </w:pPr>
      <w:r w:rsidRPr="00B0608B">
        <w:rPr>
          <w:rFonts w:ascii="宋体" w:hAnsi="宋体" w:cs="宋体" w:hint="eastAsia"/>
          <w:b/>
          <w:kern w:val="0"/>
          <w:sz w:val="24"/>
        </w:rPr>
        <w:t>3.8编写评审报告。</w:t>
      </w:r>
      <w:r w:rsidRPr="00B0608B">
        <w:rPr>
          <w:rFonts w:ascii="宋体" w:hAnsi="宋体" w:cs="宋体" w:hint="eastAsia"/>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3DAAA540" w14:textId="77777777" w:rsidR="00FA60AF" w:rsidRPr="00B0608B" w:rsidRDefault="00000000" w:rsidP="005542F3">
      <w:pPr>
        <w:snapToGrid w:val="0"/>
        <w:spacing w:line="360" w:lineRule="auto"/>
        <w:ind w:firstLine="643"/>
        <w:rPr>
          <w:rFonts w:ascii="宋体" w:hAnsi="宋体" w:cs="宋体" w:hint="eastAsia"/>
          <w:b/>
          <w:sz w:val="32"/>
        </w:rPr>
      </w:pPr>
      <w:r w:rsidRPr="00B0608B">
        <w:rPr>
          <w:rFonts w:ascii="宋体" w:hAnsi="宋体" w:cs="宋体" w:hint="eastAsia"/>
          <w:b/>
          <w:sz w:val="32"/>
        </w:rPr>
        <w:t>四、评审中的其他事项</w:t>
      </w:r>
    </w:p>
    <w:p w14:paraId="5692555A" w14:textId="77777777" w:rsidR="00FA60AF" w:rsidRPr="00B0608B" w:rsidRDefault="00000000">
      <w:pPr>
        <w:pStyle w:val="2a"/>
        <w:spacing w:before="0"/>
        <w:ind w:firstLineChars="196" w:firstLine="472"/>
        <w:rPr>
          <w:rFonts w:ascii="宋体" w:hAnsi="宋体" w:cs="宋体" w:hint="eastAsia"/>
          <w:kern w:val="0"/>
          <w:szCs w:val="24"/>
        </w:rPr>
      </w:pPr>
      <w:r w:rsidRPr="00B0608B">
        <w:rPr>
          <w:rFonts w:ascii="宋体" w:hAnsi="宋体" w:cs="宋体" w:hint="eastAsia"/>
          <w:b/>
          <w:kern w:val="0"/>
          <w:szCs w:val="24"/>
        </w:rPr>
        <w:t>4.1供应商澄清、说明或者补正。</w:t>
      </w:r>
      <w:r w:rsidRPr="00B0608B">
        <w:rPr>
          <w:rFonts w:ascii="宋体" w:hAnsi="宋体" w:cs="宋体" w:hint="eastAsia"/>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6E13403" w14:textId="77777777" w:rsidR="00FA60AF" w:rsidRPr="00B0608B" w:rsidRDefault="00000000">
      <w:pPr>
        <w:pStyle w:val="ae"/>
        <w:spacing w:line="360" w:lineRule="auto"/>
        <w:ind w:leftChars="226" w:left="954" w:firstLineChars="0" w:hanging="479"/>
        <w:rPr>
          <w:rFonts w:cs="宋体" w:hint="eastAsia"/>
          <w:szCs w:val="21"/>
        </w:rPr>
      </w:pPr>
      <w:r w:rsidRPr="00B0608B">
        <w:rPr>
          <w:rFonts w:cs="宋体" w:hint="eastAsia"/>
          <w:b/>
          <w:kern w:val="0"/>
        </w:rPr>
        <w:t>4.2响应文件无效。</w:t>
      </w:r>
      <w:r w:rsidRPr="00B0608B">
        <w:rPr>
          <w:rFonts w:cs="宋体" w:hint="eastAsia"/>
          <w:szCs w:val="21"/>
        </w:rPr>
        <w:t>有下列情形之一的，响应文件无效：</w:t>
      </w:r>
    </w:p>
    <w:p w14:paraId="48953A85" w14:textId="77777777" w:rsidR="00FA60AF" w:rsidRPr="00B0608B" w:rsidRDefault="00000000">
      <w:pPr>
        <w:spacing w:line="360" w:lineRule="auto"/>
        <w:ind w:firstLineChars="200" w:firstLine="480"/>
        <w:rPr>
          <w:rFonts w:ascii="宋体" w:hAnsi="宋体" w:cs="宋体" w:hint="eastAsia"/>
          <w:kern w:val="0"/>
          <w:sz w:val="24"/>
        </w:rPr>
      </w:pPr>
      <w:r w:rsidRPr="00B0608B">
        <w:rPr>
          <w:rFonts w:ascii="宋体" w:hAnsi="宋体" w:cs="宋体" w:hint="eastAsia"/>
          <w:kern w:val="0"/>
          <w:sz w:val="24"/>
        </w:rPr>
        <w:t>4.2.1供应商不具备采购文件中规定的资格要求的（供应商未提供有效的资格文件的，视为供应商不具备采购文件中规定的资格要求）；</w:t>
      </w:r>
    </w:p>
    <w:p w14:paraId="1FF2DB95" w14:textId="77777777" w:rsidR="00FA60AF" w:rsidRPr="00B0608B" w:rsidRDefault="00000000">
      <w:pPr>
        <w:spacing w:line="360" w:lineRule="auto"/>
        <w:ind w:firstLineChars="200" w:firstLine="480"/>
        <w:rPr>
          <w:rFonts w:ascii="宋体" w:hAnsi="宋体" w:cs="宋体" w:hint="eastAsia"/>
          <w:kern w:val="0"/>
          <w:sz w:val="24"/>
        </w:rPr>
      </w:pPr>
      <w:r w:rsidRPr="00B0608B">
        <w:rPr>
          <w:rFonts w:ascii="宋体" w:hAnsi="宋体" w:cs="宋体" w:hint="eastAsia"/>
          <w:kern w:val="0"/>
          <w:sz w:val="24"/>
        </w:rPr>
        <w:t>4.2.2响应文件未按照采购文件要求签署、盖章的；</w:t>
      </w:r>
    </w:p>
    <w:p w14:paraId="42DE9FBF" w14:textId="66AA857A" w:rsidR="00FA60AF" w:rsidRPr="00B0608B" w:rsidRDefault="00000000">
      <w:pPr>
        <w:spacing w:line="360" w:lineRule="auto"/>
        <w:ind w:firstLineChars="200" w:firstLine="480"/>
        <w:rPr>
          <w:rFonts w:ascii="宋体" w:hAnsi="宋体" w:cs="宋体" w:hint="eastAsia"/>
          <w:kern w:val="0"/>
          <w:sz w:val="24"/>
        </w:rPr>
      </w:pPr>
      <w:r w:rsidRPr="00B0608B">
        <w:rPr>
          <w:rFonts w:ascii="宋体" w:hAnsi="宋体" w:cs="宋体" w:hint="eastAsia"/>
          <w:kern w:val="0"/>
          <w:sz w:val="24"/>
        </w:rPr>
        <w:t>4.2.3</w:t>
      </w:r>
      <w:r w:rsidR="00B22A0A" w:rsidRPr="00B0608B">
        <w:rPr>
          <w:rFonts w:ascii="宋体" w:hAnsi="宋体" w:cs="宋体" w:hint="eastAsia"/>
          <w:kern w:val="0"/>
          <w:sz w:val="24"/>
        </w:rPr>
        <w:t>不同供应商的响应文件出自同一终端设备或在相同Internet主机分配地址（相同IP地址）网上下载磋商文件或上传响应文件的</w:t>
      </w:r>
      <w:r w:rsidRPr="00B0608B">
        <w:rPr>
          <w:rFonts w:ascii="宋体" w:hAnsi="宋体" w:cs="宋体" w:hint="eastAsia"/>
          <w:kern w:val="0"/>
          <w:sz w:val="24"/>
        </w:rPr>
        <w:t>；</w:t>
      </w:r>
    </w:p>
    <w:p w14:paraId="71A33A33" w14:textId="77777777" w:rsidR="00FA60AF" w:rsidRPr="00B0608B" w:rsidRDefault="00000000">
      <w:pPr>
        <w:spacing w:line="360" w:lineRule="auto"/>
        <w:ind w:firstLineChars="200" w:firstLine="480"/>
        <w:rPr>
          <w:rFonts w:ascii="宋体" w:hAnsi="宋体" w:cs="宋体" w:hint="eastAsia"/>
          <w:kern w:val="0"/>
          <w:sz w:val="24"/>
        </w:rPr>
      </w:pPr>
      <w:r w:rsidRPr="00B0608B">
        <w:rPr>
          <w:rFonts w:ascii="宋体" w:hAnsi="宋体" w:cs="宋体" w:hint="eastAsia"/>
          <w:kern w:val="0"/>
          <w:sz w:val="24"/>
        </w:rPr>
        <w:t>4.2.4响应文件含有采购人不能接受的附加条件的；</w:t>
      </w:r>
    </w:p>
    <w:p w14:paraId="1DFCB23D" w14:textId="77777777" w:rsidR="00FA60AF" w:rsidRPr="00B0608B" w:rsidRDefault="00000000">
      <w:pPr>
        <w:spacing w:line="360" w:lineRule="auto"/>
        <w:ind w:firstLineChars="200" w:firstLine="480"/>
        <w:rPr>
          <w:rFonts w:ascii="宋体" w:hAnsi="宋体" w:cs="宋体" w:hint="eastAsia"/>
          <w:kern w:val="0"/>
          <w:sz w:val="24"/>
        </w:rPr>
      </w:pPr>
      <w:r w:rsidRPr="00B0608B">
        <w:rPr>
          <w:rFonts w:ascii="宋体" w:hAnsi="宋体" w:cs="宋体" w:hint="eastAsia"/>
          <w:kern w:val="0"/>
          <w:sz w:val="24"/>
        </w:rPr>
        <w:t>4.2.5响应文件中承诺的响应文件有效期少于采购文件中载明的响应文件有效期的；</w:t>
      </w:r>
    </w:p>
    <w:p w14:paraId="024E7D72" w14:textId="77777777" w:rsidR="00FA60AF" w:rsidRPr="00B0608B" w:rsidRDefault="00000000">
      <w:pPr>
        <w:spacing w:line="360" w:lineRule="auto"/>
        <w:ind w:firstLineChars="200" w:firstLine="480"/>
        <w:rPr>
          <w:rFonts w:ascii="宋体" w:hAnsi="宋体" w:cs="宋体" w:hint="eastAsia"/>
          <w:kern w:val="0"/>
          <w:sz w:val="24"/>
        </w:rPr>
      </w:pPr>
      <w:r w:rsidRPr="00B0608B">
        <w:rPr>
          <w:rFonts w:ascii="宋体" w:hAnsi="宋体" w:cs="宋体" w:hint="eastAsia"/>
          <w:kern w:val="0"/>
          <w:sz w:val="24"/>
        </w:rPr>
        <w:t>4.2.6响应文件出现不是唯一的、有选择性最后报价的;</w:t>
      </w:r>
    </w:p>
    <w:p w14:paraId="182F2322" w14:textId="77777777" w:rsidR="00FA60AF" w:rsidRPr="00B0608B" w:rsidRDefault="00000000">
      <w:pPr>
        <w:spacing w:line="360" w:lineRule="auto"/>
        <w:ind w:firstLineChars="200" w:firstLine="480"/>
        <w:rPr>
          <w:rFonts w:ascii="宋体" w:hAnsi="宋体" w:cs="宋体" w:hint="eastAsia"/>
          <w:kern w:val="0"/>
          <w:sz w:val="24"/>
        </w:rPr>
      </w:pPr>
      <w:r w:rsidRPr="00B0608B">
        <w:rPr>
          <w:rFonts w:ascii="宋体" w:hAnsi="宋体" w:cs="宋体" w:hint="eastAsia"/>
          <w:kern w:val="0"/>
          <w:sz w:val="24"/>
        </w:rPr>
        <w:lastRenderedPageBreak/>
        <w:t>4.2.7最后报价超过采购文件中规定的预算金额或者最高限价的;</w:t>
      </w:r>
    </w:p>
    <w:p w14:paraId="636382FA" w14:textId="77777777" w:rsidR="00FA60AF" w:rsidRPr="00B0608B" w:rsidRDefault="00000000">
      <w:pPr>
        <w:spacing w:line="360" w:lineRule="auto"/>
        <w:ind w:firstLineChars="200" w:firstLine="480"/>
        <w:rPr>
          <w:rFonts w:ascii="宋体" w:hAnsi="宋体" w:cs="宋体" w:hint="eastAsia"/>
          <w:kern w:val="0"/>
          <w:sz w:val="24"/>
        </w:rPr>
      </w:pPr>
      <w:r w:rsidRPr="00B0608B">
        <w:rPr>
          <w:rFonts w:ascii="宋体" w:hAnsi="宋体" w:cs="宋体" w:hint="eastAsia"/>
          <w:kern w:val="0"/>
          <w:sz w:val="24"/>
        </w:rPr>
        <w:t>4.2.8报价明显低于其他通过符合性审查供应商的报价，有可能影响产品质量或者不能诚信履约的，未能按要求提供书面说明或者提交相关证明材料，不能证明其报价合理性的;</w:t>
      </w:r>
    </w:p>
    <w:p w14:paraId="7BA4A76E" w14:textId="77777777" w:rsidR="00FA60AF" w:rsidRPr="00B0608B" w:rsidRDefault="00000000">
      <w:pPr>
        <w:spacing w:line="360" w:lineRule="auto"/>
        <w:ind w:firstLineChars="200" w:firstLine="480"/>
        <w:rPr>
          <w:rFonts w:ascii="宋体" w:hAnsi="宋体" w:cs="宋体" w:hint="eastAsia"/>
          <w:kern w:val="0"/>
          <w:sz w:val="24"/>
        </w:rPr>
      </w:pPr>
      <w:r w:rsidRPr="00B0608B">
        <w:rPr>
          <w:rFonts w:ascii="宋体" w:hAnsi="宋体" w:cs="宋体" w:hint="eastAsia"/>
          <w:kern w:val="0"/>
          <w:sz w:val="24"/>
        </w:rPr>
        <w:t>4.2.9供应商对根据修正原则修正后的报价不确认的；</w:t>
      </w:r>
    </w:p>
    <w:p w14:paraId="76B81567" w14:textId="77777777" w:rsidR="00FA60AF" w:rsidRPr="00B0608B" w:rsidRDefault="00000000">
      <w:pPr>
        <w:spacing w:line="360" w:lineRule="auto"/>
        <w:ind w:firstLineChars="200" w:firstLine="480"/>
        <w:rPr>
          <w:rFonts w:ascii="宋体" w:hAnsi="宋体" w:cs="宋体" w:hint="eastAsia"/>
          <w:kern w:val="0"/>
          <w:sz w:val="24"/>
        </w:rPr>
      </w:pPr>
      <w:r w:rsidRPr="00B0608B">
        <w:rPr>
          <w:rFonts w:ascii="宋体" w:hAnsi="宋体" w:cs="宋体" w:hint="eastAsia"/>
          <w:kern w:val="0"/>
          <w:sz w:val="24"/>
        </w:rPr>
        <w:t>4.2.10供应商提供虚假材料响应的；</w:t>
      </w:r>
    </w:p>
    <w:p w14:paraId="0F1A06BC" w14:textId="77777777" w:rsidR="00FA60AF" w:rsidRPr="00B0608B" w:rsidRDefault="00000000">
      <w:pPr>
        <w:spacing w:line="360" w:lineRule="auto"/>
        <w:ind w:firstLineChars="200" w:firstLine="480"/>
        <w:rPr>
          <w:rFonts w:ascii="宋体" w:hAnsi="宋体" w:cs="宋体" w:hint="eastAsia"/>
          <w:kern w:val="0"/>
          <w:sz w:val="24"/>
        </w:rPr>
      </w:pPr>
      <w:r w:rsidRPr="00B0608B">
        <w:rPr>
          <w:rFonts w:ascii="宋体" w:hAnsi="宋体" w:cs="宋体" w:hint="eastAsia"/>
          <w:kern w:val="0"/>
          <w:sz w:val="24"/>
        </w:rPr>
        <w:t>4.2.11供应商有恶意串通、妨碍其他供应商的竞争行为、损害采购人或者其他供应商的合法权益情形的；</w:t>
      </w:r>
    </w:p>
    <w:p w14:paraId="74810694" w14:textId="77777777" w:rsidR="00FA60AF" w:rsidRPr="00B0608B" w:rsidRDefault="00000000">
      <w:pPr>
        <w:spacing w:line="360" w:lineRule="auto"/>
        <w:ind w:firstLineChars="200" w:firstLine="480"/>
        <w:rPr>
          <w:rFonts w:ascii="宋体" w:hAnsi="宋体" w:cs="宋体" w:hint="eastAsia"/>
          <w:kern w:val="0"/>
          <w:sz w:val="24"/>
        </w:rPr>
      </w:pPr>
      <w:r w:rsidRPr="00B0608B">
        <w:rPr>
          <w:rFonts w:ascii="宋体" w:hAnsi="宋体" w:cs="宋体" w:hint="eastAsia"/>
          <w:kern w:val="0"/>
          <w:sz w:val="24"/>
        </w:rPr>
        <w:t>4.2.12供应商仅提交备份响应文件，未在电子交易平台传输递交响应文件的，响应文件无效；</w:t>
      </w:r>
    </w:p>
    <w:p w14:paraId="14E64305" w14:textId="77777777" w:rsidR="00FA60AF" w:rsidRPr="00B0608B" w:rsidRDefault="00000000">
      <w:pPr>
        <w:spacing w:line="360" w:lineRule="auto"/>
        <w:ind w:firstLineChars="200" w:firstLine="480"/>
        <w:rPr>
          <w:rFonts w:ascii="宋体" w:hAnsi="宋体" w:cs="宋体" w:hint="eastAsia"/>
          <w:kern w:val="0"/>
          <w:sz w:val="24"/>
        </w:rPr>
      </w:pPr>
      <w:r w:rsidRPr="00B0608B">
        <w:rPr>
          <w:rFonts w:ascii="宋体" w:hAnsi="宋体" w:cs="宋体" w:hint="eastAsia"/>
          <w:kern w:val="0"/>
          <w:sz w:val="24"/>
        </w:rPr>
        <w:t>4.2.13 响应文件不满足采购文件的其它实质性要求的；</w:t>
      </w:r>
    </w:p>
    <w:p w14:paraId="60A5D5FB" w14:textId="77777777" w:rsidR="00FA60AF" w:rsidRPr="00B0608B" w:rsidRDefault="00000000">
      <w:pPr>
        <w:spacing w:line="360" w:lineRule="auto"/>
        <w:ind w:firstLineChars="200" w:firstLine="480"/>
        <w:rPr>
          <w:rFonts w:ascii="宋体" w:hAnsi="宋体" w:cs="宋体" w:hint="eastAsia"/>
          <w:kern w:val="0"/>
          <w:sz w:val="24"/>
        </w:rPr>
      </w:pPr>
      <w:r w:rsidRPr="00B0608B">
        <w:rPr>
          <w:rFonts w:ascii="宋体" w:hAnsi="宋体" w:cs="宋体" w:hint="eastAsia"/>
          <w:kern w:val="0"/>
          <w:sz w:val="24"/>
        </w:rPr>
        <w:t>4.2.14法律、法规、规章（适用本市的）及省级以上规范性文件（适用本市的）规定的其他无效情形。</w:t>
      </w:r>
    </w:p>
    <w:p w14:paraId="550EDCBE" w14:textId="77777777" w:rsidR="00FA60AF" w:rsidRPr="00B0608B" w:rsidRDefault="00000000">
      <w:pPr>
        <w:pStyle w:val="ae"/>
        <w:snapToGrid w:val="0"/>
        <w:spacing w:line="360" w:lineRule="auto"/>
        <w:ind w:firstLineChars="196" w:firstLine="472"/>
        <w:rPr>
          <w:rFonts w:cs="宋体" w:hint="eastAsia"/>
        </w:rPr>
      </w:pPr>
      <w:r w:rsidRPr="00B0608B">
        <w:rPr>
          <w:rFonts w:cs="宋体" w:hint="eastAsia"/>
          <w:b/>
        </w:rPr>
        <w:t>5.终止竞争性磋商采购活动。</w:t>
      </w:r>
      <w:r w:rsidRPr="00B0608B">
        <w:rPr>
          <w:rFonts w:cs="宋体" w:hint="eastAsia"/>
        </w:rPr>
        <w:t>出现下列情形之一的，采购人或者采购代理机构应当终止竞争性磋商采购活动，发布项目终止公告并说明原因，重新开展采购活动：</w:t>
      </w:r>
    </w:p>
    <w:p w14:paraId="363747B4" w14:textId="77777777" w:rsidR="00FA60AF" w:rsidRPr="00B0608B" w:rsidRDefault="00000000">
      <w:pPr>
        <w:pStyle w:val="ae"/>
        <w:snapToGrid w:val="0"/>
        <w:spacing w:line="360" w:lineRule="auto"/>
        <w:rPr>
          <w:rFonts w:cs="宋体" w:hint="eastAsia"/>
        </w:rPr>
      </w:pPr>
      <w:r w:rsidRPr="00B0608B">
        <w:rPr>
          <w:rFonts w:cs="宋体" w:hint="eastAsia"/>
        </w:rPr>
        <w:t>5.1因情况变化，不再符合规定的竞争性磋商采购方式适用情形的；</w:t>
      </w:r>
    </w:p>
    <w:p w14:paraId="01C6A6B3" w14:textId="77777777" w:rsidR="00FA60AF" w:rsidRPr="00B0608B" w:rsidRDefault="00000000">
      <w:pPr>
        <w:pStyle w:val="ae"/>
        <w:snapToGrid w:val="0"/>
        <w:spacing w:line="360" w:lineRule="auto"/>
        <w:rPr>
          <w:rFonts w:cs="宋体" w:hint="eastAsia"/>
        </w:rPr>
      </w:pPr>
      <w:r w:rsidRPr="00B0608B">
        <w:rPr>
          <w:rFonts w:cs="宋体" w:hint="eastAsia"/>
        </w:rPr>
        <w:t>5.2出现影响采购公正的违法、违规行为的；</w:t>
      </w:r>
    </w:p>
    <w:p w14:paraId="3CF5E07E" w14:textId="77777777" w:rsidR="00FA60AF" w:rsidRPr="00B0608B" w:rsidRDefault="00000000">
      <w:pPr>
        <w:pStyle w:val="ae"/>
        <w:snapToGrid w:val="0"/>
        <w:spacing w:line="360" w:lineRule="auto"/>
        <w:rPr>
          <w:rFonts w:cs="宋体" w:hint="eastAsia"/>
        </w:rPr>
      </w:pPr>
      <w:r w:rsidRPr="00B0608B">
        <w:rPr>
          <w:rFonts w:cs="宋体" w:hint="eastAsia"/>
        </w:rPr>
        <w:t>5.3除本办法第二十一条第三款规定的情形外，在采购过程中符合要求的供应商或者报价未超过采购预算的供应商不足3家的。</w:t>
      </w:r>
    </w:p>
    <w:p w14:paraId="3FB215D8" w14:textId="77777777" w:rsidR="00FA60AF" w:rsidRPr="00B0608B" w:rsidRDefault="00000000">
      <w:pPr>
        <w:pStyle w:val="ae"/>
        <w:snapToGrid w:val="0"/>
        <w:spacing w:line="360" w:lineRule="auto"/>
        <w:rPr>
          <w:rFonts w:cs="宋体" w:hint="eastAsia"/>
        </w:rPr>
      </w:pPr>
      <w:r w:rsidRPr="00B0608B">
        <w:rPr>
          <w:rFonts w:cs="宋体" w:hint="eastAsia"/>
        </w:rPr>
        <w:t>5.4在采购活动中因重大变故，采购任务取消的，采购人或者采购代理机构应当终止采购活动，通知所有参加采购活动的供应商，并将项目实施情况和采购任务取消原因报送本级财政部门。</w:t>
      </w:r>
    </w:p>
    <w:p w14:paraId="2DFCE8AB" w14:textId="77777777" w:rsidR="00FA60AF" w:rsidRPr="00B0608B" w:rsidRDefault="00000000">
      <w:pPr>
        <w:pStyle w:val="ae"/>
        <w:snapToGrid w:val="0"/>
        <w:spacing w:line="360" w:lineRule="auto"/>
        <w:ind w:firstLine="482"/>
        <w:rPr>
          <w:rFonts w:cs="宋体" w:hint="eastAsia"/>
        </w:rPr>
      </w:pPr>
      <w:r w:rsidRPr="00B0608B">
        <w:rPr>
          <w:rFonts w:cs="宋体" w:hint="eastAsia"/>
          <w:b/>
          <w:kern w:val="0"/>
        </w:rPr>
        <w:t>6.重新开展采购。</w:t>
      </w:r>
      <w:r w:rsidRPr="00B0608B">
        <w:rPr>
          <w:rFonts w:cs="宋体" w:hint="eastAsia"/>
        </w:rPr>
        <w:t>有政府采购法第七十一条、第七十二条规定的违法行为之一，影响或者可能影响成交结果的，依照下列规定处理：</w:t>
      </w:r>
    </w:p>
    <w:p w14:paraId="5A76C2DC" w14:textId="77777777" w:rsidR="00FA60AF" w:rsidRPr="00B0608B" w:rsidRDefault="00000000">
      <w:pPr>
        <w:pStyle w:val="ae"/>
        <w:snapToGrid w:val="0"/>
        <w:spacing w:line="360" w:lineRule="auto"/>
        <w:rPr>
          <w:rFonts w:cs="宋体" w:hint="eastAsia"/>
        </w:rPr>
      </w:pPr>
      <w:r w:rsidRPr="00B0608B">
        <w:rPr>
          <w:rFonts w:cs="宋体" w:hint="eastAsia"/>
        </w:rPr>
        <w:t>6.1未确定成交供应商的，终止本次政府采购活动，重新开展政府采购活动。</w:t>
      </w:r>
    </w:p>
    <w:p w14:paraId="191E4A7D" w14:textId="77777777" w:rsidR="00FA60AF" w:rsidRPr="00B0608B" w:rsidRDefault="00000000">
      <w:pPr>
        <w:pStyle w:val="ae"/>
        <w:snapToGrid w:val="0"/>
        <w:spacing w:line="360" w:lineRule="auto"/>
        <w:rPr>
          <w:rFonts w:cs="宋体" w:hint="eastAsia"/>
        </w:rPr>
      </w:pPr>
      <w:r w:rsidRPr="00B0608B">
        <w:rPr>
          <w:rFonts w:cs="宋体" w:hint="eastAsia"/>
        </w:rPr>
        <w:t>6.2已确定成交供应商但尚未签订政府采购合同的，成交结果无效，从合格的成交候选供应商中另行确定成交供应商；没有合格的成交候选供应商的，重新开展政府采购活动。</w:t>
      </w:r>
    </w:p>
    <w:p w14:paraId="3A1C6BB6" w14:textId="77777777" w:rsidR="00FA60AF" w:rsidRPr="00B0608B" w:rsidRDefault="00000000">
      <w:pPr>
        <w:pStyle w:val="ae"/>
        <w:snapToGrid w:val="0"/>
        <w:spacing w:line="360" w:lineRule="auto"/>
        <w:rPr>
          <w:rFonts w:cs="宋体" w:hint="eastAsia"/>
        </w:rPr>
      </w:pPr>
      <w:r w:rsidRPr="00B0608B">
        <w:rPr>
          <w:rFonts w:cs="宋体" w:hint="eastAsia"/>
        </w:rPr>
        <w:t>6.3政府采购合同已签订但尚未履行的，撤销合同，从合格的成交候选供应商中另行确定成交供应商；没有合格的成交候选供应商的，重新开展政府采购活动。</w:t>
      </w:r>
    </w:p>
    <w:p w14:paraId="6F5CF7D6" w14:textId="77777777" w:rsidR="00FA60AF" w:rsidRPr="00B0608B" w:rsidRDefault="00000000">
      <w:pPr>
        <w:pStyle w:val="ae"/>
        <w:snapToGrid w:val="0"/>
        <w:spacing w:line="360" w:lineRule="auto"/>
        <w:rPr>
          <w:rFonts w:cs="宋体" w:hint="eastAsia"/>
        </w:rPr>
      </w:pPr>
      <w:r w:rsidRPr="00B0608B">
        <w:rPr>
          <w:rFonts w:cs="宋体" w:hint="eastAsia"/>
        </w:rPr>
        <w:lastRenderedPageBreak/>
        <w:t>6.4政府采购合同已经履行，给采购人、供应商造成损失的，由责任人承担赔偿责任。</w:t>
      </w:r>
    </w:p>
    <w:p w14:paraId="5C9CBAF6" w14:textId="77777777" w:rsidR="00FA60AF" w:rsidRPr="00B0608B" w:rsidRDefault="00000000">
      <w:pPr>
        <w:pStyle w:val="ae"/>
        <w:snapToGrid w:val="0"/>
        <w:spacing w:line="360" w:lineRule="auto"/>
        <w:rPr>
          <w:rFonts w:cs="宋体" w:hint="eastAsia"/>
        </w:rPr>
      </w:pPr>
      <w:r w:rsidRPr="00B0608B">
        <w:rPr>
          <w:rFonts w:cs="宋体" w:hint="eastAsia"/>
        </w:rPr>
        <w:t>6.5政府采购当事人有其他违反政府采购法或者政府采购法实施条例等法律法规规定的行为，经改正后仍然影响或者可能影响成交结果或者依法被认定为成交无效的，依照6.1-6.4规定处理。</w:t>
      </w:r>
    </w:p>
    <w:p w14:paraId="03BD50B4" w14:textId="77777777" w:rsidR="00FA60AF" w:rsidRPr="00B0608B" w:rsidRDefault="00FA60AF">
      <w:pPr>
        <w:pStyle w:val="ae"/>
        <w:snapToGrid w:val="0"/>
        <w:spacing w:line="360" w:lineRule="auto"/>
        <w:ind w:firstLineChars="0" w:firstLine="0"/>
        <w:rPr>
          <w:rFonts w:cs="宋体" w:hint="eastAsia"/>
        </w:rPr>
        <w:sectPr w:rsidR="00FA60AF" w:rsidRPr="00B0608B">
          <w:pgSz w:w="11905" w:h="16838"/>
          <w:pgMar w:top="1440" w:right="1440" w:bottom="1440" w:left="1440" w:header="851" w:footer="992" w:gutter="0"/>
          <w:cols w:space="0"/>
          <w:titlePg/>
        </w:sectPr>
      </w:pPr>
    </w:p>
    <w:p w14:paraId="0E38235D" w14:textId="77777777" w:rsidR="00A73D4F" w:rsidRPr="00B0608B" w:rsidRDefault="00000000" w:rsidP="00940932">
      <w:pPr>
        <w:spacing w:line="360" w:lineRule="auto"/>
        <w:ind w:firstLine="723"/>
        <w:jc w:val="center"/>
        <w:outlineLvl w:val="0"/>
        <w:rPr>
          <w:rFonts w:ascii="宋体" w:hAnsi="宋体" w:cs="宋体" w:hint="eastAsia"/>
          <w:b/>
          <w:sz w:val="36"/>
          <w:szCs w:val="36"/>
        </w:rPr>
      </w:pPr>
      <w:bookmarkStart w:id="401" w:name="_Toc8825"/>
      <w:bookmarkStart w:id="402" w:name="_Toc86217003"/>
      <w:bookmarkStart w:id="403" w:name="第五部分"/>
      <w:bookmarkEnd w:id="33"/>
      <w:r w:rsidRPr="00B0608B">
        <w:rPr>
          <w:rFonts w:ascii="宋体" w:hAnsi="宋体" w:cs="宋体" w:hint="eastAsia"/>
          <w:b/>
          <w:sz w:val="36"/>
          <w:szCs w:val="36"/>
        </w:rPr>
        <w:lastRenderedPageBreak/>
        <w:t>第五部分 拟签订的合同文本</w:t>
      </w:r>
      <w:bookmarkEnd w:id="401"/>
    </w:p>
    <w:p w14:paraId="7EC2B5EB" w14:textId="77777777" w:rsidR="00A73D4F" w:rsidRPr="00B0608B" w:rsidRDefault="00A73D4F" w:rsidP="00A73D4F">
      <w:pPr>
        <w:pStyle w:val="1f7"/>
        <w:ind w:leftChars="0" w:firstLineChars="682" w:firstLine="2465"/>
        <w:jc w:val="left"/>
        <w:rPr>
          <w:rFonts w:asciiTheme="minorEastAsia" w:eastAsiaTheme="minorEastAsia" w:hAnsiTheme="minorEastAsia" w:cs="仿宋_GB2312" w:hint="eastAsia"/>
          <w:b/>
          <w:sz w:val="36"/>
          <w:szCs w:val="36"/>
        </w:rPr>
      </w:pPr>
      <w:bookmarkStart w:id="404" w:name="_Hlk128727745"/>
    </w:p>
    <w:p w14:paraId="767CE3B2" w14:textId="77777777" w:rsidR="00A73D4F" w:rsidRPr="00B0608B" w:rsidRDefault="00A73D4F" w:rsidP="00A73D4F">
      <w:pPr>
        <w:pStyle w:val="1f7"/>
        <w:ind w:leftChars="0" w:firstLineChars="682" w:firstLine="2465"/>
        <w:jc w:val="left"/>
        <w:rPr>
          <w:rFonts w:asciiTheme="minorEastAsia" w:eastAsiaTheme="minorEastAsia" w:hAnsiTheme="minorEastAsia" w:cs="仿宋_GB2312" w:hint="eastAsia"/>
          <w:b/>
          <w:sz w:val="36"/>
          <w:szCs w:val="36"/>
        </w:rPr>
      </w:pPr>
    </w:p>
    <w:p w14:paraId="1AB163B4" w14:textId="0ECA005F" w:rsidR="00A73D4F" w:rsidRPr="00B0608B" w:rsidRDefault="00A73D4F" w:rsidP="00A73D4F">
      <w:pPr>
        <w:pStyle w:val="1f7"/>
        <w:ind w:leftChars="0" w:firstLineChars="682" w:firstLine="2465"/>
        <w:jc w:val="left"/>
        <w:rPr>
          <w:rFonts w:asciiTheme="minorEastAsia" w:eastAsiaTheme="minorEastAsia" w:hAnsiTheme="minorEastAsia" w:cs="仿宋_GB2312" w:hint="eastAsia"/>
          <w:b/>
          <w:sz w:val="36"/>
          <w:szCs w:val="36"/>
        </w:rPr>
      </w:pPr>
      <w:r w:rsidRPr="00B0608B">
        <w:rPr>
          <w:rFonts w:asciiTheme="minorEastAsia" w:eastAsiaTheme="minorEastAsia" w:hAnsiTheme="minorEastAsia" w:cs="仿宋_GB2312" w:hint="eastAsia"/>
          <w:b/>
          <w:sz w:val="36"/>
          <w:szCs w:val="36"/>
        </w:rPr>
        <w:t>政府采购合同书</w:t>
      </w:r>
    </w:p>
    <w:p w14:paraId="224ABDB8" w14:textId="77777777" w:rsidR="00A73D4F" w:rsidRPr="00B0608B" w:rsidRDefault="00A73D4F" w:rsidP="00A73D4F">
      <w:pPr>
        <w:pStyle w:val="1f7"/>
        <w:rPr>
          <w:rFonts w:asciiTheme="minorEastAsia" w:eastAsiaTheme="minorEastAsia" w:hAnsiTheme="minorEastAsia" w:hint="eastAsia"/>
          <w:szCs w:val="24"/>
        </w:rPr>
      </w:pPr>
    </w:p>
    <w:p w14:paraId="285D00B4" w14:textId="77777777" w:rsidR="00A73D4F" w:rsidRPr="00B0608B" w:rsidRDefault="00A73D4F" w:rsidP="00A73D4F">
      <w:pPr>
        <w:pStyle w:val="1f7"/>
        <w:rPr>
          <w:rFonts w:asciiTheme="minorEastAsia" w:eastAsiaTheme="minorEastAsia" w:hAnsiTheme="minorEastAsia" w:hint="eastAsia"/>
          <w:szCs w:val="24"/>
        </w:rPr>
      </w:pPr>
    </w:p>
    <w:p w14:paraId="12F0D076" w14:textId="77777777" w:rsidR="00A73D4F" w:rsidRPr="00B0608B" w:rsidRDefault="00A73D4F" w:rsidP="00A73D4F">
      <w:pPr>
        <w:spacing w:before="120" w:line="360" w:lineRule="auto"/>
        <w:ind w:firstLine="480"/>
        <w:rPr>
          <w:rFonts w:asciiTheme="minorEastAsia" w:eastAsiaTheme="minorEastAsia" w:hAnsiTheme="minorEastAsia" w:hint="eastAsia"/>
          <w:sz w:val="24"/>
        </w:rPr>
      </w:pPr>
    </w:p>
    <w:p w14:paraId="50B4A73E" w14:textId="67A9D087" w:rsidR="00A73D4F" w:rsidRPr="00B0608B" w:rsidRDefault="00A73D4F" w:rsidP="00A73D4F">
      <w:pPr>
        <w:spacing w:before="120" w:line="360" w:lineRule="auto"/>
        <w:ind w:left="960" w:firstLine="480"/>
        <w:rPr>
          <w:rFonts w:asciiTheme="minorEastAsia" w:eastAsiaTheme="minorEastAsia" w:hAnsiTheme="minorEastAsia" w:hint="eastAsia"/>
        </w:rPr>
      </w:pPr>
      <w:r w:rsidRPr="00B0608B">
        <w:rPr>
          <w:rFonts w:asciiTheme="minorEastAsia" w:eastAsiaTheme="minorEastAsia" w:hAnsiTheme="minorEastAsia" w:hint="eastAsia"/>
          <w:sz w:val="24"/>
        </w:rPr>
        <w:t>项目名称：</w:t>
      </w:r>
      <w:r w:rsidR="004E6DF3" w:rsidRPr="00B0608B">
        <w:rPr>
          <w:rFonts w:ascii="宋体" w:hAnsi="宋体" w:cs="宋体" w:hint="eastAsia"/>
          <w:snapToGrid w:val="0"/>
          <w:spacing w:val="-6"/>
          <w:kern w:val="21"/>
          <w:sz w:val="24"/>
          <w:u w:val="single"/>
        </w:rPr>
        <w:t>海曙反诈中心精准宣防工作服务外包</w:t>
      </w:r>
    </w:p>
    <w:p w14:paraId="3D80DC40" w14:textId="77777777" w:rsidR="00A73D4F" w:rsidRPr="00B0608B" w:rsidRDefault="00A73D4F" w:rsidP="00A73D4F">
      <w:pPr>
        <w:spacing w:line="360" w:lineRule="auto"/>
        <w:ind w:firstLine="480"/>
        <w:rPr>
          <w:rFonts w:asciiTheme="minorEastAsia" w:eastAsiaTheme="minorEastAsia" w:hAnsiTheme="minorEastAsia" w:hint="eastAsia"/>
          <w:sz w:val="24"/>
        </w:rPr>
      </w:pPr>
    </w:p>
    <w:p w14:paraId="138E5E37" w14:textId="0D3E1FB1" w:rsidR="00A73D4F" w:rsidRPr="00B0608B" w:rsidRDefault="00A73D4F" w:rsidP="00A73D4F">
      <w:pPr>
        <w:spacing w:before="120" w:line="360" w:lineRule="auto"/>
        <w:ind w:left="960" w:firstLine="480"/>
        <w:rPr>
          <w:rFonts w:asciiTheme="minorEastAsia" w:eastAsiaTheme="minorEastAsia" w:hAnsiTheme="minorEastAsia" w:hint="eastAsia"/>
          <w:sz w:val="24"/>
          <w:u w:val="single"/>
        </w:rPr>
      </w:pPr>
      <w:r w:rsidRPr="00B0608B">
        <w:rPr>
          <w:rFonts w:asciiTheme="minorEastAsia" w:eastAsiaTheme="minorEastAsia" w:hAnsiTheme="minorEastAsia" w:hint="eastAsia"/>
          <w:sz w:val="24"/>
        </w:rPr>
        <w:t>采购人：</w:t>
      </w:r>
      <w:r w:rsidRPr="00B0608B">
        <w:rPr>
          <w:rFonts w:asciiTheme="minorEastAsia" w:eastAsiaTheme="minorEastAsia" w:hAnsiTheme="minorEastAsia" w:hint="eastAsia"/>
          <w:sz w:val="24"/>
          <w:u w:val="single"/>
        </w:rPr>
        <w:t>宁波市公安局海曙分局</w:t>
      </w:r>
    </w:p>
    <w:p w14:paraId="57C12B16" w14:textId="77777777" w:rsidR="00A73D4F" w:rsidRPr="00B0608B" w:rsidRDefault="00A73D4F" w:rsidP="00A73D4F">
      <w:pPr>
        <w:spacing w:before="120" w:line="360" w:lineRule="auto"/>
        <w:ind w:firstLine="480"/>
        <w:rPr>
          <w:rFonts w:asciiTheme="minorEastAsia" w:eastAsiaTheme="minorEastAsia" w:hAnsiTheme="minorEastAsia" w:hint="eastAsia"/>
          <w:sz w:val="24"/>
        </w:rPr>
      </w:pPr>
    </w:p>
    <w:p w14:paraId="289ED34B" w14:textId="67F0E16D" w:rsidR="00A73D4F" w:rsidRPr="00B0608B" w:rsidRDefault="00A73D4F" w:rsidP="00A73D4F">
      <w:pPr>
        <w:spacing w:before="120" w:line="360" w:lineRule="auto"/>
        <w:ind w:left="960" w:firstLine="480"/>
        <w:rPr>
          <w:rFonts w:asciiTheme="minorEastAsia" w:eastAsiaTheme="minorEastAsia" w:hAnsiTheme="minorEastAsia" w:hint="eastAsia"/>
          <w:sz w:val="24"/>
          <w:u w:val="single"/>
        </w:rPr>
      </w:pPr>
      <w:r w:rsidRPr="00B0608B">
        <w:rPr>
          <w:rFonts w:asciiTheme="minorEastAsia" w:eastAsiaTheme="minorEastAsia" w:hAnsiTheme="minorEastAsia" w:hint="eastAsia"/>
          <w:sz w:val="24"/>
        </w:rPr>
        <w:t>成交供应商：</w:t>
      </w:r>
      <w:r w:rsidRPr="00B0608B">
        <w:rPr>
          <w:rFonts w:asciiTheme="minorEastAsia" w:eastAsiaTheme="minorEastAsia" w:hAnsiTheme="minorEastAsia" w:hint="eastAsia"/>
          <w:sz w:val="24"/>
          <w:u w:val="single"/>
        </w:rPr>
        <w:t xml:space="preserve">                                  </w:t>
      </w:r>
    </w:p>
    <w:p w14:paraId="701CB817" w14:textId="77777777" w:rsidR="00A73D4F" w:rsidRPr="00B0608B" w:rsidRDefault="00A73D4F" w:rsidP="00A73D4F">
      <w:pPr>
        <w:spacing w:before="120" w:line="360" w:lineRule="auto"/>
        <w:ind w:firstLine="480"/>
        <w:rPr>
          <w:rFonts w:asciiTheme="minorEastAsia" w:eastAsiaTheme="minorEastAsia" w:hAnsiTheme="minorEastAsia" w:hint="eastAsia"/>
          <w:sz w:val="24"/>
        </w:rPr>
      </w:pPr>
    </w:p>
    <w:p w14:paraId="18CF2E03" w14:textId="77777777" w:rsidR="00A73D4F" w:rsidRPr="00B0608B" w:rsidRDefault="00A73D4F" w:rsidP="00AF6663">
      <w:pPr>
        <w:spacing w:before="120" w:line="360" w:lineRule="auto"/>
        <w:ind w:firstLineChars="600" w:firstLine="1440"/>
        <w:rPr>
          <w:rFonts w:asciiTheme="minorEastAsia" w:eastAsiaTheme="minorEastAsia" w:hAnsiTheme="minorEastAsia" w:hint="eastAsia"/>
          <w:sz w:val="24"/>
          <w:u w:val="single"/>
        </w:rPr>
      </w:pPr>
      <w:r w:rsidRPr="00B0608B">
        <w:rPr>
          <w:rFonts w:asciiTheme="minorEastAsia" w:eastAsiaTheme="minorEastAsia" w:hAnsiTheme="minorEastAsia" w:hint="eastAsia"/>
          <w:sz w:val="24"/>
        </w:rPr>
        <w:t>签订地：</w:t>
      </w:r>
      <w:r w:rsidRPr="00B0608B">
        <w:rPr>
          <w:rFonts w:asciiTheme="minorEastAsia" w:eastAsiaTheme="minorEastAsia" w:hAnsiTheme="minorEastAsia" w:hint="eastAsia"/>
          <w:sz w:val="24"/>
          <w:u w:val="single"/>
        </w:rPr>
        <w:t xml:space="preserve">                                     </w:t>
      </w:r>
    </w:p>
    <w:p w14:paraId="5F24F30B" w14:textId="77777777" w:rsidR="00A73D4F" w:rsidRPr="00B0608B" w:rsidRDefault="00A73D4F" w:rsidP="00A73D4F">
      <w:pPr>
        <w:spacing w:before="120" w:line="360" w:lineRule="auto"/>
        <w:ind w:firstLine="480"/>
        <w:rPr>
          <w:rFonts w:asciiTheme="minorEastAsia" w:eastAsiaTheme="minorEastAsia" w:hAnsiTheme="minorEastAsia" w:hint="eastAsia"/>
          <w:sz w:val="24"/>
        </w:rPr>
      </w:pPr>
    </w:p>
    <w:p w14:paraId="278CD18D" w14:textId="77777777" w:rsidR="00A73D4F" w:rsidRPr="00B0608B" w:rsidRDefault="00A73D4F" w:rsidP="00AF6663">
      <w:pPr>
        <w:spacing w:before="120" w:line="360" w:lineRule="auto"/>
        <w:ind w:firstLineChars="600" w:firstLine="1440"/>
        <w:rPr>
          <w:rFonts w:asciiTheme="minorEastAsia" w:eastAsiaTheme="minorEastAsia" w:hAnsiTheme="minorEastAsia" w:hint="eastAsia"/>
          <w:sz w:val="24"/>
          <w:u w:val="single"/>
        </w:rPr>
      </w:pPr>
      <w:r w:rsidRPr="00B0608B">
        <w:rPr>
          <w:rFonts w:asciiTheme="minorEastAsia" w:eastAsiaTheme="minorEastAsia" w:hAnsiTheme="minorEastAsia" w:hint="eastAsia"/>
          <w:sz w:val="24"/>
        </w:rPr>
        <w:t>签订日期：</w:t>
      </w:r>
      <w:r w:rsidRPr="00B0608B">
        <w:rPr>
          <w:rFonts w:asciiTheme="minorEastAsia" w:eastAsiaTheme="minorEastAsia" w:hAnsiTheme="minorEastAsia" w:hint="eastAsia"/>
          <w:sz w:val="24"/>
          <w:u w:val="single"/>
        </w:rPr>
        <w:t xml:space="preserve">               </w:t>
      </w:r>
      <w:r w:rsidRPr="00B0608B">
        <w:rPr>
          <w:rFonts w:asciiTheme="minorEastAsia" w:eastAsiaTheme="minorEastAsia" w:hAnsiTheme="minorEastAsia" w:hint="eastAsia"/>
          <w:sz w:val="24"/>
        </w:rPr>
        <w:t>年</w:t>
      </w:r>
      <w:r w:rsidRPr="00B0608B">
        <w:rPr>
          <w:rFonts w:asciiTheme="minorEastAsia" w:eastAsiaTheme="minorEastAsia" w:hAnsiTheme="minorEastAsia" w:hint="eastAsia"/>
          <w:sz w:val="24"/>
          <w:u w:val="single"/>
        </w:rPr>
        <w:t xml:space="preserve">       </w:t>
      </w:r>
      <w:r w:rsidRPr="00B0608B">
        <w:rPr>
          <w:rFonts w:asciiTheme="minorEastAsia" w:eastAsiaTheme="minorEastAsia" w:hAnsiTheme="minorEastAsia" w:hint="eastAsia"/>
          <w:sz w:val="24"/>
        </w:rPr>
        <w:t>月</w:t>
      </w:r>
      <w:r w:rsidRPr="00B0608B">
        <w:rPr>
          <w:rFonts w:asciiTheme="minorEastAsia" w:eastAsiaTheme="minorEastAsia" w:hAnsiTheme="minorEastAsia" w:hint="eastAsia"/>
          <w:sz w:val="24"/>
          <w:u w:val="single"/>
        </w:rPr>
        <w:t xml:space="preserve">       </w:t>
      </w:r>
      <w:r w:rsidRPr="00B0608B">
        <w:rPr>
          <w:rFonts w:asciiTheme="minorEastAsia" w:eastAsiaTheme="minorEastAsia" w:hAnsiTheme="minorEastAsia" w:hint="eastAsia"/>
          <w:sz w:val="24"/>
        </w:rPr>
        <w:t>日</w:t>
      </w:r>
    </w:p>
    <w:bookmarkEnd w:id="404"/>
    <w:p w14:paraId="52D5C4DD" w14:textId="782067B9" w:rsidR="00FA60AF" w:rsidRPr="00B0608B" w:rsidRDefault="00000000" w:rsidP="00940932">
      <w:pPr>
        <w:spacing w:line="360" w:lineRule="auto"/>
        <w:ind w:firstLine="480"/>
        <w:jc w:val="center"/>
        <w:outlineLvl w:val="0"/>
        <w:rPr>
          <w:rFonts w:ascii="宋体" w:hAnsi="宋体" w:cs="宋体" w:hint="eastAsia"/>
          <w:b/>
          <w:sz w:val="36"/>
          <w:szCs w:val="36"/>
        </w:rPr>
      </w:pPr>
      <w:r w:rsidRPr="00B0608B">
        <w:rPr>
          <w:rFonts w:ascii="宋体" w:hAnsi="宋体" w:cs="宋体" w:hint="eastAsia"/>
          <w:snapToGrid w:val="0"/>
          <w:kern w:val="0"/>
          <w:sz w:val="24"/>
        </w:rPr>
        <w:br w:type="page"/>
      </w:r>
    </w:p>
    <w:p w14:paraId="6DEE23CE" w14:textId="77777777" w:rsidR="00FA60AF" w:rsidRPr="00B0608B" w:rsidRDefault="00FA60AF">
      <w:pPr>
        <w:spacing w:line="360" w:lineRule="auto"/>
        <w:ind w:leftChars="-200" w:left="-420" w:rightChars="-200" w:right="-420" w:firstLineChars="200" w:firstLine="480"/>
        <w:outlineLvl w:val="0"/>
        <w:rPr>
          <w:rFonts w:ascii="宋体" w:hAnsi="宋体" w:cs="宋体" w:hint="eastAsia"/>
          <w:sz w:val="24"/>
        </w:rPr>
        <w:sectPr w:rsidR="00FA60AF" w:rsidRPr="00B0608B">
          <w:footerReference w:type="default" r:id="rId13"/>
          <w:headerReference w:type="first" r:id="rId14"/>
          <w:footerReference w:type="first" r:id="rId15"/>
          <w:pgSz w:w="11905" w:h="16838"/>
          <w:pgMar w:top="1440" w:right="1440" w:bottom="1440" w:left="1440" w:header="851" w:footer="992" w:gutter="0"/>
          <w:cols w:space="0"/>
          <w:titlePg/>
          <w:docGrid w:linePitch="312"/>
        </w:sectPr>
      </w:pPr>
    </w:p>
    <w:p w14:paraId="174DC17D" w14:textId="3D4FC139" w:rsidR="00A73D4F" w:rsidRPr="00B0608B" w:rsidRDefault="00A73D4F" w:rsidP="00A73D4F">
      <w:pPr>
        <w:adjustRightInd/>
        <w:spacing w:line="360" w:lineRule="auto"/>
        <w:ind w:firstLine="480"/>
        <w:rPr>
          <w:rFonts w:ascii="宋体" w:hAnsi="宋体" w:cs="宋体" w:hint="eastAsia"/>
          <w:sz w:val="24"/>
        </w:rPr>
      </w:pPr>
      <w:r w:rsidRPr="00B0608B">
        <w:rPr>
          <w:rFonts w:ascii="宋体" w:hAnsi="宋体" w:cs="宋体" w:hint="eastAsia"/>
          <w:sz w:val="24"/>
        </w:rPr>
        <w:lastRenderedPageBreak/>
        <w:t>采购人：</w:t>
      </w:r>
      <w:r w:rsidRPr="00B0608B">
        <w:rPr>
          <w:rFonts w:ascii="宋体" w:hAnsi="宋体" w:cs="宋体" w:hint="eastAsia"/>
          <w:sz w:val="24"/>
          <w:u w:val="single"/>
        </w:rPr>
        <w:t xml:space="preserve"> 宁波市公安局海曙分局  （以下简称甲方）</w:t>
      </w:r>
    </w:p>
    <w:p w14:paraId="1D048957" w14:textId="30527F78" w:rsidR="00A73D4F" w:rsidRPr="00B0608B" w:rsidRDefault="00A73D4F" w:rsidP="00A73D4F">
      <w:pPr>
        <w:adjustRightInd/>
        <w:spacing w:line="360" w:lineRule="auto"/>
        <w:ind w:firstLine="480"/>
        <w:rPr>
          <w:rFonts w:ascii="宋体" w:hAnsi="宋体" w:cs="宋体" w:hint="eastAsia"/>
          <w:sz w:val="24"/>
        </w:rPr>
      </w:pPr>
      <w:r w:rsidRPr="00B0608B">
        <w:rPr>
          <w:rFonts w:ascii="宋体" w:hAnsi="宋体" w:cs="宋体" w:hint="eastAsia"/>
          <w:sz w:val="24"/>
        </w:rPr>
        <w:t>成交供应商：</w:t>
      </w:r>
      <w:r w:rsidRPr="00B0608B">
        <w:rPr>
          <w:rFonts w:ascii="宋体" w:hAnsi="宋体" w:cs="宋体" w:hint="eastAsia"/>
          <w:sz w:val="24"/>
          <w:u w:val="single"/>
        </w:rPr>
        <w:t xml:space="preserve">                       （以下简称乙方）</w:t>
      </w:r>
    </w:p>
    <w:p w14:paraId="52159988" w14:textId="20D19298" w:rsidR="00A73D4F" w:rsidRPr="00B0608B" w:rsidRDefault="00A73D4F" w:rsidP="00A73D4F">
      <w:pPr>
        <w:adjustRightInd/>
        <w:spacing w:line="360" w:lineRule="auto"/>
        <w:ind w:firstLineChars="200" w:firstLine="480"/>
        <w:rPr>
          <w:rFonts w:ascii="宋体" w:hAnsi="宋体" w:cs="宋体" w:hint="eastAsia"/>
          <w:sz w:val="24"/>
        </w:rPr>
      </w:pPr>
      <w:r w:rsidRPr="00B0608B">
        <w:rPr>
          <w:rFonts w:ascii="宋体" w:hAnsi="宋体" w:cs="宋体" w:hint="eastAsia"/>
          <w:sz w:val="24"/>
        </w:rPr>
        <w:t>根据《中华人民共和国政府采购法》、《中华人民共和国政府采购法实施条例》、《政府采购竞争性磋商采购方式管理暂行办法》等法律法规，</w:t>
      </w:r>
      <w:r w:rsidRPr="00B0608B">
        <w:rPr>
          <w:rFonts w:ascii="宋体" w:hAnsi="宋体" w:cs="宋体" w:hint="eastAsia"/>
          <w:sz w:val="24"/>
          <w:u w:val="single"/>
        </w:rPr>
        <w:t xml:space="preserve">     （项目名称）          （项目编号：    ）</w:t>
      </w:r>
      <w:r w:rsidRPr="00B0608B">
        <w:rPr>
          <w:rFonts w:ascii="宋体" w:hAnsi="宋体" w:cs="宋体" w:hint="eastAsia"/>
          <w:sz w:val="24"/>
        </w:rPr>
        <w:t xml:space="preserve">于 </w:t>
      </w:r>
      <w:r w:rsidRPr="00B0608B">
        <w:rPr>
          <w:rFonts w:ascii="宋体" w:hAnsi="宋体" w:cs="宋体" w:hint="eastAsia"/>
          <w:sz w:val="24"/>
          <w:u w:val="single"/>
        </w:rPr>
        <w:t xml:space="preserve"> 2024 </w:t>
      </w:r>
      <w:r w:rsidRPr="00B0608B">
        <w:rPr>
          <w:rFonts w:ascii="宋体" w:hAnsi="宋体" w:cs="宋体" w:hint="eastAsia"/>
          <w:sz w:val="24"/>
        </w:rPr>
        <w:t>年</w:t>
      </w:r>
      <w:r w:rsidRPr="00B0608B">
        <w:rPr>
          <w:rFonts w:ascii="宋体" w:hAnsi="宋体" w:cs="宋体" w:hint="eastAsia"/>
          <w:sz w:val="24"/>
          <w:u w:val="single"/>
        </w:rPr>
        <w:t xml:space="preserve">   </w:t>
      </w:r>
      <w:r w:rsidRPr="00B0608B">
        <w:rPr>
          <w:rFonts w:ascii="宋体" w:hAnsi="宋体" w:cs="宋体" w:hint="eastAsia"/>
          <w:sz w:val="24"/>
        </w:rPr>
        <w:t>月</w:t>
      </w:r>
      <w:r w:rsidRPr="00B0608B">
        <w:rPr>
          <w:rFonts w:ascii="宋体" w:hAnsi="宋体" w:cs="宋体" w:hint="eastAsia"/>
          <w:sz w:val="24"/>
          <w:u w:val="single"/>
        </w:rPr>
        <w:t xml:space="preserve">    </w:t>
      </w:r>
      <w:r w:rsidRPr="00B0608B">
        <w:rPr>
          <w:rFonts w:ascii="宋体" w:hAnsi="宋体" w:cs="宋体" w:hint="eastAsia"/>
          <w:sz w:val="24"/>
        </w:rPr>
        <w:t>日在海曙区公共资源交易中心进行竞争性磋商采购，经磋商小组评审并经采购人确认由乙方中标。按照《中华人民共和国民法典》等有关规定，双方在自愿、平等、公平、诚信的基础上，经双方协商一致，签订本合同。</w:t>
      </w:r>
    </w:p>
    <w:p w14:paraId="21AFE8D3" w14:textId="77777777" w:rsidR="00A73D4F" w:rsidRPr="00B0608B" w:rsidRDefault="00A73D4F" w:rsidP="00A73D4F">
      <w:pPr>
        <w:pStyle w:val="af0"/>
        <w:adjustRightInd/>
        <w:spacing w:line="360" w:lineRule="auto"/>
        <w:rPr>
          <w:rFonts w:hAnsi="宋体" w:cs="宋体" w:hint="eastAsia"/>
          <w:sz w:val="24"/>
          <w:szCs w:val="24"/>
        </w:rPr>
      </w:pPr>
      <w:r w:rsidRPr="00B0608B">
        <w:rPr>
          <w:rFonts w:hAnsi="宋体" w:cs="宋体" w:hint="eastAsia"/>
          <w:sz w:val="24"/>
          <w:szCs w:val="24"/>
        </w:rPr>
        <w:t>下述文件作为附件，是合同的一部分，并与本合同一起阅读和解释：</w:t>
      </w:r>
    </w:p>
    <w:p w14:paraId="7483A823" w14:textId="77777777" w:rsidR="00A73D4F" w:rsidRPr="00B0608B" w:rsidRDefault="00A73D4F" w:rsidP="00A73D4F">
      <w:pPr>
        <w:pStyle w:val="af0"/>
        <w:adjustRightInd/>
        <w:spacing w:line="360" w:lineRule="auto"/>
        <w:rPr>
          <w:rFonts w:hAnsi="宋体" w:cs="宋体" w:hint="eastAsia"/>
          <w:sz w:val="24"/>
          <w:szCs w:val="24"/>
        </w:rPr>
      </w:pPr>
      <w:r w:rsidRPr="00B0608B">
        <w:rPr>
          <w:rFonts w:hAnsi="宋体" w:cs="宋体" w:hint="eastAsia"/>
          <w:sz w:val="24"/>
          <w:szCs w:val="24"/>
        </w:rPr>
        <w:t>a.竞争性磋商文件（含澄清或者修改文件）；</w:t>
      </w:r>
    </w:p>
    <w:p w14:paraId="79D63D79" w14:textId="77777777" w:rsidR="00A73D4F" w:rsidRPr="00B0608B" w:rsidRDefault="00A73D4F" w:rsidP="00A73D4F">
      <w:pPr>
        <w:pStyle w:val="af0"/>
        <w:adjustRightInd/>
        <w:spacing w:line="360" w:lineRule="auto"/>
        <w:rPr>
          <w:rFonts w:hAnsi="宋体" w:cs="宋体" w:hint="eastAsia"/>
          <w:sz w:val="24"/>
          <w:szCs w:val="24"/>
        </w:rPr>
      </w:pPr>
      <w:r w:rsidRPr="00B0608B">
        <w:rPr>
          <w:rFonts w:hAnsi="宋体" w:cs="宋体" w:hint="eastAsia"/>
          <w:sz w:val="24"/>
          <w:szCs w:val="24"/>
        </w:rPr>
        <w:t>b.响应文件（含澄清或者说明文件）；</w:t>
      </w:r>
    </w:p>
    <w:p w14:paraId="2B01476A" w14:textId="77777777" w:rsidR="00A73D4F" w:rsidRPr="00B0608B" w:rsidRDefault="00A73D4F" w:rsidP="00A73D4F">
      <w:pPr>
        <w:pStyle w:val="af0"/>
        <w:adjustRightInd/>
        <w:spacing w:line="360" w:lineRule="auto"/>
        <w:rPr>
          <w:rFonts w:hAnsi="宋体" w:cs="宋体" w:hint="eastAsia"/>
          <w:sz w:val="24"/>
          <w:szCs w:val="24"/>
        </w:rPr>
      </w:pPr>
      <w:r w:rsidRPr="00B0608B">
        <w:rPr>
          <w:rFonts w:hAnsi="宋体" w:cs="宋体" w:hint="eastAsia"/>
          <w:sz w:val="24"/>
          <w:szCs w:val="24"/>
        </w:rPr>
        <w:t>c.成交通知书；</w:t>
      </w:r>
    </w:p>
    <w:p w14:paraId="6B1D7C1B" w14:textId="77777777" w:rsidR="00A73D4F" w:rsidRPr="00B0608B" w:rsidRDefault="00A73D4F" w:rsidP="00A73D4F">
      <w:pPr>
        <w:spacing w:line="360" w:lineRule="auto"/>
        <w:rPr>
          <w:rFonts w:ascii="宋体" w:hAnsi="宋体" w:cs="宋体" w:hint="eastAsia"/>
          <w:sz w:val="24"/>
        </w:rPr>
      </w:pPr>
      <w:r w:rsidRPr="00B0608B">
        <w:rPr>
          <w:rFonts w:ascii="宋体" w:hAnsi="宋体" w:cs="宋体" w:hint="eastAsia"/>
          <w:sz w:val="24"/>
        </w:rPr>
        <w:t>上述文件与合同若有不一致之处，优先次序第一应为合同、第二应为附件(附件的优先次序为 c,b,a)。</w:t>
      </w:r>
    </w:p>
    <w:p w14:paraId="652F0667" w14:textId="06E260DF" w:rsidR="00A73D4F" w:rsidRPr="00B0608B" w:rsidRDefault="00A73D4F" w:rsidP="00A73D4F">
      <w:pPr>
        <w:pStyle w:val="af0"/>
        <w:adjustRightInd/>
        <w:spacing w:line="360" w:lineRule="auto"/>
        <w:ind w:firstLine="480"/>
        <w:rPr>
          <w:rFonts w:hAnsi="宋体" w:cs="宋体" w:hint="eastAsia"/>
          <w:bCs/>
          <w:sz w:val="24"/>
          <w:szCs w:val="24"/>
        </w:rPr>
      </w:pPr>
      <w:r w:rsidRPr="00B0608B">
        <w:rPr>
          <w:rFonts w:hAnsi="宋体" w:cs="宋体" w:hint="eastAsia"/>
          <w:bCs/>
          <w:sz w:val="24"/>
          <w:szCs w:val="24"/>
        </w:rPr>
        <w:t>一、项目名称</w:t>
      </w:r>
    </w:p>
    <w:p w14:paraId="58157B27" w14:textId="424DCF65" w:rsidR="00A73D4F" w:rsidRPr="00B0608B" w:rsidRDefault="008C2214" w:rsidP="007D1FF0">
      <w:pPr>
        <w:pStyle w:val="af0"/>
        <w:adjustRightInd/>
        <w:spacing w:line="360" w:lineRule="auto"/>
        <w:ind w:firstLineChars="100" w:firstLine="240"/>
        <w:rPr>
          <w:rFonts w:hAnsi="宋体" w:cs="宋体" w:hint="eastAsia"/>
          <w:sz w:val="24"/>
          <w:szCs w:val="24"/>
        </w:rPr>
      </w:pPr>
      <w:r w:rsidRPr="00B0608B">
        <w:rPr>
          <w:rFonts w:hAnsi="宋体" w:cs="宋体" w:hint="eastAsia"/>
          <w:sz w:val="24"/>
          <w:szCs w:val="24"/>
        </w:rPr>
        <w:t>（1）</w:t>
      </w:r>
      <w:r w:rsidR="00A73D4F" w:rsidRPr="00B0608B">
        <w:rPr>
          <w:rFonts w:hAnsi="宋体" w:cs="宋体" w:hint="eastAsia"/>
          <w:sz w:val="24"/>
          <w:szCs w:val="24"/>
        </w:rPr>
        <w:t>项目名称：海曙反诈中心宣防工作服务外包项目</w:t>
      </w:r>
    </w:p>
    <w:p w14:paraId="02466C03" w14:textId="77777777" w:rsidR="00A73D4F" w:rsidRPr="00B0608B" w:rsidRDefault="00A73D4F" w:rsidP="00A73D4F">
      <w:pPr>
        <w:pStyle w:val="af0"/>
        <w:adjustRightInd/>
        <w:spacing w:line="360" w:lineRule="auto"/>
        <w:ind w:firstLine="480"/>
        <w:rPr>
          <w:rFonts w:hAnsi="宋体" w:cs="宋体" w:hint="eastAsia"/>
          <w:sz w:val="24"/>
          <w:szCs w:val="24"/>
        </w:rPr>
      </w:pPr>
      <w:r w:rsidRPr="00B0608B">
        <w:rPr>
          <w:rFonts w:hAnsi="宋体" w:cs="宋体" w:hint="eastAsia"/>
          <w:sz w:val="24"/>
          <w:szCs w:val="24"/>
        </w:rPr>
        <w:t>二、合同总价</w:t>
      </w:r>
    </w:p>
    <w:p w14:paraId="62AA6A6E" w14:textId="2D421D5A" w:rsidR="00A73D4F" w:rsidRPr="00B0608B" w:rsidRDefault="008C2214" w:rsidP="008C2214">
      <w:pPr>
        <w:pStyle w:val="af0"/>
        <w:adjustRightInd/>
        <w:spacing w:line="360" w:lineRule="auto"/>
        <w:ind w:firstLineChars="100" w:firstLine="240"/>
        <w:rPr>
          <w:rFonts w:hAnsi="宋体" w:hint="eastAsia"/>
          <w:sz w:val="24"/>
          <w:szCs w:val="24"/>
        </w:rPr>
      </w:pPr>
      <w:r w:rsidRPr="00B0608B">
        <w:rPr>
          <w:rFonts w:hAnsi="宋体" w:cs="宋体" w:hint="eastAsia"/>
          <w:sz w:val="24"/>
          <w:szCs w:val="24"/>
        </w:rPr>
        <w:t>（1）</w:t>
      </w:r>
      <w:r w:rsidR="00A73D4F" w:rsidRPr="00B0608B">
        <w:rPr>
          <w:rFonts w:hAnsi="宋体"/>
          <w:sz w:val="24"/>
        </w:rPr>
        <w:t>本合同总价</w:t>
      </w:r>
      <w:r w:rsidR="00A73D4F" w:rsidRPr="00B0608B">
        <w:rPr>
          <w:rFonts w:hAnsi="宋体" w:hint="eastAsia"/>
          <w:sz w:val="24"/>
        </w:rPr>
        <w:t>（含税）</w:t>
      </w:r>
      <w:r w:rsidR="00A73D4F" w:rsidRPr="00B0608B">
        <w:rPr>
          <w:rFonts w:hAnsi="宋体"/>
          <w:sz w:val="24"/>
        </w:rPr>
        <w:t>为</w:t>
      </w:r>
      <w:r w:rsidR="00A73D4F" w:rsidRPr="00B0608B">
        <w:rPr>
          <w:rFonts w:hAnsi="宋体" w:hint="eastAsia"/>
          <w:sz w:val="24"/>
        </w:rPr>
        <w:t>：￥</w:t>
      </w:r>
      <w:r w:rsidR="00A73D4F" w:rsidRPr="00B0608B">
        <w:rPr>
          <w:rFonts w:hAnsi="宋体"/>
          <w:sz w:val="24"/>
          <w:u w:val="single"/>
        </w:rPr>
        <w:t xml:space="preserve">           </w:t>
      </w:r>
      <w:r w:rsidR="00A73D4F" w:rsidRPr="00B0608B">
        <w:rPr>
          <w:rFonts w:hAnsi="宋体"/>
          <w:sz w:val="24"/>
        </w:rPr>
        <w:t>元</w:t>
      </w:r>
      <w:r w:rsidR="00A73D4F" w:rsidRPr="00B0608B">
        <w:rPr>
          <w:rFonts w:hAnsi="宋体" w:hint="eastAsia"/>
          <w:sz w:val="24"/>
        </w:rPr>
        <w:t>（大写：</w:t>
      </w:r>
      <w:r w:rsidR="00A73D4F" w:rsidRPr="00B0608B">
        <w:rPr>
          <w:rFonts w:hAnsi="宋体"/>
          <w:sz w:val="24"/>
          <w:u w:val="single"/>
        </w:rPr>
        <w:t xml:space="preserve">             </w:t>
      </w:r>
      <w:r w:rsidR="00A73D4F" w:rsidRPr="00B0608B">
        <w:rPr>
          <w:rFonts w:hAnsi="宋体" w:hint="eastAsia"/>
          <w:sz w:val="24"/>
        </w:rPr>
        <w:t>元人民币）</w:t>
      </w:r>
      <w:r w:rsidR="00A73D4F" w:rsidRPr="00B0608B">
        <w:rPr>
          <w:rFonts w:hAnsi="宋体" w:hint="eastAsia"/>
          <w:sz w:val="24"/>
          <w:szCs w:val="24"/>
        </w:rPr>
        <w:t>。</w:t>
      </w:r>
    </w:p>
    <w:p w14:paraId="3EC1F8C5" w14:textId="62542537" w:rsidR="00A73D4F" w:rsidRPr="00B0608B" w:rsidRDefault="008C2214" w:rsidP="008C2214">
      <w:pPr>
        <w:pStyle w:val="af0"/>
        <w:adjustRightInd/>
        <w:spacing w:line="360" w:lineRule="auto"/>
        <w:ind w:firstLineChars="100" w:firstLine="240"/>
        <w:rPr>
          <w:rFonts w:hAnsi="宋体" w:cs="宋体" w:hint="eastAsia"/>
          <w:sz w:val="24"/>
          <w:szCs w:val="24"/>
        </w:rPr>
      </w:pPr>
      <w:r w:rsidRPr="00B0608B">
        <w:rPr>
          <w:rFonts w:hAnsi="宋体" w:hint="eastAsia"/>
          <w:sz w:val="24"/>
          <w:szCs w:val="24"/>
        </w:rPr>
        <w:t>（2）</w:t>
      </w:r>
      <w:r w:rsidR="00A73D4F" w:rsidRPr="00B0608B">
        <w:rPr>
          <w:rFonts w:hAnsi="宋体" w:cs="宋体"/>
          <w:sz w:val="24"/>
          <w:szCs w:val="24"/>
        </w:rPr>
        <w:t>本合同价款含所有税费。</w:t>
      </w:r>
      <w:r w:rsidR="00A73D4F" w:rsidRPr="00B0608B">
        <w:rPr>
          <w:rFonts w:hAnsi="宋体" w:cs="宋体" w:hint="eastAsia"/>
          <w:sz w:val="24"/>
          <w:szCs w:val="24"/>
        </w:rPr>
        <w:t>本合同执行中相关的一切税费均由</w:t>
      </w:r>
      <w:r w:rsidR="00A73D4F" w:rsidRPr="00B0608B">
        <w:rPr>
          <w:rFonts w:hAnsi="宋体" w:cs="宋体"/>
          <w:sz w:val="24"/>
          <w:szCs w:val="24"/>
        </w:rPr>
        <w:t>乙</w:t>
      </w:r>
      <w:r w:rsidR="00A73D4F" w:rsidRPr="00B0608B">
        <w:rPr>
          <w:rFonts w:hAnsi="宋体" w:cs="宋体" w:hint="eastAsia"/>
          <w:sz w:val="24"/>
          <w:szCs w:val="24"/>
        </w:rPr>
        <w:t>方负担。</w:t>
      </w:r>
    </w:p>
    <w:p w14:paraId="3271833F" w14:textId="77777777" w:rsidR="00A73D4F" w:rsidRPr="00B0608B" w:rsidRDefault="00A73D4F" w:rsidP="00A73D4F">
      <w:pPr>
        <w:pStyle w:val="af0"/>
        <w:adjustRightInd/>
        <w:spacing w:line="360" w:lineRule="auto"/>
        <w:ind w:firstLine="480"/>
        <w:rPr>
          <w:rFonts w:hAnsi="宋体" w:cs="宋体" w:hint="eastAsia"/>
          <w:sz w:val="24"/>
          <w:szCs w:val="24"/>
        </w:rPr>
      </w:pPr>
      <w:r w:rsidRPr="00B0608B">
        <w:rPr>
          <w:rFonts w:hAnsi="宋体" w:cs="宋体" w:hint="eastAsia"/>
          <w:sz w:val="24"/>
          <w:szCs w:val="24"/>
        </w:rPr>
        <w:t>三、付款方式</w:t>
      </w:r>
      <w:r w:rsidRPr="00B0608B">
        <w:rPr>
          <w:rFonts w:hAnsi="宋体" w:cs="宋体"/>
          <w:sz w:val="24"/>
          <w:szCs w:val="24"/>
        </w:rPr>
        <w:t xml:space="preserve"> </w:t>
      </w:r>
    </w:p>
    <w:p w14:paraId="47C4CE05" w14:textId="22362096" w:rsidR="00A73D4F" w:rsidRPr="00B0608B" w:rsidRDefault="00614867" w:rsidP="008C2214">
      <w:pPr>
        <w:spacing w:line="360" w:lineRule="auto"/>
        <w:ind w:firstLineChars="100" w:firstLine="240"/>
        <w:rPr>
          <w:rFonts w:ascii="宋体" w:hAnsi="宋体" w:cs="宋体" w:hint="eastAsia"/>
          <w:bCs/>
          <w:sz w:val="24"/>
        </w:rPr>
      </w:pPr>
      <w:r w:rsidRPr="00B0608B">
        <w:rPr>
          <w:rFonts w:ascii="宋体" w:hAnsi="宋体" w:cs="宋体" w:hint="eastAsia"/>
          <w:bCs/>
          <w:sz w:val="24"/>
        </w:rPr>
        <w:t>（1）</w:t>
      </w:r>
      <w:r w:rsidR="00A73D4F" w:rsidRPr="00B0608B">
        <w:rPr>
          <w:rFonts w:ascii="宋体" w:hAnsi="宋体" w:cs="宋体" w:hint="eastAsia"/>
          <w:bCs/>
          <w:sz w:val="24"/>
        </w:rPr>
        <w:t>预付款：</w:t>
      </w:r>
      <w:r w:rsidR="00F15AE2" w:rsidRPr="00B0608B">
        <w:rPr>
          <w:rFonts w:ascii="宋体" w:hAnsi="宋体" w:cs="宋体" w:hint="eastAsia"/>
          <w:bCs/>
          <w:sz w:val="24"/>
        </w:rPr>
        <w:t>合同生效以及具备实施条件后7个工作日内，采购人预付合同金额的</w:t>
      </w:r>
      <w:r w:rsidR="00F15AE2" w:rsidRPr="00B0608B">
        <w:rPr>
          <w:rFonts w:ascii="宋体" w:hAnsi="宋体" w:cs="宋体"/>
          <w:bCs/>
          <w:sz w:val="24"/>
        </w:rPr>
        <w:t>4</w:t>
      </w:r>
      <w:r w:rsidR="00F15AE2" w:rsidRPr="00B0608B">
        <w:rPr>
          <w:rFonts w:ascii="宋体" w:hAnsi="宋体" w:cs="宋体" w:hint="eastAsia"/>
          <w:bCs/>
          <w:sz w:val="24"/>
        </w:rPr>
        <w:t>0%即</w:t>
      </w:r>
      <w:r w:rsidR="00F15AE2" w:rsidRPr="00B0608B">
        <w:rPr>
          <w:rFonts w:ascii="宋体" w:hAnsi="宋体" w:cs="宋体" w:hint="eastAsia"/>
          <w:bCs/>
          <w:sz w:val="24"/>
          <w:u w:val="single"/>
        </w:rPr>
        <w:t xml:space="preserve"> </w:t>
      </w:r>
      <w:r w:rsidR="00F15AE2" w:rsidRPr="00B0608B">
        <w:rPr>
          <w:rFonts w:ascii="宋体" w:hAnsi="宋体" w:cs="宋体"/>
          <w:bCs/>
          <w:sz w:val="24"/>
          <w:u w:val="single"/>
        </w:rPr>
        <w:t xml:space="preserve">  </w:t>
      </w:r>
      <w:r w:rsidR="00F15AE2" w:rsidRPr="00B0608B">
        <w:rPr>
          <w:rFonts w:ascii="宋体" w:hAnsi="宋体" w:cs="宋体" w:hint="eastAsia"/>
          <w:bCs/>
          <w:sz w:val="24"/>
        </w:rPr>
        <w:t>元）作为合同预付款（注：成交供应商于合同签订前书面承诺放弃预付款或降低预付款支付比例的，可不适用本条款）</w:t>
      </w:r>
    </w:p>
    <w:p w14:paraId="4B7F50AB" w14:textId="7FB4C423" w:rsidR="00A73D4F" w:rsidRPr="00B0608B" w:rsidRDefault="00614867" w:rsidP="008C2214">
      <w:pPr>
        <w:spacing w:line="360" w:lineRule="auto"/>
        <w:ind w:firstLineChars="100" w:firstLine="240"/>
        <w:rPr>
          <w:rFonts w:ascii="宋体" w:hAnsi="宋体" w:cs="宋体" w:hint="eastAsia"/>
          <w:bCs/>
          <w:sz w:val="24"/>
        </w:rPr>
      </w:pPr>
      <w:r w:rsidRPr="00B0608B">
        <w:rPr>
          <w:rFonts w:ascii="宋体" w:hAnsi="宋体" w:cs="宋体" w:hint="eastAsia"/>
          <w:bCs/>
          <w:sz w:val="24"/>
        </w:rPr>
        <w:t>（2）</w:t>
      </w:r>
      <w:r w:rsidR="00F15AE2" w:rsidRPr="00B0608B">
        <w:rPr>
          <w:rFonts w:ascii="宋体" w:hAnsi="宋体" w:cs="宋体" w:hint="eastAsia"/>
          <w:bCs/>
          <w:sz w:val="24"/>
        </w:rPr>
        <w:t>项目完成并通过采购人验收后7个工作日内，在扣除相应的考核扣罚后（如有），采购人付清剩余合同款项</w:t>
      </w:r>
      <w:r w:rsidR="00A73D4F" w:rsidRPr="00B0608B">
        <w:rPr>
          <w:rFonts w:ascii="宋体" w:hAnsi="宋体" w:cs="宋体" w:hint="eastAsia"/>
          <w:bCs/>
          <w:sz w:val="24"/>
        </w:rPr>
        <w:t>。</w:t>
      </w:r>
    </w:p>
    <w:p w14:paraId="6E468EE7" w14:textId="77777777" w:rsidR="00A73D4F" w:rsidRPr="00B0608B" w:rsidRDefault="00A73D4F" w:rsidP="00A73D4F">
      <w:pPr>
        <w:pStyle w:val="af0"/>
        <w:adjustRightInd/>
        <w:spacing w:line="360" w:lineRule="auto"/>
        <w:ind w:firstLine="480"/>
        <w:rPr>
          <w:rFonts w:hAnsi="宋体" w:cs="宋体" w:hint="eastAsia"/>
          <w:sz w:val="24"/>
          <w:szCs w:val="24"/>
        </w:rPr>
      </w:pPr>
      <w:r w:rsidRPr="00B0608B">
        <w:rPr>
          <w:rFonts w:hAnsi="宋体" w:cs="宋体" w:hint="eastAsia"/>
          <w:sz w:val="24"/>
          <w:szCs w:val="24"/>
        </w:rPr>
        <w:t>四、履约保证金：无。</w:t>
      </w:r>
    </w:p>
    <w:p w14:paraId="23E52B81" w14:textId="3D5DC525" w:rsidR="00A73D4F" w:rsidRPr="00B0608B" w:rsidRDefault="00A73D4F" w:rsidP="00A73D4F">
      <w:pPr>
        <w:pStyle w:val="af0"/>
        <w:adjustRightInd/>
        <w:spacing w:line="360" w:lineRule="auto"/>
        <w:ind w:firstLine="480"/>
        <w:rPr>
          <w:rFonts w:hAnsi="宋体" w:cs="宋体" w:hint="eastAsia"/>
          <w:sz w:val="24"/>
          <w:szCs w:val="24"/>
        </w:rPr>
      </w:pPr>
      <w:r w:rsidRPr="00B0608B">
        <w:rPr>
          <w:rFonts w:hAnsi="宋体" w:cs="宋体" w:hint="eastAsia"/>
          <w:sz w:val="24"/>
          <w:szCs w:val="24"/>
        </w:rPr>
        <w:t>五、服务期限、地点、</w:t>
      </w:r>
      <w:r w:rsidR="00B34FA1" w:rsidRPr="00B0608B">
        <w:rPr>
          <w:rFonts w:hAnsi="宋体" w:cs="宋体" w:hint="eastAsia"/>
          <w:sz w:val="24"/>
          <w:szCs w:val="24"/>
        </w:rPr>
        <w:t>服务人员组成、</w:t>
      </w:r>
      <w:r w:rsidRPr="00B0608B">
        <w:rPr>
          <w:rFonts w:hAnsi="宋体" w:cs="宋体" w:hint="eastAsia"/>
          <w:sz w:val="24"/>
          <w:szCs w:val="24"/>
        </w:rPr>
        <w:t>服务内容与要求</w:t>
      </w:r>
      <w:r w:rsidRPr="00B0608B">
        <w:rPr>
          <w:rFonts w:hAnsi="宋体" w:cs="宋体"/>
          <w:sz w:val="24"/>
          <w:szCs w:val="24"/>
        </w:rPr>
        <w:t xml:space="preserve"> </w:t>
      </w:r>
    </w:p>
    <w:p w14:paraId="29C2C9CF" w14:textId="39006BB4" w:rsidR="00A73D4F" w:rsidRPr="00B0608B" w:rsidRDefault="00614867" w:rsidP="00A73D4F">
      <w:pPr>
        <w:pStyle w:val="af0"/>
        <w:adjustRightInd/>
        <w:spacing w:line="360" w:lineRule="auto"/>
        <w:ind w:firstLine="480"/>
        <w:rPr>
          <w:rFonts w:hAnsi="宋体" w:cs="宋体" w:hint="eastAsia"/>
          <w:sz w:val="24"/>
          <w:szCs w:val="24"/>
        </w:rPr>
      </w:pPr>
      <w:r w:rsidRPr="00B0608B">
        <w:rPr>
          <w:rFonts w:hAnsi="宋体" w:cs="宋体" w:hint="eastAsia"/>
          <w:sz w:val="24"/>
          <w:szCs w:val="24"/>
        </w:rPr>
        <w:t>（1）</w:t>
      </w:r>
      <w:r w:rsidR="00A73D4F" w:rsidRPr="00B0608B">
        <w:rPr>
          <w:rFonts w:hAnsi="宋体" w:cs="宋体" w:hint="eastAsia"/>
          <w:sz w:val="24"/>
          <w:szCs w:val="24"/>
        </w:rPr>
        <w:t>服务期限：</w:t>
      </w:r>
      <w:r w:rsidR="00682244" w:rsidRPr="00B0608B">
        <w:rPr>
          <w:rFonts w:hAnsi="宋体" w:cs="宋体" w:hint="eastAsia"/>
          <w:bCs/>
          <w:sz w:val="24"/>
        </w:rPr>
        <w:t>自合同签订之日起一年</w:t>
      </w:r>
      <w:r w:rsidR="00A73D4F" w:rsidRPr="00B0608B">
        <w:rPr>
          <w:rFonts w:hAnsi="宋体" w:cs="宋体" w:hint="eastAsia"/>
          <w:sz w:val="24"/>
          <w:szCs w:val="24"/>
        </w:rPr>
        <w:t>。</w:t>
      </w:r>
    </w:p>
    <w:p w14:paraId="30C4CACA" w14:textId="0CA35AD6" w:rsidR="00A73D4F" w:rsidRPr="00B0608B" w:rsidRDefault="00614867" w:rsidP="00A73D4F">
      <w:pPr>
        <w:pStyle w:val="af0"/>
        <w:adjustRightInd/>
        <w:spacing w:line="360" w:lineRule="auto"/>
        <w:ind w:firstLine="480"/>
        <w:rPr>
          <w:rFonts w:hAnsi="宋体" w:cs="宋体" w:hint="eastAsia"/>
          <w:bCs/>
          <w:sz w:val="24"/>
          <w:szCs w:val="24"/>
        </w:rPr>
      </w:pPr>
      <w:r w:rsidRPr="00B0608B">
        <w:rPr>
          <w:rFonts w:hAnsi="宋体" w:cs="宋体" w:hint="eastAsia"/>
          <w:bCs/>
          <w:sz w:val="24"/>
          <w:szCs w:val="24"/>
        </w:rPr>
        <w:t>（2）</w:t>
      </w:r>
      <w:r w:rsidR="00A73D4F" w:rsidRPr="00B0608B">
        <w:rPr>
          <w:rFonts w:hAnsi="宋体" w:cs="宋体" w:hint="eastAsia"/>
          <w:bCs/>
          <w:sz w:val="24"/>
          <w:szCs w:val="24"/>
        </w:rPr>
        <w:t>服务地点：采购人指定地点</w:t>
      </w:r>
      <w:r w:rsidR="008639E9" w:rsidRPr="00B0608B">
        <w:rPr>
          <w:rFonts w:hAnsi="宋体" w:cs="宋体" w:hint="eastAsia"/>
          <w:bCs/>
          <w:sz w:val="24"/>
          <w:szCs w:val="24"/>
        </w:rPr>
        <w:t>（</w:t>
      </w:r>
      <w:r w:rsidR="008639E9" w:rsidRPr="00B0608B">
        <w:rPr>
          <w:rFonts w:hAnsi="宋体" w:cs="宋体" w:hint="eastAsia"/>
          <w:bCs/>
          <w:sz w:val="24"/>
          <w:szCs w:val="24"/>
          <w:u w:val="single"/>
        </w:rPr>
        <w:t xml:space="preserve"> </w:t>
      </w:r>
      <w:r w:rsidR="008639E9" w:rsidRPr="00B0608B">
        <w:rPr>
          <w:rFonts w:hAnsi="宋体" w:cs="宋体"/>
          <w:bCs/>
          <w:sz w:val="24"/>
          <w:szCs w:val="24"/>
          <w:u w:val="single"/>
        </w:rPr>
        <w:t xml:space="preserve">               </w:t>
      </w:r>
      <w:r w:rsidR="008639E9" w:rsidRPr="00B0608B">
        <w:rPr>
          <w:rFonts w:hAnsi="宋体" w:cs="宋体" w:hint="eastAsia"/>
          <w:bCs/>
          <w:sz w:val="24"/>
          <w:szCs w:val="24"/>
        </w:rPr>
        <w:t>）</w:t>
      </w:r>
      <w:r w:rsidR="00A73D4F" w:rsidRPr="00B0608B">
        <w:rPr>
          <w:rFonts w:hAnsi="宋体" w:cs="宋体" w:hint="eastAsia"/>
          <w:bCs/>
          <w:sz w:val="24"/>
          <w:szCs w:val="24"/>
        </w:rPr>
        <w:t>。</w:t>
      </w:r>
    </w:p>
    <w:p w14:paraId="72AFA6FF" w14:textId="045513D0" w:rsidR="00B34FA1" w:rsidRPr="00B0608B" w:rsidRDefault="00614867" w:rsidP="008639E9">
      <w:pPr>
        <w:pStyle w:val="af0"/>
        <w:adjustRightInd/>
        <w:spacing w:line="360" w:lineRule="auto"/>
        <w:ind w:firstLine="480"/>
        <w:rPr>
          <w:rFonts w:hAnsi="宋体" w:cs="宋体" w:hint="eastAsia"/>
          <w:bCs/>
          <w:sz w:val="24"/>
          <w:szCs w:val="24"/>
        </w:rPr>
      </w:pPr>
      <w:r w:rsidRPr="00B0608B">
        <w:rPr>
          <w:rFonts w:hAnsi="宋体" w:cs="宋体" w:hint="eastAsia"/>
          <w:sz w:val="24"/>
          <w:szCs w:val="24"/>
        </w:rPr>
        <w:t>（3）</w:t>
      </w:r>
      <w:r w:rsidR="00B34FA1" w:rsidRPr="00B0608B">
        <w:rPr>
          <w:rFonts w:hAnsi="宋体" w:cs="宋体" w:hint="eastAsia"/>
          <w:sz w:val="24"/>
          <w:szCs w:val="24"/>
        </w:rPr>
        <w:t>服务人员组成：</w:t>
      </w:r>
      <w:r w:rsidR="00B34FA1" w:rsidRPr="00B0608B">
        <w:rPr>
          <w:rFonts w:hAnsi="宋体"/>
          <w:sz w:val="24"/>
          <w:u w:val="single"/>
        </w:rPr>
        <w:t xml:space="preserve">       </w:t>
      </w:r>
      <w:r w:rsidR="008639E9" w:rsidRPr="00B0608B">
        <w:rPr>
          <w:rFonts w:hAnsi="宋体" w:hint="eastAsia"/>
          <w:sz w:val="24"/>
          <w:u w:val="single"/>
        </w:rPr>
        <w:t xml:space="preserve">   </w:t>
      </w:r>
      <w:r w:rsidR="00B34FA1" w:rsidRPr="00B0608B">
        <w:rPr>
          <w:rFonts w:hAnsi="宋体"/>
          <w:sz w:val="24"/>
          <w:u w:val="single"/>
        </w:rPr>
        <w:t xml:space="preserve">    　      </w:t>
      </w:r>
      <w:r w:rsidR="00B34FA1" w:rsidRPr="00B0608B">
        <w:rPr>
          <w:rFonts w:hAnsi="宋体" w:hint="eastAsia"/>
          <w:sz w:val="24"/>
        </w:rPr>
        <w:t>；</w:t>
      </w:r>
    </w:p>
    <w:p w14:paraId="08A470E4" w14:textId="3FBE5204" w:rsidR="00A73D4F" w:rsidRPr="00B0608B" w:rsidRDefault="00614867" w:rsidP="00A73D4F">
      <w:pPr>
        <w:pStyle w:val="af0"/>
        <w:adjustRightInd/>
        <w:spacing w:line="360" w:lineRule="auto"/>
        <w:ind w:firstLine="480"/>
        <w:rPr>
          <w:rFonts w:hAnsi="宋体" w:cs="宋体" w:hint="eastAsia"/>
          <w:bCs/>
          <w:sz w:val="24"/>
          <w:szCs w:val="24"/>
        </w:rPr>
      </w:pPr>
      <w:r w:rsidRPr="00B0608B">
        <w:rPr>
          <w:rFonts w:hAnsi="宋体" w:cs="宋体" w:hint="eastAsia"/>
          <w:sz w:val="24"/>
          <w:szCs w:val="24"/>
        </w:rPr>
        <w:t>（4）</w:t>
      </w:r>
      <w:r w:rsidR="00A73D4F" w:rsidRPr="00B0608B">
        <w:rPr>
          <w:rFonts w:hAnsi="宋体" w:cs="宋体" w:hint="eastAsia"/>
          <w:sz w:val="24"/>
          <w:szCs w:val="24"/>
        </w:rPr>
        <w:t>服务内容与要求</w:t>
      </w:r>
    </w:p>
    <w:p w14:paraId="12A9CD25" w14:textId="2CF3A1AD" w:rsidR="008639E9" w:rsidRPr="00B0608B" w:rsidRDefault="008639E9" w:rsidP="008639E9">
      <w:pPr>
        <w:spacing w:line="360" w:lineRule="auto"/>
        <w:ind w:firstLineChars="200" w:firstLine="480"/>
        <w:jc w:val="left"/>
        <w:rPr>
          <w:rFonts w:ascii="宋体" w:hAnsi="宋体" w:cs="仿宋_GB2312" w:hint="eastAsia"/>
          <w:sz w:val="24"/>
        </w:rPr>
      </w:pPr>
      <w:r w:rsidRPr="00B0608B">
        <w:rPr>
          <w:rFonts w:ascii="宋体" w:hAnsi="宋体" w:cs="仿宋_GB2312" w:hint="eastAsia"/>
          <w:sz w:val="24"/>
        </w:rPr>
        <w:lastRenderedPageBreak/>
        <w:t>（</w:t>
      </w:r>
      <w:r w:rsidR="00614867" w:rsidRPr="00B0608B">
        <w:rPr>
          <w:rFonts w:ascii="宋体" w:hAnsi="宋体" w:cs="仿宋_GB2312" w:hint="eastAsia"/>
          <w:sz w:val="24"/>
        </w:rPr>
        <w:t>4.</w:t>
      </w:r>
      <w:r w:rsidRPr="00B0608B">
        <w:rPr>
          <w:rFonts w:ascii="宋体" w:hAnsi="宋体" w:cs="仿宋_GB2312" w:hint="eastAsia"/>
          <w:sz w:val="24"/>
        </w:rPr>
        <w:t>1）易感染人员群的精准电话宣传服务</w:t>
      </w:r>
    </w:p>
    <w:tbl>
      <w:tblPr>
        <w:tblW w:w="4996"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39"/>
        <w:gridCol w:w="3633"/>
        <w:gridCol w:w="4416"/>
      </w:tblGrid>
      <w:tr w:rsidR="008639E9" w:rsidRPr="00B0608B" w14:paraId="22977A95" w14:textId="77777777" w:rsidTr="003B5CD7">
        <w:trPr>
          <w:trHeight w:val="567"/>
        </w:trPr>
        <w:tc>
          <w:tcPr>
            <w:tcW w:w="465" w:type="pct"/>
            <w:tcBorders>
              <w:tl2br w:val="nil"/>
              <w:tr2bl w:val="nil"/>
            </w:tcBorders>
            <w:shd w:val="clear" w:color="auto" w:fill="auto"/>
            <w:vAlign w:val="center"/>
          </w:tcPr>
          <w:p w14:paraId="172FB7B2" w14:textId="77777777" w:rsidR="008639E9" w:rsidRPr="00B0608B" w:rsidRDefault="008639E9" w:rsidP="0021788E">
            <w:pPr>
              <w:spacing w:line="400" w:lineRule="exact"/>
              <w:ind w:firstLine="482"/>
              <w:rPr>
                <w:rFonts w:ascii="宋体" w:hAnsi="宋体" w:cs="仿宋_GB2312" w:hint="eastAsia"/>
                <w:b/>
                <w:bCs/>
                <w:sz w:val="24"/>
              </w:rPr>
            </w:pPr>
            <w:r w:rsidRPr="00B0608B">
              <w:rPr>
                <w:rFonts w:ascii="宋体" w:hAnsi="宋体" w:cs="仿宋_GB2312" w:hint="eastAsia"/>
                <w:b/>
                <w:bCs/>
                <w:sz w:val="24"/>
              </w:rPr>
              <w:t>序号</w:t>
            </w:r>
          </w:p>
        </w:tc>
        <w:tc>
          <w:tcPr>
            <w:tcW w:w="2050" w:type="pct"/>
            <w:tcBorders>
              <w:tl2br w:val="nil"/>
              <w:tr2bl w:val="nil"/>
            </w:tcBorders>
            <w:shd w:val="clear" w:color="auto" w:fill="auto"/>
            <w:vAlign w:val="center"/>
          </w:tcPr>
          <w:p w14:paraId="1CA6E46F" w14:textId="77777777" w:rsidR="008639E9" w:rsidRPr="00B0608B" w:rsidRDefault="008639E9" w:rsidP="003B5CD7">
            <w:pPr>
              <w:spacing w:line="400" w:lineRule="exact"/>
              <w:ind w:firstLine="482"/>
              <w:jc w:val="center"/>
              <w:rPr>
                <w:rFonts w:ascii="宋体" w:hAnsi="宋体" w:cs="仿宋_GB2312" w:hint="eastAsia"/>
                <w:b/>
                <w:bCs/>
                <w:sz w:val="24"/>
              </w:rPr>
            </w:pPr>
            <w:r w:rsidRPr="00B0608B">
              <w:rPr>
                <w:rFonts w:ascii="宋体" w:hAnsi="宋体" w:cs="仿宋_GB2312" w:hint="eastAsia"/>
                <w:b/>
                <w:bCs/>
                <w:sz w:val="24"/>
              </w:rPr>
              <w:t>服务内容</w:t>
            </w:r>
          </w:p>
        </w:tc>
        <w:tc>
          <w:tcPr>
            <w:tcW w:w="2485" w:type="pct"/>
            <w:tcBorders>
              <w:tl2br w:val="nil"/>
              <w:tr2bl w:val="nil"/>
            </w:tcBorders>
            <w:shd w:val="clear" w:color="auto" w:fill="auto"/>
            <w:vAlign w:val="center"/>
          </w:tcPr>
          <w:p w14:paraId="499635B7" w14:textId="77777777" w:rsidR="008639E9" w:rsidRPr="00B0608B" w:rsidRDefault="008639E9" w:rsidP="003B5CD7">
            <w:pPr>
              <w:spacing w:line="400" w:lineRule="exact"/>
              <w:ind w:firstLine="482"/>
              <w:jc w:val="center"/>
              <w:rPr>
                <w:rFonts w:ascii="宋体" w:hAnsi="宋体" w:cs="仿宋_GB2312" w:hint="eastAsia"/>
                <w:b/>
                <w:bCs/>
                <w:sz w:val="24"/>
              </w:rPr>
            </w:pPr>
            <w:r w:rsidRPr="00B0608B">
              <w:rPr>
                <w:rFonts w:ascii="宋体" w:hAnsi="宋体" w:cs="仿宋_GB2312" w:hint="eastAsia"/>
                <w:b/>
                <w:bCs/>
                <w:sz w:val="24"/>
              </w:rPr>
              <w:t>服务要求</w:t>
            </w:r>
          </w:p>
        </w:tc>
      </w:tr>
      <w:tr w:rsidR="00FA1D5E" w:rsidRPr="00B0608B" w14:paraId="14644500" w14:textId="77777777" w:rsidTr="003B5CD7">
        <w:trPr>
          <w:trHeight w:val="90"/>
        </w:trPr>
        <w:tc>
          <w:tcPr>
            <w:tcW w:w="465" w:type="pct"/>
            <w:tcBorders>
              <w:tl2br w:val="nil"/>
              <w:tr2bl w:val="nil"/>
            </w:tcBorders>
            <w:shd w:val="clear" w:color="auto" w:fill="auto"/>
            <w:vAlign w:val="center"/>
          </w:tcPr>
          <w:p w14:paraId="28467C73" w14:textId="77777777" w:rsidR="00FA1D5E" w:rsidRPr="00B0608B" w:rsidRDefault="00FA1D5E" w:rsidP="00FA1D5E">
            <w:pPr>
              <w:spacing w:line="400" w:lineRule="exact"/>
              <w:ind w:firstLineChars="100" w:firstLine="240"/>
              <w:rPr>
                <w:rFonts w:ascii="宋体" w:hAnsi="宋体" w:cs="仿宋_GB2312" w:hint="eastAsia"/>
                <w:sz w:val="24"/>
              </w:rPr>
            </w:pPr>
            <w:r w:rsidRPr="00B0608B">
              <w:rPr>
                <w:rFonts w:ascii="宋体" w:hAnsi="宋体" w:cs="仿宋_GB2312" w:hint="eastAsia"/>
                <w:sz w:val="24"/>
              </w:rPr>
              <w:t>1</w:t>
            </w:r>
          </w:p>
        </w:tc>
        <w:tc>
          <w:tcPr>
            <w:tcW w:w="2050" w:type="pct"/>
            <w:tcBorders>
              <w:tl2br w:val="nil"/>
              <w:tr2bl w:val="nil"/>
            </w:tcBorders>
            <w:shd w:val="clear" w:color="auto" w:fill="auto"/>
            <w:vAlign w:val="center"/>
          </w:tcPr>
          <w:p w14:paraId="332104D8" w14:textId="39841DC4" w:rsidR="00FA1D5E" w:rsidRPr="00B0608B" w:rsidRDefault="00FA1D5E" w:rsidP="00FA1D5E">
            <w:pPr>
              <w:spacing w:line="400" w:lineRule="exact"/>
              <w:rPr>
                <w:rFonts w:ascii="宋体" w:hAnsi="宋体" w:cs="仿宋_GB2312" w:hint="eastAsia"/>
                <w:sz w:val="24"/>
              </w:rPr>
            </w:pPr>
            <w:r w:rsidRPr="00B0608B">
              <w:rPr>
                <w:rFonts w:ascii="宋体" w:hAnsi="宋体" w:cs="仿宋_GB2312"/>
                <w:sz w:val="24"/>
              </w:rPr>
              <w:t>对</w:t>
            </w:r>
            <w:r w:rsidRPr="00B0608B">
              <w:rPr>
                <w:rFonts w:ascii="宋体" w:hAnsi="宋体" w:cs="仿宋_GB2312" w:hint="eastAsia"/>
                <w:sz w:val="24"/>
              </w:rPr>
              <w:t>反诈预警</w:t>
            </w:r>
            <w:r w:rsidRPr="00B0608B">
              <w:rPr>
                <w:rFonts w:ascii="宋体" w:hAnsi="宋体" w:cs="仿宋_GB2312"/>
                <w:sz w:val="24"/>
              </w:rPr>
              <w:t>平台下发的易感染人员群对象，在6个月内开展针对该类人员可能遭受的诈骗类型的精准电话宣传</w:t>
            </w:r>
            <w:r w:rsidRPr="00B0608B">
              <w:rPr>
                <w:rFonts w:ascii="宋体" w:hAnsi="宋体" w:cs="仿宋_GB2312" w:hint="eastAsia"/>
                <w:sz w:val="24"/>
              </w:rPr>
              <w:t>。</w:t>
            </w:r>
          </w:p>
        </w:tc>
        <w:tc>
          <w:tcPr>
            <w:tcW w:w="2485" w:type="pct"/>
            <w:tcBorders>
              <w:tl2br w:val="nil"/>
              <w:tr2bl w:val="nil"/>
            </w:tcBorders>
            <w:shd w:val="clear" w:color="auto" w:fill="auto"/>
          </w:tcPr>
          <w:p w14:paraId="10FC68D2" w14:textId="77777777" w:rsidR="00FA1D5E" w:rsidRPr="00B0608B" w:rsidRDefault="00FA1D5E" w:rsidP="00FA1D5E">
            <w:pPr>
              <w:rPr>
                <w:rFonts w:ascii="宋体" w:hAnsi="宋体" w:cs="仿宋_GB2312" w:hint="eastAsia"/>
                <w:sz w:val="24"/>
              </w:rPr>
            </w:pPr>
            <w:r w:rsidRPr="00B0608B">
              <w:rPr>
                <w:rFonts w:ascii="宋体" w:hAnsi="宋体" w:cs="仿宋_GB2312" w:hint="eastAsia"/>
                <w:sz w:val="24"/>
              </w:rPr>
              <w:t>（1）询问</w:t>
            </w:r>
            <w:r w:rsidRPr="00B0608B">
              <w:rPr>
                <w:rFonts w:ascii="宋体" w:hAnsi="宋体" w:cs="仿宋_GB2312"/>
                <w:sz w:val="24"/>
              </w:rPr>
              <w:t>易感染人员</w:t>
            </w:r>
            <w:r w:rsidRPr="00B0608B">
              <w:rPr>
                <w:rFonts w:ascii="宋体" w:hAnsi="宋体" w:cs="仿宋_GB2312" w:hint="eastAsia"/>
                <w:sz w:val="24"/>
              </w:rPr>
              <w:t>目前居住地。</w:t>
            </w:r>
          </w:p>
          <w:p w14:paraId="3E4DFC15" w14:textId="3385DDA2" w:rsidR="00FA1D5E" w:rsidRPr="00B0608B" w:rsidRDefault="00FA1D5E" w:rsidP="00FA1D5E">
            <w:pPr>
              <w:rPr>
                <w:rFonts w:ascii="宋体" w:hAnsi="宋体" w:cs="仿宋_GB2312" w:hint="eastAsia"/>
                <w:sz w:val="24"/>
              </w:rPr>
            </w:pPr>
            <w:r w:rsidRPr="00B0608B">
              <w:rPr>
                <w:rFonts w:ascii="宋体" w:hAnsi="宋体" w:cs="仿宋_GB2312" w:hint="eastAsia"/>
                <w:sz w:val="24"/>
              </w:rPr>
              <w:t>（2）根据平台下发疑似诈骗类型进行针对性宣传。</w:t>
            </w:r>
          </w:p>
          <w:p w14:paraId="62D805D2" w14:textId="50CC8985" w:rsidR="00FA1D5E" w:rsidRPr="00B0608B" w:rsidRDefault="00FA1D5E" w:rsidP="00FA1D5E">
            <w:pPr>
              <w:spacing w:line="400" w:lineRule="exact"/>
              <w:jc w:val="left"/>
              <w:rPr>
                <w:rFonts w:ascii="宋体" w:hAnsi="宋体" w:cs="仿宋_GB2312" w:hint="eastAsia"/>
                <w:sz w:val="24"/>
              </w:rPr>
            </w:pPr>
            <w:r w:rsidRPr="00B0608B">
              <w:rPr>
                <w:rFonts w:ascii="宋体" w:hAnsi="宋体" w:cs="仿宋_GB2312" w:hint="eastAsia"/>
                <w:sz w:val="24"/>
              </w:rPr>
              <w:t>（3）确保有效通话，平台反馈成功。</w:t>
            </w:r>
          </w:p>
        </w:tc>
      </w:tr>
    </w:tbl>
    <w:p w14:paraId="65B7C034" w14:textId="7EF8E8F0" w:rsidR="008639E9" w:rsidRPr="00B0608B" w:rsidRDefault="008639E9" w:rsidP="008639E9">
      <w:pPr>
        <w:spacing w:line="360" w:lineRule="auto"/>
        <w:ind w:firstLineChars="200" w:firstLine="480"/>
        <w:jc w:val="left"/>
        <w:rPr>
          <w:rFonts w:ascii="宋体" w:hAnsi="宋体" w:cs="仿宋_GB2312" w:hint="eastAsia"/>
          <w:sz w:val="24"/>
        </w:rPr>
      </w:pPr>
      <w:r w:rsidRPr="00B0608B">
        <w:rPr>
          <w:rFonts w:ascii="宋体" w:hAnsi="宋体" w:cs="仿宋_GB2312" w:hint="eastAsia"/>
          <w:sz w:val="24"/>
        </w:rPr>
        <w:t>（</w:t>
      </w:r>
      <w:r w:rsidR="00614867" w:rsidRPr="00B0608B">
        <w:rPr>
          <w:rFonts w:ascii="宋体" w:hAnsi="宋体" w:cs="仿宋_GB2312" w:hint="eastAsia"/>
          <w:sz w:val="24"/>
        </w:rPr>
        <w:t>4.</w:t>
      </w:r>
      <w:r w:rsidRPr="00B0608B">
        <w:rPr>
          <w:rFonts w:ascii="宋体" w:hAnsi="宋体" w:cs="仿宋_GB2312" w:hint="eastAsia"/>
          <w:sz w:val="24"/>
        </w:rPr>
        <w:t>2）中低危人员的精准电话宣传服务</w:t>
      </w:r>
    </w:p>
    <w:tbl>
      <w:tblPr>
        <w:tblW w:w="4996"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39"/>
        <w:gridCol w:w="3633"/>
        <w:gridCol w:w="4416"/>
      </w:tblGrid>
      <w:tr w:rsidR="008639E9" w:rsidRPr="00B0608B" w14:paraId="5DD8D844" w14:textId="77777777" w:rsidTr="003B5CD7">
        <w:trPr>
          <w:trHeight w:val="567"/>
        </w:trPr>
        <w:tc>
          <w:tcPr>
            <w:tcW w:w="465" w:type="pct"/>
            <w:tcBorders>
              <w:tl2br w:val="nil"/>
              <w:tr2bl w:val="nil"/>
            </w:tcBorders>
            <w:shd w:val="clear" w:color="auto" w:fill="auto"/>
            <w:vAlign w:val="center"/>
          </w:tcPr>
          <w:p w14:paraId="5555755D" w14:textId="77777777" w:rsidR="008639E9" w:rsidRPr="00B0608B" w:rsidRDefault="008639E9" w:rsidP="0021788E">
            <w:pPr>
              <w:spacing w:line="400" w:lineRule="exact"/>
              <w:ind w:firstLine="482"/>
              <w:rPr>
                <w:rFonts w:ascii="宋体" w:hAnsi="宋体" w:cs="仿宋_GB2312" w:hint="eastAsia"/>
                <w:b/>
                <w:bCs/>
                <w:sz w:val="24"/>
              </w:rPr>
            </w:pPr>
            <w:r w:rsidRPr="00B0608B">
              <w:rPr>
                <w:rFonts w:ascii="宋体" w:hAnsi="宋体" w:cs="仿宋_GB2312" w:hint="eastAsia"/>
                <w:b/>
                <w:bCs/>
                <w:sz w:val="24"/>
              </w:rPr>
              <w:t>序号</w:t>
            </w:r>
          </w:p>
        </w:tc>
        <w:tc>
          <w:tcPr>
            <w:tcW w:w="2050" w:type="pct"/>
            <w:tcBorders>
              <w:tl2br w:val="nil"/>
              <w:tr2bl w:val="nil"/>
            </w:tcBorders>
            <w:shd w:val="clear" w:color="auto" w:fill="auto"/>
            <w:vAlign w:val="center"/>
          </w:tcPr>
          <w:p w14:paraId="4A844EE5" w14:textId="77777777" w:rsidR="008639E9" w:rsidRPr="00B0608B" w:rsidRDefault="008639E9" w:rsidP="003B5CD7">
            <w:pPr>
              <w:spacing w:line="400" w:lineRule="exact"/>
              <w:ind w:firstLine="482"/>
              <w:jc w:val="center"/>
              <w:rPr>
                <w:rFonts w:ascii="宋体" w:hAnsi="宋体" w:cs="仿宋_GB2312" w:hint="eastAsia"/>
                <w:b/>
                <w:bCs/>
                <w:sz w:val="24"/>
              </w:rPr>
            </w:pPr>
            <w:r w:rsidRPr="00B0608B">
              <w:rPr>
                <w:rFonts w:ascii="宋体" w:hAnsi="宋体" w:cs="仿宋_GB2312" w:hint="eastAsia"/>
                <w:b/>
                <w:bCs/>
                <w:sz w:val="24"/>
              </w:rPr>
              <w:t>服务内容</w:t>
            </w:r>
          </w:p>
        </w:tc>
        <w:tc>
          <w:tcPr>
            <w:tcW w:w="2485" w:type="pct"/>
            <w:tcBorders>
              <w:tl2br w:val="nil"/>
              <w:tr2bl w:val="nil"/>
            </w:tcBorders>
            <w:shd w:val="clear" w:color="auto" w:fill="auto"/>
            <w:vAlign w:val="center"/>
          </w:tcPr>
          <w:p w14:paraId="50D3866D" w14:textId="77777777" w:rsidR="008639E9" w:rsidRPr="00B0608B" w:rsidRDefault="008639E9" w:rsidP="003B5CD7">
            <w:pPr>
              <w:spacing w:line="400" w:lineRule="exact"/>
              <w:ind w:firstLine="482"/>
              <w:jc w:val="center"/>
              <w:rPr>
                <w:rFonts w:ascii="宋体" w:hAnsi="宋体" w:cs="仿宋_GB2312" w:hint="eastAsia"/>
                <w:b/>
                <w:bCs/>
                <w:sz w:val="24"/>
              </w:rPr>
            </w:pPr>
            <w:r w:rsidRPr="00B0608B">
              <w:rPr>
                <w:rFonts w:ascii="宋体" w:hAnsi="宋体" w:cs="仿宋_GB2312" w:hint="eastAsia"/>
                <w:b/>
                <w:bCs/>
                <w:sz w:val="24"/>
              </w:rPr>
              <w:t>服务要求</w:t>
            </w:r>
          </w:p>
        </w:tc>
      </w:tr>
      <w:tr w:rsidR="00FA1D5E" w:rsidRPr="00B0608B" w14:paraId="28899D45" w14:textId="77777777" w:rsidTr="003B5CD7">
        <w:trPr>
          <w:trHeight w:val="90"/>
        </w:trPr>
        <w:tc>
          <w:tcPr>
            <w:tcW w:w="465" w:type="pct"/>
            <w:tcBorders>
              <w:tl2br w:val="nil"/>
              <w:tr2bl w:val="nil"/>
            </w:tcBorders>
            <w:shd w:val="clear" w:color="auto" w:fill="auto"/>
            <w:vAlign w:val="center"/>
          </w:tcPr>
          <w:p w14:paraId="62ED8C48" w14:textId="77777777" w:rsidR="00FA1D5E" w:rsidRPr="00B0608B" w:rsidRDefault="00FA1D5E" w:rsidP="00FA1D5E">
            <w:pPr>
              <w:spacing w:line="400" w:lineRule="exact"/>
              <w:ind w:firstLineChars="100" w:firstLine="240"/>
              <w:rPr>
                <w:rFonts w:ascii="宋体" w:hAnsi="宋体" w:cs="仿宋_GB2312" w:hint="eastAsia"/>
                <w:sz w:val="24"/>
              </w:rPr>
            </w:pPr>
            <w:r w:rsidRPr="00B0608B">
              <w:rPr>
                <w:rFonts w:ascii="宋体" w:hAnsi="宋体" w:cs="仿宋_GB2312" w:hint="eastAsia"/>
                <w:sz w:val="24"/>
              </w:rPr>
              <w:t>1</w:t>
            </w:r>
          </w:p>
        </w:tc>
        <w:tc>
          <w:tcPr>
            <w:tcW w:w="2050" w:type="pct"/>
            <w:tcBorders>
              <w:tl2br w:val="nil"/>
              <w:tr2bl w:val="nil"/>
            </w:tcBorders>
            <w:shd w:val="clear" w:color="auto" w:fill="auto"/>
            <w:vAlign w:val="center"/>
          </w:tcPr>
          <w:p w14:paraId="4E2B8F5B" w14:textId="1BDC57FC" w:rsidR="00FA1D5E" w:rsidRPr="00B0608B" w:rsidRDefault="00FA1D5E" w:rsidP="00FA1D5E">
            <w:pPr>
              <w:spacing w:line="400" w:lineRule="exact"/>
              <w:rPr>
                <w:rFonts w:ascii="宋体" w:hAnsi="宋体" w:cs="仿宋_GB2312" w:hint="eastAsia"/>
                <w:sz w:val="24"/>
              </w:rPr>
            </w:pPr>
            <w:r w:rsidRPr="00B0608B">
              <w:rPr>
                <w:rFonts w:ascii="宋体" w:hAnsi="宋体" w:cs="仿宋_GB2312"/>
                <w:sz w:val="24"/>
              </w:rPr>
              <w:t>对</w:t>
            </w:r>
            <w:r w:rsidRPr="00B0608B">
              <w:rPr>
                <w:rFonts w:ascii="宋体" w:hAnsi="宋体" w:cs="仿宋_GB2312" w:hint="eastAsia"/>
                <w:sz w:val="24"/>
              </w:rPr>
              <w:t>反诈预警</w:t>
            </w:r>
            <w:r w:rsidRPr="00B0608B">
              <w:rPr>
                <w:rFonts w:ascii="宋体" w:hAnsi="宋体" w:cs="仿宋_GB2312"/>
                <w:sz w:val="24"/>
              </w:rPr>
              <w:t>平台下发的中危人员，应在6小时内完成精准电话宣传；低危人员，应在12小时内完成电话宣传。宣传内容为根据下发人员信息显示可能遭受的诈骗类型的精准电话宣传</w:t>
            </w:r>
            <w:r w:rsidRPr="00B0608B">
              <w:rPr>
                <w:rFonts w:ascii="宋体" w:hAnsi="宋体" w:cs="仿宋_GB2312" w:hint="eastAsia"/>
                <w:sz w:val="24"/>
              </w:rPr>
              <w:t>。</w:t>
            </w:r>
          </w:p>
        </w:tc>
        <w:tc>
          <w:tcPr>
            <w:tcW w:w="2485" w:type="pct"/>
            <w:tcBorders>
              <w:tl2br w:val="nil"/>
              <w:tr2bl w:val="nil"/>
            </w:tcBorders>
            <w:shd w:val="clear" w:color="auto" w:fill="auto"/>
          </w:tcPr>
          <w:p w14:paraId="73DFECF4" w14:textId="77777777" w:rsidR="00FA1D5E" w:rsidRPr="00B0608B" w:rsidRDefault="00FA1D5E" w:rsidP="00FA1D5E">
            <w:pPr>
              <w:spacing w:line="400" w:lineRule="exact"/>
              <w:jc w:val="left"/>
              <w:rPr>
                <w:rFonts w:ascii="宋体" w:hAnsi="宋体" w:cs="仿宋_GB2312" w:hint="eastAsia"/>
                <w:sz w:val="24"/>
              </w:rPr>
            </w:pPr>
            <w:r w:rsidRPr="00B0608B">
              <w:rPr>
                <w:rFonts w:ascii="宋体" w:hAnsi="宋体" w:cs="仿宋_GB2312" w:hint="eastAsia"/>
                <w:sz w:val="24"/>
              </w:rPr>
              <w:t>（1）询问中、低危人员目前居住地。</w:t>
            </w:r>
          </w:p>
          <w:p w14:paraId="70924EF0" w14:textId="31944DD2" w:rsidR="00FA1D5E" w:rsidRPr="00B0608B" w:rsidRDefault="00FA1D5E" w:rsidP="00FA1D5E">
            <w:pPr>
              <w:spacing w:line="400" w:lineRule="exact"/>
              <w:jc w:val="left"/>
              <w:rPr>
                <w:rFonts w:ascii="宋体" w:hAnsi="宋体" w:cs="仿宋_GB2312" w:hint="eastAsia"/>
                <w:sz w:val="24"/>
              </w:rPr>
            </w:pPr>
            <w:r w:rsidRPr="00B0608B">
              <w:rPr>
                <w:rFonts w:ascii="宋体" w:hAnsi="宋体" w:cs="仿宋_GB2312" w:hint="eastAsia"/>
                <w:sz w:val="24"/>
              </w:rPr>
              <w:t>（2）根据平台下发疑似诈骗类型进行针对性预防。</w:t>
            </w:r>
          </w:p>
          <w:p w14:paraId="704F2D4C" w14:textId="37EB4898" w:rsidR="00FA1D5E" w:rsidRPr="00B0608B" w:rsidRDefault="00FA1D5E" w:rsidP="00FA1D5E">
            <w:pPr>
              <w:spacing w:line="400" w:lineRule="exact"/>
              <w:jc w:val="left"/>
              <w:rPr>
                <w:rFonts w:ascii="宋体" w:hAnsi="宋体" w:cs="仿宋_GB2312" w:hint="eastAsia"/>
                <w:sz w:val="24"/>
              </w:rPr>
            </w:pPr>
            <w:r w:rsidRPr="00B0608B">
              <w:rPr>
                <w:rFonts w:ascii="宋体" w:hAnsi="宋体" w:cs="仿宋_GB2312" w:hint="eastAsia"/>
                <w:sz w:val="24"/>
              </w:rPr>
              <w:t>（3）确保有效通话，平台完成最终反馈。</w:t>
            </w:r>
          </w:p>
        </w:tc>
      </w:tr>
    </w:tbl>
    <w:p w14:paraId="42631FD5" w14:textId="2FCD8AC4" w:rsidR="008639E9" w:rsidRPr="00B0608B" w:rsidRDefault="008639E9" w:rsidP="008639E9">
      <w:pPr>
        <w:spacing w:line="360" w:lineRule="auto"/>
        <w:ind w:firstLineChars="200" w:firstLine="480"/>
        <w:jc w:val="left"/>
        <w:rPr>
          <w:rFonts w:ascii="宋体" w:hAnsi="宋体" w:cs="仿宋_GB2312" w:hint="eastAsia"/>
          <w:sz w:val="24"/>
        </w:rPr>
      </w:pPr>
      <w:r w:rsidRPr="00B0608B">
        <w:rPr>
          <w:rFonts w:ascii="宋体" w:hAnsi="宋体" w:cs="仿宋_GB2312" w:hint="eastAsia"/>
          <w:sz w:val="24"/>
        </w:rPr>
        <w:t>（</w:t>
      </w:r>
      <w:r w:rsidR="00614867" w:rsidRPr="00B0608B">
        <w:rPr>
          <w:rFonts w:ascii="宋体" w:hAnsi="宋体" w:cs="仿宋_GB2312" w:hint="eastAsia"/>
          <w:sz w:val="24"/>
        </w:rPr>
        <w:t>4.</w:t>
      </w:r>
      <w:r w:rsidRPr="00B0608B">
        <w:rPr>
          <w:rFonts w:ascii="宋体" w:hAnsi="宋体" w:cs="仿宋_GB2312" w:hint="eastAsia"/>
          <w:sz w:val="24"/>
        </w:rPr>
        <w:t>3）</w:t>
      </w:r>
      <w:r w:rsidR="00FA1D5E" w:rsidRPr="00B0608B">
        <w:rPr>
          <w:rFonts w:ascii="宋体" w:hAnsi="宋体" w:cs="仿宋_GB2312" w:hint="eastAsia"/>
          <w:sz w:val="24"/>
        </w:rPr>
        <w:t>特殊人群电话宣传服务</w:t>
      </w:r>
    </w:p>
    <w:tbl>
      <w:tblPr>
        <w:tblW w:w="4996"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39"/>
        <w:gridCol w:w="3632"/>
        <w:gridCol w:w="4417"/>
      </w:tblGrid>
      <w:tr w:rsidR="008639E9" w:rsidRPr="00B0608B" w14:paraId="2E010891" w14:textId="77777777" w:rsidTr="00A93033">
        <w:trPr>
          <w:trHeight w:val="567"/>
        </w:trPr>
        <w:tc>
          <w:tcPr>
            <w:tcW w:w="522" w:type="pct"/>
            <w:tcBorders>
              <w:tl2br w:val="nil"/>
              <w:tr2bl w:val="nil"/>
            </w:tcBorders>
            <w:shd w:val="clear" w:color="auto" w:fill="auto"/>
            <w:vAlign w:val="center"/>
          </w:tcPr>
          <w:p w14:paraId="6FC8F7F5" w14:textId="77777777" w:rsidR="008639E9" w:rsidRPr="00B0608B" w:rsidRDefault="008639E9" w:rsidP="0021788E">
            <w:pPr>
              <w:spacing w:line="400" w:lineRule="exact"/>
              <w:ind w:firstLine="482"/>
              <w:rPr>
                <w:rFonts w:ascii="宋体" w:hAnsi="宋体" w:cs="仿宋_GB2312" w:hint="eastAsia"/>
                <w:b/>
                <w:bCs/>
                <w:sz w:val="24"/>
              </w:rPr>
            </w:pPr>
            <w:r w:rsidRPr="00B0608B">
              <w:rPr>
                <w:rFonts w:ascii="宋体" w:hAnsi="宋体" w:cs="仿宋_GB2312" w:hint="eastAsia"/>
                <w:b/>
                <w:bCs/>
                <w:sz w:val="24"/>
              </w:rPr>
              <w:t>序号</w:t>
            </w:r>
          </w:p>
        </w:tc>
        <w:tc>
          <w:tcPr>
            <w:tcW w:w="2021" w:type="pct"/>
            <w:tcBorders>
              <w:tl2br w:val="nil"/>
              <w:tr2bl w:val="nil"/>
            </w:tcBorders>
            <w:shd w:val="clear" w:color="auto" w:fill="auto"/>
            <w:vAlign w:val="center"/>
          </w:tcPr>
          <w:p w14:paraId="0BDD5A15" w14:textId="77777777" w:rsidR="008639E9" w:rsidRPr="00B0608B" w:rsidRDefault="008639E9" w:rsidP="003B5CD7">
            <w:pPr>
              <w:spacing w:line="400" w:lineRule="exact"/>
              <w:ind w:firstLine="482"/>
              <w:jc w:val="center"/>
              <w:rPr>
                <w:rFonts w:ascii="宋体" w:hAnsi="宋体" w:cs="仿宋_GB2312" w:hint="eastAsia"/>
                <w:b/>
                <w:bCs/>
                <w:sz w:val="24"/>
              </w:rPr>
            </w:pPr>
            <w:r w:rsidRPr="00B0608B">
              <w:rPr>
                <w:rFonts w:ascii="宋体" w:hAnsi="宋体" w:cs="仿宋_GB2312" w:hint="eastAsia"/>
                <w:b/>
                <w:bCs/>
                <w:sz w:val="24"/>
              </w:rPr>
              <w:t>服务内容</w:t>
            </w:r>
          </w:p>
        </w:tc>
        <w:tc>
          <w:tcPr>
            <w:tcW w:w="2457" w:type="pct"/>
            <w:tcBorders>
              <w:tl2br w:val="nil"/>
              <w:tr2bl w:val="nil"/>
            </w:tcBorders>
            <w:shd w:val="clear" w:color="auto" w:fill="auto"/>
            <w:vAlign w:val="center"/>
          </w:tcPr>
          <w:p w14:paraId="45D596A5" w14:textId="77777777" w:rsidR="008639E9" w:rsidRPr="00B0608B" w:rsidRDefault="008639E9" w:rsidP="003B5CD7">
            <w:pPr>
              <w:spacing w:line="400" w:lineRule="exact"/>
              <w:ind w:firstLine="482"/>
              <w:jc w:val="center"/>
              <w:rPr>
                <w:rFonts w:ascii="宋体" w:hAnsi="宋体" w:cs="仿宋_GB2312" w:hint="eastAsia"/>
                <w:b/>
                <w:bCs/>
                <w:sz w:val="24"/>
              </w:rPr>
            </w:pPr>
            <w:r w:rsidRPr="00B0608B">
              <w:rPr>
                <w:rFonts w:ascii="宋体" w:hAnsi="宋体" w:cs="仿宋_GB2312" w:hint="eastAsia"/>
                <w:b/>
                <w:bCs/>
                <w:sz w:val="24"/>
              </w:rPr>
              <w:t>服务要求</w:t>
            </w:r>
          </w:p>
        </w:tc>
      </w:tr>
      <w:tr w:rsidR="00A93033" w:rsidRPr="00B0608B" w14:paraId="60894436" w14:textId="77777777" w:rsidTr="00A93033">
        <w:trPr>
          <w:trHeight w:val="90"/>
        </w:trPr>
        <w:tc>
          <w:tcPr>
            <w:tcW w:w="522" w:type="pct"/>
            <w:tcBorders>
              <w:tl2br w:val="nil"/>
              <w:tr2bl w:val="nil"/>
            </w:tcBorders>
            <w:shd w:val="clear" w:color="auto" w:fill="auto"/>
            <w:vAlign w:val="center"/>
          </w:tcPr>
          <w:p w14:paraId="78B2673B" w14:textId="77777777" w:rsidR="00A93033" w:rsidRPr="00B0608B" w:rsidRDefault="00A93033" w:rsidP="00A93033">
            <w:pPr>
              <w:spacing w:line="400" w:lineRule="exact"/>
              <w:ind w:firstLineChars="100" w:firstLine="240"/>
              <w:rPr>
                <w:rFonts w:ascii="宋体" w:hAnsi="宋体" w:cs="仿宋_GB2312" w:hint="eastAsia"/>
                <w:sz w:val="24"/>
              </w:rPr>
            </w:pPr>
            <w:r w:rsidRPr="00B0608B">
              <w:rPr>
                <w:rFonts w:ascii="宋体" w:hAnsi="宋体" w:cs="仿宋_GB2312" w:hint="eastAsia"/>
                <w:sz w:val="24"/>
              </w:rPr>
              <w:t>1</w:t>
            </w:r>
          </w:p>
        </w:tc>
        <w:tc>
          <w:tcPr>
            <w:tcW w:w="2021" w:type="pct"/>
            <w:tcBorders>
              <w:tl2br w:val="nil"/>
              <w:tr2bl w:val="nil"/>
            </w:tcBorders>
            <w:shd w:val="clear" w:color="auto" w:fill="auto"/>
            <w:vAlign w:val="center"/>
          </w:tcPr>
          <w:p w14:paraId="6F2F4A5A" w14:textId="217A2D16" w:rsidR="00A93033" w:rsidRPr="00B0608B" w:rsidRDefault="00A93033" w:rsidP="00A93033">
            <w:pPr>
              <w:spacing w:line="400" w:lineRule="exact"/>
              <w:rPr>
                <w:rFonts w:ascii="宋体" w:hAnsi="宋体" w:cs="仿宋_GB2312" w:hint="eastAsia"/>
                <w:sz w:val="24"/>
              </w:rPr>
            </w:pPr>
            <w:r w:rsidRPr="00B0608B">
              <w:rPr>
                <w:rFonts w:ascii="宋体" w:hAnsi="宋体" w:cs="仿宋_GB2312" w:hint="eastAsia"/>
                <w:sz w:val="24"/>
              </w:rPr>
              <w:t>根据市联席办下发的特殊人群数据，开展电话宣传服务，宣传内容为根据被宣对象信息显示可能遭受的诈骗类型的精准电话宣传。</w:t>
            </w:r>
          </w:p>
        </w:tc>
        <w:tc>
          <w:tcPr>
            <w:tcW w:w="2457" w:type="pct"/>
            <w:tcBorders>
              <w:tl2br w:val="nil"/>
              <w:tr2bl w:val="nil"/>
            </w:tcBorders>
            <w:shd w:val="clear" w:color="auto" w:fill="auto"/>
          </w:tcPr>
          <w:p w14:paraId="2D34D315" w14:textId="77777777" w:rsidR="00A93033" w:rsidRPr="00B0608B" w:rsidRDefault="00A93033" w:rsidP="00A93033">
            <w:pPr>
              <w:spacing w:line="400" w:lineRule="exact"/>
              <w:rPr>
                <w:rFonts w:ascii="宋体" w:hAnsi="宋体" w:cs="仿宋_GB2312" w:hint="eastAsia"/>
                <w:sz w:val="24"/>
              </w:rPr>
            </w:pPr>
            <w:r w:rsidRPr="00B0608B">
              <w:rPr>
                <w:rFonts w:ascii="宋体" w:hAnsi="宋体" w:cs="仿宋_GB2312" w:hint="eastAsia"/>
                <w:sz w:val="24"/>
              </w:rPr>
              <w:t>（1）询问对象相关信息（核对是否与下发数据对应）。</w:t>
            </w:r>
          </w:p>
          <w:p w14:paraId="5E9291C9" w14:textId="55EBD9EF" w:rsidR="00A93033" w:rsidRPr="00B0608B" w:rsidRDefault="00A93033" w:rsidP="00A93033">
            <w:pPr>
              <w:spacing w:line="400" w:lineRule="exact"/>
              <w:rPr>
                <w:rFonts w:ascii="宋体" w:hAnsi="宋体" w:cs="仿宋_GB2312" w:hint="eastAsia"/>
                <w:sz w:val="24"/>
              </w:rPr>
            </w:pPr>
            <w:r w:rsidRPr="00B0608B">
              <w:rPr>
                <w:rFonts w:ascii="宋体" w:hAnsi="宋体" w:cs="仿宋_GB2312" w:hint="eastAsia"/>
                <w:sz w:val="24"/>
              </w:rPr>
              <w:t>（2）</w:t>
            </w:r>
            <w:r w:rsidRPr="00B0608B">
              <w:rPr>
                <w:rFonts w:ascii="宋体" w:hAnsi="宋体" w:cs="仿宋_GB2312"/>
                <w:sz w:val="24"/>
              </w:rPr>
              <w:t>根据</w:t>
            </w:r>
            <w:r w:rsidRPr="00B0608B">
              <w:rPr>
                <w:rFonts w:ascii="宋体" w:hAnsi="宋体" w:cs="仿宋_GB2312" w:hint="eastAsia"/>
                <w:sz w:val="24"/>
              </w:rPr>
              <w:t>市联席办</w:t>
            </w:r>
            <w:r w:rsidRPr="00B0608B">
              <w:rPr>
                <w:rFonts w:ascii="宋体" w:hAnsi="宋体" w:cs="仿宋_GB2312"/>
                <w:sz w:val="24"/>
              </w:rPr>
              <w:t>下发的特殊人群数据，按规向</w:t>
            </w:r>
            <w:r w:rsidR="00D86608" w:rsidRPr="00B0608B">
              <w:rPr>
                <w:rFonts w:ascii="宋体" w:hAnsi="宋体" w:cs="仿宋_GB2312" w:hint="eastAsia"/>
                <w:sz w:val="24"/>
              </w:rPr>
              <w:t>被宣传</w:t>
            </w:r>
            <w:r w:rsidRPr="00B0608B">
              <w:rPr>
                <w:rFonts w:ascii="宋体" w:hAnsi="宋体" w:cs="仿宋_GB2312"/>
                <w:sz w:val="24"/>
              </w:rPr>
              <w:t>对象进行电话反诈宣传</w:t>
            </w:r>
            <w:r w:rsidRPr="00B0608B">
              <w:rPr>
                <w:rFonts w:ascii="宋体" w:hAnsi="宋体" w:cs="仿宋_GB2312" w:hint="eastAsia"/>
                <w:sz w:val="24"/>
              </w:rPr>
              <w:t>。</w:t>
            </w:r>
          </w:p>
          <w:p w14:paraId="772EFC12" w14:textId="37EFBEF6" w:rsidR="00A93033" w:rsidRPr="00B0608B" w:rsidRDefault="00A93033" w:rsidP="00A93033">
            <w:pPr>
              <w:spacing w:line="400" w:lineRule="exact"/>
              <w:rPr>
                <w:rFonts w:ascii="宋体" w:hAnsi="宋体" w:cs="仿宋_GB2312" w:hint="eastAsia"/>
                <w:sz w:val="24"/>
              </w:rPr>
            </w:pPr>
            <w:r w:rsidRPr="00B0608B">
              <w:rPr>
                <w:rFonts w:ascii="宋体" w:hAnsi="宋体" w:cs="仿宋_GB2312" w:hint="eastAsia"/>
                <w:sz w:val="24"/>
              </w:rPr>
              <w:t>（3）确保每个通话符合对应要求的步骤和内容。</w:t>
            </w:r>
          </w:p>
        </w:tc>
      </w:tr>
    </w:tbl>
    <w:p w14:paraId="0D0AA742" w14:textId="270543F5" w:rsidR="008639E9" w:rsidRPr="00B0608B" w:rsidRDefault="008639E9" w:rsidP="000A5D7D">
      <w:pPr>
        <w:spacing w:line="360" w:lineRule="auto"/>
        <w:ind w:firstLine="480"/>
        <w:jc w:val="left"/>
        <w:rPr>
          <w:rFonts w:ascii="宋体" w:hAnsi="宋体" w:cs="仿宋_GB2312" w:hint="eastAsia"/>
          <w:sz w:val="24"/>
        </w:rPr>
      </w:pPr>
      <w:r w:rsidRPr="00B0608B">
        <w:rPr>
          <w:rFonts w:ascii="宋体" w:hAnsi="宋体" w:cs="仿宋_GB2312" w:hint="eastAsia"/>
          <w:sz w:val="24"/>
        </w:rPr>
        <w:t>六、服务期内预计工作量</w:t>
      </w:r>
    </w:p>
    <w:tbl>
      <w:tblPr>
        <w:tblW w:w="4996"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39"/>
        <w:gridCol w:w="2924"/>
        <w:gridCol w:w="5125"/>
      </w:tblGrid>
      <w:tr w:rsidR="008639E9" w:rsidRPr="00B0608B" w14:paraId="0ECE86F3" w14:textId="77777777" w:rsidTr="00A93033">
        <w:trPr>
          <w:trHeight w:val="567"/>
        </w:trPr>
        <w:tc>
          <w:tcPr>
            <w:tcW w:w="522" w:type="pct"/>
            <w:tcBorders>
              <w:tl2br w:val="nil"/>
              <w:tr2bl w:val="nil"/>
            </w:tcBorders>
            <w:shd w:val="clear" w:color="auto" w:fill="auto"/>
            <w:vAlign w:val="center"/>
          </w:tcPr>
          <w:p w14:paraId="6CBF4812" w14:textId="77777777" w:rsidR="008639E9" w:rsidRPr="00B0608B" w:rsidRDefault="008639E9" w:rsidP="0021788E">
            <w:pPr>
              <w:spacing w:line="400" w:lineRule="exact"/>
              <w:ind w:firstLine="482"/>
              <w:rPr>
                <w:rFonts w:ascii="宋体" w:hAnsi="宋体" w:cs="仿宋_GB2312" w:hint="eastAsia"/>
                <w:b/>
                <w:bCs/>
                <w:sz w:val="24"/>
              </w:rPr>
            </w:pPr>
            <w:r w:rsidRPr="00B0608B">
              <w:rPr>
                <w:rFonts w:ascii="宋体" w:hAnsi="宋体" w:cs="仿宋_GB2312" w:hint="eastAsia"/>
                <w:b/>
                <w:bCs/>
                <w:sz w:val="24"/>
              </w:rPr>
              <w:t>序号</w:t>
            </w:r>
          </w:p>
        </w:tc>
        <w:tc>
          <w:tcPr>
            <w:tcW w:w="1627" w:type="pct"/>
            <w:tcBorders>
              <w:bottom w:val="single" w:sz="4" w:space="0" w:color="auto"/>
              <w:tl2br w:val="nil"/>
              <w:tr2bl w:val="nil"/>
            </w:tcBorders>
            <w:shd w:val="clear" w:color="auto" w:fill="auto"/>
            <w:vAlign w:val="center"/>
          </w:tcPr>
          <w:p w14:paraId="013CC41E" w14:textId="77777777" w:rsidR="008639E9" w:rsidRPr="00B0608B" w:rsidRDefault="008639E9" w:rsidP="003B5CD7">
            <w:pPr>
              <w:spacing w:line="400" w:lineRule="exact"/>
              <w:ind w:firstLine="482"/>
              <w:jc w:val="center"/>
              <w:rPr>
                <w:rFonts w:ascii="宋体" w:hAnsi="宋体" w:cs="仿宋_GB2312" w:hint="eastAsia"/>
                <w:b/>
                <w:bCs/>
                <w:sz w:val="24"/>
              </w:rPr>
            </w:pPr>
            <w:r w:rsidRPr="00B0608B">
              <w:rPr>
                <w:rFonts w:ascii="宋体" w:hAnsi="宋体" w:cs="仿宋_GB2312" w:hint="eastAsia"/>
                <w:b/>
                <w:bCs/>
                <w:sz w:val="24"/>
              </w:rPr>
              <w:t>服务内容</w:t>
            </w:r>
          </w:p>
        </w:tc>
        <w:tc>
          <w:tcPr>
            <w:tcW w:w="2850" w:type="pct"/>
            <w:tcBorders>
              <w:bottom w:val="single" w:sz="4" w:space="0" w:color="auto"/>
              <w:tl2br w:val="nil"/>
              <w:tr2bl w:val="nil"/>
            </w:tcBorders>
            <w:shd w:val="clear" w:color="auto" w:fill="auto"/>
            <w:vAlign w:val="center"/>
          </w:tcPr>
          <w:p w14:paraId="133C63D4" w14:textId="77777777" w:rsidR="008639E9" w:rsidRPr="00B0608B" w:rsidRDefault="008639E9" w:rsidP="003B5CD7">
            <w:pPr>
              <w:spacing w:line="400" w:lineRule="exact"/>
              <w:ind w:firstLine="482"/>
              <w:jc w:val="center"/>
              <w:rPr>
                <w:rFonts w:ascii="宋体" w:hAnsi="宋体" w:cs="仿宋_GB2312" w:hint="eastAsia"/>
                <w:b/>
                <w:bCs/>
                <w:sz w:val="24"/>
              </w:rPr>
            </w:pPr>
            <w:r w:rsidRPr="00B0608B">
              <w:rPr>
                <w:rFonts w:ascii="宋体" w:hAnsi="宋体" w:cs="仿宋_GB2312" w:hint="eastAsia"/>
                <w:b/>
                <w:bCs/>
                <w:sz w:val="24"/>
              </w:rPr>
              <w:t>预计工作量</w:t>
            </w:r>
          </w:p>
        </w:tc>
      </w:tr>
      <w:tr w:rsidR="00A93033" w:rsidRPr="00B0608B" w14:paraId="1962703A" w14:textId="77777777" w:rsidTr="00A93033">
        <w:trPr>
          <w:trHeight w:val="90"/>
        </w:trPr>
        <w:tc>
          <w:tcPr>
            <w:tcW w:w="522" w:type="pct"/>
            <w:tcBorders>
              <w:tl2br w:val="nil"/>
              <w:tr2bl w:val="nil"/>
            </w:tcBorders>
            <w:shd w:val="clear" w:color="auto" w:fill="auto"/>
            <w:vAlign w:val="center"/>
          </w:tcPr>
          <w:p w14:paraId="241BC978" w14:textId="77777777" w:rsidR="00A93033" w:rsidRPr="00B0608B" w:rsidRDefault="00A93033" w:rsidP="00A93033">
            <w:pPr>
              <w:spacing w:line="400" w:lineRule="exact"/>
              <w:ind w:firstLineChars="100" w:firstLine="240"/>
              <w:rPr>
                <w:rFonts w:ascii="宋体" w:hAnsi="宋体" w:cs="仿宋_GB2312" w:hint="eastAsia"/>
                <w:sz w:val="24"/>
              </w:rPr>
            </w:pPr>
            <w:r w:rsidRPr="00B0608B">
              <w:rPr>
                <w:rFonts w:ascii="宋体" w:hAnsi="宋体" w:cs="仿宋_GB2312" w:hint="eastAsia"/>
                <w:sz w:val="24"/>
              </w:rPr>
              <w:t>1</w:t>
            </w:r>
          </w:p>
        </w:tc>
        <w:tc>
          <w:tcPr>
            <w:tcW w:w="1627" w:type="pct"/>
            <w:tcBorders>
              <w:tl2br w:val="nil"/>
              <w:tr2bl w:val="nil"/>
            </w:tcBorders>
            <w:shd w:val="clear" w:color="auto" w:fill="auto"/>
            <w:vAlign w:val="center"/>
          </w:tcPr>
          <w:p w14:paraId="590CD0BA" w14:textId="77777777" w:rsidR="00A93033" w:rsidRPr="00B0608B" w:rsidRDefault="00A93033" w:rsidP="00A93033">
            <w:pPr>
              <w:spacing w:line="400" w:lineRule="exact"/>
              <w:rPr>
                <w:rFonts w:ascii="宋体" w:hAnsi="宋体" w:cs="仿宋_GB2312" w:hint="eastAsia"/>
                <w:sz w:val="24"/>
              </w:rPr>
            </w:pPr>
            <w:r w:rsidRPr="00B0608B">
              <w:rPr>
                <w:rFonts w:ascii="宋体" w:hAnsi="宋体" w:cs="仿宋_GB2312" w:hint="eastAsia"/>
                <w:sz w:val="24"/>
              </w:rPr>
              <w:t>易感染人员群的精准电话宣传服务</w:t>
            </w:r>
          </w:p>
        </w:tc>
        <w:tc>
          <w:tcPr>
            <w:tcW w:w="2850" w:type="pct"/>
            <w:tcBorders>
              <w:bottom w:val="single" w:sz="4" w:space="0" w:color="auto"/>
              <w:tl2br w:val="nil"/>
              <w:tr2bl w:val="nil"/>
            </w:tcBorders>
            <w:shd w:val="clear" w:color="auto" w:fill="auto"/>
          </w:tcPr>
          <w:p w14:paraId="5BB066BE" w14:textId="6D23C997" w:rsidR="00A93033" w:rsidRPr="00B0608B" w:rsidRDefault="00A93033" w:rsidP="00A93033">
            <w:pPr>
              <w:spacing w:line="400" w:lineRule="exact"/>
              <w:rPr>
                <w:rFonts w:ascii="宋体" w:hAnsi="宋体" w:cs="仿宋_GB2312" w:hint="eastAsia"/>
                <w:sz w:val="24"/>
              </w:rPr>
            </w:pPr>
            <w:r w:rsidRPr="00B0608B">
              <w:rPr>
                <w:rFonts w:ascii="宋体" w:hAnsi="宋体" w:cs="仿宋_GB2312"/>
                <w:sz w:val="24"/>
              </w:rPr>
              <w:t>2023年9月1日至2024年7月15日海曙共接收易感染人员群数据135885条，预计2024年9月1日至2025年8月31日将产生易感染人员群数据</w:t>
            </w:r>
            <w:r w:rsidRPr="00B0608B">
              <w:rPr>
                <w:rFonts w:ascii="宋体" w:hAnsi="宋体" w:cs="仿宋_GB2312" w:hint="eastAsia"/>
                <w:sz w:val="24"/>
              </w:rPr>
              <w:t>15.5</w:t>
            </w:r>
            <w:r w:rsidRPr="00B0608B">
              <w:rPr>
                <w:rFonts w:ascii="宋体" w:hAnsi="宋体" w:cs="仿宋_GB2312"/>
                <w:sz w:val="24"/>
              </w:rPr>
              <w:t>万条左右，具体工作量以平台实际下发为准</w:t>
            </w:r>
            <w:r w:rsidRPr="00B0608B">
              <w:rPr>
                <w:rFonts w:ascii="宋体" w:hAnsi="宋体" w:cs="仿宋_GB2312" w:hint="eastAsia"/>
                <w:sz w:val="24"/>
              </w:rPr>
              <w:t>。</w:t>
            </w:r>
          </w:p>
        </w:tc>
      </w:tr>
      <w:tr w:rsidR="00A93033" w:rsidRPr="00B0608B" w14:paraId="7F908481" w14:textId="77777777" w:rsidTr="00A93033">
        <w:trPr>
          <w:trHeight w:val="90"/>
        </w:trPr>
        <w:tc>
          <w:tcPr>
            <w:tcW w:w="522" w:type="pct"/>
            <w:tcBorders>
              <w:tl2br w:val="nil"/>
              <w:tr2bl w:val="nil"/>
            </w:tcBorders>
            <w:shd w:val="clear" w:color="auto" w:fill="auto"/>
            <w:vAlign w:val="center"/>
          </w:tcPr>
          <w:p w14:paraId="70781571" w14:textId="77777777" w:rsidR="00A93033" w:rsidRPr="00B0608B" w:rsidRDefault="00A93033" w:rsidP="00A93033">
            <w:pPr>
              <w:spacing w:line="400" w:lineRule="exact"/>
              <w:ind w:firstLineChars="100" w:firstLine="240"/>
              <w:rPr>
                <w:rFonts w:ascii="宋体" w:hAnsi="宋体" w:cs="仿宋_GB2312" w:hint="eastAsia"/>
                <w:sz w:val="24"/>
              </w:rPr>
            </w:pPr>
            <w:r w:rsidRPr="00B0608B">
              <w:rPr>
                <w:rFonts w:ascii="宋体" w:hAnsi="宋体" w:cs="仿宋_GB2312" w:hint="eastAsia"/>
                <w:sz w:val="24"/>
              </w:rPr>
              <w:lastRenderedPageBreak/>
              <w:t>2</w:t>
            </w:r>
          </w:p>
        </w:tc>
        <w:tc>
          <w:tcPr>
            <w:tcW w:w="1627" w:type="pct"/>
            <w:tcBorders>
              <w:tl2br w:val="nil"/>
              <w:tr2bl w:val="nil"/>
            </w:tcBorders>
            <w:shd w:val="clear" w:color="auto" w:fill="auto"/>
            <w:vAlign w:val="center"/>
          </w:tcPr>
          <w:p w14:paraId="49DB8EFB" w14:textId="77777777" w:rsidR="00A93033" w:rsidRPr="00B0608B" w:rsidRDefault="00A93033" w:rsidP="00A93033">
            <w:pPr>
              <w:spacing w:line="400" w:lineRule="exact"/>
              <w:rPr>
                <w:rFonts w:ascii="宋体" w:hAnsi="宋体" w:cs="仿宋_GB2312" w:hint="eastAsia"/>
                <w:sz w:val="24"/>
              </w:rPr>
            </w:pPr>
            <w:r w:rsidRPr="00B0608B">
              <w:rPr>
                <w:rFonts w:ascii="宋体" w:hAnsi="宋体" w:cs="仿宋_GB2312" w:hint="eastAsia"/>
                <w:sz w:val="24"/>
              </w:rPr>
              <w:t>中低危人员的精准电话宣传服务</w:t>
            </w:r>
          </w:p>
        </w:tc>
        <w:tc>
          <w:tcPr>
            <w:tcW w:w="2850" w:type="pct"/>
            <w:tcBorders>
              <w:top w:val="single" w:sz="4" w:space="0" w:color="auto"/>
              <w:bottom w:val="single" w:sz="4" w:space="0" w:color="auto"/>
              <w:tl2br w:val="nil"/>
              <w:tr2bl w:val="nil"/>
            </w:tcBorders>
            <w:shd w:val="clear" w:color="auto" w:fill="auto"/>
          </w:tcPr>
          <w:p w14:paraId="070901A3" w14:textId="51A13F02" w:rsidR="00A93033" w:rsidRPr="00B0608B" w:rsidRDefault="00A93033" w:rsidP="00A93033">
            <w:pPr>
              <w:spacing w:line="400" w:lineRule="exact"/>
              <w:rPr>
                <w:rFonts w:ascii="宋体" w:hAnsi="宋体" w:cs="仿宋_GB2312" w:hint="eastAsia"/>
                <w:sz w:val="24"/>
              </w:rPr>
            </w:pPr>
            <w:r w:rsidRPr="00B0608B">
              <w:rPr>
                <w:rFonts w:ascii="宋体" w:hAnsi="宋体" w:cs="仿宋_GB2312"/>
                <w:sz w:val="24"/>
              </w:rPr>
              <w:t>2023年9月1日至2024年7月15日海曙共接收中、低危人员数据群数据161243条，预计2024年9月1日至2025年8月31日将产生中、低危人员数据19万条左右，具体工作量以平台实际下发为准</w:t>
            </w:r>
          </w:p>
        </w:tc>
      </w:tr>
      <w:tr w:rsidR="00A93033" w:rsidRPr="00B0608B" w14:paraId="57F01BAB" w14:textId="77777777" w:rsidTr="00A93033">
        <w:trPr>
          <w:trHeight w:val="90"/>
        </w:trPr>
        <w:tc>
          <w:tcPr>
            <w:tcW w:w="522" w:type="pct"/>
            <w:tcBorders>
              <w:tl2br w:val="nil"/>
              <w:tr2bl w:val="nil"/>
            </w:tcBorders>
            <w:shd w:val="clear" w:color="auto" w:fill="auto"/>
            <w:vAlign w:val="center"/>
          </w:tcPr>
          <w:p w14:paraId="66385534" w14:textId="77777777" w:rsidR="00A93033" w:rsidRPr="00B0608B" w:rsidRDefault="00A93033" w:rsidP="00A93033">
            <w:pPr>
              <w:spacing w:line="400" w:lineRule="exact"/>
              <w:ind w:firstLineChars="100" w:firstLine="240"/>
              <w:rPr>
                <w:rFonts w:ascii="宋体" w:hAnsi="宋体" w:cs="仿宋_GB2312" w:hint="eastAsia"/>
                <w:sz w:val="24"/>
              </w:rPr>
            </w:pPr>
            <w:r w:rsidRPr="00B0608B">
              <w:rPr>
                <w:rFonts w:ascii="宋体" w:hAnsi="宋体" w:cs="仿宋_GB2312" w:hint="eastAsia"/>
                <w:sz w:val="24"/>
              </w:rPr>
              <w:t>3</w:t>
            </w:r>
          </w:p>
        </w:tc>
        <w:tc>
          <w:tcPr>
            <w:tcW w:w="1627" w:type="pct"/>
            <w:tcBorders>
              <w:tl2br w:val="nil"/>
              <w:tr2bl w:val="nil"/>
            </w:tcBorders>
            <w:shd w:val="clear" w:color="auto" w:fill="auto"/>
            <w:vAlign w:val="center"/>
          </w:tcPr>
          <w:p w14:paraId="1A298DF9" w14:textId="59F55A5E" w:rsidR="00A93033" w:rsidRPr="00B0608B" w:rsidRDefault="00A93033" w:rsidP="00A93033">
            <w:pPr>
              <w:spacing w:line="400" w:lineRule="exact"/>
              <w:rPr>
                <w:rFonts w:ascii="宋体" w:hAnsi="宋体" w:cs="仿宋_GB2312" w:hint="eastAsia"/>
                <w:sz w:val="24"/>
              </w:rPr>
            </w:pPr>
            <w:r w:rsidRPr="00B0608B">
              <w:rPr>
                <w:rFonts w:ascii="宋体" w:hAnsi="宋体" w:cs="仿宋_GB2312" w:hint="eastAsia"/>
                <w:sz w:val="24"/>
              </w:rPr>
              <w:t>特殊人群电话宣传服务</w:t>
            </w:r>
          </w:p>
        </w:tc>
        <w:tc>
          <w:tcPr>
            <w:tcW w:w="2850" w:type="pct"/>
            <w:tcBorders>
              <w:top w:val="single" w:sz="4" w:space="0" w:color="auto"/>
              <w:tl2br w:val="nil"/>
              <w:tr2bl w:val="nil"/>
            </w:tcBorders>
            <w:shd w:val="clear" w:color="auto" w:fill="auto"/>
          </w:tcPr>
          <w:p w14:paraId="47385A61" w14:textId="1C19A7F3" w:rsidR="00A93033" w:rsidRPr="00B0608B" w:rsidRDefault="00A93033" w:rsidP="00A93033">
            <w:pPr>
              <w:spacing w:line="400" w:lineRule="exact"/>
              <w:rPr>
                <w:rFonts w:ascii="宋体" w:hAnsi="宋体" w:cs="仿宋_GB2312" w:hint="eastAsia"/>
                <w:sz w:val="24"/>
              </w:rPr>
            </w:pPr>
            <w:r w:rsidRPr="00B0608B">
              <w:rPr>
                <w:rFonts w:ascii="宋体" w:hAnsi="宋体" w:cs="仿宋_GB2312" w:hint="eastAsia"/>
                <w:sz w:val="24"/>
              </w:rPr>
              <w:t>截至2024年6月30日，市联席办共计下发</w:t>
            </w:r>
            <w:r w:rsidR="00D86608" w:rsidRPr="00B0608B">
              <w:rPr>
                <w:rFonts w:ascii="宋体" w:hAnsi="宋体" w:cs="仿宋_GB2312" w:hint="eastAsia"/>
                <w:sz w:val="24"/>
              </w:rPr>
              <w:t>特殊人群</w:t>
            </w:r>
            <w:r w:rsidRPr="00B0608B">
              <w:rPr>
                <w:rFonts w:ascii="宋体" w:hAnsi="宋体" w:cs="仿宋_GB2312" w:hint="eastAsia"/>
                <w:sz w:val="24"/>
              </w:rPr>
              <w:t>数据2.5万人。具体工作量及数据以上级实际下发为准。</w:t>
            </w:r>
          </w:p>
        </w:tc>
      </w:tr>
    </w:tbl>
    <w:p w14:paraId="02766133" w14:textId="77309C69" w:rsidR="00A73D4F" w:rsidRPr="00B0608B" w:rsidRDefault="000A5D7D" w:rsidP="00A73D4F">
      <w:pPr>
        <w:spacing w:line="360" w:lineRule="auto"/>
        <w:ind w:firstLine="480"/>
        <w:rPr>
          <w:rFonts w:ascii="宋体" w:hAnsi="宋体" w:hint="eastAsia"/>
          <w:color w:val="262626"/>
          <w:sz w:val="24"/>
        </w:rPr>
      </w:pPr>
      <w:r w:rsidRPr="00B0608B">
        <w:rPr>
          <w:rFonts w:ascii="宋体" w:hAnsi="宋体" w:hint="eastAsia"/>
          <w:color w:val="262626"/>
          <w:sz w:val="24"/>
        </w:rPr>
        <w:t>七</w:t>
      </w:r>
      <w:r w:rsidR="00A73D4F" w:rsidRPr="00B0608B">
        <w:rPr>
          <w:rFonts w:ascii="宋体" w:hAnsi="宋体" w:hint="eastAsia"/>
          <w:color w:val="262626"/>
          <w:sz w:val="24"/>
        </w:rPr>
        <w:t>、</w:t>
      </w:r>
      <w:r w:rsidR="00A73D4F" w:rsidRPr="00B0608B">
        <w:rPr>
          <w:rFonts w:ascii="宋体" w:hAnsi="宋体" w:cs="宋体" w:hint="eastAsia"/>
          <w:sz w:val="24"/>
        </w:rPr>
        <w:t>服务</w:t>
      </w:r>
      <w:r w:rsidRPr="00B0608B">
        <w:rPr>
          <w:rFonts w:ascii="宋体" w:hAnsi="宋体" w:cs="宋体" w:hint="eastAsia"/>
          <w:sz w:val="24"/>
        </w:rPr>
        <w:t>团队</w:t>
      </w:r>
      <w:r w:rsidR="00A73D4F" w:rsidRPr="00B0608B">
        <w:rPr>
          <w:rFonts w:ascii="宋体" w:hAnsi="宋体" w:cs="宋体" w:hint="eastAsia"/>
          <w:sz w:val="24"/>
        </w:rPr>
        <w:t>人员要求</w:t>
      </w:r>
    </w:p>
    <w:p w14:paraId="21C8083A" w14:textId="58B74EBD" w:rsidR="000A5D7D" w:rsidRPr="00B0608B" w:rsidRDefault="000A5D7D" w:rsidP="008C2214">
      <w:pPr>
        <w:spacing w:line="360" w:lineRule="auto"/>
        <w:ind w:firstLineChars="100" w:firstLine="240"/>
        <w:jc w:val="left"/>
        <w:rPr>
          <w:rFonts w:ascii="宋体" w:hAnsi="宋体" w:cs="仿宋_GB2312" w:hint="eastAsia"/>
          <w:sz w:val="24"/>
        </w:rPr>
      </w:pPr>
      <w:r w:rsidRPr="00B0608B">
        <w:rPr>
          <w:rFonts w:ascii="宋体" w:hAnsi="宋体" w:cs="仿宋_GB2312" w:hint="eastAsia"/>
          <w:sz w:val="24"/>
        </w:rPr>
        <w:t>（1）项目负责人要求大专及以上学历，具有丰富的团队管理经验。</w:t>
      </w:r>
    </w:p>
    <w:p w14:paraId="11F05FBB" w14:textId="1FFE3B2B" w:rsidR="000A5D7D" w:rsidRPr="00B0608B" w:rsidRDefault="000A5D7D" w:rsidP="008C2214">
      <w:pPr>
        <w:spacing w:line="360" w:lineRule="auto"/>
        <w:ind w:firstLineChars="100" w:firstLine="240"/>
        <w:jc w:val="left"/>
        <w:rPr>
          <w:rFonts w:ascii="宋体" w:hAnsi="宋体" w:cs="仿宋_GB2312" w:hint="eastAsia"/>
          <w:sz w:val="24"/>
        </w:rPr>
      </w:pPr>
      <w:r w:rsidRPr="00B0608B">
        <w:rPr>
          <w:rFonts w:ascii="宋体" w:hAnsi="宋体" w:cs="仿宋_GB2312" w:hint="eastAsia"/>
          <w:sz w:val="24"/>
        </w:rPr>
        <w:t>（2）团队其他人员要求：</w:t>
      </w:r>
    </w:p>
    <w:p w14:paraId="4D95476C" w14:textId="77777777" w:rsidR="000A5D7D" w:rsidRPr="00B0608B" w:rsidRDefault="000A5D7D" w:rsidP="000A5D7D">
      <w:pPr>
        <w:spacing w:line="360" w:lineRule="auto"/>
        <w:ind w:firstLineChars="200" w:firstLine="480"/>
        <w:jc w:val="left"/>
        <w:rPr>
          <w:rFonts w:ascii="宋体" w:hAnsi="宋体" w:cs="仿宋_GB2312" w:hint="eastAsia"/>
          <w:sz w:val="24"/>
        </w:rPr>
      </w:pPr>
      <w:r w:rsidRPr="00B0608B">
        <w:rPr>
          <w:rFonts w:ascii="宋体" w:hAnsi="宋体" w:cs="仿宋_GB2312" w:hint="eastAsia"/>
          <w:sz w:val="24"/>
        </w:rPr>
        <w:t>①口齿清楚，沟通表达顺畅；</w:t>
      </w:r>
    </w:p>
    <w:p w14:paraId="72E1E6CD" w14:textId="77777777" w:rsidR="000A5D7D" w:rsidRPr="00B0608B" w:rsidRDefault="000A5D7D" w:rsidP="000A5D7D">
      <w:pPr>
        <w:spacing w:line="360" w:lineRule="auto"/>
        <w:ind w:firstLineChars="200" w:firstLine="480"/>
        <w:jc w:val="left"/>
        <w:rPr>
          <w:rFonts w:ascii="宋体" w:hAnsi="宋体" w:cs="仿宋_GB2312" w:hint="eastAsia"/>
          <w:sz w:val="24"/>
        </w:rPr>
      </w:pPr>
      <w:r w:rsidRPr="00B0608B">
        <w:rPr>
          <w:rFonts w:ascii="宋体" w:hAnsi="宋体" w:cs="仿宋_GB2312" w:hint="eastAsia"/>
          <w:sz w:val="24"/>
        </w:rPr>
        <w:t>②通话保持耐心，不得与对方产生言语冲突；</w:t>
      </w:r>
    </w:p>
    <w:p w14:paraId="5F604E3E" w14:textId="77777777" w:rsidR="000A5D7D" w:rsidRPr="00B0608B" w:rsidRDefault="000A5D7D" w:rsidP="000A5D7D">
      <w:pPr>
        <w:spacing w:line="360" w:lineRule="auto"/>
        <w:ind w:firstLineChars="200" w:firstLine="480"/>
        <w:jc w:val="left"/>
        <w:rPr>
          <w:rFonts w:ascii="宋体" w:hAnsi="宋体" w:cs="仿宋_GB2312" w:hint="eastAsia"/>
          <w:sz w:val="24"/>
        </w:rPr>
      </w:pPr>
      <w:r w:rsidRPr="00B0608B">
        <w:rPr>
          <w:rFonts w:ascii="宋体" w:hAnsi="宋体" w:cs="仿宋_GB2312" w:hint="eastAsia"/>
          <w:sz w:val="24"/>
        </w:rPr>
        <w:t>③</w:t>
      </w:r>
      <w:r w:rsidRPr="00B0608B">
        <w:rPr>
          <w:rFonts w:ascii="宋体" w:hAnsi="宋体" w:cs="仿宋_GB2312"/>
          <w:sz w:val="24"/>
        </w:rPr>
        <w:t>能够熟练听说宁波方言</w:t>
      </w:r>
      <w:r w:rsidRPr="00B0608B">
        <w:rPr>
          <w:rFonts w:ascii="宋体" w:hAnsi="宋体" w:cs="仿宋_GB2312" w:hint="eastAsia"/>
          <w:sz w:val="24"/>
        </w:rPr>
        <w:t>；</w:t>
      </w:r>
    </w:p>
    <w:p w14:paraId="0CA67F76" w14:textId="67610C9E" w:rsidR="000A5D7D" w:rsidRPr="00B0608B" w:rsidRDefault="000A5D7D" w:rsidP="000A5D7D">
      <w:pPr>
        <w:spacing w:line="360" w:lineRule="auto"/>
        <w:ind w:firstLineChars="200" w:firstLine="480"/>
        <w:jc w:val="left"/>
        <w:rPr>
          <w:rFonts w:ascii="宋体" w:hAnsi="宋体" w:cs="仿宋_GB2312" w:hint="eastAsia"/>
          <w:sz w:val="24"/>
        </w:rPr>
      </w:pPr>
      <w:r w:rsidRPr="00B0608B">
        <w:rPr>
          <w:rFonts w:ascii="宋体" w:hAnsi="宋体" w:cs="仿宋_GB2312" w:hint="eastAsia"/>
          <w:sz w:val="24"/>
        </w:rPr>
        <w:t>④年龄/性别：</w:t>
      </w:r>
      <w:r w:rsidR="00A93033" w:rsidRPr="00B0608B">
        <w:rPr>
          <w:rFonts w:ascii="宋体" w:hAnsi="宋体" w:cs="仿宋_GB2312" w:hint="eastAsia"/>
          <w:sz w:val="24"/>
        </w:rPr>
        <w:t>18周岁以上，60周岁以下/男女不限</w:t>
      </w:r>
      <w:r w:rsidRPr="00B0608B">
        <w:rPr>
          <w:rFonts w:ascii="宋体" w:hAnsi="宋体" w:cs="仿宋_GB2312" w:hint="eastAsia"/>
          <w:sz w:val="24"/>
        </w:rPr>
        <w:t>；</w:t>
      </w:r>
    </w:p>
    <w:p w14:paraId="6A748AA9" w14:textId="77777777" w:rsidR="000A5D7D" w:rsidRPr="00B0608B" w:rsidRDefault="000A5D7D" w:rsidP="000A5D7D">
      <w:pPr>
        <w:spacing w:line="360" w:lineRule="auto"/>
        <w:ind w:firstLineChars="200" w:firstLine="480"/>
        <w:jc w:val="left"/>
        <w:rPr>
          <w:rFonts w:ascii="宋体" w:hAnsi="宋体" w:cs="仿宋_GB2312" w:hint="eastAsia"/>
          <w:sz w:val="24"/>
        </w:rPr>
      </w:pPr>
      <w:r w:rsidRPr="00B0608B">
        <w:rPr>
          <w:rFonts w:ascii="宋体" w:hAnsi="宋体" w:cs="仿宋_GB2312" w:hint="eastAsia"/>
          <w:sz w:val="24"/>
        </w:rPr>
        <w:t>⑤高中及以上学历，会基本的电脑操作；</w:t>
      </w:r>
    </w:p>
    <w:p w14:paraId="13F86976" w14:textId="77777777" w:rsidR="000A5D7D" w:rsidRPr="00B0608B" w:rsidRDefault="000A5D7D" w:rsidP="000A5D7D">
      <w:pPr>
        <w:spacing w:line="360" w:lineRule="auto"/>
        <w:ind w:firstLineChars="200" w:firstLine="480"/>
        <w:jc w:val="left"/>
        <w:rPr>
          <w:rFonts w:ascii="宋体" w:hAnsi="宋体" w:cs="仿宋_GB2312" w:hint="eastAsia"/>
          <w:sz w:val="24"/>
        </w:rPr>
      </w:pPr>
      <w:r w:rsidRPr="00B0608B">
        <w:rPr>
          <w:rFonts w:ascii="宋体" w:hAnsi="宋体" w:cs="仿宋_GB2312" w:hint="eastAsia"/>
          <w:sz w:val="24"/>
        </w:rPr>
        <w:t>⑥严格按照精准电话宣传和普宣工作要求开展工作，工作责任心强，政治思想好，身体健康，无违法犯罪记录。</w:t>
      </w:r>
    </w:p>
    <w:p w14:paraId="32FF4DF1" w14:textId="3F09CFF8" w:rsidR="00A73D4F" w:rsidRPr="00B0608B" w:rsidRDefault="00813653" w:rsidP="008C2214">
      <w:pPr>
        <w:spacing w:line="360" w:lineRule="auto"/>
        <w:ind w:firstLineChars="100" w:firstLine="240"/>
        <w:jc w:val="left"/>
        <w:rPr>
          <w:rFonts w:ascii="宋体" w:hAnsi="宋体" w:cs="仿宋_GB2312" w:hint="eastAsia"/>
          <w:sz w:val="24"/>
        </w:rPr>
      </w:pPr>
      <w:r w:rsidRPr="00B0608B">
        <w:rPr>
          <w:rFonts w:hAnsi="宋体" w:cs="仿宋_GB2312" w:hint="eastAsia"/>
          <w:sz w:val="24"/>
        </w:rPr>
        <w:t>（</w:t>
      </w:r>
      <w:r w:rsidRPr="00B0608B">
        <w:rPr>
          <w:rFonts w:hAnsi="宋体" w:cs="仿宋_GB2312" w:hint="eastAsia"/>
          <w:sz w:val="24"/>
        </w:rPr>
        <w:t>3</w:t>
      </w:r>
      <w:r w:rsidRPr="00B0608B">
        <w:rPr>
          <w:rFonts w:hAnsi="宋体" w:cs="仿宋_GB2312" w:hint="eastAsia"/>
          <w:sz w:val="24"/>
        </w:rPr>
        <w:t>）</w:t>
      </w:r>
      <w:r w:rsidRPr="00B0608B">
        <w:rPr>
          <w:rFonts w:ascii="宋体" w:hAnsi="宋体" w:cs="仿宋_GB2312" w:hint="eastAsia"/>
          <w:sz w:val="24"/>
        </w:rPr>
        <w:t>鉴于本项目精准电话宣传和普宣工作需要，供应商应根据本项目易感染人员群的精准电话宣传、中低危人员的精准电话宣传、</w:t>
      </w:r>
      <w:r w:rsidR="00FA1D5E" w:rsidRPr="00B0608B">
        <w:rPr>
          <w:rFonts w:ascii="宋体" w:hAnsi="宋体" w:cs="仿宋_GB2312" w:hint="eastAsia"/>
          <w:sz w:val="24"/>
        </w:rPr>
        <w:t>特殊人群电话宣传服务</w:t>
      </w:r>
      <w:r w:rsidRPr="00B0608B">
        <w:rPr>
          <w:rFonts w:ascii="宋体" w:hAnsi="宋体" w:cs="仿宋_GB2312" w:hint="eastAsia"/>
          <w:sz w:val="24"/>
        </w:rPr>
        <w:t>预计工作量配备满足项目开展所需的服务团队人员</w:t>
      </w:r>
      <w:r w:rsidR="00A73D4F" w:rsidRPr="00B0608B">
        <w:rPr>
          <w:rFonts w:ascii="宋体" w:hAnsi="宋体" w:cs="仿宋_GB2312" w:hint="eastAsia"/>
          <w:sz w:val="24"/>
        </w:rPr>
        <w:t>，专业人员按响应文件承诺配置。</w:t>
      </w:r>
      <w:r w:rsidR="00614867" w:rsidRPr="00B0608B">
        <w:rPr>
          <w:rFonts w:ascii="宋体" w:hAnsi="宋体" w:cs="仿宋_GB2312" w:hint="eastAsia"/>
          <w:sz w:val="24"/>
        </w:rPr>
        <w:t>其中涉及到人员休息、轮岗、轮休的，供应商应确保不影响采购人的实际服务需要，除正常休假人员外，确保不缺人、不缺岗，必须采取切实有效措施保持服务人员队伍的稳定。服务人员更换，应提前一个月以书面形式通知采购人，确保服务质量不因人员变动而受影响，服务人员反诈宣防服务工作不到位的，采购人有权提出人员更换要求，更换的人员需满足采购人要求。</w:t>
      </w:r>
    </w:p>
    <w:p w14:paraId="075DE275" w14:textId="59D6C830" w:rsidR="00A73D4F" w:rsidRPr="00B0608B" w:rsidRDefault="00813653" w:rsidP="008C2214">
      <w:pPr>
        <w:pStyle w:val="af0"/>
        <w:spacing w:line="360" w:lineRule="auto"/>
        <w:ind w:firstLineChars="100" w:firstLine="240"/>
        <w:rPr>
          <w:rFonts w:hAnsi="宋体" w:cs="仿宋_GB2312" w:hint="eastAsia"/>
          <w:sz w:val="24"/>
          <w:szCs w:val="24"/>
        </w:rPr>
      </w:pPr>
      <w:r w:rsidRPr="00B0608B">
        <w:rPr>
          <w:rFonts w:hAnsi="宋体" w:cs="仿宋_GB2312" w:hint="eastAsia"/>
          <w:sz w:val="24"/>
          <w:szCs w:val="24"/>
        </w:rPr>
        <w:t>（4）</w:t>
      </w:r>
      <w:r w:rsidR="00614867" w:rsidRPr="00B0608B">
        <w:rPr>
          <w:rFonts w:hAnsi="宋体" w:cs="仿宋_GB2312" w:hint="eastAsia"/>
          <w:sz w:val="24"/>
        </w:rPr>
        <w:t>服务人员应具有吃苦耐劳的精神和高度的责任感，供应商应对服务人员进行专门的岗前培训（培训率1</w:t>
      </w:r>
      <w:r w:rsidR="00614867" w:rsidRPr="00B0608B">
        <w:rPr>
          <w:rFonts w:hAnsi="宋体" w:cs="仿宋_GB2312"/>
          <w:sz w:val="24"/>
        </w:rPr>
        <w:t>00</w:t>
      </w:r>
      <w:r w:rsidR="00614867" w:rsidRPr="00B0608B">
        <w:rPr>
          <w:rFonts w:hAnsi="宋体" w:cs="仿宋_GB2312" w:hint="eastAsia"/>
          <w:sz w:val="24"/>
        </w:rPr>
        <w:t>%），使服务人员熟知各类反诈基本知识及反诈平台知识，严格履行岗位职责，具备一定的管理经验和处理事件能力。除供应商对服务人员的培训外，必要时需接受采购人对服务人员的集中培训。</w:t>
      </w:r>
    </w:p>
    <w:p w14:paraId="37C5560E" w14:textId="03B9E63C" w:rsidR="00A73D4F" w:rsidRPr="00B0608B" w:rsidRDefault="00A73D4F" w:rsidP="008C2214">
      <w:pPr>
        <w:pStyle w:val="af0"/>
        <w:spacing w:line="360" w:lineRule="auto"/>
        <w:ind w:firstLineChars="100" w:firstLine="240"/>
        <w:rPr>
          <w:rFonts w:hAnsi="宋体" w:cs="仿宋_GB2312" w:hint="eastAsia"/>
          <w:sz w:val="24"/>
          <w:szCs w:val="24"/>
        </w:rPr>
      </w:pPr>
      <w:r w:rsidRPr="00B0608B">
        <w:rPr>
          <w:rFonts w:hAnsi="宋体" w:cs="仿宋_GB2312" w:hint="eastAsia"/>
          <w:sz w:val="24"/>
          <w:szCs w:val="24"/>
        </w:rPr>
        <w:t>（</w:t>
      </w:r>
      <w:r w:rsidR="00614867" w:rsidRPr="00B0608B">
        <w:rPr>
          <w:rFonts w:hAnsi="宋体" w:cs="仿宋_GB2312" w:hint="eastAsia"/>
          <w:sz w:val="24"/>
          <w:szCs w:val="24"/>
        </w:rPr>
        <w:t>5</w:t>
      </w:r>
      <w:r w:rsidRPr="00B0608B">
        <w:rPr>
          <w:rFonts w:hAnsi="宋体" w:cs="仿宋_GB2312" w:hint="eastAsia"/>
          <w:sz w:val="24"/>
          <w:szCs w:val="24"/>
        </w:rPr>
        <w:t>）</w:t>
      </w:r>
      <w:r w:rsidR="00614867" w:rsidRPr="00B0608B">
        <w:rPr>
          <w:rFonts w:hAnsi="宋体" w:cs="仿宋_GB2312" w:hint="eastAsia"/>
          <w:sz w:val="24"/>
        </w:rPr>
        <w:t>根据工作量情况实行弹性上班制度，每日08时00分至次日00时00分期间供</w:t>
      </w:r>
      <w:r w:rsidR="00614867" w:rsidRPr="00B0608B">
        <w:rPr>
          <w:rFonts w:hAnsi="宋体" w:cs="仿宋_GB2312" w:hint="eastAsia"/>
          <w:sz w:val="24"/>
        </w:rPr>
        <w:lastRenderedPageBreak/>
        <w:t>应商必须保证有三人在岗，按照要求完成当日须完成工作量，每日工作时间段内工作及休息点以采购人安排为准，必须按采购人要求的时间节点前全部到岗。</w:t>
      </w:r>
    </w:p>
    <w:p w14:paraId="28832FBA" w14:textId="119B5512" w:rsidR="00A73D4F" w:rsidRPr="00B0608B" w:rsidRDefault="00614867" w:rsidP="00614867">
      <w:pPr>
        <w:spacing w:line="360" w:lineRule="auto"/>
        <w:rPr>
          <w:rFonts w:ascii="宋体" w:hAnsi="宋体" w:cs="宋体" w:hint="eastAsia"/>
          <w:sz w:val="24"/>
        </w:rPr>
      </w:pPr>
      <w:r w:rsidRPr="00B0608B">
        <w:rPr>
          <w:rFonts w:ascii="宋体" w:hAnsi="宋体" w:cs="宋体" w:hint="eastAsia"/>
          <w:sz w:val="24"/>
        </w:rPr>
        <w:t>八</w:t>
      </w:r>
      <w:r w:rsidR="00A73D4F" w:rsidRPr="00B0608B">
        <w:rPr>
          <w:rFonts w:ascii="宋体" w:hAnsi="宋体" w:cs="宋体" w:hint="eastAsia"/>
          <w:sz w:val="24"/>
        </w:rPr>
        <w:t>、考核要求</w:t>
      </w:r>
    </w:p>
    <w:p w14:paraId="4BCAC7D7" w14:textId="77777777" w:rsidR="00A73D4F" w:rsidRPr="00B0608B" w:rsidRDefault="00A73D4F" w:rsidP="008C2214">
      <w:pPr>
        <w:spacing w:line="360" w:lineRule="auto"/>
        <w:ind w:firstLineChars="100" w:firstLine="240"/>
        <w:rPr>
          <w:rFonts w:ascii="宋体" w:hAnsi="宋体" w:cs="宋体" w:hint="eastAsia"/>
          <w:sz w:val="24"/>
        </w:rPr>
      </w:pPr>
      <w:r w:rsidRPr="00B0608B">
        <w:rPr>
          <w:rFonts w:ascii="宋体" w:hAnsi="宋体" w:cs="宋体" w:hint="eastAsia"/>
          <w:sz w:val="24"/>
        </w:rPr>
        <w:t>（1）保持办公室整洁卫生，发现脏、乱、差的，每次扣50元。</w:t>
      </w:r>
    </w:p>
    <w:p w14:paraId="3D6151B5" w14:textId="77777777" w:rsidR="00A73D4F" w:rsidRPr="00B0608B" w:rsidRDefault="00A73D4F" w:rsidP="008C2214">
      <w:pPr>
        <w:spacing w:line="360" w:lineRule="auto"/>
        <w:ind w:firstLineChars="100" w:firstLine="240"/>
        <w:rPr>
          <w:rFonts w:ascii="宋体" w:hAnsi="宋体" w:cs="宋体" w:hint="eastAsia"/>
          <w:sz w:val="24"/>
        </w:rPr>
      </w:pPr>
      <w:r w:rsidRPr="00B0608B">
        <w:rPr>
          <w:rFonts w:ascii="宋体" w:hAnsi="宋体" w:cs="宋体" w:hint="eastAsia"/>
          <w:sz w:val="24"/>
        </w:rPr>
        <w:t>（2）上班时间穿着规定的服饰；注重仪容仪表，穿着整齐，不留长发蓄胡子，违者第一次扣50元；第二次扣100元。</w:t>
      </w:r>
    </w:p>
    <w:p w14:paraId="598854FC" w14:textId="77777777" w:rsidR="00A73D4F" w:rsidRPr="00B0608B" w:rsidRDefault="00A73D4F" w:rsidP="008C2214">
      <w:pPr>
        <w:spacing w:line="360" w:lineRule="auto"/>
        <w:ind w:firstLineChars="100" w:firstLine="240"/>
        <w:rPr>
          <w:rFonts w:ascii="宋体" w:hAnsi="宋体" w:cs="宋体" w:hint="eastAsia"/>
          <w:sz w:val="24"/>
        </w:rPr>
      </w:pPr>
      <w:r w:rsidRPr="00B0608B">
        <w:rPr>
          <w:rFonts w:ascii="宋体" w:hAnsi="宋体" w:cs="宋体" w:hint="eastAsia"/>
          <w:sz w:val="24"/>
        </w:rPr>
        <w:t>（3）因日常工作被投诉的，经查证属实系有责投诉的，每次扣200元，造成影响情节较重的退回或依法追究法律责任。</w:t>
      </w:r>
    </w:p>
    <w:p w14:paraId="5E312548" w14:textId="77777777" w:rsidR="00A73D4F" w:rsidRPr="00B0608B" w:rsidRDefault="00A73D4F" w:rsidP="008C2214">
      <w:pPr>
        <w:spacing w:line="360" w:lineRule="auto"/>
        <w:ind w:firstLineChars="100" w:firstLine="240"/>
        <w:rPr>
          <w:rFonts w:ascii="宋体" w:hAnsi="宋体" w:cs="宋体" w:hint="eastAsia"/>
          <w:sz w:val="24"/>
        </w:rPr>
      </w:pPr>
      <w:r w:rsidRPr="00B0608B">
        <w:rPr>
          <w:rFonts w:ascii="宋体" w:hAnsi="宋体" w:cs="宋体" w:hint="eastAsia"/>
          <w:sz w:val="24"/>
        </w:rPr>
        <w:t>（4）严格请假考勤制度。请假时间在一天之内的，须经采购人分管民警同意。请假时间二天（含）以上的，须报采购人分管民警和采购人批准；否则，作旷工论处。未经请假批准，擅自不到岗的，视作旷工，违者扣200元/次。连续旷工三天或者月累计旷工五天以上的，报采购人分管民警和采购人批准后退回。</w:t>
      </w:r>
    </w:p>
    <w:p w14:paraId="1E701DEA" w14:textId="77777777" w:rsidR="00A73D4F" w:rsidRPr="00B0608B" w:rsidRDefault="00A73D4F" w:rsidP="008C2214">
      <w:pPr>
        <w:spacing w:line="360" w:lineRule="auto"/>
        <w:ind w:firstLineChars="100" w:firstLine="240"/>
        <w:rPr>
          <w:rFonts w:ascii="宋体" w:hAnsi="宋体" w:cs="宋体" w:hint="eastAsia"/>
          <w:sz w:val="24"/>
        </w:rPr>
      </w:pPr>
      <w:r w:rsidRPr="00B0608B">
        <w:rPr>
          <w:rFonts w:ascii="宋体" w:hAnsi="宋体" w:cs="宋体" w:hint="eastAsia"/>
          <w:sz w:val="24"/>
        </w:rPr>
        <w:t>（5）工作时间严禁饮酒，严禁酒后驾驶机动车辆，严禁无证驾驶机动车辆，严禁赌博（包括赌钱或不赌钱），违者一律作退回处理，违反法律法规的依法处理。</w:t>
      </w:r>
    </w:p>
    <w:p w14:paraId="4E385CEB" w14:textId="77777777" w:rsidR="00A73D4F" w:rsidRPr="00B0608B" w:rsidRDefault="00A73D4F" w:rsidP="008C2214">
      <w:pPr>
        <w:spacing w:line="360" w:lineRule="auto"/>
        <w:ind w:firstLineChars="100" w:firstLine="240"/>
        <w:rPr>
          <w:rFonts w:ascii="宋体" w:hAnsi="宋体" w:cs="宋体" w:hint="eastAsia"/>
          <w:sz w:val="24"/>
        </w:rPr>
      </w:pPr>
      <w:r w:rsidRPr="00B0608B">
        <w:rPr>
          <w:rFonts w:ascii="宋体" w:hAnsi="宋体" w:cs="宋体" w:hint="eastAsia"/>
          <w:sz w:val="24"/>
        </w:rPr>
        <w:t>（6）严格保密制度，严禁一机两用，严禁泄露公安机密，严禁泄露公安机关专门侦查手段、涉密警务工作部署、案件侦办情况和内部资料信息，为违法犯罪分子通风报信等；违者作退回处理或追究相关法律责任。</w:t>
      </w:r>
    </w:p>
    <w:p w14:paraId="63518513" w14:textId="77777777" w:rsidR="00A73D4F" w:rsidRPr="00B0608B" w:rsidRDefault="00A73D4F" w:rsidP="008C2214">
      <w:pPr>
        <w:spacing w:line="360" w:lineRule="auto"/>
        <w:ind w:firstLineChars="100" w:firstLine="240"/>
        <w:rPr>
          <w:rFonts w:ascii="宋体" w:hAnsi="宋体" w:cs="宋体" w:hint="eastAsia"/>
          <w:sz w:val="24"/>
        </w:rPr>
      </w:pPr>
      <w:r w:rsidRPr="00B0608B">
        <w:rPr>
          <w:rFonts w:ascii="宋体" w:hAnsi="宋体" w:cs="宋体" w:hint="eastAsia"/>
          <w:sz w:val="24"/>
        </w:rPr>
        <w:t>（7）利用工作之便谋取私利，吃要卡拿，参与经营性活动或为非法经营活动、娱乐场所提供保护的，一律作退回处理；违反法律法规的依法追究法律责任。</w:t>
      </w:r>
    </w:p>
    <w:p w14:paraId="496B24B6" w14:textId="77777777" w:rsidR="00A73D4F" w:rsidRPr="00B0608B" w:rsidRDefault="00A73D4F" w:rsidP="008C2214">
      <w:pPr>
        <w:spacing w:line="360" w:lineRule="auto"/>
        <w:ind w:firstLineChars="100" w:firstLine="240"/>
        <w:rPr>
          <w:rFonts w:ascii="宋体" w:hAnsi="宋体" w:cs="宋体" w:hint="eastAsia"/>
          <w:sz w:val="24"/>
        </w:rPr>
      </w:pPr>
      <w:r w:rsidRPr="00B0608B">
        <w:rPr>
          <w:rFonts w:ascii="宋体" w:hAnsi="宋体" w:cs="宋体" w:hint="eastAsia"/>
          <w:sz w:val="24"/>
        </w:rPr>
        <w:t>（8）其他情形，按采购人有关规定要求执行。</w:t>
      </w:r>
    </w:p>
    <w:p w14:paraId="2E6C28CB" w14:textId="77777777" w:rsidR="00A73D4F" w:rsidRPr="00B0608B" w:rsidRDefault="00A73D4F" w:rsidP="00A73D4F">
      <w:pPr>
        <w:spacing w:line="360" w:lineRule="auto"/>
        <w:ind w:firstLineChars="200" w:firstLine="480"/>
        <w:rPr>
          <w:rFonts w:ascii="宋体" w:hAnsi="宋体" w:cs="宋体" w:hint="eastAsia"/>
          <w:sz w:val="24"/>
        </w:rPr>
      </w:pPr>
      <w:r w:rsidRPr="00B0608B">
        <w:rPr>
          <w:rFonts w:ascii="宋体" w:hAnsi="宋体" w:cs="宋体" w:hint="eastAsia"/>
          <w:sz w:val="24"/>
        </w:rPr>
        <w:t>注：以上涉及考核扣罚情形的，在采购人支付合同余款时一并扣除。</w:t>
      </w:r>
    </w:p>
    <w:p w14:paraId="0665C2F3" w14:textId="254F2CD1" w:rsidR="00A73D4F" w:rsidRPr="00B0608B" w:rsidRDefault="00614867" w:rsidP="00A73D4F">
      <w:pPr>
        <w:spacing w:line="360" w:lineRule="auto"/>
        <w:ind w:firstLine="480"/>
        <w:rPr>
          <w:rFonts w:ascii="宋体" w:hAnsi="宋体" w:cs="宋体" w:hint="eastAsia"/>
          <w:sz w:val="24"/>
        </w:rPr>
      </w:pPr>
      <w:r w:rsidRPr="00B0608B">
        <w:rPr>
          <w:rFonts w:ascii="宋体" w:hAnsi="宋体" w:cs="宋体" w:hint="eastAsia"/>
          <w:sz w:val="24"/>
        </w:rPr>
        <w:t>九</w:t>
      </w:r>
      <w:r w:rsidR="00A73D4F" w:rsidRPr="00B0608B">
        <w:rPr>
          <w:rFonts w:ascii="宋体" w:hAnsi="宋体" w:cs="宋体" w:hint="eastAsia"/>
          <w:sz w:val="24"/>
        </w:rPr>
        <w:t>、其他要求</w:t>
      </w:r>
    </w:p>
    <w:p w14:paraId="61D894D0" w14:textId="0CDD5D50" w:rsidR="00614867" w:rsidRPr="00B0608B" w:rsidRDefault="00614867" w:rsidP="00614867">
      <w:pPr>
        <w:spacing w:line="360" w:lineRule="auto"/>
        <w:ind w:firstLineChars="100" w:firstLine="240"/>
        <w:jc w:val="left"/>
        <w:rPr>
          <w:rFonts w:ascii="宋体" w:hAnsi="宋体" w:cs="仿宋_GB2312" w:hint="eastAsia"/>
          <w:sz w:val="24"/>
        </w:rPr>
      </w:pPr>
      <w:r w:rsidRPr="00B0608B">
        <w:rPr>
          <w:rFonts w:ascii="宋体" w:hAnsi="宋体" w:cs="仿宋_GB2312" w:hint="eastAsia"/>
          <w:sz w:val="24"/>
        </w:rPr>
        <w:t>（1）供应商的服务人员在服务期内，采购人有权进行管理，对经核实违纪、违规行为或违反采购人考核要求等情况的，采购人有权进行处罚或要求供应商调整服务人员。</w:t>
      </w:r>
    </w:p>
    <w:p w14:paraId="4CD1DD68" w14:textId="29568F71" w:rsidR="00614867" w:rsidRPr="00B0608B" w:rsidRDefault="00614867" w:rsidP="00614867">
      <w:pPr>
        <w:spacing w:line="360" w:lineRule="auto"/>
        <w:ind w:firstLineChars="100" w:firstLine="240"/>
        <w:jc w:val="left"/>
        <w:rPr>
          <w:rFonts w:ascii="宋体" w:hAnsi="宋体" w:cs="仿宋_GB2312" w:hint="eastAsia"/>
          <w:sz w:val="24"/>
        </w:rPr>
      </w:pPr>
      <w:r w:rsidRPr="00B0608B">
        <w:rPr>
          <w:rFonts w:ascii="宋体" w:hAnsi="宋体" w:cs="仿宋_GB2312" w:hint="eastAsia"/>
          <w:sz w:val="24"/>
        </w:rPr>
        <w:t>（2）供应商应加强服务人员的日常管理，对服务人员的招聘、录用、管理、离职等管理档案规范，手续齐全。</w:t>
      </w:r>
    </w:p>
    <w:p w14:paraId="2A27C390" w14:textId="60799203" w:rsidR="00614867" w:rsidRPr="00B0608B" w:rsidRDefault="00614867" w:rsidP="00614867">
      <w:pPr>
        <w:spacing w:line="360" w:lineRule="auto"/>
        <w:ind w:firstLineChars="100" w:firstLine="240"/>
        <w:jc w:val="left"/>
        <w:rPr>
          <w:rFonts w:ascii="宋体" w:hAnsi="宋体" w:cs="仿宋_GB2312" w:hint="eastAsia"/>
          <w:sz w:val="24"/>
        </w:rPr>
      </w:pPr>
      <w:r w:rsidRPr="00B0608B">
        <w:rPr>
          <w:rFonts w:ascii="宋体" w:hAnsi="宋体" w:cs="仿宋_GB2312" w:hint="eastAsia"/>
          <w:sz w:val="24"/>
        </w:rPr>
        <w:t>（3）采购人提供的各种设备、设施、工具（如有），服务人员应安全、规范使用，除正常使用折旧外，供应商服务人员应保证各设备、设施、工具的完好性，如有非正常损坏或遗失，供应商应照价赔偿。</w:t>
      </w:r>
    </w:p>
    <w:p w14:paraId="52862A8D" w14:textId="55F5AD24" w:rsidR="00614867" w:rsidRPr="00B0608B" w:rsidRDefault="00614867" w:rsidP="00614867">
      <w:pPr>
        <w:spacing w:line="360" w:lineRule="auto"/>
        <w:ind w:firstLineChars="100" w:firstLine="240"/>
        <w:jc w:val="left"/>
        <w:rPr>
          <w:rFonts w:ascii="宋体" w:hAnsi="宋体" w:cs="仿宋_GB2312" w:hint="eastAsia"/>
          <w:sz w:val="24"/>
        </w:rPr>
      </w:pPr>
      <w:r w:rsidRPr="00B0608B">
        <w:rPr>
          <w:rFonts w:ascii="宋体" w:hAnsi="宋体" w:cs="仿宋_GB2312" w:hint="eastAsia"/>
          <w:sz w:val="24"/>
        </w:rPr>
        <w:lastRenderedPageBreak/>
        <w:t>（4）重大事件、紧急情况时供应商应无条件配合采购人工作并按照采购人要求增派服务人员，在规定的时间内完成反诈宣防工作。</w:t>
      </w:r>
    </w:p>
    <w:p w14:paraId="001B48C1" w14:textId="1029991F" w:rsidR="00614867" w:rsidRPr="00B0608B" w:rsidRDefault="00614867" w:rsidP="00614867">
      <w:pPr>
        <w:spacing w:line="360" w:lineRule="auto"/>
        <w:ind w:firstLineChars="100" w:firstLine="240"/>
        <w:jc w:val="left"/>
        <w:rPr>
          <w:rFonts w:ascii="宋体" w:hAnsi="宋体" w:cs="仿宋_GB2312" w:hint="eastAsia"/>
          <w:sz w:val="24"/>
        </w:rPr>
      </w:pPr>
      <w:r w:rsidRPr="00B0608B">
        <w:rPr>
          <w:rFonts w:ascii="宋体" w:hAnsi="宋体" w:cs="仿宋_GB2312" w:hint="eastAsia"/>
          <w:sz w:val="24"/>
        </w:rPr>
        <w:t>（5）供应商的服务人员应做好自身防护工作。服务期间，如因中标人原因发生人身事故，由中标人承担全部责任，所产生费用由中标人全部承担；因中标人自身管理不善或人员使用不当造成的损失由中标人负责赔偿。</w:t>
      </w:r>
    </w:p>
    <w:p w14:paraId="31C2CC50" w14:textId="208C26D2" w:rsidR="00614867" w:rsidRPr="00B0608B" w:rsidRDefault="00614867" w:rsidP="00614867">
      <w:pPr>
        <w:spacing w:line="360" w:lineRule="auto"/>
        <w:ind w:firstLineChars="100" w:firstLine="240"/>
        <w:jc w:val="left"/>
        <w:rPr>
          <w:rFonts w:ascii="宋体" w:hAnsi="宋体" w:cs="仿宋_GB2312" w:hint="eastAsia"/>
          <w:sz w:val="24"/>
        </w:rPr>
      </w:pPr>
      <w:r w:rsidRPr="00B0608B">
        <w:rPr>
          <w:rFonts w:ascii="宋体" w:hAnsi="宋体" w:cs="仿宋_GB2312" w:hint="eastAsia"/>
          <w:sz w:val="24"/>
        </w:rPr>
        <w:t>（6）服务期间，因服务人员失职导致人员伤亡事故等重大责任事故，供应商必须承担所有责任。</w:t>
      </w:r>
    </w:p>
    <w:p w14:paraId="1924D562" w14:textId="03FD4476" w:rsidR="00614867" w:rsidRPr="00B0608B" w:rsidRDefault="00614867" w:rsidP="00614867">
      <w:pPr>
        <w:spacing w:line="360" w:lineRule="auto"/>
        <w:ind w:firstLineChars="100" w:firstLine="240"/>
        <w:jc w:val="left"/>
        <w:rPr>
          <w:rFonts w:ascii="宋体" w:hAnsi="宋体" w:cs="仿宋_GB2312" w:hint="eastAsia"/>
          <w:sz w:val="24"/>
        </w:rPr>
      </w:pPr>
      <w:r w:rsidRPr="00B0608B">
        <w:rPr>
          <w:rFonts w:ascii="宋体" w:hAnsi="宋体" w:cs="仿宋_GB2312" w:hint="eastAsia"/>
          <w:sz w:val="24"/>
        </w:rPr>
        <w:t>（7）供应商应为服务人员投保人身意外险。服务人员在岗履行工作职责期间，发生自身的人身伤害、伤亡，均由供应商负责处理并承担经济和道义上的责任，采购人不承担任何责任。</w:t>
      </w:r>
    </w:p>
    <w:p w14:paraId="351ADAEE" w14:textId="5B18B65C" w:rsidR="00614867" w:rsidRPr="00B0608B" w:rsidRDefault="00614867" w:rsidP="00614867">
      <w:pPr>
        <w:spacing w:line="360" w:lineRule="auto"/>
        <w:ind w:firstLineChars="100" w:firstLine="240"/>
        <w:jc w:val="left"/>
        <w:rPr>
          <w:rFonts w:ascii="宋体" w:hAnsi="宋体" w:cs="仿宋_GB2312" w:hint="eastAsia"/>
          <w:sz w:val="24"/>
        </w:rPr>
      </w:pPr>
      <w:r w:rsidRPr="00B0608B">
        <w:rPr>
          <w:rFonts w:ascii="宋体" w:hAnsi="宋体" w:cs="仿宋_GB2312" w:hint="eastAsia"/>
          <w:sz w:val="24"/>
        </w:rPr>
        <w:t>（8）供应商应为服务人员配备统一的工作服并满足季节轮换要求。</w:t>
      </w:r>
    </w:p>
    <w:p w14:paraId="5B6B6D3A" w14:textId="4CAFE463" w:rsidR="00614867" w:rsidRPr="00B0608B" w:rsidRDefault="00614867" w:rsidP="00614867">
      <w:pPr>
        <w:spacing w:line="360" w:lineRule="auto"/>
        <w:ind w:firstLineChars="100" w:firstLine="240"/>
        <w:jc w:val="left"/>
        <w:rPr>
          <w:rFonts w:ascii="宋体" w:hAnsi="宋体" w:cs="仿宋_GB2312" w:hint="eastAsia"/>
          <w:sz w:val="24"/>
        </w:rPr>
      </w:pPr>
      <w:r w:rsidRPr="00B0608B">
        <w:rPr>
          <w:rFonts w:ascii="宋体" w:hAnsi="宋体" w:cs="仿宋_GB2312" w:hint="eastAsia"/>
          <w:sz w:val="24"/>
        </w:rPr>
        <w:t>（9）供应商需配合采购人接受上级领导部门的监督、检查，并提供必须的资料。</w:t>
      </w:r>
    </w:p>
    <w:p w14:paraId="3F7466AF" w14:textId="77777777" w:rsidR="0021788E" w:rsidRPr="00B0608B" w:rsidRDefault="00614867" w:rsidP="0021788E">
      <w:pPr>
        <w:spacing w:line="360" w:lineRule="auto"/>
        <w:ind w:firstLineChars="100" w:firstLine="240"/>
        <w:jc w:val="left"/>
        <w:rPr>
          <w:rFonts w:ascii="宋体" w:hAnsi="宋体" w:cs="仿宋_GB2312" w:hint="eastAsia"/>
          <w:sz w:val="24"/>
        </w:rPr>
      </w:pPr>
      <w:r w:rsidRPr="00B0608B">
        <w:rPr>
          <w:rFonts w:ascii="宋体" w:hAnsi="宋体" w:cs="仿宋_GB2312" w:hint="eastAsia"/>
          <w:sz w:val="24"/>
        </w:rPr>
        <w:t>（10）供应商及其服务人员在服务过程中应坚持保密原则，严格遵守采购人的规章制度和保密制度，对在项目服务过程中获取的各类信息进行保密管理，杜绝任何泄密事件的发生。</w:t>
      </w:r>
    </w:p>
    <w:p w14:paraId="41F7C940" w14:textId="3384AA86" w:rsidR="0021788E" w:rsidRPr="00B0608B" w:rsidRDefault="0021788E" w:rsidP="0021788E">
      <w:pPr>
        <w:spacing w:line="360" w:lineRule="auto"/>
        <w:ind w:firstLineChars="100" w:firstLine="240"/>
        <w:jc w:val="left"/>
        <w:rPr>
          <w:rFonts w:ascii="宋体" w:hAnsi="宋体" w:cs="仿宋_GB2312" w:hint="eastAsia"/>
          <w:sz w:val="24"/>
        </w:rPr>
      </w:pPr>
      <w:r w:rsidRPr="00B0608B">
        <w:rPr>
          <w:rFonts w:ascii="宋体" w:hAnsi="宋体" w:cs="仿宋_GB2312" w:hint="eastAsia"/>
          <w:sz w:val="24"/>
        </w:rPr>
        <w:t>（11）</w:t>
      </w:r>
      <w:r w:rsidRPr="00B0608B">
        <w:rPr>
          <w:rFonts w:ascii="宋体" w:hAnsi="宋体" w:cs="仿宋_GB2312"/>
          <w:sz w:val="24"/>
        </w:rPr>
        <w:t>根据反诈预警劝阻工作规范处置中低危预警指令，第一时间开展电话劝阻工作</w:t>
      </w:r>
      <w:r w:rsidRPr="00B0608B">
        <w:rPr>
          <w:rFonts w:ascii="宋体" w:hAnsi="宋体" w:cs="仿宋_GB2312" w:hint="eastAsia"/>
          <w:sz w:val="24"/>
        </w:rPr>
        <w:t>。</w:t>
      </w:r>
    </w:p>
    <w:p w14:paraId="59F061B5" w14:textId="5846E253" w:rsidR="0021788E" w:rsidRPr="00B0608B" w:rsidRDefault="0021788E" w:rsidP="0021788E">
      <w:pPr>
        <w:spacing w:line="360" w:lineRule="auto"/>
        <w:ind w:firstLineChars="100" w:firstLine="240"/>
        <w:jc w:val="left"/>
        <w:rPr>
          <w:rFonts w:ascii="宋体" w:hAnsi="宋体" w:cs="仿宋_GB2312" w:hint="eastAsia"/>
          <w:sz w:val="24"/>
        </w:rPr>
      </w:pPr>
      <w:r w:rsidRPr="00B0608B">
        <w:rPr>
          <w:rFonts w:ascii="宋体" w:hAnsi="宋体" w:cs="仿宋_GB2312" w:hint="eastAsia"/>
          <w:sz w:val="24"/>
        </w:rPr>
        <w:t>（12）</w:t>
      </w:r>
      <w:r w:rsidRPr="00B0608B">
        <w:rPr>
          <w:rFonts w:ascii="宋体" w:hAnsi="宋体" w:cs="仿宋_GB2312"/>
          <w:sz w:val="24"/>
        </w:rPr>
        <w:t>负责按时完成向精准宣传对象宣传反诈知识，以及安全提醒、信息反馈</w:t>
      </w:r>
      <w:r w:rsidRPr="00B0608B">
        <w:rPr>
          <w:rFonts w:ascii="宋体" w:hAnsi="宋体" w:cs="仿宋_GB2312" w:hint="eastAsia"/>
          <w:sz w:val="24"/>
        </w:rPr>
        <w:t>等</w:t>
      </w:r>
      <w:r w:rsidRPr="00B0608B">
        <w:rPr>
          <w:rFonts w:ascii="宋体" w:hAnsi="宋体" w:cs="仿宋_GB2312"/>
          <w:sz w:val="24"/>
        </w:rPr>
        <w:t>工作</w:t>
      </w:r>
      <w:r w:rsidRPr="00B0608B">
        <w:rPr>
          <w:rFonts w:ascii="宋体" w:hAnsi="宋体" w:cs="仿宋_GB2312" w:hint="eastAsia"/>
          <w:sz w:val="24"/>
        </w:rPr>
        <w:t>。</w:t>
      </w:r>
    </w:p>
    <w:p w14:paraId="75E14533" w14:textId="009D80EE" w:rsidR="0021788E" w:rsidRPr="00B0608B" w:rsidRDefault="0021788E" w:rsidP="0021788E">
      <w:pPr>
        <w:spacing w:line="360" w:lineRule="auto"/>
        <w:ind w:firstLineChars="100" w:firstLine="240"/>
        <w:jc w:val="left"/>
        <w:rPr>
          <w:rFonts w:ascii="宋体" w:hAnsi="宋体" w:cs="仿宋_GB2312" w:hint="eastAsia"/>
          <w:sz w:val="24"/>
        </w:rPr>
      </w:pPr>
      <w:r w:rsidRPr="00B0608B">
        <w:rPr>
          <w:rFonts w:ascii="宋体" w:hAnsi="宋体" w:cs="仿宋_GB2312" w:hint="eastAsia"/>
          <w:sz w:val="24"/>
        </w:rPr>
        <w:t>（13）</w:t>
      </w:r>
      <w:r w:rsidRPr="00B0608B">
        <w:rPr>
          <w:rFonts w:ascii="宋体" w:hAnsi="宋体" w:cs="仿宋_GB2312"/>
          <w:sz w:val="24"/>
        </w:rPr>
        <w:t>负责上传下达区深化打击治理电信网络诈骗违法犯罪工作领导小组的工作精神，联络本区域、村社、企业</w:t>
      </w:r>
      <w:r w:rsidRPr="00B0608B">
        <w:rPr>
          <w:rFonts w:ascii="宋体" w:hAnsi="宋体" w:cs="仿宋_GB2312" w:hint="eastAsia"/>
          <w:sz w:val="24"/>
        </w:rPr>
        <w:t>。</w:t>
      </w:r>
    </w:p>
    <w:p w14:paraId="5E28BDAC" w14:textId="652CE823" w:rsidR="0021788E" w:rsidRPr="00B0608B" w:rsidRDefault="0021788E" w:rsidP="0021788E">
      <w:pPr>
        <w:spacing w:line="360" w:lineRule="auto"/>
        <w:ind w:firstLineChars="100" w:firstLine="240"/>
        <w:jc w:val="left"/>
        <w:rPr>
          <w:rFonts w:ascii="宋体" w:hAnsi="宋体" w:cs="仿宋_GB2312" w:hint="eastAsia"/>
          <w:sz w:val="24"/>
        </w:rPr>
      </w:pPr>
      <w:r w:rsidRPr="00B0608B">
        <w:rPr>
          <w:rFonts w:ascii="宋体" w:hAnsi="宋体" w:cs="仿宋_GB2312" w:hint="eastAsia"/>
          <w:sz w:val="24"/>
        </w:rPr>
        <w:t>（14）</w:t>
      </w:r>
      <w:r w:rsidRPr="00B0608B">
        <w:rPr>
          <w:rFonts w:ascii="宋体" w:hAnsi="宋体" w:cs="仿宋_GB2312"/>
          <w:sz w:val="24"/>
        </w:rPr>
        <w:t>熟悉、掌握精准宣传对象的基本情况，及时向反诈中心报送</w:t>
      </w:r>
      <w:r w:rsidRPr="00B0608B">
        <w:rPr>
          <w:rFonts w:ascii="宋体" w:hAnsi="宋体" w:cs="仿宋_GB2312" w:hint="eastAsia"/>
          <w:sz w:val="24"/>
        </w:rPr>
        <w:t>。</w:t>
      </w:r>
    </w:p>
    <w:p w14:paraId="434A3DD6" w14:textId="4EA50F1C" w:rsidR="00614867" w:rsidRPr="00B0608B" w:rsidRDefault="00FA1D5E" w:rsidP="005F0E33">
      <w:pPr>
        <w:spacing w:line="360" w:lineRule="auto"/>
        <w:ind w:firstLineChars="100" w:firstLine="240"/>
        <w:jc w:val="left"/>
        <w:rPr>
          <w:rFonts w:ascii="宋体" w:hAnsi="宋体" w:cs="仿宋_GB2312" w:hint="eastAsia"/>
          <w:sz w:val="24"/>
        </w:rPr>
      </w:pPr>
      <w:r w:rsidRPr="00B0608B">
        <w:rPr>
          <w:rFonts w:ascii="宋体" w:hAnsi="宋体" w:cs="仿宋_GB2312" w:hint="eastAsia"/>
          <w:sz w:val="24"/>
        </w:rPr>
        <w:t>（1</w:t>
      </w:r>
      <w:r w:rsidR="005F0E33" w:rsidRPr="00B0608B">
        <w:rPr>
          <w:rFonts w:ascii="宋体" w:hAnsi="宋体" w:cs="仿宋_GB2312" w:hint="eastAsia"/>
          <w:sz w:val="24"/>
        </w:rPr>
        <w:t>5</w:t>
      </w:r>
      <w:r w:rsidRPr="00B0608B">
        <w:rPr>
          <w:rFonts w:ascii="宋体" w:hAnsi="宋体" w:cs="仿宋_GB2312" w:hint="eastAsia"/>
          <w:sz w:val="24"/>
        </w:rPr>
        <w:t>）</w:t>
      </w:r>
      <w:r w:rsidRPr="00B0608B">
        <w:rPr>
          <w:rFonts w:ascii="宋体" w:hAnsi="宋体" w:cs="仿宋_GB2312"/>
          <w:sz w:val="24"/>
        </w:rPr>
        <w:t>协助</w:t>
      </w:r>
      <w:r w:rsidRPr="00B0608B">
        <w:rPr>
          <w:rFonts w:ascii="宋体" w:hAnsi="宋体" w:cs="仿宋_GB2312" w:hint="eastAsia"/>
          <w:sz w:val="24"/>
        </w:rPr>
        <w:t>开展</w:t>
      </w:r>
      <w:r w:rsidRPr="00B0608B">
        <w:rPr>
          <w:rFonts w:ascii="宋体" w:hAnsi="宋体" w:cs="仿宋_GB2312"/>
          <w:sz w:val="24"/>
        </w:rPr>
        <w:t>日常反诈工作</w:t>
      </w:r>
      <w:r w:rsidRPr="00B0608B">
        <w:rPr>
          <w:rFonts w:ascii="宋体" w:hAnsi="宋体" w:cs="仿宋_GB2312" w:hint="eastAsia"/>
          <w:sz w:val="24"/>
        </w:rPr>
        <w:t>。</w:t>
      </w:r>
    </w:p>
    <w:p w14:paraId="3F48FABD" w14:textId="07FF1473" w:rsidR="00A73D4F" w:rsidRPr="00B0608B" w:rsidRDefault="00614867" w:rsidP="00B34FA1">
      <w:pPr>
        <w:pStyle w:val="af0"/>
        <w:adjustRightInd/>
        <w:spacing w:line="360" w:lineRule="auto"/>
        <w:rPr>
          <w:rFonts w:hAnsi="宋体" w:cs="仿宋_GB2312" w:hint="eastAsia"/>
          <w:sz w:val="24"/>
          <w:szCs w:val="24"/>
        </w:rPr>
      </w:pPr>
      <w:r w:rsidRPr="00B0608B">
        <w:rPr>
          <w:rFonts w:hAnsi="宋体" w:cs="仿宋_GB2312" w:hint="eastAsia"/>
          <w:sz w:val="24"/>
          <w:szCs w:val="24"/>
        </w:rPr>
        <w:t>注：</w:t>
      </w:r>
      <w:r w:rsidR="00A73D4F" w:rsidRPr="00B0608B">
        <w:rPr>
          <w:rFonts w:hAnsi="宋体" w:cs="仿宋_GB2312"/>
          <w:sz w:val="24"/>
          <w:szCs w:val="24"/>
        </w:rPr>
        <w:t>甲方有权对乙方的工作进行监督和审核，如在监督或审核的过程中发现乙方工作有不当之处，甲方有权提出建议，乙方应考虑并采纳其中的合理建议。甲方有权对乙方工作成果进行抽样检查，以检验其工作的真实性和合理性</w:t>
      </w:r>
      <w:r w:rsidR="00A73D4F" w:rsidRPr="00B0608B">
        <w:rPr>
          <w:rFonts w:hAnsi="宋体" w:cs="仿宋_GB2312" w:hint="eastAsia"/>
          <w:sz w:val="24"/>
          <w:szCs w:val="24"/>
        </w:rPr>
        <w:t>。</w:t>
      </w:r>
    </w:p>
    <w:p w14:paraId="6DC80B62" w14:textId="6C164F4D" w:rsidR="00A73D4F" w:rsidRPr="00B0608B" w:rsidRDefault="00614867" w:rsidP="00A73D4F">
      <w:pPr>
        <w:adjustRightInd/>
        <w:spacing w:line="360" w:lineRule="auto"/>
        <w:ind w:firstLine="480"/>
        <w:rPr>
          <w:rFonts w:ascii="宋体" w:hAnsi="宋体" w:cs="宋体" w:hint="eastAsia"/>
          <w:sz w:val="24"/>
        </w:rPr>
      </w:pPr>
      <w:r w:rsidRPr="00B0608B">
        <w:rPr>
          <w:rFonts w:ascii="宋体" w:hAnsi="宋体" w:cs="宋体" w:hint="eastAsia"/>
          <w:sz w:val="24"/>
        </w:rPr>
        <w:t>十</w:t>
      </w:r>
      <w:r w:rsidR="00A73D4F" w:rsidRPr="00B0608B">
        <w:rPr>
          <w:rFonts w:ascii="宋体" w:hAnsi="宋体" w:cs="宋体" w:hint="eastAsia"/>
          <w:sz w:val="24"/>
        </w:rPr>
        <w:t>、履约验收</w:t>
      </w:r>
    </w:p>
    <w:p w14:paraId="2E69AFEE" w14:textId="77777777" w:rsidR="00A73D4F" w:rsidRPr="00B0608B" w:rsidRDefault="00A73D4F" w:rsidP="00A73D4F">
      <w:pPr>
        <w:adjustRightInd/>
        <w:spacing w:line="360" w:lineRule="auto"/>
        <w:ind w:firstLineChars="200" w:firstLine="480"/>
        <w:rPr>
          <w:rFonts w:ascii="宋体" w:hAnsi="宋体" w:cs="宋体" w:hint="eastAsia"/>
          <w:sz w:val="24"/>
        </w:rPr>
      </w:pPr>
      <w:r w:rsidRPr="00B0608B">
        <w:rPr>
          <w:rFonts w:ascii="宋体" w:hAnsi="宋体" w:cs="宋体" w:hint="eastAsia"/>
          <w:sz w:val="24"/>
        </w:rPr>
        <w:t>甲方</w:t>
      </w:r>
      <w:r w:rsidRPr="00B0608B">
        <w:rPr>
          <w:rFonts w:ascii="宋体" w:hAnsi="宋体" w:cs="宋体"/>
          <w:sz w:val="24"/>
        </w:rPr>
        <w:t>负责对</w:t>
      </w:r>
      <w:r w:rsidRPr="00B0608B">
        <w:rPr>
          <w:rFonts w:ascii="宋体" w:hAnsi="宋体" w:cs="宋体" w:hint="eastAsia"/>
          <w:sz w:val="24"/>
        </w:rPr>
        <w:t>乙方</w:t>
      </w:r>
      <w:r w:rsidRPr="00B0608B">
        <w:rPr>
          <w:rFonts w:ascii="宋体" w:hAnsi="宋体" w:cs="宋体"/>
          <w:sz w:val="24"/>
        </w:rPr>
        <w:t>的履约行为进行验收，验收标准为本项目的</w:t>
      </w:r>
      <w:r w:rsidRPr="00B0608B">
        <w:rPr>
          <w:rFonts w:ascii="宋体" w:hAnsi="宋体" w:cs="宋体" w:hint="eastAsia"/>
          <w:sz w:val="24"/>
        </w:rPr>
        <w:t>竞争性磋商文件和乙方提供的响应文件及乙方和甲方签订的政府采购合同</w:t>
      </w:r>
      <w:r w:rsidRPr="00B0608B">
        <w:rPr>
          <w:rFonts w:ascii="宋体" w:hAnsi="宋体" w:cs="宋体"/>
          <w:sz w:val="24"/>
        </w:rPr>
        <w:t>。政府向社会公众提供的公共服务项目，验收时应当邀请服务对象参与并出具意见，验收结果应当向社会公告</w:t>
      </w:r>
      <w:r w:rsidRPr="00B0608B">
        <w:rPr>
          <w:rFonts w:ascii="宋体" w:hAnsi="宋体" w:cs="宋体" w:hint="eastAsia"/>
          <w:sz w:val="24"/>
        </w:rPr>
        <w:t>。</w:t>
      </w:r>
    </w:p>
    <w:p w14:paraId="278F04B8" w14:textId="2EED1E02" w:rsidR="00A73D4F" w:rsidRPr="00B0608B" w:rsidRDefault="00A73D4F" w:rsidP="00A73D4F">
      <w:pPr>
        <w:adjustRightInd/>
        <w:spacing w:line="360" w:lineRule="auto"/>
        <w:ind w:firstLine="480"/>
        <w:rPr>
          <w:rFonts w:ascii="宋体" w:hAnsi="宋体" w:cs="宋体" w:hint="eastAsia"/>
          <w:sz w:val="24"/>
        </w:rPr>
      </w:pPr>
      <w:r w:rsidRPr="00B0608B">
        <w:rPr>
          <w:rFonts w:ascii="宋体" w:hAnsi="宋体" w:cs="宋体" w:hint="eastAsia"/>
          <w:sz w:val="24"/>
        </w:rPr>
        <w:lastRenderedPageBreak/>
        <w:t>十</w:t>
      </w:r>
      <w:r w:rsidR="00614867" w:rsidRPr="00B0608B">
        <w:rPr>
          <w:rFonts w:ascii="宋体" w:hAnsi="宋体" w:cs="宋体" w:hint="eastAsia"/>
          <w:sz w:val="24"/>
        </w:rPr>
        <w:t>一</w:t>
      </w:r>
      <w:r w:rsidRPr="00B0608B">
        <w:rPr>
          <w:rFonts w:ascii="宋体" w:hAnsi="宋体" w:cs="宋体" w:hint="eastAsia"/>
          <w:sz w:val="24"/>
        </w:rPr>
        <w:t>、知识产权</w:t>
      </w:r>
    </w:p>
    <w:p w14:paraId="34B4D6B8" w14:textId="77777777" w:rsidR="00A73D4F" w:rsidRPr="00B0608B" w:rsidRDefault="00A73D4F" w:rsidP="00A73D4F">
      <w:pPr>
        <w:adjustRightInd/>
        <w:spacing w:line="360" w:lineRule="auto"/>
        <w:ind w:firstLineChars="200" w:firstLine="480"/>
        <w:rPr>
          <w:rFonts w:ascii="宋体" w:hAnsi="宋体" w:cs="宋体" w:hint="eastAsia"/>
          <w:sz w:val="24"/>
        </w:rPr>
      </w:pPr>
      <w:r w:rsidRPr="00B0608B">
        <w:rPr>
          <w:rFonts w:ascii="宋体" w:hAnsi="宋体" w:cs="宋体"/>
          <w:sz w:val="24"/>
        </w:rPr>
        <w:t>乙方</w:t>
      </w:r>
      <w:r w:rsidRPr="00B0608B">
        <w:rPr>
          <w:rFonts w:ascii="宋体" w:hAnsi="宋体" w:cs="宋体" w:hint="eastAsia"/>
          <w:sz w:val="24"/>
        </w:rPr>
        <w:t>保证</w:t>
      </w:r>
      <w:r w:rsidRPr="00B0608B">
        <w:rPr>
          <w:rFonts w:ascii="宋体" w:hAnsi="宋体" w:cs="宋体"/>
          <w:sz w:val="24"/>
        </w:rPr>
        <w:t>其在项目实施过程中，不会侵犯第三方的知识产权(包括但不限于著作权、专利权、商标权)，同时，在交付本合同成果中也不会涉及或非法使用第三方的知识产权(包括但不限于著作权、专利权、商标权)。如果任何第三方对此提出起诉，乙方应负责与之交涉并承担由此引起的一切法律责任及经济损失。</w:t>
      </w:r>
    </w:p>
    <w:p w14:paraId="189E1C73" w14:textId="276D9B90" w:rsidR="00A73D4F" w:rsidRPr="00B0608B" w:rsidRDefault="00A73D4F" w:rsidP="00A73D4F">
      <w:pPr>
        <w:adjustRightInd/>
        <w:spacing w:line="360" w:lineRule="auto"/>
        <w:ind w:firstLine="480"/>
        <w:rPr>
          <w:rFonts w:ascii="宋体" w:hAnsi="宋体" w:cs="宋体" w:hint="eastAsia"/>
          <w:sz w:val="24"/>
        </w:rPr>
      </w:pPr>
      <w:r w:rsidRPr="00B0608B">
        <w:rPr>
          <w:rFonts w:ascii="宋体" w:hAnsi="宋体" w:cs="宋体" w:hint="eastAsia"/>
          <w:sz w:val="24"/>
        </w:rPr>
        <w:t>十</w:t>
      </w:r>
      <w:r w:rsidR="00614867" w:rsidRPr="00B0608B">
        <w:rPr>
          <w:rFonts w:ascii="宋体" w:hAnsi="宋体" w:cs="宋体" w:hint="eastAsia"/>
          <w:sz w:val="24"/>
        </w:rPr>
        <w:t>二</w:t>
      </w:r>
      <w:r w:rsidRPr="00B0608B">
        <w:rPr>
          <w:rFonts w:ascii="宋体" w:hAnsi="宋体" w:cs="宋体" w:hint="eastAsia"/>
          <w:sz w:val="24"/>
        </w:rPr>
        <w:t>、合同变更</w:t>
      </w:r>
    </w:p>
    <w:p w14:paraId="04B625D2" w14:textId="6DC1944A" w:rsidR="00A73D4F" w:rsidRPr="00B0608B" w:rsidRDefault="00A73D4F" w:rsidP="00614867">
      <w:pPr>
        <w:adjustRightInd/>
        <w:spacing w:line="360" w:lineRule="auto"/>
        <w:ind w:firstLineChars="200" w:firstLine="480"/>
        <w:rPr>
          <w:rFonts w:ascii="宋体" w:hAnsi="宋体" w:cs="宋体" w:hint="eastAsia"/>
          <w:sz w:val="24"/>
        </w:rPr>
      </w:pPr>
      <w:r w:rsidRPr="00B0608B">
        <w:rPr>
          <w:rFonts w:ascii="宋体" w:hAnsi="宋体" w:cs="宋体"/>
          <w:sz w:val="24"/>
        </w:rPr>
        <w:t>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5AD5AC0D" w14:textId="089B76D5" w:rsidR="00A73D4F" w:rsidRPr="00B0608B" w:rsidRDefault="00A73D4F" w:rsidP="00A73D4F">
      <w:pPr>
        <w:adjustRightInd/>
        <w:spacing w:line="360" w:lineRule="auto"/>
        <w:ind w:firstLine="480"/>
        <w:rPr>
          <w:rFonts w:ascii="宋体" w:hAnsi="宋体" w:cs="宋体" w:hint="eastAsia"/>
          <w:sz w:val="24"/>
        </w:rPr>
      </w:pPr>
      <w:r w:rsidRPr="00B0608B">
        <w:rPr>
          <w:rFonts w:ascii="宋体" w:hAnsi="宋体" w:cs="宋体" w:hint="eastAsia"/>
          <w:sz w:val="24"/>
        </w:rPr>
        <w:t>十</w:t>
      </w:r>
      <w:r w:rsidR="00614867" w:rsidRPr="00B0608B">
        <w:rPr>
          <w:rFonts w:ascii="宋体" w:hAnsi="宋体" w:cs="宋体" w:hint="eastAsia"/>
          <w:sz w:val="24"/>
        </w:rPr>
        <w:t>三</w:t>
      </w:r>
      <w:r w:rsidRPr="00B0608B">
        <w:rPr>
          <w:rFonts w:ascii="宋体" w:hAnsi="宋体" w:cs="宋体" w:hint="eastAsia"/>
          <w:sz w:val="24"/>
        </w:rPr>
        <w:t>、</w:t>
      </w:r>
      <w:r w:rsidRPr="00B0608B">
        <w:rPr>
          <w:rFonts w:ascii="宋体" w:hAnsi="宋体" w:cs="宋体"/>
          <w:sz w:val="24"/>
        </w:rPr>
        <w:t>合同的转让与分包</w:t>
      </w:r>
    </w:p>
    <w:p w14:paraId="5236427E" w14:textId="4939B714" w:rsidR="00A73D4F" w:rsidRPr="00B0608B" w:rsidRDefault="00614867" w:rsidP="00614867">
      <w:pPr>
        <w:adjustRightInd/>
        <w:spacing w:line="360" w:lineRule="auto"/>
        <w:ind w:firstLineChars="100" w:firstLine="240"/>
        <w:rPr>
          <w:rFonts w:ascii="宋体" w:hAnsi="宋体" w:cs="宋体" w:hint="eastAsia"/>
          <w:sz w:val="24"/>
        </w:rPr>
      </w:pPr>
      <w:r w:rsidRPr="00B0608B">
        <w:rPr>
          <w:rFonts w:ascii="宋体" w:hAnsi="宋体" w:cs="宋体" w:hint="eastAsia"/>
          <w:sz w:val="24"/>
        </w:rPr>
        <w:t>（1）</w:t>
      </w:r>
      <w:r w:rsidR="00A73D4F" w:rsidRPr="00B0608B">
        <w:rPr>
          <w:rFonts w:ascii="宋体" w:hAnsi="宋体" w:cs="宋体"/>
          <w:sz w:val="24"/>
        </w:rPr>
        <w:t>政府采购合同不能转让。</w:t>
      </w:r>
    </w:p>
    <w:p w14:paraId="06A1B877" w14:textId="7EF6005C" w:rsidR="00A73D4F" w:rsidRPr="00B0608B" w:rsidRDefault="00614867" w:rsidP="00614867">
      <w:pPr>
        <w:adjustRightInd/>
        <w:spacing w:line="360" w:lineRule="auto"/>
        <w:ind w:firstLineChars="100" w:firstLine="240"/>
        <w:rPr>
          <w:rFonts w:ascii="宋体" w:hAnsi="宋体" w:cs="宋体" w:hint="eastAsia"/>
          <w:sz w:val="24"/>
        </w:rPr>
      </w:pPr>
      <w:r w:rsidRPr="00B0608B">
        <w:rPr>
          <w:rFonts w:ascii="宋体" w:hAnsi="宋体" w:cs="宋体" w:hint="eastAsia"/>
          <w:sz w:val="24"/>
        </w:rPr>
        <w:t>（2）</w:t>
      </w:r>
      <w:r w:rsidR="00A73D4F" w:rsidRPr="00B0608B">
        <w:rPr>
          <w:rFonts w:ascii="宋体" w:hAnsi="宋体" w:cs="宋体"/>
          <w:sz w:val="24"/>
        </w:rPr>
        <w:t>本项目不允许分包。</w:t>
      </w:r>
    </w:p>
    <w:p w14:paraId="052E54CC" w14:textId="3A51D715" w:rsidR="00A73D4F" w:rsidRPr="00B0608B" w:rsidRDefault="00A73D4F" w:rsidP="00A73D4F">
      <w:pPr>
        <w:adjustRightInd/>
        <w:spacing w:line="360" w:lineRule="auto"/>
        <w:ind w:firstLine="480"/>
        <w:rPr>
          <w:rFonts w:ascii="宋体" w:hAnsi="宋体" w:cs="宋体" w:hint="eastAsia"/>
          <w:sz w:val="24"/>
        </w:rPr>
      </w:pPr>
      <w:r w:rsidRPr="00B0608B">
        <w:rPr>
          <w:rFonts w:ascii="宋体" w:hAnsi="宋体" w:cs="宋体" w:hint="eastAsia"/>
          <w:sz w:val="24"/>
        </w:rPr>
        <w:t>十</w:t>
      </w:r>
      <w:r w:rsidR="00614867" w:rsidRPr="00B0608B">
        <w:rPr>
          <w:rFonts w:ascii="宋体" w:hAnsi="宋体" w:cs="宋体" w:hint="eastAsia"/>
          <w:sz w:val="24"/>
        </w:rPr>
        <w:t>四</w:t>
      </w:r>
      <w:r w:rsidRPr="00B0608B">
        <w:rPr>
          <w:rFonts w:ascii="宋体" w:hAnsi="宋体" w:cs="宋体" w:hint="eastAsia"/>
          <w:sz w:val="24"/>
        </w:rPr>
        <w:t>、通知</w:t>
      </w:r>
    </w:p>
    <w:p w14:paraId="5D77C5FD" w14:textId="77777777" w:rsidR="00A73D4F" w:rsidRPr="00B0608B" w:rsidRDefault="00A73D4F" w:rsidP="00A73D4F">
      <w:pPr>
        <w:adjustRightInd/>
        <w:spacing w:line="360" w:lineRule="auto"/>
        <w:ind w:firstLineChars="300" w:firstLine="720"/>
        <w:rPr>
          <w:rFonts w:ascii="宋体" w:hAnsi="宋体" w:cs="宋体" w:hint="eastAsia"/>
          <w:sz w:val="24"/>
        </w:rPr>
      </w:pPr>
      <w:r w:rsidRPr="00B0608B">
        <w:rPr>
          <w:rFonts w:ascii="宋体" w:hAnsi="宋体" w:cs="宋体"/>
          <w:sz w:val="24"/>
        </w:rPr>
        <w:t>本合同任何一方给另一方的通知，都应以书面形式发送，而另一方也应以书面形式确认并发送到对方明确的地址。</w:t>
      </w:r>
    </w:p>
    <w:p w14:paraId="56F3575F" w14:textId="6AE58BE1" w:rsidR="00A73D4F" w:rsidRPr="00B0608B" w:rsidRDefault="00A73D4F" w:rsidP="00A73D4F">
      <w:pPr>
        <w:adjustRightInd/>
        <w:spacing w:line="360" w:lineRule="auto"/>
        <w:ind w:firstLine="480"/>
        <w:rPr>
          <w:rFonts w:ascii="宋体" w:hAnsi="宋体" w:cs="宋体" w:hint="eastAsia"/>
          <w:sz w:val="24"/>
        </w:rPr>
      </w:pPr>
      <w:r w:rsidRPr="00B0608B">
        <w:rPr>
          <w:rFonts w:ascii="宋体" w:hAnsi="宋体" w:cs="宋体" w:hint="eastAsia"/>
          <w:sz w:val="24"/>
        </w:rPr>
        <w:t>十</w:t>
      </w:r>
      <w:r w:rsidR="00614867" w:rsidRPr="00B0608B">
        <w:rPr>
          <w:rFonts w:ascii="宋体" w:hAnsi="宋体" w:cs="宋体" w:hint="eastAsia"/>
          <w:sz w:val="24"/>
        </w:rPr>
        <w:t>五</w:t>
      </w:r>
      <w:r w:rsidRPr="00B0608B">
        <w:rPr>
          <w:rFonts w:ascii="宋体" w:hAnsi="宋体" w:cs="宋体" w:hint="eastAsia"/>
          <w:sz w:val="24"/>
        </w:rPr>
        <w:t>、计量单位：</w:t>
      </w:r>
      <w:r w:rsidRPr="00B0608B">
        <w:rPr>
          <w:rFonts w:ascii="宋体" w:hAnsi="宋体" w:cs="宋体"/>
          <w:sz w:val="24"/>
        </w:rPr>
        <w:t>计量单位均使用国家法定计量单位。</w:t>
      </w:r>
    </w:p>
    <w:p w14:paraId="506BB6E5" w14:textId="351886C3" w:rsidR="00A73D4F" w:rsidRPr="00B0608B" w:rsidRDefault="00A73D4F" w:rsidP="00A73D4F">
      <w:pPr>
        <w:adjustRightInd/>
        <w:spacing w:line="360" w:lineRule="auto"/>
        <w:ind w:firstLine="480"/>
        <w:rPr>
          <w:rFonts w:ascii="宋体" w:hAnsi="宋体" w:cs="宋体" w:hint="eastAsia"/>
          <w:sz w:val="24"/>
        </w:rPr>
      </w:pPr>
      <w:r w:rsidRPr="00B0608B">
        <w:rPr>
          <w:rFonts w:ascii="宋体" w:hAnsi="宋体" w:cs="宋体" w:hint="eastAsia"/>
          <w:sz w:val="24"/>
        </w:rPr>
        <w:t>十</w:t>
      </w:r>
      <w:r w:rsidR="00614867" w:rsidRPr="00B0608B">
        <w:rPr>
          <w:rFonts w:ascii="宋体" w:hAnsi="宋体" w:cs="宋体" w:hint="eastAsia"/>
          <w:sz w:val="24"/>
        </w:rPr>
        <w:t>六</w:t>
      </w:r>
      <w:r w:rsidRPr="00B0608B">
        <w:rPr>
          <w:rFonts w:ascii="宋体" w:hAnsi="宋体" w:cs="宋体" w:hint="eastAsia"/>
          <w:sz w:val="24"/>
        </w:rPr>
        <w:t>、违约责任与赔偿</w:t>
      </w:r>
    </w:p>
    <w:p w14:paraId="4F5451CC" w14:textId="08F2E657" w:rsidR="00A73D4F" w:rsidRPr="00B0608B" w:rsidRDefault="00614867" w:rsidP="008C2214">
      <w:pPr>
        <w:adjustRightInd/>
        <w:spacing w:line="360" w:lineRule="auto"/>
        <w:ind w:firstLineChars="100" w:firstLine="240"/>
        <w:rPr>
          <w:rFonts w:ascii="宋体" w:hAnsi="宋体" w:cs="宋体" w:hint="eastAsia"/>
          <w:sz w:val="24"/>
        </w:rPr>
      </w:pPr>
      <w:r w:rsidRPr="00B0608B">
        <w:rPr>
          <w:rFonts w:ascii="宋体" w:hAnsi="宋体" w:cs="宋体" w:hint="eastAsia"/>
          <w:sz w:val="24"/>
        </w:rPr>
        <w:t>（1）</w:t>
      </w:r>
      <w:r w:rsidR="00A73D4F" w:rsidRPr="00B0608B">
        <w:rPr>
          <w:rFonts w:ascii="宋体" w:hAnsi="宋体" w:cs="宋体"/>
          <w:sz w:val="24"/>
        </w:rPr>
        <w:t>甲方无正当理由拒收接受服务的，甲方向乙方偿付合同款项百分之五作为违约金。</w:t>
      </w:r>
    </w:p>
    <w:p w14:paraId="70D2DA72" w14:textId="34F20A9F" w:rsidR="00A73D4F" w:rsidRPr="00B0608B" w:rsidRDefault="00614867" w:rsidP="008C2214">
      <w:pPr>
        <w:adjustRightInd/>
        <w:spacing w:line="360" w:lineRule="auto"/>
        <w:ind w:firstLineChars="100" w:firstLine="240"/>
        <w:rPr>
          <w:rFonts w:ascii="宋体" w:hAnsi="宋体" w:cs="宋体" w:hint="eastAsia"/>
          <w:sz w:val="24"/>
        </w:rPr>
      </w:pPr>
      <w:r w:rsidRPr="00B0608B">
        <w:rPr>
          <w:rFonts w:ascii="宋体" w:hAnsi="宋体" w:cs="宋体" w:hint="eastAsia"/>
          <w:sz w:val="24"/>
        </w:rPr>
        <w:t>（2）</w:t>
      </w:r>
      <w:r w:rsidR="00A73D4F" w:rsidRPr="00B0608B">
        <w:rPr>
          <w:rFonts w:ascii="宋体" w:hAnsi="宋体" w:cs="宋体"/>
          <w:sz w:val="24"/>
        </w:rPr>
        <w:t>甲方无故逾期验收和办理款项支付手续的,甲方应按逾期付款总额每日万分之五向乙方支付违约金。</w:t>
      </w:r>
    </w:p>
    <w:p w14:paraId="6413315C" w14:textId="40003FFC" w:rsidR="00A73D4F" w:rsidRPr="00B0608B" w:rsidRDefault="00614867" w:rsidP="008C2214">
      <w:pPr>
        <w:adjustRightInd/>
        <w:spacing w:line="360" w:lineRule="auto"/>
        <w:ind w:firstLineChars="100" w:firstLine="240"/>
        <w:rPr>
          <w:rFonts w:ascii="宋体" w:hAnsi="宋体" w:cs="宋体" w:hint="eastAsia"/>
          <w:sz w:val="24"/>
        </w:rPr>
      </w:pPr>
      <w:r w:rsidRPr="00B0608B">
        <w:rPr>
          <w:rFonts w:ascii="宋体" w:hAnsi="宋体" w:cs="宋体" w:hint="eastAsia"/>
          <w:sz w:val="24"/>
        </w:rPr>
        <w:t>（3）</w:t>
      </w:r>
      <w:r w:rsidR="00A73D4F" w:rsidRPr="00B0608B">
        <w:rPr>
          <w:rFonts w:ascii="宋体" w:hAnsi="宋体" w:cs="宋体"/>
          <w:sz w:val="24"/>
        </w:rPr>
        <w:t>乙方</w:t>
      </w:r>
      <w:r w:rsidR="00A73D4F" w:rsidRPr="00B0608B">
        <w:rPr>
          <w:rFonts w:ascii="宋体" w:hAnsi="宋体" w:cs="宋体" w:hint="eastAsia"/>
          <w:sz w:val="24"/>
        </w:rPr>
        <w:t>未能如</w:t>
      </w:r>
      <w:r w:rsidR="00A73D4F" w:rsidRPr="00B0608B">
        <w:rPr>
          <w:rFonts w:ascii="宋体" w:hAnsi="宋体" w:cs="宋体"/>
          <w:sz w:val="24"/>
        </w:rPr>
        <w:t>期提供服务的，每日向甲方支付</w:t>
      </w:r>
      <w:r w:rsidR="00A73D4F" w:rsidRPr="00B0608B">
        <w:rPr>
          <w:rFonts w:ascii="宋体" w:hAnsi="宋体" w:cs="宋体" w:hint="eastAsia"/>
          <w:sz w:val="24"/>
        </w:rPr>
        <w:t>合同款项的</w:t>
      </w:r>
      <w:r w:rsidR="00A73D4F" w:rsidRPr="00B0608B">
        <w:rPr>
          <w:rFonts w:ascii="宋体" w:hAnsi="宋体" w:cs="宋体"/>
          <w:sz w:val="24"/>
        </w:rPr>
        <w:t>千分之</w:t>
      </w:r>
      <w:r w:rsidR="00A73D4F" w:rsidRPr="00B0608B">
        <w:rPr>
          <w:rFonts w:ascii="宋体" w:hAnsi="宋体" w:cs="宋体" w:hint="eastAsia"/>
          <w:sz w:val="24"/>
        </w:rPr>
        <w:t>五作为</w:t>
      </w:r>
      <w:r w:rsidR="00A73D4F" w:rsidRPr="00B0608B">
        <w:rPr>
          <w:rFonts w:ascii="宋体" w:hAnsi="宋体" w:cs="宋体"/>
          <w:sz w:val="24"/>
        </w:rPr>
        <w:t>违约金。乙方超过约定日期10个工作日</w:t>
      </w:r>
      <w:r w:rsidR="00A73D4F" w:rsidRPr="00B0608B">
        <w:rPr>
          <w:rFonts w:ascii="宋体" w:hAnsi="宋体" w:cs="宋体" w:hint="eastAsia"/>
          <w:sz w:val="24"/>
        </w:rPr>
        <w:t>仍</w:t>
      </w:r>
      <w:r w:rsidR="00A73D4F" w:rsidRPr="00B0608B">
        <w:rPr>
          <w:rFonts w:ascii="宋体" w:hAnsi="宋体" w:cs="宋体"/>
          <w:sz w:val="24"/>
        </w:rPr>
        <w:t>不能</w:t>
      </w:r>
      <w:r w:rsidR="00A73D4F" w:rsidRPr="00B0608B">
        <w:rPr>
          <w:rFonts w:ascii="宋体" w:hAnsi="宋体" w:cs="宋体" w:hint="eastAsia"/>
          <w:sz w:val="24"/>
        </w:rPr>
        <w:t>提供服务</w:t>
      </w:r>
      <w:r w:rsidR="00A73D4F" w:rsidRPr="00B0608B">
        <w:rPr>
          <w:rFonts w:ascii="宋体" w:hAnsi="宋体" w:cs="宋体"/>
          <w:sz w:val="24"/>
        </w:rPr>
        <w:t>的，甲方可解除本合同。乙方因</w:t>
      </w:r>
      <w:r w:rsidR="00A73D4F" w:rsidRPr="00B0608B">
        <w:rPr>
          <w:rFonts w:ascii="宋体" w:hAnsi="宋体" w:cs="宋体" w:hint="eastAsia"/>
          <w:sz w:val="24"/>
        </w:rPr>
        <w:t>未能如</w:t>
      </w:r>
      <w:r w:rsidR="00A73D4F" w:rsidRPr="00B0608B">
        <w:rPr>
          <w:rFonts w:ascii="宋体" w:hAnsi="宋体" w:cs="宋体"/>
          <w:sz w:val="24"/>
        </w:rPr>
        <w:t xml:space="preserve">期提供服务或因其他违约行为导致甲方解除合同的，乙方应向甲方支付合同总值5%的违约金，如造成甲方损失超过违约金的，超出部分由乙方继续承担赔偿责任。 </w:t>
      </w:r>
    </w:p>
    <w:p w14:paraId="4F5990A1" w14:textId="3CB66A95" w:rsidR="00A73D4F" w:rsidRPr="00B0608B" w:rsidRDefault="00614867" w:rsidP="008C2214">
      <w:pPr>
        <w:spacing w:line="360" w:lineRule="auto"/>
        <w:ind w:firstLineChars="100" w:firstLine="240"/>
        <w:rPr>
          <w:rFonts w:ascii="宋体" w:hAnsi="宋体" w:cs="宋体" w:hint="eastAsia"/>
          <w:sz w:val="24"/>
        </w:rPr>
      </w:pPr>
      <w:r w:rsidRPr="00B0608B">
        <w:rPr>
          <w:rFonts w:ascii="宋体" w:hAnsi="宋体" w:cs="宋体" w:hint="eastAsia"/>
          <w:sz w:val="24"/>
        </w:rPr>
        <w:t>（4）</w:t>
      </w:r>
      <w:r w:rsidR="00A73D4F" w:rsidRPr="00B0608B">
        <w:rPr>
          <w:rFonts w:ascii="宋体" w:hAnsi="宋体" w:cs="宋体" w:hint="eastAsia"/>
          <w:sz w:val="24"/>
        </w:rPr>
        <w:t>服务期间如出现下列情形之一的，一经发现采购人有权单方面解除合同，并由成交供应商承担由此造成的一切损失及赔偿。</w:t>
      </w:r>
    </w:p>
    <w:p w14:paraId="3A0E5425" w14:textId="19AD369A" w:rsidR="00A73D4F" w:rsidRPr="00B0608B" w:rsidRDefault="00A73D4F" w:rsidP="008C2214">
      <w:pPr>
        <w:spacing w:line="360" w:lineRule="auto"/>
        <w:ind w:firstLineChars="100" w:firstLine="240"/>
        <w:rPr>
          <w:rFonts w:ascii="宋体" w:hAnsi="宋体" w:cs="宋体" w:hint="eastAsia"/>
          <w:sz w:val="24"/>
        </w:rPr>
      </w:pPr>
      <w:r w:rsidRPr="00B0608B">
        <w:rPr>
          <w:rFonts w:ascii="宋体" w:hAnsi="宋体" w:cs="宋体" w:hint="eastAsia"/>
          <w:sz w:val="24"/>
        </w:rPr>
        <w:t>（</w:t>
      </w:r>
      <w:r w:rsidR="00614867" w:rsidRPr="00B0608B">
        <w:rPr>
          <w:rFonts w:ascii="宋体" w:hAnsi="宋体" w:cs="宋体" w:hint="eastAsia"/>
          <w:sz w:val="24"/>
        </w:rPr>
        <w:t>4.</w:t>
      </w:r>
      <w:r w:rsidRPr="00B0608B">
        <w:rPr>
          <w:rFonts w:ascii="宋体" w:hAnsi="宋体" w:cs="宋体" w:hint="eastAsia"/>
          <w:sz w:val="24"/>
        </w:rPr>
        <w:t>1）采购文件中实质性条款内容未按投标承诺执行或不服从采购人管理的。</w:t>
      </w:r>
    </w:p>
    <w:p w14:paraId="52BED93F" w14:textId="1AF0ECFF" w:rsidR="00A73D4F" w:rsidRPr="00B0608B" w:rsidRDefault="00A73D4F" w:rsidP="008C2214">
      <w:pPr>
        <w:spacing w:line="360" w:lineRule="auto"/>
        <w:ind w:firstLineChars="100" w:firstLine="240"/>
        <w:rPr>
          <w:rFonts w:ascii="宋体" w:hAnsi="宋体" w:cs="宋体" w:hint="eastAsia"/>
          <w:sz w:val="24"/>
        </w:rPr>
      </w:pPr>
      <w:r w:rsidRPr="00B0608B">
        <w:rPr>
          <w:rFonts w:ascii="宋体" w:hAnsi="宋体" w:cs="宋体" w:hint="eastAsia"/>
          <w:sz w:val="24"/>
        </w:rPr>
        <w:t>（</w:t>
      </w:r>
      <w:r w:rsidR="00614867" w:rsidRPr="00B0608B">
        <w:rPr>
          <w:rFonts w:ascii="宋体" w:hAnsi="宋体" w:cs="宋体" w:hint="eastAsia"/>
          <w:sz w:val="24"/>
        </w:rPr>
        <w:t>4.</w:t>
      </w:r>
      <w:r w:rsidRPr="00B0608B">
        <w:rPr>
          <w:rFonts w:ascii="宋体" w:hAnsi="宋体" w:cs="宋体" w:hint="eastAsia"/>
          <w:sz w:val="24"/>
        </w:rPr>
        <w:t>2）</w:t>
      </w:r>
      <w:r w:rsidRPr="00B0608B">
        <w:rPr>
          <w:rFonts w:ascii="宋体" w:hAnsi="宋体" w:hint="eastAsia"/>
          <w:sz w:val="24"/>
        </w:rPr>
        <w:t>供应商及其服务人员在服务过程中应坚持保密原则，严格遵守采购人的规章制度和保密制度，对在项目服务过程中获取的各类信息进行保密管理，杜绝任何泄密事</w:t>
      </w:r>
      <w:r w:rsidRPr="00B0608B">
        <w:rPr>
          <w:rFonts w:ascii="宋体" w:hAnsi="宋体" w:hint="eastAsia"/>
          <w:sz w:val="24"/>
        </w:rPr>
        <w:lastRenderedPageBreak/>
        <w:t>件的发生。</w:t>
      </w:r>
    </w:p>
    <w:p w14:paraId="7EA11C80" w14:textId="24277E6B" w:rsidR="00A73D4F" w:rsidRPr="00B0608B" w:rsidRDefault="00A73D4F" w:rsidP="00A73D4F">
      <w:pPr>
        <w:adjustRightInd/>
        <w:spacing w:line="360" w:lineRule="auto"/>
        <w:ind w:firstLine="480"/>
        <w:rPr>
          <w:rFonts w:ascii="宋体" w:hAnsi="宋体" w:cs="宋体" w:hint="eastAsia"/>
          <w:sz w:val="24"/>
        </w:rPr>
      </w:pPr>
      <w:r w:rsidRPr="00B0608B">
        <w:rPr>
          <w:rFonts w:ascii="宋体" w:hAnsi="宋体" w:cs="宋体" w:hint="eastAsia"/>
          <w:sz w:val="24"/>
        </w:rPr>
        <w:t>十</w:t>
      </w:r>
      <w:r w:rsidR="00614867" w:rsidRPr="00B0608B">
        <w:rPr>
          <w:rFonts w:ascii="宋体" w:hAnsi="宋体" w:cs="宋体" w:hint="eastAsia"/>
          <w:sz w:val="24"/>
        </w:rPr>
        <w:t>七</w:t>
      </w:r>
      <w:r w:rsidRPr="00B0608B">
        <w:rPr>
          <w:rFonts w:ascii="宋体" w:hAnsi="宋体" w:cs="宋体" w:hint="eastAsia"/>
          <w:sz w:val="24"/>
        </w:rPr>
        <w:t>、不可抗力</w:t>
      </w:r>
    </w:p>
    <w:p w14:paraId="05CF59CF" w14:textId="636935A9" w:rsidR="00A73D4F" w:rsidRPr="00B0608B" w:rsidRDefault="00614867" w:rsidP="00A73D4F">
      <w:pPr>
        <w:adjustRightInd/>
        <w:spacing w:line="360" w:lineRule="auto"/>
        <w:ind w:firstLineChars="200" w:firstLine="480"/>
        <w:rPr>
          <w:rFonts w:ascii="宋体" w:hAnsi="宋体" w:cs="宋体" w:hint="eastAsia"/>
          <w:sz w:val="24"/>
        </w:rPr>
      </w:pPr>
      <w:r w:rsidRPr="00B0608B">
        <w:rPr>
          <w:rFonts w:ascii="宋体" w:hAnsi="宋体" w:cs="宋体" w:hint="eastAsia"/>
          <w:sz w:val="24"/>
        </w:rPr>
        <w:t>（1）</w:t>
      </w:r>
      <w:r w:rsidR="00A73D4F" w:rsidRPr="00B0608B">
        <w:rPr>
          <w:rFonts w:ascii="宋体" w:hAnsi="宋体" w:cs="宋体"/>
          <w:sz w:val="24"/>
        </w:rPr>
        <w:t>如果双方中任何一方遭遇法律规定的不可抗力，致使合同履行受阻时，履行合同的期限应予延长，延长的期限应相当于不可抗力所影响的时间。</w:t>
      </w:r>
    </w:p>
    <w:p w14:paraId="7EB4FEB0" w14:textId="3090547A" w:rsidR="00A73D4F" w:rsidRPr="00B0608B" w:rsidRDefault="00614867" w:rsidP="00A73D4F">
      <w:pPr>
        <w:adjustRightInd/>
        <w:spacing w:line="360" w:lineRule="auto"/>
        <w:ind w:firstLineChars="200" w:firstLine="480"/>
        <w:rPr>
          <w:rFonts w:ascii="宋体" w:hAnsi="宋体" w:cs="宋体" w:hint="eastAsia"/>
          <w:sz w:val="24"/>
        </w:rPr>
      </w:pPr>
      <w:r w:rsidRPr="00B0608B">
        <w:rPr>
          <w:rFonts w:ascii="宋体" w:hAnsi="宋体" w:cs="宋体" w:hint="eastAsia"/>
          <w:sz w:val="24"/>
        </w:rPr>
        <w:t>（2）</w:t>
      </w:r>
      <w:r w:rsidR="00A73D4F" w:rsidRPr="00B0608B">
        <w:rPr>
          <w:rFonts w:ascii="宋体" w:hAnsi="宋体" w:cs="宋体"/>
          <w:sz w:val="24"/>
        </w:rPr>
        <w:t>受事故影响的一方应在不可抗力的事故发生后尽快书面形式通知另一方，并在事故发生后合同规定时间内，将有关部门出具的证明文件送达另一方。</w:t>
      </w:r>
    </w:p>
    <w:p w14:paraId="009B9164" w14:textId="0AEC4371" w:rsidR="00A73D4F" w:rsidRPr="00B0608B" w:rsidRDefault="00614867" w:rsidP="00A73D4F">
      <w:pPr>
        <w:adjustRightInd/>
        <w:spacing w:line="360" w:lineRule="auto"/>
        <w:ind w:firstLineChars="200" w:firstLine="480"/>
        <w:rPr>
          <w:rFonts w:ascii="宋体" w:hAnsi="宋体" w:cs="宋体" w:hint="eastAsia"/>
          <w:sz w:val="24"/>
        </w:rPr>
      </w:pPr>
      <w:r w:rsidRPr="00B0608B">
        <w:rPr>
          <w:rFonts w:ascii="宋体" w:hAnsi="宋体" w:cs="宋体" w:hint="eastAsia"/>
          <w:sz w:val="24"/>
        </w:rPr>
        <w:t>（3）</w:t>
      </w:r>
      <w:r w:rsidR="00A73D4F" w:rsidRPr="00B0608B">
        <w:rPr>
          <w:rFonts w:ascii="宋体" w:hAnsi="宋体" w:cs="宋体"/>
          <w:sz w:val="24"/>
        </w:rPr>
        <w:t>不可抗力使合同的某些内容有变更必要的，双方应通过协商达成进一步履行合同的协议，因不可抗力致使合同不能履行的，合同终止。</w:t>
      </w:r>
    </w:p>
    <w:p w14:paraId="6B2548B9" w14:textId="57471943" w:rsidR="00A73D4F" w:rsidRPr="00B0608B" w:rsidRDefault="00A73D4F" w:rsidP="00A73D4F">
      <w:pPr>
        <w:spacing w:line="360" w:lineRule="auto"/>
        <w:ind w:firstLine="480"/>
        <w:rPr>
          <w:rFonts w:ascii="宋体" w:hAnsi="宋体" w:hint="eastAsia"/>
          <w:sz w:val="24"/>
        </w:rPr>
      </w:pPr>
      <w:r w:rsidRPr="00B0608B">
        <w:rPr>
          <w:rFonts w:ascii="宋体" w:hAnsi="宋体" w:hint="eastAsia"/>
          <w:sz w:val="24"/>
        </w:rPr>
        <w:t>十</w:t>
      </w:r>
      <w:r w:rsidR="008C2214" w:rsidRPr="00B0608B">
        <w:rPr>
          <w:rFonts w:ascii="宋体" w:hAnsi="宋体" w:hint="eastAsia"/>
          <w:sz w:val="24"/>
        </w:rPr>
        <w:t>八</w:t>
      </w:r>
      <w:r w:rsidRPr="00B0608B">
        <w:rPr>
          <w:rFonts w:ascii="宋体" w:hAnsi="宋体" w:hint="eastAsia"/>
          <w:sz w:val="24"/>
        </w:rPr>
        <w:t>、违约解除合同</w:t>
      </w:r>
    </w:p>
    <w:p w14:paraId="1063BF2C" w14:textId="7E9A05ED" w:rsidR="00A73D4F" w:rsidRPr="00B0608B" w:rsidRDefault="008C2214" w:rsidP="00A73D4F">
      <w:pPr>
        <w:snapToGrid w:val="0"/>
        <w:spacing w:line="360" w:lineRule="auto"/>
        <w:ind w:firstLineChars="200" w:firstLine="480"/>
        <w:rPr>
          <w:rFonts w:ascii="宋体" w:hAnsi="宋体" w:cs="Calibri" w:hint="eastAsia"/>
          <w:color w:val="000000"/>
          <w:sz w:val="24"/>
        </w:rPr>
      </w:pPr>
      <w:r w:rsidRPr="00B0608B">
        <w:rPr>
          <w:rFonts w:ascii="宋体" w:hAnsi="宋体" w:cs="Calibri" w:hint="eastAsia"/>
          <w:color w:val="000000"/>
          <w:sz w:val="24"/>
        </w:rPr>
        <w:t>（1）</w:t>
      </w:r>
      <w:r w:rsidR="00A73D4F" w:rsidRPr="00B0608B">
        <w:rPr>
          <w:rFonts w:ascii="宋体" w:hAnsi="宋体" w:cs="Calibri"/>
          <w:color w:val="000000"/>
          <w:sz w:val="24"/>
        </w:rPr>
        <w:t>在乙方违约的情况下，甲方可向乙方发出书面通知，部分或全部终止合同。同时保留向乙方追诉的权利。</w:t>
      </w:r>
    </w:p>
    <w:p w14:paraId="5DA9B175" w14:textId="471D2CF1" w:rsidR="00A73D4F" w:rsidRPr="00B0608B" w:rsidRDefault="008C2214" w:rsidP="00A73D4F">
      <w:pPr>
        <w:snapToGrid w:val="0"/>
        <w:spacing w:line="360" w:lineRule="auto"/>
        <w:ind w:firstLineChars="200" w:firstLine="480"/>
        <w:rPr>
          <w:rFonts w:ascii="宋体" w:hAnsi="宋体" w:cs="Calibri" w:hint="eastAsia"/>
          <w:color w:val="000000"/>
          <w:sz w:val="24"/>
        </w:rPr>
      </w:pPr>
      <w:r w:rsidRPr="00B0608B">
        <w:rPr>
          <w:rFonts w:ascii="宋体" w:hAnsi="宋体" w:cs="Calibri" w:hint="eastAsia"/>
          <w:color w:val="000000"/>
          <w:sz w:val="24"/>
        </w:rPr>
        <w:t>（</w:t>
      </w:r>
      <w:r w:rsidRPr="00B0608B">
        <w:rPr>
          <w:rFonts w:ascii="宋体" w:hAnsi="宋体" w:cs="Calibri"/>
          <w:color w:val="000000"/>
          <w:sz w:val="24"/>
        </w:rPr>
        <w:t>1.1</w:t>
      </w:r>
      <w:r w:rsidRPr="00B0608B">
        <w:rPr>
          <w:rFonts w:ascii="宋体" w:hAnsi="宋体" w:cs="Calibri" w:hint="eastAsia"/>
          <w:color w:val="000000"/>
          <w:sz w:val="24"/>
        </w:rPr>
        <w:t>）</w:t>
      </w:r>
      <w:r w:rsidR="00A73D4F" w:rsidRPr="00B0608B">
        <w:rPr>
          <w:rFonts w:ascii="宋体" w:hAnsi="宋体" w:cs="Calibri"/>
          <w:color w:val="000000"/>
          <w:sz w:val="24"/>
        </w:rPr>
        <w:t>因不可抗力致使不能实现合同目的；</w:t>
      </w:r>
    </w:p>
    <w:p w14:paraId="5209B15D" w14:textId="73ECEE17" w:rsidR="00A73D4F" w:rsidRPr="00B0608B" w:rsidRDefault="008C2214" w:rsidP="00A73D4F">
      <w:pPr>
        <w:snapToGrid w:val="0"/>
        <w:spacing w:line="360" w:lineRule="auto"/>
        <w:ind w:firstLineChars="200" w:firstLine="480"/>
        <w:rPr>
          <w:rFonts w:ascii="宋体" w:hAnsi="宋体" w:cs="Calibri" w:hint="eastAsia"/>
          <w:color w:val="000000"/>
          <w:sz w:val="24"/>
        </w:rPr>
      </w:pPr>
      <w:r w:rsidRPr="00B0608B">
        <w:rPr>
          <w:rFonts w:ascii="宋体" w:hAnsi="宋体" w:cs="Calibri" w:hint="eastAsia"/>
          <w:color w:val="000000"/>
          <w:sz w:val="24"/>
        </w:rPr>
        <w:t>（</w:t>
      </w:r>
      <w:r w:rsidRPr="00B0608B">
        <w:rPr>
          <w:rFonts w:ascii="宋体" w:hAnsi="宋体" w:cs="Calibri"/>
          <w:color w:val="000000"/>
          <w:sz w:val="24"/>
        </w:rPr>
        <w:t>1.2</w:t>
      </w:r>
      <w:r w:rsidRPr="00B0608B">
        <w:rPr>
          <w:rFonts w:ascii="宋体" w:hAnsi="宋体" w:cs="Calibri" w:hint="eastAsia"/>
          <w:color w:val="000000"/>
          <w:sz w:val="24"/>
        </w:rPr>
        <w:t>）</w:t>
      </w:r>
      <w:r w:rsidR="00A73D4F" w:rsidRPr="00B0608B">
        <w:rPr>
          <w:rFonts w:ascii="宋体" w:hAnsi="宋体" w:cs="Calibri"/>
          <w:color w:val="000000"/>
          <w:sz w:val="24"/>
        </w:rPr>
        <w:t>在履行期限届满之前，乙方明确表示或者以自己的行为表示不履行主要义务；</w:t>
      </w:r>
    </w:p>
    <w:p w14:paraId="58E63126" w14:textId="5ED7B18D" w:rsidR="00A73D4F" w:rsidRPr="00B0608B" w:rsidRDefault="008C2214" w:rsidP="00A73D4F">
      <w:pPr>
        <w:snapToGrid w:val="0"/>
        <w:spacing w:line="360" w:lineRule="auto"/>
        <w:ind w:firstLineChars="200" w:firstLine="480"/>
        <w:rPr>
          <w:rFonts w:ascii="宋体" w:hAnsi="宋体" w:cs="Calibri" w:hint="eastAsia"/>
          <w:color w:val="000000"/>
          <w:sz w:val="24"/>
        </w:rPr>
      </w:pPr>
      <w:r w:rsidRPr="00B0608B">
        <w:rPr>
          <w:rFonts w:ascii="宋体" w:hAnsi="宋体" w:cs="Calibri" w:hint="eastAsia"/>
          <w:color w:val="000000"/>
          <w:sz w:val="24"/>
        </w:rPr>
        <w:t>（</w:t>
      </w:r>
      <w:r w:rsidRPr="00B0608B">
        <w:rPr>
          <w:rFonts w:ascii="宋体" w:hAnsi="宋体" w:cs="Calibri"/>
          <w:color w:val="000000"/>
          <w:sz w:val="24"/>
        </w:rPr>
        <w:t>1.3</w:t>
      </w:r>
      <w:r w:rsidRPr="00B0608B">
        <w:rPr>
          <w:rFonts w:ascii="宋体" w:hAnsi="宋体" w:cs="Calibri" w:hint="eastAsia"/>
          <w:color w:val="000000"/>
          <w:sz w:val="24"/>
        </w:rPr>
        <w:t>）</w:t>
      </w:r>
      <w:r w:rsidR="00A73D4F" w:rsidRPr="00B0608B">
        <w:rPr>
          <w:rFonts w:ascii="宋体" w:hAnsi="宋体" w:cs="Calibri"/>
          <w:color w:val="000000"/>
          <w:sz w:val="24"/>
        </w:rPr>
        <w:t>乙方迟延履行主要义务，经催告后在合理期限内仍未履行；</w:t>
      </w:r>
    </w:p>
    <w:p w14:paraId="11F85C05" w14:textId="2576E19C" w:rsidR="00A73D4F" w:rsidRPr="00B0608B" w:rsidRDefault="008C2214" w:rsidP="00A73D4F">
      <w:pPr>
        <w:snapToGrid w:val="0"/>
        <w:spacing w:line="360" w:lineRule="auto"/>
        <w:ind w:firstLineChars="200" w:firstLine="480"/>
        <w:rPr>
          <w:rFonts w:ascii="宋体" w:hAnsi="宋体" w:cs="Calibri" w:hint="eastAsia"/>
          <w:color w:val="000000"/>
          <w:sz w:val="24"/>
        </w:rPr>
      </w:pPr>
      <w:r w:rsidRPr="00B0608B">
        <w:rPr>
          <w:rFonts w:ascii="宋体" w:hAnsi="宋体" w:cs="Calibri" w:hint="eastAsia"/>
          <w:color w:val="000000"/>
          <w:sz w:val="24"/>
        </w:rPr>
        <w:t>（</w:t>
      </w:r>
      <w:r w:rsidRPr="00B0608B">
        <w:rPr>
          <w:rFonts w:ascii="宋体" w:hAnsi="宋体" w:cs="Calibri"/>
          <w:color w:val="000000"/>
          <w:sz w:val="24"/>
        </w:rPr>
        <w:t>1.4</w:t>
      </w:r>
      <w:r w:rsidRPr="00B0608B">
        <w:rPr>
          <w:rFonts w:ascii="宋体" w:hAnsi="宋体" w:cs="Calibri" w:hint="eastAsia"/>
          <w:color w:val="000000"/>
          <w:sz w:val="24"/>
        </w:rPr>
        <w:t>）</w:t>
      </w:r>
      <w:r w:rsidR="00A73D4F" w:rsidRPr="00B0608B">
        <w:rPr>
          <w:rFonts w:ascii="宋体" w:hAnsi="宋体" w:cs="Calibri"/>
          <w:color w:val="000000"/>
          <w:sz w:val="24"/>
        </w:rPr>
        <w:t>乙方迟延履行义务或者有其他违约行为致使不能实现合同目的；</w:t>
      </w:r>
    </w:p>
    <w:p w14:paraId="7FEEDDCA" w14:textId="55AEA0F4" w:rsidR="00A73D4F" w:rsidRPr="00B0608B" w:rsidRDefault="008C2214" w:rsidP="00A73D4F">
      <w:pPr>
        <w:snapToGrid w:val="0"/>
        <w:spacing w:line="360" w:lineRule="auto"/>
        <w:ind w:firstLineChars="200" w:firstLine="480"/>
        <w:rPr>
          <w:rFonts w:ascii="宋体" w:hAnsi="宋体" w:cs="Calibri" w:hint="eastAsia"/>
          <w:color w:val="000000"/>
          <w:sz w:val="24"/>
        </w:rPr>
      </w:pPr>
      <w:r w:rsidRPr="00B0608B">
        <w:rPr>
          <w:rFonts w:ascii="宋体" w:hAnsi="宋体" w:cs="Calibri" w:hint="eastAsia"/>
          <w:color w:val="000000"/>
          <w:sz w:val="24"/>
        </w:rPr>
        <w:t>（</w:t>
      </w:r>
      <w:r w:rsidRPr="00B0608B">
        <w:rPr>
          <w:rFonts w:ascii="宋体" w:hAnsi="宋体" w:cs="Calibri"/>
          <w:color w:val="000000"/>
          <w:sz w:val="24"/>
        </w:rPr>
        <w:t>1.5</w:t>
      </w:r>
      <w:r w:rsidRPr="00B0608B">
        <w:rPr>
          <w:rFonts w:ascii="宋体" w:hAnsi="宋体" w:cs="Calibri" w:hint="eastAsia"/>
          <w:color w:val="000000"/>
          <w:sz w:val="24"/>
        </w:rPr>
        <w:t>）</w:t>
      </w:r>
      <w:r w:rsidR="00A73D4F" w:rsidRPr="00B0608B">
        <w:rPr>
          <w:rFonts w:ascii="宋体" w:hAnsi="宋体" w:cs="Calibri"/>
          <w:color w:val="000000"/>
          <w:sz w:val="24"/>
        </w:rPr>
        <w:t>乙方转包，或者未经甲方同意采取分包方式履行合同；</w:t>
      </w:r>
    </w:p>
    <w:p w14:paraId="09BF9482" w14:textId="4EDB5478" w:rsidR="00A73D4F" w:rsidRPr="00B0608B" w:rsidRDefault="008C2214" w:rsidP="00A73D4F">
      <w:pPr>
        <w:snapToGrid w:val="0"/>
        <w:spacing w:line="360" w:lineRule="auto"/>
        <w:ind w:firstLineChars="200" w:firstLine="480"/>
        <w:rPr>
          <w:rFonts w:ascii="宋体" w:hAnsi="宋体" w:cs="Calibri" w:hint="eastAsia"/>
          <w:color w:val="000000"/>
          <w:sz w:val="24"/>
        </w:rPr>
      </w:pPr>
      <w:r w:rsidRPr="00B0608B">
        <w:rPr>
          <w:rFonts w:ascii="宋体" w:hAnsi="宋体" w:cs="Calibri" w:hint="eastAsia"/>
          <w:color w:val="000000"/>
          <w:sz w:val="24"/>
        </w:rPr>
        <w:t>（</w:t>
      </w:r>
      <w:r w:rsidRPr="00B0608B">
        <w:rPr>
          <w:rFonts w:ascii="宋体" w:hAnsi="宋体" w:cs="Calibri"/>
          <w:color w:val="000000"/>
          <w:sz w:val="24"/>
        </w:rPr>
        <w:t>1.6</w:t>
      </w:r>
      <w:r w:rsidRPr="00B0608B">
        <w:rPr>
          <w:rFonts w:ascii="宋体" w:hAnsi="宋体" w:cs="Calibri" w:hint="eastAsia"/>
          <w:color w:val="000000"/>
          <w:sz w:val="24"/>
        </w:rPr>
        <w:t>）</w:t>
      </w:r>
      <w:r w:rsidR="00A73D4F" w:rsidRPr="00B0608B">
        <w:rPr>
          <w:rFonts w:ascii="宋体" w:hAnsi="宋体" w:cs="Calibri"/>
          <w:color w:val="000000"/>
          <w:sz w:val="24"/>
        </w:rPr>
        <w:t>甲方认为乙方在本合同履行过程中有腐败和欺诈行为的。</w:t>
      </w:r>
    </w:p>
    <w:p w14:paraId="15B0F81A" w14:textId="56CB6032" w:rsidR="00A73D4F" w:rsidRPr="00B0608B" w:rsidRDefault="008C2214" w:rsidP="00A73D4F">
      <w:pPr>
        <w:snapToGrid w:val="0"/>
        <w:spacing w:line="360" w:lineRule="auto"/>
        <w:ind w:firstLineChars="200" w:firstLine="480"/>
        <w:rPr>
          <w:rFonts w:ascii="宋体" w:hAnsi="宋体" w:cs="Calibri" w:hint="eastAsia"/>
          <w:color w:val="000000"/>
          <w:sz w:val="24"/>
        </w:rPr>
      </w:pPr>
      <w:r w:rsidRPr="00B0608B">
        <w:rPr>
          <w:rFonts w:ascii="宋体" w:hAnsi="宋体" w:cs="Calibri" w:hint="eastAsia"/>
          <w:color w:val="000000"/>
          <w:sz w:val="24"/>
        </w:rPr>
        <w:t>（</w:t>
      </w:r>
      <w:r w:rsidRPr="00B0608B">
        <w:rPr>
          <w:rFonts w:ascii="宋体" w:hAnsi="宋体" w:cs="Calibri"/>
          <w:color w:val="000000"/>
          <w:sz w:val="24"/>
        </w:rPr>
        <w:t>1.6.1</w:t>
      </w:r>
      <w:r w:rsidRPr="00B0608B">
        <w:rPr>
          <w:rFonts w:ascii="宋体" w:hAnsi="宋体" w:cs="Calibri" w:hint="eastAsia"/>
          <w:color w:val="000000"/>
          <w:sz w:val="24"/>
        </w:rPr>
        <w:t>）</w:t>
      </w:r>
      <w:r w:rsidRPr="00B0608B">
        <w:rPr>
          <w:rFonts w:ascii="宋体" w:hAnsi="宋体" w:cs="Calibri"/>
          <w:color w:val="000000"/>
          <w:sz w:val="24"/>
        </w:rPr>
        <w:t xml:space="preserve"> </w:t>
      </w:r>
      <w:r w:rsidR="00A73D4F" w:rsidRPr="00B0608B">
        <w:rPr>
          <w:rFonts w:ascii="宋体" w:hAnsi="宋体" w:cs="Calibri"/>
          <w:color w:val="000000"/>
          <w:sz w:val="24"/>
        </w:rPr>
        <w:t>“腐败行为”和“欺诈行为”定义如下：</w:t>
      </w:r>
    </w:p>
    <w:p w14:paraId="412AABC0" w14:textId="004521EF" w:rsidR="00A73D4F" w:rsidRPr="00B0608B" w:rsidRDefault="008C2214" w:rsidP="00A73D4F">
      <w:pPr>
        <w:snapToGrid w:val="0"/>
        <w:spacing w:line="360" w:lineRule="auto"/>
        <w:ind w:firstLineChars="200" w:firstLine="480"/>
        <w:rPr>
          <w:rFonts w:ascii="宋体" w:hAnsi="宋体" w:cs="Calibri" w:hint="eastAsia"/>
          <w:color w:val="000000"/>
          <w:sz w:val="24"/>
        </w:rPr>
      </w:pPr>
      <w:r w:rsidRPr="00B0608B">
        <w:rPr>
          <w:rFonts w:ascii="宋体" w:hAnsi="宋体" w:cs="Calibri" w:hint="eastAsia"/>
          <w:color w:val="000000"/>
          <w:sz w:val="24"/>
        </w:rPr>
        <w:t>（</w:t>
      </w:r>
      <w:r w:rsidRPr="00B0608B">
        <w:rPr>
          <w:rFonts w:ascii="宋体" w:hAnsi="宋体" w:cs="Calibri"/>
          <w:color w:val="000000"/>
          <w:sz w:val="24"/>
        </w:rPr>
        <w:t>1.6.2</w:t>
      </w:r>
      <w:r w:rsidRPr="00B0608B">
        <w:rPr>
          <w:rFonts w:ascii="宋体" w:hAnsi="宋体" w:cs="Calibri" w:hint="eastAsia"/>
          <w:color w:val="000000"/>
          <w:sz w:val="24"/>
        </w:rPr>
        <w:t>）</w:t>
      </w:r>
      <w:r w:rsidRPr="00B0608B">
        <w:rPr>
          <w:rFonts w:ascii="宋体" w:hAnsi="宋体" w:cs="Calibri"/>
          <w:color w:val="000000"/>
          <w:sz w:val="24"/>
        </w:rPr>
        <w:t xml:space="preserve"> </w:t>
      </w:r>
      <w:r w:rsidR="00A73D4F" w:rsidRPr="00B0608B">
        <w:rPr>
          <w:rFonts w:ascii="宋体" w:hAnsi="宋体" w:cs="Calibri"/>
          <w:color w:val="000000"/>
          <w:sz w:val="24"/>
        </w:rPr>
        <w:t>“腐败行为”是指提供/给予/接受或索取任何有价值的东西来影响甲方在合同签订、履行过程中的行为。</w:t>
      </w:r>
    </w:p>
    <w:p w14:paraId="1D0BC855" w14:textId="3F80C0D1" w:rsidR="00A73D4F" w:rsidRPr="00B0608B" w:rsidRDefault="008C2214" w:rsidP="00A73D4F">
      <w:pPr>
        <w:snapToGrid w:val="0"/>
        <w:spacing w:line="360" w:lineRule="auto"/>
        <w:ind w:firstLineChars="200" w:firstLine="480"/>
        <w:rPr>
          <w:rFonts w:ascii="宋体" w:hAnsi="宋体" w:cs="Calibri" w:hint="eastAsia"/>
          <w:color w:val="000000"/>
          <w:sz w:val="24"/>
        </w:rPr>
      </w:pPr>
      <w:r w:rsidRPr="00B0608B">
        <w:rPr>
          <w:rFonts w:ascii="宋体" w:hAnsi="宋体" w:cs="Calibri" w:hint="eastAsia"/>
          <w:color w:val="000000"/>
          <w:sz w:val="24"/>
        </w:rPr>
        <w:t>（</w:t>
      </w:r>
      <w:r w:rsidRPr="00B0608B">
        <w:rPr>
          <w:rFonts w:ascii="宋体" w:hAnsi="宋体" w:cs="Calibri"/>
          <w:color w:val="000000"/>
          <w:sz w:val="24"/>
        </w:rPr>
        <w:t>1.6.3</w:t>
      </w:r>
      <w:r w:rsidRPr="00B0608B">
        <w:rPr>
          <w:rFonts w:ascii="宋体" w:hAnsi="宋体" w:cs="Calibri" w:hint="eastAsia"/>
          <w:color w:val="000000"/>
          <w:sz w:val="24"/>
        </w:rPr>
        <w:t>）</w:t>
      </w:r>
      <w:r w:rsidRPr="00B0608B">
        <w:rPr>
          <w:rFonts w:ascii="宋体" w:hAnsi="宋体" w:cs="Calibri"/>
          <w:color w:val="000000"/>
          <w:sz w:val="24"/>
        </w:rPr>
        <w:t xml:space="preserve"> </w:t>
      </w:r>
      <w:r w:rsidR="00A73D4F" w:rsidRPr="00B0608B">
        <w:rPr>
          <w:rFonts w:ascii="宋体" w:hAnsi="宋体" w:cs="Calibri"/>
          <w:color w:val="000000"/>
          <w:sz w:val="24"/>
        </w:rPr>
        <w:t>“欺诈行为”是指为了影响合同签订、履行过程，以谎报事实的方法， 损害甲方的利益的行为。</w:t>
      </w:r>
    </w:p>
    <w:p w14:paraId="681127B6" w14:textId="2EA5C68C" w:rsidR="00A73D4F" w:rsidRPr="00B0608B" w:rsidRDefault="008C2214" w:rsidP="00A73D4F">
      <w:pPr>
        <w:snapToGrid w:val="0"/>
        <w:spacing w:line="360" w:lineRule="auto"/>
        <w:ind w:firstLineChars="200" w:firstLine="480"/>
        <w:rPr>
          <w:rFonts w:ascii="宋体" w:hAnsi="宋体" w:cs="Calibri" w:hint="eastAsia"/>
          <w:color w:val="000000"/>
          <w:sz w:val="24"/>
        </w:rPr>
      </w:pPr>
      <w:r w:rsidRPr="00B0608B">
        <w:rPr>
          <w:rFonts w:ascii="宋体" w:hAnsi="宋体" w:cs="Calibri" w:hint="eastAsia"/>
          <w:color w:val="000000"/>
          <w:sz w:val="24"/>
        </w:rPr>
        <w:t>（</w:t>
      </w:r>
      <w:r w:rsidRPr="00B0608B">
        <w:rPr>
          <w:rFonts w:ascii="宋体" w:hAnsi="宋体" w:cs="Calibri"/>
          <w:color w:val="000000"/>
          <w:sz w:val="24"/>
        </w:rPr>
        <w:t>1.7</w:t>
      </w:r>
      <w:r w:rsidRPr="00B0608B">
        <w:rPr>
          <w:rFonts w:ascii="宋体" w:hAnsi="宋体" w:cs="Calibri" w:hint="eastAsia"/>
          <w:color w:val="000000"/>
          <w:sz w:val="24"/>
        </w:rPr>
        <w:t>）</w:t>
      </w:r>
      <w:r w:rsidR="00A73D4F" w:rsidRPr="00B0608B">
        <w:rPr>
          <w:rFonts w:ascii="宋体" w:hAnsi="宋体" w:cs="Calibri"/>
          <w:color w:val="000000"/>
          <w:sz w:val="24"/>
        </w:rPr>
        <w:t>法律、法规规定的其他情形。</w:t>
      </w:r>
    </w:p>
    <w:p w14:paraId="752D7237" w14:textId="2D183EAA" w:rsidR="00A73D4F" w:rsidRPr="00B0608B" w:rsidRDefault="008C2214" w:rsidP="00A73D4F">
      <w:pPr>
        <w:snapToGrid w:val="0"/>
        <w:spacing w:line="360" w:lineRule="auto"/>
        <w:ind w:firstLineChars="200" w:firstLine="480"/>
        <w:rPr>
          <w:rFonts w:ascii="宋体" w:hAnsi="宋体" w:cs="Calibri" w:hint="eastAsia"/>
          <w:color w:val="000000"/>
          <w:sz w:val="24"/>
        </w:rPr>
      </w:pPr>
      <w:r w:rsidRPr="00B0608B">
        <w:rPr>
          <w:rFonts w:ascii="宋体" w:hAnsi="宋体" w:cs="Calibri" w:hint="eastAsia"/>
          <w:color w:val="000000"/>
          <w:sz w:val="24"/>
        </w:rPr>
        <w:t>（2）</w:t>
      </w:r>
      <w:r w:rsidR="00A73D4F" w:rsidRPr="00B0608B">
        <w:rPr>
          <w:rFonts w:ascii="宋体" w:hAnsi="宋体" w:cs="Calibri"/>
          <w:color w:val="000000"/>
          <w:sz w:val="24"/>
        </w:rPr>
        <w:t>甲方解除合同的，合同于甲方发出书面解除合同通知书送达乙方之日起解除。乙方应在合同解除后</w:t>
      </w:r>
      <w:r w:rsidR="00A73D4F" w:rsidRPr="00B0608B">
        <w:rPr>
          <w:rFonts w:ascii="宋体" w:hAnsi="宋体" w:cs="Calibri"/>
          <w:color w:val="000000"/>
          <w:sz w:val="24"/>
          <w:u w:val="single"/>
        </w:rPr>
        <w:t xml:space="preserve"> 10 </w:t>
      </w:r>
      <w:r w:rsidR="00A73D4F" w:rsidRPr="00B0608B">
        <w:rPr>
          <w:rFonts w:ascii="宋体" w:hAnsi="宋体" w:cs="Calibri"/>
          <w:color w:val="000000"/>
          <w:sz w:val="24"/>
        </w:rPr>
        <w:t>日内退还甲方已支付的合同款，逾期退还合同款的，每日按未退还金额的</w:t>
      </w:r>
      <w:r w:rsidR="00A73D4F" w:rsidRPr="00B0608B">
        <w:rPr>
          <w:rFonts w:ascii="宋体" w:hAnsi="宋体" w:cs="Calibri"/>
          <w:color w:val="000000"/>
          <w:sz w:val="24"/>
          <w:u w:val="single"/>
        </w:rPr>
        <w:t xml:space="preserve"> 1 </w:t>
      </w:r>
      <w:r w:rsidR="00A73D4F" w:rsidRPr="00B0608B">
        <w:rPr>
          <w:rFonts w:ascii="宋体" w:hAnsi="宋体" w:cs="Calibri"/>
          <w:color w:val="000000"/>
          <w:sz w:val="24"/>
        </w:rPr>
        <w:t>%支付违约金。</w:t>
      </w:r>
    </w:p>
    <w:p w14:paraId="6B83A6E8" w14:textId="48DE6333" w:rsidR="00A73D4F" w:rsidRPr="00B0608B" w:rsidRDefault="008C2214" w:rsidP="00A73D4F">
      <w:pPr>
        <w:snapToGrid w:val="0"/>
        <w:spacing w:line="360" w:lineRule="auto"/>
        <w:ind w:firstLineChars="200" w:firstLine="480"/>
        <w:rPr>
          <w:rFonts w:ascii="宋体" w:hAnsi="宋体" w:cs="Calibri" w:hint="eastAsia"/>
          <w:color w:val="000000"/>
          <w:sz w:val="24"/>
        </w:rPr>
      </w:pPr>
      <w:r w:rsidRPr="00B0608B">
        <w:rPr>
          <w:rFonts w:ascii="宋体" w:hAnsi="宋体" w:cs="Calibri" w:hint="eastAsia"/>
          <w:color w:val="000000"/>
          <w:sz w:val="24"/>
        </w:rPr>
        <w:t>（3）</w:t>
      </w:r>
      <w:r w:rsidR="00A73D4F" w:rsidRPr="00B0608B">
        <w:rPr>
          <w:rFonts w:ascii="宋体" w:hAnsi="宋体" w:cs="Calibri"/>
          <w:color w:val="000000"/>
          <w:sz w:val="24"/>
        </w:rPr>
        <w:t>甲方解除合同的，应当报同级财政部门备案。</w:t>
      </w:r>
    </w:p>
    <w:p w14:paraId="34A70718" w14:textId="3D4FBBB4" w:rsidR="00A73D4F" w:rsidRPr="00B0608B" w:rsidRDefault="00A73D4F" w:rsidP="00A73D4F">
      <w:pPr>
        <w:snapToGrid w:val="0"/>
        <w:spacing w:line="360" w:lineRule="auto"/>
        <w:ind w:firstLine="480"/>
        <w:rPr>
          <w:rFonts w:ascii="宋体" w:hAnsi="宋体" w:cs="Calibri" w:hint="eastAsia"/>
          <w:color w:val="000000"/>
          <w:sz w:val="24"/>
        </w:rPr>
      </w:pPr>
      <w:r w:rsidRPr="00B0608B">
        <w:rPr>
          <w:rFonts w:ascii="宋体" w:hAnsi="宋体" w:cs="Calibri" w:hint="eastAsia"/>
          <w:color w:val="000000"/>
          <w:sz w:val="24"/>
        </w:rPr>
        <w:t>十</w:t>
      </w:r>
      <w:r w:rsidR="008C2214" w:rsidRPr="00B0608B">
        <w:rPr>
          <w:rFonts w:ascii="宋体" w:hAnsi="宋体" w:cs="Calibri" w:hint="eastAsia"/>
          <w:color w:val="000000"/>
          <w:sz w:val="24"/>
        </w:rPr>
        <w:t>九</w:t>
      </w:r>
      <w:r w:rsidRPr="00B0608B">
        <w:rPr>
          <w:rFonts w:ascii="宋体" w:hAnsi="宋体" w:cs="Calibri" w:hint="eastAsia"/>
          <w:color w:val="000000"/>
          <w:sz w:val="24"/>
        </w:rPr>
        <w:t>、破产终止</w:t>
      </w:r>
    </w:p>
    <w:p w14:paraId="06C80474" w14:textId="77777777" w:rsidR="00A73D4F" w:rsidRPr="00B0608B" w:rsidRDefault="00A73D4F" w:rsidP="00A73D4F">
      <w:pPr>
        <w:snapToGrid w:val="0"/>
        <w:spacing w:line="360" w:lineRule="auto"/>
        <w:ind w:firstLineChars="200" w:firstLine="480"/>
        <w:rPr>
          <w:rFonts w:ascii="宋体" w:hAnsi="宋体" w:cs="Calibri" w:hint="eastAsia"/>
          <w:color w:val="000000"/>
          <w:sz w:val="24"/>
        </w:rPr>
      </w:pPr>
      <w:r w:rsidRPr="00B0608B">
        <w:rPr>
          <w:rFonts w:ascii="宋体" w:hAnsi="宋体" w:cs="Calibri"/>
          <w:color w:val="000000"/>
          <w:sz w:val="24"/>
        </w:rPr>
        <w:t>如果乙方破产或无清偿能力时，甲方经报同级政府采购监督管理部门审批后，可在</w:t>
      </w:r>
      <w:r w:rsidRPr="00B0608B">
        <w:rPr>
          <w:rFonts w:ascii="宋体" w:hAnsi="宋体" w:cs="Calibri"/>
          <w:color w:val="000000"/>
          <w:sz w:val="24"/>
        </w:rPr>
        <w:lastRenderedPageBreak/>
        <w:t>任何时候以书面通知乙方，提出终止合同而不给乙方补偿。该合同的终止将不损害或不影响甲方已经采取或将要采取任何行动或补救措施的权利。</w:t>
      </w:r>
    </w:p>
    <w:p w14:paraId="425F9CB9" w14:textId="65A538D5" w:rsidR="00A73D4F" w:rsidRPr="00B0608B" w:rsidRDefault="008C2214" w:rsidP="00A73D4F">
      <w:pPr>
        <w:snapToGrid w:val="0"/>
        <w:spacing w:line="360" w:lineRule="auto"/>
        <w:ind w:firstLine="480"/>
        <w:rPr>
          <w:rFonts w:ascii="宋体" w:hAnsi="宋体" w:cs="Calibri" w:hint="eastAsia"/>
          <w:color w:val="000000"/>
          <w:sz w:val="24"/>
        </w:rPr>
      </w:pPr>
      <w:r w:rsidRPr="00B0608B">
        <w:rPr>
          <w:rFonts w:ascii="宋体" w:hAnsi="宋体" w:cs="Calibri" w:hint="eastAsia"/>
          <w:color w:val="000000"/>
          <w:sz w:val="24"/>
        </w:rPr>
        <w:t>二十</w:t>
      </w:r>
      <w:r w:rsidR="00A73D4F" w:rsidRPr="00B0608B">
        <w:rPr>
          <w:rFonts w:ascii="宋体" w:hAnsi="宋体" w:cs="Calibri" w:hint="eastAsia"/>
          <w:color w:val="000000"/>
          <w:sz w:val="24"/>
        </w:rPr>
        <w:t>、适用法律</w:t>
      </w:r>
    </w:p>
    <w:p w14:paraId="690C4317" w14:textId="0E821E92" w:rsidR="00A73D4F" w:rsidRPr="00B0608B" w:rsidRDefault="00A73D4F" w:rsidP="00A73D4F">
      <w:pPr>
        <w:snapToGrid w:val="0"/>
        <w:spacing w:line="360" w:lineRule="auto"/>
        <w:ind w:firstLineChars="200" w:firstLine="480"/>
        <w:rPr>
          <w:rFonts w:ascii="宋体" w:hAnsi="宋体" w:cs="Calibri" w:hint="eastAsia"/>
          <w:color w:val="000000"/>
          <w:sz w:val="24"/>
        </w:rPr>
      </w:pPr>
      <w:r w:rsidRPr="00B0608B">
        <w:rPr>
          <w:rFonts w:ascii="宋体" w:hAnsi="宋体" w:cs="Calibri"/>
          <w:color w:val="000000"/>
          <w:sz w:val="24"/>
        </w:rPr>
        <w:t>本合同应按照《中华人民共和国政府采购法》、《中华人民共和国民法典》等</w:t>
      </w:r>
      <w:r w:rsidR="008C2214" w:rsidRPr="00B0608B">
        <w:rPr>
          <w:rFonts w:ascii="宋体" w:hAnsi="宋体" w:cs="Calibri" w:hint="eastAsia"/>
          <w:color w:val="000000"/>
          <w:sz w:val="24"/>
        </w:rPr>
        <w:t>规定</w:t>
      </w:r>
      <w:r w:rsidRPr="00B0608B">
        <w:rPr>
          <w:rFonts w:ascii="宋体" w:hAnsi="宋体" w:cs="Calibri"/>
          <w:color w:val="000000"/>
          <w:sz w:val="24"/>
        </w:rPr>
        <w:t>进行解释</w:t>
      </w:r>
      <w:r w:rsidRPr="00B0608B">
        <w:rPr>
          <w:rFonts w:ascii="宋体" w:hAnsi="宋体" w:cs="Calibri" w:hint="eastAsia"/>
          <w:color w:val="000000"/>
          <w:sz w:val="24"/>
        </w:rPr>
        <w:t>。</w:t>
      </w:r>
    </w:p>
    <w:p w14:paraId="1676BA0D" w14:textId="30DB7CB0" w:rsidR="00A73D4F" w:rsidRPr="00B0608B" w:rsidRDefault="00A73D4F" w:rsidP="00A73D4F">
      <w:pPr>
        <w:snapToGrid w:val="0"/>
        <w:spacing w:line="360" w:lineRule="auto"/>
        <w:ind w:firstLine="480"/>
        <w:rPr>
          <w:rFonts w:ascii="宋体" w:hAnsi="宋体" w:cs="Calibri" w:hint="eastAsia"/>
          <w:color w:val="000000"/>
          <w:sz w:val="24"/>
        </w:rPr>
      </w:pPr>
      <w:r w:rsidRPr="00B0608B">
        <w:rPr>
          <w:rFonts w:ascii="宋体" w:hAnsi="宋体" w:cs="Calibri" w:hint="eastAsia"/>
          <w:color w:val="000000"/>
          <w:sz w:val="24"/>
        </w:rPr>
        <w:t>二十</w:t>
      </w:r>
      <w:r w:rsidR="008C2214" w:rsidRPr="00B0608B">
        <w:rPr>
          <w:rFonts w:ascii="宋体" w:hAnsi="宋体" w:cs="Calibri" w:hint="eastAsia"/>
          <w:color w:val="000000"/>
          <w:sz w:val="24"/>
        </w:rPr>
        <w:t>一</w:t>
      </w:r>
      <w:r w:rsidRPr="00B0608B">
        <w:rPr>
          <w:rFonts w:ascii="宋体" w:hAnsi="宋体" w:cs="Calibri" w:hint="eastAsia"/>
          <w:color w:val="000000"/>
          <w:sz w:val="24"/>
        </w:rPr>
        <w:t>、解决争议的方法</w:t>
      </w:r>
    </w:p>
    <w:p w14:paraId="63CC3F64" w14:textId="77777777" w:rsidR="00A73D4F" w:rsidRPr="00B0608B" w:rsidRDefault="00A73D4F" w:rsidP="00A73D4F">
      <w:pPr>
        <w:snapToGrid w:val="0"/>
        <w:spacing w:line="360" w:lineRule="auto"/>
        <w:ind w:firstLineChars="200" w:firstLine="480"/>
        <w:rPr>
          <w:rFonts w:ascii="宋体" w:hAnsi="宋体" w:cs="Calibri" w:hint="eastAsia"/>
          <w:color w:val="000000"/>
          <w:sz w:val="24"/>
        </w:rPr>
      </w:pPr>
      <w:r w:rsidRPr="00B0608B">
        <w:rPr>
          <w:rFonts w:ascii="宋体" w:hAnsi="宋体" w:cs="Calibri"/>
          <w:color w:val="000000"/>
          <w:sz w:val="24"/>
        </w:rPr>
        <w:t>合同实施或与合同有关的一切争端应通过双方协商解决。如果协商后不能解决，应向甲方所在地人民法院提起诉讼。</w:t>
      </w:r>
    </w:p>
    <w:p w14:paraId="2DA8C1C9" w14:textId="36113158" w:rsidR="00A73D4F" w:rsidRPr="00B0608B" w:rsidRDefault="00A73D4F" w:rsidP="00A73D4F">
      <w:pPr>
        <w:snapToGrid w:val="0"/>
        <w:spacing w:line="360" w:lineRule="auto"/>
        <w:ind w:firstLine="480"/>
        <w:rPr>
          <w:rFonts w:ascii="宋体" w:hAnsi="宋体" w:cs="Calibri" w:hint="eastAsia"/>
          <w:color w:val="000000"/>
          <w:sz w:val="24"/>
        </w:rPr>
      </w:pPr>
      <w:r w:rsidRPr="00B0608B">
        <w:rPr>
          <w:rFonts w:ascii="宋体" w:hAnsi="宋体" w:cs="Calibri" w:hint="eastAsia"/>
          <w:color w:val="000000"/>
          <w:sz w:val="24"/>
        </w:rPr>
        <w:t>二十</w:t>
      </w:r>
      <w:r w:rsidR="008C2214" w:rsidRPr="00B0608B">
        <w:rPr>
          <w:rFonts w:ascii="宋体" w:hAnsi="宋体" w:cs="Calibri" w:hint="eastAsia"/>
          <w:color w:val="000000"/>
          <w:sz w:val="24"/>
        </w:rPr>
        <w:t>二</w:t>
      </w:r>
      <w:r w:rsidRPr="00B0608B">
        <w:rPr>
          <w:rFonts w:ascii="宋体" w:hAnsi="宋体" w:cs="Calibri" w:hint="eastAsia"/>
          <w:color w:val="000000"/>
          <w:sz w:val="24"/>
        </w:rPr>
        <w:t>、合同生效及其他</w:t>
      </w:r>
    </w:p>
    <w:p w14:paraId="3E1F096C" w14:textId="205FB947" w:rsidR="00A73D4F" w:rsidRPr="00B0608B" w:rsidRDefault="008C2214" w:rsidP="00A73D4F">
      <w:pPr>
        <w:snapToGrid w:val="0"/>
        <w:spacing w:line="360" w:lineRule="auto"/>
        <w:ind w:firstLineChars="200" w:firstLine="480"/>
        <w:rPr>
          <w:rFonts w:ascii="宋体" w:hAnsi="宋体" w:cs="Calibri" w:hint="eastAsia"/>
          <w:color w:val="000000"/>
          <w:sz w:val="24"/>
        </w:rPr>
      </w:pPr>
      <w:r w:rsidRPr="00B0608B">
        <w:rPr>
          <w:rFonts w:ascii="宋体" w:hAnsi="宋体" w:cs="Calibri" w:hint="eastAsia"/>
          <w:color w:val="000000"/>
          <w:sz w:val="24"/>
        </w:rPr>
        <w:t>（1）</w:t>
      </w:r>
      <w:r w:rsidR="00A73D4F" w:rsidRPr="00B0608B">
        <w:rPr>
          <w:rFonts w:ascii="宋体" w:hAnsi="宋体" w:cs="Calibri"/>
          <w:color w:val="000000"/>
          <w:sz w:val="24"/>
        </w:rPr>
        <w:t>合同经双方法定代表人或授权代表签字并加盖单位公章后生效。</w:t>
      </w:r>
    </w:p>
    <w:p w14:paraId="47B94010" w14:textId="3EA8BF64" w:rsidR="00A73D4F" w:rsidRPr="00B0608B" w:rsidRDefault="008C2214" w:rsidP="00A73D4F">
      <w:pPr>
        <w:snapToGrid w:val="0"/>
        <w:spacing w:line="360" w:lineRule="auto"/>
        <w:ind w:firstLineChars="200" w:firstLine="480"/>
        <w:rPr>
          <w:rFonts w:ascii="宋体" w:hAnsi="宋体" w:cs="Calibri" w:hint="eastAsia"/>
          <w:color w:val="000000"/>
          <w:sz w:val="24"/>
        </w:rPr>
      </w:pPr>
      <w:r w:rsidRPr="00B0608B">
        <w:rPr>
          <w:rFonts w:ascii="宋体" w:hAnsi="宋体" w:cs="Calibri" w:hint="eastAsia"/>
          <w:color w:val="000000"/>
          <w:sz w:val="24"/>
        </w:rPr>
        <w:t>（2）</w:t>
      </w:r>
      <w:r w:rsidR="00A73D4F" w:rsidRPr="00B0608B">
        <w:rPr>
          <w:rFonts w:ascii="宋体" w:hAnsi="宋体" w:cs="Calibri"/>
          <w:color w:val="000000"/>
          <w:sz w:val="24"/>
        </w:rPr>
        <w:t>合同执行中涉及采购资金和采购内容修改或补充的，须经财政部门审批，并签书面补充协议报政府采购监督管理部门备案，方可作为主合同不可分割的一部分。</w:t>
      </w:r>
    </w:p>
    <w:p w14:paraId="28DB78C3" w14:textId="1F3E563A" w:rsidR="00A73D4F" w:rsidRPr="00B0608B" w:rsidRDefault="008C2214" w:rsidP="00A73D4F">
      <w:pPr>
        <w:snapToGrid w:val="0"/>
        <w:spacing w:line="360" w:lineRule="auto"/>
        <w:ind w:firstLineChars="200" w:firstLine="480"/>
        <w:rPr>
          <w:rFonts w:ascii="宋体" w:hAnsi="宋体" w:cs="Calibri" w:hint="eastAsia"/>
          <w:color w:val="000000"/>
          <w:sz w:val="24"/>
        </w:rPr>
      </w:pPr>
      <w:r w:rsidRPr="00B0608B">
        <w:rPr>
          <w:rFonts w:ascii="宋体" w:hAnsi="宋体" w:cs="Calibri" w:hint="eastAsia"/>
          <w:color w:val="000000"/>
          <w:sz w:val="24"/>
        </w:rPr>
        <w:t>（3）</w:t>
      </w:r>
      <w:r w:rsidR="00A73D4F" w:rsidRPr="00B0608B">
        <w:rPr>
          <w:rFonts w:ascii="宋体" w:hAnsi="宋体" w:cs="Calibri"/>
          <w:color w:val="000000"/>
          <w:sz w:val="24"/>
        </w:rPr>
        <w:t>本合同未尽事宜，遵照《</w:t>
      </w:r>
      <w:r w:rsidR="00A73D4F" w:rsidRPr="00B0608B">
        <w:rPr>
          <w:rFonts w:ascii="宋体" w:hAnsi="宋体" w:cs="Calibri" w:hint="eastAsia"/>
          <w:color w:val="000000"/>
          <w:sz w:val="24"/>
        </w:rPr>
        <w:t>中华人民共和国民法典</w:t>
      </w:r>
      <w:r w:rsidR="00A73D4F" w:rsidRPr="00B0608B">
        <w:rPr>
          <w:rFonts w:ascii="宋体" w:hAnsi="宋体" w:cs="Calibri"/>
          <w:color w:val="000000"/>
          <w:sz w:val="24"/>
        </w:rPr>
        <w:t>》有关条文执行。</w:t>
      </w:r>
    </w:p>
    <w:p w14:paraId="06B4873E" w14:textId="3815FD13" w:rsidR="00A73D4F" w:rsidRPr="00B0608B" w:rsidRDefault="008C2214" w:rsidP="00A73D4F">
      <w:pPr>
        <w:snapToGrid w:val="0"/>
        <w:spacing w:line="360" w:lineRule="auto"/>
        <w:ind w:firstLineChars="200" w:firstLine="480"/>
        <w:rPr>
          <w:rFonts w:ascii="宋体" w:hAnsi="宋体" w:cs="Calibri" w:hint="eastAsia"/>
          <w:color w:val="000000"/>
          <w:sz w:val="24"/>
        </w:rPr>
      </w:pPr>
      <w:r w:rsidRPr="00B0608B">
        <w:rPr>
          <w:rFonts w:ascii="宋体" w:hAnsi="宋体" w:cs="Calibri" w:hint="eastAsia"/>
          <w:color w:val="000000"/>
          <w:sz w:val="24"/>
        </w:rPr>
        <w:t>（4）</w:t>
      </w:r>
      <w:r w:rsidR="00A73D4F" w:rsidRPr="00B0608B">
        <w:rPr>
          <w:rFonts w:ascii="宋体" w:hAnsi="宋体" w:cs="Calibri"/>
          <w:color w:val="000000"/>
          <w:sz w:val="24"/>
        </w:rPr>
        <w:t>本合同一式伍份，具同等法律效力。甲方、乙方各执贰份，备案壹份。</w:t>
      </w:r>
    </w:p>
    <w:p w14:paraId="33D6A0E9" w14:textId="77777777" w:rsidR="008C2214" w:rsidRPr="00B0608B" w:rsidRDefault="00A73D4F" w:rsidP="008C2214">
      <w:pPr>
        <w:autoSpaceDE w:val="0"/>
        <w:autoSpaceDN w:val="0"/>
        <w:spacing w:line="560" w:lineRule="exact"/>
        <w:ind w:firstLine="480"/>
        <w:rPr>
          <w:rFonts w:asciiTheme="minorEastAsia" w:eastAsiaTheme="minorEastAsia" w:hAnsiTheme="minorEastAsia" w:hint="eastAsia"/>
          <w:szCs w:val="21"/>
          <w:lang w:val="zh-CN"/>
        </w:rPr>
      </w:pPr>
      <w:r w:rsidRPr="00B0608B">
        <w:rPr>
          <w:rFonts w:ascii="宋体" w:hAnsi="宋体" w:cs="宋体" w:hint="eastAsia"/>
          <w:sz w:val="24"/>
        </w:rPr>
        <w:tab/>
      </w:r>
      <w:r w:rsidR="008C2214" w:rsidRPr="00B0608B">
        <w:rPr>
          <w:rFonts w:asciiTheme="minorEastAsia" w:eastAsiaTheme="minorEastAsia" w:hAnsiTheme="minorEastAsia" w:hint="eastAsia"/>
          <w:b/>
          <w:szCs w:val="21"/>
          <w:lang w:val="zh-CN"/>
        </w:rPr>
        <w:t>甲方</w:t>
      </w:r>
      <w:r w:rsidR="008C2214" w:rsidRPr="00B0608B">
        <w:rPr>
          <w:rFonts w:asciiTheme="minorEastAsia" w:eastAsiaTheme="minorEastAsia" w:hAnsiTheme="minorEastAsia" w:hint="eastAsia"/>
          <w:szCs w:val="21"/>
          <w:lang w:val="zh-CN"/>
        </w:rPr>
        <w:t>：</w:t>
      </w:r>
      <w:r w:rsidR="008C2214" w:rsidRPr="00B0608B">
        <w:rPr>
          <w:rFonts w:asciiTheme="minorEastAsia" w:eastAsiaTheme="minorEastAsia" w:hAnsiTheme="minorEastAsia"/>
          <w:szCs w:val="21"/>
          <w:lang w:val="zh-CN"/>
        </w:rPr>
        <w:t xml:space="preserve">                             </w:t>
      </w:r>
      <w:r w:rsidR="008C2214" w:rsidRPr="00B0608B">
        <w:rPr>
          <w:rFonts w:asciiTheme="minorEastAsia" w:eastAsiaTheme="minorEastAsia" w:hAnsiTheme="minorEastAsia"/>
          <w:b/>
          <w:szCs w:val="21"/>
          <w:lang w:val="zh-CN"/>
        </w:rPr>
        <w:t xml:space="preserve">      乙方</w:t>
      </w:r>
      <w:r w:rsidR="008C2214" w:rsidRPr="00B0608B">
        <w:rPr>
          <w:rFonts w:asciiTheme="minorEastAsia" w:eastAsiaTheme="minorEastAsia" w:hAnsiTheme="minorEastAsia" w:hint="eastAsia"/>
          <w:szCs w:val="21"/>
          <w:lang w:val="zh-CN"/>
        </w:rPr>
        <w:t>：</w:t>
      </w:r>
    </w:p>
    <w:p w14:paraId="4BE7DB1E" w14:textId="77777777" w:rsidR="008C2214" w:rsidRPr="00B0608B" w:rsidRDefault="008C2214" w:rsidP="008C2214">
      <w:pPr>
        <w:autoSpaceDE w:val="0"/>
        <w:autoSpaceDN w:val="0"/>
        <w:spacing w:line="560" w:lineRule="exact"/>
        <w:rPr>
          <w:rFonts w:asciiTheme="minorEastAsia" w:eastAsiaTheme="minorEastAsia" w:hAnsiTheme="minorEastAsia" w:hint="eastAsia"/>
          <w:szCs w:val="21"/>
          <w:lang w:val="zh-CN"/>
        </w:rPr>
      </w:pPr>
      <w:r w:rsidRPr="00B0608B">
        <w:rPr>
          <w:rFonts w:asciiTheme="minorEastAsia" w:eastAsiaTheme="minorEastAsia" w:hAnsiTheme="minorEastAsia" w:hint="eastAsia"/>
          <w:szCs w:val="21"/>
          <w:lang w:val="zh-CN"/>
        </w:rPr>
        <w:t>统一社会信用代码：</w:t>
      </w:r>
      <w:r w:rsidRPr="00B0608B">
        <w:rPr>
          <w:rFonts w:asciiTheme="minorEastAsia" w:eastAsiaTheme="minorEastAsia" w:hAnsiTheme="minorEastAsia"/>
          <w:szCs w:val="21"/>
          <w:lang w:val="zh-CN"/>
        </w:rPr>
        <w:t xml:space="preserve">                        </w:t>
      </w:r>
      <w:r w:rsidRPr="00B0608B">
        <w:rPr>
          <w:rFonts w:asciiTheme="minorEastAsia" w:eastAsiaTheme="minorEastAsia" w:hAnsiTheme="minorEastAsia" w:hint="eastAsia"/>
          <w:szCs w:val="21"/>
          <w:lang w:val="zh-CN"/>
        </w:rPr>
        <w:t>统一社会信用代码：</w:t>
      </w:r>
    </w:p>
    <w:p w14:paraId="18CDEAE3" w14:textId="77777777" w:rsidR="008C2214" w:rsidRPr="00B0608B" w:rsidRDefault="008C2214" w:rsidP="008C2214">
      <w:pPr>
        <w:autoSpaceDE w:val="0"/>
        <w:autoSpaceDN w:val="0"/>
        <w:spacing w:line="560" w:lineRule="exact"/>
        <w:rPr>
          <w:rFonts w:asciiTheme="minorEastAsia" w:eastAsiaTheme="minorEastAsia" w:hAnsiTheme="minorEastAsia" w:hint="eastAsia"/>
          <w:szCs w:val="21"/>
          <w:lang w:val="zh-CN"/>
        </w:rPr>
      </w:pPr>
      <w:r w:rsidRPr="00B0608B">
        <w:rPr>
          <w:rFonts w:asciiTheme="minorEastAsia" w:eastAsiaTheme="minorEastAsia" w:hAnsiTheme="minorEastAsia" w:hint="eastAsia"/>
          <w:szCs w:val="21"/>
          <w:lang w:val="zh-CN"/>
        </w:rPr>
        <w:t>住所：</w:t>
      </w:r>
      <w:r w:rsidRPr="00B0608B">
        <w:rPr>
          <w:rFonts w:asciiTheme="minorEastAsia" w:eastAsiaTheme="minorEastAsia" w:hAnsiTheme="minorEastAsia"/>
          <w:szCs w:val="21"/>
          <w:lang w:val="zh-CN"/>
        </w:rPr>
        <w:t xml:space="preserve">                                   </w:t>
      </w:r>
      <w:r w:rsidRPr="00B0608B">
        <w:rPr>
          <w:rFonts w:asciiTheme="minorEastAsia" w:eastAsiaTheme="minorEastAsia" w:hAnsiTheme="minorEastAsia" w:hint="eastAsia"/>
          <w:szCs w:val="21"/>
          <w:lang w:val="zh-CN"/>
        </w:rPr>
        <w:t>住所：</w:t>
      </w:r>
    </w:p>
    <w:p w14:paraId="2EB8C9E7" w14:textId="77777777" w:rsidR="008C2214" w:rsidRPr="00B0608B" w:rsidRDefault="008C2214" w:rsidP="008C2214">
      <w:pPr>
        <w:autoSpaceDE w:val="0"/>
        <w:autoSpaceDN w:val="0"/>
        <w:spacing w:line="560" w:lineRule="exact"/>
        <w:rPr>
          <w:rFonts w:asciiTheme="minorEastAsia" w:eastAsiaTheme="minorEastAsia" w:hAnsiTheme="minorEastAsia" w:hint="eastAsia"/>
          <w:szCs w:val="21"/>
          <w:lang w:val="zh-CN"/>
        </w:rPr>
      </w:pPr>
      <w:r w:rsidRPr="00B0608B">
        <w:rPr>
          <w:rFonts w:asciiTheme="minorEastAsia" w:eastAsiaTheme="minorEastAsia" w:hAnsiTheme="minorEastAsia" w:hint="eastAsia"/>
          <w:szCs w:val="21"/>
          <w:lang w:val="zh-CN"/>
        </w:rPr>
        <w:t>法定代表人或</w:t>
      </w:r>
      <w:r w:rsidRPr="00B0608B">
        <w:rPr>
          <w:rFonts w:asciiTheme="minorEastAsia" w:eastAsiaTheme="minorEastAsia" w:hAnsiTheme="minorEastAsia"/>
          <w:szCs w:val="21"/>
          <w:lang w:val="zh-CN"/>
        </w:rPr>
        <w:t xml:space="preserve">                             </w:t>
      </w:r>
      <w:r w:rsidRPr="00B0608B">
        <w:rPr>
          <w:rFonts w:asciiTheme="minorEastAsia" w:eastAsiaTheme="minorEastAsia" w:hAnsiTheme="minorEastAsia" w:hint="eastAsia"/>
          <w:szCs w:val="21"/>
          <w:lang w:val="zh-CN"/>
        </w:rPr>
        <w:t>法定代表人或</w:t>
      </w:r>
    </w:p>
    <w:p w14:paraId="022668AE" w14:textId="47D8851E" w:rsidR="008C2214" w:rsidRPr="00B0608B" w:rsidRDefault="008C2214" w:rsidP="008C2214">
      <w:pPr>
        <w:autoSpaceDE w:val="0"/>
        <w:autoSpaceDN w:val="0"/>
        <w:spacing w:line="560" w:lineRule="exact"/>
        <w:rPr>
          <w:rFonts w:asciiTheme="minorEastAsia" w:eastAsiaTheme="minorEastAsia" w:hAnsiTheme="minorEastAsia" w:hint="eastAsia"/>
          <w:szCs w:val="21"/>
          <w:lang w:val="zh-CN"/>
        </w:rPr>
      </w:pPr>
      <w:r w:rsidRPr="00B0608B">
        <w:rPr>
          <w:rFonts w:asciiTheme="minorEastAsia" w:eastAsiaTheme="minorEastAsia" w:hAnsiTheme="minorEastAsia" w:hint="eastAsia"/>
          <w:szCs w:val="21"/>
          <w:lang w:val="zh-CN"/>
        </w:rPr>
        <w:t>授权代表（签字或签章）：</w:t>
      </w:r>
      <w:r w:rsidRPr="00B0608B">
        <w:rPr>
          <w:rFonts w:asciiTheme="minorEastAsia" w:eastAsiaTheme="minorEastAsia" w:hAnsiTheme="minorEastAsia"/>
          <w:szCs w:val="21"/>
          <w:lang w:val="zh-CN"/>
        </w:rPr>
        <w:t xml:space="preserve">                 授权代表（签字</w:t>
      </w:r>
      <w:r w:rsidRPr="00B0608B">
        <w:rPr>
          <w:rFonts w:asciiTheme="minorEastAsia" w:eastAsiaTheme="minorEastAsia" w:hAnsiTheme="minorEastAsia" w:hint="eastAsia"/>
          <w:szCs w:val="21"/>
          <w:lang w:val="zh-CN"/>
        </w:rPr>
        <w:t>或签章</w:t>
      </w:r>
      <w:r w:rsidRPr="00B0608B">
        <w:rPr>
          <w:rFonts w:asciiTheme="minorEastAsia" w:eastAsiaTheme="minorEastAsia" w:hAnsiTheme="minorEastAsia"/>
          <w:szCs w:val="21"/>
          <w:lang w:val="zh-CN"/>
        </w:rPr>
        <w:t xml:space="preserve">）: </w:t>
      </w:r>
    </w:p>
    <w:p w14:paraId="168A92D0" w14:textId="77777777" w:rsidR="008C2214" w:rsidRPr="00B0608B" w:rsidRDefault="008C2214" w:rsidP="008C2214">
      <w:pPr>
        <w:autoSpaceDE w:val="0"/>
        <w:autoSpaceDN w:val="0"/>
        <w:spacing w:line="560" w:lineRule="exact"/>
        <w:rPr>
          <w:rFonts w:asciiTheme="minorEastAsia" w:eastAsiaTheme="minorEastAsia" w:hAnsiTheme="minorEastAsia" w:hint="eastAsia"/>
          <w:szCs w:val="21"/>
          <w:lang w:val="zh-CN"/>
        </w:rPr>
      </w:pPr>
      <w:r w:rsidRPr="00B0608B">
        <w:rPr>
          <w:rFonts w:asciiTheme="minorEastAsia" w:eastAsiaTheme="minorEastAsia" w:hAnsiTheme="minorEastAsia" w:hint="eastAsia"/>
          <w:szCs w:val="21"/>
          <w:lang w:val="zh-CN"/>
        </w:rPr>
        <w:t>联系人：</w:t>
      </w:r>
      <w:r w:rsidRPr="00B0608B">
        <w:rPr>
          <w:rFonts w:asciiTheme="minorEastAsia" w:eastAsiaTheme="minorEastAsia" w:hAnsiTheme="minorEastAsia"/>
          <w:szCs w:val="21"/>
          <w:lang w:val="zh-CN"/>
        </w:rPr>
        <w:t xml:space="preserve">                                 </w:t>
      </w:r>
      <w:r w:rsidRPr="00B0608B">
        <w:rPr>
          <w:rFonts w:asciiTheme="minorEastAsia" w:eastAsiaTheme="minorEastAsia" w:hAnsiTheme="minorEastAsia" w:hint="eastAsia"/>
          <w:szCs w:val="21"/>
          <w:lang w:val="zh-CN"/>
        </w:rPr>
        <w:t>联系人：</w:t>
      </w:r>
    </w:p>
    <w:p w14:paraId="5D2EE07F" w14:textId="77777777" w:rsidR="008C2214" w:rsidRPr="00B0608B" w:rsidRDefault="008C2214" w:rsidP="008C2214">
      <w:pPr>
        <w:autoSpaceDE w:val="0"/>
        <w:autoSpaceDN w:val="0"/>
        <w:spacing w:line="560" w:lineRule="exact"/>
        <w:rPr>
          <w:rFonts w:asciiTheme="minorEastAsia" w:eastAsiaTheme="minorEastAsia" w:hAnsiTheme="minorEastAsia" w:hint="eastAsia"/>
          <w:szCs w:val="21"/>
          <w:lang w:val="zh-CN"/>
        </w:rPr>
      </w:pPr>
      <w:r w:rsidRPr="00B0608B">
        <w:rPr>
          <w:rFonts w:asciiTheme="minorEastAsia" w:eastAsiaTheme="minorEastAsia" w:hAnsiTheme="minorEastAsia" w:hint="eastAsia"/>
          <w:szCs w:val="21"/>
          <w:lang w:val="zh-CN"/>
        </w:rPr>
        <w:t>约定送达地址：</w:t>
      </w:r>
      <w:r w:rsidRPr="00B0608B">
        <w:rPr>
          <w:rFonts w:asciiTheme="minorEastAsia" w:eastAsiaTheme="minorEastAsia" w:hAnsiTheme="minorEastAsia"/>
          <w:szCs w:val="21"/>
          <w:lang w:val="zh-CN"/>
        </w:rPr>
        <w:t xml:space="preserve">                           </w:t>
      </w:r>
      <w:r w:rsidRPr="00B0608B">
        <w:rPr>
          <w:rFonts w:asciiTheme="minorEastAsia" w:eastAsiaTheme="minorEastAsia" w:hAnsiTheme="minorEastAsia" w:hint="eastAsia"/>
          <w:szCs w:val="21"/>
          <w:lang w:val="zh-CN"/>
        </w:rPr>
        <w:t>约定送达地址：</w:t>
      </w:r>
    </w:p>
    <w:p w14:paraId="6A675C0C" w14:textId="77777777" w:rsidR="008C2214" w:rsidRPr="00B0608B" w:rsidRDefault="008C2214" w:rsidP="008C2214">
      <w:pPr>
        <w:autoSpaceDE w:val="0"/>
        <w:autoSpaceDN w:val="0"/>
        <w:spacing w:line="560" w:lineRule="exact"/>
        <w:rPr>
          <w:rFonts w:asciiTheme="minorEastAsia" w:eastAsiaTheme="minorEastAsia" w:hAnsiTheme="minorEastAsia" w:hint="eastAsia"/>
          <w:szCs w:val="21"/>
          <w:lang w:val="zh-CN"/>
        </w:rPr>
      </w:pPr>
      <w:r w:rsidRPr="00B0608B">
        <w:rPr>
          <w:rFonts w:asciiTheme="minorEastAsia" w:eastAsiaTheme="minorEastAsia" w:hAnsiTheme="minorEastAsia" w:hint="eastAsia"/>
          <w:szCs w:val="21"/>
          <w:lang w:val="zh-CN"/>
        </w:rPr>
        <w:t>邮政编码：</w:t>
      </w:r>
      <w:r w:rsidRPr="00B0608B">
        <w:rPr>
          <w:rFonts w:asciiTheme="minorEastAsia" w:eastAsiaTheme="minorEastAsia" w:hAnsiTheme="minorEastAsia"/>
          <w:szCs w:val="21"/>
          <w:lang w:val="zh-CN"/>
        </w:rPr>
        <w:t xml:space="preserve">                               </w:t>
      </w:r>
      <w:r w:rsidRPr="00B0608B">
        <w:rPr>
          <w:rFonts w:asciiTheme="minorEastAsia" w:eastAsiaTheme="minorEastAsia" w:hAnsiTheme="minorEastAsia" w:hint="eastAsia"/>
          <w:szCs w:val="21"/>
          <w:lang w:val="zh-CN"/>
        </w:rPr>
        <w:t>邮政编码：</w:t>
      </w:r>
    </w:p>
    <w:p w14:paraId="1A43387D" w14:textId="77777777" w:rsidR="008C2214" w:rsidRPr="00B0608B" w:rsidRDefault="008C2214" w:rsidP="008C2214">
      <w:pPr>
        <w:autoSpaceDE w:val="0"/>
        <w:autoSpaceDN w:val="0"/>
        <w:spacing w:line="560" w:lineRule="exact"/>
        <w:rPr>
          <w:rFonts w:asciiTheme="minorEastAsia" w:eastAsiaTheme="minorEastAsia" w:hAnsiTheme="minorEastAsia" w:hint="eastAsia"/>
          <w:szCs w:val="21"/>
          <w:lang w:val="zh-CN"/>
        </w:rPr>
      </w:pPr>
      <w:r w:rsidRPr="00B0608B">
        <w:rPr>
          <w:rFonts w:asciiTheme="minorEastAsia" w:eastAsiaTheme="minorEastAsia" w:hAnsiTheme="minorEastAsia" w:hint="eastAsia"/>
          <w:szCs w:val="21"/>
          <w:lang w:val="zh-CN"/>
        </w:rPr>
        <w:t>电话</w:t>
      </w:r>
      <w:r w:rsidRPr="00B0608B">
        <w:rPr>
          <w:rFonts w:asciiTheme="minorEastAsia" w:eastAsiaTheme="minorEastAsia" w:hAnsiTheme="minorEastAsia"/>
          <w:szCs w:val="21"/>
          <w:lang w:val="zh-CN"/>
        </w:rPr>
        <w:t xml:space="preserve">:                                    电话: </w:t>
      </w:r>
    </w:p>
    <w:p w14:paraId="1FDADE1E" w14:textId="77777777" w:rsidR="008C2214" w:rsidRPr="00B0608B" w:rsidRDefault="008C2214" w:rsidP="008C2214">
      <w:pPr>
        <w:autoSpaceDE w:val="0"/>
        <w:autoSpaceDN w:val="0"/>
        <w:spacing w:line="560" w:lineRule="exact"/>
        <w:rPr>
          <w:rFonts w:asciiTheme="minorEastAsia" w:eastAsiaTheme="minorEastAsia" w:hAnsiTheme="minorEastAsia" w:hint="eastAsia"/>
          <w:szCs w:val="21"/>
          <w:lang w:val="zh-CN"/>
        </w:rPr>
      </w:pPr>
      <w:r w:rsidRPr="00B0608B">
        <w:rPr>
          <w:rFonts w:asciiTheme="minorEastAsia" w:eastAsiaTheme="minorEastAsia" w:hAnsiTheme="minorEastAsia" w:hint="eastAsia"/>
          <w:szCs w:val="21"/>
          <w:lang w:val="zh-CN"/>
        </w:rPr>
        <w:t>传真</w:t>
      </w:r>
      <w:r w:rsidRPr="00B0608B">
        <w:rPr>
          <w:rFonts w:asciiTheme="minorEastAsia" w:eastAsiaTheme="minorEastAsia" w:hAnsiTheme="minorEastAsia"/>
          <w:szCs w:val="21"/>
          <w:lang w:val="zh-CN"/>
        </w:rPr>
        <w:t xml:space="preserve">:                                    </w:t>
      </w:r>
      <w:r w:rsidRPr="00B0608B">
        <w:rPr>
          <w:rFonts w:asciiTheme="minorEastAsia" w:eastAsiaTheme="minorEastAsia" w:hAnsiTheme="minorEastAsia" w:hint="eastAsia"/>
          <w:szCs w:val="21"/>
          <w:lang w:val="zh-CN"/>
        </w:rPr>
        <w:t>传真</w:t>
      </w:r>
      <w:r w:rsidRPr="00B0608B">
        <w:rPr>
          <w:rFonts w:asciiTheme="minorEastAsia" w:eastAsiaTheme="minorEastAsia" w:hAnsiTheme="minorEastAsia"/>
          <w:szCs w:val="21"/>
          <w:lang w:val="zh-CN"/>
        </w:rPr>
        <w:t>:</w:t>
      </w:r>
    </w:p>
    <w:p w14:paraId="2A87DC0C" w14:textId="77777777" w:rsidR="008C2214" w:rsidRPr="00B0608B" w:rsidRDefault="008C2214" w:rsidP="008C2214">
      <w:pPr>
        <w:autoSpaceDE w:val="0"/>
        <w:autoSpaceDN w:val="0"/>
        <w:spacing w:line="560" w:lineRule="exact"/>
        <w:rPr>
          <w:rFonts w:asciiTheme="minorEastAsia" w:eastAsiaTheme="minorEastAsia" w:hAnsiTheme="minorEastAsia" w:hint="eastAsia"/>
          <w:szCs w:val="21"/>
        </w:rPr>
      </w:pPr>
      <w:r w:rsidRPr="00B0608B">
        <w:rPr>
          <w:rFonts w:asciiTheme="minorEastAsia" w:eastAsiaTheme="minorEastAsia" w:hAnsiTheme="minorEastAsia" w:hint="eastAsia"/>
          <w:szCs w:val="21"/>
          <w:lang w:val="zh-CN"/>
        </w:rPr>
        <w:t>电子邮箱：</w:t>
      </w:r>
      <w:r w:rsidRPr="00B0608B">
        <w:rPr>
          <w:rFonts w:asciiTheme="minorEastAsia" w:eastAsiaTheme="minorEastAsia" w:hAnsiTheme="minorEastAsia"/>
          <w:szCs w:val="21"/>
          <w:lang w:val="zh-CN"/>
        </w:rPr>
        <w:t xml:space="preserve">                               </w:t>
      </w:r>
      <w:r w:rsidRPr="00B0608B">
        <w:rPr>
          <w:rFonts w:asciiTheme="minorEastAsia" w:eastAsiaTheme="minorEastAsia" w:hAnsiTheme="minorEastAsia" w:hint="eastAsia"/>
          <w:szCs w:val="21"/>
          <w:lang w:val="zh-CN"/>
        </w:rPr>
        <w:t>电子邮箱：</w:t>
      </w:r>
    </w:p>
    <w:p w14:paraId="39118636" w14:textId="77777777" w:rsidR="008C2214" w:rsidRPr="00B0608B" w:rsidRDefault="008C2214" w:rsidP="008C2214">
      <w:pPr>
        <w:autoSpaceDE w:val="0"/>
        <w:autoSpaceDN w:val="0"/>
        <w:spacing w:line="560" w:lineRule="exact"/>
        <w:rPr>
          <w:rFonts w:asciiTheme="minorEastAsia" w:eastAsiaTheme="minorEastAsia" w:hAnsiTheme="minorEastAsia" w:hint="eastAsia"/>
          <w:szCs w:val="21"/>
        </w:rPr>
      </w:pPr>
      <w:r w:rsidRPr="00B0608B">
        <w:rPr>
          <w:rFonts w:asciiTheme="minorEastAsia" w:eastAsiaTheme="minorEastAsia" w:hAnsiTheme="minorEastAsia" w:hint="eastAsia"/>
          <w:szCs w:val="21"/>
        </w:rPr>
        <w:t>开户银行：</w:t>
      </w:r>
      <w:r w:rsidRPr="00B0608B">
        <w:rPr>
          <w:rFonts w:asciiTheme="minorEastAsia" w:eastAsiaTheme="minorEastAsia" w:hAnsiTheme="minorEastAsia"/>
          <w:szCs w:val="21"/>
        </w:rPr>
        <w:t xml:space="preserve">                               开户银行： </w:t>
      </w:r>
    </w:p>
    <w:p w14:paraId="705694E4" w14:textId="77777777" w:rsidR="008C2214" w:rsidRPr="00B0608B" w:rsidRDefault="008C2214" w:rsidP="008C2214">
      <w:pPr>
        <w:autoSpaceDE w:val="0"/>
        <w:autoSpaceDN w:val="0"/>
        <w:spacing w:line="560" w:lineRule="exact"/>
        <w:rPr>
          <w:rFonts w:asciiTheme="minorEastAsia" w:eastAsiaTheme="minorEastAsia" w:hAnsiTheme="minorEastAsia" w:hint="eastAsia"/>
          <w:szCs w:val="21"/>
        </w:rPr>
      </w:pPr>
      <w:r w:rsidRPr="00B0608B">
        <w:rPr>
          <w:rFonts w:asciiTheme="minorEastAsia" w:eastAsiaTheme="minorEastAsia" w:hAnsiTheme="minorEastAsia" w:hint="eastAsia"/>
          <w:szCs w:val="21"/>
        </w:rPr>
        <w:t>开户名称：</w:t>
      </w:r>
      <w:r w:rsidRPr="00B0608B">
        <w:rPr>
          <w:rFonts w:asciiTheme="minorEastAsia" w:eastAsiaTheme="minorEastAsia" w:hAnsiTheme="minorEastAsia"/>
          <w:szCs w:val="21"/>
        </w:rPr>
        <w:t xml:space="preserve">                               开户名称： </w:t>
      </w:r>
    </w:p>
    <w:p w14:paraId="449ACF69" w14:textId="77777777" w:rsidR="008C2214" w:rsidRPr="00B0608B" w:rsidRDefault="008C2214" w:rsidP="008C2214">
      <w:pPr>
        <w:autoSpaceDE w:val="0"/>
        <w:autoSpaceDN w:val="0"/>
        <w:spacing w:line="560" w:lineRule="exact"/>
        <w:rPr>
          <w:rFonts w:asciiTheme="minorEastAsia" w:eastAsiaTheme="minorEastAsia" w:hAnsiTheme="minorEastAsia" w:hint="eastAsia"/>
          <w:szCs w:val="21"/>
        </w:rPr>
      </w:pPr>
      <w:r w:rsidRPr="00B0608B">
        <w:rPr>
          <w:rFonts w:asciiTheme="minorEastAsia" w:eastAsiaTheme="minorEastAsia" w:hAnsiTheme="minorEastAsia" w:hint="eastAsia"/>
          <w:szCs w:val="21"/>
        </w:rPr>
        <w:lastRenderedPageBreak/>
        <w:t>开户账号：</w:t>
      </w:r>
      <w:r w:rsidRPr="00B0608B">
        <w:rPr>
          <w:rFonts w:asciiTheme="minorEastAsia" w:eastAsiaTheme="minorEastAsia" w:hAnsiTheme="minorEastAsia"/>
          <w:szCs w:val="21"/>
          <w:lang w:val="zh-CN"/>
        </w:rPr>
        <w:t xml:space="preserve">                               </w:t>
      </w:r>
      <w:r w:rsidRPr="00B0608B">
        <w:rPr>
          <w:rFonts w:asciiTheme="minorEastAsia" w:eastAsiaTheme="minorEastAsia" w:hAnsiTheme="minorEastAsia" w:hint="eastAsia"/>
          <w:szCs w:val="21"/>
        </w:rPr>
        <w:t>开户账号：</w:t>
      </w:r>
    </w:p>
    <w:p w14:paraId="1A60CC65" w14:textId="0213CE3C" w:rsidR="008C2214" w:rsidRPr="00B0608B" w:rsidRDefault="008C2214" w:rsidP="00A73D4F">
      <w:pPr>
        <w:tabs>
          <w:tab w:val="center" w:pos="4752"/>
        </w:tabs>
        <w:spacing w:line="360" w:lineRule="auto"/>
        <w:ind w:leftChars="-200" w:left="-420" w:rightChars="-200" w:right="-420" w:firstLineChars="200" w:firstLine="480"/>
        <w:outlineLvl w:val="0"/>
        <w:rPr>
          <w:rFonts w:ascii="宋体" w:hAnsi="宋体" w:cs="宋体" w:hint="eastAsia"/>
          <w:sz w:val="24"/>
        </w:rPr>
      </w:pPr>
    </w:p>
    <w:p w14:paraId="6A6DCAE5" w14:textId="51C8AB4F" w:rsidR="00FA60AF" w:rsidRPr="00B0608B" w:rsidRDefault="00FA60AF" w:rsidP="00A73D4F">
      <w:pPr>
        <w:tabs>
          <w:tab w:val="center" w:pos="4752"/>
        </w:tabs>
        <w:spacing w:line="360" w:lineRule="auto"/>
        <w:ind w:leftChars="-200" w:left="-420" w:rightChars="-200" w:right="-420" w:firstLineChars="200" w:firstLine="480"/>
        <w:outlineLvl w:val="0"/>
        <w:rPr>
          <w:rFonts w:ascii="宋体" w:hAnsi="宋体" w:cs="宋体" w:hint="eastAsia"/>
          <w:sz w:val="24"/>
        </w:rPr>
      </w:pPr>
    </w:p>
    <w:p w14:paraId="21937D55" w14:textId="0CFB0FA9" w:rsidR="00A73D4F" w:rsidRPr="00B0608B" w:rsidRDefault="00A73D4F" w:rsidP="00A73D4F">
      <w:pPr>
        <w:ind w:firstLine="480"/>
        <w:rPr>
          <w:rFonts w:ascii="宋体" w:hAnsi="宋体" w:cs="宋体" w:hint="eastAsia"/>
          <w:sz w:val="24"/>
        </w:rPr>
        <w:sectPr w:rsidR="00A73D4F" w:rsidRPr="00B0608B">
          <w:pgSz w:w="11905" w:h="16838"/>
          <w:pgMar w:top="1440" w:right="1440" w:bottom="1440" w:left="1440" w:header="851" w:footer="992" w:gutter="0"/>
          <w:cols w:space="0"/>
          <w:titlePg/>
          <w:docGrid w:linePitch="312"/>
        </w:sectPr>
      </w:pPr>
    </w:p>
    <w:p w14:paraId="323BE9C4" w14:textId="77777777" w:rsidR="00FA60AF" w:rsidRPr="00B0608B" w:rsidRDefault="00000000">
      <w:pPr>
        <w:numPr>
          <w:ilvl w:val="0"/>
          <w:numId w:val="6"/>
        </w:numPr>
        <w:snapToGrid w:val="0"/>
        <w:spacing w:line="360" w:lineRule="auto"/>
        <w:ind w:firstLine="723"/>
        <w:jc w:val="center"/>
        <w:outlineLvl w:val="0"/>
        <w:rPr>
          <w:rFonts w:ascii="宋体" w:hAnsi="宋体" w:cs="宋体" w:hint="eastAsia"/>
          <w:b/>
          <w:sz w:val="36"/>
          <w:szCs w:val="20"/>
        </w:rPr>
      </w:pPr>
      <w:bookmarkStart w:id="405" w:name="_Toc30607"/>
      <w:bookmarkEnd w:id="402"/>
      <w:bookmarkEnd w:id="403"/>
      <w:r w:rsidRPr="00B0608B">
        <w:rPr>
          <w:rFonts w:ascii="宋体" w:hAnsi="宋体" w:cs="宋体" w:hint="eastAsia"/>
          <w:b/>
          <w:sz w:val="36"/>
          <w:szCs w:val="20"/>
        </w:rPr>
        <w:lastRenderedPageBreak/>
        <w:t>应提交的有关格式范例</w:t>
      </w:r>
      <w:bookmarkEnd w:id="405"/>
    </w:p>
    <w:p w14:paraId="3F83CD69" w14:textId="77777777" w:rsidR="00FA60AF" w:rsidRPr="00B0608B" w:rsidRDefault="00000000">
      <w:pPr>
        <w:snapToGrid w:val="0"/>
        <w:spacing w:line="360" w:lineRule="auto"/>
        <w:ind w:firstLine="723"/>
        <w:jc w:val="center"/>
        <w:outlineLvl w:val="0"/>
        <w:rPr>
          <w:rFonts w:ascii="宋体" w:hAnsi="宋体" w:cs="宋体" w:hint="eastAsia"/>
          <w:b/>
          <w:kern w:val="0"/>
          <w:sz w:val="36"/>
          <w:szCs w:val="36"/>
        </w:rPr>
      </w:pPr>
      <w:bookmarkStart w:id="406" w:name="_Toc6"/>
      <w:r w:rsidRPr="00B0608B">
        <w:rPr>
          <w:rFonts w:ascii="宋体" w:hAnsi="宋体" w:cs="宋体" w:hint="eastAsia"/>
          <w:b/>
          <w:kern w:val="0"/>
          <w:sz w:val="36"/>
          <w:szCs w:val="36"/>
        </w:rPr>
        <w:t>资格文件部分</w:t>
      </w:r>
      <w:bookmarkEnd w:id="406"/>
    </w:p>
    <w:p w14:paraId="3E6BFA61" w14:textId="77777777" w:rsidR="00FA60AF" w:rsidRPr="00B0608B" w:rsidRDefault="00000000">
      <w:pPr>
        <w:spacing w:line="360" w:lineRule="auto"/>
        <w:ind w:firstLine="723"/>
        <w:jc w:val="center"/>
        <w:outlineLvl w:val="0"/>
        <w:rPr>
          <w:rFonts w:ascii="宋体" w:hAnsi="宋体" w:cs="宋体" w:hint="eastAsia"/>
          <w:b/>
          <w:kern w:val="0"/>
          <w:sz w:val="36"/>
          <w:szCs w:val="36"/>
        </w:rPr>
      </w:pPr>
      <w:bookmarkStart w:id="407" w:name="_Toc15242"/>
      <w:r w:rsidRPr="00B0608B">
        <w:rPr>
          <w:rFonts w:ascii="宋体" w:hAnsi="宋体" w:cs="宋体" w:hint="eastAsia"/>
          <w:b/>
          <w:kern w:val="0"/>
          <w:sz w:val="36"/>
          <w:szCs w:val="36"/>
        </w:rPr>
        <w:t>目录</w:t>
      </w:r>
      <w:bookmarkEnd w:id="407"/>
    </w:p>
    <w:p w14:paraId="4F712EC8" w14:textId="77777777" w:rsidR="00FA60AF" w:rsidRPr="00B0608B" w:rsidRDefault="00FA60AF">
      <w:pPr>
        <w:spacing w:line="360" w:lineRule="auto"/>
        <w:ind w:firstLine="723"/>
        <w:jc w:val="center"/>
        <w:outlineLvl w:val="0"/>
        <w:rPr>
          <w:rFonts w:ascii="宋体" w:hAnsi="宋体" w:cs="宋体" w:hint="eastAsia"/>
          <w:b/>
          <w:kern w:val="0"/>
          <w:sz w:val="36"/>
          <w:szCs w:val="36"/>
        </w:rPr>
      </w:pPr>
    </w:p>
    <w:p w14:paraId="441C9CCD" w14:textId="77777777" w:rsidR="00FA60AF" w:rsidRPr="00B0608B" w:rsidRDefault="00000000">
      <w:pPr>
        <w:snapToGrid w:val="0"/>
        <w:spacing w:line="360" w:lineRule="auto"/>
        <w:ind w:firstLine="480"/>
        <w:rPr>
          <w:rFonts w:ascii="宋体" w:hAnsi="宋体" w:cs="宋体" w:hint="eastAsia"/>
          <w:sz w:val="24"/>
        </w:rPr>
      </w:pPr>
      <w:r w:rsidRPr="00B0608B">
        <w:rPr>
          <w:rFonts w:ascii="宋体" w:hAnsi="宋体" w:cs="宋体" w:hint="eastAsia"/>
          <w:sz w:val="24"/>
        </w:rPr>
        <w:t>（1）有效的企业法人营业执照（或事业法人登记证）、其他组织（个体工商户）的营业执照或者民办非企业单位登记证书………………………………………（页码）</w:t>
      </w:r>
    </w:p>
    <w:p w14:paraId="18B83EC4" w14:textId="77777777" w:rsidR="00FA60AF" w:rsidRPr="00B0608B" w:rsidRDefault="00000000">
      <w:pPr>
        <w:snapToGrid w:val="0"/>
        <w:spacing w:line="360" w:lineRule="auto"/>
        <w:ind w:firstLine="480"/>
        <w:rPr>
          <w:rFonts w:ascii="宋体" w:hAnsi="宋体" w:cs="宋体" w:hint="eastAsia"/>
          <w:sz w:val="24"/>
        </w:rPr>
      </w:pPr>
      <w:r w:rsidRPr="00B0608B">
        <w:rPr>
          <w:rFonts w:ascii="宋体" w:hAnsi="宋体" w:cs="宋体" w:hint="eastAsia"/>
          <w:sz w:val="24"/>
        </w:rPr>
        <w:t>（2）符合参加政府采购活动应当具备的一般条件的承诺函……………（页码）</w:t>
      </w:r>
    </w:p>
    <w:p w14:paraId="6F4C93F5" w14:textId="77777777" w:rsidR="00FA60AF" w:rsidRPr="00B0608B" w:rsidRDefault="00000000">
      <w:pPr>
        <w:snapToGrid w:val="0"/>
        <w:spacing w:line="360" w:lineRule="auto"/>
        <w:ind w:firstLine="480"/>
        <w:rPr>
          <w:rFonts w:ascii="宋体" w:hAnsi="宋体" w:cs="宋体" w:hint="eastAsia"/>
          <w:sz w:val="24"/>
        </w:rPr>
      </w:pPr>
      <w:r w:rsidRPr="00B0608B">
        <w:rPr>
          <w:rFonts w:ascii="宋体" w:hAnsi="宋体" w:cs="宋体" w:hint="eastAsia"/>
          <w:snapToGrid w:val="0"/>
          <w:kern w:val="28"/>
          <w:sz w:val="24"/>
          <w:szCs w:val="20"/>
        </w:rPr>
        <w:t>（3）</w:t>
      </w:r>
      <w:r w:rsidRPr="00B0608B">
        <w:rPr>
          <w:rFonts w:ascii="宋体" w:hAnsi="宋体" w:cs="宋体" w:hint="eastAsia"/>
          <w:sz w:val="24"/>
        </w:rPr>
        <w:t>落实政府采购政策需满足的资格要求………………………………（页码）</w:t>
      </w:r>
    </w:p>
    <w:p w14:paraId="67D50507" w14:textId="77777777" w:rsidR="00FA60AF" w:rsidRPr="00B0608B" w:rsidRDefault="00000000">
      <w:pPr>
        <w:snapToGrid w:val="0"/>
        <w:spacing w:line="360" w:lineRule="auto"/>
        <w:ind w:firstLine="480"/>
        <w:rPr>
          <w:rFonts w:ascii="宋体" w:hAnsi="宋体" w:cs="宋体" w:hint="eastAsia"/>
          <w:sz w:val="24"/>
        </w:rPr>
      </w:pPr>
      <w:r w:rsidRPr="00B0608B">
        <w:rPr>
          <w:rFonts w:ascii="宋体" w:hAnsi="宋体" w:cs="宋体" w:hint="eastAsia"/>
          <w:sz w:val="24"/>
        </w:rPr>
        <w:t>（4）本项目的特定资格要求………………………………………………（页码）</w:t>
      </w:r>
    </w:p>
    <w:p w14:paraId="722ED474" w14:textId="77777777" w:rsidR="00FA60AF" w:rsidRPr="00B0608B" w:rsidRDefault="00FA60AF">
      <w:pPr>
        <w:snapToGrid w:val="0"/>
        <w:spacing w:line="360" w:lineRule="auto"/>
        <w:ind w:firstLineChars="200" w:firstLine="480"/>
        <w:rPr>
          <w:rFonts w:ascii="宋体" w:hAnsi="宋体" w:cs="宋体" w:hint="eastAsia"/>
          <w:sz w:val="24"/>
        </w:rPr>
      </w:pPr>
    </w:p>
    <w:p w14:paraId="09994A19" w14:textId="77777777" w:rsidR="00FA60AF" w:rsidRPr="00B0608B" w:rsidRDefault="00FA60AF">
      <w:pPr>
        <w:spacing w:line="360" w:lineRule="auto"/>
        <w:ind w:firstLineChars="200" w:firstLine="480"/>
        <w:rPr>
          <w:rFonts w:ascii="宋体" w:hAnsi="宋体" w:cs="宋体" w:hint="eastAsia"/>
          <w:sz w:val="24"/>
        </w:rPr>
      </w:pPr>
    </w:p>
    <w:p w14:paraId="58BC608C" w14:textId="77777777" w:rsidR="00FA60AF" w:rsidRPr="00B0608B" w:rsidRDefault="00000000">
      <w:pPr>
        <w:snapToGrid w:val="0"/>
        <w:spacing w:line="360" w:lineRule="auto"/>
        <w:ind w:right="480" w:firstLine="480"/>
        <w:jc w:val="center"/>
        <w:rPr>
          <w:rFonts w:ascii="宋体" w:hAnsi="宋体" w:cs="宋体" w:hint="eastAsia"/>
          <w:b/>
          <w:kern w:val="0"/>
          <w:sz w:val="32"/>
          <w:szCs w:val="32"/>
        </w:rPr>
        <w:sectPr w:rsidR="00FA60AF" w:rsidRPr="00B0608B">
          <w:pgSz w:w="11905" w:h="16838"/>
          <w:pgMar w:top="1440" w:right="1440" w:bottom="1440" w:left="1440" w:header="851" w:footer="992" w:gutter="0"/>
          <w:cols w:space="0"/>
          <w:titlePg/>
          <w:docGrid w:linePitch="312"/>
        </w:sectPr>
      </w:pPr>
      <w:r w:rsidRPr="00B0608B">
        <w:rPr>
          <w:rFonts w:ascii="宋体" w:hAnsi="宋体" w:cs="宋体" w:hint="eastAsia"/>
          <w:kern w:val="0"/>
          <w:sz w:val="24"/>
        </w:rPr>
        <w:br w:type="page"/>
      </w:r>
      <w:r w:rsidRPr="00B0608B">
        <w:rPr>
          <w:rFonts w:ascii="宋体" w:hAnsi="宋体" w:cs="宋体" w:hint="eastAsia"/>
          <w:b/>
          <w:kern w:val="0"/>
          <w:sz w:val="32"/>
          <w:szCs w:val="32"/>
        </w:rPr>
        <w:lastRenderedPageBreak/>
        <w:t>一、 有效的企业法人营业执照（或事业法人登记证）、其他组织（个体工商户）的营业执照或者民办非企业单位登记证书。</w:t>
      </w:r>
    </w:p>
    <w:p w14:paraId="4DD0AEEE" w14:textId="77777777" w:rsidR="00FA60AF" w:rsidRPr="00B0608B" w:rsidRDefault="00000000">
      <w:pPr>
        <w:snapToGrid w:val="0"/>
        <w:spacing w:line="360" w:lineRule="auto"/>
        <w:ind w:right="480" w:firstLine="643"/>
        <w:jc w:val="center"/>
        <w:rPr>
          <w:rFonts w:ascii="宋体" w:hAnsi="宋体" w:cs="宋体" w:hint="eastAsia"/>
          <w:b/>
          <w:kern w:val="0"/>
          <w:sz w:val="32"/>
          <w:szCs w:val="32"/>
        </w:rPr>
      </w:pPr>
      <w:r w:rsidRPr="00B0608B">
        <w:rPr>
          <w:rFonts w:ascii="宋体" w:hAnsi="宋体" w:cs="宋体" w:hint="eastAsia"/>
          <w:b/>
          <w:kern w:val="0"/>
          <w:sz w:val="32"/>
          <w:szCs w:val="32"/>
        </w:rPr>
        <w:lastRenderedPageBreak/>
        <w:t>二、符合参加政府采购活动应当具备的一般条件的承诺函</w:t>
      </w:r>
    </w:p>
    <w:p w14:paraId="59D3B2A8" w14:textId="10EB2046" w:rsidR="00FA60AF" w:rsidRPr="00B0608B" w:rsidRDefault="00FF5B1F">
      <w:pPr>
        <w:snapToGrid w:val="0"/>
        <w:spacing w:line="360" w:lineRule="auto"/>
        <w:ind w:firstLine="480"/>
        <w:rPr>
          <w:rFonts w:ascii="宋体" w:hAnsi="宋体" w:cs="宋体" w:hint="eastAsia"/>
          <w:sz w:val="24"/>
        </w:rPr>
      </w:pPr>
      <w:r w:rsidRPr="00B0608B">
        <w:rPr>
          <w:rFonts w:ascii="宋体" w:hAnsi="宋体" w:cs="宋体" w:hint="eastAsia"/>
          <w:sz w:val="24"/>
        </w:rPr>
        <w:t>宁波市公安局海曙分局：</w:t>
      </w:r>
    </w:p>
    <w:p w14:paraId="2979BAD6" w14:textId="168BB5A4" w:rsidR="00FA60AF" w:rsidRPr="00B0608B" w:rsidRDefault="00000000">
      <w:pPr>
        <w:snapToGrid w:val="0"/>
        <w:spacing w:line="360" w:lineRule="auto"/>
        <w:ind w:firstLineChars="200" w:firstLine="480"/>
        <w:rPr>
          <w:rFonts w:ascii="宋体" w:hAnsi="宋体" w:cs="宋体" w:hint="eastAsia"/>
          <w:sz w:val="24"/>
        </w:rPr>
      </w:pPr>
      <w:r w:rsidRPr="00B0608B">
        <w:rPr>
          <w:rFonts w:ascii="宋体" w:hAnsi="宋体" w:cs="宋体" w:hint="eastAsia"/>
          <w:sz w:val="24"/>
        </w:rPr>
        <w:t>我方参与</w:t>
      </w:r>
      <w:r w:rsidR="004E6DF3" w:rsidRPr="00B0608B">
        <w:rPr>
          <w:rFonts w:ascii="宋体" w:hAnsi="宋体" w:cs="宋体" w:hint="eastAsia"/>
          <w:sz w:val="24"/>
        </w:rPr>
        <w:t>海曙反诈中心精准宣防工作服务外包</w:t>
      </w:r>
      <w:r w:rsidRPr="00B0608B">
        <w:rPr>
          <w:rFonts w:ascii="宋体" w:hAnsi="宋体" w:cs="宋体" w:hint="eastAsia"/>
          <w:sz w:val="24"/>
        </w:rPr>
        <w:t>【项目编号：</w:t>
      </w:r>
      <w:r w:rsidR="000F2965">
        <w:rPr>
          <w:rFonts w:ascii="宋体" w:hAnsi="宋体" w:cs="宋体" w:hint="eastAsia"/>
          <w:sz w:val="24"/>
        </w:rPr>
        <w:t>2024NBHSWCS349</w:t>
      </w:r>
      <w:r w:rsidRPr="00B0608B">
        <w:rPr>
          <w:rFonts w:ascii="宋体" w:hAnsi="宋体" w:cs="宋体" w:hint="eastAsia"/>
          <w:sz w:val="24"/>
        </w:rPr>
        <w:t>】政府采购活动，郑重承诺：</w:t>
      </w:r>
    </w:p>
    <w:p w14:paraId="3E017B7C" w14:textId="77777777" w:rsidR="00FA60AF" w:rsidRPr="00B0608B" w:rsidRDefault="00000000">
      <w:pPr>
        <w:snapToGrid w:val="0"/>
        <w:spacing w:line="360" w:lineRule="auto"/>
        <w:ind w:firstLineChars="150" w:firstLine="360"/>
        <w:rPr>
          <w:rFonts w:ascii="宋体" w:hAnsi="宋体" w:cs="宋体" w:hint="eastAsia"/>
          <w:sz w:val="24"/>
        </w:rPr>
      </w:pPr>
      <w:r w:rsidRPr="00B0608B">
        <w:rPr>
          <w:rFonts w:ascii="宋体" w:hAnsi="宋体" w:cs="宋体" w:hint="eastAsia"/>
          <w:sz w:val="24"/>
        </w:rPr>
        <w:t>（一）具备《中华人民共和国政府采购法》第二十二条第一款规定的条件：</w:t>
      </w:r>
    </w:p>
    <w:p w14:paraId="59EB126C" w14:textId="77777777" w:rsidR="00FA60AF" w:rsidRPr="00B0608B" w:rsidRDefault="00000000">
      <w:pPr>
        <w:snapToGrid w:val="0"/>
        <w:spacing w:line="360" w:lineRule="auto"/>
        <w:ind w:firstLineChars="200" w:firstLine="480"/>
        <w:rPr>
          <w:rFonts w:ascii="宋体" w:hAnsi="宋体" w:cs="宋体" w:hint="eastAsia"/>
          <w:sz w:val="24"/>
        </w:rPr>
      </w:pPr>
      <w:r w:rsidRPr="00B0608B">
        <w:rPr>
          <w:rFonts w:ascii="宋体" w:hAnsi="宋体" w:cs="宋体" w:hint="eastAsia"/>
          <w:sz w:val="24"/>
        </w:rPr>
        <w:t>1、具有独立承担民事责任的能力；</w:t>
      </w:r>
    </w:p>
    <w:p w14:paraId="2A2E92ED" w14:textId="77777777" w:rsidR="00FA60AF" w:rsidRPr="00B0608B" w:rsidRDefault="00000000">
      <w:pPr>
        <w:snapToGrid w:val="0"/>
        <w:spacing w:line="360" w:lineRule="auto"/>
        <w:ind w:firstLineChars="200" w:firstLine="480"/>
        <w:rPr>
          <w:rFonts w:ascii="宋体" w:hAnsi="宋体" w:cs="宋体" w:hint="eastAsia"/>
          <w:sz w:val="24"/>
        </w:rPr>
      </w:pPr>
      <w:r w:rsidRPr="00B0608B">
        <w:rPr>
          <w:rFonts w:ascii="宋体" w:hAnsi="宋体" w:cs="宋体" w:hint="eastAsia"/>
          <w:sz w:val="24"/>
        </w:rPr>
        <w:t xml:space="preserve">2、具有良好的商业信誉和健全的财务会计制度； </w:t>
      </w:r>
    </w:p>
    <w:p w14:paraId="57C751D5" w14:textId="77777777" w:rsidR="00FA60AF" w:rsidRPr="00B0608B" w:rsidRDefault="00000000">
      <w:pPr>
        <w:snapToGrid w:val="0"/>
        <w:spacing w:line="360" w:lineRule="auto"/>
        <w:ind w:firstLineChars="200" w:firstLine="480"/>
        <w:rPr>
          <w:rFonts w:ascii="宋体" w:hAnsi="宋体" w:cs="宋体" w:hint="eastAsia"/>
          <w:sz w:val="24"/>
        </w:rPr>
      </w:pPr>
      <w:r w:rsidRPr="00B0608B">
        <w:rPr>
          <w:rFonts w:ascii="宋体" w:hAnsi="宋体" w:cs="宋体" w:hint="eastAsia"/>
          <w:sz w:val="24"/>
        </w:rPr>
        <w:t>3、具有履行合同所必需的设备和专业技术能力；</w:t>
      </w:r>
    </w:p>
    <w:p w14:paraId="149B3A03" w14:textId="77777777" w:rsidR="00FA60AF" w:rsidRPr="00B0608B" w:rsidRDefault="00000000">
      <w:pPr>
        <w:snapToGrid w:val="0"/>
        <w:spacing w:line="360" w:lineRule="auto"/>
        <w:ind w:firstLineChars="200" w:firstLine="480"/>
        <w:rPr>
          <w:rFonts w:ascii="宋体" w:hAnsi="宋体" w:cs="宋体" w:hint="eastAsia"/>
          <w:sz w:val="24"/>
        </w:rPr>
      </w:pPr>
      <w:r w:rsidRPr="00B0608B">
        <w:rPr>
          <w:rFonts w:ascii="宋体" w:hAnsi="宋体" w:cs="宋体" w:hint="eastAsia"/>
          <w:sz w:val="24"/>
        </w:rPr>
        <w:t>4、有依法缴纳税收和社会保障资金的良好记录；</w:t>
      </w:r>
    </w:p>
    <w:p w14:paraId="220D5291" w14:textId="77777777" w:rsidR="00FA60AF" w:rsidRPr="00B0608B" w:rsidRDefault="00000000">
      <w:pPr>
        <w:snapToGrid w:val="0"/>
        <w:spacing w:line="360" w:lineRule="auto"/>
        <w:ind w:firstLineChars="200" w:firstLine="480"/>
        <w:rPr>
          <w:rFonts w:ascii="宋体" w:hAnsi="宋体" w:cs="宋体" w:hint="eastAsia"/>
          <w:sz w:val="24"/>
        </w:rPr>
      </w:pPr>
      <w:r w:rsidRPr="00B0608B">
        <w:rPr>
          <w:rFonts w:ascii="宋体" w:hAnsi="宋体" w:cs="宋体" w:hint="eastAsia"/>
          <w:sz w:val="24"/>
        </w:rPr>
        <w:t>5、参加政府采购活动前三年内，在经营活动中没有重大违法记录；</w:t>
      </w:r>
    </w:p>
    <w:p w14:paraId="74255778" w14:textId="77777777" w:rsidR="00FA60AF" w:rsidRPr="00B0608B" w:rsidRDefault="00000000">
      <w:pPr>
        <w:snapToGrid w:val="0"/>
        <w:spacing w:line="360" w:lineRule="auto"/>
        <w:ind w:firstLineChars="200" w:firstLine="480"/>
        <w:rPr>
          <w:rFonts w:ascii="宋体" w:hAnsi="宋体" w:cs="宋体" w:hint="eastAsia"/>
          <w:sz w:val="24"/>
        </w:rPr>
      </w:pPr>
      <w:r w:rsidRPr="00B0608B">
        <w:rPr>
          <w:rFonts w:ascii="宋体" w:hAnsi="宋体" w:cs="宋体" w:hint="eastAsia"/>
          <w:sz w:val="24"/>
        </w:rPr>
        <w:t>6、具有法律、行政法规规定的其他条件。</w:t>
      </w:r>
    </w:p>
    <w:p w14:paraId="57998BC8" w14:textId="77777777" w:rsidR="00FA60AF" w:rsidRPr="00B0608B" w:rsidRDefault="00000000">
      <w:pPr>
        <w:snapToGrid w:val="0"/>
        <w:spacing w:line="360" w:lineRule="auto"/>
        <w:ind w:firstLineChars="200" w:firstLine="480"/>
        <w:rPr>
          <w:rFonts w:ascii="宋体" w:hAnsi="宋体" w:cs="宋体" w:hint="eastAsia"/>
          <w:sz w:val="24"/>
        </w:rPr>
      </w:pPr>
      <w:r w:rsidRPr="00B0608B">
        <w:rPr>
          <w:rFonts w:ascii="宋体" w:hAnsi="宋体" w:cs="宋体" w:hint="eastAsia"/>
          <w:sz w:val="24"/>
        </w:rPr>
        <w:t>（二）未被信用中国（www.creditchina.gov.cn)、中国政府采购网（www.ccgp.gov.cn）列入失信被执行人、重大税收违法失信主体、政府采购严重违法失信行为记录名单。</w:t>
      </w:r>
    </w:p>
    <w:p w14:paraId="389454CB" w14:textId="77777777" w:rsidR="00FA60AF" w:rsidRPr="00B0608B" w:rsidRDefault="00000000">
      <w:pPr>
        <w:snapToGrid w:val="0"/>
        <w:spacing w:line="360" w:lineRule="auto"/>
        <w:ind w:firstLineChars="200" w:firstLine="480"/>
        <w:rPr>
          <w:rFonts w:ascii="宋体" w:hAnsi="宋体" w:cs="宋体" w:hint="eastAsia"/>
          <w:sz w:val="24"/>
        </w:rPr>
      </w:pPr>
      <w:r w:rsidRPr="00B0608B">
        <w:rPr>
          <w:rFonts w:ascii="宋体" w:hAnsi="宋体" w:cs="宋体" w:hint="eastAsia"/>
          <w:sz w:val="24"/>
        </w:rPr>
        <w:t>（三）不存在以下情况：</w:t>
      </w:r>
    </w:p>
    <w:p w14:paraId="2D85C11F" w14:textId="77777777" w:rsidR="00FA60AF" w:rsidRPr="00B0608B" w:rsidRDefault="00000000">
      <w:pPr>
        <w:snapToGrid w:val="0"/>
        <w:spacing w:line="360" w:lineRule="auto"/>
        <w:ind w:firstLineChars="200" w:firstLine="480"/>
        <w:rPr>
          <w:rFonts w:ascii="宋体" w:hAnsi="宋体" w:cs="宋体" w:hint="eastAsia"/>
          <w:sz w:val="24"/>
        </w:rPr>
      </w:pPr>
      <w:r w:rsidRPr="00B0608B">
        <w:rPr>
          <w:rFonts w:ascii="宋体" w:hAnsi="宋体" w:cs="宋体" w:hint="eastAsia"/>
          <w:sz w:val="24"/>
        </w:rPr>
        <w:t>1、单位负责人为同一人或者存在直接控股、管理关系的不同供应商参加同一合同项下的政府采购活动的；</w:t>
      </w:r>
    </w:p>
    <w:p w14:paraId="7F4E7FC6" w14:textId="77777777" w:rsidR="00FA60AF" w:rsidRPr="00B0608B" w:rsidRDefault="00000000">
      <w:pPr>
        <w:snapToGrid w:val="0"/>
        <w:spacing w:line="360" w:lineRule="auto"/>
        <w:ind w:firstLineChars="200" w:firstLine="480"/>
        <w:rPr>
          <w:rFonts w:ascii="宋体" w:hAnsi="宋体" w:cs="宋体" w:hint="eastAsia"/>
          <w:sz w:val="24"/>
        </w:rPr>
      </w:pPr>
      <w:r w:rsidRPr="00B0608B">
        <w:rPr>
          <w:rFonts w:ascii="宋体" w:hAnsi="宋体" w:cs="宋体" w:hint="eastAsia"/>
          <w:sz w:val="24"/>
        </w:rPr>
        <w:t>2、为采购项目提供整体设计、规范编制或者项目管理、监理、检测等服务后再参加该采购项目的其他采购活动的。</w:t>
      </w:r>
    </w:p>
    <w:p w14:paraId="0188D402" w14:textId="77777777" w:rsidR="00FA60AF" w:rsidRPr="00B0608B" w:rsidRDefault="00000000">
      <w:pPr>
        <w:snapToGrid w:val="0"/>
        <w:spacing w:line="360" w:lineRule="auto"/>
        <w:ind w:firstLineChars="2300" w:firstLine="5520"/>
        <w:rPr>
          <w:rFonts w:ascii="宋体" w:hAnsi="宋体" w:cs="宋体" w:hint="eastAsia"/>
          <w:kern w:val="0"/>
          <w:sz w:val="24"/>
        </w:rPr>
      </w:pPr>
      <w:r w:rsidRPr="00B0608B">
        <w:rPr>
          <w:rFonts w:ascii="宋体" w:hAnsi="宋体" w:cs="宋体" w:hint="eastAsia"/>
          <w:kern w:val="0"/>
          <w:sz w:val="24"/>
          <w:lang w:val="zh-CN"/>
        </w:rPr>
        <w:t>供应商名称(电子签名)：</w:t>
      </w:r>
    </w:p>
    <w:p w14:paraId="7939F49D" w14:textId="77777777" w:rsidR="00FA60AF" w:rsidRPr="00B0608B" w:rsidRDefault="00000000">
      <w:pPr>
        <w:snapToGrid w:val="0"/>
        <w:spacing w:line="360" w:lineRule="auto"/>
        <w:ind w:firstLine="480"/>
        <w:rPr>
          <w:rFonts w:ascii="宋体" w:hAnsi="宋体" w:cs="宋体" w:hint="eastAsia"/>
          <w:kern w:val="0"/>
          <w:sz w:val="24"/>
        </w:rPr>
      </w:pPr>
      <w:r w:rsidRPr="00B0608B">
        <w:rPr>
          <w:rFonts w:ascii="宋体" w:hAnsi="宋体" w:cs="宋体" w:hint="eastAsia"/>
          <w:kern w:val="0"/>
          <w:sz w:val="24"/>
          <w:lang w:val="zh-CN"/>
        </w:rPr>
        <w:t xml:space="preserve">                        </w:t>
      </w:r>
      <w:r w:rsidRPr="00B0608B">
        <w:rPr>
          <w:rFonts w:ascii="宋体" w:hAnsi="宋体" w:cs="宋体" w:hint="eastAsia"/>
          <w:kern w:val="0"/>
          <w:sz w:val="24"/>
        </w:rPr>
        <w:t xml:space="preserve">                      </w:t>
      </w:r>
      <w:r w:rsidRPr="00B0608B">
        <w:rPr>
          <w:rFonts w:ascii="宋体" w:hAnsi="宋体" w:cs="宋体" w:hint="eastAsia"/>
          <w:kern w:val="0"/>
          <w:sz w:val="24"/>
          <w:lang w:val="zh-CN"/>
        </w:rPr>
        <w:t>日期</w:t>
      </w:r>
      <w:r w:rsidRPr="00B0608B">
        <w:rPr>
          <w:rFonts w:ascii="宋体" w:hAnsi="宋体" w:cs="宋体" w:hint="eastAsia"/>
          <w:kern w:val="0"/>
          <w:sz w:val="24"/>
        </w:rPr>
        <w:t xml:space="preserve">：  年  </w:t>
      </w:r>
      <w:r w:rsidRPr="00B0608B">
        <w:rPr>
          <w:rFonts w:ascii="宋体" w:hAnsi="宋体" w:cs="宋体" w:hint="eastAsia"/>
          <w:kern w:val="0"/>
          <w:sz w:val="24"/>
          <w:lang w:val="zh-CN"/>
        </w:rPr>
        <w:t>月</w:t>
      </w:r>
      <w:r w:rsidRPr="00B0608B">
        <w:rPr>
          <w:rFonts w:ascii="宋体" w:hAnsi="宋体" w:cs="宋体" w:hint="eastAsia"/>
          <w:kern w:val="0"/>
          <w:sz w:val="24"/>
        </w:rPr>
        <w:t xml:space="preserve">   </w:t>
      </w:r>
      <w:r w:rsidRPr="00B0608B">
        <w:rPr>
          <w:rFonts w:ascii="宋体" w:hAnsi="宋体" w:cs="宋体" w:hint="eastAsia"/>
          <w:kern w:val="0"/>
          <w:sz w:val="24"/>
          <w:lang w:val="zh-CN"/>
        </w:rPr>
        <w:t>日</w:t>
      </w:r>
    </w:p>
    <w:p w14:paraId="3F6A2B77" w14:textId="77777777" w:rsidR="00FA60AF" w:rsidRPr="00B0608B" w:rsidRDefault="00FA60AF">
      <w:pPr>
        <w:snapToGrid w:val="0"/>
        <w:spacing w:line="360" w:lineRule="auto"/>
        <w:ind w:right="480" w:firstLine="643"/>
        <w:jc w:val="center"/>
        <w:rPr>
          <w:rFonts w:ascii="宋体" w:hAnsi="宋体" w:cs="宋体" w:hint="eastAsia"/>
          <w:b/>
          <w:kern w:val="0"/>
          <w:sz w:val="32"/>
          <w:szCs w:val="32"/>
        </w:rPr>
        <w:sectPr w:rsidR="00FA60AF" w:rsidRPr="00B0608B">
          <w:pgSz w:w="11905" w:h="16838"/>
          <w:pgMar w:top="1440" w:right="1440" w:bottom="1440" w:left="1440" w:header="851" w:footer="992" w:gutter="0"/>
          <w:cols w:space="0"/>
          <w:titlePg/>
          <w:docGrid w:linePitch="312"/>
        </w:sectPr>
      </w:pPr>
    </w:p>
    <w:p w14:paraId="67123FFB" w14:textId="77777777" w:rsidR="00FA60AF" w:rsidRPr="00B0608B" w:rsidRDefault="00000000">
      <w:pPr>
        <w:snapToGrid w:val="0"/>
        <w:spacing w:line="360" w:lineRule="auto"/>
        <w:ind w:right="480" w:firstLine="643"/>
        <w:jc w:val="center"/>
        <w:rPr>
          <w:rFonts w:ascii="宋体" w:hAnsi="宋体" w:cs="宋体" w:hint="eastAsia"/>
          <w:b/>
          <w:kern w:val="0"/>
          <w:sz w:val="32"/>
          <w:szCs w:val="32"/>
        </w:rPr>
      </w:pPr>
      <w:r w:rsidRPr="00B0608B">
        <w:rPr>
          <w:rFonts w:ascii="宋体" w:hAnsi="宋体" w:cs="宋体" w:hint="eastAsia"/>
          <w:b/>
          <w:kern w:val="0"/>
          <w:sz w:val="32"/>
          <w:szCs w:val="32"/>
        </w:rPr>
        <w:lastRenderedPageBreak/>
        <w:t>三、落实政府采购政策需满足的资格要求</w:t>
      </w:r>
    </w:p>
    <w:p w14:paraId="422D7286" w14:textId="77777777" w:rsidR="00FA60AF" w:rsidRPr="00B0608B" w:rsidRDefault="00000000">
      <w:pPr>
        <w:spacing w:line="360" w:lineRule="auto"/>
        <w:ind w:firstLine="480"/>
        <w:rPr>
          <w:rFonts w:ascii="宋体" w:hAnsi="宋体" w:cs="宋体" w:hint="eastAsia"/>
          <w:sz w:val="24"/>
        </w:rPr>
      </w:pPr>
      <w:r w:rsidRPr="00B0608B">
        <w:rPr>
          <w:rFonts w:ascii="宋体" w:hAnsi="宋体" w:cs="宋体" w:hint="eastAsia"/>
          <w:sz w:val="24"/>
        </w:rPr>
        <w:t>（根据竞争性磋商公告落实政府采购政策需满足的资格要求选择提供相应的材料）</w:t>
      </w:r>
    </w:p>
    <w:p w14:paraId="78FDD065" w14:textId="1D3853B1" w:rsidR="00EA111C" w:rsidRPr="00B0608B" w:rsidRDefault="00EA111C" w:rsidP="00EA111C">
      <w:pPr>
        <w:spacing w:line="360" w:lineRule="auto"/>
        <w:ind w:firstLine="643"/>
        <w:jc w:val="center"/>
        <w:rPr>
          <w:rFonts w:ascii="宋体" w:hAnsi="宋体" w:cs="宋体" w:hint="eastAsia"/>
          <w:b/>
          <w:sz w:val="32"/>
          <w:szCs w:val="32"/>
        </w:rPr>
      </w:pPr>
      <w:r w:rsidRPr="00B0608B">
        <w:rPr>
          <w:rFonts w:ascii="宋体" w:hAnsi="宋体" w:cs="宋体" w:hint="eastAsia"/>
          <w:b/>
          <w:sz w:val="32"/>
          <w:szCs w:val="32"/>
        </w:rPr>
        <w:t>A.中小企业声明函（工程、服务）</w:t>
      </w:r>
    </w:p>
    <w:p w14:paraId="3C309E84" w14:textId="747EFF7C" w:rsidR="00EA111C" w:rsidRPr="00B0608B" w:rsidRDefault="00EA111C" w:rsidP="00EA111C">
      <w:pPr>
        <w:spacing w:line="360" w:lineRule="auto"/>
        <w:ind w:firstLineChars="150" w:firstLine="360"/>
        <w:jc w:val="left"/>
        <w:rPr>
          <w:rFonts w:ascii="宋体" w:hAnsi="宋体" w:cs="宋体" w:hint="eastAsia"/>
          <w:sz w:val="24"/>
        </w:rPr>
      </w:pPr>
      <w:r w:rsidRPr="00B0608B">
        <w:rPr>
          <w:rFonts w:ascii="宋体" w:hAnsi="宋体" w:cs="宋体" w:hint="eastAsia"/>
          <w:sz w:val="24"/>
        </w:rPr>
        <w:t>本公司（联合体）郑重声明，根据《政府采购促进中小企业发展管理办法》（财库﹝2020﹞46 号）的规定，本公司（联合体）参加</w:t>
      </w:r>
      <w:r w:rsidRPr="00B0608B">
        <w:rPr>
          <w:rFonts w:ascii="宋体" w:hAnsi="宋体" w:cs="宋体" w:hint="eastAsia"/>
          <w:sz w:val="24"/>
          <w:u w:val="single"/>
        </w:rPr>
        <w:t>宁波市公安局海曙分局</w:t>
      </w:r>
      <w:r w:rsidRPr="00B0608B">
        <w:rPr>
          <w:rFonts w:ascii="宋体" w:hAnsi="宋体" w:cs="宋体" w:hint="eastAsia"/>
          <w:sz w:val="24"/>
        </w:rPr>
        <w:t>的</w:t>
      </w:r>
      <w:r w:rsidR="004E6DF3" w:rsidRPr="00B0608B">
        <w:rPr>
          <w:rFonts w:ascii="宋体" w:hAnsi="宋体" w:cs="宋体" w:hint="eastAsia"/>
          <w:sz w:val="24"/>
          <w:u w:val="single"/>
        </w:rPr>
        <w:t>海曙反诈中心精准宣防工作服务外包</w:t>
      </w:r>
      <w:r w:rsidRPr="00B0608B">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303DF01E" w14:textId="697E8163" w:rsidR="00EA111C" w:rsidRPr="00B0608B" w:rsidRDefault="00EA111C" w:rsidP="00EA111C">
      <w:pPr>
        <w:spacing w:line="360" w:lineRule="auto"/>
        <w:ind w:firstLineChars="200" w:firstLine="480"/>
        <w:jc w:val="left"/>
        <w:rPr>
          <w:rFonts w:ascii="宋体" w:hAnsi="宋体" w:cs="宋体" w:hint="eastAsia"/>
          <w:sz w:val="24"/>
        </w:rPr>
      </w:pPr>
      <w:r w:rsidRPr="00B0608B">
        <w:rPr>
          <w:rFonts w:ascii="宋体" w:hAnsi="宋体" w:cs="宋体" w:hint="eastAsia"/>
          <w:sz w:val="24"/>
        </w:rPr>
        <w:t>1.</w:t>
      </w:r>
      <w:r w:rsidRPr="00B0608B">
        <w:rPr>
          <w:rFonts w:ascii="宋体" w:hAnsi="宋体" w:cs="宋体" w:hint="eastAsia"/>
        </w:rPr>
        <w:t xml:space="preserve"> </w:t>
      </w:r>
      <w:r w:rsidRPr="00B0608B">
        <w:rPr>
          <w:rFonts w:ascii="宋体" w:hAnsi="宋体" w:cs="宋体" w:hint="eastAsia"/>
          <w:sz w:val="24"/>
          <w:u w:val="single"/>
        </w:rPr>
        <w:t>海曙反诈中心精准宣防工作服务</w:t>
      </w:r>
      <w:r w:rsidR="00AE563F" w:rsidRPr="00B0608B">
        <w:rPr>
          <w:rFonts w:ascii="宋体" w:hAnsi="宋体" w:cs="宋体" w:hint="eastAsia"/>
          <w:sz w:val="24"/>
          <w:u w:val="single"/>
        </w:rPr>
        <w:t>外包</w:t>
      </w:r>
      <w:r w:rsidRPr="00B0608B">
        <w:rPr>
          <w:rFonts w:ascii="宋体" w:hAnsi="宋体" w:cs="宋体" w:hint="eastAsia"/>
          <w:sz w:val="24"/>
        </w:rPr>
        <w:t xml:space="preserve">，属于 </w:t>
      </w:r>
      <w:r w:rsidRPr="00B0608B">
        <w:rPr>
          <w:rFonts w:ascii="宋体" w:hAnsi="宋体" w:cs="宋体" w:hint="eastAsia"/>
          <w:sz w:val="24"/>
          <w:u w:val="single"/>
        </w:rPr>
        <w:t>租赁和商务服务业</w:t>
      </w:r>
      <w:r w:rsidRPr="00B0608B">
        <w:rPr>
          <w:rFonts w:ascii="宋体" w:hAnsi="宋体" w:cs="宋体" w:hint="eastAsia"/>
          <w:sz w:val="24"/>
        </w:rPr>
        <w:t xml:space="preserve"> ；承建（承接）企业为 </w:t>
      </w:r>
      <w:r w:rsidRPr="00B0608B">
        <w:rPr>
          <w:rFonts w:ascii="宋体" w:hAnsi="宋体" w:cs="宋体" w:hint="eastAsia"/>
          <w:sz w:val="24"/>
          <w:u w:val="single"/>
        </w:rPr>
        <w:t>（企业名称）</w:t>
      </w:r>
      <w:r w:rsidRPr="00B0608B">
        <w:rPr>
          <w:rFonts w:ascii="宋体" w:hAnsi="宋体" w:cs="宋体" w:hint="eastAsia"/>
          <w:sz w:val="24"/>
        </w:rPr>
        <w:t xml:space="preserve"> ，从业人员</w:t>
      </w:r>
      <w:r w:rsidRPr="00B0608B">
        <w:rPr>
          <w:rFonts w:ascii="宋体" w:hAnsi="宋体" w:cs="宋体" w:hint="eastAsia"/>
          <w:sz w:val="24"/>
          <w:u w:val="single"/>
        </w:rPr>
        <w:t xml:space="preserve">   </w:t>
      </w:r>
      <w:r w:rsidRPr="00B0608B">
        <w:rPr>
          <w:rFonts w:ascii="宋体" w:hAnsi="宋体" w:cs="宋体" w:hint="eastAsia"/>
          <w:sz w:val="24"/>
        </w:rPr>
        <w:t>人，营业收入为</w:t>
      </w:r>
      <w:r w:rsidRPr="00B0608B">
        <w:rPr>
          <w:rFonts w:ascii="宋体" w:hAnsi="宋体" w:cs="宋体" w:hint="eastAsia"/>
          <w:sz w:val="24"/>
          <w:u w:val="single"/>
        </w:rPr>
        <w:t xml:space="preserve">  </w:t>
      </w:r>
      <w:r w:rsidRPr="00B0608B">
        <w:rPr>
          <w:rFonts w:ascii="宋体" w:hAnsi="宋体" w:cs="宋体" w:hint="eastAsia"/>
          <w:sz w:val="24"/>
        </w:rPr>
        <w:t>万元，资产总额为</w:t>
      </w:r>
      <w:r w:rsidRPr="00B0608B">
        <w:rPr>
          <w:rFonts w:ascii="宋体" w:hAnsi="宋体" w:cs="宋体" w:hint="eastAsia"/>
          <w:sz w:val="24"/>
          <w:u w:val="single"/>
        </w:rPr>
        <w:t xml:space="preserve">  </w:t>
      </w:r>
      <w:r w:rsidR="001771AC" w:rsidRPr="00B0608B">
        <w:rPr>
          <w:rFonts w:ascii="宋体" w:hAnsi="宋体" w:cs="宋体" w:hint="eastAsia"/>
          <w:sz w:val="24"/>
          <w:u w:val="single"/>
        </w:rPr>
        <w:t xml:space="preserve">       </w:t>
      </w:r>
      <w:r w:rsidRPr="00B0608B">
        <w:rPr>
          <w:rFonts w:ascii="宋体" w:hAnsi="宋体" w:cs="宋体" w:hint="eastAsia"/>
          <w:sz w:val="24"/>
          <w:u w:val="single"/>
        </w:rPr>
        <w:t xml:space="preserve"> </w:t>
      </w:r>
      <w:r w:rsidRPr="00B0608B">
        <w:rPr>
          <w:rFonts w:ascii="宋体" w:hAnsi="宋体" w:cs="宋体" w:hint="eastAsia"/>
          <w:sz w:val="24"/>
        </w:rPr>
        <w:t>万元属于</w:t>
      </w:r>
      <w:r w:rsidRPr="00B0608B">
        <w:rPr>
          <w:rFonts w:ascii="宋体" w:hAnsi="宋体" w:cs="宋体" w:hint="eastAsia"/>
          <w:sz w:val="24"/>
          <w:u w:val="single"/>
        </w:rPr>
        <w:t xml:space="preserve"> </w:t>
      </w:r>
      <w:r w:rsidR="001771AC" w:rsidRPr="00B0608B">
        <w:rPr>
          <w:rFonts w:ascii="宋体" w:hAnsi="宋体" w:cs="宋体" w:hint="eastAsia"/>
          <w:sz w:val="24"/>
          <w:u w:val="single"/>
        </w:rPr>
        <w:t xml:space="preserve">         </w:t>
      </w:r>
      <w:r w:rsidRPr="00B0608B">
        <w:rPr>
          <w:rFonts w:ascii="宋体" w:hAnsi="宋体" w:cs="宋体" w:hint="eastAsia"/>
          <w:sz w:val="24"/>
          <w:u w:val="single"/>
        </w:rPr>
        <w:t xml:space="preserve">（中型企业、小型企业、微型企业） </w:t>
      </w:r>
      <w:r w:rsidRPr="00B0608B">
        <w:rPr>
          <w:rFonts w:ascii="宋体" w:hAnsi="宋体" w:cs="宋体" w:hint="eastAsia"/>
          <w:sz w:val="24"/>
        </w:rPr>
        <w:t>；</w:t>
      </w:r>
    </w:p>
    <w:p w14:paraId="53317149" w14:textId="77777777" w:rsidR="00EA111C" w:rsidRPr="00B0608B" w:rsidRDefault="00EA111C" w:rsidP="00EA111C">
      <w:pPr>
        <w:spacing w:line="360" w:lineRule="auto"/>
        <w:ind w:firstLineChars="200" w:firstLine="480"/>
        <w:jc w:val="left"/>
        <w:rPr>
          <w:rFonts w:ascii="宋体" w:hAnsi="宋体" w:cs="宋体" w:hint="eastAsia"/>
          <w:sz w:val="24"/>
        </w:rPr>
      </w:pPr>
      <w:r w:rsidRPr="00B0608B">
        <w:rPr>
          <w:rFonts w:ascii="宋体" w:hAnsi="宋体" w:cs="宋体" w:hint="eastAsia"/>
          <w:sz w:val="24"/>
        </w:rPr>
        <w:t>以上企业，不属于大企业的分支机构，不存在控股股东为大企业的情形，也不存在与大企业的负责人为同一人的情形。</w:t>
      </w:r>
    </w:p>
    <w:p w14:paraId="2AD3D4D0" w14:textId="77777777" w:rsidR="00EA111C" w:rsidRPr="00B0608B" w:rsidRDefault="00EA111C" w:rsidP="00EA111C">
      <w:pPr>
        <w:spacing w:line="360" w:lineRule="auto"/>
        <w:ind w:firstLineChars="200" w:firstLine="480"/>
        <w:jc w:val="left"/>
        <w:rPr>
          <w:rFonts w:ascii="宋体" w:hAnsi="宋体" w:cs="宋体" w:hint="eastAsia"/>
          <w:sz w:val="24"/>
        </w:rPr>
      </w:pPr>
      <w:r w:rsidRPr="00B0608B">
        <w:rPr>
          <w:rFonts w:ascii="宋体" w:hAnsi="宋体" w:cs="宋体" w:hint="eastAsia"/>
          <w:sz w:val="24"/>
        </w:rPr>
        <w:t>本企业对上述声明内容的真实性负责。如有虚假，将依法承担相应责任。</w:t>
      </w:r>
    </w:p>
    <w:p w14:paraId="1B97FA7E" w14:textId="77777777" w:rsidR="00EA111C" w:rsidRPr="00B0608B" w:rsidRDefault="00EA111C" w:rsidP="00EA111C">
      <w:pPr>
        <w:spacing w:line="360" w:lineRule="auto"/>
        <w:ind w:firstLineChars="200" w:firstLine="480"/>
        <w:rPr>
          <w:rFonts w:ascii="宋体" w:hAnsi="宋体" w:cs="宋体" w:hint="eastAsia"/>
          <w:sz w:val="24"/>
        </w:rPr>
      </w:pPr>
    </w:p>
    <w:p w14:paraId="30717FD4" w14:textId="77777777" w:rsidR="00EA111C" w:rsidRPr="00B0608B" w:rsidRDefault="00EA111C" w:rsidP="00EA111C">
      <w:pPr>
        <w:snapToGrid w:val="0"/>
        <w:spacing w:line="360" w:lineRule="auto"/>
        <w:ind w:firstLineChars="2150" w:firstLine="5160"/>
        <w:rPr>
          <w:rFonts w:ascii="宋体" w:hAnsi="宋体" w:cs="宋体" w:hint="eastAsia"/>
          <w:kern w:val="0"/>
          <w:sz w:val="24"/>
        </w:rPr>
      </w:pPr>
      <w:r w:rsidRPr="00B0608B">
        <w:rPr>
          <w:rFonts w:ascii="宋体" w:hAnsi="宋体" w:cs="宋体" w:hint="eastAsia"/>
          <w:kern w:val="0"/>
          <w:sz w:val="24"/>
          <w:lang w:val="zh-CN"/>
        </w:rPr>
        <w:t>供应商名称(电子签名)：</w:t>
      </w:r>
    </w:p>
    <w:p w14:paraId="0D41A982" w14:textId="77777777" w:rsidR="00EA111C" w:rsidRPr="00B0608B" w:rsidRDefault="00EA111C" w:rsidP="00EA111C">
      <w:pPr>
        <w:snapToGrid w:val="0"/>
        <w:spacing w:line="360" w:lineRule="auto"/>
        <w:ind w:firstLine="480"/>
        <w:rPr>
          <w:rFonts w:ascii="宋体" w:hAnsi="宋体" w:cs="宋体" w:hint="eastAsia"/>
          <w:kern w:val="0"/>
          <w:sz w:val="24"/>
          <w:lang w:val="zh-CN"/>
        </w:rPr>
      </w:pPr>
      <w:r w:rsidRPr="00B0608B">
        <w:rPr>
          <w:rFonts w:ascii="宋体" w:hAnsi="宋体" w:cs="宋体" w:hint="eastAsia"/>
          <w:kern w:val="0"/>
          <w:sz w:val="24"/>
          <w:lang w:val="zh-CN"/>
        </w:rPr>
        <w:t xml:space="preserve">                                           日期</w:t>
      </w:r>
      <w:r w:rsidRPr="00B0608B">
        <w:rPr>
          <w:rFonts w:ascii="宋体" w:hAnsi="宋体" w:cs="宋体" w:hint="eastAsia"/>
          <w:kern w:val="0"/>
          <w:sz w:val="24"/>
        </w:rPr>
        <w:t xml:space="preserve">：  年  </w:t>
      </w:r>
      <w:r w:rsidRPr="00B0608B">
        <w:rPr>
          <w:rFonts w:ascii="宋体" w:hAnsi="宋体" w:cs="宋体" w:hint="eastAsia"/>
          <w:kern w:val="0"/>
          <w:sz w:val="24"/>
          <w:lang w:val="zh-CN"/>
        </w:rPr>
        <w:t>月</w:t>
      </w:r>
      <w:r w:rsidRPr="00B0608B">
        <w:rPr>
          <w:rFonts w:ascii="宋体" w:hAnsi="宋体" w:cs="宋体" w:hint="eastAsia"/>
          <w:kern w:val="0"/>
          <w:sz w:val="24"/>
        </w:rPr>
        <w:t xml:space="preserve">   </w:t>
      </w:r>
      <w:r w:rsidRPr="00B0608B">
        <w:rPr>
          <w:rFonts w:ascii="宋体" w:hAnsi="宋体" w:cs="宋体" w:hint="eastAsia"/>
          <w:kern w:val="0"/>
          <w:sz w:val="24"/>
          <w:lang w:val="zh-CN"/>
        </w:rPr>
        <w:t>日</w:t>
      </w:r>
    </w:p>
    <w:p w14:paraId="2B108A43" w14:textId="77777777" w:rsidR="00EA111C" w:rsidRPr="00B0608B" w:rsidRDefault="00EA111C" w:rsidP="00EA111C">
      <w:pPr>
        <w:spacing w:line="360" w:lineRule="auto"/>
        <w:ind w:firstLine="360"/>
        <w:jc w:val="left"/>
        <w:rPr>
          <w:rFonts w:ascii="宋体" w:hAnsi="宋体" w:cs="宋体" w:hint="eastAsia"/>
          <w:sz w:val="18"/>
          <w:szCs w:val="18"/>
        </w:rPr>
      </w:pPr>
      <w:r w:rsidRPr="00B0608B">
        <w:rPr>
          <w:rFonts w:ascii="宋体" w:hAnsi="宋体" w:cs="宋体" w:hint="eastAsia"/>
          <w:sz w:val="18"/>
          <w:szCs w:val="18"/>
        </w:rPr>
        <w:t>从业人员、营业收入、资产总额填报上一年度数据，无上一年度数据的新成立企业可不填报。</w:t>
      </w:r>
    </w:p>
    <w:p w14:paraId="3495025C" w14:textId="77777777" w:rsidR="00EA111C" w:rsidRPr="00B0608B" w:rsidRDefault="00EA111C" w:rsidP="00EA111C">
      <w:pPr>
        <w:spacing w:line="360" w:lineRule="auto"/>
        <w:ind w:right="420" w:firstLineChars="200" w:firstLine="480"/>
        <w:rPr>
          <w:rFonts w:ascii="宋体" w:hAnsi="宋体" w:cs="宋体" w:hint="eastAsia"/>
          <w:sz w:val="24"/>
        </w:rPr>
      </w:pPr>
      <w:r w:rsidRPr="00B0608B">
        <w:rPr>
          <w:rFonts w:ascii="宋体" w:hAnsi="宋体" w:cs="宋体" w:hint="eastAsia"/>
          <w:sz w:val="24"/>
        </w:rPr>
        <w:t>注：</w:t>
      </w:r>
    </w:p>
    <w:p w14:paraId="53884AFA" w14:textId="77777777" w:rsidR="00EA111C" w:rsidRPr="00B0608B" w:rsidRDefault="00EA111C" w:rsidP="00EA111C">
      <w:pPr>
        <w:spacing w:line="360" w:lineRule="auto"/>
        <w:ind w:right="420" w:firstLineChars="200" w:firstLine="420"/>
        <w:rPr>
          <w:rFonts w:ascii="宋体" w:hAnsi="宋体" w:cs="宋体" w:hint="eastAsia"/>
          <w:szCs w:val="21"/>
        </w:rPr>
      </w:pPr>
      <w:r w:rsidRPr="00B0608B">
        <w:rPr>
          <w:rFonts w:ascii="宋体" w:hAnsi="宋体" w:cs="宋体" w:hint="eastAsia"/>
          <w:szCs w:val="21"/>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中小企业声明函无效，不享受中小企业扶持政策。声明内容不实的，属于提供虚假材料谋取中标、成交的，依法承担法律责任。</w:t>
      </w:r>
    </w:p>
    <w:p w14:paraId="2EB14492" w14:textId="36068950" w:rsidR="00EA111C" w:rsidRPr="00B0608B" w:rsidRDefault="00EA111C" w:rsidP="00EA111C">
      <w:pPr>
        <w:spacing w:line="360" w:lineRule="auto"/>
        <w:ind w:right="420" w:firstLineChars="200" w:firstLine="420"/>
        <w:rPr>
          <w:rFonts w:ascii="宋体" w:hAnsi="宋体" w:cs="宋体" w:hint="eastAsia"/>
          <w:szCs w:val="21"/>
        </w:rPr>
      </w:pPr>
      <w:r w:rsidRPr="00B0608B">
        <w:rPr>
          <w:rFonts w:ascii="宋体" w:hAnsi="宋体" w:cs="宋体" w:hint="eastAsia"/>
          <w:szCs w:val="21"/>
        </w:rPr>
        <w:t>租赁和商务服务业。</w:t>
      </w:r>
      <w:r w:rsidRPr="00B0608B">
        <w:rPr>
          <w:rFonts w:ascii="宋体" w:hAnsi="宋体" w:cs="宋体"/>
          <w:szCs w:val="21"/>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sidRPr="00B0608B">
        <w:rPr>
          <w:rFonts w:ascii="宋体" w:hAnsi="宋体" w:cs="宋体" w:hint="eastAsia"/>
          <w:szCs w:val="21"/>
        </w:rPr>
        <w:t>。</w:t>
      </w:r>
    </w:p>
    <w:p w14:paraId="392215EA" w14:textId="77777777" w:rsidR="00EA111C" w:rsidRPr="00B0608B" w:rsidRDefault="00EA111C" w:rsidP="00EA111C">
      <w:pPr>
        <w:spacing w:line="360" w:lineRule="auto"/>
        <w:ind w:right="420" w:firstLineChars="200" w:firstLine="480"/>
        <w:rPr>
          <w:rFonts w:ascii="宋体" w:hAnsi="宋体" w:cs="宋体" w:hint="eastAsia"/>
          <w:sz w:val="24"/>
        </w:rPr>
      </w:pPr>
    </w:p>
    <w:p w14:paraId="4A38829F" w14:textId="77777777" w:rsidR="00EA111C" w:rsidRPr="00B0608B" w:rsidRDefault="00EA111C" w:rsidP="00EA111C">
      <w:pPr>
        <w:spacing w:line="360" w:lineRule="auto"/>
        <w:ind w:right="420" w:firstLineChars="200" w:firstLine="480"/>
        <w:rPr>
          <w:rFonts w:ascii="宋体" w:hAnsi="宋体" w:cs="宋体" w:hint="eastAsia"/>
          <w:sz w:val="24"/>
        </w:rPr>
      </w:pPr>
    </w:p>
    <w:p w14:paraId="673D3C71" w14:textId="77777777" w:rsidR="00EA111C" w:rsidRPr="00B0608B" w:rsidRDefault="00EA111C" w:rsidP="00EA111C">
      <w:pPr>
        <w:spacing w:line="360" w:lineRule="auto"/>
        <w:ind w:right="420" w:firstLineChars="200" w:firstLine="480"/>
        <w:rPr>
          <w:rFonts w:ascii="宋体" w:hAnsi="宋体" w:cs="宋体" w:hint="eastAsia"/>
          <w:sz w:val="24"/>
        </w:rPr>
      </w:pPr>
    </w:p>
    <w:p w14:paraId="532A84A7" w14:textId="77777777" w:rsidR="00EA111C" w:rsidRPr="00B0608B" w:rsidRDefault="00EA111C" w:rsidP="00EA111C">
      <w:pPr>
        <w:spacing w:line="360" w:lineRule="auto"/>
        <w:ind w:firstLine="667"/>
        <w:jc w:val="center"/>
        <w:rPr>
          <w:rFonts w:asciiTheme="minorEastAsia" w:eastAsiaTheme="minorEastAsia" w:hAnsiTheme="minorEastAsia" w:hint="eastAsia"/>
          <w:b/>
          <w:spacing w:val="6"/>
          <w:sz w:val="32"/>
          <w:szCs w:val="32"/>
        </w:rPr>
      </w:pPr>
      <w:r w:rsidRPr="00B0608B">
        <w:rPr>
          <w:rFonts w:asciiTheme="minorEastAsia" w:eastAsiaTheme="minorEastAsia" w:hAnsiTheme="minorEastAsia" w:hint="eastAsia"/>
          <w:b/>
          <w:spacing w:val="6"/>
          <w:sz w:val="32"/>
          <w:szCs w:val="32"/>
        </w:rPr>
        <w:t>B、残疾人福利性单位声明函</w:t>
      </w:r>
    </w:p>
    <w:p w14:paraId="46A4469C" w14:textId="77777777" w:rsidR="00EA111C" w:rsidRPr="00B0608B" w:rsidRDefault="00EA111C" w:rsidP="00EA111C">
      <w:pPr>
        <w:spacing w:line="360" w:lineRule="auto"/>
        <w:ind w:firstLine="626"/>
        <w:rPr>
          <w:rFonts w:asciiTheme="minorEastAsia" w:eastAsiaTheme="minorEastAsia" w:hAnsiTheme="minorEastAsia" w:hint="eastAsia"/>
          <w:b/>
          <w:spacing w:val="6"/>
          <w:sz w:val="30"/>
          <w:szCs w:val="30"/>
        </w:rPr>
      </w:pPr>
    </w:p>
    <w:p w14:paraId="2735A331" w14:textId="77777777" w:rsidR="00EA111C" w:rsidRPr="00B0608B" w:rsidRDefault="00EA111C" w:rsidP="00EA111C">
      <w:pPr>
        <w:spacing w:line="360" w:lineRule="auto"/>
        <w:ind w:firstLineChars="200" w:firstLine="480"/>
        <w:rPr>
          <w:rFonts w:asciiTheme="minorEastAsia" w:eastAsiaTheme="minorEastAsia" w:hAnsiTheme="minorEastAsia" w:cs="仿宋_GB2312" w:hint="eastAsia"/>
          <w:sz w:val="24"/>
        </w:rPr>
      </w:pPr>
      <w:r w:rsidRPr="00B0608B">
        <w:rPr>
          <w:rFonts w:asciiTheme="minorEastAsia" w:eastAsiaTheme="minorEastAsia" w:hAnsiTheme="minorEastAsia"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sidRPr="00B0608B">
        <w:rPr>
          <w:rFonts w:asciiTheme="minorEastAsia" w:eastAsiaTheme="minorEastAsia" w:hAnsiTheme="minorEastAsia" w:cs="仿宋_GB2312" w:hint="eastAsia"/>
          <w:sz w:val="24"/>
          <w:u w:val="single"/>
        </w:rPr>
        <w:t xml:space="preserve">   （采购人）    </w:t>
      </w:r>
      <w:r w:rsidRPr="00B0608B">
        <w:rPr>
          <w:rFonts w:asciiTheme="minorEastAsia" w:eastAsiaTheme="minorEastAsia" w:hAnsiTheme="minorEastAsia" w:cs="仿宋_GB2312" w:hint="eastAsia"/>
          <w:sz w:val="24"/>
        </w:rPr>
        <w:t>单位的</w:t>
      </w:r>
      <w:r w:rsidRPr="00B0608B">
        <w:rPr>
          <w:rFonts w:asciiTheme="minorEastAsia" w:eastAsiaTheme="minorEastAsia" w:hAnsiTheme="minorEastAsia" w:cs="仿宋_GB2312" w:hint="eastAsia"/>
          <w:sz w:val="24"/>
          <w:u w:val="single"/>
        </w:rPr>
        <w:t xml:space="preserve">     （项目名称）    </w:t>
      </w:r>
      <w:r w:rsidRPr="00B0608B">
        <w:rPr>
          <w:rFonts w:asciiTheme="minorEastAsia" w:eastAsiaTheme="minorEastAsia" w:hAnsiTheme="minorEastAsia" w:cs="仿宋_GB2312" w:hint="eastAsia"/>
          <w:sz w:val="24"/>
        </w:rPr>
        <w:t>项目采购活动提供本单位制造的货物（由本单位承担工程/提供服务），或者提供其他残疾人福利性单位制造的货物（不包括使用非残疾人福利性单位注册商标的货物）。</w:t>
      </w:r>
    </w:p>
    <w:p w14:paraId="4FC26471" w14:textId="77777777" w:rsidR="00EA111C" w:rsidRPr="00B0608B" w:rsidRDefault="00EA111C" w:rsidP="00EA111C">
      <w:pPr>
        <w:spacing w:line="360" w:lineRule="auto"/>
        <w:ind w:firstLineChars="200" w:firstLine="480"/>
        <w:rPr>
          <w:rFonts w:asciiTheme="minorEastAsia" w:eastAsiaTheme="minorEastAsia" w:hAnsiTheme="minorEastAsia" w:cs="仿宋_GB2312" w:hint="eastAsia"/>
          <w:sz w:val="24"/>
        </w:rPr>
      </w:pPr>
      <w:r w:rsidRPr="00B0608B">
        <w:rPr>
          <w:rFonts w:asciiTheme="minorEastAsia" w:eastAsiaTheme="minorEastAsia" w:hAnsiTheme="minorEastAsia" w:cs="仿宋_GB2312" w:hint="eastAsia"/>
          <w:sz w:val="24"/>
        </w:rPr>
        <w:t>本单位对上述声明的真实性负责。如有虚假，将依法承担相应责任。</w:t>
      </w:r>
    </w:p>
    <w:p w14:paraId="6F94347D" w14:textId="77777777" w:rsidR="00EA111C" w:rsidRPr="00B0608B" w:rsidRDefault="00EA111C" w:rsidP="00EA111C">
      <w:pPr>
        <w:spacing w:line="360" w:lineRule="auto"/>
        <w:ind w:firstLineChars="200" w:firstLine="420"/>
        <w:rPr>
          <w:rFonts w:asciiTheme="minorEastAsia" w:eastAsiaTheme="minorEastAsia" w:hAnsiTheme="minorEastAsia" w:cs="仿宋_GB2312" w:hint="eastAsia"/>
          <w:szCs w:val="21"/>
        </w:rPr>
      </w:pPr>
    </w:p>
    <w:p w14:paraId="23AE9FC4" w14:textId="77777777" w:rsidR="00EA111C" w:rsidRPr="00B0608B" w:rsidRDefault="00EA111C" w:rsidP="00EA111C">
      <w:pPr>
        <w:spacing w:line="360" w:lineRule="auto"/>
        <w:ind w:firstLineChars="200" w:firstLine="420"/>
        <w:rPr>
          <w:rFonts w:asciiTheme="minorEastAsia" w:eastAsiaTheme="minorEastAsia" w:hAnsiTheme="minorEastAsia" w:cs="仿宋_GB2312" w:hint="eastAsia"/>
          <w:szCs w:val="21"/>
        </w:rPr>
      </w:pPr>
    </w:p>
    <w:p w14:paraId="7D33DB85" w14:textId="77777777" w:rsidR="00EA111C" w:rsidRPr="00B0608B" w:rsidRDefault="00EA111C" w:rsidP="00EA111C">
      <w:pPr>
        <w:tabs>
          <w:tab w:val="left" w:pos="4860"/>
        </w:tabs>
        <w:spacing w:line="360" w:lineRule="auto"/>
        <w:ind w:right="1560" w:firstLineChars="200" w:firstLine="420"/>
        <w:jc w:val="center"/>
        <w:rPr>
          <w:rFonts w:asciiTheme="minorEastAsia" w:eastAsiaTheme="minorEastAsia" w:hAnsiTheme="minorEastAsia" w:cs="仿宋_GB2312" w:hint="eastAsia"/>
          <w:szCs w:val="21"/>
        </w:rPr>
      </w:pPr>
      <w:r w:rsidRPr="00B0608B">
        <w:rPr>
          <w:rFonts w:asciiTheme="minorEastAsia" w:eastAsiaTheme="minorEastAsia" w:hAnsiTheme="minorEastAsia" w:cs="仿宋_GB2312" w:hint="eastAsia"/>
          <w:szCs w:val="21"/>
        </w:rPr>
        <w:t xml:space="preserve">               单位名称（</w:t>
      </w:r>
      <w:r w:rsidRPr="00B0608B">
        <w:rPr>
          <w:rFonts w:asciiTheme="minorEastAsia" w:eastAsiaTheme="minorEastAsia" w:hAnsiTheme="minorEastAsia" w:cs="仿宋_GB2312" w:hint="eastAsia"/>
          <w:kern w:val="0"/>
          <w:szCs w:val="21"/>
        </w:rPr>
        <w:t>公章</w:t>
      </w:r>
      <w:r w:rsidRPr="00B0608B">
        <w:rPr>
          <w:rFonts w:asciiTheme="minorEastAsia" w:eastAsiaTheme="minorEastAsia" w:hAnsiTheme="minorEastAsia" w:cs="仿宋_GB2312" w:hint="eastAsia"/>
          <w:szCs w:val="21"/>
        </w:rPr>
        <w:t>）：</w:t>
      </w:r>
    </w:p>
    <w:p w14:paraId="49797BCC" w14:textId="77777777" w:rsidR="00EA111C" w:rsidRPr="00B0608B" w:rsidRDefault="00EA111C" w:rsidP="00EA111C">
      <w:pPr>
        <w:tabs>
          <w:tab w:val="left" w:pos="4860"/>
        </w:tabs>
        <w:spacing w:line="360" w:lineRule="auto"/>
        <w:ind w:right="1560" w:firstLineChars="200" w:firstLine="420"/>
        <w:jc w:val="center"/>
        <w:rPr>
          <w:rFonts w:asciiTheme="minorEastAsia" w:eastAsiaTheme="minorEastAsia" w:hAnsiTheme="minorEastAsia" w:cs="仿宋_GB2312" w:hint="eastAsia"/>
          <w:szCs w:val="21"/>
        </w:rPr>
      </w:pPr>
      <w:r w:rsidRPr="00B0608B">
        <w:rPr>
          <w:rFonts w:asciiTheme="minorEastAsia" w:eastAsiaTheme="minorEastAsia" w:hAnsiTheme="minorEastAsia" w:cs="仿宋_GB2312" w:hint="eastAsia"/>
          <w:szCs w:val="21"/>
        </w:rPr>
        <w:t xml:space="preserve">       日  期：</w:t>
      </w:r>
    </w:p>
    <w:p w14:paraId="1A79807E" w14:textId="77777777" w:rsidR="00EA111C" w:rsidRPr="00B0608B" w:rsidRDefault="00EA111C" w:rsidP="00EA111C">
      <w:pPr>
        <w:tabs>
          <w:tab w:val="left" w:pos="4860"/>
        </w:tabs>
        <w:spacing w:line="360" w:lineRule="auto"/>
        <w:ind w:right="1560" w:firstLineChars="200" w:firstLine="420"/>
        <w:jc w:val="center"/>
        <w:rPr>
          <w:rFonts w:asciiTheme="minorEastAsia" w:eastAsiaTheme="minorEastAsia" w:hAnsiTheme="minorEastAsia" w:cs="仿宋_GB2312" w:hint="eastAsia"/>
          <w:szCs w:val="21"/>
        </w:rPr>
      </w:pPr>
    </w:p>
    <w:p w14:paraId="25EE8341" w14:textId="77777777" w:rsidR="00EA111C" w:rsidRPr="00B0608B" w:rsidRDefault="00EA111C" w:rsidP="00EA111C">
      <w:pPr>
        <w:tabs>
          <w:tab w:val="left" w:pos="4860"/>
        </w:tabs>
        <w:spacing w:line="360" w:lineRule="auto"/>
        <w:ind w:right="1560" w:firstLineChars="200" w:firstLine="420"/>
        <w:jc w:val="center"/>
        <w:rPr>
          <w:rFonts w:asciiTheme="minorEastAsia" w:eastAsiaTheme="minorEastAsia" w:hAnsiTheme="minorEastAsia" w:cs="仿宋_GB2312" w:hint="eastAsia"/>
          <w:szCs w:val="21"/>
        </w:rPr>
      </w:pPr>
    </w:p>
    <w:p w14:paraId="4F7E0CE2" w14:textId="77777777" w:rsidR="00EA111C" w:rsidRPr="00B0608B" w:rsidRDefault="00EA111C" w:rsidP="00EA111C">
      <w:pPr>
        <w:tabs>
          <w:tab w:val="left" w:pos="4860"/>
        </w:tabs>
        <w:spacing w:line="360" w:lineRule="auto"/>
        <w:ind w:right="1560" w:firstLineChars="200" w:firstLine="420"/>
        <w:jc w:val="center"/>
        <w:rPr>
          <w:rFonts w:asciiTheme="minorEastAsia" w:eastAsiaTheme="minorEastAsia" w:hAnsiTheme="minorEastAsia" w:cs="仿宋_GB2312" w:hint="eastAsia"/>
          <w:szCs w:val="21"/>
        </w:rPr>
      </w:pPr>
    </w:p>
    <w:p w14:paraId="61A05028" w14:textId="67F8527A" w:rsidR="00EA111C" w:rsidRPr="00B0608B" w:rsidRDefault="00EA111C" w:rsidP="00EA111C">
      <w:pPr>
        <w:spacing w:line="360" w:lineRule="auto"/>
        <w:ind w:right="420" w:firstLineChars="200" w:firstLine="482"/>
        <w:rPr>
          <w:rFonts w:ascii="宋体" w:hAnsi="宋体" w:cs="宋体" w:hint="eastAsia"/>
          <w:b/>
          <w:bCs/>
          <w:sz w:val="24"/>
        </w:rPr>
      </w:pPr>
      <w:r w:rsidRPr="00B0608B">
        <w:rPr>
          <w:rFonts w:ascii="宋体" w:hAnsi="宋体" w:cs="宋体" w:hint="eastAsia"/>
          <w:b/>
          <w:bCs/>
          <w:sz w:val="24"/>
        </w:rPr>
        <w:t>C、根据《关于政府采购支持监狱企业发展有关问题的通知》（财库[2014]68号）的规定，供应商提供由省级以上监狱管理局、戒毒管理局（含新疆生产建设兵团）出具的属于监狱企业证明文件的，视同为小型和微型企业。</w:t>
      </w:r>
    </w:p>
    <w:p w14:paraId="5E2FF46F" w14:textId="381898DB" w:rsidR="00EA111C" w:rsidRPr="00B0608B" w:rsidRDefault="00EA111C" w:rsidP="00EA111C">
      <w:pPr>
        <w:spacing w:line="360" w:lineRule="auto"/>
        <w:ind w:right="420" w:firstLineChars="200" w:firstLine="480"/>
        <w:rPr>
          <w:rFonts w:ascii="宋体" w:hAnsi="宋体" w:cs="宋体" w:hint="eastAsia"/>
          <w:sz w:val="24"/>
        </w:rPr>
      </w:pPr>
    </w:p>
    <w:p w14:paraId="31C65155" w14:textId="77777777" w:rsidR="00FA60AF" w:rsidRPr="00B0608B" w:rsidRDefault="00FA60AF">
      <w:pPr>
        <w:widowControl/>
        <w:spacing w:line="360" w:lineRule="auto"/>
        <w:ind w:left="150" w:firstLine="643"/>
        <w:jc w:val="center"/>
        <w:rPr>
          <w:rFonts w:ascii="宋体" w:hAnsi="宋体" w:cs="宋体" w:hint="eastAsia"/>
          <w:b/>
          <w:kern w:val="0"/>
          <w:sz w:val="32"/>
          <w:szCs w:val="32"/>
        </w:rPr>
      </w:pPr>
    </w:p>
    <w:p w14:paraId="202B0AD7" w14:textId="77777777" w:rsidR="00FA60AF" w:rsidRPr="00B0608B" w:rsidRDefault="00FA60AF">
      <w:pPr>
        <w:widowControl/>
        <w:spacing w:line="360" w:lineRule="auto"/>
        <w:ind w:left="150" w:firstLine="643"/>
        <w:jc w:val="center"/>
        <w:rPr>
          <w:rFonts w:ascii="宋体" w:hAnsi="宋体" w:cs="宋体" w:hint="eastAsia"/>
          <w:b/>
          <w:kern w:val="0"/>
          <w:sz w:val="32"/>
          <w:szCs w:val="32"/>
        </w:rPr>
      </w:pPr>
    </w:p>
    <w:p w14:paraId="2E4B8F3B" w14:textId="77777777" w:rsidR="00FA60AF" w:rsidRPr="00B0608B" w:rsidRDefault="00FA60AF">
      <w:pPr>
        <w:widowControl/>
        <w:spacing w:line="360" w:lineRule="auto"/>
        <w:ind w:left="150" w:firstLine="643"/>
        <w:jc w:val="center"/>
        <w:rPr>
          <w:rFonts w:ascii="宋体" w:hAnsi="宋体" w:cs="宋体" w:hint="eastAsia"/>
          <w:b/>
          <w:kern w:val="0"/>
          <w:sz w:val="32"/>
          <w:szCs w:val="32"/>
        </w:rPr>
      </w:pPr>
    </w:p>
    <w:p w14:paraId="23C29BF5" w14:textId="77777777" w:rsidR="00FA60AF" w:rsidRPr="00B0608B" w:rsidRDefault="00FA60AF">
      <w:pPr>
        <w:widowControl/>
        <w:spacing w:line="360" w:lineRule="auto"/>
        <w:ind w:left="150" w:firstLine="643"/>
        <w:jc w:val="center"/>
        <w:rPr>
          <w:rFonts w:ascii="宋体" w:hAnsi="宋体" w:cs="宋体" w:hint="eastAsia"/>
          <w:b/>
          <w:kern w:val="0"/>
          <w:sz w:val="32"/>
          <w:szCs w:val="32"/>
        </w:rPr>
      </w:pPr>
    </w:p>
    <w:p w14:paraId="1D376D6F" w14:textId="77777777" w:rsidR="001771AC" w:rsidRPr="00B0608B" w:rsidRDefault="001771AC">
      <w:pPr>
        <w:widowControl/>
        <w:spacing w:line="360" w:lineRule="auto"/>
        <w:ind w:left="150" w:firstLine="643"/>
        <w:jc w:val="center"/>
        <w:rPr>
          <w:rFonts w:ascii="宋体" w:hAnsi="宋体" w:cs="宋体" w:hint="eastAsia"/>
          <w:b/>
          <w:kern w:val="0"/>
          <w:sz w:val="32"/>
          <w:szCs w:val="32"/>
        </w:rPr>
      </w:pPr>
    </w:p>
    <w:p w14:paraId="01B65A63" w14:textId="77777777" w:rsidR="001771AC" w:rsidRPr="00B0608B" w:rsidRDefault="001771AC">
      <w:pPr>
        <w:widowControl/>
        <w:spacing w:line="360" w:lineRule="auto"/>
        <w:ind w:left="150" w:firstLine="643"/>
        <w:jc w:val="center"/>
        <w:rPr>
          <w:rFonts w:ascii="宋体" w:hAnsi="宋体" w:cs="宋体" w:hint="eastAsia"/>
          <w:b/>
          <w:kern w:val="0"/>
          <w:sz w:val="32"/>
          <w:szCs w:val="32"/>
        </w:rPr>
      </w:pPr>
    </w:p>
    <w:p w14:paraId="26EB488F" w14:textId="77777777" w:rsidR="001771AC" w:rsidRPr="00B0608B" w:rsidRDefault="001771AC">
      <w:pPr>
        <w:widowControl/>
        <w:spacing w:line="360" w:lineRule="auto"/>
        <w:ind w:left="150" w:firstLine="643"/>
        <w:jc w:val="center"/>
        <w:rPr>
          <w:rFonts w:ascii="宋体" w:hAnsi="宋体" w:cs="宋体" w:hint="eastAsia"/>
          <w:b/>
          <w:kern w:val="0"/>
          <w:sz w:val="32"/>
          <w:szCs w:val="32"/>
        </w:rPr>
      </w:pPr>
    </w:p>
    <w:p w14:paraId="7BE5D174" w14:textId="77777777" w:rsidR="00FA60AF" w:rsidRPr="00B0608B" w:rsidRDefault="00000000">
      <w:pPr>
        <w:widowControl/>
        <w:spacing w:line="360" w:lineRule="auto"/>
        <w:ind w:left="150" w:firstLine="643"/>
        <w:jc w:val="center"/>
        <w:rPr>
          <w:rFonts w:ascii="宋体" w:hAnsi="宋体" w:cs="宋体" w:hint="eastAsia"/>
          <w:b/>
          <w:kern w:val="0"/>
          <w:sz w:val="32"/>
          <w:szCs w:val="32"/>
        </w:rPr>
      </w:pPr>
      <w:r w:rsidRPr="00B0608B">
        <w:rPr>
          <w:rFonts w:ascii="宋体" w:hAnsi="宋体" w:cs="宋体" w:hint="eastAsia"/>
          <w:b/>
          <w:kern w:val="0"/>
          <w:sz w:val="32"/>
          <w:szCs w:val="32"/>
        </w:rPr>
        <w:lastRenderedPageBreak/>
        <w:t>四、本项目的特定资格要求</w:t>
      </w:r>
    </w:p>
    <w:p w14:paraId="3AA14BF9" w14:textId="77777777" w:rsidR="00FA60AF" w:rsidRPr="00B0608B" w:rsidRDefault="00000000">
      <w:pPr>
        <w:spacing w:line="360" w:lineRule="auto"/>
        <w:ind w:firstLine="480"/>
        <w:jc w:val="center"/>
        <w:rPr>
          <w:rFonts w:ascii="宋体" w:hAnsi="宋体" w:cs="宋体" w:hint="eastAsia"/>
          <w:sz w:val="24"/>
        </w:rPr>
      </w:pPr>
      <w:r w:rsidRPr="00B0608B">
        <w:rPr>
          <w:rFonts w:ascii="宋体" w:hAnsi="宋体" w:cs="宋体" w:hint="eastAsia"/>
          <w:sz w:val="24"/>
        </w:rPr>
        <w:t>（根据竞争性磋商公告本项目的特定资格要求提供相应的材料；未要求的，无需提供）</w:t>
      </w:r>
    </w:p>
    <w:p w14:paraId="58EC5A9C" w14:textId="77777777" w:rsidR="00FA60AF" w:rsidRPr="00B0608B" w:rsidRDefault="00FA60AF">
      <w:pPr>
        <w:rPr>
          <w:rFonts w:ascii="宋体" w:hAnsi="宋体" w:cs="宋体" w:hint="eastAsia"/>
        </w:rPr>
      </w:pPr>
    </w:p>
    <w:p w14:paraId="7E5CF3A0" w14:textId="77777777" w:rsidR="00FA60AF" w:rsidRPr="00B0608B" w:rsidRDefault="00FA60AF">
      <w:pPr>
        <w:snapToGrid w:val="0"/>
        <w:spacing w:line="360" w:lineRule="auto"/>
        <w:ind w:right="480" w:firstLine="643"/>
        <w:jc w:val="center"/>
        <w:rPr>
          <w:rFonts w:ascii="宋体" w:hAnsi="宋体" w:cs="宋体" w:hint="eastAsia"/>
          <w:b/>
          <w:kern w:val="0"/>
          <w:sz w:val="32"/>
          <w:szCs w:val="32"/>
        </w:rPr>
        <w:sectPr w:rsidR="00FA60AF" w:rsidRPr="00B0608B">
          <w:pgSz w:w="11905" w:h="16838"/>
          <w:pgMar w:top="1440" w:right="1440" w:bottom="1440" w:left="1440" w:header="851" w:footer="992" w:gutter="0"/>
          <w:cols w:space="0"/>
          <w:titlePg/>
          <w:docGrid w:linePitch="312"/>
        </w:sectPr>
      </w:pPr>
    </w:p>
    <w:p w14:paraId="4EFB42FA" w14:textId="77777777" w:rsidR="00FA60AF" w:rsidRPr="00B0608B" w:rsidRDefault="00FA60AF">
      <w:pPr>
        <w:pStyle w:val="2"/>
        <w:ind w:firstLine="720"/>
        <w:rPr>
          <w:rFonts w:ascii="宋体" w:hAnsi="宋体" w:cs="宋体" w:hint="eastAsia"/>
          <w:b w:val="0"/>
          <w:kern w:val="0"/>
          <w:sz w:val="36"/>
          <w:szCs w:val="36"/>
        </w:rPr>
      </w:pPr>
    </w:p>
    <w:p w14:paraId="1845426C" w14:textId="77777777" w:rsidR="00FA60AF" w:rsidRPr="00B0608B" w:rsidRDefault="00000000">
      <w:pPr>
        <w:spacing w:line="360" w:lineRule="auto"/>
        <w:ind w:right="420" w:firstLineChars="1000" w:firstLine="3614"/>
        <w:rPr>
          <w:rFonts w:ascii="宋体" w:hAnsi="宋体" w:cs="宋体" w:hint="eastAsia"/>
          <w:b/>
          <w:kern w:val="0"/>
          <w:sz w:val="36"/>
          <w:szCs w:val="36"/>
        </w:rPr>
      </w:pPr>
      <w:r w:rsidRPr="00B0608B">
        <w:rPr>
          <w:rFonts w:ascii="宋体" w:hAnsi="宋体" w:cs="宋体" w:hint="eastAsia"/>
          <w:b/>
          <w:kern w:val="0"/>
          <w:sz w:val="36"/>
          <w:szCs w:val="36"/>
        </w:rPr>
        <w:t>商务技术文件部分</w:t>
      </w:r>
    </w:p>
    <w:p w14:paraId="3411D54B" w14:textId="77777777" w:rsidR="00FA60AF" w:rsidRPr="00B0608B" w:rsidRDefault="00000000">
      <w:pPr>
        <w:spacing w:line="360" w:lineRule="auto"/>
        <w:ind w:firstLine="562"/>
        <w:jc w:val="center"/>
        <w:outlineLvl w:val="0"/>
        <w:rPr>
          <w:rFonts w:ascii="宋体" w:hAnsi="宋体" w:cs="宋体" w:hint="eastAsia"/>
          <w:b/>
          <w:kern w:val="0"/>
          <w:sz w:val="28"/>
          <w:szCs w:val="28"/>
        </w:rPr>
      </w:pPr>
      <w:bookmarkStart w:id="408" w:name="_Toc32599"/>
      <w:r w:rsidRPr="00B0608B">
        <w:rPr>
          <w:rFonts w:ascii="宋体" w:hAnsi="宋体" w:cs="宋体" w:hint="eastAsia"/>
          <w:b/>
          <w:kern w:val="0"/>
          <w:sz w:val="28"/>
          <w:szCs w:val="28"/>
        </w:rPr>
        <w:t>目录</w:t>
      </w:r>
      <w:bookmarkEnd w:id="408"/>
    </w:p>
    <w:p w14:paraId="2B307098" w14:textId="77777777" w:rsidR="00FA60AF" w:rsidRPr="00B0608B" w:rsidRDefault="00000000">
      <w:pPr>
        <w:numPr>
          <w:ilvl w:val="255"/>
          <w:numId w:val="0"/>
        </w:numPr>
        <w:snapToGrid w:val="0"/>
        <w:spacing w:line="360" w:lineRule="auto"/>
        <w:ind w:firstLineChars="200" w:firstLine="480"/>
        <w:rPr>
          <w:rFonts w:ascii="宋体" w:hAnsi="宋体" w:cs="宋体" w:hint="eastAsia"/>
          <w:sz w:val="24"/>
        </w:rPr>
      </w:pPr>
      <w:r w:rsidRPr="00B0608B">
        <w:rPr>
          <w:rFonts w:ascii="宋体" w:hAnsi="宋体" w:cs="宋体" w:hint="eastAsia"/>
          <w:sz w:val="24"/>
        </w:rPr>
        <w:t>（</w:t>
      </w:r>
      <w:r w:rsidRPr="00B0608B">
        <w:rPr>
          <w:rFonts w:ascii="宋体" w:hAnsi="宋体" w:cs="宋体"/>
          <w:sz w:val="24"/>
        </w:rPr>
        <w:t>1）</w:t>
      </w:r>
      <w:r w:rsidRPr="00B0608B">
        <w:rPr>
          <w:rFonts w:ascii="宋体" w:hAnsi="宋体" w:cs="宋体" w:hint="eastAsia"/>
          <w:sz w:val="24"/>
        </w:rPr>
        <w:t>响应函………………………………………………………………………（页码）</w:t>
      </w:r>
    </w:p>
    <w:p w14:paraId="7C5C4298" w14:textId="77777777" w:rsidR="00FA60AF" w:rsidRPr="00B0608B" w:rsidRDefault="00000000">
      <w:pPr>
        <w:numPr>
          <w:ilvl w:val="255"/>
          <w:numId w:val="0"/>
        </w:numPr>
        <w:snapToGrid w:val="0"/>
        <w:spacing w:line="360" w:lineRule="auto"/>
        <w:ind w:firstLineChars="200" w:firstLine="480"/>
        <w:rPr>
          <w:rFonts w:ascii="宋体" w:hAnsi="宋体" w:cs="宋体" w:hint="eastAsia"/>
          <w:sz w:val="24"/>
        </w:rPr>
      </w:pPr>
      <w:r w:rsidRPr="00B0608B">
        <w:rPr>
          <w:rFonts w:ascii="宋体" w:hAnsi="宋体" w:cs="宋体" w:hint="eastAsia"/>
          <w:sz w:val="24"/>
        </w:rPr>
        <w:t>（</w:t>
      </w:r>
      <w:r w:rsidRPr="00B0608B">
        <w:rPr>
          <w:rFonts w:ascii="宋体" w:hAnsi="宋体" w:cs="宋体"/>
          <w:sz w:val="24"/>
        </w:rPr>
        <w:t>2）授权委托书或法定代表人（单位负责人、自然人本人）身份证明</w:t>
      </w:r>
      <w:r w:rsidRPr="00B0608B">
        <w:rPr>
          <w:rFonts w:ascii="宋体" w:hAnsi="宋体" w:cs="宋体" w:hint="eastAsia"/>
          <w:sz w:val="24"/>
        </w:rPr>
        <w:t>……（页码）</w:t>
      </w:r>
    </w:p>
    <w:p w14:paraId="44436FD4" w14:textId="54F3E5A6" w:rsidR="00FA60AF" w:rsidRPr="00B0608B" w:rsidRDefault="00000000">
      <w:pPr>
        <w:snapToGrid w:val="0"/>
        <w:spacing w:line="360" w:lineRule="auto"/>
        <w:ind w:firstLineChars="200" w:firstLine="480"/>
        <w:rPr>
          <w:rFonts w:ascii="宋体" w:hAnsi="宋体" w:cs="宋体" w:hint="eastAsia"/>
          <w:sz w:val="24"/>
        </w:rPr>
      </w:pPr>
      <w:r w:rsidRPr="00B0608B">
        <w:rPr>
          <w:rFonts w:ascii="宋体" w:hAnsi="宋体" w:cs="宋体" w:hint="eastAsia"/>
          <w:sz w:val="24"/>
        </w:rPr>
        <w:t>（</w:t>
      </w:r>
      <w:r w:rsidR="008D7A65" w:rsidRPr="00B0608B">
        <w:rPr>
          <w:rFonts w:ascii="宋体" w:hAnsi="宋体" w:cs="宋体" w:hint="eastAsia"/>
          <w:sz w:val="24"/>
        </w:rPr>
        <w:t>3</w:t>
      </w:r>
      <w:r w:rsidRPr="00B0608B">
        <w:rPr>
          <w:rFonts w:ascii="宋体" w:hAnsi="宋体" w:cs="宋体" w:hint="eastAsia"/>
          <w:sz w:val="24"/>
        </w:rPr>
        <w:t>）符合性审查资料……………………………………………………………（页码）</w:t>
      </w:r>
    </w:p>
    <w:p w14:paraId="6A25F1B4" w14:textId="301AFA4E" w:rsidR="00FA60AF" w:rsidRPr="00B0608B" w:rsidRDefault="00000000" w:rsidP="00AB5311">
      <w:pPr>
        <w:snapToGrid w:val="0"/>
        <w:spacing w:line="360" w:lineRule="auto"/>
        <w:ind w:leftChars="228" w:left="479"/>
        <w:rPr>
          <w:rFonts w:ascii="宋体" w:hAnsi="宋体" w:cs="宋体" w:hint="eastAsia"/>
          <w:sz w:val="24"/>
        </w:rPr>
      </w:pPr>
      <w:r w:rsidRPr="00B0608B">
        <w:rPr>
          <w:rFonts w:ascii="宋体" w:hAnsi="宋体" w:cs="宋体" w:hint="eastAsia"/>
          <w:sz w:val="24"/>
        </w:rPr>
        <w:t>（</w:t>
      </w:r>
      <w:r w:rsidR="008D7A65" w:rsidRPr="00B0608B">
        <w:rPr>
          <w:rFonts w:ascii="宋体" w:hAnsi="宋体" w:cs="宋体" w:hint="eastAsia"/>
          <w:sz w:val="24"/>
        </w:rPr>
        <w:t>4</w:t>
      </w:r>
      <w:r w:rsidRPr="00B0608B">
        <w:rPr>
          <w:rFonts w:ascii="宋体" w:hAnsi="宋体" w:cs="宋体" w:hint="eastAsia"/>
          <w:sz w:val="24"/>
        </w:rPr>
        <w:t>）评审标准相应的商务技术资料……………………………………………（页码）</w:t>
      </w:r>
    </w:p>
    <w:p w14:paraId="4CB6707D" w14:textId="4A431E29" w:rsidR="00FA60AF" w:rsidRPr="00B0608B" w:rsidRDefault="00000000" w:rsidP="00AB5311">
      <w:pPr>
        <w:snapToGrid w:val="0"/>
        <w:spacing w:line="360" w:lineRule="auto"/>
        <w:ind w:leftChars="228" w:left="479"/>
        <w:rPr>
          <w:rFonts w:ascii="宋体" w:hAnsi="宋体" w:cs="宋体" w:hint="eastAsia"/>
          <w:sz w:val="24"/>
        </w:rPr>
      </w:pPr>
      <w:r w:rsidRPr="00B0608B">
        <w:rPr>
          <w:rFonts w:ascii="宋体" w:hAnsi="宋体" w:cs="宋体" w:hint="eastAsia"/>
          <w:sz w:val="24"/>
        </w:rPr>
        <w:t>（</w:t>
      </w:r>
      <w:r w:rsidR="008D7A65" w:rsidRPr="00B0608B">
        <w:rPr>
          <w:rFonts w:ascii="宋体" w:hAnsi="宋体" w:cs="宋体" w:hint="eastAsia"/>
          <w:sz w:val="24"/>
        </w:rPr>
        <w:t>5</w:t>
      </w:r>
      <w:r w:rsidRPr="00B0608B">
        <w:rPr>
          <w:rFonts w:ascii="宋体" w:hAnsi="宋体" w:cs="宋体" w:hint="eastAsia"/>
          <w:sz w:val="24"/>
        </w:rPr>
        <w:t>）商务技术偏离表……………………………………………………………（页码）</w:t>
      </w:r>
    </w:p>
    <w:p w14:paraId="0E064D0C" w14:textId="7A46C4B1" w:rsidR="00FA60AF" w:rsidRPr="00B0608B" w:rsidRDefault="00000000" w:rsidP="00AB5311">
      <w:pPr>
        <w:snapToGrid w:val="0"/>
        <w:spacing w:line="360" w:lineRule="auto"/>
        <w:ind w:leftChars="228" w:left="479"/>
        <w:rPr>
          <w:rFonts w:ascii="宋体" w:hAnsi="宋体" w:cs="宋体" w:hint="eastAsia"/>
          <w:sz w:val="24"/>
          <w:lang w:val="zh-CN"/>
        </w:rPr>
      </w:pPr>
      <w:r w:rsidRPr="00B0608B">
        <w:rPr>
          <w:rFonts w:ascii="宋体" w:hAnsi="宋体" w:cs="宋体" w:hint="eastAsia"/>
          <w:sz w:val="24"/>
          <w:lang w:val="zh-CN"/>
        </w:rPr>
        <w:t>（</w:t>
      </w:r>
      <w:r w:rsidR="008D7A65" w:rsidRPr="00B0608B">
        <w:rPr>
          <w:rFonts w:ascii="宋体" w:hAnsi="宋体" w:cs="宋体" w:hint="eastAsia"/>
          <w:sz w:val="24"/>
        </w:rPr>
        <w:t>6</w:t>
      </w:r>
      <w:r w:rsidRPr="00B0608B">
        <w:rPr>
          <w:rFonts w:ascii="宋体" w:hAnsi="宋体" w:cs="宋体" w:hint="eastAsia"/>
          <w:sz w:val="24"/>
          <w:lang w:val="zh-CN"/>
        </w:rPr>
        <w:t>）</w:t>
      </w:r>
      <w:r w:rsidR="008D7A65" w:rsidRPr="00B0608B">
        <w:rPr>
          <w:rFonts w:ascii="宋体" w:hAnsi="宋体" w:cs="宋体" w:hint="eastAsia"/>
          <w:sz w:val="24"/>
        </w:rPr>
        <w:t>项目服务团队</w:t>
      </w:r>
      <w:r w:rsidRPr="00B0608B">
        <w:rPr>
          <w:rFonts w:ascii="宋体" w:hAnsi="宋体" w:cs="宋体" w:hint="eastAsia"/>
          <w:sz w:val="24"/>
        </w:rPr>
        <w:t>………………………………………………………………（页码）</w:t>
      </w:r>
    </w:p>
    <w:p w14:paraId="12A71654" w14:textId="6767BF2B" w:rsidR="00FA60AF" w:rsidRPr="00B0608B" w:rsidRDefault="00000000" w:rsidP="00AB5311">
      <w:pPr>
        <w:snapToGrid w:val="0"/>
        <w:spacing w:line="360" w:lineRule="auto"/>
        <w:ind w:leftChars="228" w:left="479"/>
        <w:rPr>
          <w:rFonts w:ascii="宋体" w:hAnsi="宋体" w:cs="宋体" w:hint="eastAsia"/>
          <w:sz w:val="24"/>
        </w:rPr>
      </w:pPr>
      <w:r w:rsidRPr="00B0608B">
        <w:rPr>
          <w:rFonts w:ascii="宋体" w:hAnsi="宋体" w:cs="宋体" w:hint="eastAsia"/>
          <w:sz w:val="24"/>
          <w:lang w:val="zh-CN"/>
        </w:rPr>
        <w:t>（</w:t>
      </w:r>
      <w:r w:rsidR="008D7A65" w:rsidRPr="00B0608B">
        <w:rPr>
          <w:rFonts w:ascii="宋体" w:hAnsi="宋体" w:cs="宋体" w:hint="eastAsia"/>
          <w:sz w:val="24"/>
        </w:rPr>
        <w:t>7</w:t>
      </w:r>
      <w:r w:rsidRPr="00B0608B">
        <w:rPr>
          <w:rFonts w:ascii="宋体" w:hAnsi="宋体" w:cs="宋体" w:hint="eastAsia"/>
          <w:sz w:val="24"/>
          <w:lang w:val="zh-CN"/>
        </w:rPr>
        <w:t>）政府采购供应商廉洁自律承诺书</w:t>
      </w:r>
      <w:r w:rsidRPr="00B0608B">
        <w:rPr>
          <w:rFonts w:ascii="宋体" w:hAnsi="宋体" w:cs="宋体" w:hint="eastAsia"/>
          <w:sz w:val="24"/>
        </w:rPr>
        <w:t>…………………………………………（页码）</w:t>
      </w:r>
    </w:p>
    <w:p w14:paraId="2F103F9A" w14:textId="77777777" w:rsidR="00FA60AF" w:rsidRPr="00B0608B" w:rsidRDefault="00FA60AF">
      <w:pPr>
        <w:snapToGrid w:val="0"/>
        <w:spacing w:line="360" w:lineRule="auto"/>
        <w:ind w:firstLine="482"/>
        <w:jc w:val="center"/>
        <w:rPr>
          <w:rFonts w:ascii="宋体" w:hAnsi="宋体" w:cs="宋体" w:hint="eastAsia"/>
          <w:b/>
          <w:kern w:val="0"/>
          <w:sz w:val="24"/>
          <w:szCs w:val="32"/>
          <w:lang w:val="zh-CN"/>
        </w:rPr>
        <w:sectPr w:rsidR="00FA60AF" w:rsidRPr="00B0608B">
          <w:pgSz w:w="11905" w:h="16838"/>
          <w:pgMar w:top="1440" w:right="1440" w:bottom="1440" w:left="1440" w:header="851" w:footer="992" w:gutter="0"/>
          <w:cols w:space="0"/>
          <w:titlePg/>
          <w:docGrid w:linePitch="312"/>
        </w:sectPr>
      </w:pPr>
    </w:p>
    <w:p w14:paraId="1D64BB6F" w14:textId="77777777" w:rsidR="00FA60AF" w:rsidRPr="00B0608B" w:rsidRDefault="00000000">
      <w:pPr>
        <w:snapToGrid w:val="0"/>
        <w:ind w:firstLine="643"/>
        <w:jc w:val="center"/>
        <w:rPr>
          <w:rFonts w:ascii="宋体" w:hAnsi="宋体" w:cs="宋体" w:hint="eastAsia"/>
          <w:b/>
          <w:bCs/>
          <w:sz w:val="32"/>
          <w:szCs w:val="32"/>
          <w:lang w:val="zh-CN"/>
        </w:rPr>
      </w:pPr>
      <w:r w:rsidRPr="00B0608B">
        <w:rPr>
          <w:rFonts w:ascii="宋体" w:hAnsi="宋体" w:cs="宋体" w:hint="eastAsia"/>
          <w:b/>
          <w:bCs/>
          <w:sz w:val="32"/>
          <w:szCs w:val="32"/>
          <w:lang w:val="zh-CN"/>
        </w:rPr>
        <w:lastRenderedPageBreak/>
        <w:t>一、响应函</w:t>
      </w:r>
    </w:p>
    <w:p w14:paraId="3C77458D" w14:textId="0F5556E4" w:rsidR="00FA60AF" w:rsidRPr="00B0608B" w:rsidRDefault="00FF5B1F">
      <w:pPr>
        <w:snapToGrid w:val="0"/>
        <w:spacing w:line="360" w:lineRule="auto"/>
        <w:ind w:firstLine="480"/>
        <w:rPr>
          <w:rFonts w:ascii="宋体" w:hAnsi="宋体" w:cs="宋体" w:hint="eastAsia"/>
          <w:sz w:val="24"/>
        </w:rPr>
      </w:pPr>
      <w:r w:rsidRPr="00B0608B">
        <w:rPr>
          <w:rFonts w:ascii="宋体" w:hAnsi="宋体" w:cs="宋体" w:hint="eastAsia"/>
          <w:sz w:val="24"/>
        </w:rPr>
        <w:t>宁波市公安局海曙分局：</w:t>
      </w:r>
    </w:p>
    <w:p w14:paraId="46B3FCDA" w14:textId="62CF1A42" w:rsidR="00FA60AF" w:rsidRPr="00B0608B" w:rsidRDefault="00000000">
      <w:pPr>
        <w:snapToGrid w:val="0"/>
        <w:spacing w:line="360" w:lineRule="auto"/>
        <w:ind w:firstLineChars="200" w:firstLine="480"/>
        <w:rPr>
          <w:rFonts w:ascii="宋体" w:hAnsi="宋体" w:cs="宋体" w:hint="eastAsia"/>
          <w:sz w:val="24"/>
        </w:rPr>
      </w:pPr>
      <w:r w:rsidRPr="00B0608B">
        <w:rPr>
          <w:rFonts w:ascii="宋体" w:hAnsi="宋体" w:cs="宋体" w:hint="eastAsia"/>
          <w:sz w:val="24"/>
        </w:rPr>
        <w:t>我方参加你方组织的</w:t>
      </w:r>
      <w:r w:rsidR="004E6DF3" w:rsidRPr="00B0608B">
        <w:rPr>
          <w:rFonts w:ascii="宋体" w:hAnsi="宋体" w:cs="宋体" w:hint="eastAsia"/>
          <w:sz w:val="24"/>
        </w:rPr>
        <w:t>海曙反诈中心精准宣防工作服务外包</w:t>
      </w:r>
      <w:r w:rsidRPr="00B0608B">
        <w:rPr>
          <w:rFonts w:ascii="宋体" w:hAnsi="宋体" w:cs="宋体" w:hint="eastAsia"/>
          <w:sz w:val="24"/>
        </w:rPr>
        <w:t>【项目编号：</w:t>
      </w:r>
      <w:r w:rsidR="000F2965">
        <w:rPr>
          <w:rFonts w:ascii="宋体" w:hAnsi="宋体" w:cs="宋体" w:hint="eastAsia"/>
          <w:sz w:val="24"/>
        </w:rPr>
        <w:t>2024NBHSWCS349</w:t>
      </w:r>
      <w:r w:rsidRPr="00B0608B">
        <w:rPr>
          <w:rFonts w:ascii="宋体" w:hAnsi="宋体" w:cs="宋体" w:hint="eastAsia"/>
          <w:sz w:val="24"/>
        </w:rPr>
        <w:t>】采购的有关活动，并对此项目提交响应文件及报价。为此：</w:t>
      </w:r>
    </w:p>
    <w:p w14:paraId="01F80DBE" w14:textId="77777777" w:rsidR="00FA60AF" w:rsidRPr="00B0608B" w:rsidRDefault="00000000">
      <w:pPr>
        <w:snapToGrid w:val="0"/>
        <w:spacing w:line="360" w:lineRule="auto"/>
        <w:ind w:firstLineChars="200" w:firstLine="480"/>
        <w:rPr>
          <w:rFonts w:ascii="宋体" w:hAnsi="宋体" w:cs="宋体" w:hint="eastAsia"/>
          <w:sz w:val="24"/>
        </w:rPr>
      </w:pPr>
      <w:r w:rsidRPr="00B0608B">
        <w:rPr>
          <w:rFonts w:ascii="宋体" w:hAnsi="宋体" w:cs="宋体" w:hint="eastAsia"/>
          <w:sz w:val="24"/>
        </w:rPr>
        <w:t>1、我方承诺响应文件有效期从提交响应文件的截止之日起</w:t>
      </w:r>
      <w:r w:rsidRPr="00B0608B">
        <w:rPr>
          <w:rFonts w:ascii="宋体" w:hAnsi="宋体" w:cs="宋体" w:hint="eastAsia"/>
          <w:sz w:val="24"/>
          <w:u w:val="single"/>
        </w:rPr>
        <w:t xml:space="preserve">     </w:t>
      </w:r>
      <w:r w:rsidRPr="00B0608B">
        <w:rPr>
          <w:rFonts w:ascii="宋体" w:hAnsi="宋体" w:cs="宋体" w:hint="eastAsia"/>
          <w:sz w:val="24"/>
        </w:rPr>
        <w:t>天（不少于90天）</w:t>
      </w:r>
      <w:r w:rsidRPr="00B0608B">
        <w:rPr>
          <w:rFonts w:ascii="宋体" w:hAnsi="宋体" w:cs="宋体" w:hint="eastAsia"/>
        </w:rPr>
        <w:t>，</w:t>
      </w:r>
      <w:r w:rsidRPr="00B0608B">
        <w:rPr>
          <w:rFonts w:ascii="宋体" w:hAnsi="宋体" w:cs="宋体" w:hint="eastAsia"/>
          <w:sz w:val="24"/>
        </w:rPr>
        <w:t>本响应文件在响应文件有效期满之前均具有约束力。</w:t>
      </w:r>
    </w:p>
    <w:p w14:paraId="2433DDA2" w14:textId="77777777" w:rsidR="00FA60AF" w:rsidRPr="00B0608B" w:rsidRDefault="00000000">
      <w:pPr>
        <w:snapToGrid w:val="0"/>
        <w:spacing w:line="360" w:lineRule="auto"/>
        <w:ind w:firstLineChars="200" w:firstLine="480"/>
        <w:rPr>
          <w:rFonts w:ascii="宋体" w:hAnsi="宋体" w:cs="宋体" w:hint="eastAsia"/>
          <w:sz w:val="24"/>
        </w:rPr>
      </w:pPr>
      <w:r w:rsidRPr="00B0608B">
        <w:rPr>
          <w:rFonts w:ascii="宋体" w:hAnsi="宋体" w:cs="宋体" w:hint="eastAsia"/>
          <w:sz w:val="24"/>
        </w:rPr>
        <w:t>2、我方的响应文件包括以下内容：</w:t>
      </w:r>
    </w:p>
    <w:p w14:paraId="74CA5EC0" w14:textId="77777777" w:rsidR="00FA60AF" w:rsidRPr="00B0608B" w:rsidRDefault="00000000">
      <w:pPr>
        <w:snapToGrid w:val="0"/>
        <w:spacing w:line="360" w:lineRule="auto"/>
        <w:ind w:leftChars="100" w:left="210" w:firstLineChars="200" w:firstLine="480"/>
        <w:rPr>
          <w:rFonts w:ascii="宋体" w:hAnsi="宋体" w:cs="宋体" w:hint="eastAsia"/>
          <w:sz w:val="24"/>
        </w:rPr>
      </w:pPr>
      <w:r w:rsidRPr="00B0608B">
        <w:rPr>
          <w:rFonts w:ascii="宋体" w:hAnsi="宋体" w:cs="宋体" w:hint="eastAsia"/>
          <w:sz w:val="24"/>
        </w:rPr>
        <w:t>2.1资格文件：</w:t>
      </w:r>
    </w:p>
    <w:p w14:paraId="12A1E6DC" w14:textId="57F329B7" w:rsidR="00FA60AF" w:rsidRPr="00B0608B" w:rsidRDefault="00000000">
      <w:pPr>
        <w:snapToGrid w:val="0"/>
        <w:spacing w:line="360" w:lineRule="auto"/>
        <w:ind w:leftChars="100" w:left="210" w:firstLineChars="200" w:firstLine="480"/>
        <w:rPr>
          <w:rFonts w:ascii="宋体" w:hAnsi="宋体" w:cs="宋体" w:hint="eastAsia"/>
          <w:sz w:val="24"/>
          <w:lang w:val="zh-CN"/>
        </w:rPr>
      </w:pPr>
      <w:r w:rsidRPr="00B0608B">
        <w:rPr>
          <w:rFonts w:ascii="宋体" w:hAnsi="宋体" w:cs="宋体" w:hint="eastAsia"/>
          <w:sz w:val="24"/>
        </w:rPr>
        <w:t>2</w:t>
      </w:r>
      <w:r w:rsidRPr="00B0608B">
        <w:rPr>
          <w:rFonts w:ascii="宋体" w:hAnsi="宋体" w:cs="宋体" w:hint="eastAsia"/>
          <w:sz w:val="24"/>
          <w:lang w:val="zh-CN"/>
        </w:rPr>
        <w:t>.</w:t>
      </w:r>
      <w:r w:rsidRPr="00B0608B">
        <w:rPr>
          <w:rFonts w:ascii="宋体" w:hAnsi="宋体" w:cs="宋体" w:hint="eastAsia"/>
          <w:sz w:val="24"/>
        </w:rPr>
        <w:t>2商务技术</w:t>
      </w:r>
      <w:r w:rsidRPr="00B0608B">
        <w:rPr>
          <w:rFonts w:ascii="宋体" w:hAnsi="宋体" w:cs="宋体" w:hint="eastAsia"/>
          <w:sz w:val="24"/>
          <w:lang w:val="zh-CN"/>
        </w:rPr>
        <w:t>文件：</w:t>
      </w:r>
    </w:p>
    <w:p w14:paraId="68224A2E" w14:textId="77777777" w:rsidR="00FA60AF" w:rsidRPr="00B0608B" w:rsidRDefault="00000000">
      <w:pPr>
        <w:snapToGrid w:val="0"/>
        <w:spacing w:line="360" w:lineRule="auto"/>
        <w:ind w:leftChars="100" w:left="210" w:firstLineChars="200" w:firstLine="480"/>
        <w:rPr>
          <w:rFonts w:ascii="宋体" w:hAnsi="宋体" w:cs="宋体" w:hint="eastAsia"/>
          <w:sz w:val="24"/>
        </w:rPr>
      </w:pPr>
      <w:r w:rsidRPr="00B0608B">
        <w:rPr>
          <w:rFonts w:ascii="宋体" w:hAnsi="宋体" w:cs="宋体" w:hint="eastAsia"/>
          <w:sz w:val="24"/>
        </w:rPr>
        <w:t>2</w:t>
      </w:r>
      <w:r w:rsidRPr="00B0608B">
        <w:rPr>
          <w:rFonts w:ascii="宋体" w:hAnsi="宋体" w:cs="宋体" w:hint="eastAsia"/>
          <w:sz w:val="24"/>
          <w:lang w:val="zh-CN"/>
        </w:rPr>
        <w:t>.</w:t>
      </w:r>
      <w:r w:rsidRPr="00B0608B">
        <w:rPr>
          <w:rFonts w:ascii="宋体" w:hAnsi="宋体" w:cs="宋体" w:hint="eastAsia"/>
          <w:sz w:val="24"/>
        </w:rPr>
        <w:t>3报价文件</w:t>
      </w:r>
    </w:p>
    <w:p w14:paraId="0684B2C3" w14:textId="77777777" w:rsidR="00FA60AF" w:rsidRPr="00B0608B" w:rsidRDefault="00000000">
      <w:pPr>
        <w:snapToGrid w:val="0"/>
        <w:spacing w:line="360" w:lineRule="auto"/>
        <w:ind w:firstLineChars="200" w:firstLine="480"/>
        <w:rPr>
          <w:rFonts w:ascii="宋体" w:hAnsi="宋体" w:cs="宋体" w:hint="eastAsia"/>
          <w:sz w:val="24"/>
        </w:rPr>
      </w:pPr>
      <w:r w:rsidRPr="00B0608B">
        <w:rPr>
          <w:rFonts w:ascii="宋体" w:hAnsi="宋体" w:cs="宋体" w:hint="eastAsia"/>
          <w:sz w:val="24"/>
        </w:rPr>
        <w:t>3、我方承诺除商务技术偏离表列出的偏离外，我方响应采购文件的全部要求。</w:t>
      </w:r>
    </w:p>
    <w:p w14:paraId="2BCA9378" w14:textId="77777777" w:rsidR="00FA60AF" w:rsidRPr="00B0608B" w:rsidRDefault="00000000">
      <w:pPr>
        <w:snapToGrid w:val="0"/>
        <w:spacing w:line="360" w:lineRule="auto"/>
        <w:ind w:firstLineChars="200" w:firstLine="480"/>
        <w:rPr>
          <w:rFonts w:ascii="宋体" w:hAnsi="宋体" w:cs="宋体" w:hint="eastAsia"/>
          <w:sz w:val="24"/>
        </w:rPr>
      </w:pPr>
      <w:r w:rsidRPr="00B0608B">
        <w:rPr>
          <w:rFonts w:ascii="宋体" w:hAnsi="宋体" w:cs="宋体" w:hint="eastAsia"/>
          <w:sz w:val="24"/>
        </w:rPr>
        <w:t>4、如我方成交，我方承诺：</w:t>
      </w:r>
    </w:p>
    <w:p w14:paraId="15883804" w14:textId="77777777" w:rsidR="00FA60AF" w:rsidRPr="00B0608B" w:rsidRDefault="00000000">
      <w:pPr>
        <w:snapToGrid w:val="0"/>
        <w:spacing w:line="360" w:lineRule="auto"/>
        <w:ind w:leftChars="100" w:left="210" w:firstLineChars="200" w:firstLine="480"/>
        <w:rPr>
          <w:rFonts w:ascii="宋体" w:hAnsi="宋体" w:cs="宋体" w:hint="eastAsia"/>
          <w:sz w:val="24"/>
        </w:rPr>
      </w:pPr>
      <w:r w:rsidRPr="00B0608B">
        <w:rPr>
          <w:rFonts w:ascii="宋体" w:hAnsi="宋体" w:cs="宋体" w:hint="eastAsia"/>
          <w:sz w:val="24"/>
        </w:rPr>
        <w:t xml:space="preserve">4.1在收到成交通知书后，在成交通知书规定的期限内与你方签订合同； </w:t>
      </w:r>
    </w:p>
    <w:p w14:paraId="25D9A7A1" w14:textId="77777777" w:rsidR="00FA60AF" w:rsidRPr="00B0608B" w:rsidRDefault="00000000">
      <w:pPr>
        <w:snapToGrid w:val="0"/>
        <w:spacing w:line="360" w:lineRule="auto"/>
        <w:ind w:leftChars="100" w:left="210" w:firstLineChars="200" w:firstLine="480"/>
        <w:rPr>
          <w:rFonts w:ascii="宋体" w:hAnsi="宋体" w:cs="宋体" w:hint="eastAsia"/>
          <w:sz w:val="24"/>
        </w:rPr>
      </w:pPr>
      <w:r w:rsidRPr="00B0608B">
        <w:rPr>
          <w:rFonts w:ascii="宋体" w:hAnsi="宋体" w:cs="宋体" w:hint="eastAsia"/>
          <w:sz w:val="24"/>
        </w:rPr>
        <w:t xml:space="preserve">4.2在签订合同时不向你方提出附加条件； </w:t>
      </w:r>
    </w:p>
    <w:p w14:paraId="2A008B7B" w14:textId="77777777" w:rsidR="00FA60AF" w:rsidRPr="00B0608B" w:rsidRDefault="00000000">
      <w:pPr>
        <w:snapToGrid w:val="0"/>
        <w:spacing w:line="360" w:lineRule="auto"/>
        <w:ind w:leftChars="100" w:left="210" w:firstLineChars="200" w:firstLine="480"/>
        <w:rPr>
          <w:rFonts w:ascii="宋体" w:hAnsi="宋体" w:cs="宋体" w:hint="eastAsia"/>
          <w:sz w:val="24"/>
        </w:rPr>
      </w:pPr>
      <w:r w:rsidRPr="00B0608B">
        <w:rPr>
          <w:rFonts w:ascii="宋体" w:hAnsi="宋体" w:cs="宋体" w:hint="eastAsia"/>
          <w:sz w:val="24"/>
        </w:rPr>
        <w:t xml:space="preserve">4.3按照采购文件要求提交履约保证金； </w:t>
      </w:r>
    </w:p>
    <w:p w14:paraId="71F3A5CD" w14:textId="77777777" w:rsidR="00FA60AF" w:rsidRPr="00B0608B" w:rsidRDefault="00000000">
      <w:pPr>
        <w:snapToGrid w:val="0"/>
        <w:spacing w:line="360" w:lineRule="auto"/>
        <w:ind w:leftChars="100" w:left="210" w:firstLineChars="200" w:firstLine="480"/>
        <w:rPr>
          <w:rFonts w:ascii="宋体" w:hAnsi="宋体" w:cs="宋体" w:hint="eastAsia"/>
          <w:sz w:val="24"/>
        </w:rPr>
      </w:pPr>
      <w:r w:rsidRPr="00B0608B">
        <w:rPr>
          <w:rFonts w:ascii="宋体" w:hAnsi="宋体" w:cs="宋体" w:hint="eastAsia"/>
          <w:sz w:val="24"/>
        </w:rPr>
        <w:t xml:space="preserve">4.4在合同约定的期限内完成合同规定的全部义务。 </w:t>
      </w:r>
    </w:p>
    <w:p w14:paraId="2B2CAB8D" w14:textId="77777777" w:rsidR="00FA60AF" w:rsidRPr="00B0608B" w:rsidRDefault="00000000">
      <w:pPr>
        <w:snapToGrid w:val="0"/>
        <w:spacing w:line="360" w:lineRule="auto"/>
        <w:ind w:leftChars="100" w:left="210" w:firstLineChars="200" w:firstLine="480"/>
        <w:rPr>
          <w:rFonts w:ascii="宋体" w:hAnsi="宋体" w:cs="宋体" w:hint="eastAsia"/>
          <w:sz w:val="24"/>
        </w:rPr>
      </w:pPr>
      <w:r w:rsidRPr="00B0608B">
        <w:rPr>
          <w:rFonts w:ascii="宋体" w:hAnsi="宋体" w:cs="宋体" w:hint="eastAsia"/>
          <w:sz w:val="24"/>
        </w:rPr>
        <w:t>5、其他补充说明:</w:t>
      </w:r>
      <w:r w:rsidRPr="00B0608B">
        <w:rPr>
          <w:rFonts w:ascii="宋体" w:hAnsi="宋体" w:cs="宋体" w:hint="eastAsia"/>
          <w:sz w:val="24"/>
          <w:u w:val="single"/>
        </w:rPr>
        <w:t xml:space="preserve">                                        </w:t>
      </w:r>
      <w:r w:rsidRPr="00B0608B">
        <w:rPr>
          <w:rFonts w:ascii="宋体" w:hAnsi="宋体" w:cs="宋体" w:hint="eastAsia"/>
          <w:sz w:val="24"/>
        </w:rPr>
        <w:t>。</w:t>
      </w:r>
    </w:p>
    <w:p w14:paraId="6BBE0049" w14:textId="77777777" w:rsidR="00FA60AF" w:rsidRPr="00B0608B" w:rsidRDefault="00000000">
      <w:pPr>
        <w:spacing w:line="360" w:lineRule="auto"/>
        <w:ind w:firstLineChars="1500" w:firstLine="3600"/>
        <w:rPr>
          <w:rFonts w:ascii="宋体" w:hAnsi="宋体" w:cs="宋体" w:hint="eastAsia"/>
          <w:sz w:val="24"/>
        </w:rPr>
      </w:pPr>
      <w:r w:rsidRPr="00B0608B">
        <w:rPr>
          <w:rFonts w:ascii="宋体" w:hAnsi="宋体" w:cs="宋体" w:hint="eastAsia"/>
          <w:sz w:val="24"/>
        </w:rPr>
        <w:t xml:space="preserve">供应商名称（电子签名）：                          </w:t>
      </w:r>
    </w:p>
    <w:p w14:paraId="731DD5F8" w14:textId="77777777" w:rsidR="00FA60AF" w:rsidRPr="00B0608B" w:rsidRDefault="00000000">
      <w:pPr>
        <w:spacing w:line="360" w:lineRule="auto"/>
        <w:ind w:firstLine="480"/>
        <w:jc w:val="center"/>
        <w:rPr>
          <w:rFonts w:ascii="宋体" w:hAnsi="宋体" w:cs="宋体" w:hint="eastAsia"/>
          <w:sz w:val="24"/>
        </w:rPr>
      </w:pPr>
      <w:r w:rsidRPr="00B0608B">
        <w:rPr>
          <w:rFonts w:ascii="宋体" w:hAnsi="宋体" w:cs="宋体" w:hint="eastAsia"/>
          <w:sz w:val="24"/>
        </w:rPr>
        <w:t xml:space="preserve">     日期：  年   月   日</w:t>
      </w:r>
    </w:p>
    <w:p w14:paraId="5AA68932" w14:textId="77777777" w:rsidR="00FA60AF" w:rsidRPr="00B0608B" w:rsidRDefault="00FA60AF">
      <w:pPr>
        <w:snapToGrid w:val="0"/>
        <w:spacing w:line="360" w:lineRule="auto"/>
        <w:ind w:leftChars="200" w:left="420" w:firstLineChars="1750" w:firstLine="4200"/>
        <w:rPr>
          <w:rFonts w:ascii="宋体" w:hAnsi="宋体" w:cs="宋体" w:hint="eastAsia"/>
          <w:kern w:val="0"/>
          <w:sz w:val="24"/>
          <w:u w:val="single"/>
        </w:rPr>
      </w:pPr>
    </w:p>
    <w:p w14:paraId="41EA37FA" w14:textId="77777777" w:rsidR="00FA60AF" w:rsidRPr="00B0608B" w:rsidRDefault="00000000">
      <w:pPr>
        <w:spacing w:line="360" w:lineRule="auto"/>
        <w:ind w:right="420" w:firstLine="480"/>
        <w:rPr>
          <w:rFonts w:ascii="宋体" w:hAnsi="宋体" w:cs="宋体" w:hint="eastAsia"/>
          <w:sz w:val="24"/>
        </w:rPr>
      </w:pPr>
      <w:r w:rsidRPr="00B0608B">
        <w:rPr>
          <w:rFonts w:ascii="宋体" w:hAnsi="宋体" w:cs="宋体" w:hint="eastAsia"/>
          <w:sz w:val="24"/>
        </w:rPr>
        <w:t>注：按本格式和要求提供。</w:t>
      </w:r>
    </w:p>
    <w:p w14:paraId="5172527A" w14:textId="77777777" w:rsidR="00FA60AF" w:rsidRPr="00B0608B" w:rsidRDefault="00FA60AF">
      <w:pPr>
        <w:snapToGrid w:val="0"/>
        <w:spacing w:line="360" w:lineRule="auto"/>
        <w:ind w:firstLine="643"/>
        <w:jc w:val="center"/>
        <w:rPr>
          <w:rFonts w:ascii="宋体" w:hAnsi="宋体" w:cs="宋体" w:hint="eastAsia"/>
          <w:b/>
          <w:kern w:val="0"/>
          <w:sz w:val="32"/>
          <w:szCs w:val="32"/>
        </w:rPr>
      </w:pPr>
    </w:p>
    <w:p w14:paraId="29D2F84D" w14:textId="77777777" w:rsidR="00FA60AF" w:rsidRPr="00B0608B" w:rsidRDefault="00FA60AF">
      <w:pPr>
        <w:snapToGrid w:val="0"/>
        <w:spacing w:line="360" w:lineRule="auto"/>
        <w:ind w:firstLine="480"/>
        <w:rPr>
          <w:rFonts w:ascii="宋体" w:hAnsi="宋体" w:cs="宋体" w:hint="eastAsia"/>
          <w:sz w:val="24"/>
        </w:rPr>
      </w:pPr>
    </w:p>
    <w:p w14:paraId="1D8C5D9E" w14:textId="77777777" w:rsidR="00FA60AF" w:rsidRPr="00B0608B" w:rsidRDefault="00FA60AF">
      <w:pPr>
        <w:ind w:firstLine="643"/>
        <w:jc w:val="center"/>
        <w:rPr>
          <w:rFonts w:ascii="宋体" w:hAnsi="宋体" w:cs="宋体" w:hint="eastAsia"/>
          <w:b/>
          <w:kern w:val="0"/>
          <w:sz w:val="32"/>
          <w:szCs w:val="32"/>
        </w:rPr>
      </w:pPr>
    </w:p>
    <w:p w14:paraId="2CF0405B" w14:textId="77777777" w:rsidR="00FA60AF" w:rsidRPr="00B0608B" w:rsidRDefault="00FA60AF">
      <w:pPr>
        <w:ind w:firstLine="643"/>
        <w:jc w:val="center"/>
        <w:rPr>
          <w:rFonts w:ascii="宋体" w:hAnsi="宋体" w:cs="宋体" w:hint="eastAsia"/>
          <w:b/>
          <w:kern w:val="0"/>
          <w:sz w:val="32"/>
          <w:szCs w:val="32"/>
        </w:rPr>
        <w:sectPr w:rsidR="00FA60AF" w:rsidRPr="00B0608B">
          <w:pgSz w:w="11905" w:h="16838"/>
          <w:pgMar w:top="1440" w:right="1440" w:bottom="1440" w:left="1440" w:header="851" w:footer="992" w:gutter="0"/>
          <w:cols w:space="0"/>
          <w:titlePg/>
          <w:docGrid w:linePitch="312"/>
        </w:sectPr>
      </w:pPr>
    </w:p>
    <w:p w14:paraId="17E1A140" w14:textId="77777777" w:rsidR="00FA60AF" w:rsidRPr="00B0608B" w:rsidRDefault="00000000">
      <w:pPr>
        <w:snapToGrid w:val="0"/>
        <w:ind w:firstLine="643"/>
        <w:jc w:val="center"/>
        <w:rPr>
          <w:rFonts w:ascii="宋体" w:hAnsi="宋体" w:cs="宋体" w:hint="eastAsia"/>
          <w:b/>
          <w:bCs/>
          <w:sz w:val="32"/>
          <w:szCs w:val="32"/>
          <w:lang w:val="zh-CN"/>
        </w:rPr>
      </w:pPr>
      <w:r w:rsidRPr="00B0608B">
        <w:rPr>
          <w:rFonts w:ascii="宋体" w:hAnsi="宋体" w:cs="宋体" w:hint="eastAsia"/>
          <w:b/>
          <w:bCs/>
          <w:sz w:val="32"/>
          <w:szCs w:val="32"/>
          <w:lang w:val="zh-CN"/>
        </w:rPr>
        <w:lastRenderedPageBreak/>
        <w:t>二、授权委托书或法定代表人（单位负责人、自然人本人）身份证明</w:t>
      </w:r>
    </w:p>
    <w:p w14:paraId="45F3E4F3" w14:textId="77777777" w:rsidR="00FA60AF" w:rsidRPr="00B0608B" w:rsidRDefault="00000000">
      <w:pPr>
        <w:snapToGrid w:val="0"/>
        <w:spacing w:line="360" w:lineRule="auto"/>
        <w:ind w:firstLine="480"/>
        <w:rPr>
          <w:rFonts w:ascii="宋体" w:hAnsi="宋体" w:cs="宋体" w:hint="eastAsia"/>
          <w:sz w:val="24"/>
        </w:rPr>
      </w:pPr>
      <w:r w:rsidRPr="00B0608B">
        <w:rPr>
          <w:rFonts w:ascii="宋体" w:hAnsi="宋体" w:cs="宋体" w:hint="eastAsia"/>
          <w:sz w:val="24"/>
        </w:rPr>
        <w:t xml:space="preserve">                                </w:t>
      </w:r>
    </w:p>
    <w:p w14:paraId="38A309CE" w14:textId="77777777" w:rsidR="00FA60AF" w:rsidRPr="00B0608B" w:rsidRDefault="00000000">
      <w:pPr>
        <w:snapToGrid w:val="0"/>
        <w:ind w:firstLine="643"/>
        <w:jc w:val="center"/>
        <w:rPr>
          <w:rFonts w:ascii="宋体" w:hAnsi="宋体" w:cs="宋体" w:hint="eastAsia"/>
          <w:b/>
          <w:bCs/>
          <w:sz w:val="32"/>
          <w:szCs w:val="32"/>
          <w:lang w:val="zh-CN"/>
        </w:rPr>
      </w:pPr>
      <w:r w:rsidRPr="00B0608B">
        <w:rPr>
          <w:rFonts w:ascii="宋体" w:hAnsi="宋体" w:cs="宋体" w:hint="eastAsia"/>
          <w:b/>
          <w:bCs/>
          <w:sz w:val="32"/>
          <w:szCs w:val="32"/>
          <w:lang w:val="zh-CN"/>
        </w:rPr>
        <w:t>授权委托书</w:t>
      </w:r>
    </w:p>
    <w:p w14:paraId="61BC0145" w14:textId="269436DC" w:rsidR="00FA60AF" w:rsidRPr="00B0608B" w:rsidRDefault="00FF5B1F">
      <w:pPr>
        <w:snapToGrid w:val="0"/>
        <w:spacing w:line="360" w:lineRule="auto"/>
        <w:ind w:firstLine="480"/>
        <w:rPr>
          <w:rFonts w:ascii="宋体" w:hAnsi="宋体" w:cs="宋体" w:hint="eastAsia"/>
          <w:kern w:val="0"/>
          <w:sz w:val="24"/>
        </w:rPr>
      </w:pPr>
      <w:r w:rsidRPr="00B0608B">
        <w:rPr>
          <w:rFonts w:ascii="宋体" w:hAnsi="宋体" w:cs="宋体" w:hint="eastAsia"/>
          <w:sz w:val="24"/>
        </w:rPr>
        <w:t>宁波市公安局海曙分局</w:t>
      </w:r>
      <w:r w:rsidRPr="00B0608B">
        <w:rPr>
          <w:rFonts w:ascii="宋体" w:hAnsi="宋体" w:cs="宋体" w:hint="eastAsia"/>
          <w:kern w:val="0"/>
          <w:sz w:val="24"/>
          <w:lang w:val="zh-CN"/>
        </w:rPr>
        <w:t>：</w:t>
      </w:r>
    </w:p>
    <w:p w14:paraId="0489A151" w14:textId="348C281D" w:rsidR="00FA60AF" w:rsidRPr="00B0608B" w:rsidRDefault="00000000">
      <w:pPr>
        <w:snapToGrid w:val="0"/>
        <w:spacing w:line="360" w:lineRule="auto"/>
        <w:ind w:firstLine="480"/>
        <w:rPr>
          <w:rFonts w:ascii="宋体" w:hAnsi="宋体" w:cs="宋体" w:hint="eastAsia"/>
          <w:kern w:val="0"/>
          <w:sz w:val="24"/>
        </w:rPr>
      </w:pPr>
      <w:r w:rsidRPr="00B0608B">
        <w:rPr>
          <w:rFonts w:ascii="宋体" w:hAnsi="宋体" w:cs="宋体" w:hint="eastAsia"/>
          <w:kern w:val="0"/>
          <w:sz w:val="24"/>
        </w:rPr>
        <w:t>现</w:t>
      </w:r>
      <w:r w:rsidRPr="00B0608B">
        <w:rPr>
          <w:rFonts w:ascii="宋体" w:hAnsi="宋体" w:cs="宋体" w:hint="eastAsia"/>
          <w:kern w:val="0"/>
          <w:sz w:val="24"/>
          <w:lang w:val="zh-CN"/>
        </w:rPr>
        <w:t>委托</w:t>
      </w:r>
      <w:r w:rsidRPr="00B0608B">
        <w:rPr>
          <w:rFonts w:ascii="宋体" w:hAnsi="宋体" w:cs="宋体" w:hint="eastAsia"/>
          <w:kern w:val="0"/>
          <w:sz w:val="24"/>
          <w:u w:val="single"/>
          <w:lang w:val="zh-CN"/>
        </w:rPr>
        <w:t xml:space="preserve">          </w:t>
      </w:r>
      <w:r w:rsidRPr="00B0608B">
        <w:rPr>
          <w:rFonts w:ascii="宋体" w:hAnsi="宋体" w:cs="宋体" w:hint="eastAsia"/>
          <w:kern w:val="0"/>
          <w:sz w:val="24"/>
          <w:lang w:val="zh-CN"/>
        </w:rPr>
        <w:t>（姓名）为我方代理人（身份证号码：</w:t>
      </w:r>
      <w:r w:rsidRPr="00B0608B">
        <w:rPr>
          <w:rFonts w:ascii="宋体" w:hAnsi="宋体" w:cs="宋体" w:hint="eastAsia"/>
          <w:kern w:val="0"/>
          <w:sz w:val="24"/>
          <w:u w:val="single"/>
          <w:lang w:val="zh-CN"/>
        </w:rPr>
        <w:t xml:space="preserve">    </w:t>
      </w:r>
      <w:r w:rsidR="00AE563F" w:rsidRPr="00B0608B">
        <w:rPr>
          <w:rFonts w:ascii="宋体" w:hAnsi="宋体" w:cs="宋体" w:hint="eastAsia"/>
          <w:kern w:val="0"/>
          <w:sz w:val="24"/>
          <w:u w:val="single"/>
          <w:lang w:val="zh-CN"/>
        </w:rPr>
        <w:t xml:space="preserve">        </w:t>
      </w:r>
      <w:r w:rsidRPr="00B0608B">
        <w:rPr>
          <w:rFonts w:ascii="宋体" w:hAnsi="宋体" w:cs="宋体" w:hint="eastAsia"/>
          <w:kern w:val="0"/>
          <w:sz w:val="24"/>
          <w:u w:val="single"/>
          <w:lang w:val="zh-CN"/>
        </w:rPr>
        <w:t xml:space="preserve">      </w:t>
      </w:r>
      <w:r w:rsidRPr="00B0608B">
        <w:rPr>
          <w:rFonts w:ascii="宋体" w:hAnsi="宋体" w:cs="宋体" w:hint="eastAsia"/>
          <w:kern w:val="0"/>
          <w:sz w:val="24"/>
          <w:lang w:val="zh-CN"/>
        </w:rPr>
        <w:t>，手机：</w:t>
      </w:r>
      <w:r w:rsidRPr="00B0608B">
        <w:rPr>
          <w:rFonts w:ascii="宋体" w:hAnsi="宋体" w:cs="宋体" w:hint="eastAsia"/>
          <w:kern w:val="0"/>
          <w:sz w:val="24"/>
          <w:u w:val="single"/>
          <w:lang w:val="zh-CN"/>
        </w:rPr>
        <w:t xml:space="preserve">          </w:t>
      </w:r>
      <w:r w:rsidR="00AE563F" w:rsidRPr="00B0608B">
        <w:rPr>
          <w:rFonts w:ascii="宋体" w:hAnsi="宋体" w:cs="宋体" w:hint="eastAsia"/>
          <w:kern w:val="0"/>
          <w:sz w:val="24"/>
          <w:lang w:val="zh-CN"/>
        </w:rPr>
        <w:t>所在单位：</w:t>
      </w:r>
      <w:r w:rsidR="00AE563F" w:rsidRPr="00B0608B">
        <w:rPr>
          <w:rFonts w:ascii="宋体" w:hAnsi="宋体" w:cs="宋体" w:hint="eastAsia"/>
          <w:kern w:val="0"/>
          <w:sz w:val="24"/>
          <w:u w:val="single"/>
          <w:lang w:val="zh-CN"/>
        </w:rPr>
        <w:t xml:space="preserve">          </w:t>
      </w:r>
      <w:r w:rsidRPr="00B0608B">
        <w:rPr>
          <w:rFonts w:ascii="宋体" w:hAnsi="宋体" w:cs="宋体" w:hint="eastAsia"/>
          <w:kern w:val="0"/>
          <w:sz w:val="24"/>
          <w:lang w:val="zh-CN"/>
        </w:rPr>
        <w:t>），以我方名义处理</w:t>
      </w:r>
      <w:r w:rsidR="004E6DF3" w:rsidRPr="00B0608B">
        <w:rPr>
          <w:rFonts w:ascii="宋体" w:hAnsi="宋体" w:cs="宋体" w:hint="eastAsia"/>
          <w:sz w:val="24"/>
        </w:rPr>
        <w:t>海曙反诈中心精准宣防工作服务外包</w:t>
      </w:r>
      <w:r w:rsidRPr="00B0608B">
        <w:rPr>
          <w:rFonts w:ascii="宋体" w:hAnsi="宋体" w:cs="宋体" w:hint="eastAsia"/>
          <w:sz w:val="24"/>
        </w:rPr>
        <w:t>【项目编号：</w:t>
      </w:r>
      <w:r w:rsidR="000F2965">
        <w:rPr>
          <w:rFonts w:ascii="宋体" w:hAnsi="宋体" w:cs="宋体" w:hint="eastAsia"/>
          <w:sz w:val="24"/>
        </w:rPr>
        <w:t>2024NBHSWCS349</w:t>
      </w:r>
      <w:r w:rsidRPr="00B0608B">
        <w:rPr>
          <w:rFonts w:ascii="宋体" w:hAnsi="宋体" w:cs="宋体" w:hint="eastAsia"/>
          <w:sz w:val="24"/>
        </w:rPr>
        <w:t>】</w:t>
      </w:r>
      <w:r w:rsidRPr="00B0608B">
        <w:rPr>
          <w:rFonts w:ascii="宋体" w:hAnsi="宋体" w:cs="宋体" w:hint="eastAsia"/>
          <w:kern w:val="0"/>
          <w:sz w:val="24"/>
          <w:lang w:val="zh-CN"/>
        </w:rPr>
        <w:t>政府采购</w:t>
      </w:r>
      <w:r w:rsidRPr="00B0608B">
        <w:rPr>
          <w:rFonts w:ascii="宋体" w:hAnsi="宋体" w:cs="宋体" w:hint="eastAsia"/>
          <w:kern w:val="0"/>
          <w:sz w:val="24"/>
        </w:rPr>
        <w:t>响应</w:t>
      </w:r>
      <w:r w:rsidRPr="00B0608B">
        <w:rPr>
          <w:rFonts w:ascii="宋体" w:hAnsi="宋体" w:cs="宋体" w:hint="eastAsia"/>
          <w:kern w:val="0"/>
          <w:sz w:val="24"/>
          <w:lang w:val="zh-CN"/>
        </w:rPr>
        <w:t>的一切事项，其法律后果由我方承担。</w:t>
      </w:r>
    </w:p>
    <w:p w14:paraId="2EFE4D76" w14:textId="77777777" w:rsidR="00FA60AF" w:rsidRPr="00B0608B" w:rsidRDefault="00000000">
      <w:pPr>
        <w:snapToGrid w:val="0"/>
        <w:spacing w:line="360" w:lineRule="auto"/>
        <w:ind w:firstLine="480"/>
        <w:rPr>
          <w:rFonts w:ascii="宋体" w:hAnsi="宋体" w:cs="宋体" w:hint="eastAsia"/>
          <w:kern w:val="0"/>
          <w:sz w:val="24"/>
        </w:rPr>
      </w:pPr>
      <w:r w:rsidRPr="00B0608B">
        <w:rPr>
          <w:rFonts w:ascii="宋体" w:hAnsi="宋体" w:cs="宋体" w:hint="eastAsia"/>
          <w:kern w:val="0"/>
          <w:sz w:val="24"/>
        </w:rPr>
        <w:t xml:space="preserve">    </w:t>
      </w:r>
      <w:r w:rsidRPr="00B0608B">
        <w:rPr>
          <w:rFonts w:ascii="宋体" w:hAnsi="宋体" w:cs="宋体" w:hint="eastAsia"/>
          <w:kern w:val="0"/>
          <w:sz w:val="24"/>
          <w:lang w:val="zh-CN"/>
        </w:rPr>
        <w:t>委托期限</w:t>
      </w:r>
      <w:r w:rsidRPr="00B0608B">
        <w:rPr>
          <w:rFonts w:ascii="宋体" w:hAnsi="宋体" w:cs="宋体" w:hint="eastAsia"/>
          <w:kern w:val="0"/>
          <w:sz w:val="24"/>
        </w:rPr>
        <w:t>：</w:t>
      </w:r>
      <w:r w:rsidRPr="00B0608B">
        <w:rPr>
          <w:rFonts w:ascii="宋体" w:hAnsi="宋体" w:cs="宋体" w:hint="eastAsia"/>
          <w:kern w:val="0"/>
          <w:sz w:val="24"/>
          <w:lang w:val="zh-CN"/>
        </w:rPr>
        <w:t>自</w:t>
      </w:r>
      <w:r w:rsidRPr="00B0608B">
        <w:rPr>
          <w:rFonts w:ascii="宋体" w:hAnsi="宋体" w:cs="宋体" w:hint="eastAsia"/>
          <w:kern w:val="0"/>
          <w:sz w:val="24"/>
        </w:rPr>
        <w:t xml:space="preserve">   </w:t>
      </w:r>
      <w:r w:rsidRPr="00B0608B">
        <w:rPr>
          <w:rFonts w:ascii="宋体" w:hAnsi="宋体" w:cs="宋体" w:hint="eastAsia"/>
          <w:kern w:val="0"/>
          <w:sz w:val="24"/>
          <w:lang w:val="zh-CN"/>
        </w:rPr>
        <w:t>年</w:t>
      </w:r>
      <w:r w:rsidRPr="00B0608B">
        <w:rPr>
          <w:rFonts w:ascii="宋体" w:hAnsi="宋体" w:cs="宋体" w:hint="eastAsia"/>
          <w:kern w:val="0"/>
          <w:sz w:val="24"/>
        </w:rPr>
        <w:t xml:space="preserve"> </w:t>
      </w:r>
      <w:r w:rsidRPr="00B0608B">
        <w:rPr>
          <w:rFonts w:ascii="宋体" w:hAnsi="宋体" w:cs="宋体" w:hint="eastAsia"/>
          <w:kern w:val="0"/>
          <w:sz w:val="24"/>
          <w:lang w:val="zh-CN"/>
        </w:rPr>
        <w:t>月</w:t>
      </w:r>
      <w:r w:rsidRPr="00B0608B">
        <w:rPr>
          <w:rFonts w:ascii="宋体" w:hAnsi="宋体" w:cs="宋体" w:hint="eastAsia"/>
          <w:kern w:val="0"/>
          <w:sz w:val="24"/>
        </w:rPr>
        <w:t xml:space="preserve">  </w:t>
      </w:r>
      <w:r w:rsidRPr="00B0608B">
        <w:rPr>
          <w:rFonts w:ascii="宋体" w:hAnsi="宋体" w:cs="宋体" w:hint="eastAsia"/>
          <w:kern w:val="0"/>
          <w:sz w:val="24"/>
          <w:lang w:val="zh-CN"/>
        </w:rPr>
        <w:t>日起至</w:t>
      </w:r>
      <w:r w:rsidRPr="00B0608B">
        <w:rPr>
          <w:rFonts w:ascii="宋体" w:hAnsi="宋体" w:cs="宋体" w:hint="eastAsia"/>
          <w:kern w:val="0"/>
          <w:sz w:val="24"/>
        </w:rPr>
        <w:t xml:space="preserve">  </w:t>
      </w:r>
      <w:r w:rsidRPr="00B0608B">
        <w:rPr>
          <w:rFonts w:ascii="宋体" w:hAnsi="宋体" w:cs="宋体" w:hint="eastAsia"/>
          <w:kern w:val="0"/>
          <w:sz w:val="24"/>
          <w:lang w:val="zh-CN"/>
        </w:rPr>
        <w:t>年</w:t>
      </w:r>
      <w:r w:rsidRPr="00B0608B">
        <w:rPr>
          <w:rFonts w:ascii="宋体" w:hAnsi="宋体" w:cs="宋体" w:hint="eastAsia"/>
          <w:kern w:val="0"/>
          <w:sz w:val="24"/>
        </w:rPr>
        <w:t xml:space="preserve">  </w:t>
      </w:r>
      <w:r w:rsidRPr="00B0608B">
        <w:rPr>
          <w:rFonts w:ascii="宋体" w:hAnsi="宋体" w:cs="宋体" w:hint="eastAsia"/>
          <w:kern w:val="0"/>
          <w:sz w:val="24"/>
          <w:lang w:val="zh-CN"/>
        </w:rPr>
        <w:t>月</w:t>
      </w:r>
      <w:r w:rsidRPr="00B0608B">
        <w:rPr>
          <w:rFonts w:ascii="宋体" w:hAnsi="宋体" w:cs="宋体" w:hint="eastAsia"/>
          <w:kern w:val="0"/>
          <w:sz w:val="24"/>
        </w:rPr>
        <w:t xml:space="preserve">  </w:t>
      </w:r>
      <w:r w:rsidRPr="00B0608B">
        <w:rPr>
          <w:rFonts w:ascii="宋体" w:hAnsi="宋体" w:cs="宋体" w:hint="eastAsia"/>
          <w:kern w:val="0"/>
          <w:sz w:val="24"/>
          <w:lang w:val="zh-CN"/>
        </w:rPr>
        <w:t>日止。</w:t>
      </w:r>
    </w:p>
    <w:p w14:paraId="6CEE61B6" w14:textId="77777777" w:rsidR="00FA60AF" w:rsidRPr="00B0608B" w:rsidRDefault="00000000">
      <w:pPr>
        <w:snapToGrid w:val="0"/>
        <w:spacing w:line="360" w:lineRule="auto"/>
        <w:ind w:firstLine="480"/>
        <w:rPr>
          <w:rFonts w:ascii="宋体" w:hAnsi="宋体" w:cs="宋体" w:hint="eastAsia"/>
          <w:kern w:val="0"/>
          <w:sz w:val="24"/>
        </w:rPr>
      </w:pPr>
      <w:r w:rsidRPr="00B0608B">
        <w:rPr>
          <w:rFonts w:ascii="宋体" w:hAnsi="宋体" w:cs="宋体" w:hint="eastAsia"/>
          <w:kern w:val="0"/>
          <w:sz w:val="24"/>
        </w:rPr>
        <w:t xml:space="preserve">    </w:t>
      </w:r>
      <w:r w:rsidRPr="00B0608B">
        <w:rPr>
          <w:rFonts w:ascii="宋体" w:hAnsi="宋体" w:cs="宋体" w:hint="eastAsia"/>
          <w:kern w:val="0"/>
          <w:sz w:val="24"/>
          <w:lang w:val="zh-CN"/>
        </w:rPr>
        <w:t>特此告知。</w:t>
      </w:r>
    </w:p>
    <w:p w14:paraId="102765A7" w14:textId="77777777" w:rsidR="00FA60AF" w:rsidRPr="00B0608B" w:rsidRDefault="00000000">
      <w:pPr>
        <w:snapToGrid w:val="0"/>
        <w:spacing w:line="360" w:lineRule="auto"/>
        <w:ind w:firstLine="480"/>
        <w:rPr>
          <w:rFonts w:ascii="宋体" w:hAnsi="宋体" w:cs="宋体" w:hint="eastAsia"/>
          <w:kern w:val="0"/>
          <w:sz w:val="24"/>
        </w:rPr>
      </w:pPr>
      <w:r w:rsidRPr="00B0608B">
        <w:rPr>
          <w:rFonts w:ascii="宋体" w:hAnsi="宋体" w:cs="宋体" w:hint="eastAsia"/>
          <w:kern w:val="0"/>
          <w:sz w:val="24"/>
          <w:lang w:val="zh-CN"/>
        </w:rPr>
        <w:t xml:space="preserve">                                                 供应商名称(电子签名)：</w:t>
      </w:r>
    </w:p>
    <w:p w14:paraId="527365C0" w14:textId="77777777" w:rsidR="00FA60AF" w:rsidRPr="00B0608B" w:rsidRDefault="00000000">
      <w:pPr>
        <w:snapToGrid w:val="0"/>
        <w:spacing w:line="360" w:lineRule="auto"/>
        <w:ind w:firstLine="480"/>
        <w:rPr>
          <w:rFonts w:ascii="宋体" w:hAnsi="宋体" w:cs="宋体" w:hint="eastAsia"/>
          <w:kern w:val="0"/>
          <w:sz w:val="24"/>
          <w:lang w:val="zh-CN"/>
        </w:rPr>
      </w:pPr>
      <w:r w:rsidRPr="00B0608B">
        <w:rPr>
          <w:rFonts w:ascii="宋体" w:hAnsi="宋体" w:cs="宋体" w:hint="eastAsia"/>
          <w:kern w:val="0"/>
          <w:sz w:val="24"/>
          <w:lang w:val="zh-CN"/>
        </w:rPr>
        <w:t xml:space="preserve">                                                 签发日期：  年  月   日</w:t>
      </w:r>
    </w:p>
    <w:p w14:paraId="3013456D" w14:textId="77777777" w:rsidR="00FA60AF" w:rsidRPr="00B0608B" w:rsidRDefault="00FA60AF">
      <w:pPr>
        <w:snapToGrid w:val="0"/>
        <w:spacing w:line="360" w:lineRule="auto"/>
        <w:ind w:firstLine="480"/>
        <w:rPr>
          <w:rFonts w:ascii="宋体" w:hAnsi="宋体" w:cs="宋体" w:hint="eastAsia"/>
          <w:sz w:val="24"/>
        </w:rPr>
      </w:pPr>
    </w:p>
    <w:p w14:paraId="6E5B35CB" w14:textId="77777777" w:rsidR="00FA60AF" w:rsidRPr="00B0608B" w:rsidRDefault="00FA60AF">
      <w:pPr>
        <w:snapToGrid w:val="0"/>
        <w:spacing w:line="360" w:lineRule="auto"/>
        <w:ind w:firstLine="480"/>
        <w:rPr>
          <w:rFonts w:ascii="宋体" w:hAnsi="宋体" w:cs="宋体" w:hint="eastAsia"/>
          <w:sz w:val="24"/>
        </w:rPr>
      </w:pPr>
    </w:p>
    <w:p w14:paraId="3C2BACB9" w14:textId="77777777" w:rsidR="00FA60AF" w:rsidRPr="00B0608B" w:rsidRDefault="00FA60AF">
      <w:pPr>
        <w:snapToGrid w:val="0"/>
        <w:spacing w:line="360" w:lineRule="auto"/>
        <w:ind w:firstLine="480"/>
        <w:rPr>
          <w:rFonts w:ascii="宋体" w:hAnsi="宋体" w:cs="宋体" w:hint="eastAsia"/>
          <w:sz w:val="24"/>
        </w:rPr>
      </w:pPr>
    </w:p>
    <w:p w14:paraId="7E1B9D0C" w14:textId="77777777" w:rsidR="00FA60AF" w:rsidRPr="00B0608B" w:rsidRDefault="00FA60AF">
      <w:pPr>
        <w:snapToGrid w:val="0"/>
        <w:ind w:firstLine="643"/>
        <w:jc w:val="center"/>
        <w:rPr>
          <w:rFonts w:ascii="宋体" w:hAnsi="宋体" w:cs="宋体" w:hint="eastAsia"/>
          <w:b/>
          <w:bCs/>
          <w:sz w:val="32"/>
          <w:szCs w:val="32"/>
          <w:lang w:val="zh-CN"/>
        </w:rPr>
        <w:sectPr w:rsidR="00FA60AF" w:rsidRPr="00B0608B">
          <w:pgSz w:w="11905" w:h="16838"/>
          <w:pgMar w:top="1440" w:right="1440" w:bottom="1440" w:left="1440" w:header="851" w:footer="992" w:gutter="0"/>
          <w:cols w:space="0"/>
          <w:titlePg/>
          <w:docGrid w:linePitch="312"/>
        </w:sectPr>
      </w:pPr>
    </w:p>
    <w:p w14:paraId="0464DBA3" w14:textId="77777777" w:rsidR="00FA60AF" w:rsidRPr="00B0608B" w:rsidRDefault="00000000">
      <w:pPr>
        <w:snapToGrid w:val="0"/>
        <w:ind w:firstLine="643"/>
        <w:jc w:val="center"/>
        <w:rPr>
          <w:rFonts w:ascii="宋体" w:hAnsi="宋体" w:cs="宋体" w:hint="eastAsia"/>
          <w:b/>
          <w:bCs/>
          <w:sz w:val="32"/>
          <w:szCs w:val="32"/>
        </w:rPr>
      </w:pPr>
      <w:r w:rsidRPr="00B0608B">
        <w:rPr>
          <w:rFonts w:ascii="宋体" w:hAnsi="宋体" w:cs="宋体" w:hint="eastAsia"/>
          <w:b/>
          <w:bCs/>
          <w:sz w:val="32"/>
          <w:szCs w:val="32"/>
          <w:lang w:val="zh-CN"/>
        </w:rPr>
        <w:lastRenderedPageBreak/>
        <w:t>法定代表人、单位负责人或自然人本人</w:t>
      </w:r>
      <w:r w:rsidRPr="00B0608B">
        <w:rPr>
          <w:rFonts w:ascii="宋体" w:hAnsi="宋体" w:cs="宋体" w:hint="eastAsia"/>
          <w:b/>
          <w:bCs/>
          <w:sz w:val="32"/>
          <w:szCs w:val="32"/>
        </w:rPr>
        <w:t>的身份证明（适用于法定代表人、单位负责人或者自然人本人代表供应商参加响应）</w:t>
      </w:r>
    </w:p>
    <w:p w14:paraId="2C4A9C83" w14:textId="77777777" w:rsidR="00FA60AF" w:rsidRPr="00B0608B" w:rsidRDefault="00000000">
      <w:pPr>
        <w:pStyle w:val="00"/>
        <w:spacing w:line="360" w:lineRule="auto"/>
        <w:rPr>
          <w:rFonts w:hAnsi="宋体" w:cs="宋体" w:hint="eastAsia"/>
          <w:bCs/>
          <w:sz w:val="24"/>
        </w:rPr>
      </w:pPr>
      <w:r w:rsidRPr="00B0608B">
        <w:rPr>
          <w:rFonts w:hAnsi="宋体"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FA60AF" w:rsidRPr="00B0608B" w14:paraId="5B77BE26" w14:textId="77777777">
        <w:trPr>
          <w:trHeight w:val="4812"/>
          <w:jc w:val="center"/>
        </w:trPr>
        <w:tc>
          <w:tcPr>
            <w:tcW w:w="9207" w:type="dxa"/>
          </w:tcPr>
          <w:p w14:paraId="45630C14" w14:textId="77777777" w:rsidR="00FA60AF" w:rsidRPr="00B0608B" w:rsidRDefault="00000000">
            <w:pPr>
              <w:pStyle w:val="00"/>
              <w:adjustRightInd w:val="0"/>
              <w:spacing w:line="360" w:lineRule="auto"/>
              <w:rPr>
                <w:rFonts w:hAnsi="宋体" w:cs="宋体" w:hint="eastAsia"/>
                <w:bCs/>
                <w:sz w:val="24"/>
              </w:rPr>
            </w:pPr>
            <w:r w:rsidRPr="00B0608B">
              <w:rPr>
                <w:rFonts w:hAnsi="宋体" w:cs="宋体" w:hint="eastAsia"/>
                <w:bCs/>
                <w:sz w:val="24"/>
              </w:rPr>
              <w:t>正面：                                 反面：</w:t>
            </w:r>
          </w:p>
          <w:p w14:paraId="03D347D7" w14:textId="77777777" w:rsidR="00FA60AF" w:rsidRPr="00B0608B" w:rsidRDefault="00FA60AF">
            <w:pPr>
              <w:pStyle w:val="00"/>
              <w:adjustRightInd w:val="0"/>
              <w:spacing w:line="360" w:lineRule="auto"/>
              <w:rPr>
                <w:rFonts w:hAnsi="宋体" w:cs="宋体" w:hint="eastAsia"/>
                <w:bCs/>
                <w:sz w:val="24"/>
              </w:rPr>
            </w:pPr>
          </w:p>
        </w:tc>
      </w:tr>
    </w:tbl>
    <w:p w14:paraId="1BC696BE" w14:textId="77777777" w:rsidR="00FA60AF" w:rsidRPr="00B0608B" w:rsidRDefault="00000000">
      <w:pPr>
        <w:snapToGrid w:val="0"/>
        <w:spacing w:line="360" w:lineRule="auto"/>
        <w:ind w:firstLine="480"/>
        <w:jc w:val="center"/>
        <w:rPr>
          <w:rFonts w:ascii="宋体" w:hAnsi="宋体" w:cs="宋体" w:hint="eastAsia"/>
          <w:kern w:val="0"/>
          <w:sz w:val="24"/>
          <w:lang w:val="zh-CN"/>
        </w:rPr>
      </w:pPr>
      <w:r w:rsidRPr="00B0608B">
        <w:rPr>
          <w:rFonts w:ascii="宋体" w:hAnsi="宋体" w:cs="宋体" w:hint="eastAsia"/>
          <w:kern w:val="0"/>
          <w:sz w:val="24"/>
          <w:lang w:val="zh-CN"/>
        </w:rPr>
        <w:t xml:space="preserve">                 </w:t>
      </w:r>
    </w:p>
    <w:p w14:paraId="2C91AFD2" w14:textId="77777777" w:rsidR="00FA60AF" w:rsidRPr="00B0608B" w:rsidRDefault="00000000">
      <w:pPr>
        <w:snapToGrid w:val="0"/>
        <w:spacing w:line="360" w:lineRule="auto"/>
        <w:ind w:firstLine="480"/>
        <w:jc w:val="center"/>
        <w:rPr>
          <w:rFonts w:ascii="宋体" w:hAnsi="宋体" w:cs="宋体" w:hint="eastAsia"/>
          <w:kern w:val="0"/>
          <w:sz w:val="24"/>
          <w:lang w:val="zh-CN"/>
        </w:rPr>
      </w:pPr>
      <w:r w:rsidRPr="00B0608B">
        <w:rPr>
          <w:rFonts w:ascii="宋体" w:hAnsi="宋体" w:cs="宋体" w:hint="eastAsia"/>
          <w:kern w:val="0"/>
          <w:sz w:val="24"/>
          <w:lang w:val="zh-CN"/>
        </w:rPr>
        <w:t xml:space="preserve">                  供应商名称(电子签名)：                              </w:t>
      </w:r>
    </w:p>
    <w:p w14:paraId="6C12D8FD" w14:textId="77777777" w:rsidR="00FA60AF" w:rsidRPr="00B0608B" w:rsidRDefault="00000000">
      <w:pPr>
        <w:spacing w:line="360" w:lineRule="auto"/>
        <w:ind w:firstLine="480"/>
        <w:jc w:val="center"/>
        <w:rPr>
          <w:rFonts w:ascii="宋体" w:hAnsi="宋体" w:cs="宋体" w:hint="eastAsia"/>
          <w:kern w:val="0"/>
          <w:sz w:val="24"/>
          <w:lang w:val="zh-CN"/>
        </w:rPr>
      </w:pPr>
      <w:r w:rsidRPr="00B0608B">
        <w:rPr>
          <w:rFonts w:ascii="宋体" w:hAnsi="宋体" w:cs="宋体" w:hint="eastAsia"/>
          <w:kern w:val="0"/>
          <w:sz w:val="24"/>
          <w:lang w:val="zh-CN"/>
        </w:rPr>
        <w:t xml:space="preserve">                   日期：  年  月  日</w:t>
      </w:r>
    </w:p>
    <w:p w14:paraId="2A1B499D" w14:textId="77777777" w:rsidR="00FA60AF" w:rsidRPr="00B0608B" w:rsidRDefault="00FA60AF">
      <w:pPr>
        <w:ind w:firstLine="643"/>
        <w:jc w:val="center"/>
        <w:rPr>
          <w:rFonts w:ascii="宋体" w:hAnsi="宋体" w:cs="宋体" w:hint="eastAsia"/>
          <w:b/>
          <w:kern w:val="0"/>
          <w:sz w:val="32"/>
          <w:szCs w:val="32"/>
        </w:rPr>
      </w:pPr>
    </w:p>
    <w:p w14:paraId="73E3CE7E" w14:textId="77777777" w:rsidR="00FA60AF" w:rsidRPr="00B0608B" w:rsidRDefault="00FA60AF">
      <w:pPr>
        <w:ind w:firstLine="643"/>
        <w:jc w:val="center"/>
        <w:rPr>
          <w:rFonts w:ascii="宋体" w:hAnsi="宋体" w:cs="宋体" w:hint="eastAsia"/>
          <w:b/>
          <w:kern w:val="0"/>
          <w:sz w:val="32"/>
          <w:szCs w:val="32"/>
        </w:rPr>
      </w:pPr>
    </w:p>
    <w:p w14:paraId="0575BC67" w14:textId="77777777" w:rsidR="00FA60AF" w:rsidRPr="00B0608B" w:rsidRDefault="00FA60AF">
      <w:pPr>
        <w:ind w:firstLine="643"/>
        <w:jc w:val="center"/>
        <w:rPr>
          <w:rFonts w:ascii="宋体" w:hAnsi="宋体" w:cs="宋体" w:hint="eastAsia"/>
          <w:b/>
          <w:kern w:val="0"/>
          <w:sz w:val="32"/>
          <w:szCs w:val="32"/>
        </w:rPr>
      </w:pPr>
    </w:p>
    <w:p w14:paraId="10C95C04" w14:textId="77777777" w:rsidR="00FA60AF" w:rsidRPr="00B0608B" w:rsidRDefault="00FA60AF">
      <w:pPr>
        <w:ind w:firstLine="643"/>
        <w:jc w:val="center"/>
        <w:rPr>
          <w:rFonts w:ascii="宋体" w:hAnsi="宋体" w:cs="宋体" w:hint="eastAsia"/>
          <w:b/>
          <w:kern w:val="0"/>
          <w:sz w:val="32"/>
          <w:szCs w:val="32"/>
        </w:rPr>
      </w:pPr>
    </w:p>
    <w:p w14:paraId="17DBB975" w14:textId="77777777" w:rsidR="00FA60AF" w:rsidRPr="00B0608B" w:rsidRDefault="00FA60AF">
      <w:pPr>
        <w:ind w:firstLine="643"/>
        <w:jc w:val="center"/>
        <w:rPr>
          <w:rFonts w:ascii="宋体" w:hAnsi="宋体" w:cs="宋体" w:hint="eastAsia"/>
          <w:b/>
          <w:kern w:val="0"/>
          <w:sz w:val="32"/>
          <w:szCs w:val="32"/>
        </w:rPr>
      </w:pPr>
    </w:p>
    <w:p w14:paraId="6366733A" w14:textId="77777777" w:rsidR="00FA60AF" w:rsidRPr="00B0608B" w:rsidRDefault="00FA60AF">
      <w:pPr>
        <w:ind w:firstLine="643"/>
        <w:jc w:val="center"/>
        <w:rPr>
          <w:rFonts w:ascii="宋体" w:hAnsi="宋体" w:cs="宋体" w:hint="eastAsia"/>
          <w:b/>
          <w:kern w:val="0"/>
          <w:sz w:val="32"/>
          <w:szCs w:val="32"/>
        </w:rPr>
      </w:pPr>
    </w:p>
    <w:p w14:paraId="6C5F5AF9" w14:textId="77777777" w:rsidR="00FA60AF" w:rsidRPr="00B0608B" w:rsidRDefault="00FA60AF">
      <w:pPr>
        <w:ind w:firstLine="643"/>
        <w:jc w:val="center"/>
        <w:rPr>
          <w:rFonts w:ascii="宋体" w:hAnsi="宋体" w:cs="宋体" w:hint="eastAsia"/>
          <w:b/>
          <w:kern w:val="0"/>
          <w:sz w:val="32"/>
          <w:szCs w:val="32"/>
        </w:rPr>
      </w:pPr>
    </w:p>
    <w:p w14:paraId="2131F9AC" w14:textId="77777777" w:rsidR="00FA60AF" w:rsidRPr="00B0608B" w:rsidRDefault="00FA60AF">
      <w:pPr>
        <w:ind w:firstLine="643"/>
        <w:jc w:val="center"/>
        <w:rPr>
          <w:rFonts w:ascii="宋体" w:hAnsi="宋体" w:cs="宋体" w:hint="eastAsia"/>
          <w:b/>
          <w:kern w:val="0"/>
          <w:sz w:val="32"/>
          <w:szCs w:val="32"/>
        </w:rPr>
      </w:pPr>
    </w:p>
    <w:p w14:paraId="1543EEAA" w14:textId="77777777" w:rsidR="00FA60AF" w:rsidRPr="00B0608B" w:rsidRDefault="00FA60AF">
      <w:pPr>
        <w:ind w:firstLine="643"/>
        <w:jc w:val="center"/>
        <w:rPr>
          <w:rFonts w:ascii="宋体" w:hAnsi="宋体" w:cs="宋体" w:hint="eastAsia"/>
          <w:b/>
          <w:kern w:val="0"/>
          <w:sz w:val="32"/>
          <w:szCs w:val="32"/>
        </w:rPr>
      </w:pPr>
    </w:p>
    <w:p w14:paraId="6A27A58E" w14:textId="77777777" w:rsidR="00FA60AF" w:rsidRPr="00B0608B" w:rsidRDefault="00FA60AF">
      <w:pPr>
        <w:ind w:firstLine="643"/>
        <w:jc w:val="center"/>
        <w:rPr>
          <w:rFonts w:ascii="宋体" w:hAnsi="宋体" w:cs="宋体" w:hint="eastAsia"/>
          <w:b/>
          <w:kern w:val="0"/>
          <w:sz w:val="32"/>
          <w:szCs w:val="32"/>
        </w:rPr>
      </w:pPr>
    </w:p>
    <w:p w14:paraId="0E072277" w14:textId="77777777" w:rsidR="00FA60AF" w:rsidRPr="00B0608B" w:rsidRDefault="00FA60AF">
      <w:pPr>
        <w:snapToGrid w:val="0"/>
        <w:spacing w:line="360" w:lineRule="auto"/>
        <w:ind w:right="480" w:firstLine="643"/>
        <w:rPr>
          <w:rFonts w:ascii="宋体" w:hAnsi="宋体" w:cs="宋体" w:hint="eastAsia"/>
          <w:b/>
          <w:kern w:val="0"/>
          <w:sz w:val="32"/>
          <w:szCs w:val="32"/>
        </w:rPr>
        <w:sectPr w:rsidR="00FA60AF" w:rsidRPr="00B0608B">
          <w:pgSz w:w="11905" w:h="16838"/>
          <w:pgMar w:top="1440" w:right="1440" w:bottom="1440" w:left="1440" w:header="851" w:footer="992" w:gutter="0"/>
          <w:cols w:space="0"/>
          <w:titlePg/>
          <w:docGrid w:linePitch="312"/>
        </w:sectPr>
      </w:pPr>
    </w:p>
    <w:p w14:paraId="3057CB1F" w14:textId="77777777" w:rsidR="00FA60AF" w:rsidRPr="00B0608B" w:rsidRDefault="00FA60AF">
      <w:pPr>
        <w:snapToGrid w:val="0"/>
        <w:spacing w:line="360" w:lineRule="auto"/>
        <w:ind w:firstLine="480"/>
        <w:rPr>
          <w:rFonts w:ascii="宋体" w:hAnsi="宋体" w:cs="宋体" w:hint="eastAsia"/>
          <w:kern w:val="0"/>
          <w:sz w:val="24"/>
        </w:rPr>
      </w:pPr>
    </w:p>
    <w:p w14:paraId="33183DA7" w14:textId="29E2DA82" w:rsidR="00FA60AF" w:rsidRPr="00B0608B" w:rsidRDefault="00800856">
      <w:pPr>
        <w:snapToGrid w:val="0"/>
        <w:ind w:firstLine="643"/>
        <w:jc w:val="center"/>
        <w:rPr>
          <w:rFonts w:ascii="宋体" w:hAnsi="宋体" w:cs="宋体" w:hint="eastAsia"/>
          <w:b/>
          <w:bCs/>
          <w:sz w:val="32"/>
          <w:szCs w:val="32"/>
        </w:rPr>
      </w:pPr>
      <w:r w:rsidRPr="00B0608B">
        <w:rPr>
          <w:rFonts w:ascii="宋体" w:hAnsi="宋体" w:cs="宋体" w:hint="eastAsia"/>
          <w:b/>
          <w:bCs/>
          <w:sz w:val="32"/>
          <w:szCs w:val="32"/>
        </w:rPr>
        <w:t>三、符合性审查资料</w:t>
      </w:r>
    </w:p>
    <w:p w14:paraId="4401FDE5" w14:textId="77777777" w:rsidR="00FA60AF" w:rsidRPr="00B0608B" w:rsidRDefault="00FA60AF">
      <w:pPr>
        <w:ind w:firstLine="643"/>
        <w:jc w:val="center"/>
        <w:rPr>
          <w:rFonts w:ascii="宋体" w:hAnsi="宋体" w:cs="宋体" w:hint="eastAsia"/>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FA60AF" w:rsidRPr="00B0608B" w14:paraId="7AB93DFF" w14:textId="77777777">
        <w:trPr>
          <w:trHeight w:val="882"/>
        </w:trPr>
        <w:tc>
          <w:tcPr>
            <w:tcW w:w="646" w:type="dxa"/>
            <w:vAlign w:val="center"/>
          </w:tcPr>
          <w:p w14:paraId="1B7605F2" w14:textId="77777777" w:rsidR="00FA60AF" w:rsidRPr="00B0608B" w:rsidRDefault="00000000" w:rsidP="002E4843">
            <w:pPr>
              <w:snapToGrid w:val="0"/>
              <w:spacing w:line="240" w:lineRule="atLeast"/>
              <w:ind w:firstLine="482"/>
              <w:rPr>
                <w:rFonts w:ascii="宋体" w:hAnsi="宋体" w:cs="宋体" w:hint="eastAsia"/>
                <w:b/>
                <w:sz w:val="24"/>
              </w:rPr>
            </w:pPr>
            <w:r w:rsidRPr="00B0608B">
              <w:rPr>
                <w:rFonts w:ascii="宋体" w:hAnsi="宋体" w:cs="宋体" w:hint="eastAsia"/>
                <w:b/>
                <w:sz w:val="24"/>
              </w:rPr>
              <w:t>序号</w:t>
            </w:r>
          </w:p>
        </w:tc>
        <w:tc>
          <w:tcPr>
            <w:tcW w:w="4991" w:type="dxa"/>
            <w:vAlign w:val="center"/>
          </w:tcPr>
          <w:p w14:paraId="19CEE0E5" w14:textId="77777777" w:rsidR="00FA60AF" w:rsidRPr="00B0608B" w:rsidRDefault="00000000">
            <w:pPr>
              <w:snapToGrid w:val="0"/>
              <w:spacing w:line="240" w:lineRule="atLeast"/>
              <w:ind w:firstLine="482"/>
              <w:jc w:val="center"/>
              <w:rPr>
                <w:rFonts w:ascii="宋体" w:hAnsi="宋体" w:cs="宋体" w:hint="eastAsia"/>
                <w:b/>
                <w:sz w:val="24"/>
              </w:rPr>
            </w:pPr>
            <w:r w:rsidRPr="00B0608B">
              <w:rPr>
                <w:rFonts w:ascii="宋体" w:hAnsi="宋体" w:cs="宋体" w:hint="eastAsia"/>
                <w:b/>
                <w:sz w:val="24"/>
              </w:rPr>
              <w:t>实质性要求</w:t>
            </w:r>
          </w:p>
        </w:tc>
        <w:tc>
          <w:tcPr>
            <w:tcW w:w="2551" w:type="dxa"/>
            <w:vAlign w:val="center"/>
          </w:tcPr>
          <w:p w14:paraId="30966BB6" w14:textId="77777777" w:rsidR="00FA60AF" w:rsidRPr="00B0608B" w:rsidRDefault="00000000">
            <w:pPr>
              <w:snapToGrid w:val="0"/>
              <w:spacing w:line="240" w:lineRule="atLeast"/>
              <w:ind w:firstLine="482"/>
              <w:jc w:val="center"/>
              <w:rPr>
                <w:rFonts w:ascii="宋体" w:hAnsi="宋体" w:cs="宋体" w:hint="eastAsia"/>
                <w:b/>
                <w:sz w:val="24"/>
              </w:rPr>
            </w:pPr>
            <w:r w:rsidRPr="00B0608B">
              <w:rPr>
                <w:rFonts w:ascii="宋体" w:hAnsi="宋体" w:cs="宋体" w:hint="eastAsia"/>
                <w:b/>
                <w:sz w:val="24"/>
              </w:rPr>
              <w:t>需要提供的符合性审查资料</w:t>
            </w:r>
          </w:p>
        </w:tc>
        <w:tc>
          <w:tcPr>
            <w:tcW w:w="1418" w:type="dxa"/>
            <w:vAlign w:val="center"/>
          </w:tcPr>
          <w:p w14:paraId="74ABB7DB" w14:textId="794ECC16" w:rsidR="00FA60AF" w:rsidRPr="00B0608B" w:rsidRDefault="00000000" w:rsidP="002E4843">
            <w:pPr>
              <w:snapToGrid w:val="0"/>
              <w:spacing w:line="240" w:lineRule="atLeast"/>
              <w:ind w:firstLine="482"/>
              <w:rPr>
                <w:rFonts w:ascii="宋体" w:hAnsi="宋体" w:cs="宋体" w:hint="eastAsia"/>
                <w:b/>
                <w:sz w:val="24"/>
              </w:rPr>
            </w:pPr>
            <w:r w:rsidRPr="00B0608B">
              <w:rPr>
                <w:rFonts w:ascii="宋体" w:hAnsi="宋体" w:cs="宋体" w:hint="eastAsia"/>
                <w:b/>
                <w:sz w:val="24"/>
              </w:rPr>
              <w:t>响应文件中的页码位置</w:t>
            </w:r>
          </w:p>
        </w:tc>
      </w:tr>
      <w:tr w:rsidR="00FA60AF" w:rsidRPr="00B0608B" w14:paraId="5C0E760A" w14:textId="77777777">
        <w:trPr>
          <w:trHeight w:val="860"/>
        </w:trPr>
        <w:tc>
          <w:tcPr>
            <w:tcW w:w="646" w:type="dxa"/>
            <w:vAlign w:val="center"/>
          </w:tcPr>
          <w:p w14:paraId="2F8C6024" w14:textId="77777777" w:rsidR="00FA60AF" w:rsidRPr="00B0608B" w:rsidRDefault="00000000" w:rsidP="002E4843">
            <w:pPr>
              <w:rPr>
                <w:rFonts w:ascii="宋体" w:hAnsi="宋体" w:cs="宋体" w:hint="eastAsia"/>
                <w:sz w:val="24"/>
              </w:rPr>
            </w:pPr>
            <w:r w:rsidRPr="00B0608B">
              <w:rPr>
                <w:rFonts w:ascii="宋体" w:hAnsi="宋体" w:cs="宋体" w:hint="eastAsia"/>
                <w:sz w:val="24"/>
              </w:rPr>
              <w:t>1</w:t>
            </w:r>
          </w:p>
        </w:tc>
        <w:tc>
          <w:tcPr>
            <w:tcW w:w="4991" w:type="dxa"/>
            <w:vAlign w:val="center"/>
          </w:tcPr>
          <w:p w14:paraId="37510C56" w14:textId="77777777" w:rsidR="00FA60AF" w:rsidRPr="00B0608B" w:rsidRDefault="00000000">
            <w:pPr>
              <w:spacing w:line="360" w:lineRule="auto"/>
              <w:ind w:firstLine="480"/>
              <w:rPr>
                <w:rFonts w:ascii="宋体" w:hAnsi="宋体" w:cs="宋体" w:hint="eastAsia"/>
                <w:sz w:val="24"/>
              </w:rPr>
            </w:pPr>
            <w:r w:rsidRPr="00B0608B">
              <w:rPr>
                <w:rFonts w:ascii="宋体" w:hAnsi="宋体" w:cs="宋体" w:hint="eastAsia"/>
                <w:sz w:val="24"/>
              </w:rPr>
              <w:t>响应文件按照采购文件要求签署、盖章。</w:t>
            </w:r>
          </w:p>
        </w:tc>
        <w:tc>
          <w:tcPr>
            <w:tcW w:w="2551" w:type="dxa"/>
            <w:vAlign w:val="center"/>
          </w:tcPr>
          <w:p w14:paraId="3B530F1E" w14:textId="77777777" w:rsidR="00FA60AF" w:rsidRPr="00B0608B" w:rsidRDefault="00000000">
            <w:pPr>
              <w:ind w:firstLine="480"/>
              <w:rPr>
                <w:rFonts w:ascii="宋体" w:hAnsi="宋体" w:cs="宋体" w:hint="eastAsia"/>
                <w:sz w:val="24"/>
              </w:rPr>
            </w:pPr>
            <w:r w:rsidRPr="00B0608B">
              <w:rPr>
                <w:rFonts w:ascii="宋体" w:hAnsi="宋体" w:cs="宋体" w:hint="eastAsia"/>
                <w:sz w:val="24"/>
              </w:rPr>
              <w:t>需要使用电子签名或者签字盖章的响应文件的组成部分</w:t>
            </w:r>
          </w:p>
        </w:tc>
        <w:tc>
          <w:tcPr>
            <w:tcW w:w="1418" w:type="dxa"/>
            <w:vAlign w:val="center"/>
          </w:tcPr>
          <w:p w14:paraId="18ADBBE8" w14:textId="6BEEFDC9" w:rsidR="00FA60AF" w:rsidRPr="00B0608B" w:rsidRDefault="00000000" w:rsidP="002E4843">
            <w:pPr>
              <w:ind w:firstLine="480"/>
              <w:rPr>
                <w:rFonts w:ascii="宋体" w:hAnsi="宋体" w:cs="宋体" w:hint="eastAsia"/>
                <w:sz w:val="24"/>
              </w:rPr>
            </w:pPr>
            <w:r w:rsidRPr="00B0608B">
              <w:rPr>
                <w:rFonts w:ascii="宋体" w:hAnsi="宋体" w:cs="宋体" w:hint="eastAsia"/>
                <w:sz w:val="24"/>
              </w:rPr>
              <w:t>见响应文件第</w:t>
            </w:r>
            <w:r w:rsidRPr="00B0608B">
              <w:rPr>
                <w:rFonts w:ascii="宋体" w:hAnsi="宋体" w:cs="宋体" w:hint="eastAsia"/>
                <w:sz w:val="24"/>
                <w:u w:val="single"/>
              </w:rPr>
              <w:t xml:space="preserve">  </w:t>
            </w:r>
            <w:r w:rsidRPr="00B0608B">
              <w:rPr>
                <w:rFonts w:ascii="宋体" w:hAnsi="宋体" w:cs="宋体" w:hint="eastAsia"/>
                <w:sz w:val="24"/>
              </w:rPr>
              <w:t>页</w:t>
            </w:r>
          </w:p>
        </w:tc>
      </w:tr>
      <w:tr w:rsidR="00FA60AF" w:rsidRPr="00B0608B" w14:paraId="4224E7AF" w14:textId="77777777">
        <w:trPr>
          <w:trHeight w:val="860"/>
        </w:trPr>
        <w:tc>
          <w:tcPr>
            <w:tcW w:w="646" w:type="dxa"/>
            <w:vAlign w:val="center"/>
          </w:tcPr>
          <w:p w14:paraId="1C5245B6" w14:textId="77777777" w:rsidR="00FA60AF" w:rsidRPr="00B0608B" w:rsidRDefault="00000000" w:rsidP="002E4843">
            <w:pPr>
              <w:rPr>
                <w:rFonts w:ascii="宋体" w:hAnsi="宋体" w:cs="宋体" w:hint="eastAsia"/>
                <w:sz w:val="24"/>
              </w:rPr>
            </w:pPr>
            <w:r w:rsidRPr="00B0608B">
              <w:rPr>
                <w:rFonts w:ascii="宋体" w:hAnsi="宋体" w:cs="宋体" w:hint="eastAsia"/>
                <w:sz w:val="24"/>
              </w:rPr>
              <w:t>3</w:t>
            </w:r>
          </w:p>
        </w:tc>
        <w:tc>
          <w:tcPr>
            <w:tcW w:w="4991" w:type="dxa"/>
            <w:vAlign w:val="center"/>
          </w:tcPr>
          <w:p w14:paraId="1B491323" w14:textId="77777777" w:rsidR="00FA60AF" w:rsidRPr="00B0608B" w:rsidRDefault="00000000">
            <w:pPr>
              <w:spacing w:line="360" w:lineRule="auto"/>
              <w:ind w:firstLine="480"/>
              <w:rPr>
                <w:rFonts w:ascii="宋体" w:hAnsi="宋体" w:cs="宋体" w:hint="eastAsia"/>
                <w:sz w:val="24"/>
              </w:rPr>
            </w:pPr>
            <w:r w:rsidRPr="00B0608B">
              <w:rPr>
                <w:rFonts w:ascii="宋体" w:hAnsi="宋体" w:cs="宋体" w:hint="eastAsia"/>
                <w:sz w:val="24"/>
              </w:rPr>
              <w:t>响应文件中承诺的响应文件有效期不少于采购文件中载明的响应文件有效期。</w:t>
            </w:r>
          </w:p>
        </w:tc>
        <w:tc>
          <w:tcPr>
            <w:tcW w:w="2551" w:type="dxa"/>
            <w:vAlign w:val="center"/>
          </w:tcPr>
          <w:p w14:paraId="5D6FEC25" w14:textId="77777777" w:rsidR="00FA60AF" w:rsidRPr="00B0608B" w:rsidRDefault="00000000">
            <w:pPr>
              <w:ind w:firstLine="480"/>
              <w:rPr>
                <w:rFonts w:ascii="宋体" w:hAnsi="宋体" w:cs="宋体" w:hint="eastAsia"/>
                <w:sz w:val="24"/>
              </w:rPr>
            </w:pPr>
            <w:r w:rsidRPr="00B0608B">
              <w:rPr>
                <w:rFonts w:ascii="宋体" w:hAnsi="宋体" w:cs="宋体" w:hint="eastAsia"/>
                <w:sz w:val="24"/>
              </w:rPr>
              <w:t>响应函</w:t>
            </w:r>
          </w:p>
        </w:tc>
        <w:tc>
          <w:tcPr>
            <w:tcW w:w="1418" w:type="dxa"/>
            <w:vAlign w:val="center"/>
          </w:tcPr>
          <w:p w14:paraId="29C33DC1" w14:textId="77777777" w:rsidR="00FA60AF" w:rsidRPr="00B0608B" w:rsidRDefault="00000000">
            <w:pPr>
              <w:ind w:firstLine="480"/>
              <w:rPr>
                <w:rFonts w:ascii="宋体" w:hAnsi="宋体" w:cs="宋体" w:hint="eastAsia"/>
              </w:rPr>
            </w:pPr>
            <w:r w:rsidRPr="00B0608B">
              <w:rPr>
                <w:rFonts w:ascii="宋体" w:hAnsi="宋体" w:cs="宋体" w:hint="eastAsia"/>
                <w:sz w:val="24"/>
              </w:rPr>
              <w:t>见响应文件第</w:t>
            </w:r>
            <w:r w:rsidRPr="00B0608B">
              <w:rPr>
                <w:rFonts w:ascii="宋体" w:hAnsi="宋体" w:cs="宋体" w:hint="eastAsia"/>
                <w:sz w:val="24"/>
                <w:u w:val="single"/>
              </w:rPr>
              <w:t xml:space="preserve">  </w:t>
            </w:r>
            <w:r w:rsidRPr="00B0608B">
              <w:rPr>
                <w:rFonts w:ascii="宋体" w:hAnsi="宋体" w:cs="宋体" w:hint="eastAsia"/>
                <w:sz w:val="24"/>
              </w:rPr>
              <w:t>页</w:t>
            </w:r>
          </w:p>
        </w:tc>
      </w:tr>
      <w:tr w:rsidR="00FA60AF" w:rsidRPr="00B0608B" w14:paraId="282102F9" w14:textId="77777777">
        <w:trPr>
          <w:trHeight w:val="860"/>
        </w:trPr>
        <w:tc>
          <w:tcPr>
            <w:tcW w:w="646" w:type="dxa"/>
            <w:vAlign w:val="center"/>
          </w:tcPr>
          <w:p w14:paraId="1CD904DC" w14:textId="77777777" w:rsidR="00FA60AF" w:rsidRPr="00B0608B" w:rsidRDefault="00000000" w:rsidP="002E4843">
            <w:pPr>
              <w:rPr>
                <w:rFonts w:ascii="宋体" w:hAnsi="宋体" w:cs="宋体" w:hint="eastAsia"/>
                <w:sz w:val="24"/>
              </w:rPr>
            </w:pPr>
            <w:r w:rsidRPr="00B0608B">
              <w:rPr>
                <w:rFonts w:ascii="宋体" w:hAnsi="宋体" w:cs="宋体" w:hint="eastAsia"/>
                <w:sz w:val="24"/>
              </w:rPr>
              <w:t>4</w:t>
            </w:r>
          </w:p>
        </w:tc>
        <w:tc>
          <w:tcPr>
            <w:tcW w:w="4991" w:type="dxa"/>
            <w:vAlign w:val="center"/>
          </w:tcPr>
          <w:p w14:paraId="4C9C2F0F" w14:textId="77777777" w:rsidR="00FA60AF" w:rsidRPr="00B0608B" w:rsidRDefault="00000000" w:rsidP="00AF6663">
            <w:pPr>
              <w:spacing w:line="360" w:lineRule="auto"/>
              <w:rPr>
                <w:rFonts w:ascii="宋体" w:hAnsi="宋体" w:cs="宋体" w:hint="eastAsia"/>
                <w:sz w:val="24"/>
              </w:rPr>
            </w:pPr>
            <w:r w:rsidRPr="00B0608B">
              <w:rPr>
                <w:rFonts w:ascii="宋体" w:hAnsi="宋体" w:cs="宋体" w:hint="eastAsia"/>
                <w:sz w:val="24"/>
              </w:rPr>
              <w:t>响应文件满足采购文件的其它实质性要求。</w:t>
            </w:r>
          </w:p>
        </w:tc>
        <w:tc>
          <w:tcPr>
            <w:tcW w:w="2551" w:type="dxa"/>
            <w:vAlign w:val="center"/>
          </w:tcPr>
          <w:p w14:paraId="1EC622B3" w14:textId="77777777" w:rsidR="00FA60AF" w:rsidRPr="00B0608B" w:rsidRDefault="00000000">
            <w:pPr>
              <w:ind w:firstLine="480"/>
              <w:rPr>
                <w:rFonts w:ascii="宋体" w:hAnsi="宋体" w:cs="宋体" w:hint="eastAsia"/>
                <w:sz w:val="24"/>
              </w:rPr>
            </w:pPr>
            <w:r w:rsidRPr="00B0608B">
              <w:rPr>
                <w:rFonts w:ascii="宋体" w:hAnsi="宋体" w:cs="宋体" w:hint="eastAsia"/>
                <w:kern w:val="0"/>
                <w:sz w:val="24"/>
              </w:rPr>
              <w:t>采购文件其它实质性要求相应的材料（“▲” 系指实质性要求条款，采购文件无其它实质性要求的，无需提供）</w:t>
            </w:r>
          </w:p>
        </w:tc>
        <w:tc>
          <w:tcPr>
            <w:tcW w:w="1418" w:type="dxa"/>
            <w:vAlign w:val="center"/>
          </w:tcPr>
          <w:p w14:paraId="322DF51C" w14:textId="77777777" w:rsidR="00FA60AF" w:rsidRPr="00B0608B" w:rsidRDefault="00000000">
            <w:pPr>
              <w:ind w:firstLine="480"/>
              <w:rPr>
                <w:rFonts w:ascii="宋体" w:hAnsi="宋体" w:cs="宋体" w:hint="eastAsia"/>
              </w:rPr>
            </w:pPr>
            <w:r w:rsidRPr="00B0608B">
              <w:rPr>
                <w:rFonts w:ascii="宋体" w:hAnsi="宋体" w:cs="宋体" w:hint="eastAsia"/>
                <w:sz w:val="24"/>
              </w:rPr>
              <w:t>见响应文件第</w:t>
            </w:r>
            <w:r w:rsidRPr="00B0608B">
              <w:rPr>
                <w:rFonts w:ascii="宋体" w:hAnsi="宋体" w:cs="宋体" w:hint="eastAsia"/>
                <w:sz w:val="24"/>
                <w:u w:val="single"/>
              </w:rPr>
              <w:t xml:space="preserve">  </w:t>
            </w:r>
            <w:r w:rsidRPr="00B0608B">
              <w:rPr>
                <w:rFonts w:ascii="宋体" w:hAnsi="宋体" w:cs="宋体" w:hint="eastAsia"/>
                <w:sz w:val="24"/>
              </w:rPr>
              <w:t>页</w:t>
            </w:r>
          </w:p>
        </w:tc>
      </w:tr>
    </w:tbl>
    <w:p w14:paraId="157BCF18" w14:textId="77777777" w:rsidR="00FA60AF" w:rsidRPr="00B0608B" w:rsidRDefault="00000000">
      <w:pPr>
        <w:spacing w:line="360" w:lineRule="auto"/>
        <w:ind w:right="420" w:firstLine="480"/>
        <w:rPr>
          <w:rFonts w:ascii="宋体" w:hAnsi="宋体" w:cs="宋体" w:hint="eastAsia"/>
          <w:sz w:val="24"/>
        </w:rPr>
      </w:pPr>
      <w:r w:rsidRPr="00B0608B">
        <w:rPr>
          <w:rFonts w:ascii="宋体" w:hAnsi="宋体" w:cs="宋体" w:hint="eastAsia"/>
          <w:sz w:val="24"/>
        </w:rPr>
        <w:t>注：按本格式和要求提供。</w:t>
      </w:r>
    </w:p>
    <w:p w14:paraId="49C48DE1" w14:textId="77777777" w:rsidR="00FA60AF" w:rsidRPr="00B0608B" w:rsidRDefault="00FA60AF">
      <w:pPr>
        <w:ind w:firstLine="643"/>
        <w:jc w:val="center"/>
        <w:rPr>
          <w:rFonts w:ascii="宋体" w:hAnsi="宋体" w:cs="宋体" w:hint="eastAsia"/>
          <w:b/>
          <w:kern w:val="0"/>
          <w:sz w:val="32"/>
          <w:szCs w:val="32"/>
        </w:rPr>
      </w:pPr>
    </w:p>
    <w:p w14:paraId="1483D97E" w14:textId="77777777" w:rsidR="00FA60AF" w:rsidRPr="00B0608B" w:rsidRDefault="00000000">
      <w:pPr>
        <w:ind w:firstLine="643"/>
        <w:jc w:val="center"/>
        <w:rPr>
          <w:rFonts w:ascii="宋体" w:hAnsi="宋体" w:cs="宋体" w:hint="eastAsia"/>
          <w:b/>
          <w:kern w:val="0"/>
          <w:sz w:val="32"/>
          <w:szCs w:val="32"/>
        </w:rPr>
      </w:pPr>
      <w:r w:rsidRPr="00B0608B">
        <w:rPr>
          <w:rFonts w:ascii="宋体" w:hAnsi="宋体" w:cs="宋体" w:hint="eastAsia"/>
          <w:b/>
          <w:kern w:val="0"/>
          <w:sz w:val="32"/>
          <w:szCs w:val="32"/>
        </w:rPr>
        <w:t xml:space="preserve">            </w:t>
      </w:r>
    </w:p>
    <w:p w14:paraId="213B67B4" w14:textId="77777777" w:rsidR="00FA60AF" w:rsidRPr="00B0608B" w:rsidRDefault="00FA60AF">
      <w:pPr>
        <w:ind w:firstLine="643"/>
        <w:jc w:val="center"/>
        <w:rPr>
          <w:rFonts w:ascii="宋体" w:hAnsi="宋体" w:cs="宋体" w:hint="eastAsia"/>
          <w:b/>
          <w:kern w:val="0"/>
          <w:sz w:val="32"/>
          <w:szCs w:val="32"/>
        </w:rPr>
      </w:pPr>
    </w:p>
    <w:p w14:paraId="7F062F51" w14:textId="77777777" w:rsidR="00FA60AF" w:rsidRPr="00B0608B" w:rsidRDefault="00FA60AF">
      <w:pPr>
        <w:ind w:firstLine="643"/>
        <w:jc w:val="center"/>
        <w:rPr>
          <w:rFonts w:ascii="宋体" w:hAnsi="宋体" w:cs="宋体" w:hint="eastAsia"/>
          <w:b/>
          <w:kern w:val="0"/>
          <w:sz w:val="32"/>
          <w:szCs w:val="32"/>
        </w:rPr>
      </w:pPr>
    </w:p>
    <w:p w14:paraId="2B5228D8" w14:textId="77777777" w:rsidR="00FA60AF" w:rsidRPr="00B0608B" w:rsidRDefault="00FA60AF">
      <w:pPr>
        <w:ind w:firstLine="643"/>
        <w:jc w:val="center"/>
        <w:rPr>
          <w:rFonts w:ascii="宋体" w:hAnsi="宋体" w:cs="宋体" w:hint="eastAsia"/>
          <w:b/>
          <w:kern w:val="0"/>
          <w:sz w:val="32"/>
          <w:szCs w:val="32"/>
        </w:rPr>
      </w:pPr>
    </w:p>
    <w:p w14:paraId="09F5A809" w14:textId="77777777" w:rsidR="00FA60AF" w:rsidRPr="00B0608B" w:rsidRDefault="00FA60AF">
      <w:pPr>
        <w:ind w:firstLine="643"/>
        <w:jc w:val="center"/>
        <w:rPr>
          <w:rFonts w:ascii="宋体" w:hAnsi="宋体" w:cs="宋体" w:hint="eastAsia"/>
          <w:b/>
          <w:kern w:val="0"/>
          <w:sz w:val="32"/>
          <w:szCs w:val="32"/>
        </w:rPr>
      </w:pPr>
    </w:p>
    <w:p w14:paraId="303C1246" w14:textId="77777777" w:rsidR="00FA60AF" w:rsidRPr="00B0608B" w:rsidRDefault="00FA60AF">
      <w:pPr>
        <w:ind w:firstLine="643"/>
        <w:jc w:val="center"/>
        <w:rPr>
          <w:rFonts w:ascii="宋体" w:hAnsi="宋体" w:cs="宋体" w:hint="eastAsia"/>
          <w:b/>
          <w:kern w:val="0"/>
          <w:sz w:val="32"/>
          <w:szCs w:val="32"/>
        </w:rPr>
      </w:pPr>
    </w:p>
    <w:p w14:paraId="582584A3" w14:textId="77777777" w:rsidR="00FA60AF" w:rsidRPr="00B0608B" w:rsidRDefault="00FA60AF">
      <w:pPr>
        <w:ind w:firstLine="643"/>
        <w:jc w:val="center"/>
        <w:rPr>
          <w:rFonts w:ascii="宋体" w:hAnsi="宋体" w:cs="宋体" w:hint="eastAsia"/>
          <w:b/>
          <w:kern w:val="0"/>
          <w:sz w:val="32"/>
          <w:szCs w:val="32"/>
        </w:rPr>
      </w:pPr>
    </w:p>
    <w:p w14:paraId="78F51E0D" w14:textId="77777777" w:rsidR="00800856" w:rsidRPr="00B0608B" w:rsidRDefault="00800856">
      <w:pPr>
        <w:ind w:firstLine="643"/>
        <w:jc w:val="center"/>
        <w:rPr>
          <w:rFonts w:ascii="宋体" w:hAnsi="宋体" w:cs="宋体" w:hint="eastAsia"/>
          <w:b/>
          <w:kern w:val="0"/>
          <w:sz w:val="32"/>
          <w:szCs w:val="32"/>
        </w:rPr>
      </w:pPr>
    </w:p>
    <w:p w14:paraId="77FF9B08" w14:textId="77777777" w:rsidR="00800856" w:rsidRPr="00B0608B" w:rsidRDefault="00800856">
      <w:pPr>
        <w:ind w:firstLine="643"/>
        <w:jc w:val="center"/>
        <w:rPr>
          <w:rFonts w:ascii="宋体" w:hAnsi="宋体" w:cs="宋体" w:hint="eastAsia"/>
          <w:b/>
          <w:kern w:val="0"/>
          <w:sz w:val="32"/>
          <w:szCs w:val="32"/>
        </w:rPr>
      </w:pPr>
    </w:p>
    <w:p w14:paraId="1DA8F563" w14:textId="77777777" w:rsidR="00800856" w:rsidRPr="00B0608B" w:rsidRDefault="00800856">
      <w:pPr>
        <w:ind w:firstLine="643"/>
        <w:jc w:val="center"/>
        <w:rPr>
          <w:rFonts w:ascii="宋体" w:hAnsi="宋体" w:cs="宋体" w:hint="eastAsia"/>
          <w:b/>
          <w:kern w:val="0"/>
          <w:sz w:val="32"/>
          <w:szCs w:val="32"/>
        </w:rPr>
      </w:pPr>
    </w:p>
    <w:p w14:paraId="5C73BD6B" w14:textId="77777777" w:rsidR="00800856" w:rsidRPr="00B0608B" w:rsidRDefault="00800856">
      <w:pPr>
        <w:ind w:firstLine="643"/>
        <w:jc w:val="center"/>
        <w:rPr>
          <w:rFonts w:ascii="宋体" w:hAnsi="宋体" w:cs="宋体" w:hint="eastAsia"/>
          <w:b/>
          <w:kern w:val="0"/>
          <w:sz w:val="32"/>
          <w:szCs w:val="32"/>
        </w:rPr>
      </w:pPr>
    </w:p>
    <w:p w14:paraId="7818D6A2" w14:textId="77777777" w:rsidR="002E4843" w:rsidRPr="00B0608B" w:rsidRDefault="002E4843">
      <w:pPr>
        <w:ind w:firstLine="643"/>
        <w:jc w:val="center"/>
        <w:rPr>
          <w:rFonts w:ascii="宋体" w:hAnsi="宋体" w:cs="宋体" w:hint="eastAsia"/>
          <w:b/>
          <w:kern w:val="0"/>
          <w:sz w:val="32"/>
          <w:szCs w:val="32"/>
        </w:rPr>
      </w:pPr>
    </w:p>
    <w:p w14:paraId="4E047B4A" w14:textId="77777777" w:rsidR="002E4843" w:rsidRPr="00B0608B" w:rsidRDefault="002E4843">
      <w:pPr>
        <w:ind w:firstLine="643"/>
        <w:jc w:val="center"/>
        <w:rPr>
          <w:rFonts w:ascii="宋体" w:hAnsi="宋体" w:cs="宋体" w:hint="eastAsia"/>
          <w:b/>
          <w:kern w:val="0"/>
          <w:sz w:val="32"/>
          <w:szCs w:val="32"/>
        </w:rPr>
      </w:pPr>
    </w:p>
    <w:p w14:paraId="542D80A1" w14:textId="77777777" w:rsidR="002E4843" w:rsidRPr="00B0608B" w:rsidRDefault="002E4843">
      <w:pPr>
        <w:ind w:firstLine="643"/>
        <w:jc w:val="center"/>
        <w:rPr>
          <w:rFonts w:ascii="宋体" w:hAnsi="宋体" w:cs="宋体" w:hint="eastAsia"/>
          <w:b/>
          <w:kern w:val="0"/>
          <w:sz w:val="32"/>
          <w:szCs w:val="32"/>
        </w:rPr>
      </w:pPr>
    </w:p>
    <w:p w14:paraId="271C74D0" w14:textId="77777777" w:rsidR="002E4843" w:rsidRPr="00B0608B" w:rsidRDefault="002E4843">
      <w:pPr>
        <w:ind w:firstLine="643"/>
        <w:jc w:val="center"/>
        <w:rPr>
          <w:rFonts w:ascii="宋体" w:hAnsi="宋体" w:cs="宋体" w:hint="eastAsia"/>
          <w:b/>
          <w:kern w:val="0"/>
          <w:sz w:val="32"/>
          <w:szCs w:val="32"/>
        </w:rPr>
      </w:pPr>
    </w:p>
    <w:p w14:paraId="4582A9B6" w14:textId="77777777" w:rsidR="002E4843" w:rsidRPr="00B0608B" w:rsidRDefault="002E4843">
      <w:pPr>
        <w:ind w:firstLine="643"/>
        <w:jc w:val="center"/>
        <w:rPr>
          <w:rFonts w:ascii="宋体" w:hAnsi="宋体" w:cs="宋体" w:hint="eastAsia"/>
          <w:b/>
          <w:kern w:val="0"/>
          <w:sz w:val="32"/>
          <w:szCs w:val="32"/>
        </w:rPr>
      </w:pPr>
    </w:p>
    <w:p w14:paraId="325E5475" w14:textId="4DF8EFFE" w:rsidR="00FA60AF" w:rsidRPr="00B0608B" w:rsidRDefault="00800856">
      <w:pPr>
        <w:snapToGrid w:val="0"/>
        <w:ind w:firstLine="643"/>
        <w:jc w:val="center"/>
        <w:rPr>
          <w:rFonts w:ascii="宋体" w:hAnsi="宋体" w:cs="宋体" w:hint="eastAsia"/>
          <w:b/>
          <w:bCs/>
          <w:sz w:val="32"/>
          <w:szCs w:val="32"/>
        </w:rPr>
      </w:pPr>
      <w:r w:rsidRPr="00B0608B">
        <w:rPr>
          <w:rFonts w:ascii="宋体" w:hAnsi="宋体" w:cs="宋体" w:hint="eastAsia"/>
          <w:b/>
          <w:bCs/>
          <w:sz w:val="32"/>
          <w:szCs w:val="32"/>
        </w:rPr>
        <w:lastRenderedPageBreak/>
        <w:t>四、评审标准相应的商务技术资料</w:t>
      </w:r>
    </w:p>
    <w:p w14:paraId="67DACDEA" w14:textId="77777777" w:rsidR="00FA60AF" w:rsidRPr="00B0608B" w:rsidRDefault="00000000">
      <w:pPr>
        <w:snapToGrid w:val="0"/>
        <w:spacing w:line="360" w:lineRule="auto"/>
        <w:ind w:firstLine="482"/>
        <w:jc w:val="left"/>
        <w:rPr>
          <w:rFonts w:ascii="宋体" w:hAnsi="宋体" w:cs="宋体" w:hint="eastAsia"/>
          <w:b/>
          <w:sz w:val="24"/>
        </w:rPr>
      </w:pPr>
      <w:r w:rsidRPr="00B0608B">
        <w:rPr>
          <w:rFonts w:ascii="宋体" w:hAnsi="宋体" w:cs="宋体" w:hint="eastAsia"/>
          <w:b/>
          <w:sz w:val="24"/>
        </w:rPr>
        <w:t>（按采购文件第四部分评审办法前附表中“响应文件中评审标准相应的商务技术资料目录”提供资料。）</w:t>
      </w:r>
    </w:p>
    <w:p w14:paraId="501A79CD" w14:textId="77777777" w:rsidR="00FA60AF" w:rsidRPr="00B0608B" w:rsidRDefault="00FA60AF">
      <w:pPr>
        <w:ind w:firstLine="643"/>
        <w:jc w:val="center"/>
        <w:rPr>
          <w:rFonts w:ascii="宋体" w:hAnsi="宋体" w:cs="宋体" w:hint="eastAsia"/>
          <w:b/>
          <w:kern w:val="0"/>
          <w:sz w:val="32"/>
          <w:szCs w:val="32"/>
        </w:rPr>
      </w:pPr>
    </w:p>
    <w:p w14:paraId="22BF879D" w14:textId="77777777" w:rsidR="00FA60AF" w:rsidRPr="00B0608B" w:rsidRDefault="00FA60AF">
      <w:pPr>
        <w:ind w:firstLine="643"/>
        <w:jc w:val="center"/>
        <w:rPr>
          <w:rFonts w:ascii="宋体" w:hAnsi="宋体" w:cs="宋体" w:hint="eastAsia"/>
          <w:b/>
          <w:kern w:val="0"/>
          <w:sz w:val="32"/>
          <w:szCs w:val="32"/>
        </w:rPr>
      </w:pPr>
    </w:p>
    <w:p w14:paraId="28C25938" w14:textId="77777777" w:rsidR="00FA60AF" w:rsidRPr="00B0608B" w:rsidRDefault="00FA60AF">
      <w:pPr>
        <w:ind w:firstLine="643"/>
        <w:jc w:val="center"/>
        <w:rPr>
          <w:rFonts w:ascii="宋体" w:hAnsi="宋体" w:cs="宋体" w:hint="eastAsia"/>
          <w:b/>
          <w:kern w:val="0"/>
          <w:sz w:val="32"/>
          <w:szCs w:val="32"/>
        </w:rPr>
      </w:pPr>
    </w:p>
    <w:p w14:paraId="42E58240" w14:textId="77777777" w:rsidR="00FA60AF" w:rsidRPr="00B0608B" w:rsidRDefault="00FA60AF">
      <w:pPr>
        <w:ind w:firstLine="643"/>
        <w:jc w:val="center"/>
        <w:rPr>
          <w:rFonts w:ascii="宋体" w:hAnsi="宋体" w:cs="宋体" w:hint="eastAsia"/>
          <w:b/>
          <w:kern w:val="0"/>
          <w:sz w:val="32"/>
          <w:szCs w:val="32"/>
        </w:rPr>
      </w:pPr>
    </w:p>
    <w:p w14:paraId="79C2A0F8" w14:textId="77777777" w:rsidR="00FA60AF" w:rsidRPr="00B0608B" w:rsidRDefault="00FA60AF">
      <w:pPr>
        <w:ind w:firstLine="643"/>
        <w:jc w:val="center"/>
        <w:rPr>
          <w:rFonts w:ascii="宋体" w:hAnsi="宋体" w:cs="宋体" w:hint="eastAsia"/>
          <w:b/>
          <w:kern w:val="0"/>
          <w:sz w:val="32"/>
          <w:szCs w:val="32"/>
        </w:rPr>
      </w:pPr>
    </w:p>
    <w:p w14:paraId="3AA6547D" w14:textId="67E37299" w:rsidR="00FA60AF" w:rsidRPr="00B0608B" w:rsidRDefault="002E4843">
      <w:pPr>
        <w:snapToGrid w:val="0"/>
        <w:ind w:firstLine="643"/>
        <w:jc w:val="center"/>
        <w:rPr>
          <w:rFonts w:ascii="宋体" w:hAnsi="宋体" w:cs="宋体" w:hint="eastAsia"/>
          <w:b/>
          <w:bCs/>
          <w:sz w:val="32"/>
          <w:szCs w:val="32"/>
        </w:rPr>
      </w:pPr>
      <w:r w:rsidRPr="00B0608B">
        <w:rPr>
          <w:rFonts w:ascii="宋体" w:hAnsi="宋体" w:cs="宋体" w:hint="eastAsia"/>
          <w:b/>
          <w:bCs/>
          <w:sz w:val="32"/>
          <w:szCs w:val="32"/>
        </w:rPr>
        <w:t>五、商务技术偏离表</w:t>
      </w:r>
    </w:p>
    <w:tbl>
      <w:tblPr>
        <w:tblStyle w:val="aff7"/>
        <w:tblW w:w="9464" w:type="dxa"/>
        <w:tblLayout w:type="fixed"/>
        <w:tblLook w:val="04A0" w:firstRow="1" w:lastRow="0" w:firstColumn="1" w:lastColumn="0" w:noHBand="0" w:noVBand="1"/>
      </w:tblPr>
      <w:tblGrid>
        <w:gridCol w:w="959"/>
        <w:gridCol w:w="3683"/>
        <w:gridCol w:w="3546"/>
        <w:gridCol w:w="1276"/>
      </w:tblGrid>
      <w:tr w:rsidR="00FA60AF" w:rsidRPr="00B0608B" w14:paraId="107AF003" w14:textId="77777777">
        <w:tc>
          <w:tcPr>
            <w:tcW w:w="959" w:type="dxa"/>
          </w:tcPr>
          <w:p w14:paraId="1A0405C5" w14:textId="77777777" w:rsidR="00FA60AF" w:rsidRPr="00B0608B" w:rsidRDefault="00000000" w:rsidP="002E4843">
            <w:pPr>
              <w:ind w:firstLine="482"/>
              <w:rPr>
                <w:rFonts w:ascii="宋体" w:hAnsi="宋体" w:cs="宋体" w:hint="eastAsia"/>
                <w:b/>
                <w:bCs/>
                <w:sz w:val="24"/>
              </w:rPr>
            </w:pPr>
            <w:r w:rsidRPr="00B0608B">
              <w:rPr>
                <w:rFonts w:ascii="宋体" w:hAnsi="宋体" w:cs="宋体" w:hint="eastAsia"/>
                <w:b/>
                <w:bCs/>
                <w:sz w:val="24"/>
              </w:rPr>
              <w:t>序号</w:t>
            </w:r>
          </w:p>
        </w:tc>
        <w:tc>
          <w:tcPr>
            <w:tcW w:w="3683" w:type="dxa"/>
          </w:tcPr>
          <w:p w14:paraId="275E1F8C" w14:textId="77777777" w:rsidR="00FA60AF" w:rsidRPr="00B0608B" w:rsidRDefault="00000000">
            <w:pPr>
              <w:ind w:firstLine="482"/>
              <w:jc w:val="center"/>
              <w:rPr>
                <w:rFonts w:ascii="宋体" w:hAnsi="宋体" w:cs="宋体" w:hint="eastAsia"/>
                <w:b/>
                <w:bCs/>
                <w:sz w:val="24"/>
              </w:rPr>
            </w:pPr>
            <w:r w:rsidRPr="00B0608B">
              <w:rPr>
                <w:rFonts w:ascii="宋体" w:hAnsi="宋体" w:cs="宋体" w:hint="eastAsia"/>
                <w:b/>
                <w:bCs/>
                <w:sz w:val="24"/>
              </w:rPr>
              <w:t>采购文件章节及具体内容</w:t>
            </w:r>
          </w:p>
        </w:tc>
        <w:tc>
          <w:tcPr>
            <w:tcW w:w="3546" w:type="dxa"/>
          </w:tcPr>
          <w:p w14:paraId="60ED148D" w14:textId="77777777" w:rsidR="00FA60AF" w:rsidRPr="00B0608B" w:rsidRDefault="00000000">
            <w:pPr>
              <w:ind w:firstLine="482"/>
              <w:jc w:val="center"/>
              <w:rPr>
                <w:rFonts w:ascii="宋体" w:hAnsi="宋体" w:cs="宋体" w:hint="eastAsia"/>
                <w:b/>
                <w:bCs/>
                <w:sz w:val="24"/>
              </w:rPr>
            </w:pPr>
            <w:r w:rsidRPr="00B0608B">
              <w:rPr>
                <w:rFonts w:ascii="宋体" w:hAnsi="宋体" w:cs="宋体" w:hint="eastAsia"/>
                <w:b/>
                <w:bCs/>
                <w:sz w:val="24"/>
              </w:rPr>
              <w:t>响应文件章节及具体内容</w:t>
            </w:r>
          </w:p>
        </w:tc>
        <w:tc>
          <w:tcPr>
            <w:tcW w:w="1276" w:type="dxa"/>
          </w:tcPr>
          <w:p w14:paraId="023A4523" w14:textId="77777777" w:rsidR="00FA60AF" w:rsidRPr="00B0608B" w:rsidRDefault="00000000" w:rsidP="002E4843">
            <w:pPr>
              <w:ind w:firstLine="482"/>
              <w:rPr>
                <w:rFonts w:ascii="宋体" w:hAnsi="宋体" w:cs="宋体" w:hint="eastAsia"/>
                <w:b/>
                <w:bCs/>
                <w:sz w:val="24"/>
              </w:rPr>
            </w:pPr>
            <w:r w:rsidRPr="00B0608B">
              <w:rPr>
                <w:rFonts w:ascii="宋体" w:hAnsi="宋体" w:cs="宋体" w:hint="eastAsia"/>
                <w:b/>
                <w:bCs/>
                <w:sz w:val="24"/>
              </w:rPr>
              <w:t>偏离说明</w:t>
            </w:r>
          </w:p>
        </w:tc>
      </w:tr>
      <w:tr w:rsidR="00FA60AF" w:rsidRPr="00B0608B" w14:paraId="20252B92" w14:textId="77777777">
        <w:tc>
          <w:tcPr>
            <w:tcW w:w="959" w:type="dxa"/>
          </w:tcPr>
          <w:p w14:paraId="57566195" w14:textId="77777777" w:rsidR="00FA60AF" w:rsidRPr="00B0608B" w:rsidRDefault="00000000">
            <w:pPr>
              <w:ind w:firstLine="480"/>
              <w:jc w:val="center"/>
              <w:rPr>
                <w:rFonts w:ascii="宋体" w:hAnsi="宋体" w:cs="宋体" w:hint="eastAsia"/>
                <w:kern w:val="0"/>
                <w:sz w:val="24"/>
              </w:rPr>
            </w:pPr>
            <w:r w:rsidRPr="00B0608B">
              <w:rPr>
                <w:rFonts w:ascii="宋体" w:hAnsi="宋体" w:cs="宋体" w:hint="eastAsia"/>
                <w:kern w:val="0"/>
                <w:sz w:val="24"/>
              </w:rPr>
              <w:t>1</w:t>
            </w:r>
          </w:p>
        </w:tc>
        <w:tc>
          <w:tcPr>
            <w:tcW w:w="3683" w:type="dxa"/>
          </w:tcPr>
          <w:p w14:paraId="27EA6E57" w14:textId="77777777" w:rsidR="00FA60AF" w:rsidRPr="00B0608B" w:rsidRDefault="00FA60AF">
            <w:pPr>
              <w:ind w:firstLine="643"/>
              <w:jc w:val="center"/>
              <w:rPr>
                <w:rFonts w:ascii="宋体" w:hAnsi="宋体" w:cs="宋体" w:hint="eastAsia"/>
                <w:b/>
                <w:kern w:val="0"/>
                <w:sz w:val="32"/>
                <w:szCs w:val="32"/>
              </w:rPr>
            </w:pPr>
          </w:p>
        </w:tc>
        <w:tc>
          <w:tcPr>
            <w:tcW w:w="3546" w:type="dxa"/>
          </w:tcPr>
          <w:p w14:paraId="6797D7F2" w14:textId="77777777" w:rsidR="00FA60AF" w:rsidRPr="00B0608B" w:rsidRDefault="00FA60AF">
            <w:pPr>
              <w:ind w:firstLine="643"/>
              <w:jc w:val="center"/>
              <w:rPr>
                <w:rFonts w:ascii="宋体" w:hAnsi="宋体" w:cs="宋体" w:hint="eastAsia"/>
                <w:b/>
                <w:kern w:val="0"/>
                <w:sz w:val="32"/>
                <w:szCs w:val="32"/>
              </w:rPr>
            </w:pPr>
          </w:p>
        </w:tc>
        <w:tc>
          <w:tcPr>
            <w:tcW w:w="1276" w:type="dxa"/>
          </w:tcPr>
          <w:p w14:paraId="47443EAC" w14:textId="77777777" w:rsidR="00FA60AF" w:rsidRPr="00B0608B" w:rsidRDefault="00FA60AF">
            <w:pPr>
              <w:ind w:firstLine="643"/>
              <w:jc w:val="center"/>
              <w:rPr>
                <w:rFonts w:ascii="宋体" w:hAnsi="宋体" w:cs="宋体" w:hint="eastAsia"/>
                <w:b/>
                <w:kern w:val="0"/>
                <w:sz w:val="32"/>
                <w:szCs w:val="32"/>
              </w:rPr>
            </w:pPr>
          </w:p>
        </w:tc>
      </w:tr>
      <w:tr w:rsidR="00FA60AF" w:rsidRPr="00B0608B" w14:paraId="5345AF4B" w14:textId="77777777">
        <w:tc>
          <w:tcPr>
            <w:tcW w:w="959" w:type="dxa"/>
          </w:tcPr>
          <w:p w14:paraId="4D0546C5" w14:textId="77777777" w:rsidR="00FA60AF" w:rsidRPr="00B0608B" w:rsidRDefault="00000000">
            <w:pPr>
              <w:ind w:firstLine="480"/>
              <w:jc w:val="center"/>
              <w:rPr>
                <w:rFonts w:ascii="宋体" w:hAnsi="宋体" w:cs="宋体" w:hint="eastAsia"/>
                <w:kern w:val="0"/>
                <w:sz w:val="24"/>
              </w:rPr>
            </w:pPr>
            <w:r w:rsidRPr="00B0608B">
              <w:rPr>
                <w:rFonts w:ascii="宋体" w:hAnsi="宋体" w:cs="宋体" w:hint="eastAsia"/>
                <w:kern w:val="0"/>
                <w:sz w:val="24"/>
              </w:rPr>
              <w:t>2</w:t>
            </w:r>
          </w:p>
        </w:tc>
        <w:tc>
          <w:tcPr>
            <w:tcW w:w="3683" w:type="dxa"/>
          </w:tcPr>
          <w:p w14:paraId="5E78DF63" w14:textId="77777777" w:rsidR="00FA60AF" w:rsidRPr="00B0608B" w:rsidRDefault="00FA60AF">
            <w:pPr>
              <w:ind w:firstLine="643"/>
              <w:jc w:val="center"/>
              <w:rPr>
                <w:rFonts w:ascii="宋体" w:hAnsi="宋体" w:cs="宋体" w:hint="eastAsia"/>
                <w:b/>
                <w:kern w:val="0"/>
                <w:sz w:val="32"/>
                <w:szCs w:val="32"/>
              </w:rPr>
            </w:pPr>
          </w:p>
        </w:tc>
        <w:tc>
          <w:tcPr>
            <w:tcW w:w="3546" w:type="dxa"/>
          </w:tcPr>
          <w:p w14:paraId="5E1EC16A" w14:textId="77777777" w:rsidR="00FA60AF" w:rsidRPr="00B0608B" w:rsidRDefault="00FA60AF">
            <w:pPr>
              <w:ind w:firstLine="643"/>
              <w:jc w:val="center"/>
              <w:rPr>
                <w:rFonts w:ascii="宋体" w:hAnsi="宋体" w:cs="宋体" w:hint="eastAsia"/>
                <w:b/>
                <w:kern w:val="0"/>
                <w:sz w:val="32"/>
                <w:szCs w:val="32"/>
              </w:rPr>
            </w:pPr>
          </w:p>
        </w:tc>
        <w:tc>
          <w:tcPr>
            <w:tcW w:w="1276" w:type="dxa"/>
          </w:tcPr>
          <w:p w14:paraId="5CEEE14A" w14:textId="77777777" w:rsidR="00FA60AF" w:rsidRPr="00B0608B" w:rsidRDefault="00FA60AF">
            <w:pPr>
              <w:ind w:firstLine="643"/>
              <w:jc w:val="center"/>
              <w:rPr>
                <w:rFonts w:ascii="宋体" w:hAnsi="宋体" w:cs="宋体" w:hint="eastAsia"/>
                <w:b/>
                <w:kern w:val="0"/>
                <w:sz w:val="32"/>
                <w:szCs w:val="32"/>
              </w:rPr>
            </w:pPr>
          </w:p>
        </w:tc>
      </w:tr>
      <w:tr w:rsidR="00FA60AF" w:rsidRPr="00B0608B" w14:paraId="1D96022F" w14:textId="77777777">
        <w:tc>
          <w:tcPr>
            <w:tcW w:w="959" w:type="dxa"/>
          </w:tcPr>
          <w:p w14:paraId="3362C12A" w14:textId="77777777" w:rsidR="00FA60AF" w:rsidRPr="00B0608B" w:rsidRDefault="00000000">
            <w:pPr>
              <w:ind w:firstLine="480"/>
              <w:jc w:val="center"/>
              <w:rPr>
                <w:rFonts w:ascii="宋体" w:hAnsi="宋体" w:cs="宋体" w:hint="eastAsia"/>
                <w:kern w:val="0"/>
                <w:sz w:val="24"/>
              </w:rPr>
            </w:pPr>
            <w:r w:rsidRPr="00B0608B">
              <w:rPr>
                <w:rFonts w:ascii="宋体" w:hAnsi="宋体" w:cs="宋体" w:hint="eastAsia"/>
                <w:kern w:val="0"/>
                <w:sz w:val="24"/>
              </w:rPr>
              <w:t>……</w:t>
            </w:r>
          </w:p>
        </w:tc>
        <w:tc>
          <w:tcPr>
            <w:tcW w:w="3683" w:type="dxa"/>
          </w:tcPr>
          <w:p w14:paraId="6E9937D4" w14:textId="77777777" w:rsidR="00FA60AF" w:rsidRPr="00B0608B" w:rsidRDefault="00FA60AF">
            <w:pPr>
              <w:ind w:firstLine="643"/>
              <w:jc w:val="center"/>
              <w:rPr>
                <w:rFonts w:ascii="宋体" w:hAnsi="宋体" w:cs="宋体" w:hint="eastAsia"/>
                <w:b/>
                <w:kern w:val="0"/>
                <w:sz w:val="32"/>
                <w:szCs w:val="32"/>
              </w:rPr>
            </w:pPr>
          </w:p>
        </w:tc>
        <w:tc>
          <w:tcPr>
            <w:tcW w:w="3546" w:type="dxa"/>
          </w:tcPr>
          <w:p w14:paraId="06FFBC7A" w14:textId="77777777" w:rsidR="00FA60AF" w:rsidRPr="00B0608B" w:rsidRDefault="00FA60AF">
            <w:pPr>
              <w:ind w:firstLine="643"/>
              <w:jc w:val="center"/>
              <w:rPr>
                <w:rFonts w:ascii="宋体" w:hAnsi="宋体" w:cs="宋体" w:hint="eastAsia"/>
                <w:b/>
                <w:kern w:val="0"/>
                <w:sz w:val="32"/>
                <w:szCs w:val="32"/>
              </w:rPr>
            </w:pPr>
          </w:p>
        </w:tc>
        <w:tc>
          <w:tcPr>
            <w:tcW w:w="1276" w:type="dxa"/>
          </w:tcPr>
          <w:p w14:paraId="1BEE3C8F" w14:textId="77777777" w:rsidR="00FA60AF" w:rsidRPr="00B0608B" w:rsidRDefault="00FA60AF">
            <w:pPr>
              <w:ind w:firstLine="643"/>
              <w:jc w:val="center"/>
              <w:rPr>
                <w:rFonts w:ascii="宋体" w:hAnsi="宋体" w:cs="宋体" w:hint="eastAsia"/>
                <w:b/>
                <w:kern w:val="0"/>
                <w:sz w:val="32"/>
                <w:szCs w:val="32"/>
              </w:rPr>
            </w:pPr>
          </w:p>
        </w:tc>
      </w:tr>
    </w:tbl>
    <w:p w14:paraId="1EDE7C73" w14:textId="77777777" w:rsidR="00FA60AF" w:rsidRPr="00B0608B" w:rsidRDefault="00000000">
      <w:pPr>
        <w:ind w:firstLine="480"/>
        <w:jc w:val="left"/>
        <w:rPr>
          <w:rFonts w:ascii="宋体" w:hAnsi="宋体" w:cs="宋体" w:hint="eastAsia"/>
          <w:kern w:val="0"/>
          <w:sz w:val="24"/>
        </w:rPr>
      </w:pPr>
      <w:r w:rsidRPr="00B0608B">
        <w:rPr>
          <w:rFonts w:ascii="宋体" w:hAnsi="宋体" w:cs="宋体" w:hint="eastAsia"/>
          <w:kern w:val="0"/>
          <w:sz w:val="24"/>
        </w:rPr>
        <w:t>供应商保证：除商务技术偏离表列出的偏离外，供应商响应采购文件的全部要求</w:t>
      </w:r>
    </w:p>
    <w:p w14:paraId="5859042B" w14:textId="02B7C62E" w:rsidR="00FA60AF" w:rsidRPr="00B0608B" w:rsidRDefault="00E251B5" w:rsidP="00E251B5">
      <w:pPr>
        <w:ind w:firstLine="480"/>
        <w:jc w:val="center"/>
        <w:rPr>
          <w:rFonts w:ascii="宋体" w:hAnsi="宋体" w:cs="宋体" w:hint="eastAsia"/>
          <w:kern w:val="0"/>
          <w:sz w:val="24"/>
          <w:lang w:val="zh-CN"/>
        </w:rPr>
      </w:pPr>
      <w:r w:rsidRPr="00B0608B">
        <w:rPr>
          <w:rFonts w:ascii="宋体" w:hAnsi="宋体" w:cs="宋体" w:hint="eastAsia"/>
          <w:kern w:val="0"/>
          <w:sz w:val="24"/>
          <w:lang w:val="zh-CN"/>
        </w:rPr>
        <w:t>供应商名称(电子签名)：</w:t>
      </w:r>
    </w:p>
    <w:p w14:paraId="63E1699C" w14:textId="77777777" w:rsidR="00E251B5" w:rsidRPr="00B0608B" w:rsidRDefault="00E251B5" w:rsidP="00E251B5">
      <w:pPr>
        <w:ind w:firstLine="480"/>
        <w:jc w:val="center"/>
        <w:rPr>
          <w:rFonts w:ascii="宋体" w:hAnsi="宋体" w:cs="宋体" w:hint="eastAsia"/>
          <w:kern w:val="0"/>
          <w:sz w:val="24"/>
          <w:lang w:val="zh-CN"/>
        </w:rPr>
      </w:pPr>
    </w:p>
    <w:p w14:paraId="0F41686F" w14:textId="5B50224B" w:rsidR="00E251B5" w:rsidRPr="00B0608B" w:rsidRDefault="00E251B5">
      <w:pPr>
        <w:ind w:firstLine="480"/>
        <w:jc w:val="center"/>
        <w:rPr>
          <w:rFonts w:ascii="宋体" w:hAnsi="宋体" w:cs="宋体" w:hint="eastAsia"/>
          <w:kern w:val="0"/>
          <w:sz w:val="24"/>
          <w:lang w:val="zh-CN"/>
        </w:rPr>
      </w:pPr>
      <w:r w:rsidRPr="00B0608B">
        <w:rPr>
          <w:rFonts w:ascii="宋体" w:hAnsi="宋体" w:cs="宋体" w:hint="eastAsia"/>
          <w:kern w:val="0"/>
          <w:sz w:val="24"/>
          <w:lang w:val="zh-CN"/>
        </w:rPr>
        <w:t>日期：  年  月  日</w:t>
      </w:r>
    </w:p>
    <w:p w14:paraId="43301D45" w14:textId="77777777" w:rsidR="00E251B5" w:rsidRPr="00B0608B" w:rsidRDefault="00E251B5">
      <w:pPr>
        <w:ind w:firstLine="643"/>
        <w:jc w:val="center"/>
        <w:rPr>
          <w:rFonts w:ascii="宋体" w:hAnsi="宋体" w:cs="宋体" w:hint="eastAsia"/>
          <w:b/>
          <w:kern w:val="0"/>
          <w:sz w:val="32"/>
          <w:szCs w:val="32"/>
        </w:rPr>
      </w:pPr>
    </w:p>
    <w:p w14:paraId="6A01CEE5" w14:textId="77777777" w:rsidR="00FA60AF" w:rsidRPr="00B0608B" w:rsidRDefault="00000000">
      <w:pPr>
        <w:spacing w:line="360" w:lineRule="auto"/>
        <w:ind w:right="420" w:firstLine="480"/>
        <w:rPr>
          <w:rFonts w:ascii="宋体" w:hAnsi="宋体" w:cs="宋体" w:hint="eastAsia"/>
          <w:sz w:val="24"/>
        </w:rPr>
      </w:pPr>
      <w:r w:rsidRPr="00B0608B">
        <w:rPr>
          <w:rFonts w:ascii="宋体" w:hAnsi="宋体" w:cs="宋体" w:hint="eastAsia"/>
          <w:sz w:val="24"/>
        </w:rPr>
        <w:t>注：按本格式和要求提供。</w:t>
      </w:r>
    </w:p>
    <w:p w14:paraId="626B08E5" w14:textId="77777777" w:rsidR="00FA60AF" w:rsidRPr="00B0608B" w:rsidRDefault="00FA60AF">
      <w:pPr>
        <w:ind w:firstLineChars="595" w:firstLine="1911"/>
        <w:rPr>
          <w:rFonts w:ascii="宋体" w:hAnsi="宋体" w:cs="宋体" w:hint="eastAsia"/>
          <w:b/>
          <w:bCs/>
          <w:sz w:val="32"/>
          <w:szCs w:val="32"/>
        </w:rPr>
        <w:sectPr w:rsidR="00FA60AF" w:rsidRPr="00B0608B">
          <w:footerReference w:type="default" r:id="rId16"/>
          <w:footerReference w:type="first" r:id="rId17"/>
          <w:pgSz w:w="11905" w:h="16838"/>
          <w:pgMar w:top="1440" w:right="1440" w:bottom="1440" w:left="1440" w:header="851" w:footer="992" w:gutter="0"/>
          <w:cols w:space="0"/>
          <w:titlePg/>
          <w:docGrid w:linePitch="312"/>
        </w:sectPr>
      </w:pPr>
    </w:p>
    <w:p w14:paraId="3F413400" w14:textId="00E2BEFC" w:rsidR="00FA60AF" w:rsidRPr="00B0608B" w:rsidRDefault="002E4843">
      <w:pPr>
        <w:snapToGrid w:val="0"/>
        <w:ind w:firstLine="643"/>
        <w:jc w:val="center"/>
        <w:rPr>
          <w:rFonts w:ascii="宋体" w:hAnsi="宋体" w:cs="宋体" w:hint="eastAsia"/>
          <w:b/>
          <w:bCs/>
          <w:sz w:val="32"/>
          <w:szCs w:val="32"/>
        </w:rPr>
      </w:pPr>
      <w:bookmarkStart w:id="409" w:name="_Toc15852046"/>
      <w:r w:rsidRPr="00B0608B">
        <w:rPr>
          <w:rFonts w:ascii="宋体" w:hAnsi="宋体" w:cs="宋体" w:hint="eastAsia"/>
          <w:b/>
          <w:bCs/>
          <w:sz w:val="32"/>
          <w:szCs w:val="32"/>
        </w:rPr>
        <w:lastRenderedPageBreak/>
        <w:t>六、项目</w:t>
      </w:r>
      <w:bookmarkEnd w:id="409"/>
      <w:r w:rsidRPr="00B0608B">
        <w:rPr>
          <w:rFonts w:ascii="宋体" w:hAnsi="宋体" w:cs="宋体" w:hint="eastAsia"/>
          <w:b/>
          <w:bCs/>
          <w:sz w:val="32"/>
          <w:szCs w:val="32"/>
        </w:rPr>
        <w:t>服务团队</w:t>
      </w:r>
    </w:p>
    <w:p w14:paraId="4374B2AD" w14:textId="3C82CC0D" w:rsidR="00FA60AF" w:rsidRPr="00B0608B" w:rsidRDefault="00000000">
      <w:pPr>
        <w:keepNext/>
        <w:keepLines/>
        <w:ind w:firstLine="482"/>
        <w:rPr>
          <w:rFonts w:ascii="宋体" w:hAnsi="宋体" w:cs="宋体" w:hint="eastAsia"/>
          <w:b/>
          <w:sz w:val="24"/>
        </w:rPr>
      </w:pPr>
      <w:r w:rsidRPr="00B0608B">
        <w:rPr>
          <w:rFonts w:ascii="宋体" w:hAnsi="宋体" w:cs="宋体" w:hint="eastAsia"/>
          <w:b/>
          <w:sz w:val="24"/>
        </w:rPr>
        <w:t>1）项目</w:t>
      </w:r>
      <w:r w:rsidR="002E4843" w:rsidRPr="00B0608B">
        <w:rPr>
          <w:rFonts w:ascii="宋体" w:hAnsi="宋体" w:cs="宋体" w:hint="eastAsia"/>
          <w:b/>
          <w:sz w:val="24"/>
        </w:rPr>
        <w:t>服务团队</w:t>
      </w:r>
      <w:r w:rsidRPr="00B0608B">
        <w:rPr>
          <w:rFonts w:ascii="宋体" w:hAnsi="宋体" w:cs="宋体" w:hint="eastAsia"/>
          <w:b/>
          <w:sz w:val="24"/>
        </w:rPr>
        <w:t>组成表</w:t>
      </w:r>
    </w:p>
    <w:p w14:paraId="6EF7660B" w14:textId="34283F4B" w:rsidR="00FA60AF" w:rsidRPr="00B0608B" w:rsidRDefault="00000000">
      <w:pPr>
        <w:keepNext/>
        <w:keepLines/>
        <w:ind w:firstLine="482"/>
        <w:jc w:val="center"/>
        <w:rPr>
          <w:rFonts w:ascii="宋体" w:hAnsi="宋体" w:cs="宋体" w:hint="eastAsia"/>
          <w:b/>
          <w:sz w:val="24"/>
        </w:rPr>
      </w:pPr>
      <w:r w:rsidRPr="00B0608B">
        <w:rPr>
          <w:rFonts w:ascii="宋体" w:hAnsi="宋体" w:cs="宋体" w:hint="eastAsia"/>
          <w:b/>
          <w:sz w:val="24"/>
        </w:rPr>
        <w:t>项目</w:t>
      </w:r>
      <w:r w:rsidR="002E4843" w:rsidRPr="00B0608B">
        <w:rPr>
          <w:rFonts w:ascii="宋体" w:hAnsi="宋体" w:cs="宋体" w:hint="eastAsia"/>
          <w:b/>
          <w:sz w:val="24"/>
        </w:rPr>
        <w:t>服务团队</w:t>
      </w:r>
      <w:r w:rsidRPr="00B0608B">
        <w:rPr>
          <w:rFonts w:ascii="宋体" w:hAnsi="宋体" w:cs="宋体" w:hint="eastAsia"/>
          <w:b/>
          <w:sz w:val="24"/>
        </w:rPr>
        <w:t>组成表</w:t>
      </w:r>
    </w:p>
    <w:tbl>
      <w:tblPr>
        <w:tblW w:w="8929" w:type="dxa"/>
        <w:tblInd w:w="-112"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000" w:firstRow="0" w:lastRow="0" w:firstColumn="0" w:lastColumn="0" w:noHBand="0" w:noVBand="0"/>
      </w:tblPr>
      <w:tblGrid>
        <w:gridCol w:w="611"/>
        <w:gridCol w:w="980"/>
        <w:gridCol w:w="613"/>
        <w:gridCol w:w="771"/>
        <w:gridCol w:w="851"/>
        <w:gridCol w:w="850"/>
        <w:gridCol w:w="1276"/>
        <w:gridCol w:w="992"/>
        <w:gridCol w:w="1263"/>
        <w:gridCol w:w="722"/>
      </w:tblGrid>
      <w:tr w:rsidR="00E251B5" w:rsidRPr="00B0608B" w14:paraId="64E36E85" w14:textId="77777777" w:rsidTr="003B5CD7">
        <w:trPr>
          <w:trHeight w:val="476"/>
        </w:trPr>
        <w:tc>
          <w:tcPr>
            <w:tcW w:w="611" w:type="dxa"/>
            <w:tcBorders>
              <w:top w:val="single" w:sz="4" w:space="0" w:color="auto"/>
              <w:bottom w:val="single" w:sz="4" w:space="0" w:color="auto"/>
            </w:tcBorders>
            <w:tcMar>
              <w:left w:w="28" w:type="dxa"/>
              <w:right w:w="28" w:type="dxa"/>
            </w:tcMar>
            <w:vAlign w:val="center"/>
          </w:tcPr>
          <w:p w14:paraId="54E089D8" w14:textId="77777777" w:rsidR="00E251B5" w:rsidRPr="00B0608B" w:rsidRDefault="00E251B5" w:rsidP="003B5CD7">
            <w:pPr>
              <w:spacing w:line="500" w:lineRule="exact"/>
              <w:ind w:rightChars="12" w:right="25"/>
              <w:jc w:val="center"/>
              <w:rPr>
                <w:rFonts w:hAnsi="宋体" w:cs="宋体" w:hint="eastAsia"/>
              </w:rPr>
            </w:pPr>
            <w:r w:rsidRPr="00B0608B">
              <w:rPr>
                <w:rFonts w:hAnsi="宋体" w:cs="宋体" w:hint="eastAsia"/>
              </w:rPr>
              <w:t>序号</w:t>
            </w:r>
          </w:p>
        </w:tc>
        <w:tc>
          <w:tcPr>
            <w:tcW w:w="980" w:type="dxa"/>
            <w:tcBorders>
              <w:top w:val="single" w:sz="4" w:space="0" w:color="auto"/>
              <w:bottom w:val="single" w:sz="4" w:space="0" w:color="auto"/>
            </w:tcBorders>
            <w:tcMar>
              <w:left w:w="28" w:type="dxa"/>
              <w:right w:w="28" w:type="dxa"/>
            </w:tcMar>
            <w:vAlign w:val="center"/>
          </w:tcPr>
          <w:p w14:paraId="4514FA03" w14:textId="77777777" w:rsidR="00E251B5" w:rsidRPr="00B0608B" w:rsidRDefault="00E251B5" w:rsidP="003B5CD7">
            <w:pPr>
              <w:spacing w:line="500" w:lineRule="exact"/>
              <w:ind w:rightChars="12" w:right="25"/>
              <w:jc w:val="center"/>
              <w:rPr>
                <w:rFonts w:hAnsi="宋体" w:cs="宋体" w:hint="eastAsia"/>
              </w:rPr>
            </w:pPr>
            <w:r w:rsidRPr="00B0608B">
              <w:rPr>
                <w:rFonts w:hAnsi="宋体" w:cs="宋体" w:hint="eastAsia"/>
              </w:rPr>
              <w:t>姓名</w:t>
            </w:r>
          </w:p>
        </w:tc>
        <w:tc>
          <w:tcPr>
            <w:tcW w:w="613" w:type="dxa"/>
            <w:tcBorders>
              <w:top w:val="single" w:sz="4" w:space="0" w:color="auto"/>
              <w:bottom w:val="single" w:sz="4" w:space="0" w:color="auto"/>
            </w:tcBorders>
            <w:tcMar>
              <w:left w:w="28" w:type="dxa"/>
              <w:right w:w="28" w:type="dxa"/>
            </w:tcMar>
            <w:vAlign w:val="center"/>
          </w:tcPr>
          <w:p w14:paraId="50C81710" w14:textId="77777777" w:rsidR="00E251B5" w:rsidRPr="00B0608B" w:rsidRDefault="00E251B5" w:rsidP="003B5CD7">
            <w:pPr>
              <w:spacing w:line="500" w:lineRule="exact"/>
              <w:ind w:rightChars="12" w:right="25"/>
              <w:jc w:val="center"/>
              <w:rPr>
                <w:rFonts w:hAnsi="宋体" w:cs="宋体" w:hint="eastAsia"/>
              </w:rPr>
            </w:pPr>
            <w:r w:rsidRPr="00B0608B">
              <w:rPr>
                <w:rFonts w:hAnsi="宋体" w:cs="宋体" w:hint="eastAsia"/>
              </w:rPr>
              <w:t>性别</w:t>
            </w:r>
          </w:p>
        </w:tc>
        <w:tc>
          <w:tcPr>
            <w:tcW w:w="771" w:type="dxa"/>
            <w:tcBorders>
              <w:top w:val="single" w:sz="4" w:space="0" w:color="auto"/>
              <w:bottom w:val="single" w:sz="4" w:space="0" w:color="auto"/>
            </w:tcBorders>
            <w:tcMar>
              <w:left w:w="28" w:type="dxa"/>
              <w:right w:w="28" w:type="dxa"/>
            </w:tcMar>
            <w:vAlign w:val="center"/>
          </w:tcPr>
          <w:p w14:paraId="27298FB7" w14:textId="77777777" w:rsidR="00E251B5" w:rsidRPr="00B0608B" w:rsidRDefault="00E251B5" w:rsidP="003B5CD7">
            <w:pPr>
              <w:spacing w:line="500" w:lineRule="exact"/>
              <w:ind w:rightChars="12" w:right="25"/>
              <w:jc w:val="center"/>
              <w:rPr>
                <w:rFonts w:hAnsi="宋体" w:cs="宋体" w:hint="eastAsia"/>
              </w:rPr>
            </w:pPr>
            <w:r w:rsidRPr="00B0608B">
              <w:rPr>
                <w:rFonts w:hAnsi="宋体" w:cs="宋体" w:hint="eastAsia"/>
              </w:rPr>
              <w:t>年龄</w:t>
            </w:r>
          </w:p>
        </w:tc>
        <w:tc>
          <w:tcPr>
            <w:tcW w:w="851" w:type="dxa"/>
            <w:tcBorders>
              <w:top w:val="single" w:sz="4" w:space="0" w:color="auto"/>
              <w:bottom w:val="single" w:sz="4" w:space="0" w:color="auto"/>
            </w:tcBorders>
            <w:tcMar>
              <w:left w:w="28" w:type="dxa"/>
              <w:right w:w="28" w:type="dxa"/>
            </w:tcMar>
            <w:vAlign w:val="center"/>
          </w:tcPr>
          <w:p w14:paraId="007B1D3A" w14:textId="77777777" w:rsidR="00E251B5" w:rsidRPr="00B0608B" w:rsidRDefault="00E251B5" w:rsidP="003B5CD7">
            <w:pPr>
              <w:spacing w:line="500" w:lineRule="exact"/>
              <w:ind w:rightChars="12" w:right="25"/>
              <w:jc w:val="center"/>
              <w:rPr>
                <w:rFonts w:hAnsi="宋体" w:cs="宋体" w:hint="eastAsia"/>
              </w:rPr>
            </w:pPr>
            <w:r w:rsidRPr="00B0608B">
              <w:rPr>
                <w:rFonts w:hAnsi="宋体" w:cs="宋体" w:hint="eastAsia"/>
              </w:rPr>
              <w:t>学历</w:t>
            </w:r>
          </w:p>
        </w:tc>
        <w:tc>
          <w:tcPr>
            <w:tcW w:w="850" w:type="dxa"/>
            <w:tcBorders>
              <w:top w:val="single" w:sz="4" w:space="0" w:color="auto"/>
              <w:bottom w:val="single" w:sz="4" w:space="0" w:color="auto"/>
              <w:right w:val="single" w:sz="4" w:space="0" w:color="auto"/>
            </w:tcBorders>
            <w:tcMar>
              <w:left w:w="28" w:type="dxa"/>
              <w:right w:w="28" w:type="dxa"/>
            </w:tcMar>
            <w:vAlign w:val="center"/>
          </w:tcPr>
          <w:p w14:paraId="0E1CE0F6" w14:textId="77777777" w:rsidR="00E251B5" w:rsidRPr="00B0608B" w:rsidRDefault="00E251B5" w:rsidP="003B5CD7">
            <w:pPr>
              <w:spacing w:line="500" w:lineRule="exact"/>
              <w:ind w:rightChars="12" w:right="25"/>
              <w:jc w:val="center"/>
              <w:rPr>
                <w:rFonts w:hAnsi="宋体" w:cs="宋体" w:hint="eastAsia"/>
              </w:rPr>
            </w:pPr>
            <w:r w:rsidRPr="00B0608B">
              <w:rPr>
                <w:rFonts w:hAnsi="宋体" w:cs="宋体" w:hint="eastAsia"/>
              </w:rPr>
              <w:t>专业</w:t>
            </w:r>
          </w:p>
        </w:tc>
        <w:tc>
          <w:tcPr>
            <w:tcW w:w="1276" w:type="dxa"/>
            <w:tcBorders>
              <w:top w:val="single" w:sz="4" w:space="0" w:color="auto"/>
              <w:left w:val="single" w:sz="4" w:space="0" w:color="auto"/>
              <w:bottom w:val="single" w:sz="4" w:space="0" w:color="auto"/>
            </w:tcBorders>
            <w:vAlign w:val="center"/>
          </w:tcPr>
          <w:p w14:paraId="04EEFB43" w14:textId="77777777" w:rsidR="00E251B5" w:rsidRPr="00B0608B" w:rsidRDefault="00E251B5" w:rsidP="003B5CD7">
            <w:pPr>
              <w:spacing w:line="500" w:lineRule="exact"/>
              <w:ind w:rightChars="12" w:right="25"/>
              <w:jc w:val="center"/>
              <w:rPr>
                <w:rFonts w:hAnsi="宋体" w:cs="宋体" w:hint="eastAsia"/>
              </w:rPr>
            </w:pPr>
            <w:r w:rsidRPr="00B0608B">
              <w:rPr>
                <w:rFonts w:hAnsi="宋体" w:cs="宋体" w:hint="eastAsia"/>
              </w:rPr>
              <w:t>职务</w:t>
            </w:r>
            <w:r w:rsidRPr="00B0608B">
              <w:rPr>
                <w:rFonts w:hAnsi="宋体" w:cs="宋体" w:hint="eastAsia"/>
              </w:rPr>
              <w:t>/</w:t>
            </w:r>
            <w:r w:rsidRPr="00B0608B">
              <w:rPr>
                <w:rFonts w:hAnsi="宋体" w:cs="宋体" w:hint="eastAsia"/>
              </w:rPr>
              <w:t>职称</w:t>
            </w:r>
          </w:p>
        </w:tc>
        <w:tc>
          <w:tcPr>
            <w:tcW w:w="992" w:type="dxa"/>
            <w:tcBorders>
              <w:top w:val="single" w:sz="4" w:space="0" w:color="auto"/>
              <w:bottom w:val="single" w:sz="4" w:space="0" w:color="auto"/>
              <w:right w:val="single" w:sz="4" w:space="0" w:color="auto"/>
            </w:tcBorders>
            <w:tcMar>
              <w:left w:w="28" w:type="dxa"/>
              <w:right w:w="28" w:type="dxa"/>
            </w:tcMar>
            <w:vAlign w:val="center"/>
          </w:tcPr>
          <w:p w14:paraId="5F29F9AA" w14:textId="77777777" w:rsidR="00E251B5" w:rsidRPr="00B0608B" w:rsidRDefault="00E251B5" w:rsidP="003B5CD7">
            <w:pPr>
              <w:spacing w:line="500" w:lineRule="exact"/>
              <w:ind w:rightChars="12" w:right="25"/>
              <w:jc w:val="center"/>
              <w:rPr>
                <w:rFonts w:hAnsi="宋体" w:cs="宋体" w:hint="eastAsia"/>
              </w:rPr>
            </w:pPr>
            <w:r w:rsidRPr="00B0608B">
              <w:rPr>
                <w:rFonts w:hAnsi="宋体" w:cs="宋体" w:hint="eastAsia"/>
              </w:rPr>
              <w:t>工作年限</w:t>
            </w:r>
          </w:p>
        </w:tc>
        <w:tc>
          <w:tcPr>
            <w:tcW w:w="1263" w:type="dxa"/>
            <w:tcBorders>
              <w:top w:val="single" w:sz="4" w:space="0" w:color="auto"/>
              <w:left w:val="single" w:sz="4" w:space="0" w:color="auto"/>
              <w:bottom w:val="single" w:sz="4" w:space="0" w:color="auto"/>
            </w:tcBorders>
            <w:vAlign w:val="center"/>
          </w:tcPr>
          <w:p w14:paraId="685BD96B" w14:textId="77777777" w:rsidR="00E251B5" w:rsidRPr="00B0608B" w:rsidRDefault="00E251B5" w:rsidP="003B5CD7">
            <w:pPr>
              <w:spacing w:line="500" w:lineRule="exact"/>
              <w:ind w:rightChars="12" w:right="25"/>
              <w:jc w:val="center"/>
              <w:rPr>
                <w:rFonts w:hAnsi="宋体" w:cs="宋体" w:hint="eastAsia"/>
              </w:rPr>
            </w:pPr>
            <w:r w:rsidRPr="00B0608B">
              <w:rPr>
                <w:rFonts w:hAnsi="宋体" w:cs="宋体" w:hint="eastAsia"/>
              </w:rPr>
              <w:t>经验</w:t>
            </w:r>
            <w:r w:rsidRPr="00B0608B">
              <w:rPr>
                <w:rFonts w:hAnsi="宋体" w:cs="宋体" w:hint="eastAsia"/>
              </w:rPr>
              <w:t>/</w:t>
            </w:r>
            <w:r w:rsidRPr="00B0608B">
              <w:rPr>
                <w:rFonts w:hAnsi="宋体" w:cs="宋体" w:hint="eastAsia"/>
              </w:rPr>
              <w:t>业绩</w:t>
            </w:r>
          </w:p>
        </w:tc>
        <w:tc>
          <w:tcPr>
            <w:tcW w:w="722" w:type="dxa"/>
            <w:tcBorders>
              <w:top w:val="single" w:sz="4" w:space="0" w:color="auto"/>
              <w:bottom w:val="single" w:sz="4" w:space="0" w:color="auto"/>
              <w:right w:val="single" w:sz="4" w:space="0" w:color="auto"/>
            </w:tcBorders>
            <w:tcMar>
              <w:left w:w="28" w:type="dxa"/>
              <w:right w:w="28" w:type="dxa"/>
            </w:tcMar>
            <w:vAlign w:val="center"/>
          </w:tcPr>
          <w:p w14:paraId="26B0BA2F" w14:textId="77777777" w:rsidR="00E251B5" w:rsidRPr="00B0608B" w:rsidRDefault="00E251B5" w:rsidP="003B5CD7">
            <w:pPr>
              <w:spacing w:line="500" w:lineRule="exact"/>
              <w:ind w:rightChars="12" w:right="25"/>
              <w:jc w:val="center"/>
              <w:rPr>
                <w:rFonts w:hAnsi="宋体" w:cs="宋体" w:hint="eastAsia"/>
              </w:rPr>
            </w:pPr>
            <w:r w:rsidRPr="00B0608B">
              <w:rPr>
                <w:rFonts w:hAnsi="宋体" w:cs="宋体" w:hint="eastAsia"/>
              </w:rPr>
              <w:t>备注</w:t>
            </w:r>
          </w:p>
        </w:tc>
      </w:tr>
      <w:tr w:rsidR="00E251B5" w:rsidRPr="00B0608B" w14:paraId="08842DA4" w14:textId="77777777" w:rsidTr="003B5CD7">
        <w:trPr>
          <w:trHeight w:val="611"/>
        </w:trPr>
        <w:tc>
          <w:tcPr>
            <w:tcW w:w="611" w:type="dxa"/>
            <w:tcBorders>
              <w:top w:val="single" w:sz="4" w:space="0" w:color="auto"/>
            </w:tcBorders>
            <w:tcMar>
              <w:left w:w="28" w:type="dxa"/>
              <w:right w:w="28" w:type="dxa"/>
            </w:tcMar>
            <w:vAlign w:val="center"/>
          </w:tcPr>
          <w:p w14:paraId="0413CF2B" w14:textId="77777777" w:rsidR="00E251B5" w:rsidRPr="00B0608B" w:rsidRDefault="00E251B5" w:rsidP="003B5CD7">
            <w:pPr>
              <w:spacing w:line="500" w:lineRule="exact"/>
              <w:ind w:rightChars="12" w:right="25"/>
              <w:jc w:val="center"/>
              <w:rPr>
                <w:rFonts w:hAnsi="宋体" w:cs="宋体" w:hint="eastAsia"/>
              </w:rPr>
            </w:pPr>
            <w:r w:rsidRPr="00B0608B">
              <w:rPr>
                <w:rFonts w:hAnsi="宋体" w:cs="宋体" w:hint="eastAsia"/>
              </w:rPr>
              <w:t>1</w:t>
            </w:r>
          </w:p>
        </w:tc>
        <w:tc>
          <w:tcPr>
            <w:tcW w:w="980" w:type="dxa"/>
            <w:tcBorders>
              <w:top w:val="single" w:sz="4" w:space="0" w:color="auto"/>
            </w:tcBorders>
            <w:tcMar>
              <w:left w:w="28" w:type="dxa"/>
              <w:right w:w="28" w:type="dxa"/>
            </w:tcMar>
            <w:vAlign w:val="center"/>
          </w:tcPr>
          <w:p w14:paraId="06FF58DA" w14:textId="77777777" w:rsidR="00E251B5" w:rsidRPr="00B0608B" w:rsidRDefault="00E251B5" w:rsidP="003B5CD7">
            <w:pPr>
              <w:spacing w:line="500" w:lineRule="exact"/>
              <w:ind w:rightChars="12" w:right="25"/>
              <w:jc w:val="center"/>
              <w:rPr>
                <w:rFonts w:hAnsi="宋体" w:cs="宋体" w:hint="eastAsia"/>
              </w:rPr>
            </w:pPr>
          </w:p>
        </w:tc>
        <w:tc>
          <w:tcPr>
            <w:tcW w:w="613" w:type="dxa"/>
            <w:tcBorders>
              <w:top w:val="single" w:sz="4" w:space="0" w:color="auto"/>
            </w:tcBorders>
            <w:tcMar>
              <w:left w:w="28" w:type="dxa"/>
              <w:right w:w="28" w:type="dxa"/>
            </w:tcMar>
            <w:vAlign w:val="center"/>
          </w:tcPr>
          <w:p w14:paraId="0D004777" w14:textId="77777777" w:rsidR="00E251B5" w:rsidRPr="00B0608B" w:rsidRDefault="00E251B5" w:rsidP="003B5CD7">
            <w:pPr>
              <w:spacing w:line="500" w:lineRule="exact"/>
              <w:ind w:rightChars="12" w:right="25"/>
              <w:jc w:val="center"/>
              <w:rPr>
                <w:rFonts w:hAnsi="宋体" w:cs="宋体" w:hint="eastAsia"/>
              </w:rPr>
            </w:pPr>
          </w:p>
        </w:tc>
        <w:tc>
          <w:tcPr>
            <w:tcW w:w="771" w:type="dxa"/>
            <w:tcBorders>
              <w:top w:val="single" w:sz="4" w:space="0" w:color="auto"/>
            </w:tcBorders>
            <w:tcMar>
              <w:left w:w="28" w:type="dxa"/>
              <w:right w:w="28" w:type="dxa"/>
            </w:tcMar>
            <w:vAlign w:val="center"/>
          </w:tcPr>
          <w:p w14:paraId="5EC25068" w14:textId="77777777" w:rsidR="00E251B5" w:rsidRPr="00B0608B" w:rsidRDefault="00E251B5" w:rsidP="003B5CD7">
            <w:pPr>
              <w:spacing w:line="500" w:lineRule="exact"/>
              <w:ind w:rightChars="12" w:right="25"/>
              <w:jc w:val="center"/>
              <w:rPr>
                <w:rFonts w:hAnsi="宋体" w:cs="宋体" w:hint="eastAsia"/>
              </w:rPr>
            </w:pPr>
          </w:p>
        </w:tc>
        <w:tc>
          <w:tcPr>
            <w:tcW w:w="851" w:type="dxa"/>
            <w:tcBorders>
              <w:top w:val="single" w:sz="4" w:space="0" w:color="auto"/>
            </w:tcBorders>
            <w:tcMar>
              <w:left w:w="28" w:type="dxa"/>
              <w:right w:w="28" w:type="dxa"/>
            </w:tcMar>
            <w:vAlign w:val="center"/>
          </w:tcPr>
          <w:p w14:paraId="5F939E1D" w14:textId="77777777" w:rsidR="00E251B5" w:rsidRPr="00B0608B" w:rsidRDefault="00E251B5" w:rsidP="003B5CD7">
            <w:pPr>
              <w:spacing w:line="500" w:lineRule="exact"/>
              <w:ind w:rightChars="12" w:right="25"/>
              <w:jc w:val="center"/>
              <w:rPr>
                <w:rFonts w:hAnsi="宋体" w:cs="宋体" w:hint="eastAsia"/>
              </w:rPr>
            </w:pPr>
          </w:p>
        </w:tc>
        <w:tc>
          <w:tcPr>
            <w:tcW w:w="850" w:type="dxa"/>
            <w:tcBorders>
              <w:top w:val="single" w:sz="4" w:space="0" w:color="auto"/>
              <w:right w:val="single" w:sz="4" w:space="0" w:color="auto"/>
            </w:tcBorders>
            <w:tcMar>
              <w:left w:w="28" w:type="dxa"/>
              <w:right w:w="28" w:type="dxa"/>
            </w:tcMar>
            <w:vAlign w:val="center"/>
          </w:tcPr>
          <w:p w14:paraId="3D25B3CC" w14:textId="77777777" w:rsidR="00E251B5" w:rsidRPr="00B0608B" w:rsidRDefault="00E251B5" w:rsidP="003B5CD7">
            <w:pPr>
              <w:spacing w:line="500" w:lineRule="exact"/>
              <w:ind w:rightChars="12" w:right="25"/>
              <w:jc w:val="center"/>
              <w:rPr>
                <w:rFonts w:hAnsi="宋体" w:cs="宋体" w:hint="eastAsia"/>
              </w:rPr>
            </w:pPr>
          </w:p>
        </w:tc>
        <w:tc>
          <w:tcPr>
            <w:tcW w:w="1276" w:type="dxa"/>
            <w:tcBorders>
              <w:top w:val="single" w:sz="4" w:space="0" w:color="auto"/>
              <w:left w:val="single" w:sz="4" w:space="0" w:color="auto"/>
            </w:tcBorders>
            <w:vAlign w:val="center"/>
          </w:tcPr>
          <w:p w14:paraId="6A6F7D36" w14:textId="77777777" w:rsidR="00E251B5" w:rsidRPr="00B0608B" w:rsidRDefault="00E251B5" w:rsidP="003B5CD7">
            <w:pPr>
              <w:spacing w:line="500" w:lineRule="exact"/>
              <w:ind w:rightChars="12" w:right="25"/>
              <w:jc w:val="center"/>
              <w:rPr>
                <w:rFonts w:hAnsi="宋体" w:cs="宋体" w:hint="eastAsia"/>
              </w:rPr>
            </w:pPr>
          </w:p>
        </w:tc>
        <w:tc>
          <w:tcPr>
            <w:tcW w:w="992" w:type="dxa"/>
            <w:tcBorders>
              <w:top w:val="single" w:sz="4" w:space="0" w:color="auto"/>
              <w:right w:val="single" w:sz="4" w:space="0" w:color="auto"/>
            </w:tcBorders>
            <w:tcMar>
              <w:left w:w="28" w:type="dxa"/>
              <w:right w:w="28" w:type="dxa"/>
            </w:tcMar>
            <w:vAlign w:val="center"/>
          </w:tcPr>
          <w:p w14:paraId="5223743B" w14:textId="77777777" w:rsidR="00E251B5" w:rsidRPr="00B0608B" w:rsidRDefault="00E251B5" w:rsidP="003B5CD7">
            <w:pPr>
              <w:spacing w:line="500" w:lineRule="exact"/>
              <w:ind w:rightChars="12" w:right="25"/>
              <w:jc w:val="center"/>
              <w:rPr>
                <w:rFonts w:hAnsi="宋体" w:cs="宋体" w:hint="eastAsia"/>
              </w:rPr>
            </w:pPr>
          </w:p>
        </w:tc>
        <w:tc>
          <w:tcPr>
            <w:tcW w:w="1263" w:type="dxa"/>
            <w:tcBorders>
              <w:top w:val="single" w:sz="4" w:space="0" w:color="auto"/>
              <w:left w:val="single" w:sz="4" w:space="0" w:color="auto"/>
            </w:tcBorders>
            <w:vAlign w:val="center"/>
          </w:tcPr>
          <w:p w14:paraId="352EDFB0" w14:textId="77777777" w:rsidR="00E251B5" w:rsidRPr="00B0608B" w:rsidRDefault="00E251B5" w:rsidP="003B5CD7">
            <w:pPr>
              <w:spacing w:line="500" w:lineRule="exact"/>
              <w:ind w:rightChars="12" w:right="25"/>
              <w:jc w:val="center"/>
              <w:rPr>
                <w:rFonts w:hAnsi="宋体" w:cs="宋体" w:hint="eastAsia"/>
              </w:rPr>
            </w:pPr>
          </w:p>
        </w:tc>
        <w:tc>
          <w:tcPr>
            <w:tcW w:w="722" w:type="dxa"/>
            <w:tcBorders>
              <w:top w:val="single" w:sz="4" w:space="0" w:color="auto"/>
              <w:right w:val="single" w:sz="4" w:space="0" w:color="auto"/>
            </w:tcBorders>
            <w:tcMar>
              <w:left w:w="28" w:type="dxa"/>
              <w:right w:w="28" w:type="dxa"/>
            </w:tcMar>
            <w:vAlign w:val="center"/>
          </w:tcPr>
          <w:p w14:paraId="62483E20" w14:textId="77777777" w:rsidR="00E251B5" w:rsidRPr="00B0608B" w:rsidRDefault="00E251B5" w:rsidP="003B5CD7">
            <w:pPr>
              <w:spacing w:line="500" w:lineRule="exact"/>
              <w:ind w:rightChars="12" w:right="25"/>
              <w:jc w:val="center"/>
              <w:rPr>
                <w:rFonts w:hAnsi="宋体" w:cs="宋体" w:hint="eastAsia"/>
              </w:rPr>
            </w:pPr>
          </w:p>
        </w:tc>
      </w:tr>
      <w:tr w:rsidR="00E251B5" w:rsidRPr="00B0608B" w14:paraId="6EEEF6C0" w14:textId="77777777" w:rsidTr="003B5CD7">
        <w:trPr>
          <w:trHeight w:val="606"/>
        </w:trPr>
        <w:tc>
          <w:tcPr>
            <w:tcW w:w="611" w:type="dxa"/>
            <w:tcMar>
              <w:left w:w="28" w:type="dxa"/>
              <w:right w:w="28" w:type="dxa"/>
            </w:tcMar>
            <w:vAlign w:val="center"/>
          </w:tcPr>
          <w:p w14:paraId="51D7A227" w14:textId="77777777" w:rsidR="00E251B5" w:rsidRPr="00B0608B" w:rsidRDefault="00E251B5" w:rsidP="003B5CD7">
            <w:pPr>
              <w:spacing w:line="500" w:lineRule="exact"/>
              <w:ind w:rightChars="12" w:right="25"/>
              <w:jc w:val="center"/>
              <w:rPr>
                <w:rFonts w:hAnsi="宋体" w:cs="宋体" w:hint="eastAsia"/>
              </w:rPr>
            </w:pPr>
            <w:r w:rsidRPr="00B0608B">
              <w:rPr>
                <w:rFonts w:hAnsi="宋体" w:cs="宋体" w:hint="eastAsia"/>
              </w:rPr>
              <w:t>2</w:t>
            </w:r>
          </w:p>
        </w:tc>
        <w:tc>
          <w:tcPr>
            <w:tcW w:w="980" w:type="dxa"/>
            <w:tcMar>
              <w:left w:w="28" w:type="dxa"/>
              <w:right w:w="28" w:type="dxa"/>
            </w:tcMar>
            <w:vAlign w:val="center"/>
          </w:tcPr>
          <w:p w14:paraId="58748723" w14:textId="77777777" w:rsidR="00E251B5" w:rsidRPr="00B0608B" w:rsidRDefault="00E251B5" w:rsidP="003B5CD7">
            <w:pPr>
              <w:spacing w:line="500" w:lineRule="exact"/>
              <w:ind w:rightChars="12" w:right="25"/>
              <w:jc w:val="center"/>
              <w:rPr>
                <w:rFonts w:hAnsi="宋体" w:cs="宋体" w:hint="eastAsia"/>
              </w:rPr>
            </w:pPr>
          </w:p>
        </w:tc>
        <w:tc>
          <w:tcPr>
            <w:tcW w:w="613" w:type="dxa"/>
            <w:tcMar>
              <w:left w:w="28" w:type="dxa"/>
              <w:right w:w="28" w:type="dxa"/>
            </w:tcMar>
            <w:vAlign w:val="center"/>
          </w:tcPr>
          <w:p w14:paraId="097122CF" w14:textId="77777777" w:rsidR="00E251B5" w:rsidRPr="00B0608B" w:rsidRDefault="00E251B5" w:rsidP="003B5CD7">
            <w:pPr>
              <w:spacing w:line="500" w:lineRule="exact"/>
              <w:ind w:rightChars="12" w:right="25"/>
              <w:jc w:val="center"/>
              <w:rPr>
                <w:rFonts w:hAnsi="宋体" w:cs="宋体" w:hint="eastAsia"/>
              </w:rPr>
            </w:pPr>
          </w:p>
        </w:tc>
        <w:tc>
          <w:tcPr>
            <w:tcW w:w="771" w:type="dxa"/>
            <w:tcMar>
              <w:left w:w="28" w:type="dxa"/>
              <w:right w:w="28" w:type="dxa"/>
            </w:tcMar>
            <w:vAlign w:val="center"/>
          </w:tcPr>
          <w:p w14:paraId="5451118D" w14:textId="77777777" w:rsidR="00E251B5" w:rsidRPr="00B0608B" w:rsidRDefault="00E251B5" w:rsidP="003B5CD7">
            <w:pPr>
              <w:spacing w:line="500" w:lineRule="exact"/>
              <w:ind w:rightChars="12" w:right="25"/>
              <w:jc w:val="center"/>
              <w:rPr>
                <w:rFonts w:hAnsi="宋体" w:cs="宋体" w:hint="eastAsia"/>
              </w:rPr>
            </w:pPr>
          </w:p>
        </w:tc>
        <w:tc>
          <w:tcPr>
            <w:tcW w:w="851" w:type="dxa"/>
            <w:tcMar>
              <w:left w:w="28" w:type="dxa"/>
              <w:right w:w="28" w:type="dxa"/>
            </w:tcMar>
            <w:vAlign w:val="center"/>
          </w:tcPr>
          <w:p w14:paraId="451B2A76" w14:textId="77777777" w:rsidR="00E251B5" w:rsidRPr="00B0608B" w:rsidRDefault="00E251B5" w:rsidP="003B5CD7">
            <w:pPr>
              <w:spacing w:line="500" w:lineRule="exact"/>
              <w:ind w:rightChars="12" w:right="25"/>
              <w:jc w:val="center"/>
              <w:rPr>
                <w:rFonts w:hAnsi="宋体" w:cs="宋体" w:hint="eastAsia"/>
              </w:rPr>
            </w:pPr>
          </w:p>
        </w:tc>
        <w:tc>
          <w:tcPr>
            <w:tcW w:w="850" w:type="dxa"/>
            <w:tcBorders>
              <w:right w:val="single" w:sz="4" w:space="0" w:color="auto"/>
            </w:tcBorders>
            <w:tcMar>
              <w:left w:w="28" w:type="dxa"/>
              <w:right w:w="28" w:type="dxa"/>
            </w:tcMar>
            <w:vAlign w:val="center"/>
          </w:tcPr>
          <w:p w14:paraId="3E38BB59" w14:textId="77777777" w:rsidR="00E251B5" w:rsidRPr="00B0608B" w:rsidRDefault="00E251B5" w:rsidP="003B5CD7">
            <w:pPr>
              <w:spacing w:line="500" w:lineRule="exact"/>
              <w:ind w:rightChars="12" w:right="25"/>
              <w:jc w:val="center"/>
              <w:rPr>
                <w:rFonts w:hAnsi="宋体" w:cs="宋体" w:hint="eastAsia"/>
              </w:rPr>
            </w:pPr>
          </w:p>
        </w:tc>
        <w:tc>
          <w:tcPr>
            <w:tcW w:w="1276" w:type="dxa"/>
            <w:tcBorders>
              <w:left w:val="single" w:sz="4" w:space="0" w:color="auto"/>
            </w:tcBorders>
            <w:vAlign w:val="center"/>
          </w:tcPr>
          <w:p w14:paraId="21780DF1" w14:textId="77777777" w:rsidR="00E251B5" w:rsidRPr="00B0608B" w:rsidRDefault="00E251B5" w:rsidP="003B5CD7">
            <w:pPr>
              <w:spacing w:line="500" w:lineRule="exact"/>
              <w:ind w:rightChars="12" w:right="25"/>
              <w:jc w:val="center"/>
              <w:rPr>
                <w:rFonts w:hAnsi="宋体" w:cs="宋体" w:hint="eastAsia"/>
              </w:rPr>
            </w:pPr>
          </w:p>
        </w:tc>
        <w:tc>
          <w:tcPr>
            <w:tcW w:w="992" w:type="dxa"/>
            <w:tcBorders>
              <w:right w:val="single" w:sz="4" w:space="0" w:color="auto"/>
            </w:tcBorders>
            <w:tcMar>
              <w:left w:w="28" w:type="dxa"/>
              <w:right w:w="28" w:type="dxa"/>
            </w:tcMar>
            <w:vAlign w:val="center"/>
          </w:tcPr>
          <w:p w14:paraId="15BB8A67" w14:textId="77777777" w:rsidR="00E251B5" w:rsidRPr="00B0608B" w:rsidRDefault="00E251B5" w:rsidP="003B5CD7">
            <w:pPr>
              <w:spacing w:line="500" w:lineRule="exact"/>
              <w:ind w:rightChars="12" w:right="25"/>
              <w:jc w:val="center"/>
              <w:rPr>
                <w:rFonts w:hAnsi="宋体" w:cs="宋体" w:hint="eastAsia"/>
              </w:rPr>
            </w:pPr>
          </w:p>
        </w:tc>
        <w:tc>
          <w:tcPr>
            <w:tcW w:w="1263" w:type="dxa"/>
            <w:tcBorders>
              <w:left w:val="single" w:sz="4" w:space="0" w:color="auto"/>
            </w:tcBorders>
            <w:vAlign w:val="center"/>
          </w:tcPr>
          <w:p w14:paraId="56B95F91" w14:textId="77777777" w:rsidR="00E251B5" w:rsidRPr="00B0608B" w:rsidRDefault="00E251B5" w:rsidP="003B5CD7">
            <w:pPr>
              <w:spacing w:line="500" w:lineRule="exact"/>
              <w:ind w:rightChars="12" w:right="25"/>
              <w:jc w:val="center"/>
              <w:rPr>
                <w:rFonts w:hAnsi="宋体" w:cs="宋体" w:hint="eastAsia"/>
              </w:rPr>
            </w:pPr>
          </w:p>
        </w:tc>
        <w:tc>
          <w:tcPr>
            <w:tcW w:w="722" w:type="dxa"/>
            <w:tcBorders>
              <w:right w:val="single" w:sz="4" w:space="0" w:color="auto"/>
            </w:tcBorders>
            <w:tcMar>
              <w:left w:w="28" w:type="dxa"/>
              <w:right w:w="28" w:type="dxa"/>
            </w:tcMar>
            <w:vAlign w:val="center"/>
          </w:tcPr>
          <w:p w14:paraId="209428D3" w14:textId="77777777" w:rsidR="00E251B5" w:rsidRPr="00B0608B" w:rsidRDefault="00E251B5" w:rsidP="003B5CD7">
            <w:pPr>
              <w:spacing w:line="500" w:lineRule="exact"/>
              <w:ind w:rightChars="12" w:right="25"/>
              <w:jc w:val="center"/>
              <w:rPr>
                <w:rFonts w:hAnsi="宋体" w:cs="宋体" w:hint="eastAsia"/>
              </w:rPr>
            </w:pPr>
          </w:p>
        </w:tc>
      </w:tr>
      <w:tr w:rsidR="00E251B5" w:rsidRPr="00B0608B" w14:paraId="381F9464" w14:textId="77777777" w:rsidTr="003B5CD7">
        <w:trPr>
          <w:trHeight w:val="606"/>
        </w:trPr>
        <w:tc>
          <w:tcPr>
            <w:tcW w:w="611" w:type="dxa"/>
            <w:tcMar>
              <w:left w:w="28" w:type="dxa"/>
              <w:right w:w="28" w:type="dxa"/>
            </w:tcMar>
            <w:vAlign w:val="center"/>
          </w:tcPr>
          <w:p w14:paraId="607D0442" w14:textId="77777777" w:rsidR="00E251B5" w:rsidRPr="00B0608B" w:rsidRDefault="00E251B5" w:rsidP="003B5CD7">
            <w:pPr>
              <w:spacing w:line="500" w:lineRule="exact"/>
              <w:ind w:rightChars="12" w:right="25"/>
              <w:jc w:val="center"/>
              <w:rPr>
                <w:rFonts w:hAnsi="宋体" w:cs="宋体" w:hint="eastAsia"/>
              </w:rPr>
            </w:pPr>
            <w:r w:rsidRPr="00B0608B">
              <w:rPr>
                <w:rFonts w:hAnsi="宋体" w:cs="宋体" w:hint="eastAsia"/>
              </w:rPr>
              <w:t>3</w:t>
            </w:r>
          </w:p>
        </w:tc>
        <w:tc>
          <w:tcPr>
            <w:tcW w:w="980" w:type="dxa"/>
            <w:tcMar>
              <w:left w:w="28" w:type="dxa"/>
              <w:right w:w="28" w:type="dxa"/>
            </w:tcMar>
            <w:vAlign w:val="center"/>
          </w:tcPr>
          <w:p w14:paraId="37193005" w14:textId="77777777" w:rsidR="00E251B5" w:rsidRPr="00B0608B" w:rsidRDefault="00E251B5" w:rsidP="003B5CD7">
            <w:pPr>
              <w:spacing w:line="500" w:lineRule="exact"/>
              <w:ind w:rightChars="12" w:right="25"/>
              <w:jc w:val="center"/>
              <w:rPr>
                <w:rFonts w:hAnsi="宋体" w:cs="宋体" w:hint="eastAsia"/>
              </w:rPr>
            </w:pPr>
          </w:p>
        </w:tc>
        <w:tc>
          <w:tcPr>
            <w:tcW w:w="613" w:type="dxa"/>
            <w:tcMar>
              <w:left w:w="28" w:type="dxa"/>
              <w:right w:w="28" w:type="dxa"/>
            </w:tcMar>
            <w:vAlign w:val="center"/>
          </w:tcPr>
          <w:p w14:paraId="5C53F3B3" w14:textId="77777777" w:rsidR="00E251B5" w:rsidRPr="00B0608B" w:rsidRDefault="00E251B5" w:rsidP="003B5CD7">
            <w:pPr>
              <w:spacing w:line="500" w:lineRule="exact"/>
              <w:ind w:rightChars="12" w:right="25"/>
              <w:jc w:val="center"/>
              <w:rPr>
                <w:rFonts w:hAnsi="宋体" w:cs="宋体" w:hint="eastAsia"/>
              </w:rPr>
            </w:pPr>
          </w:p>
        </w:tc>
        <w:tc>
          <w:tcPr>
            <w:tcW w:w="771" w:type="dxa"/>
            <w:tcMar>
              <w:left w:w="28" w:type="dxa"/>
              <w:right w:w="28" w:type="dxa"/>
            </w:tcMar>
            <w:vAlign w:val="center"/>
          </w:tcPr>
          <w:p w14:paraId="1BB90999" w14:textId="77777777" w:rsidR="00E251B5" w:rsidRPr="00B0608B" w:rsidRDefault="00E251B5" w:rsidP="003B5CD7">
            <w:pPr>
              <w:spacing w:line="500" w:lineRule="exact"/>
              <w:ind w:rightChars="12" w:right="25"/>
              <w:jc w:val="center"/>
              <w:rPr>
                <w:rFonts w:hAnsi="宋体" w:cs="宋体" w:hint="eastAsia"/>
              </w:rPr>
            </w:pPr>
          </w:p>
        </w:tc>
        <w:tc>
          <w:tcPr>
            <w:tcW w:w="851" w:type="dxa"/>
            <w:tcMar>
              <w:left w:w="28" w:type="dxa"/>
              <w:right w:w="28" w:type="dxa"/>
            </w:tcMar>
            <w:vAlign w:val="center"/>
          </w:tcPr>
          <w:p w14:paraId="24B1F7D1" w14:textId="77777777" w:rsidR="00E251B5" w:rsidRPr="00B0608B" w:rsidRDefault="00E251B5" w:rsidP="003B5CD7">
            <w:pPr>
              <w:spacing w:line="500" w:lineRule="exact"/>
              <w:ind w:rightChars="12" w:right="25"/>
              <w:jc w:val="center"/>
              <w:rPr>
                <w:rFonts w:hAnsi="宋体" w:cs="宋体" w:hint="eastAsia"/>
              </w:rPr>
            </w:pPr>
          </w:p>
        </w:tc>
        <w:tc>
          <w:tcPr>
            <w:tcW w:w="850" w:type="dxa"/>
            <w:tcBorders>
              <w:right w:val="single" w:sz="4" w:space="0" w:color="auto"/>
            </w:tcBorders>
            <w:tcMar>
              <w:left w:w="28" w:type="dxa"/>
              <w:right w:w="28" w:type="dxa"/>
            </w:tcMar>
            <w:vAlign w:val="center"/>
          </w:tcPr>
          <w:p w14:paraId="5A7CE078" w14:textId="77777777" w:rsidR="00E251B5" w:rsidRPr="00B0608B" w:rsidRDefault="00E251B5" w:rsidP="003B5CD7">
            <w:pPr>
              <w:spacing w:line="500" w:lineRule="exact"/>
              <w:ind w:rightChars="12" w:right="25"/>
              <w:jc w:val="center"/>
              <w:rPr>
                <w:rFonts w:hAnsi="宋体" w:cs="宋体" w:hint="eastAsia"/>
              </w:rPr>
            </w:pPr>
          </w:p>
        </w:tc>
        <w:tc>
          <w:tcPr>
            <w:tcW w:w="1276" w:type="dxa"/>
            <w:tcBorders>
              <w:left w:val="single" w:sz="4" w:space="0" w:color="auto"/>
            </w:tcBorders>
            <w:vAlign w:val="center"/>
          </w:tcPr>
          <w:p w14:paraId="03BC49BE" w14:textId="77777777" w:rsidR="00E251B5" w:rsidRPr="00B0608B" w:rsidRDefault="00E251B5" w:rsidP="003B5CD7">
            <w:pPr>
              <w:spacing w:line="500" w:lineRule="exact"/>
              <w:ind w:rightChars="12" w:right="25"/>
              <w:jc w:val="center"/>
              <w:rPr>
                <w:rFonts w:hAnsi="宋体" w:cs="宋体" w:hint="eastAsia"/>
              </w:rPr>
            </w:pPr>
          </w:p>
        </w:tc>
        <w:tc>
          <w:tcPr>
            <w:tcW w:w="992" w:type="dxa"/>
            <w:tcBorders>
              <w:right w:val="single" w:sz="4" w:space="0" w:color="auto"/>
            </w:tcBorders>
            <w:tcMar>
              <w:left w:w="28" w:type="dxa"/>
              <w:right w:w="28" w:type="dxa"/>
            </w:tcMar>
            <w:vAlign w:val="center"/>
          </w:tcPr>
          <w:p w14:paraId="6965B1F2" w14:textId="77777777" w:rsidR="00E251B5" w:rsidRPr="00B0608B" w:rsidRDefault="00E251B5" w:rsidP="003B5CD7">
            <w:pPr>
              <w:spacing w:line="500" w:lineRule="exact"/>
              <w:ind w:rightChars="12" w:right="25"/>
              <w:jc w:val="center"/>
              <w:rPr>
                <w:rFonts w:hAnsi="宋体" w:cs="宋体" w:hint="eastAsia"/>
              </w:rPr>
            </w:pPr>
          </w:p>
        </w:tc>
        <w:tc>
          <w:tcPr>
            <w:tcW w:w="1263" w:type="dxa"/>
            <w:tcBorders>
              <w:left w:val="single" w:sz="4" w:space="0" w:color="auto"/>
            </w:tcBorders>
            <w:vAlign w:val="center"/>
          </w:tcPr>
          <w:p w14:paraId="7D688C64" w14:textId="77777777" w:rsidR="00E251B5" w:rsidRPr="00B0608B" w:rsidRDefault="00E251B5" w:rsidP="003B5CD7">
            <w:pPr>
              <w:spacing w:line="500" w:lineRule="exact"/>
              <w:ind w:rightChars="12" w:right="25"/>
              <w:jc w:val="center"/>
              <w:rPr>
                <w:rFonts w:hAnsi="宋体" w:cs="宋体" w:hint="eastAsia"/>
              </w:rPr>
            </w:pPr>
          </w:p>
        </w:tc>
        <w:tc>
          <w:tcPr>
            <w:tcW w:w="722" w:type="dxa"/>
            <w:tcBorders>
              <w:right w:val="single" w:sz="4" w:space="0" w:color="auto"/>
            </w:tcBorders>
            <w:tcMar>
              <w:left w:w="28" w:type="dxa"/>
              <w:right w:w="28" w:type="dxa"/>
            </w:tcMar>
            <w:vAlign w:val="center"/>
          </w:tcPr>
          <w:p w14:paraId="2EDEE5B8" w14:textId="77777777" w:rsidR="00E251B5" w:rsidRPr="00B0608B" w:rsidRDefault="00E251B5" w:rsidP="003B5CD7">
            <w:pPr>
              <w:spacing w:line="500" w:lineRule="exact"/>
              <w:ind w:rightChars="12" w:right="25"/>
              <w:jc w:val="center"/>
              <w:rPr>
                <w:rFonts w:hAnsi="宋体" w:cs="宋体" w:hint="eastAsia"/>
              </w:rPr>
            </w:pPr>
          </w:p>
        </w:tc>
      </w:tr>
      <w:tr w:rsidR="00E251B5" w:rsidRPr="00B0608B" w14:paraId="5D414760" w14:textId="77777777" w:rsidTr="003B5CD7">
        <w:trPr>
          <w:trHeight w:val="606"/>
        </w:trPr>
        <w:tc>
          <w:tcPr>
            <w:tcW w:w="611" w:type="dxa"/>
            <w:tcMar>
              <w:left w:w="28" w:type="dxa"/>
              <w:right w:w="28" w:type="dxa"/>
            </w:tcMar>
            <w:vAlign w:val="center"/>
          </w:tcPr>
          <w:p w14:paraId="2E8CA449" w14:textId="77777777" w:rsidR="00E251B5" w:rsidRPr="00B0608B" w:rsidRDefault="00E251B5" w:rsidP="003B5CD7">
            <w:pPr>
              <w:spacing w:line="500" w:lineRule="exact"/>
              <w:ind w:rightChars="12" w:right="25"/>
              <w:jc w:val="center"/>
              <w:rPr>
                <w:rFonts w:hAnsi="宋体" w:cs="宋体" w:hint="eastAsia"/>
              </w:rPr>
            </w:pPr>
            <w:r w:rsidRPr="00B0608B">
              <w:rPr>
                <w:rFonts w:hAnsi="宋体" w:cs="宋体" w:hint="eastAsia"/>
              </w:rPr>
              <w:t>4</w:t>
            </w:r>
          </w:p>
        </w:tc>
        <w:tc>
          <w:tcPr>
            <w:tcW w:w="980" w:type="dxa"/>
            <w:tcMar>
              <w:left w:w="28" w:type="dxa"/>
              <w:right w:w="28" w:type="dxa"/>
            </w:tcMar>
            <w:vAlign w:val="center"/>
          </w:tcPr>
          <w:p w14:paraId="648743D5" w14:textId="77777777" w:rsidR="00E251B5" w:rsidRPr="00B0608B" w:rsidRDefault="00E251B5" w:rsidP="003B5CD7">
            <w:pPr>
              <w:spacing w:line="500" w:lineRule="exact"/>
              <w:ind w:rightChars="12" w:right="25"/>
              <w:jc w:val="center"/>
              <w:rPr>
                <w:rFonts w:hAnsi="宋体" w:cs="宋体" w:hint="eastAsia"/>
              </w:rPr>
            </w:pPr>
          </w:p>
        </w:tc>
        <w:tc>
          <w:tcPr>
            <w:tcW w:w="613" w:type="dxa"/>
            <w:tcMar>
              <w:left w:w="28" w:type="dxa"/>
              <w:right w:w="28" w:type="dxa"/>
            </w:tcMar>
            <w:vAlign w:val="center"/>
          </w:tcPr>
          <w:p w14:paraId="34422EE0" w14:textId="77777777" w:rsidR="00E251B5" w:rsidRPr="00B0608B" w:rsidRDefault="00E251B5" w:rsidP="003B5CD7">
            <w:pPr>
              <w:spacing w:line="500" w:lineRule="exact"/>
              <w:ind w:rightChars="12" w:right="25"/>
              <w:jc w:val="center"/>
              <w:rPr>
                <w:rFonts w:hAnsi="宋体" w:cs="宋体" w:hint="eastAsia"/>
              </w:rPr>
            </w:pPr>
          </w:p>
        </w:tc>
        <w:tc>
          <w:tcPr>
            <w:tcW w:w="771" w:type="dxa"/>
            <w:tcMar>
              <w:left w:w="28" w:type="dxa"/>
              <w:right w:w="28" w:type="dxa"/>
            </w:tcMar>
            <w:vAlign w:val="center"/>
          </w:tcPr>
          <w:p w14:paraId="6A0D21D0" w14:textId="77777777" w:rsidR="00E251B5" w:rsidRPr="00B0608B" w:rsidRDefault="00E251B5" w:rsidP="003B5CD7">
            <w:pPr>
              <w:spacing w:line="500" w:lineRule="exact"/>
              <w:ind w:rightChars="12" w:right="25"/>
              <w:jc w:val="center"/>
              <w:rPr>
                <w:rFonts w:hAnsi="宋体" w:cs="宋体" w:hint="eastAsia"/>
              </w:rPr>
            </w:pPr>
          </w:p>
        </w:tc>
        <w:tc>
          <w:tcPr>
            <w:tcW w:w="851" w:type="dxa"/>
            <w:tcMar>
              <w:left w:w="28" w:type="dxa"/>
              <w:right w:w="28" w:type="dxa"/>
            </w:tcMar>
            <w:vAlign w:val="center"/>
          </w:tcPr>
          <w:p w14:paraId="14D70B9F" w14:textId="77777777" w:rsidR="00E251B5" w:rsidRPr="00B0608B" w:rsidRDefault="00E251B5" w:rsidP="003B5CD7">
            <w:pPr>
              <w:spacing w:line="500" w:lineRule="exact"/>
              <w:ind w:rightChars="12" w:right="25"/>
              <w:jc w:val="center"/>
              <w:rPr>
                <w:rFonts w:hAnsi="宋体" w:cs="宋体" w:hint="eastAsia"/>
              </w:rPr>
            </w:pPr>
          </w:p>
        </w:tc>
        <w:tc>
          <w:tcPr>
            <w:tcW w:w="850" w:type="dxa"/>
            <w:tcBorders>
              <w:right w:val="single" w:sz="4" w:space="0" w:color="auto"/>
            </w:tcBorders>
            <w:tcMar>
              <w:left w:w="28" w:type="dxa"/>
              <w:right w:w="28" w:type="dxa"/>
            </w:tcMar>
            <w:vAlign w:val="center"/>
          </w:tcPr>
          <w:p w14:paraId="18E58B2F" w14:textId="77777777" w:rsidR="00E251B5" w:rsidRPr="00B0608B" w:rsidRDefault="00E251B5" w:rsidP="003B5CD7">
            <w:pPr>
              <w:spacing w:line="500" w:lineRule="exact"/>
              <w:ind w:rightChars="12" w:right="25"/>
              <w:jc w:val="center"/>
              <w:rPr>
                <w:rFonts w:hAnsi="宋体" w:cs="宋体" w:hint="eastAsia"/>
              </w:rPr>
            </w:pPr>
          </w:p>
        </w:tc>
        <w:tc>
          <w:tcPr>
            <w:tcW w:w="1276" w:type="dxa"/>
            <w:tcBorders>
              <w:left w:val="single" w:sz="4" w:space="0" w:color="auto"/>
            </w:tcBorders>
            <w:vAlign w:val="center"/>
          </w:tcPr>
          <w:p w14:paraId="39195B4C" w14:textId="77777777" w:rsidR="00E251B5" w:rsidRPr="00B0608B" w:rsidRDefault="00E251B5" w:rsidP="003B5CD7">
            <w:pPr>
              <w:spacing w:line="500" w:lineRule="exact"/>
              <w:ind w:rightChars="12" w:right="25"/>
              <w:jc w:val="center"/>
              <w:rPr>
                <w:rFonts w:hAnsi="宋体" w:cs="宋体" w:hint="eastAsia"/>
              </w:rPr>
            </w:pPr>
          </w:p>
        </w:tc>
        <w:tc>
          <w:tcPr>
            <w:tcW w:w="992" w:type="dxa"/>
            <w:tcBorders>
              <w:right w:val="single" w:sz="4" w:space="0" w:color="auto"/>
            </w:tcBorders>
            <w:tcMar>
              <w:left w:w="28" w:type="dxa"/>
              <w:right w:w="28" w:type="dxa"/>
            </w:tcMar>
            <w:vAlign w:val="center"/>
          </w:tcPr>
          <w:p w14:paraId="1CD0488E" w14:textId="77777777" w:rsidR="00E251B5" w:rsidRPr="00B0608B" w:rsidRDefault="00E251B5" w:rsidP="003B5CD7">
            <w:pPr>
              <w:spacing w:line="500" w:lineRule="exact"/>
              <w:ind w:rightChars="12" w:right="25"/>
              <w:jc w:val="center"/>
              <w:rPr>
                <w:rFonts w:hAnsi="宋体" w:cs="宋体" w:hint="eastAsia"/>
              </w:rPr>
            </w:pPr>
          </w:p>
        </w:tc>
        <w:tc>
          <w:tcPr>
            <w:tcW w:w="1263" w:type="dxa"/>
            <w:tcBorders>
              <w:left w:val="single" w:sz="4" w:space="0" w:color="auto"/>
            </w:tcBorders>
            <w:vAlign w:val="center"/>
          </w:tcPr>
          <w:p w14:paraId="7D7C302C" w14:textId="77777777" w:rsidR="00E251B5" w:rsidRPr="00B0608B" w:rsidRDefault="00E251B5" w:rsidP="003B5CD7">
            <w:pPr>
              <w:spacing w:line="500" w:lineRule="exact"/>
              <w:ind w:rightChars="12" w:right="25"/>
              <w:jc w:val="center"/>
              <w:rPr>
                <w:rFonts w:hAnsi="宋体" w:cs="宋体" w:hint="eastAsia"/>
              </w:rPr>
            </w:pPr>
          </w:p>
        </w:tc>
        <w:tc>
          <w:tcPr>
            <w:tcW w:w="722" w:type="dxa"/>
            <w:tcBorders>
              <w:right w:val="single" w:sz="4" w:space="0" w:color="auto"/>
            </w:tcBorders>
            <w:tcMar>
              <w:left w:w="28" w:type="dxa"/>
              <w:right w:w="28" w:type="dxa"/>
            </w:tcMar>
            <w:vAlign w:val="center"/>
          </w:tcPr>
          <w:p w14:paraId="2050F7DB" w14:textId="77777777" w:rsidR="00E251B5" w:rsidRPr="00B0608B" w:rsidRDefault="00E251B5" w:rsidP="003B5CD7">
            <w:pPr>
              <w:spacing w:line="500" w:lineRule="exact"/>
              <w:ind w:rightChars="12" w:right="25"/>
              <w:jc w:val="center"/>
              <w:rPr>
                <w:rFonts w:hAnsi="宋体" w:cs="宋体" w:hint="eastAsia"/>
              </w:rPr>
            </w:pPr>
          </w:p>
        </w:tc>
      </w:tr>
      <w:tr w:rsidR="00E251B5" w:rsidRPr="00B0608B" w14:paraId="66BCD0D1" w14:textId="77777777" w:rsidTr="003B5CD7">
        <w:trPr>
          <w:trHeight w:val="606"/>
        </w:trPr>
        <w:tc>
          <w:tcPr>
            <w:tcW w:w="611" w:type="dxa"/>
            <w:tcMar>
              <w:left w:w="28" w:type="dxa"/>
              <w:right w:w="28" w:type="dxa"/>
            </w:tcMar>
            <w:vAlign w:val="center"/>
          </w:tcPr>
          <w:p w14:paraId="2C5C1E45" w14:textId="77777777" w:rsidR="00E251B5" w:rsidRPr="00B0608B" w:rsidRDefault="00E251B5" w:rsidP="003B5CD7">
            <w:pPr>
              <w:spacing w:line="500" w:lineRule="exact"/>
              <w:ind w:rightChars="12" w:right="25"/>
              <w:jc w:val="center"/>
              <w:rPr>
                <w:rFonts w:hAnsi="宋体" w:cs="宋体" w:hint="eastAsia"/>
              </w:rPr>
            </w:pPr>
            <w:r w:rsidRPr="00B0608B">
              <w:rPr>
                <w:rFonts w:hAnsi="宋体" w:cs="宋体" w:hint="eastAsia"/>
              </w:rPr>
              <w:t>5</w:t>
            </w:r>
          </w:p>
        </w:tc>
        <w:tc>
          <w:tcPr>
            <w:tcW w:w="980" w:type="dxa"/>
            <w:tcMar>
              <w:left w:w="28" w:type="dxa"/>
              <w:right w:w="28" w:type="dxa"/>
            </w:tcMar>
            <w:vAlign w:val="center"/>
          </w:tcPr>
          <w:p w14:paraId="65020239" w14:textId="77777777" w:rsidR="00E251B5" w:rsidRPr="00B0608B" w:rsidRDefault="00E251B5" w:rsidP="003B5CD7">
            <w:pPr>
              <w:spacing w:line="500" w:lineRule="exact"/>
              <w:ind w:rightChars="12" w:right="25"/>
              <w:jc w:val="center"/>
              <w:rPr>
                <w:rFonts w:hAnsi="宋体" w:cs="宋体" w:hint="eastAsia"/>
              </w:rPr>
            </w:pPr>
          </w:p>
        </w:tc>
        <w:tc>
          <w:tcPr>
            <w:tcW w:w="613" w:type="dxa"/>
            <w:tcMar>
              <w:left w:w="28" w:type="dxa"/>
              <w:right w:w="28" w:type="dxa"/>
            </w:tcMar>
            <w:vAlign w:val="center"/>
          </w:tcPr>
          <w:p w14:paraId="191C37A6" w14:textId="77777777" w:rsidR="00E251B5" w:rsidRPr="00B0608B" w:rsidRDefault="00E251B5" w:rsidP="003B5CD7">
            <w:pPr>
              <w:spacing w:line="500" w:lineRule="exact"/>
              <w:ind w:rightChars="12" w:right="25"/>
              <w:jc w:val="center"/>
              <w:rPr>
                <w:rFonts w:hAnsi="宋体" w:cs="宋体" w:hint="eastAsia"/>
              </w:rPr>
            </w:pPr>
          </w:p>
        </w:tc>
        <w:tc>
          <w:tcPr>
            <w:tcW w:w="771" w:type="dxa"/>
            <w:tcMar>
              <w:left w:w="28" w:type="dxa"/>
              <w:right w:w="28" w:type="dxa"/>
            </w:tcMar>
            <w:vAlign w:val="center"/>
          </w:tcPr>
          <w:p w14:paraId="6A8FA734" w14:textId="77777777" w:rsidR="00E251B5" w:rsidRPr="00B0608B" w:rsidRDefault="00E251B5" w:rsidP="003B5CD7">
            <w:pPr>
              <w:spacing w:line="500" w:lineRule="exact"/>
              <w:ind w:rightChars="12" w:right="25"/>
              <w:jc w:val="center"/>
              <w:rPr>
                <w:rFonts w:hAnsi="宋体" w:cs="宋体" w:hint="eastAsia"/>
              </w:rPr>
            </w:pPr>
          </w:p>
        </w:tc>
        <w:tc>
          <w:tcPr>
            <w:tcW w:w="851" w:type="dxa"/>
            <w:tcMar>
              <w:left w:w="28" w:type="dxa"/>
              <w:right w:w="28" w:type="dxa"/>
            </w:tcMar>
            <w:vAlign w:val="center"/>
          </w:tcPr>
          <w:p w14:paraId="240E762B" w14:textId="77777777" w:rsidR="00E251B5" w:rsidRPr="00B0608B" w:rsidRDefault="00E251B5" w:rsidP="003B5CD7">
            <w:pPr>
              <w:spacing w:line="500" w:lineRule="exact"/>
              <w:ind w:rightChars="12" w:right="25"/>
              <w:jc w:val="center"/>
              <w:rPr>
                <w:rFonts w:hAnsi="宋体" w:cs="宋体" w:hint="eastAsia"/>
              </w:rPr>
            </w:pPr>
          </w:p>
        </w:tc>
        <w:tc>
          <w:tcPr>
            <w:tcW w:w="850" w:type="dxa"/>
            <w:tcBorders>
              <w:right w:val="single" w:sz="4" w:space="0" w:color="auto"/>
            </w:tcBorders>
            <w:tcMar>
              <w:left w:w="28" w:type="dxa"/>
              <w:right w:w="28" w:type="dxa"/>
            </w:tcMar>
            <w:vAlign w:val="center"/>
          </w:tcPr>
          <w:p w14:paraId="59D82843" w14:textId="77777777" w:rsidR="00E251B5" w:rsidRPr="00B0608B" w:rsidRDefault="00E251B5" w:rsidP="003B5CD7">
            <w:pPr>
              <w:spacing w:line="500" w:lineRule="exact"/>
              <w:ind w:rightChars="12" w:right="25"/>
              <w:jc w:val="center"/>
              <w:rPr>
                <w:rFonts w:hAnsi="宋体" w:cs="宋体" w:hint="eastAsia"/>
              </w:rPr>
            </w:pPr>
          </w:p>
        </w:tc>
        <w:tc>
          <w:tcPr>
            <w:tcW w:w="1276" w:type="dxa"/>
            <w:tcBorders>
              <w:left w:val="single" w:sz="4" w:space="0" w:color="auto"/>
            </w:tcBorders>
            <w:vAlign w:val="center"/>
          </w:tcPr>
          <w:p w14:paraId="548D679B" w14:textId="77777777" w:rsidR="00E251B5" w:rsidRPr="00B0608B" w:rsidRDefault="00E251B5" w:rsidP="003B5CD7">
            <w:pPr>
              <w:spacing w:line="500" w:lineRule="exact"/>
              <w:ind w:rightChars="12" w:right="25"/>
              <w:jc w:val="center"/>
              <w:rPr>
                <w:rFonts w:hAnsi="宋体" w:cs="宋体" w:hint="eastAsia"/>
              </w:rPr>
            </w:pPr>
          </w:p>
        </w:tc>
        <w:tc>
          <w:tcPr>
            <w:tcW w:w="992" w:type="dxa"/>
            <w:tcBorders>
              <w:right w:val="single" w:sz="4" w:space="0" w:color="auto"/>
            </w:tcBorders>
            <w:tcMar>
              <w:left w:w="28" w:type="dxa"/>
              <w:right w:w="28" w:type="dxa"/>
            </w:tcMar>
            <w:vAlign w:val="center"/>
          </w:tcPr>
          <w:p w14:paraId="4FCC9A45" w14:textId="77777777" w:rsidR="00E251B5" w:rsidRPr="00B0608B" w:rsidRDefault="00E251B5" w:rsidP="003B5CD7">
            <w:pPr>
              <w:spacing w:line="500" w:lineRule="exact"/>
              <w:ind w:rightChars="12" w:right="25"/>
              <w:jc w:val="center"/>
              <w:rPr>
                <w:rFonts w:hAnsi="宋体" w:cs="宋体" w:hint="eastAsia"/>
              </w:rPr>
            </w:pPr>
          </w:p>
        </w:tc>
        <w:tc>
          <w:tcPr>
            <w:tcW w:w="1263" w:type="dxa"/>
            <w:tcBorders>
              <w:left w:val="single" w:sz="4" w:space="0" w:color="auto"/>
            </w:tcBorders>
            <w:vAlign w:val="center"/>
          </w:tcPr>
          <w:p w14:paraId="774737A8" w14:textId="77777777" w:rsidR="00E251B5" w:rsidRPr="00B0608B" w:rsidRDefault="00E251B5" w:rsidP="003B5CD7">
            <w:pPr>
              <w:spacing w:line="500" w:lineRule="exact"/>
              <w:ind w:rightChars="12" w:right="25"/>
              <w:jc w:val="center"/>
              <w:rPr>
                <w:rFonts w:hAnsi="宋体" w:cs="宋体" w:hint="eastAsia"/>
              </w:rPr>
            </w:pPr>
          </w:p>
        </w:tc>
        <w:tc>
          <w:tcPr>
            <w:tcW w:w="722" w:type="dxa"/>
            <w:tcBorders>
              <w:right w:val="single" w:sz="4" w:space="0" w:color="auto"/>
            </w:tcBorders>
            <w:tcMar>
              <w:left w:w="28" w:type="dxa"/>
              <w:right w:w="28" w:type="dxa"/>
            </w:tcMar>
            <w:vAlign w:val="center"/>
          </w:tcPr>
          <w:p w14:paraId="022F2C22" w14:textId="77777777" w:rsidR="00E251B5" w:rsidRPr="00B0608B" w:rsidRDefault="00E251B5" w:rsidP="003B5CD7">
            <w:pPr>
              <w:spacing w:line="500" w:lineRule="exact"/>
              <w:ind w:rightChars="12" w:right="25"/>
              <w:jc w:val="center"/>
              <w:rPr>
                <w:rFonts w:hAnsi="宋体" w:cs="宋体" w:hint="eastAsia"/>
              </w:rPr>
            </w:pPr>
          </w:p>
        </w:tc>
      </w:tr>
      <w:tr w:rsidR="00E251B5" w:rsidRPr="00B0608B" w14:paraId="0447950A" w14:textId="77777777" w:rsidTr="003B5CD7">
        <w:trPr>
          <w:trHeight w:val="606"/>
        </w:trPr>
        <w:tc>
          <w:tcPr>
            <w:tcW w:w="611" w:type="dxa"/>
            <w:tcMar>
              <w:left w:w="28" w:type="dxa"/>
              <w:right w:w="28" w:type="dxa"/>
            </w:tcMar>
            <w:vAlign w:val="center"/>
          </w:tcPr>
          <w:p w14:paraId="74A3D22B" w14:textId="77777777" w:rsidR="00E251B5" w:rsidRPr="00B0608B" w:rsidRDefault="00E251B5" w:rsidP="003B5CD7">
            <w:pPr>
              <w:spacing w:line="500" w:lineRule="exact"/>
              <w:ind w:rightChars="12" w:right="25"/>
              <w:jc w:val="center"/>
              <w:rPr>
                <w:rFonts w:hAnsi="宋体" w:cs="宋体" w:hint="eastAsia"/>
              </w:rPr>
            </w:pPr>
            <w:r w:rsidRPr="00B0608B">
              <w:rPr>
                <w:rFonts w:hAnsi="宋体" w:cs="宋体"/>
              </w:rPr>
              <w:t>…</w:t>
            </w:r>
          </w:p>
        </w:tc>
        <w:tc>
          <w:tcPr>
            <w:tcW w:w="980" w:type="dxa"/>
            <w:tcMar>
              <w:left w:w="28" w:type="dxa"/>
              <w:right w:w="28" w:type="dxa"/>
            </w:tcMar>
            <w:vAlign w:val="center"/>
          </w:tcPr>
          <w:p w14:paraId="4BC2B036" w14:textId="77777777" w:rsidR="00E251B5" w:rsidRPr="00B0608B" w:rsidRDefault="00E251B5" w:rsidP="003B5CD7">
            <w:pPr>
              <w:spacing w:line="500" w:lineRule="exact"/>
              <w:ind w:rightChars="12" w:right="25"/>
              <w:jc w:val="center"/>
              <w:rPr>
                <w:rFonts w:hAnsi="宋体" w:cs="宋体" w:hint="eastAsia"/>
              </w:rPr>
            </w:pPr>
          </w:p>
        </w:tc>
        <w:tc>
          <w:tcPr>
            <w:tcW w:w="613" w:type="dxa"/>
            <w:tcMar>
              <w:left w:w="28" w:type="dxa"/>
              <w:right w:w="28" w:type="dxa"/>
            </w:tcMar>
            <w:vAlign w:val="center"/>
          </w:tcPr>
          <w:p w14:paraId="06EED360" w14:textId="77777777" w:rsidR="00E251B5" w:rsidRPr="00B0608B" w:rsidRDefault="00E251B5" w:rsidP="003B5CD7">
            <w:pPr>
              <w:spacing w:line="500" w:lineRule="exact"/>
              <w:ind w:rightChars="12" w:right="25"/>
              <w:jc w:val="center"/>
              <w:rPr>
                <w:rFonts w:hAnsi="宋体" w:cs="宋体" w:hint="eastAsia"/>
              </w:rPr>
            </w:pPr>
          </w:p>
        </w:tc>
        <w:tc>
          <w:tcPr>
            <w:tcW w:w="771" w:type="dxa"/>
            <w:tcMar>
              <w:left w:w="28" w:type="dxa"/>
              <w:right w:w="28" w:type="dxa"/>
            </w:tcMar>
            <w:vAlign w:val="center"/>
          </w:tcPr>
          <w:p w14:paraId="132FAF7E" w14:textId="77777777" w:rsidR="00E251B5" w:rsidRPr="00B0608B" w:rsidRDefault="00E251B5" w:rsidP="003B5CD7">
            <w:pPr>
              <w:spacing w:line="500" w:lineRule="exact"/>
              <w:ind w:rightChars="12" w:right="25"/>
              <w:jc w:val="center"/>
              <w:rPr>
                <w:rFonts w:hAnsi="宋体" w:cs="宋体" w:hint="eastAsia"/>
              </w:rPr>
            </w:pPr>
          </w:p>
        </w:tc>
        <w:tc>
          <w:tcPr>
            <w:tcW w:w="851" w:type="dxa"/>
            <w:tcMar>
              <w:left w:w="28" w:type="dxa"/>
              <w:right w:w="28" w:type="dxa"/>
            </w:tcMar>
            <w:vAlign w:val="center"/>
          </w:tcPr>
          <w:p w14:paraId="276C2F4B" w14:textId="77777777" w:rsidR="00E251B5" w:rsidRPr="00B0608B" w:rsidRDefault="00E251B5" w:rsidP="003B5CD7">
            <w:pPr>
              <w:spacing w:line="500" w:lineRule="exact"/>
              <w:ind w:rightChars="12" w:right="25"/>
              <w:jc w:val="center"/>
              <w:rPr>
                <w:rFonts w:hAnsi="宋体" w:cs="宋体" w:hint="eastAsia"/>
              </w:rPr>
            </w:pPr>
          </w:p>
        </w:tc>
        <w:tc>
          <w:tcPr>
            <w:tcW w:w="850" w:type="dxa"/>
            <w:tcBorders>
              <w:right w:val="single" w:sz="4" w:space="0" w:color="auto"/>
            </w:tcBorders>
            <w:tcMar>
              <w:left w:w="28" w:type="dxa"/>
              <w:right w:w="28" w:type="dxa"/>
            </w:tcMar>
            <w:vAlign w:val="center"/>
          </w:tcPr>
          <w:p w14:paraId="7C5F24C3" w14:textId="77777777" w:rsidR="00E251B5" w:rsidRPr="00B0608B" w:rsidRDefault="00E251B5" w:rsidP="003B5CD7">
            <w:pPr>
              <w:spacing w:line="500" w:lineRule="exact"/>
              <w:ind w:rightChars="12" w:right="25"/>
              <w:jc w:val="center"/>
              <w:rPr>
                <w:rFonts w:hAnsi="宋体" w:cs="宋体" w:hint="eastAsia"/>
              </w:rPr>
            </w:pPr>
          </w:p>
        </w:tc>
        <w:tc>
          <w:tcPr>
            <w:tcW w:w="1276" w:type="dxa"/>
            <w:tcBorders>
              <w:left w:val="single" w:sz="4" w:space="0" w:color="auto"/>
            </w:tcBorders>
            <w:vAlign w:val="center"/>
          </w:tcPr>
          <w:p w14:paraId="691248D8" w14:textId="77777777" w:rsidR="00E251B5" w:rsidRPr="00B0608B" w:rsidRDefault="00E251B5" w:rsidP="003B5CD7">
            <w:pPr>
              <w:spacing w:line="500" w:lineRule="exact"/>
              <w:ind w:rightChars="12" w:right="25"/>
              <w:jc w:val="center"/>
              <w:rPr>
                <w:rFonts w:hAnsi="宋体" w:cs="宋体" w:hint="eastAsia"/>
              </w:rPr>
            </w:pPr>
          </w:p>
        </w:tc>
        <w:tc>
          <w:tcPr>
            <w:tcW w:w="992" w:type="dxa"/>
            <w:tcBorders>
              <w:right w:val="single" w:sz="4" w:space="0" w:color="auto"/>
            </w:tcBorders>
            <w:tcMar>
              <w:left w:w="28" w:type="dxa"/>
              <w:right w:w="28" w:type="dxa"/>
            </w:tcMar>
            <w:vAlign w:val="center"/>
          </w:tcPr>
          <w:p w14:paraId="7D8177FB" w14:textId="77777777" w:rsidR="00E251B5" w:rsidRPr="00B0608B" w:rsidRDefault="00E251B5" w:rsidP="003B5CD7">
            <w:pPr>
              <w:spacing w:line="500" w:lineRule="exact"/>
              <w:ind w:rightChars="12" w:right="25"/>
              <w:jc w:val="center"/>
              <w:rPr>
                <w:rFonts w:hAnsi="宋体" w:cs="宋体" w:hint="eastAsia"/>
              </w:rPr>
            </w:pPr>
          </w:p>
        </w:tc>
        <w:tc>
          <w:tcPr>
            <w:tcW w:w="1263" w:type="dxa"/>
            <w:tcBorders>
              <w:left w:val="single" w:sz="4" w:space="0" w:color="auto"/>
            </w:tcBorders>
            <w:vAlign w:val="center"/>
          </w:tcPr>
          <w:p w14:paraId="6AE4DF80" w14:textId="77777777" w:rsidR="00E251B5" w:rsidRPr="00B0608B" w:rsidRDefault="00E251B5" w:rsidP="003B5CD7">
            <w:pPr>
              <w:spacing w:line="500" w:lineRule="exact"/>
              <w:ind w:rightChars="12" w:right="25"/>
              <w:jc w:val="center"/>
              <w:rPr>
                <w:rFonts w:hAnsi="宋体" w:cs="宋体" w:hint="eastAsia"/>
              </w:rPr>
            </w:pPr>
          </w:p>
        </w:tc>
        <w:tc>
          <w:tcPr>
            <w:tcW w:w="722" w:type="dxa"/>
            <w:tcBorders>
              <w:right w:val="single" w:sz="4" w:space="0" w:color="auto"/>
            </w:tcBorders>
            <w:tcMar>
              <w:left w:w="28" w:type="dxa"/>
              <w:right w:w="28" w:type="dxa"/>
            </w:tcMar>
            <w:vAlign w:val="center"/>
          </w:tcPr>
          <w:p w14:paraId="695F3380" w14:textId="77777777" w:rsidR="00E251B5" w:rsidRPr="00B0608B" w:rsidRDefault="00E251B5" w:rsidP="003B5CD7">
            <w:pPr>
              <w:spacing w:line="500" w:lineRule="exact"/>
              <w:ind w:rightChars="12" w:right="25"/>
              <w:jc w:val="center"/>
              <w:rPr>
                <w:rFonts w:hAnsi="宋体" w:cs="宋体" w:hint="eastAsia"/>
              </w:rPr>
            </w:pPr>
          </w:p>
        </w:tc>
      </w:tr>
      <w:tr w:rsidR="00E251B5" w:rsidRPr="00B0608B" w14:paraId="5AC5B41C" w14:textId="77777777" w:rsidTr="003B5CD7">
        <w:trPr>
          <w:trHeight w:val="606"/>
        </w:trPr>
        <w:tc>
          <w:tcPr>
            <w:tcW w:w="611" w:type="dxa"/>
            <w:tcMar>
              <w:left w:w="28" w:type="dxa"/>
              <w:right w:w="28" w:type="dxa"/>
            </w:tcMar>
            <w:vAlign w:val="center"/>
          </w:tcPr>
          <w:p w14:paraId="492D4473" w14:textId="77777777" w:rsidR="00E251B5" w:rsidRPr="00B0608B" w:rsidRDefault="00E251B5" w:rsidP="003B5CD7">
            <w:pPr>
              <w:spacing w:line="500" w:lineRule="exact"/>
              <w:ind w:rightChars="12" w:right="25"/>
              <w:jc w:val="center"/>
              <w:rPr>
                <w:rFonts w:hAnsi="宋体" w:cs="宋体" w:hint="eastAsia"/>
              </w:rPr>
            </w:pPr>
          </w:p>
        </w:tc>
        <w:tc>
          <w:tcPr>
            <w:tcW w:w="980" w:type="dxa"/>
            <w:tcMar>
              <w:left w:w="28" w:type="dxa"/>
              <w:right w:w="28" w:type="dxa"/>
            </w:tcMar>
            <w:vAlign w:val="center"/>
          </w:tcPr>
          <w:p w14:paraId="68A7C2DF" w14:textId="77777777" w:rsidR="00E251B5" w:rsidRPr="00B0608B" w:rsidRDefault="00E251B5" w:rsidP="003B5CD7">
            <w:pPr>
              <w:spacing w:line="500" w:lineRule="exact"/>
              <w:ind w:rightChars="12" w:right="25"/>
              <w:jc w:val="center"/>
              <w:rPr>
                <w:rFonts w:hAnsi="宋体" w:cs="宋体" w:hint="eastAsia"/>
              </w:rPr>
            </w:pPr>
          </w:p>
        </w:tc>
        <w:tc>
          <w:tcPr>
            <w:tcW w:w="613" w:type="dxa"/>
            <w:tcMar>
              <w:left w:w="28" w:type="dxa"/>
              <w:right w:w="28" w:type="dxa"/>
            </w:tcMar>
            <w:vAlign w:val="center"/>
          </w:tcPr>
          <w:p w14:paraId="06EBCFB7" w14:textId="77777777" w:rsidR="00E251B5" w:rsidRPr="00B0608B" w:rsidRDefault="00E251B5" w:rsidP="003B5CD7">
            <w:pPr>
              <w:spacing w:line="500" w:lineRule="exact"/>
              <w:ind w:rightChars="12" w:right="25"/>
              <w:jc w:val="center"/>
              <w:rPr>
                <w:rFonts w:hAnsi="宋体" w:cs="宋体" w:hint="eastAsia"/>
              </w:rPr>
            </w:pPr>
          </w:p>
        </w:tc>
        <w:tc>
          <w:tcPr>
            <w:tcW w:w="771" w:type="dxa"/>
            <w:tcMar>
              <w:left w:w="28" w:type="dxa"/>
              <w:right w:w="28" w:type="dxa"/>
            </w:tcMar>
            <w:vAlign w:val="center"/>
          </w:tcPr>
          <w:p w14:paraId="1F8C45C5" w14:textId="77777777" w:rsidR="00E251B5" w:rsidRPr="00B0608B" w:rsidRDefault="00E251B5" w:rsidP="003B5CD7">
            <w:pPr>
              <w:spacing w:line="500" w:lineRule="exact"/>
              <w:ind w:rightChars="12" w:right="25"/>
              <w:jc w:val="center"/>
              <w:rPr>
                <w:rFonts w:hAnsi="宋体" w:cs="宋体" w:hint="eastAsia"/>
              </w:rPr>
            </w:pPr>
          </w:p>
        </w:tc>
        <w:tc>
          <w:tcPr>
            <w:tcW w:w="851" w:type="dxa"/>
            <w:tcMar>
              <w:left w:w="28" w:type="dxa"/>
              <w:right w:w="28" w:type="dxa"/>
            </w:tcMar>
            <w:vAlign w:val="center"/>
          </w:tcPr>
          <w:p w14:paraId="635D696F" w14:textId="77777777" w:rsidR="00E251B5" w:rsidRPr="00B0608B" w:rsidRDefault="00E251B5" w:rsidP="003B5CD7">
            <w:pPr>
              <w:spacing w:line="500" w:lineRule="exact"/>
              <w:ind w:rightChars="12" w:right="25"/>
              <w:jc w:val="center"/>
              <w:rPr>
                <w:rFonts w:hAnsi="宋体" w:cs="宋体" w:hint="eastAsia"/>
              </w:rPr>
            </w:pPr>
          </w:p>
        </w:tc>
        <w:tc>
          <w:tcPr>
            <w:tcW w:w="850" w:type="dxa"/>
            <w:tcBorders>
              <w:right w:val="single" w:sz="4" w:space="0" w:color="auto"/>
            </w:tcBorders>
            <w:tcMar>
              <w:left w:w="28" w:type="dxa"/>
              <w:right w:w="28" w:type="dxa"/>
            </w:tcMar>
            <w:vAlign w:val="center"/>
          </w:tcPr>
          <w:p w14:paraId="11A2C37C" w14:textId="77777777" w:rsidR="00E251B5" w:rsidRPr="00B0608B" w:rsidRDefault="00E251B5" w:rsidP="003B5CD7">
            <w:pPr>
              <w:spacing w:line="500" w:lineRule="exact"/>
              <w:ind w:rightChars="12" w:right="25"/>
              <w:jc w:val="center"/>
              <w:rPr>
                <w:rFonts w:hAnsi="宋体" w:cs="宋体" w:hint="eastAsia"/>
              </w:rPr>
            </w:pPr>
          </w:p>
        </w:tc>
        <w:tc>
          <w:tcPr>
            <w:tcW w:w="1276" w:type="dxa"/>
            <w:tcBorders>
              <w:left w:val="single" w:sz="4" w:space="0" w:color="auto"/>
            </w:tcBorders>
            <w:vAlign w:val="center"/>
          </w:tcPr>
          <w:p w14:paraId="2C321EB3" w14:textId="77777777" w:rsidR="00E251B5" w:rsidRPr="00B0608B" w:rsidRDefault="00E251B5" w:rsidP="003B5CD7">
            <w:pPr>
              <w:spacing w:line="500" w:lineRule="exact"/>
              <w:ind w:rightChars="12" w:right="25"/>
              <w:jc w:val="center"/>
              <w:rPr>
                <w:rFonts w:hAnsi="宋体" w:cs="宋体" w:hint="eastAsia"/>
              </w:rPr>
            </w:pPr>
          </w:p>
        </w:tc>
        <w:tc>
          <w:tcPr>
            <w:tcW w:w="992" w:type="dxa"/>
            <w:tcBorders>
              <w:right w:val="single" w:sz="4" w:space="0" w:color="auto"/>
            </w:tcBorders>
            <w:tcMar>
              <w:left w:w="28" w:type="dxa"/>
              <w:right w:w="28" w:type="dxa"/>
            </w:tcMar>
            <w:vAlign w:val="center"/>
          </w:tcPr>
          <w:p w14:paraId="19D08AC7" w14:textId="77777777" w:rsidR="00E251B5" w:rsidRPr="00B0608B" w:rsidRDefault="00E251B5" w:rsidP="003B5CD7">
            <w:pPr>
              <w:spacing w:line="500" w:lineRule="exact"/>
              <w:ind w:rightChars="12" w:right="25"/>
              <w:jc w:val="center"/>
              <w:rPr>
                <w:rFonts w:hAnsi="宋体" w:cs="宋体" w:hint="eastAsia"/>
              </w:rPr>
            </w:pPr>
          </w:p>
        </w:tc>
        <w:tc>
          <w:tcPr>
            <w:tcW w:w="1263" w:type="dxa"/>
            <w:tcBorders>
              <w:left w:val="single" w:sz="4" w:space="0" w:color="auto"/>
            </w:tcBorders>
            <w:vAlign w:val="center"/>
          </w:tcPr>
          <w:p w14:paraId="7068AE49" w14:textId="77777777" w:rsidR="00E251B5" w:rsidRPr="00B0608B" w:rsidRDefault="00E251B5" w:rsidP="003B5CD7">
            <w:pPr>
              <w:spacing w:line="500" w:lineRule="exact"/>
              <w:ind w:rightChars="12" w:right="25"/>
              <w:jc w:val="center"/>
              <w:rPr>
                <w:rFonts w:hAnsi="宋体" w:cs="宋体" w:hint="eastAsia"/>
              </w:rPr>
            </w:pPr>
          </w:p>
        </w:tc>
        <w:tc>
          <w:tcPr>
            <w:tcW w:w="722" w:type="dxa"/>
            <w:tcBorders>
              <w:right w:val="single" w:sz="4" w:space="0" w:color="auto"/>
            </w:tcBorders>
            <w:tcMar>
              <w:left w:w="28" w:type="dxa"/>
              <w:right w:w="28" w:type="dxa"/>
            </w:tcMar>
            <w:vAlign w:val="center"/>
          </w:tcPr>
          <w:p w14:paraId="7AF316FC" w14:textId="77777777" w:rsidR="00E251B5" w:rsidRPr="00B0608B" w:rsidRDefault="00E251B5" w:rsidP="003B5CD7">
            <w:pPr>
              <w:spacing w:line="500" w:lineRule="exact"/>
              <w:ind w:rightChars="12" w:right="25"/>
              <w:jc w:val="center"/>
              <w:rPr>
                <w:rFonts w:hAnsi="宋体" w:cs="宋体" w:hint="eastAsia"/>
              </w:rPr>
            </w:pPr>
          </w:p>
        </w:tc>
      </w:tr>
      <w:tr w:rsidR="00E251B5" w:rsidRPr="00B0608B" w14:paraId="4885FD3C" w14:textId="77777777" w:rsidTr="003B5CD7">
        <w:trPr>
          <w:trHeight w:val="606"/>
        </w:trPr>
        <w:tc>
          <w:tcPr>
            <w:tcW w:w="611" w:type="dxa"/>
            <w:tcMar>
              <w:left w:w="28" w:type="dxa"/>
              <w:right w:w="28" w:type="dxa"/>
            </w:tcMar>
            <w:vAlign w:val="center"/>
          </w:tcPr>
          <w:p w14:paraId="6D9B8C08" w14:textId="77777777" w:rsidR="00E251B5" w:rsidRPr="00B0608B" w:rsidRDefault="00E251B5" w:rsidP="003B5CD7">
            <w:pPr>
              <w:ind w:firstLine="383"/>
              <w:jc w:val="center"/>
              <w:rPr>
                <w:rFonts w:hAnsi="宋体" w:cs="宋体" w:hint="eastAsia"/>
                <w:w w:val="80"/>
              </w:rPr>
            </w:pPr>
          </w:p>
        </w:tc>
        <w:tc>
          <w:tcPr>
            <w:tcW w:w="980" w:type="dxa"/>
            <w:tcMar>
              <w:left w:w="28" w:type="dxa"/>
              <w:right w:w="28" w:type="dxa"/>
            </w:tcMar>
            <w:vAlign w:val="center"/>
          </w:tcPr>
          <w:p w14:paraId="03580466" w14:textId="77777777" w:rsidR="00E251B5" w:rsidRPr="00B0608B" w:rsidRDefault="00E251B5" w:rsidP="003B5CD7">
            <w:pPr>
              <w:ind w:firstLine="383"/>
              <w:jc w:val="center"/>
              <w:rPr>
                <w:rFonts w:hAnsi="宋体" w:cs="宋体" w:hint="eastAsia"/>
                <w:w w:val="80"/>
              </w:rPr>
            </w:pPr>
          </w:p>
        </w:tc>
        <w:tc>
          <w:tcPr>
            <w:tcW w:w="613" w:type="dxa"/>
            <w:tcMar>
              <w:left w:w="28" w:type="dxa"/>
              <w:right w:w="28" w:type="dxa"/>
            </w:tcMar>
            <w:vAlign w:val="center"/>
          </w:tcPr>
          <w:p w14:paraId="62AD6956" w14:textId="77777777" w:rsidR="00E251B5" w:rsidRPr="00B0608B" w:rsidRDefault="00E251B5" w:rsidP="003B5CD7">
            <w:pPr>
              <w:ind w:firstLine="383"/>
              <w:jc w:val="center"/>
              <w:rPr>
                <w:rFonts w:hAnsi="宋体" w:cs="宋体" w:hint="eastAsia"/>
                <w:w w:val="80"/>
              </w:rPr>
            </w:pPr>
          </w:p>
        </w:tc>
        <w:tc>
          <w:tcPr>
            <w:tcW w:w="771" w:type="dxa"/>
            <w:tcMar>
              <w:left w:w="28" w:type="dxa"/>
              <w:right w:w="28" w:type="dxa"/>
            </w:tcMar>
            <w:vAlign w:val="center"/>
          </w:tcPr>
          <w:p w14:paraId="31AEEF7F" w14:textId="77777777" w:rsidR="00E251B5" w:rsidRPr="00B0608B" w:rsidRDefault="00E251B5" w:rsidP="003B5CD7">
            <w:pPr>
              <w:ind w:firstLine="383"/>
              <w:jc w:val="center"/>
              <w:rPr>
                <w:rFonts w:hAnsi="宋体" w:cs="宋体" w:hint="eastAsia"/>
                <w:w w:val="80"/>
              </w:rPr>
            </w:pPr>
          </w:p>
        </w:tc>
        <w:tc>
          <w:tcPr>
            <w:tcW w:w="851" w:type="dxa"/>
            <w:tcMar>
              <w:left w:w="28" w:type="dxa"/>
              <w:right w:w="28" w:type="dxa"/>
            </w:tcMar>
            <w:vAlign w:val="center"/>
          </w:tcPr>
          <w:p w14:paraId="1F269A27" w14:textId="77777777" w:rsidR="00E251B5" w:rsidRPr="00B0608B" w:rsidRDefault="00E251B5" w:rsidP="003B5CD7">
            <w:pPr>
              <w:ind w:firstLine="383"/>
              <w:jc w:val="center"/>
              <w:rPr>
                <w:rFonts w:hAnsi="宋体" w:cs="宋体" w:hint="eastAsia"/>
                <w:w w:val="80"/>
              </w:rPr>
            </w:pPr>
          </w:p>
        </w:tc>
        <w:tc>
          <w:tcPr>
            <w:tcW w:w="850" w:type="dxa"/>
            <w:tcBorders>
              <w:right w:val="single" w:sz="4" w:space="0" w:color="auto"/>
            </w:tcBorders>
            <w:tcMar>
              <w:left w:w="28" w:type="dxa"/>
              <w:right w:w="28" w:type="dxa"/>
            </w:tcMar>
            <w:vAlign w:val="center"/>
          </w:tcPr>
          <w:p w14:paraId="26F49ACB" w14:textId="77777777" w:rsidR="00E251B5" w:rsidRPr="00B0608B" w:rsidRDefault="00E251B5" w:rsidP="003B5CD7">
            <w:pPr>
              <w:ind w:firstLine="383"/>
              <w:jc w:val="center"/>
              <w:rPr>
                <w:rFonts w:hAnsi="宋体" w:cs="宋体" w:hint="eastAsia"/>
                <w:w w:val="80"/>
              </w:rPr>
            </w:pPr>
          </w:p>
        </w:tc>
        <w:tc>
          <w:tcPr>
            <w:tcW w:w="1276" w:type="dxa"/>
            <w:tcBorders>
              <w:left w:val="single" w:sz="4" w:space="0" w:color="auto"/>
            </w:tcBorders>
            <w:vAlign w:val="center"/>
          </w:tcPr>
          <w:p w14:paraId="10E3224F" w14:textId="77777777" w:rsidR="00E251B5" w:rsidRPr="00B0608B" w:rsidRDefault="00E251B5" w:rsidP="003B5CD7">
            <w:pPr>
              <w:ind w:firstLine="383"/>
              <w:jc w:val="center"/>
              <w:rPr>
                <w:rFonts w:hAnsi="宋体" w:cs="宋体" w:hint="eastAsia"/>
                <w:w w:val="80"/>
              </w:rPr>
            </w:pPr>
          </w:p>
        </w:tc>
        <w:tc>
          <w:tcPr>
            <w:tcW w:w="992" w:type="dxa"/>
            <w:tcBorders>
              <w:right w:val="single" w:sz="4" w:space="0" w:color="auto"/>
            </w:tcBorders>
            <w:tcMar>
              <w:left w:w="28" w:type="dxa"/>
              <w:right w:w="28" w:type="dxa"/>
            </w:tcMar>
            <w:vAlign w:val="center"/>
          </w:tcPr>
          <w:p w14:paraId="74A7EBE4" w14:textId="77777777" w:rsidR="00E251B5" w:rsidRPr="00B0608B" w:rsidRDefault="00E251B5" w:rsidP="003B5CD7">
            <w:pPr>
              <w:ind w:firstLine="383"/>
              <w:jc w:val="center"/>
              <w:rPr>
                <w:rFonts w:hAnsi="宋体" w:cs="宋体" w:hint="eastAsia"/>
                <w:w w:val="80"/>
              </w:rPr>
            </w:pPr>
          </w:p>
        </w:tc>
        <w:tc>
          <w:tcPr>
            <w:tcW w:w="1263" w:type="dxa"/>
            <w:tcBorders>
              <w:left w:val="single" w:sz="4" w:space="0" w:color="auto"/>
            </w:tcBorders>
            <w:vAlign w:val="center"/>
          </w:tcPr>
          <w:p w14:paraId="691176B2" w14:textId="77777777" w:rsidR="00E251B5" w:rsidRPr="00B0608B" w:rsidRDefault="00E251B5" w:rsidP="003B5CD7">
            <w:pPr>
              <w:ind w:firstLine="383"/>
              <w:jc w:val="center"/>
              <w:rPr>
                <w:rFonts w:hAnsi="宋体" w:cs="宋体" w:hint="eastAsia"/>
                <w:w w:val="80"/>
              </w:rPr>
            </w:pPr>
          </w:p>
        </w:tc>
        <w:tc>
          <w:tcPr>
            <w:tcW w:w="722" w:type="dxa"/>
            <w:tcBorders>
              <w:right w:val="single" w:sz="4" w:space="0" w:color="auto"/>
            </w:tcBorders>
            <w:tcMar>
              <w:left w:w="28" w:type="dxa"/>
              <w:right w:w="28" w:type="dxa"/>
            </w:tcMar>
            <w:vAlign w:val="center"/>
          </w:tcPr>
          <w:p w14:paraId="5E038805" w14:textId="77777777" w:rsidR="00E251B5" w:rsidRPr="00B0608B" w:rsidRDefault="00E251B5" w:rsidP="003B5CD7">
            <w:pPr>
              <w:ind w:firstLine="383"/>
              <w:jc w:val="center"/>
              <w:rPr>
                <w:rFonts w:hAnsi="宋体" w:cs="宋体" w:hint="eastAsia"/>
                <w:w w:val="80"/>
              </w:rPr>
            </w:pPr>
          </w:p>
        </w:tc>
      </w:tr>
      <w:tr w:rsidR="00E251B5" w:rsidRPr="00B0608B" w14:paraId="25358871" w14:textId="77777777" w:rsidTr="003B5CD7">
        <w:trPr>
          <w:trHeight w:val="606"/>
        </w:trPr>
        <w:tc>
          <w:tcPr>
            <w:tcW w:w="611" w:type="dxa"/>
            <w:tcMar>
              <w:left w:w="28" w:type="dxa"/>
              <w:right w:w="28" w:type="dxa"/>
            </w:tcMar>
            <w:vAlign w:val="center"/>
          </w:tcPr>
          <w:p w14:paraId="5750C355" w14:textId="77777777" w:rsidR="00E251B5" w:rsidRPr="00B0608B" w:rsidRDefault="00E251B5" w:rsidP="003B5CD7">
            <w:pPr>
              <w:ind w:firstLine="383"/>
              <w:jc w:val="center"/>
              <w:rPr>
                <w:rFonts w:hAnsi="宋体" w:cs="宋体" w:hint="eastAsia"/>
                <w:w w:val="80"/>
              </w:rPr>
            </w:pPr>
          </w:p>
        </w:tc>
        <w:tc>
          <w:tcPr>
            <w:tcW w:w="980" w:type="dxa"/>
            <w:tcMar>
              <w:left w:w="28" w:type="dxa"/>
              <w:right w:w="28" w:type="dxa"/>
            </w:tcMar>
            <w:vAlign w:val="center"/>
          </w:tcPr>
          <w:p w14:paraId="50627A3B" w14:textId="77777777" w:rsidR="00E251B5" w:rsidRPr="00B0608B" w:rsidRDefault="00E251B5" w:rsidP="003B5CD7">
            <w:pPr>
              <w:ind w:firstLine="383"/>
              <w:jc w:val="center"/>
              <w:rPr>
                <w:rFonts w:hAnsi="宋体" w:cs="宋体" w:hint="eastAsia"/>
                <w:w w:val="80"/>
              </w:rPr>
            </w:pPr>
          </w:p>
        </w:tc>
        <w:tc>
          <w:tcPr>
            <w:tcW w:w="613" w:type="dxa"/>
            <w:tcMar>
              <w:left w:w="28" w:type="dxa"/>
              <w:right w:w="28" w:type="dxa"/>
            </w:tcMar>
            <w:vAlign w:val="center"/>
          </w:tcPr>
          <w:p w14:paraId="6CF807EA" w14:textId="77777777" w:rsidR="00E251B5" w:rsidRPr="00B0608B" w:rsidRDefault="00E251B5" w:rsidP="003B5CD7">
            <w:pPr>
              <w:ind w:firstLine="383"/>
              <w:jc w:val="center"/>
              <w:rPr>
                <w:rFonts w:hAnsi="宋体" w:cs="宋体" w:hint="eastAsia"/>
                <w:w w:val="80"/>
              </w:rPr>
            </w:pPr>
          </w:p>
        </w:tc>
        <w:tc>
          <w:tcPr>
            <w:tcW w:w="771" w:type="dxa"/>
            <w:tcMar>
              <w:left w:w="28" w:type="dxa"/>
              <w:right w:w="28" w:type="dxa"/>
            </w:tcMar>
            <w:vAlign w:val="center"/>
          </w:tcPr>
          <w:p w14:paraId="02549E16" w14:textId="77777777" w:rsidR="00E251B5" w:rsidRPr="00B0608B" w:rsidRDefault="00E251B5" w:rsidP="003B5CD7">
            <w:pPr>
              <w:ind w:firstLine="383"/>
              <w:jc w:val="center"/>
              <w:rPr>
                <w:rFonts w:hAnsi="宋体" w:cs="宋体" w:hint="eastAsia"/>
                <w:w w:val="80"/>
              </w:rPr>
            </w:pPr>
          </w:p>
        </w:tc>
        <w:tc>
          <w:tcPr>
            <w:tcW w:w="851" w:type="dxa"/>
            <w:tcMar>
              <w:left w:w="28" w:type="dxa"/>
              <w:right w:w="28" w:type="dxa"/>
            </w:tcMar>
            <w:vAlign w:val="center"/>
          </w:tcPr>
          <w:p w14:paraId="0341720F" w14:textId="77777777" w:rsidR="00E251B5" w:rsidRPr="00B0608B" w:rsidRDefault="00E251B5" w:rsidP="003B5CD7">
            <w:pPr>
              <w:ind w:firstLine="383"/>
              <w:jc w:val="center"/>
              <w:rPr>
                <w:rFonts w:hAnsi="宋体" w:cs="宋体" w:hint="eastAsia"/>
                <w:w w:val="80"/>
              </w:rPr>
            </w:pPr>
          </w:p>
        </w:tc>
        <w:tc>
          <w:tcPr>
            <w:tcW w:w="850" w:type="dxa"/>
            <w:tcBorders>
              <w:right w:val="single" w:sz="4" w:space="0" w:color="auto"/>
            </w:tcBorders>
            <w:tcMar>
              <w:left w:w="28" w:type="dxa"/>
              <w:right w:w="28" w:type="dxa"/>
            </w:tcMar>
            <w:vAlign w:val="center"/>
          </w:tcPr>
          <w:p w14:paraId="00C1688C" w14:textId="77777777" w:rsidR="00E251B5" w:rsidRPr="00B0608B" w:rsidRDefault="00E251B5" w:rsidP="003B5CD7">
            <w:pPr>
              <w:ind w:firstLine="383"/>
              <w:jc w:val="center"/>
              <w:rPr>
                <w:rFonts w:hAnsi="宋体" w:cs="宋体" w:hint="eastAsia"/>
                <w:w w:val="80"/>
              </w:rPr>
            </w:pPr>
          </w:p>
        </w:tc>
        <w:tc>
          <w:tcPr>
            <w:tcW w:w="1276" w:type="dxa"/>
            <w:tcBorders>
              <w:left w:val="single" w:sz="4" w:space="0" w:color="auto"/>
            </w:tcBorders>
            <w:vAlign w:val="center"/>
          </w:tcPr>
          <w:p w14:paraId="16D464BA" w14:textId="77777777" w:rsidR="00E251B5" w:rsidRPr="00B0608B" w:rsidRDefault="00E251B5" w:rsidP="003B5CD7">
            <w:pPr>
              <w:ind w:firstLine="383"/>
              <w:jc w:val="center"/>
              <w:rPr>
                <w:rFonts w:hAnsi="宋体" w:cs="宋体" w:hint="eastAsia"/>
                <w:w w:val="80"/>
              </w:rPr>
            </w:pPr>
          </w:p>
        </w:tc>
        <w:tc>
          <w:tcPr>
            <w:tcW w:w="992" w:type="dxa"/>
            <w:tcBorders>
              <w:right w:val="single" w:sz="4" w:space="0" w:color="auto"/>
            </w:tcBorders>
            <w:tcMar>
              <w:left w:w="28" w:type="dxa"/>
              <w:right w:w="28" w:type="dxa"/>
            </w:tcMar>
            <w:vAlign w:val="center"/>
          </w:tcPr>
          <w:p w14:paraId="6D28E350" w14:textId="77777777" w:rsidR="00E251B5" w:rsidRPr="00B0608B" w:rsidRDefault="00E251B5" w:rsidP="003B5CD7">
            <w:pPr>
              <w:ind w:firstLine="383"/>
              <w:jc w:val="center"/>
              <w:rPr>
                <w:rFonts w:hAnsi="宋体" w:cs="宋体" w:hint="eastAsia"/>
                <w:w w:val="80"/>
              </w:rPr>
            </w:pPr>
          </w:p>
        </w:tc>
        <w:tc>
          <w:tcPr>
            <w:tcW w:w="1263" w:type="dxa"/>
            <w:tcBorders>
              <w:left w:val="single" w:sz="4" w:space="0" w:color="auto"/>
            </w:tcBorders>
            <w:vAlign w:val="center"/>
          </w:tcPr>
          <w:p w14:paraId="54A564FA" w14:textId="77777777" w:rsidR="00E251B5" w:rsidRPr="00B0608B" w:rsidRDefault="00E251B5" w:rsidP="003B5CD7">
            <w:pPr>
              <w:ind w:firstLine="383"/>
              <w:jc w:val="center"/>
              <w:rPr>
                <w:rFonts w:hAnsi="宋体" w:cs="宋体" w:hint="eastAsia"/>
                <w:w w:val="80"/>
              </w:rPr>
            </w:pPr>
          </w:p>
        </w:tc>
        <w:tc>
          <w:tcPr>
            <w:tcW w:w="722" w:type="dxa"/>
            <w:tcBorders>
              <w:right w:val="single" w:sz="4" w:space="0" w:color="auto"/>
            </w:tcBorders>
            <w:tcMar>
              <w:left w:w="28" w:type="dxa"/>
              <w:right w:w="28" w:type="dxa"/>
            </w:tcMar>
            <w:vAlign w:val="center"/>
          </w:tcPr>
          <w:p w14:paraId="681FC0D5" w14:textId="77777777" w:rsidR="00E251B5" w:rsidRPr="00B0608B" w:rsidRDefault="00E251B5" w:rsidP="003B5CD7">
            <w:pPr>
              <w:ind w:firstLine="383"/>
              <w:jc w:val="center"/>
              <w:rPr>
                <w:rFonts w:hAnsi="宋体" w:cs="宋体" w:hint="eastAsia"/>
                <w:w w:val="80"/>
              </w:rPr>
            </w:pPr>
          </w:p>
        </w:tc>
      </w:tr>
      <w:tr w:rsidR="00E251B5" w:rsidRPr="00B0608B" w14:paraId="0AEE2517" w14:textId="77777777" w:rsidTr="003B5CD7">
        <w:trPr>
          <w:trHeight w:val="615"/>
        </w:trPr>
        <w:tc>
          <w:tcPr>
            <w:tcW w:w="611" w:type="dxa"/>
            <w:tcMar>
              <w:left w:w="28" w:type="dxa"/>
              <w:right w:w="28" w:type="dxa"/>
            </w:tcMar>
            <w:vAlign w:val="center"/>
          </w:tcPr>
          <w:p w14:paraId="11C02175" w14:textId="77777777" w:rsidR="00E251B5" w:rsidRPr="00B0608B" w:rsidRDefault="00E251B5" w:rsidP="003B5CD7">
            <w:pPr>
              <w:ind w:firstLine="383"/>
              <w:jc w:val="center"/>
              <w:rPr>
                <w:rFonts w:hAnsi="宋体" w:cs="宋体" w:hint="eastAsia"/>
                <w:w w:val="80"/>
              </w:rPr>
            </w:pPr>
          </w:p>
        </w:tc>
        <w:tc>
          <w:tcPr>
            <w:tcW w:w="980" w:type="dxa"/>
            <w:tcMar>
              <w:left w:w="28" w:type="dxa"/>
              <w:right w:w="28" w:type="dxa"/>
            </w:tcMar>
            <w:vAlign w:val="center"/>
          </w:tcPr>
          <w:p w14:paraId="12D04725" w14:textId="77777777" w:rsidR="00E251B5" w:rsidRPr="00B0608B" w:rsidRDefault="00E251B5" w:rsidP="003B5CD7">
            <w:pPr>
              <w:ind w:firstLine="383"/>
              <w:jc w:val="center"/>
              <w:rPr>
                <w:rFonts w:hAnsi="宋体" w:cs="宋体" w:hint="eastAsia"/>
                <w:w w:val="80"/>
              </w:rPr>
            </w:pPr>
          </w:p>
        </w:tc>
        <w:tc>
          <w:tcPr>
            <w:tcW w:w="613" w:type="dxa"/>
            <w:tcMar>
              <w:left w:w="28" w:type="dxa"/>
              <w:right w:w="28" w:type="dxa"/>
            </w:tcMar>
            <w:vAlign w:val="center"/>
          </w:tcPr>
          <w:p w14:paraId="5B460E69" w14:textId="77777777" w:rsidR="00E251B5" w:rsidRPr="00B0608B" w:rsidRDefault="00E251B5" w:rsidP="003B5CD7">
            <w:pPr>
              <w:ind w:firstLine="383"/>
              <w:jc w:val="center"/>
              <w:rPr>
                <w:rFonts w:hAnsi="宋体" w:cs="宋体" w:hint="eastAsia"/>
                <w:w w:val="80"/>
              </w:rPr>
            </w:pPr>
          </w:p>
        </w:tc>
        <w:tc>
          <w:tcPr>
            <w:tcW w:w="771" w:type="dxa"/>
            <w:tcMar>
              <w:left w:w="28" w:type="dxa"/>
              <w:right w:w="28" w:type="dxa"/>
            </w:tcMar>
            <w:vAlign w:val="center"/>
          </w:tcPr>
          <w:p w14:paraId="29A3C649" w14:textId="77777777" w:rsidR="00E251B5" w:rsidRPr="00B0608B" w:rsidRDefault="00E251B5" w:rsidP="003B5CD7">
            <w:pPr>
              <w:ind w:firstLine="383"/>
              <w:jc w:val="center"/>
              <w:rPr>
                <w:rFonts w:hAnsi="宋体" w:cs="宋体" w:hint="eastAsia"/>
                <w:w w:val="80"/>
              </w:rPr>
            </w:pPr>
          </w:p>
        </w:tc>
        <w:tc>
          <w:tcPr>
            <w:tcW w:w="851" w:type="dxa"/>
            <w:tcMar>
              <w:left w:w="28" w:type="dxa"/>
              <w:right w:w="28" w:type="dxa"/>
            </w:tcMar>
            <w:vAlign w:val="center"/>
          </w:tcPr>
          <w:p w14:paraId="0AFAA6D4" w14:textId="77777777" w:rsidR="00E251B5" w:rsidRPr="00B0608B" w:rsidRDefault="00E251B5" w:rsidP="003B5CD7">
            <w:pPr>
              <w:ind w:firstLine="383"/>
              <w:jc w:val="center"/>
              <w:rPr>
                <w:rFonts w:hAnsi="宋体" w:cs="宋体" w:hint="eastAsia"/>
                <w:w w:val="80"/>
              </w:rPr>
            </w:pPr>
          </w:p>
        </w:tc>
        <w:tc>
          <w:tcPr>
            <w:tcW w:w="850" w:type="dxa"/>
            <w:tcBorders>
              <w:right w:val="single" w:sz="4" w:space="0" w:color="auto"/>
            </w:tcBorders>
            <w:tcMar>
              <w:left w:w="28" w:type="dxa"/>
              <w:right w:w="28" w:type="dxa"/>
            </w:tcMar>
            <w:vAlign w:val="center"/>
          </w:tcPr>
          <w:p w14:paraId="4CDED15B" w14:textId="77777777" w:rsidR="00E251B5" w:rsidRPr="00B0608B" w:rsidRDefault="00E251B5" w:rsidP="003B5CD7">
            <w:pPr>
              <w:ind w:firstLine="383"/>
              <w:jc w:val="center"/>
              <w:rPr>
                <w:rFonts w:hAnsi="宋体" w:cs="宋体" w:hint="eastAsia"/>
                <w:w w:val="80"/>
              </w:rPr>
            </w:pPr>
          </w:p>
        </w:tc>
        <w:tc>
          <w:tcPr>
            <w:tcW w:w="1276" w:type="dxa"/>
            <w:tcBorders>
              <w:left w:val="single" w:sz="4" w:space="0" w:color="auto"/>
            </w:tcBorders>
            <w:vAlign w:val="center"/>
          </w:tcPr>
          <w:p w14:paraId="1B126EB2" w14:textId="77777777" w:rsidR="00E251B5" w:rsidRPr="00B0608B" w:rsidRDefault="00E251B5" w:rsidP="003B5CD7">
            <w:pPr>
              <w:ind w:firstLine="383"/>
              <w:jc w:val="center"/>
              <w:rPr>
                <w:rFonts w:hAnsi="宋体" w:cs="宋体" w:hint="eastAsia"/>
                <w:w w:val="80"/>
              </w:rPr>
            </w:pPr>
          </w:p>
        </w:tc>
        <w:tc>
          <w:tcPr>
            <w:tcW w:w="992" w:type="dxa"/>
            <w:tcBorders>
              <w:right w:val="single" w:sz="4" w:space="0" w:color="auto"/>
            </w:tcBorders>
            <w:tcMar>
              <w:left w:w="28" w:type="dxa"/>
              <w:right w:w="28" w:type="dxa"/>
            </w:tcMar>
            <w:vAlign w:val="center"/>
          </w:tcPr>
          <w:p w14:paraId="2D2D65F3" w14:textId="77777777" w:rsidR="00E251B5" w:rsidRPr="00B0608B" w:rsidRDefault="00E251B5" w:rsidP="003B5CD7">
            <w:pPr>
              <w:ind w:firstLine="383"/>
              <w:jc w:val="center"/>
              <w:rPr>
                <w:rFonts w:hAnsi="宋体" w:cs="宋体" w:hint="eastAsia"/>
                <w:w w:val="80"/>
              </w:rPr>
            </w:pPr>
          </w:p>
        </w:tc>
        <w:tc>
          <w:tcPr>
            <w:tcW w:w="1263" w:type="dxa"/>
            <w:tcBorders>
              <w:left w:val="single" w:sz="4" w:space="0" w:color="auto"/>
            </w:tcBorders>
            <w:vAlign w:val="center"/>
          </w:tcPr>
          <w:p w14:paraId="41ACF976" w14:textId="77777777" w:rsidR="00E251B5" w:rsidRPr="00B0608B" w:rsidRDefault="00E251B5" w:rsidP="003B5CD7">
            <w:pPr>
              <w:ind w:firstLine="383"/>
              <w:jc w:val="center"/>
              <w:rPr>
                <w:rFonts w:hAnsi="宋体" w:cs="宋体" w:hint="eastAsia"/>
                <w:w w:val="80"/>
              </w:rPr>
            </w:pPr>
          </w:p>
        </w:tc>
        <w:tc>
          <w:tcPr>
            <w:tcW w:w="722" w:type="dxa"/>
            <w:tcBorders>
              <w:right w:val="single" w:sz="4" w:space="0" w:color="auto"/>
            </w:tcBorders>
            <w:tcMar>
              <w:left w:w="28" w:type="dxa"/>
              <w:right w:w="28" w:type="dxa"/>
            </w:tcMar>
            <w:vAlign w:val="center"/>
          </w:tcPr>
          <w:p w14:paraId="23EB0A12" w14:textId="77777777" w:rsidR="00E251B5" w:rsidRPr="00B0608B" w:rsidRDefault="00E251B5" w:rsidP="003B5CD7">
            <w:pPr>
              <w:ind w:firstLine="383"/>
              <w:jc w:val="center"/>
              <w:rPr>
                <w:rFonts w:hAnsi="宋体" w:cs="宋体" w:hint="eastAsia"/>
                <w:w w:val="80"/>
              </w:rPr>
            </w:pPr>
          </w:p>
        </w:tc>
      </w:tr>
    </w:tbl>
    <w:p w14:paraId="3B017A3F" w14:textId="01997E6F" w:rsidR="00FA60AF" w:rsidRPr="00B0608B" w:rsidRDefault="00000000" w:rsidP="00E251B5">
      <w:pPr>
        <w:spacing w:line="360" w:lineRule="auto"/>
        <w:ind w:firstLine="480"/>
        <w:rPr>
          <w:rFonts w:ascii="宋体" w:hAnsi="宋体" w:cs="宋体" w:hint="eastAsia"/>
          <w:sz w:val="24"/>
        </w:rPr>
      </w:pPr>
      <w:r w:rsidRPr="00B0608B">
        <w:rPr>
          <w:rFonts w:ascii="宋体" w:hAnsi="宋体" w:cs="宋体" w:hint="eastAsia"/>
          <w:sz w:val="24"/>
        </w:rPr>
        <w:t>注：1.本表应包括项目</w:t>
      </w:r>
      <w:r w:rsidR="00E251B5" w:rsidRPr="00B0608B">
        <w:rPr>
          <w:rFonts w:ascii="宋体" w:hAnsi="宋体" w:cs="宋体" w:hint="eastAsia"/>
          <w:sz w:val="24"/>
        </w:rPr>
        <w:t>负责人在内的投入本项目的服务团队全部人员</w:t>
      </w:r>
      <w:r w:rsidR="004C25BD" w:rsidRPr="00B0608B">
        <w:rPr>
          <w:rFonts w:ascii="宋体" w:hAnsi="宋体" w:cs="宋体" w:hint="eastAsia"/>
          <w:sz w:val="24"/>
        </w:rPr>
        <w:t>并根据第四部分评审办法前附表</w:t>
      </w:r>
      <w:r w:rsidR="00A62383" w:rsidRPr="00B0608B">
        <w:rPr>
          <w:rFonts w:ascii="宋体" w:hAnsi="宋体" w:cs="宋体" w:hint="eastAsia"/>
          <w:sz w:val="24"/>
        </w:rPr>
        <w:t>相关评审标准要求</w:t>
      </w:r>
      <w:r w:rsidR="004C25BD" w:rsidRPr="00B0608B">
        <w:rPr>
          <w:rFonts w:ascii="宋体" w:hAnsi="宋体" w:cs="宋体" w:hint="eastAsia"/>
          <w:sz w:val="24"/>
        </w:rPr>
        <w:t>后附人员相关佐证材料</w:t>
      </w:r>
      <w:r w:rsidRPr="00B0608B">
        <w:rPr>
          <w:rFonts w:ascii="宋体" w:hAnsi="宋体" w:cs="宋体" w:hint="eastAsia"/>
          <w:sz w:val="24"/>
        </w:rPr>
        <w:t>。</w:t>
      </w:r>
    </w:p>
    <w:p w14:paraId="42BBA079" w14:textId="031786F8" w:rsidR="00FA60AF" w:rsidRPr="00B0608B" w:rsidRDefault="00000000">
      <w:pPr>
        <w:spacing w:line="360" w:lineRule="auto"/>
        <w:ind w:firstLine="480"/>
        <w:rPr>
          <w:rFonts w:ascii="宋体" w:hAnsi="宋体" w:cs="宋体" w:hint="eastAsia"/>
          <w:sz w:val="24"/>
        </w:rPr>
      </w:pPr>
      <w:r w:rsidRPr="00B0608B">
        <w:rPr>
          <w:rFonts w:ascii="宋体" w:hAnsi="宋体" w:cs="宋体" w:hint="eastAsia"/>
          <w:sz w:val="24"/>
        </w:rPr>
        <w:t>2.</w:t>
      </w:r>
      <w:r w:rsidR="00E251B5" w:rsidRPr="00B0608B">
        <w:rPr>
          <w:rFonts w:ascii="宋体" w:hAnsi="宋体" w:cs="宋体" w:hint="eastAsia"/>
          <w:sz w:val="24"/>
        </w:rPr>
        <w:t>以上人员一经确认，不得随意更换，如需更换，必须征得采购人同意。擅自更换或不到位属违约行为</w:t>
      </w:r>
      <w:r w:rsidRPr="00B0608B">
        <w:rPr>
          <w:rFonts w:ascii="宋体" w:hAnsi="宋体" w:cs="宋体" w:hint="eastAsia"/>
          <w:sz w:val="24"/>
        </w:rPr>
        <w:t>。</w:t>
      </w:r>
    </w:p>
    <w:p w14:paraId="55556929" w14:textId="77777777" w:rsidR="00FA60AF" w:rsidRPr="00B0608B" w:rsidRDefault="00FA60AF">
      <w:pPr>
        <w:pStyle w:val="afff3"/>
        <w:ind w:firstLine="480"/>
        <w:rPr>
          <w:rFonts w:ascii="宋体" w:hAnsi="宋体" w:cs="宋体" w:hint="eastAsia"/>
          <w:sz w:val="24"/>
        </w:rPr>
      </w:pPr>
    </w:p>
    <w:p w14:paraId="48B0284E" w14:textId="77777777" w:rsidR="00E251B5" w:rsidRPr="00B0608B" w:rsidRDefault="00E251B5" w:rsidP="00E251B5">
      <w:pPr>
        <w:ind w:firstLine="480"/>
        <w:jc w:val="center"/>
        <w:rPr>
          <w:rFonts w:ascii="宋体" w:hAnsi="宋体" w:cs="宋体" w:hint="eastAsia"/>
          <w:kern w:val="0"/>
          <w:sz w:val="24"/>
          <w:lang w:val="zh-CN"/>
        </w:rPr>
      </w:pPr>
      <w:r w:rsidRPr="00B0608B">
        <w:rPr>
          <w:rFonts w:ascii="宋体" w:hAnsi="宋体" w:cs="宋体" w:hint="eastAsia"/>
          <w:kern w:val="0"/>
          <w:sz w:val="24"/>
          <w:lang w:val="zh-CN"/>
        </w:rPr>
        <w:t>供应商名称(电子签名)：</w:t>
      </w:r>
    </w:p>
    <w:p w14:paraId="29070D15" w14:textId="77777777" w:rsidR="00E251B5" w:rsidRPr="00B0608B" w:rsidRDefault="00E251B5" w:rsidP="00E251B5">
      <w:pPr>
        <w:ind w:firstLine="480"/>
        <w:jc w:val="center"/>
        <w:rPr>
          <w:rFonts w:ascii="宋体" w:hAnsi="宋体" w:cs="宋体" w:hint="eastAsia"/>
          <w:kern w:val="0"/>
          <w:sz w:val="24"/>
          <w:lang w:val="zh-CN"/>
        </w:rPr>
      </w:pPr>
    </w:p>
    <w:p w14:paraId="0E8DA2D1" w14:textId="77777777" w:rsidR="00E251B5" w:rsidRPr="00B0608B" w:rsidRDefault="00E251B5" w:rsidP="00E251B5">
      <w:pPr>
        <w:ind w:firstLine="480"/>
        <w:jc w:val="center"/>
        <w:rPr>
          <w:rFonts w:ascii="宋体" w:hAnsi="宋体" w:cs="宋体" w:hint="eastAsia"/>
          <w:kern w:val="0"/>
          <w:sz w:val="24"/>
          <w:lang w:val="zh-CN"/>
        </w:rPr>
      </w:pPr>
      <w:r w:rsidRPr="00B0608B">
        <w:rPr>
          <w:rFonts w:ascii="宋体" w:hAnsi="宋体" w:cs="宋体" w:hint="eastAsia"/>
          <w:kern w:val="0"/>
          <w:sz w:val="24"/>
          <w:lang w:val="zh-CN"/>
        </w:rPr>
        <w:t>日期：  年  月  日</w:t>
      </w:r>
    </w:p>
    <w:p w14:paraId="330816C7" w14:textId="77777777" w:rsidR="00E251B5" w:rsidRPr="00B0608B" w:rsidRDefault="00E251B5">
      <w:pPr>
        <w:pStyle w:val="afff3"/>
        <w:ind w:firstLine="480"/>
        <w:rPr>
          <w:rFonts w:ascii="宋体" w:hAnsi="宋体" w:cs="宋体" w:hint="eastAsia"/>
          <w:sz w:val="24"/>
        </w:rPr>
        <w:sectPr w:rsidR="00E251B5" w:rsidRPr="00B0608B">
          <w:headerReference w:type="default" r:id="rId18"/>
          <w:footerReference w:type="default" r:id="rId19"/>
          <w:pgSz w:w="11907" w:h="16840"/>
          <w:pgMar w:top="1440" w:right="1701" w:bottom="1440" w:left="1701" w:header="720" w:footer="720" w:gutter="0"/>
          <w:cols w:space="720"/>
          <w:docGrid w:type="lines" w:linePitch="285"/>
        </w:sectPr>
      </w:pPr>
    </w:p>
    <w:p w14:paraId="585E9B72" w14:textId="7C4CE52D" w:rsidR="00FA60AF" w:rsidRPr="00B0608B" w:rsidRDefault="00000000">
      <w:pPr>
        <w:keepNext/>
        <w:keepLines/>
        <w:ind w:firstLine="482"/>
        <w:rPr>
          <w:rFonts w:ascii="宋体" w:hAnsi="宋体" w:cs="宋体" w:hint="eastAsia"/>
          <w:b/>
          <w:sz w:val="24"/>
        </w:rPr>
      </w:pPr>
      <w:r w:rsidRPr="00B0608B">
        <w:rPr>
          <w:rFonts w:ascii="宋体" w:hAnsi="宋体" w:cs="宋体" w:hint="eastAsia"/>
          <w:b/>
          <w:sz w:val="24"/>
        </w:rPr>
        <w:lastRenderedPageBreak/>
        <w:t>2）</w:t>
      </w:r>
      <w:r w:rsidR="00A62383" w:rsidRPr="00B0608B">
        <w:rPr>
          <w:rFonts w:ascii="宋体" w:hAnsi="宋体" w:cs="宋体" w:hint="eastAsia"/>
          <w:b/>
          <w:sz w:val="24"/>
        </w:rPr>
        <w:t>人员</w:t>
      </w:r>
      <w:r w:rsidRPr="00B0608B">
        <w:rPr>
          <w:rFonts w:ascii="宋体" w:hAnsi="宋体" w:cs="宋体" w:hint="eastAsia"/>
          <w:b/>
          <w:sz w:val="24"/>
        </w:rPr>
        <w:t>简历表</w:t>
      </w:r>
    </w:p>
    <w:p w14:paraId="407E455F" w14:textId="18BBFCEB" w:rsidR="00FA60AF" w:rsidRPr="00B0608B" w:rsidRDefault="00A62383">
      <w:pPr>
        <w:keepNext/>
        <w:keepLines/>
        <w:ind w:firstLine="482"/>
        <w:jc w:val="center"/>
        <w:rPr>
          <w:rFonts w:ascii="宋体" w:hAnsi="宋体" w:cs="宋体" w:hint="eastAsia"/>
          <w:b/>
          <w:sz w:val="24"/>
        </w:rPr>
      </w:pPr>
      <w:r w:rsidRPr="00B0608B">
        <w:rPr>
          <w:rFonts w:ascii="宋体" w:hAnsi="宋体" w:cs="宋体" w:hint="eastAsia"/>
          <w:b/>
          <w:sz w:val="24"/>
        </w:rPr>
        <w:t>人员简历表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55"/>
        <w:gridCol w:w="1625"/>
        <w:gridCol w:w="1080"/>
        <w:gridCol w:w="900"/>
        <w:gridCol w:w="540"/>
        <w:gridCol w:w="1252"/>
        <w:gridCol w:w="728"/>
        <w:gridCol w:w="1789"/>
      </w:tblGrid>
      <w:tr w:rsidR="00FA60AF" w:rsidRPr="00B0608B" w14:paraId="7DD2836E" w14:textId="77777777">
        <w:trPr>
          <w:trHeight w:val="463"/>
          <w:jc w:val="center"/>
        </w:trPr>
        <w:tc>
          <w:tcPr>
            <w:tcW w:w="1615" w:type="dxa"/>
            <w:gridSpan w:val="2"/>
            <w:vAlign w:val="center"/>
          </w:tcPr>
          <w:p w14:paraId="47382900" w14:textId="77777777" w:rsidR="00FA60AF" w:rsidRPr="00B0608B" w:rsidRDefault="00000000" w:rsidP="00A62383">
            <w:pPr>
              <w:ind w:firstLine="480"/>
              <w:rPr>
                <w:rFonts w:ascii="宋体" w:hAnsi="宋体" w:cs="宋体" w:hint="eastAsia"/>
                <w:sz w:val="24"/>
              </w:rPr>
            </w:pPr>
            <w:r w:rsidRPr="00B0608B">
              <w:rPr>
                <w:rFonts w:ascii="宋体" w:hAnsi="宋体" w:cs="宋体" w:hint="eastAsia"/>
                <w:sz w:val="24"/>
              </w:rPr>
              <w:t>姓名</w:t>
            </w:r>
          </w:p>
        </w:tc>
        <w:tc>
          <w:tcPr>
            <w:tcW w:w="1625" w:type="dxa"/>
            <w:vAlign w:val="center"/>
          </w:tcPr>
          <w:p w14:paraId="5089B685" w14:textId="77777777" w:rsidR="00FA60AF" w:rsidRPr="00B0608B" w:rsidRDefault="00FA60AF">
            <w:pPr>
              <w:ind w:firstLine="480"/>
              <w:rPr>
                <w:rFonts w:ascii="宋体" w:hAnsi="宋体" w:cs="宋体" w:hint="eastAsia"/>
                <w:sz w:val="24"/>
              </w:rPr>
            </w:pPr>
          </w:p>
        </w:tc>
        <w:tc>
          <w:tcPr>
            <w:tcW w:w="1080" w:type="dxa"/>
            <w:vAlign w:val="center"/>
          </w:tcPr>
          <w:p w14:paraId="4E2BFE22" w14:textId="77777777" w:rsidR="00FA60AF" w:rsidRPr="00B0608B" w:rsidRDefault="00000000" w:rsidP="004C25BD">
            <w:pPr>
              <w:rPr>
                <w:rFonts w:ascii="宋体" w:hAnsi="宋体" w:cs="宋体" w:hint="eastAsia"/>
                <w:sz w:val="24"/>
              </w:rPr>
            </w:pPr>
            <w:r w:rsidRPr="00B0608B">
              <w:rPr>
                <w:rFonts w:ascii="宋体" w:hAnsi="宋体" w:cs="宋体" w:hint="eastAsia"/>
                <w:sz w:val="24"/>
              </w:rPr>
              <w:t>年龄</w:t>
            </w:r>
          </w:p>
        </w:tc>
        <w:tc>
          <w:tcPr>
            <w:tcW w:w="1440" w:type="dxa"/>
            <w:gridSpan w:val="2"/>
            <w:vAlign w:val="center"/>
          </w:tcPr>
          <w:p w14:paraId="08C134D3" w14:textId="77777777" w:rsidR="00FA60AF" w:rsidRPr="00B0608B" w:rsidRDefault="00FA60AF">
            <w:pPr>
              <w:ind w:firstLine="480"/>
              <w:rPr>
                <w:rFonts w:ascii="宋体" w:hAnsi="宋体" w:cs="宋体" w:hint="eastAsia"/>
                <w:sz w:val="24"/>
              </w:rPr>
            </w:pPr>
          </w:p>
        </w:tc>
        <w:tc>
          <w:tcPr>
            <w:tcW w:w="1980" w:type="dxa"/>
            <w:gridSpan w:val="2"/>
            <w:vAlign w:val="center"/>
          </w:tcPr>
          <w:p w14:paraId="7714274A" w14:textId="77777777" w:rsidR="00FA60AF" w:rsidRPr="00B0608B" w:rsidRDefault="00000000" w:rsidP="004C25BD">
            <w:pPr>
              <w:rPr>
                <w:rFonts w:ascii="宋体" w:hAnsi="宋体" w:cs="宋体" w:hint="eastAsia"/>
                <w:sz w:val="24"/>
              </w:rPr>
            </w:pPr>
            <w:r w:rsidRPr="00B0608B">
              <w:rPr>
                <w:rFonts w:ascii="宋体" w:hAnsi="宋体" w:cs="宋体" w:hint="eastAsia"/>
                <w:sz w:val="24"/>
              </w:rPr>
              <w:t>学          历</w:t>
            </w:r>
          </w:p>
        </w:tc>
        <w:tc>
          <w:tcPr>
            <w:tcW w:w="1789" w:type="dxa"/>
            <w:vAlign w:val="center"/>
          </w:tcPr>
          <w:p w14:paraId="5B343B44" w14:textId="77777777" w:rsidR="00FA60AF" w:rsidRPr="00B0608B" w:rsidRDefault="00FA60AF">
            <w:pPr>
              <w:ind w:firstLine="480"/>
              <w:rPr>
                <w:rFonts w:ascii="宋体" w:hAnsi="宋体" w:cs="宋体" w:hint="eastAsia"/>
                <w:sz w:val="24"/>
              </w:rPr>
            </w:pPr>
          </w:p>
        </w:tc>
      </w:tr>
      <w:tr w:rsidR="00FA60AF" w:rsidRPr="00B0608B" w14:paraId="6D17BA78" w14:textId="77777777">
        <w:trPr>
          <w:trHeight w:val="451"/>
          <w:jc w:val="center"/>
        </w:trPr>
        <w:tc>
          <w:tcPr>
            <w:tcW w:w="1615" w:type="dxa"/>
            <w:gridSpan w:val="2"/>
            <w:vAlign w:val="center"/>
          </w:tcPr>
          <w:p w14:paraId="10090A1A" w14:textId="77777777" w:rsidR="00FA60AF" w:rsidRPr="00B0608B" w:rsidRDefault="00000000" w:rsidP="00A62383">
            <w:pPr>
              <w:ind w:firstLine="480"/>
              <w:rPr>
                <w:rFonts w:ascii="宋体" w:hAnsi="宋体" w:cs="宋体" w:hint="eastAsia"/>
                <w:sz w:val="24"/>
              </w:rPr>
            </w:pPr>
            <w:r w:rsidRPr="00B0608B">
              <w:rPr>
                <w:rFonts w:ascii="宋体" w:hAnsi="宋体" w:cs="宋体" w:hint="eastAsia"/>
                <w:sz w:val="24"/>
              </w:rPr>
              <w:t>职称</w:t>
            </w:r>
          </w:p>
        </w:tc>
        <w:tc>
          <w:tcPr>
            <w:tcW w:w="1625" w:type="dxa"/>
            <w:vAlign w:val="center"/>
          </w:tcPr>
          <w:p w14:paraId="45D533BA" w14:textId="77777777" w:rsidR="00FA60AF" w:rsidRPr="00B0608B" w:rsidRDefault="00FA60AF">
            <w:pPr>
              <w:ind w:firstLine="480"/>
              <w:rPr>
                <w:rFonts w:ascii="宋体" w:hAnsi="宋体" w:cs="宋体" w:hint="eastAsia"/>
                <w:sz w:val="24"/>
              </w:rPr>
            </w:pPr>
          </w:p>
        </w:tc>
        <w:tc>
          <w:tcPr>
            <w:tcW w:w="1080" w:type="dxa"/>
            <w:vAlign w:val="center"/>
          </w:tcPr>
          <w:p w14:paraId="1F2E4DD3" w14:textId="77777777" w:rsidR="00FA60AF" w:rsidRPr="00B0608B" w:rsidRDefault="00000000" w:rsidP="004C25BD">
            <w:pPr>
              <w:rPr>
                <w:rFonts w:ascii="宋体" w:hAnsi="宋体" w:cs="宋体" w:hint="eastAsia"/>
                <w:sz w:val="24"/>
              </w:rPr>
            </w:pPr>
            <w:r w:rsidRPr="00B0608B">
              <w:rPr>
                <w:rFonts w:ascii="宋体" w:hAnsi="宋体" w:cs="宋体" w:hint="eastAsia"/>
                <w:sz w:val="24"/>
              </w:rPr>
              <w:t>职务</w:t>
            </w:r>
          </w:p>
        </w:tc>
        <w:tc>
          <w:tcPr>
            <w:tcW w:w="1440" w:type="dxa"/>
            <w:gridSpan w:val="2"/>
            <w:vAlign w:val="center"/>
          </w:tcPr>
          <w:p w14:paraId="4E6C56AB" w14:textId="77777777" w:rsidR="00FA60AF" w:rsidRPr="00B0608B" w:rsidRDefault="00FA60AF">
            <w:pPr>
              <w:ind w:firstLine="480"/>
              <w:rPr>
                <w:rFonts w:ascii="宋体" w:hAnsi="宋体" w:cs="宋体" w:hint="eastAsia"/>
                <w:sz w:val="24"/>
              </w:rPr>
            </w:pPr>
          </w:p>
        </w:tc>
        <w:tc>
          <w:tcPr>
            <w:tcW w:w="1980" w:type="dxa"/>
            <w:gridSpan w:val="2"/>
            <w:vAlign w:val="center"/>
          </w:tcPr>
          <w:p w14:paraId="2D45AEBF" w14:textId="77777777" w:rsidR="00FA60AF" w:rsidRPr="00B0608B" w:rsidRDefault="00000000" w:rsidP="004C25BD">
            <w:pPr>
              <w:rPr>
                <w:rFonts w:ascii="宋体" w:hAnsi="宋体" w:cs="宋体" w:hint="eastAsia"/>
                <w:sz w:val="24"/>
              </w:rPr>
            </w:pPr>
            <w:r w:rsidRPr="00B0608B">
              <w:rPr>
                <w:rFonts w:ascii="宋体" w:hAnsi="宋体" w:cs="宋体" w:hint="eastAsia"/>
                <w:sz w:val="24"/>
              </w:rPr>
              <w:t>拟在本合同任职</w:t>
            </w:r>
          </w:p>
        </w:tc>
        <w:tc>
          <w:tcPr>
            <w:tcW w:w="1789" w:type="dxa"/>
            <w:vAlign w:val="center"/>
          </w:tcPr>
          <w:p w14:paraId="654D99F2" w14:textId="77777777" w:rsidR="00FA60AF" w:rsidRPr="00B0608B" w:rsidRDefault="00FA60AF">
            <w:pPr>
              <w:ind w:firstLine="480"/>
              <w:rPr>
                <w:rFonts w:ascii="宋体" w:hAnsi="宋体" w:cs="宋体" w:hint="eastAsia"/>
                <w:sz w:val="24"/>
              </w:rPr>
            </w:pPr>
          </w:p>
        </w:tc>
      </w:tr>
      <w:tr w:rsidR="00FA60AF" w:rsidRPr="00B0608B" w14:paraId="3014A620" w14:textId="77777777">
        <w:trPr>
          <w:trHeight w:val="600"/>
          <w:jc w:val="center"/>
        </w:trPr>
        <w:tc>
          <w:tcPr>
            <w:tcW w:w="1615" w:type="dxa"/>
            <w:gridSpan w:val="2"/>
            <w:vAlign w:val="center"/>
          </w:tcPr>
          <w:p w14:paraId="42597A77" w14:textId="77777777" w:rsidR="00FA60AF" w:rsidRPr="00B0608B" w:rsidRDefault="00000000" w:rsidP="00A62383">
            <w:pPr>
              <w:rPr>
                <w:rFonts w:ascii="宋体" w:hAnsi="宋体" w:cs="宋体" w:hint="eastAsia"/>
                <w:sz w:val="24"/>
              </w:rPr>
            </w:pPr>
            <w:r w:rsidRPr="00B0608B">
              <w:rPr>
                <w:rFonts w:ascii="宋体" w:hAnsi="宋体" w:cs="宋体" w:hint="eastAsia"/>
                <w:sz w:val="24"/>
              </w:rPr>
              <w:t>毕业学校</w:t>
            </w:r>
          </w:p>
        </w:tc>
        <w:tc>
          <w:tcPr>
            <w:tcW w:w="7914" w:type="dxa"/>
            <w:gridSpan w:val="7"/>
            <w:vAlign w:val="center"/>
          </w:tcPr>
          <w:p w14:paraId="7DBBFE38" w14:textId="77777777" w:rsidR="00FA60AF" w:rsidRPr="00B0608B" w:rsidRDefault="00000000">
            <w:pPr>
              <w:ind w:firstLineChars="250" w:firstLine="600"/>
              <w:rPr>
                <w:rFonts w:ascii="宋体" w:hAnsi="宋体" w:cs="宋体" w:hint="eastAsia"/>
                <w:sz w:val="24"/>
              </w:rPr>
            </w:pPr>
            <w:r w:rsidRPr="00B0608B">
              <w:rPr>
                <w:rFonts w:ascii="宋体" w:hAnsi="宋体" w:cs="宋体" w:hint="eastAsia"/>
                <w:sz w:val="24"/>
              </w:rPr>
              <w:t>年毕业于                 学校         专业</w:t>
            </w:r>
          </w:p>
        </w:tc>
      </w:tr>
      <w:tr w:rsidR="00FA60AF" w:rsidRPr="00B0608B" w14:paraId="6831693F" w14:textId="77777777">
        <w:trPr>
          <w:trHeight w:val="613"/>
          <w:jc w:val="center"/>
        </w:trPr>
        <w:tc>
          <w:tcPr>
            <w:tcW w:w="9529" w:type="dxa"/>
            <w:gridSpan w:val="9"/>
            <w:vAlign w:val="center"/>
          </w:tcPr>
          <w:p w14:paraId="2335F62A" w14:textId="77777777" w:rsidR="00FA60AF" w:rsidRPr="00B0608B" w:rsidRDefault="00000000">
            <w:pPr>
              <w:ind w:firstLine="480"/>
              <w:rPr>
                <w:rFonts w:ascii="宋体" w:hAnsi="宋体" w:cs="宋体" w:hint="eastAsia"/>
                <w:sz w:val="24"/>
              </w:rPr>
            </w:pPr>
            <w:r w:rsidRPr="00B0608B">
              <w:rPr>
                <w:rFonts w:ascii="宋体" w:hAnsi="宋体" w:cs="宋体" w:hint="eastAsia"/>
                <w:sz w:val="24"/>
              </w:rPr>
              <w:t>主要工作经历</w:t>
            </w:r>
          </w:p>
        </w:tc>
      </w:tr>
      <w:tr w:rsidR="00FA60AF" w:rsidRPr="00B0608B" w14:paraId="11A6846E" w14:textId="77777777">
        <w:trPr>
          <w:trHeight w:val="613"/>
          <w:jc w:val="center"/>
        </w:trPr>
        <w:tc>
          <w:tcPr>
            <w:tcW w:w="1260" w:type="dxa"/>
            <w:vAlign w:val="center"/>
          </w:tcPr>
          <w:p w14:paraId="4A9F745F" w14:textId="77777777" w:rsidR="00FA60AF" w:rsidRPr="00B0608B" w:rsidRDefault="00000000">
            <w:pPr>
              <w:ind w:firstLine="480"/>
              <w:jc w:val="center"/>
              <w:rPr>
                <w:rFonts w:ascii="宋体" w:hAnsi="宋体" w:cs="宋体" w:hint="eastAsia"/>
                <w:sz w:val="24"/>
              </w:rPr>
            </w:pPr>
            <w:r w:rsidRPr="00B0608B">
              <w:rPr>
                <w:rFonts w:ascii="宋体" w:hAnsi="宋体" w:cs="宋体" w:hint="eastAsia"/>
                <w:sz w:val="24"/>
              </w:rPr>
              <w:t>时间</w:t>
            </w:r>
          </w:p>
        </w:tc>
        <w:tc>
          <w:tcPr>
            <w:tcW w:w="3960" w:type="dxa"/>
            <w:gridSpan w:val="4"/>
            <w:vAlign w:val="center"/>
          </w:tcPr>
          <w:p w14:paraId="62403C39" w14:textId="77777777" w:rsidR="00FA60AF" w:rsidRPr="00B0608B" w:rsidRDefault="00000000">
            <w:pPr>
              <w:ind w:firstLine="480"/>
              <w:jc w:val="center"/>
              <w:rPr>
                <w:rFonts w:ascii="宋体" w:hAnsi="宋体" w:cs="宋体" w:hint="eastAsia"/>
                <w:sz w:val="24"/>
              </w:rPr>
            </w:pPr>
            <w:r w:rsidRPr="00B0608B">
              <w:rPr>
                <w:rFonts w:ascii="宋体" w:hAnsi="宋体" w:cs="宋体" w:hint="eastAsia"/>
                <w:sz w:val="24"/>
              </w:rPr>
              <w:t>参加过的类似项目</w:t>
            </w:r>
          </w:p>
        </w:tc>
        <w:tc>
          <w:tcPr>
            <w:tcW w:w="1792" w:type="dxa"/>
            <w:gridSpan w:val="2"/>
            <w:vAlign w:val="center"/>
          </w:tcPr>
          <w:p w14:paraId="55533D22" w14:textId="77777777" w:rsidR="00FA60AF" w:rsidRPr="00B0608B" w:rsidRDefault="00000000">
            <w:pPr>
              <w:ind w:firstLine="480"/>
              <w:jc w:val="center"/>
              <w:rPr>
                <w:rFonts w:ascii="宋体" w:hAnsi="宋体" w:cs="宋体" w:hint="eastAsia"/>
                <w:sz w:val="24"/>
              </w:rPr>
            </w:pPr>
            <w:r w:rsidRPr="00B0608B">
              <w:rPr>
                <w:rFonts w:ascii="宋体" w:hAnsi="宋体" w:cs="宋体" w:hint="eastAsia"/>
                <w:sz w:val="24"/>
              </w:rPr>
              <w:t>担任职务</w:t>
            </w:r>
          </w:p>
        </w:tc>
        <w:tc>
          <w:tcPr>
            <w:tcW w:w="2517" w:type="dxa"/>
            <w:gridSpan w:val="2"/>
            <w:vAlign w:val="center"/>
          </w:tcPr>
          <w:p w14:paraId="755D26CD" w14:textId="77777777" w:rsidR="00FA60AF" w:rsidRPr="00B0608B" w:rsidRDefault="00000000">
            <w:pPr>
              <w:ind w:firstLine="480"/>
              <w:jc w:val="center"/>
              <w:rPr>
                <w:rFonts w:ascii="宋体" w:hAnsi="宋体" w:cs="宋体" w:hint="eastAsia"/>
                <w:sz w:val="24"/>
              </w:rPr>
            </w:pPr>
            <w:r w:rsidRPr="00B0608B">
              <w:rPr>
                <w:rFonts w:ascii="宋体" w:hAnsi="宋体" w:cs="宋体" w:hint="eastAsia"/>
                <w:sz w:val="24"/>
              </w:rPr>
              <w:t>发包人及联系电话</w:t>
            </w:r>
          </w:p>
        </w:tc>
      </w:tr>
      <w:tr w:rsidR="00FA60AF" w:rsidRPr="00B0608B" w14:paraId="00A8AF7F" w14:textId="77777777">
        <w:trPr>
          <w:trHeight w:val="393"/>
          <w:jc w:val="center"/>
        </w:trPr>
        <w:tc>
          <w:tcPr>
            <w:tcW w:w="1260" w:type="dxa"/>
            <w:vAlign w:val="center"/>
          </w:tcPr>
          <w:p w14:paraId="3C33307A" w14:textId="77777777" w:rsidR="00FA60AF" w:rsidRPr="00B0608B" w:rsidRDefault="00FA60AF">
            <w:pPr>
              <w:ind w:firstLine="480"/>
              <w:rPr>
                <w:rFonts w:ascii="宋体" w:hAnsi="宋体" w:cs="宋体" w:hint="eastAsia"/>
                <w:sz w:val="24"/>
              </w:rPr>
            </w:pPr>
          </w:p>
        </w:tc>
        <w:tc>
          <w:tcPr>
            <w:tcW w:w="3960" w:type="dxa"/>
            <w:gridSpan w:val="4"/>
            <w:vAlign w:val="center"/>
          </w:tcPr>
          <w:p w14:paraId="12D77ADC" w14:textId="77777777" w:rsidR="00FA60AF" w:rsidRPr="00B0608B" w:rsidRDefault="00FA60AF">
            <w:pPr>
              <w:ind w:firstLine="480"/>
              <w:rPr>
                <w:rFonts w:ascii="宋体" w:hAnsi="宋体" w:cs="宋体" w:hint="eastAsia"/>
                <w:sz w:val="24"/>
              </w:rPr>
            </w:pPr>
          </w:p>
        </w:tc>
        <w:tc>
          <w:tcPr>
            <w:tcW w:w="1792" w:type="dxa"/>
            <w:gridSpan w:val="2"/>
            <w:vAlign w:val="center"/>
          </w:tcPr>
          <w:p w14:paraId="6F9108C9" w14:textId="77777777" w:rsidR="00FA60AF" w:rsidRPr="00B0608B" w:rsidRDefault="00FA60AF">
            <w:pPr>
              <w:ind w:firstLine="480"/>
              <w:rPr>
                <w:rFonts w:ascii="宋体" w:hAnsi="宋体" w:cs="宋体" w:hint="eastAsia"/>
                <w:sz w:val="24"/>
              </w:rPr>
            </w:pPr>
          </w:p>
        </w:tc>
        <w:tc>
          <w:tcPr>
            <w:tcW w:w="2517" w:type="dxa"/>
            <w:gridSpan w:val="2"/>
            <w:vAlign w:val="center"/>
          </w:tcPr>
          <w:p w14:paraId="2A0AF012" w14:textId="77777777" w:rsidR="00FA60AF" w:rsidRPr="00B0608B" w:rsidRDefault="00FA60AF">
            <w:pPr>
              <w:ind w:firstLine="480"/>
              <w:rPr>
                <w:rFonts w:ascii="宋体" w:hAnsi="宋体" w:cs="宋体" w:hint="eastAsia"/>
                <w:sz w:val="24"/>
              </w:rPr>
            </w:pPr>
          </w:p>
        </w:tc>
      </w:tr>
      <w:tr w:rsidR="00FA60AF" w:rsidRPr="00B0608B" w14:paraId="5237EC2B" w14:textId="77777777">
        <w:trPr>
          <w:trHeight w:val="393"/>
          <w:jc w:val="center"/>
        </w:trPr>
        <w:tc>
          <w:tcPr>
            <w:tcW w:w="1260" w:type="dxa"/>
            <w:vAlign w:val="center"/>
          </w:tcPr>
          <w:p w14:paraId="62613D27" w14:textId="77777777" w:rsidR="00FA60AF" w:rsidRPr="00B0608B" w:rsidRDefault="00FA60AF">
            <w:pPr>
              <w:ind w:firstLine="480"/>
              <w:rPr>
                <w:rFonts w:ascii="宋体" w:hAnsi="宋体" w:cs="宋体" w:hint="eastAsia"/>
                <w:sz w:val="24"/>
              </w:rPr>
            </w:pPr>
          </w:p>
        </w:tc>
        <w:tc>
          <w:tcPr>
            <w:tcW w:w="3960" w:type="dxa"/>
            <w:gridSpan w:val="4"/>
            <w:vAlign w:val="center"/>
          </w:tcPr>
          <w:p w14:paraId="4773ECD7" w14:textId="77777777" w:rsidR="00FA60AF" w:rsidRPr="00B0608B" w:rsidRDefault="00FA60AF">
            <w:pPr>
              <w:ind w:firstLine="480"/>
              <w:rPr>
                <w:rFonts w:ascii="宋体" w:hAnsi="宋体" w:cs="宋体" w:hint="eastAsia"/>
                <w:sz w:val="24"/>
              </w:rPr>
            </w:pPr>
          </w:p>
        </w:tc>
        <w:tc>
          <w:tcPr>
            <w:tcW w:w="1792" w:type="dxa"/>
            <w:gridSpan w:val="2"/>
            <w:vAlign w:val="center"/>
          </w:tcPr>
          <w:p w14:paraId="4551DA15" w14:textId="77777777" w:rsidR="00FA60AF" w:rsidRPr="00B0608B" w:rsidRDefault="00FA60AF">
            <w:pPr>
              <w:ind w:firstLine="480"/>
              <w:rPr>
                <w:rFonts w:ascii="宋体" w:hAnsi="宋体" w:cs="宋体" w:hint="eastAsia"/>
                <w:sz w:val="24"/>
              </w:rPr>
            </w:pPr>
          </w:p>
        </w:tc>
        <w:tc>
          <w:tcPr>
            <w:tcW w:w="2517" w:type="dxa"/>
            <w:gridSpan w:val="2"/>
            <w:vAlign w:val="center"/>
          </w:tcPr>
          <w:p w14:paraId="702839A2" w14:textId="77777777" w:rsidR="00FA60AF" w:rsidRPr="00B0608B" w:rsidRDefault="00FA60AF">
            <w:pPr>
              <w:ind w:firstLine="480"/>
              <w:rPr>
                <w:rFonts w:ascii="宋体" w:hAnsi="宋体" w:cs="宋体" w:hint="eastAsia"/>
                <w:sz w:val="24"/>
              </w:rPr>
            </w:pPr>
          </w:p>
        </w:tc>
      </w:tr>
      <w:tr w:rsidR="00FA60AF" w:rsidRPr="00B0608B" w14:paraId="09C0052C" w14:textId="77777777">
        <w:trPr>
          <w:trHeight w:val="438"/>
          <w:jc w:val="center"/>
        </w:trPr>
        <w:tc>
          <w:tcPr>
            <w:tcW w:w="1260" w:type="dxa"/>
            <w:vAlign w:val="center"/>
          </w:tcPr>
          <w:p w14:paraId="466C1240" w14:textId="77777777" w:rsidR="00FA60AF" w:rsidRPr="00B0608B" w:rsidRDefault="00FA60AF">
            <w:pPr>
              <w:ind w:firstLine="480"/>
              <w:rPr>
                <w:rFonts w:ascii="宋体" w:hAnsi="宋体" w:cs="宋体" w:hint="eastAsia"/>
                <w:sz w:val="24"/>
              </w:rPr>
            </w:pPr>
          </w:p>
        </w:tc>
        <w:tc>
          <w:tcPr>
            <w:tcW w:w="3960" w:type="dxa"/>
            <w:gridSpan w:val="4"/>
            <w:vAlign w:val="center"/>
          </w:tcPr>
          <w:p w14:paraId="3B04F8EB" w14:textId="77777777" w:rsidR="00FA60AF" w:rsidRPr="00B0608B" w:rsidRDefault="00FA60AF">
            <w:pPr>
              <w:ind w:firstLine="480"/>
              <w:rPr>
                <w:rFonts w:ascii="宋体" w:hAnsi="宋体" w:cs="宋体" w:hint="eastAsia"/>
                <w:sz w:val="24"/>
              </w:rPr>
            </w:pPr>
          </w:p>
        </w:tc>
        <w:tc>
          <w:tcPr>
            <w:tcW w:w="1792" w:type="dxa"/>
            <w:gridSpan w:val="2"/>
            <w:vAlign w:val="center"/>
          </w:tcPr>
          <w:p w14:paraId="48CE16C7" w14:textId="77777777" w:rsidR="00FA60AF" w:rsidRPr="00B0608B" w:rsidRDefault="00FA60AF">
            <w:pPr>
              <w:ind w:firstLine="480"/>
              <w:rPr>
                <w:rFonts w:ascii="宋体" w:hAnsi="宋体" w:cs="宋体" w:hint="eastAsia"/>
                <w:sz w:val="24"/>
              </w:rPr>
            </w:pPr>
          </w:p>
        </w:tc>
        <w:tc>
          <w:tcPr>
            <w:tcW w:w="2517" w:type="dxa"/>
            <w:gridSpan w:val="2"/>
            <w:vAlign w:val="center"/>
          </w:tcPr>
          <w:p w14:paraId="254CAE1B" w14:textId="77777777" w:rsidR="00FA60AF" w:rsidRPr="00B0608B" w:rsidRDefault="00FA60AF">
            <w:pPr>
              <w:ind w:firstLine="480"/>
              <w:rPr>
                <w:rFonts w:ascii="宋体" w:hAnsi="宋体" w:cs="宋体" w:hint="eastAsia"/>
                <w:sz w:val="24"/>
              </w:rPr>
            </w:pPr>
          </w:p>
        </w:tc>
      </w:tr>
      <w:tr w:rsidR="00FA60AF" w:rsidRPr="00B0608B" w14:paraId="11810DC1" w14:textId="77777777">
        <w:trPr>
          <w:trHeight w:val="443"/>
          <w:jc w:val="center"/>
        </w:trPr>
        <w:tc>
          <w:tcPr>
            <w:tcW w:w="1260" w:type="dxa"/>
            <w:vAlign w:val="center"/>
          </w:tcPr>
          <w:p w14:paraId="269327C7" w14:textId="77777777" w:rsidR="00FA60AF" w:rsidRPr="00B0608B" w:rsidRDefault="00FA60AF">
            <w:pPr>
              <w:ind w:firstLine="480"/>
              <w:rPr>
                <w:rFonts w:ascii="宋体" w:hAnsi="宋体" w:cs="宋体" w:hint="eastAsia"/>
                <w:sz w:val="24"/>
              </w:rPr>
            </w:pPr>
          </w:p>
        </w:tc>
        <w:tc>
          <w:tcPr>
            <w:tcW w:w="3960" w:type="dxa"/>
            <w:gridSpan w:val="4"/>
            <w:vAlign w:val="center"/>
          </w:tcPr>
          <w:p w14:paraId="7669B902" w14:textId="77777777" w:rsidR="00FA60AF" w:rsidRPr="00B0608B" w:rsidRDefault="00FA60AF">
            <w:pPr>
              <w:ind w:firstLine="480"/>
              <w:rPr>
                <w:rFonts w:ascii="宋体" w:hAnsi="宋体" w:cs="宋体" w:hint="eastAsia"/>
                <w:sz w:val="24"/>
              </w:rPr>
            </w:pPr>
          </w:p>
        </w:tc>
        <w:tc>
          <w:tcPr>
            <w:tcW w:w="1792" w:type="dxa"/>
            <w:gridSpan w:val="2"/>
            <w:vAlign w:val="center"/>
          </w:tcPr>
          <w:p w14:paraId="50EB7903" w14:textId="77777777" w:rsidR="00FA60AF" w:rsidRPr="00B0608B" w:rsidRDefault="00FA60AF">
            <w:pPr>
              <w:ind w:firstLine="480"/>
              <w:rPr>
                <w:rFonts w:ascii="宋体" w:hAnsi="宋体" w:cs="宋体" w:hint="eastAsia"/>
                <w:sz w:val="24"/>
              </w:rPr>
            </w:pPr>
          </w:p>
        </w:tc>
        <w:tc>
          <w:tcPr>
            <w:tcW w:w="2517" w:type="dxa"/>
            <w:gridSpan w:val="2"/>
            <w:vAlign w:val="center"/>
          </w:tcPr>
          <w:p w14:paraId="748E4885" w14:textId="77777777" w:rsidR="00FA60AF" w:rsidRPr="00B0608B" w:rsidRDefault="00FA60AF">
            <w:pPr>
              <w:ind w:firstLine="480"/>
              <w:rPr>
                <w:rFonts w:ascii="宋体" w:hAnsi="宋体" w:cs="宋体" w:hint="eastAsia"/>
                <w:sz w:val="24"/>
              </w:rPr>
            </w:pPr>
          </w:p>
        </w:tc>
      </w:tr>
      <w:tr w:rsidR="00FA60AF" w:rsidRPr="00B0608B" w14:paraId="685294D1" w14:textId="77777777">
        <w:trPr>
          <w:trHeight w:val="483"/>
          <w:jc w:val="center"/>
        </w:trPr>
        <w:tc>
          <w:tcPr>
            <w:tcW w:w="1260" w:type="dxa"/>
            <w:vAlign w:val="center"/>
          </w:tcPr>
          <w:p w14:paraId="1EF96D46" w14:textId="77777777" w:rsidR="00FA60AF" w:rsidRPr="00B0608B" w:rsidRDefault="00FA60AF">
            <w:pPr>
              <w:ind w:firstLine="480"/>
              <w:rPr>
                <w:rFonts w:ascii="宋体" w:hAnsi="宋体" w:cs="宋体" w:hint="eastAsia"/>
                <w:sz w:val="24"/>
              </w:rPr>
            </w:pPr>
          </w:p>
        </w:tc>
        <w:tc>
          <w:tcPr>
            <w:tcW w:w="3960" w:type="dxa"/>
            <w:gridSpan w:val="4"/>
            <w:vAlign w:val="center"/>
          </w:tcPr>
          <w:p w14:paraId="61E1C6D5" w14:textId="77777777" w:rsidR="00FA60AF" w:rsidRPr="00B0608B" w:rsidRDefault="00FA60AF">
            <w:pPr>
              <w:ind w:firstLine="480"/>
              <w:rPr>
                <w:rFonts w:ascii="宋体" w:hAnsi="宋体" w:cs="宋体" w:hint="eastAsia"/>
                <w:sz w:val="24"/>
              </w:rPr>
            </w:pPr>
          </w:p>
        </w:tc>
        <w:tc>
          <w:tcPr>
            <w:tcW w:w="1792" w:type="dxa"/>
            <w:gridSpan w:val="2"/>
            <w:vAlign w:val="center"/>
          </w:tcPr>
          <w:p w14:paraId="2D95C042" w14:textId="77777777" w:rsidR="00FA60AF" w:rsidRPr="00B0608B" w:rsidRDefault="00FA60AF">
            <w:pPr>
              <w:ind w:firstLine="480"/>
              <w:rPr>
                <w:rFonts w:ascii="宋体" w:hAnsi="宋体" w:cs="宋体" w:hint="eastAsia"/>
                <w:sz w:val="24"/>
              </w:rPr>
            </w:pPr>
          </w:p>
        </w:tc>
        <w:tc>
          <w:tcPr>
            <w:tcW w:w="2517" w:type="dxa"/>
            <w:gridSpan w:val="2"/>
            <w:vAlign w:val="center"/>
          </w:tcPr>
          <w:p w14:paraId="64FD6683" w14:textId="77777777" w:rsidR="00FA60AF" w:rsidRPr="00B0608B" w:rsidRDefault="00FA60AF">
            <w:pPr>
              <w:ind w:firstLine="480"/>
              <w:rPr>
                <w:rFonts w:ascii="宋体" w:hAnsi="宋体" w:cs="宋体" w:hint="eastAsia"/>
                <w:sz w:val="24"/>
              </w:rPr>
            </w:pPr>
          </w:p>
        </w:tc>
      </w:tr>
      <w:tr w:rsidR="00FA60AF" w:rsidRPr="00B0608B" w14:paraId="622DB19E" w14:textId="77777777">
        <w:trPr>
          <w:trHeight w:val="496"/>
          <w:jc w:val="center"/>
        </w:trPr>
        <w:tc>
          <w:tcPr>
            <w:tcW w:w="1260" w:type="dxa"/>
            <w:vAlign w:val="center"/>
          </w:tcPr>
          <w:p w14:paraId="4323FEFA" w14:textId="77777777" w:rsidR="00FA60AF" w:rsidRPr="00B0608B" w:rsidRDefault="00FA60AF">
            <w:pPr>
              <w:ind w:firstLine="480"/>
              <w:rPr>
                <w:rFonts w:ascii="宋体" w:hAnsi="宋体" w:cs="宋体" w:hint="eastAsia"/>
                <w:sz w:val="24"/>
              </w:rPr>
            </w:pPr>
          </w:p>
        </w:tc>
        <w:tc>
          <w:tcPr>
            <w:tcW w:w="3960" w:type="dxa"/>
            <w:gridSpan w:val="4"/>
            <w:vAlign w:val="center"/>
          </w:tcPr>
          <w:p w14:paraId="56F9899F" w14:textId="77777777" w:rsidR="00FA60AF" w:rsidRPr="00B0608B" w:rsidRDefault="00FA60AF">
            <w:pPr>
              <w:ind w:firstLine="480"/>
              <w:rPr>
                <w:rFonts w:ascii="宋体" w:hAnsi="宋体" w:cs="宋体" w:hint="eastAsia"/>
                <w:sz w:val="24"/>
              </w:rPr>
            </w:pPr>
          </w:p>
        </w:tc>
        <w:tc>
          <w:tcPr>
            <w:tcW w:w="1792" w:type="dxa"/>
            <w:gridSpan w:val="2"/>
            <w:vAlign w:val="center"/>
          </w:tcPr>
          <w:p w14:paraId="3E217992" w14:textId="77777777" w:rsidR="00FA60AF" w:rsidRPr="00B0608B" w:rsidRDefault="00FA60AF">
            <w:pPr>
              <w:ind w:firstLine="480"/>
              <w:rPr>
                <w:rFonts w:ascii="宋体" w:hAnsi="宋体" w:cs="宋体" w:hint="eastAsia"/>
                <w:sz w:val="24"/>
              </w:rPr>
            </w:pPr>
          </w:p>
        </w:tc>
        <w:tc>
          <w:tcPr>
            <w:tcW w:w="2517" w:type="dxa"/>
            <w:gridSpan w:val="2"/>
            <w:vAlign w:val="center"/>
          </w:tcPr>
          <w:p w14:paraId="2541A398" w14:textId="77777777" w:rsidR="00FA60AF" w:rsidRPr="00B0608B" w:rsidRDefault="00FA60AF">
            <w:pPr>
              <w:ind w:firstLine="480"/>
              <w:rPr>
                <w:rFonts w:ascii="宋体" w:hAnsi="宋体" w:cs="宋体" w:hint="eastAsia"/>
                <w:sz w:val="24"/>
              </w:rPr>
            </w:pPr>
          </w:p>
        </w:tc>
      </w:tr>
      <w:tr w:rsidR="00FA60AF" w:rsidRPr="00B0608B" w14:paraId="00BDEBE4" w14:textId="77777777">
        <w:trPr>
          <w:trHeight w:val="450"/>
          <w:jc w:val="center"/>
        </w:trPr>
        <w:tc>
          <w:tcPr>
            <w:tcW w:w="1260" w:type="dxa"/>
            <w:vAlign w:val="center"/>
          </w:tcPr>
          <w:p w14:paraId="0E03EB78" w14:textId="77777777" w:rsidR="00FA60AF" w:rsidRPr="00B0608B" w:rsidRDefault="00FA60AF">
            <w:pPr>
              <w:ind w:firstLine="480"/>
              <w:rPr>
                <w:rFonts w:ascii="宋体" w:hAnsi="宋体" w:cs="宋体" w:hint="eastAsia"/>
                <w:sz w:val="24"/>
              </w:rPr>
            </w:pPr>
          </w:p>
        </w:tc>
        <w:tc>
          <w:tcPr>
            <w:tcW w:w="3960" w:type="dxa"/>
            <w:gridSpan w:val="4"/>
            <w:vAlign w:val="center"/>
          </w:tcPr>
          <w:p w14:paraId="476D11BE" w14:textId="77777777" w:rsidR="00FA60AF" w:rsidRPr="00B0608B" w:rsidRDefault="00FA60AF">
            <w:pPr>
              <w:ind w:firstLine="480"/>
              <w:rPr>
                <w:rFonts w:ascii="宋体" w:hAnsi="宋体" w:cs="宋体" w:hint="eastAsia"/>
                <w:sz w:val="24"/>
              </w:rPr>
            </w:pPr>
          </w:p>
        </w:tc>
        <w:tc>
          <w:tcPr>
            <w:tcW w:w="1792" w:type="dxa"/>
            <w:gridSpan w:val="2"/>
            <w:vAlign w:val="center"/>
          </w:tcPr>
          <w:p w14:paraId="3E4E73E0" w14:textId="77777777" w:rsidR="00FA60AF" w:rsidRPr="00B0608B" w:rsidRDefault="00FA60AF">
            <w:pPr>
              <w:ind w:firstLine="480"/>
              <w:rPr>
                <w:rFonts w:ascii="宋体" w:hAnsi="宋体" w:cs="宋体" w:hint="eastAsia"/>
                <w:sz w:val="24"/>
              </w:rPr>
            </w:pPr>
          </w:p>
        </w:tc>
        <w:tc>
          <w:tcPr>
            <w:tcW w:w="2517" w:type="dxa"/>
            <w:gridSpan w:val="2"/>
            <w:vAlign w:val="center"/>
          </w:tcPr>
          <w:p w14:paraId="62C027A6" w14:textId="77777777" w:rsidR="00FA60AF" w:rsidRPr="00B0608B" w:rsidRDefault="00FA60AF">
            <w:pPr>
              <w:ind w:firstLine="480"/>
              <w:rPr>
                <w:rFonts w:ascii="宋体" w:hAnsi="宋体" w:cs="宋体" w:hint="eastAsia"/>
                <w:sz w:val="24"/>
              </w:rPr>
            </w:pPr>
          </w:p>
        </w:tc>
      </w:tr>
      <w:tr w:rsidR="00FA60AF" w:rsidRPr="00B0608B" w14:paraId="38C2482B" w14:textId="77777777">
        <w:trPr>
          <w:trHeight w:val="450"/>
          <w:jc w:val="center"/>
        </w:trPr>
        <w:tc>
          <w:tcPr>
            <w:tcW w:w="1260" w:type="dxa"/>
            <w:vAlign w:val="center"/>
          </w:tcPr>
          <w:p w14:paraId="110F427A" w14:textId="77777777" w:rsidR="00FA60AF" w:rsidRPr="00B0608B" w:rsidRDefault="00FA60AF">
            <w:pPr>
              <w:ind w:firstLine="480"/>
              <w:rPr>
                <w:rFonts w:ascii="宋体" w:hAnsi="宋体" w:cs="宋体" w:hint="eastAsia"/>
                <w:sz w:val="24"/>
              </w:rPr>
            </w:pPr>
          </w:p>
        </w:tc>
        <w:tc>
          <w:tcPr>
            <w:tcW w:w="3960" w:type="dxa"/>
            <w:gridSpan w:val="4"/>
            <w:vAlign w:val="center"/>
          </w:tcPr>
          <w:p w14:paraId="11760217" w14:textId="77777777" w:rsidR="00FA60AF" w:rsidRPr="00B0608B" w:rsidRDefault="00FA60AF">
            <w:pPr>
              <w:ind w:firstLine="480"/>
              <w:rPr>
                <w:rFonts w:ascii="宋体" w:hAnsi="宋体" w:cs="宋体" w:hint="eastAsia"/>
                <w:sz w:val="24"/>
              </w:rPr>
            </w:pPr>
          </w:p>
        </w:tc>
        <w:tc>
          <w:tcPr>
            <w:tcW w:w="1792" w:type="dxa"/>
            <w:gridSpan w:val="2"/>
            <w:vAlign w:val="center"/>
          </w:tcPr>
          <w:p w14:paraId="773ADB12" w14:textId="77777777" w:rsidR="00FA60AF" w:rsidRPr="00B0608B" w:rsidRDefault="00FA60AF">
            <w:pPr>
              <w:ind w:firstLine="480"/>
              <w:rPr>
                <w:rFonts w:ascii="宋体" w:hAnsi="宋体" w:cs="宋体" w:hint="eastAsia"/>
                <w:sz w:val="24"/>
              </w:rPr>
            </w:pPr>
          </w:p>
        </w:tc>
        <w:tc>
          <w:tcPr>
            <w:tcW w:w="2517" w:type="dxa"/>
            <w:gridSpan w:val="2"/>
            <w:vAlign w:val="center"/>
          </w:tcPr>
          <w:p w14:paraId="27F33844" w14:textId="77777777" w:rsidR="00FA60AF" w:rsidRPr="00B0608B" w:rsidRDefault="00FA60AF">
            <w:pPr>
              <w:ind w:firstLine="480"/>
              <w:rPr>
                <w:rFonts w:ascii="宋体" w:hAnsi="宋体" w:cs="宋体" w:hint="eastAsia"/>
                <w:sz w:val="24"/>
              </w:rPr>
            </w:pPr>
          </w:p>
        </w:tc>
      </w:tr>
      <w:tr w:rsidR="00FA60AF" w:rsidRPr="00B0608B" w14:paraId="628D449F" w14:textId="77777777">
        <w:trPr>
          <w:trHeight w:val="488"/>
          <w:jc w:val="center"/>
        </w:trPr>
        <w:tc>
          <w:tcPr>
            <w:tcW w:w="1260" w:type="dxa"/>
            <w:vAlign w:val="center"/>
          </w:tcPr>
          <w:p w14:paraId="10576DB2" w14:textId="77777777" w:rsidR="00FA60AF" w:rsidRPr="00B0608B" w:rsidRDefault="00FA60AF">
            <w:pPr>
              <w:ind w:firstLine="480"/>
              <w:rPr>
                <w:rFonts w:ascii="宋体" w:hAnsi="宋体" w:cs="宋体" w:hint="eastAsia"/>
                <w:sz w:val="24"/>
              </w:rPr>
            </w:pPr>
          </w:p>
        </w:tc>
        <w:tc>
          <w:tcPr>
            <w:tcW w:w="3960" w:type="dxa"/>
            <w:gridSpan w:val="4"/>
            <w:vAlign w:val="center"/>
          </w:tcPr>
          <w:p w14:paraId="0517F180" w14:textId="77777777" w:rsidR="00FA60AF" w:rsidRPr="00B0608B" w:rsidRDefault="00FA60AF">
            <w:pPr>
              <w:ind w:firstLine="480"/>
              <w:rPr>
                <w:rFonts w:ascii="宋体" w:hAnsi="宋体" w:cs="宋体" w:hint="eastAsia"/>
                <w:sz w:val="24"/>
              </w:rPr>
            </w:pPr>
          </w:p>
        </w:tc>
        <w:tc>
          <w:tcPr>
            <w:tcW w:w="1792" w:type="dxa"/>
            <w:gridSpan w:val="2"/>
            <w:vAlign w:val="center"/>
          </w:tcPr>
          <w:p w14:paraId="029878F2" w14:textId="77777777" w:rsidR="00FA60AF" w:rsidRPr="00B0608B" w:rsidRDefault="00FA60AF">
            <w:pPr>
              <w:ind w:firstLine="480"/>
              <w:rPr>
                <w:rFonts w:ascii="宋体" w:hAnsi="宋体" w:cs="宋体" w:hint="eastAsia"/>
                <w:sz w:val="24"/>
              </w:rPr>
            </w:pPr>
          </w:p>
        </w:tc>
        <w:tc>
          <w:tcPr>
            <w:tcW w:w="2517" w:type="dxa"/>
            <w:gridSpan w:val="2"/>
            <w:vAlign w:val="center"/>
          </w:tcPr>
          <w:p w14:paraId="2E648D4B" w14:textId="77777777" w:rsidR="00FA60AF" w:rsidRPr="00B0608B" w:rsidRDefault="00FA60AF">
            <w:pPr>
              <w:ind w:firstLine="480"/>
              <w:rPr>
                <w:rFonts w:ascii="宋体" w:hAnsi="宋体" w:cs="宋体" w:hint="eastAsia"/>
                <w:sz w:val="24"/>
              </w:rPr>
            </w:pPr>
          </w:p>
        </w:tc>
      </w:tr>
      <w:tr w:rsidR="00FA60AF" w:rsidRPr="00B0608B" w14:paraId="13B78B0C" w14:textId="77777777">
        <w:trPr>
          <w:trHeight w:val="439"/>
          <w:jc w:val="center"/>
        </w:trPr>
        <w:tc>
          <w:tcPr>
            <w:tcW w:w="1260" w:type="dxa"/>
            <w:vAlign w:val="center"/>
          </w:tcPr>
          <w:p w14:paraId="608E7874" w14:textId="77777777" w:rsidR="00FA60AF" w:rsidRPr="00B0608B" w:rsidRDefault="00FA60AF">
            <w:pPr>
              <w:ind w:firstLine="480"/>
              <w:rPr>
                <w:rFonts w:ascii="宋体" w:hAnsi="宋体" w:cs="宋体" w:hint="eastAsia"/>
                <w:sz w:val="24"/>
              </w:rPr>
            </w:pPr>
          </w:p>
        </w:tc>
        <w:tc>
          <w:tcPr>
            <w:tcW w:w="3960" w:type="dxa"/>
            <w:gridSpan w:val="4"/>
            <w:vAlign w:val="center"/>
          </w:tcPr>
          <w:p w14:paraId="54AFDB2C" w14:textId="77777777" w:rsidR="00FA60AF" w:rsidRPr="00B0608B" w:rsidRDefault="00FA60AF">
            <w:pPr>
              <w:ind w:firstLine="480"/>
              <w:rPr>
                <w:rFonts w:ascii="宋体" w:hAnsi="宋体" w:cs="宋体" w:hint="eastAsia"/>
                <w:sz w:val="24"/>
              </w:rPr>
            </w:pPr>
          </w:p>
        </w:tc>
        <w:tc>
          <w:tcPr>
            <w:tcW w:w="1792" w:type="dxa"/>
            <w:gridSpan w:val="2"/>
            <w:vAlign w:val="center"/>
          </w:tcPr>
          <w:p w14:paraId="79780970" w14:textId="77777777" w:rsidR="00FA60AF" w:rsidRPr="00B0608B" w:rsidRDefault="00FA60AF">
            <w:pPr>
              <w:ind w:firstLine="480"/>
              <w:rPr>
                <w:rFonts w:ascii="宋体" w:hAnsi="宋体" w:cs="宋体" w:hint="eastAsia"/>
                <w:sz w:val="24"/>
              </w:rPr>
            </w:pPr>
          </w:p>
        </w:tc>
        <w:tc>
          <w:tcPr>
            <w:tcW w:w="2517" w:type="dxa"/>
            <w:gridSpan w:val="2"/>
            <w:vAlign w:val="center"/>
          </w:tcPr>
          <w:p w14:paraId="0D0F0175" w14:textId="77777777" w:rsidR="00FA60AF" w:rsidRPr="00B0608B" w:rsidRDefault="00FA60AF">
            <w:pPr>
              <w:ind w:firstLine="480"/>
              <w:rPr>
                <w:rFonts w:ascii="宋体" w:hAnsi="宋体" w:cs="宋体" w:hint="eastAsia"/>
                <w:sz w:val="24"/>
              </w:rPr>
            </w:pPr>
          </w:p>
        </w:tc>
      </w:tr>
      <w:tr w:rsidR="00FA60AF" w:rsidRPr="00B0608B" w14:paraId="0DFA4CC8" w14:textId="77777777">
        <w:trPr>
          <w:trHeight w:val="418"/>
          <w:jc w:val="center"/>
        </w:trPr>
        <w:tc>
          <w:tcPr>
            <w:tcW w:w="1260" w:type="dxa"/>
            <w:vAlign w:val="center"/>
          </w:tcPr>
          <w:p w14:paraId="035DFEEA" w14:textId="77777777" w:rsidR="00FA60AF" w:rsidRPr="00B0608B" w:rsidRDefault="00FA60AF">
            <w:pPr>
              <w:ind w:firstLine="480"/>
              <w:rPr>
                <w:rFonts w:ascii="宋体" w:hAnsi="宋体" w:cs="宋体" w:hint="eastAsia"/>
                <w:sz w:val="24"/>
              </w:rPr>
            </w:pPr>
          </w:p>
        </w:tc>
        <w:tc>
          <w:tcPr>
            <w:tcW w:w="3960" w:type="dxa"/>
            <w:gridSpan w:val="4"/>
            <w:vAlign w:val="center"/>
          </w:tcPr>
          <w:p w14:paraId="48090949" w14:textId="77777777" w:rsidR="00FA60AF" w:rsidRPr="00B0608B" w:rsidRDefault="00FA60AF">
            <w:pPr>
              <w:ind w:firstLine="480"/>
              <w:rPr>
                <w:rFonts w:ascii="宋体" w:hAnsi="宋体" w:cs="宋体" w:hint="eastAsia"/>
                <w:sz w:val="24"/>
              </w:rPr>
            </w:pPr>
          </w:p>
        </w:tc>
        <w:tc>
          <w:tcPr>
            <w:tcW w:w="1792" w:type="dxa"/>
            <w:gridSpan w:val="2"/>
            <w:vAlign w:val="center"/>
          </w:tcPr>
          <w:p w14:paraId="1DB60ACA" w14:textId="77777777" w:rsidR="00FA60AF" w:rsidRPr="00B0608B" w:rsidRDefault="00FA60AF">
            <w:pPr>
              <w:ind w:firstLine="480"/>
              <w:rPr>
                <w:rFonts w:ascii="宋体" w:hAnsi="宋体" w:cs="宋体" w:hint="eastAsia"/>
                <w:sz w:val="24"/>
              </w:rPr>
            </w:pPr>
          </w:p>
        </w:tc>
        <w:tc>
          <w:tcPr>
            <w:tcW w:w="2517" w:type="dxa"/>
            <w:gridSpan w:val="2"/>
            <w:vAlign w:val="center"/>
          </w:tcPr>
          <w:p w14:paraId="6BC8B5FB" w14:textId="77777777" w:rsidR="00FA60AF" w:rsidRPr="00B0608B" w:rsidRDefault="00FA60AF">
            <w:pPr>
              <w:ind w:firstLine="480"/>
              <w:rPr>
                <w:rFonts w:ascii="宋体" w:hAnsi="宋体" w:cs="宋体" w:hint="eastAsia"/>
                <w:sz w:val="24"/>
              </w:rPr>
            </w:pPr>
          </w:p>
        </w:tc>
      </w:tr>
    </w:tbl>
    <w:p w14:paraId="47518B4C" w14:textId="77777777" w:rsidR="00FA60AF" w:rsidRPr="00B0608B" w:rsidRDefault="00FA60AF">
      <w:pPr>
        <w:spacing w:line="360" w:lineRule="auto"/>
        <w:ind w:firstLineChars="200" w:firstLine="480"/>
        <w:rPr>
          <w:rFonts w:ascii="宋体" w:hAnsi="宋体" w:cs="宋体" w:hint="eastAsia"/>
          <w:sz w:val="24"/>
        </w:rPr>
      </w:pPr>
    </w:p>
    <w:p w14:paraId="1E59CBE3" w14:textId="77777777" w:rsidR="00FA60AF" w:rsidRPr="00B0608B" w:rsidRDefault="00000000">
      <w:pPr>
        <w:widowControl/>
        <w:ind w:firstLine="480"/>
        <w:jc w:val="left"/>
        <w:rPr>
          <w:rFonts w:ascii="宋体" w:hAnsi="宋体" w:cs="宋体" w:hint="eastAsia"/>
          <w:sz w:val="24"/>
        </w:rPr>
      </w:pPr>
      <w:r w:rsidRPr="00B0608B">
        <w:rPr>
          <w:rFonts w:ascii="宋体" w:hAnsi="宋体" w:cs="宋体" w:hint="eastAsia"/>
          <w:sz w:val="24"/>
        </w:rPr>
        <w:br w:type="page"/>
      </w:r>
    </w:p>
    <w:p w14:paraId="0D9FF25A" w14:textId="77777777" w:rsidR="00FA60AF" w:rsidRPr="00B0608B" w:rsidRDefault="00FA60AF">
      <w:pPr>
        <w:snapToGrid w:val="0"/>
        <w:ind w:firstLine="643"/>
        <w:jc w:val="center"/>
        <w:rPr>
          <w:rFonts w:ascii="宋体" w:hAnsi="宋体" w:cs="宋体" w:hint="eastAsia"/>
          <w:b/>
          <w:kern w:val="0"/>
          <w:sz w:val="32"/>
          <w:szCs w:val="32"/>
        </w:rPr>
        <w:sectPr w:rsidR="00FA60AF" w:rsidRPr="00B0608B">
          <w:headerReference w:type="default" r:id="rId20"/>
          <w:footerReference w:type="default" r:id="rId21"/>
          <w:pgSz w:w="11905" w:h="16838"/>
          <w:pgMar w:top="1440" w:right="1440" w:bottom="1440" w:left="1440" w:header="851" w:footer="992" w:gutter="0"/>
          <w:cols w:space="0"/>
          <w:titlePg/>
          <w:docGrid w:linePitch="312"/>
        </w:sectPr>
      </w:pPr>
    </w:p>
    <w:p w14:paraId="4C211FDD" w14:textId="7FFEB9BB" w:rsidR="00FA60AF" w:rsidRPr="00B0608B" w:rsidRDefault="004C25BD">
      <w:pPr>
        <w:snapToGrid w:val="0"/>
        <w:ind w:firstLine="643"/>
        <w:jc w:val="center"/>
        <w:rPr>
          <w:rFonts w:ascii="宋体" w:hAnsi="宋体" w:cs="宋体" w:hint="eastAsia"/>
          <w:b/>
          <w:kern w:val="0"/>
          <w:sz w:val="32"/>
          <w:szCs w:val="32"/>
        </w:rPr>
      </w:pPr>
      <w:r w:rsidRPr="00B0608B">
        <w:rPr>
          <w:rFonts w:ascii="宋体" w:hAnsi="宋体" w:cs="宋体" w:hint="eastAsia"/>
          <w:b/>
          <w:kern w:val="0"/>
          <w:sz w:val="32"/>
          <w:szCs w:val="32"/>
        </w:rPr>
        <w:lastRenderedPageBreak/>
        <w:t>七、</w:t>
      </w:r>
      <w:r w:rsidRPr="00B0608B">
        <w:rPr>
          <w:rFonts w:ascii="宋体" w:hAnsi="宋体" w:cs="宋体" w:hint="eastAsia"/>
          <w:b/>
          <w:kern w:val="0"/>
          <w:sz w:val="32"/>
          <w:szCs w:val="32"/>
          <w:lang w:val="zh-CN"/>
        </w:rPr>
        <w:t>政府采购供应商廉洁自律承诺书</w:t>
      </w:r>
    </w:p>
    <w:p w14:paraId="2DD051D4" w14:textId="77777777" w:rsidR="00FA60AF" w:rsidRPr="00B0608B" w:rsidRDefault="00FA60AF">
      <w:pPr>
        <w:snapToGrid w:val="0"/>
        <w:spacing w:line="360" w:lineRule="auto"/>
        <w:ind w:firstLine="480"/>
        <w:rPr>
          <w:rFonts w:ascii="宋体" w:hAnsi="宋体" w:cs="宋体" w:hint="eastAsia"/>
          <w:sz w:val="24"/>
        </w:rPr>
      </w:pPr>
    </w:p>
    <w:p w14:paraId="2BE0051D" w14:textId="71EEC9A3" w:rsidR="00FA60AF" w:rsidRPr="00B0608B" w:rsidRDefault="00FF5B1F">
      <w:pPr>
        <w:snapToGrid w:val="0"/>
        <w:spacing w:line="360" w:lineRule="auto"/>
        <w:ind w:firstLine="480"/>
        <w:rPr>
          <w:rFonts w:ascii="宋体" w:hAnsi="宋体" w:cs="宋体" w:hint="eastAsia"/>
          <w:kern w:val="0"/>
          <w:sz w:val="24"/>
        </w:rPr>
      </w:pPr>
      <w:r w:rsidRPr="00B0608B">
        <w:rPr>
          <w:rFonts w:ascii="宋体" w:hAnsi="宋体" w:cs="宋体" w:hint="eastAsia"/>
          <w:sz w:val="24"/>
        </w:rPr>
        <w:t>宁波市公安局海曙分局</w:t>
      </w:r>
      <w:r w:rsidRPr="00B0608B">
        <w:rPr>
          <w:rFonts w:ascii="宋体" w:hAnsi="宋体" w:cs="宋体" w:hint="eastAsia"/>
          <w:kern w:val="0"/>
          <w:sz w:val="24"/>
        </w:rPr>
        <w:t>：</w:t>
      </w:r>
    </w:p>
    <w:p w14:paraId="4C30EDDF" w14:textId="77777777" w:rsidR="00FA60AF" w:rsidRPr="00B0608B"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B0608B">
        <w:rPr>
          <w:rFonts w:ascii="宋体" w:hAnsi="宋体" w:cs="宋体" w:hint="eastAsia"/>
          <w:kern w:val="0"/>
          <w:sz w:val="24"/>
          <w:lang w:val="zh-CN"/>
        </w:rPr>
        <w:t>我单位响应你</w:t>
      </w:r>
      <w:r w:rsidRPr="00B0608B">
        <w:rPr>
          <w:rFonts w:ascii="宋体" w:hAnsi="宋体" w:cs="宋体" w:hint="eastAsia"/>
          <w:sz w:val="24"/>
        </w:rPr>
        <w:t>单位</w:t>
      </w:r>
      <w:r w:rsidRPr="00B0608B">
        <w:rPr>
          <w:rFonts w:ascii="宋体" w:hAnsi="宋体" w:cs="宋体" w:hint="eastAsia"/>
          <w:kern w:val="0"/>
          <w:sz w:val="24"/>
          <w:lang w:val="zh-CN"/>
        </w:rPr>
        <w:t>项目招标要求参加投标。在这次投标过程中和中标后，我们将严格遵守国家法律法规要求，并郑重承诺：</w:t>
      </w:r>
    </w:p>
    <w:p w14:paraId="0C2250AB" w14:textId="77777777" w:rsidR="00FA60AF" w:rsidRPr="00B0608B"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B0608B">
        <w:rPr>
          <w:rFonts w:ascii="宋体" w:hAnsi="宋体" w:cs="宋体" w:hint="eastAsia"/>
          <w:kern w:val="0"/>
          <w:sz w:val="24"/>
          <w:lang w:val="zh-CN"/>
        </w:rPr>
        <w:t xml:space="preserve">一、不向项目有关人员及部门赠送礼金礼物、有价证券、回扣以及中介费、介绍费、咨询费等好处费； </w:t>
      </w:r>
    </w:p>
    <w:p w14:paraId="1B7D5CA2" w14:textId="77777777" w:rsidR="00FA60AF" w:rsidRPr="00B0608B"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B0608B">
        <w:rPr>
          <w:rFonts w:ascii="宋体" w:hAnsi="宋体" w:cs="宋体" w:hint="eastAsia"/>
          <w:kern w:val="0"/>
          <w:sz w:val="24"/>
          <w:lang w:val="zh-CN"/>
        </w:rPr>
        <w:t xml:space="preserve">二、不为项目有关人员及部门报销应由你方单位或个人支付的费用； </w:t>
      </w:r>
    </w:p>
    <w:p w14:paraId="33576248" w14:textId="77777777" w:rsidR="00FA60AF" w:rsidRPr="00B0608B"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B0608B">
        <w:rPr>
          <w:rFonts w:ascii="宋体" w:hAnsi="宋体" w:cs="宋体" w:hint="eastAsia"/>
          <w:kern w:val="0"/>
          <w:sz w:val="24"/>
          <w:lang w:val="zh-CN"/>
        </w:rPr>
        <w:t xml:space="preserve">三、不向项目有关人员及部门提供有可能影响公正的宴请和健身娱乐等活动； </w:t>
      </w:r>
    </w:p>
    <w:p w14:paraId="3A623D2C" w14:textId="77777777" w:rsidR="00FA60AF" w:rsidRPr="00B0608B"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B0608B">
        <w:rPr>
          <w:rFonts w:ascii="宋体" w:hAnsi="宋体" w:cs="宋体" w:hint="eastAsia"/>
          <w:kern w:val="0"/>
          <w:sz w:val="24"/>
          <w:lang w:val="zh-CN"/>
        </w:rPr>
        <w:t>四、不为项目有关人员及部门出国（境）、旅游等提供方便；</w:t>
      </w:r>
    </w:p>
    <w:p w14:paraId="65D192BB" w14:textId="77777777" w:rsidR="00FA60AF" w:rsidRPr="00B0608B"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B0608B">
        <w:rPr>
          <w:rFonts w:ascii="宋体" w:hAnsi="宋体" w:cs="宋体" w:hint="eastAsia"/>
          <w:kern w:val="0"/>
          <w:sz w:val="24"/>
          <w:lang w:val="zh-CN"/>
        </w:rPr>
        <w:t>五、不为项目有关人员个人装修住房、婚丧嫁娶、配偶子女工作安排等提供好处；</w:t>
      </w:r>
    </w:p>
    <w:p w14:paraId="33F6F04B" w14:textId="443E1C14" w:rsidR="00FA60AF" w:rsidRPr="00B0608B"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B0608B">
        <w:rPr>
          <w:rFonts w:ascii="宋体" w:hAnsi="宋体" w:cs="宋体" w:hint="eastAsia"/>
          <w:kern w:val="0"/>
          <w:sz w:val="24"/>
          <w:lang w:val="zh-CN"/>
        </w:rPr>
        <w:t>六、严格遵守《中华人民共和国政府采购法》</w:t>
      </w:r>
      <w:r w:rsidR="00615B9A" w:rsidRPr="00B0608B">
        <w:rPr>
          <w:rFonts w:ascii="宋体" w:hAnsi="宋体" w:cs="宋体" w:hint="eastAsia"/>
          <w:kern w:val="0"/>
          <w:sz w:val="24"/>
          <w:lang w:val="zh-CN"/>
        </w:rPr>
        <w:t>《中华人民共和国政府采购法实施条例》</w:t>
      </w:r>
      <w:r w:rsidRPr="00B0608B">
        <w:rPr>
          <w:rFonts w:ascii="宋体" w:hAnsi="宋体" w:cs="宋体" w:hint="eastAsia"/>
          <w:kern w:val="0"/>
          <w:sz w:val="24"/>
          <w:lang w:val="zh-CN"/>
        </w:rPr>
        <w:t xml:space="preserve">《中华人民共和国民法典》等法律法规，诚实守信，合法经营，坚决抵制各种违法违纪行为。 </w:t>
      </w:r>
    </w:p>
    <w:p w14:paraId="236D375A" w14:textId="7DB9DC49" w:rsidR="00FA60AF" w:rsidRPr="00B0608B"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B0608B">
        <w:rPr>
          <w:rFonts w:ascii="宋体" w:hAnsi="宋体" w:cs="宋体" w:hint="eastAsia"/>
          <w:kern w:val="0"/>
          <w:sz w:val="24"/>
          <w:lang w:val="zh-CN"/>
        </w:rPr>
        <w:t>如违反上述承诺，你单位有权立即取消我单位投标、中标或在建项目的建设资格，有权拒绝我单位在一定时期内进入你单位进行项目建设或其他经营活动，并通报财政</w:t>
      </w:r>
      <w:r w:rsidR="00615B9A" w:rsidRPr="00B0608B">
        <w:rPr>
          <w:rFonts w:ascii="宋体" w:hAnsi="宋体" w:cs="宋体" w:hint="eastAsia"/>
          <w:kern w:val="0"/>
          <w:sz w:val="24"/>
          <w:lang w:val="zh-CN"/>
        </w:rPr>
        <w:t>部门</w:t>
      </w:r>
      <w:r w:rsidRPr="00B0608B">
        <w:rPr>
          <w:rFonts w:ascii="宋体" w:hAnsi="宋体" w:cs="宋体" w:hint="eastAsia"/>
          <w:kern w:val="0"/>
          <w:sz w:val="24"/>
          <w:lang w:val="zh-CN"/>
        </w:rPr>
        <w:t>。由此引起的相应损失均由我单位承担。</w:t>
      </w:r>
    </w:p>
    <w:p w14:paraId="2FF143D3" w14:textId="77777777" w:rsidR="00FA60AF" w:rsidRPr="00B0608B" w:rsidRDefault="00FA60AF">
      <w:pPr>
        <w:autoSpaceDE w:val="0"/>
        <w:autoSpaceDN w:val="0"/>
        <w:spacing w:line="360" w:lineRule="auto"/>
        <w:ind w:left="2" w:firstLine="480"/>
        <w:jc w:val="left"/>
        <w:rPr>
          <w:rFonts w:ascii="宋体" w:hAnsi="宋体" w:cs="宋体" w:hint="eastAsia"/>
          <w:kern w:val="0"/>
          <w:sz w:val="24"/>
          <w:lang w:val="zh-CN"/>
        </w:rPr>
      </w:pPr>
    </w:p>
    <w:p w14:paraId="55C3BE1B" w14:textId="77777777" w:rsidR="00FA60AF" w:rsidRPr="00B0608B" w:rsidRDefault="00FA60AF">
      <w:pPr>
        <w:autoSpaceDE w:val="0"/>
        <w:autoSpaceDN w:val="0"/>
        <w:spacing w:line="360" w:lineRule="auto"/>
        <w:ind w:left="2" w:firstLine="480"/>
        <w:jc w:val="left"/>
        <w:rPr>
          <w:rFonts w:ascii="宋体" w:hAnsi="宋体" w:cs="宋体" w:hint="eastAsia"/>
          <w:kern w:val="0"/>
          <w:sz w:val="24"/>
          <w:lang w:val="zh-CN"/>
        </w:rPr>
      </w:pPr>
    </w:p>
    <w:p w14:paraId="51610473" w14:textId="77777777" w:rsidR="00FA60AF" w:rsidRPr="00B0608B" w:rsidRDefault="00FA60AF">
      <w:pPr>
        <w:autoSpaceDE w:val="0"/>
        <w:autoSpaceDN w:val="0"/>
        <w:spacing w:line="360" w:lineRule="auto"/>
        <w:ind w:left="2" w:firstLine="480"/>
        <w:jc w:val="left"/>
        <w:rPr>
          <w:rFonts w:ascii="宋体" w:hAnsi="宋体" w:cs="宋体" w:hint="eastAsia"/>
          <w:kern w:val="0"/>
          <w:sz w:val="24"/>
          <w:lang w:val="zh-CN"/>
        </w:rPr>
      </w:pPr>
    </w:p>
    <w:p w14:paraId="11F4862C" w14:textId="77777777" w:rsidR="00FA60AF" w:rsidRPr="00B0608B" w:rsidRDefault="00000000">
      <w:pPr>
        <w:autoSpaceDE w:val="0"/>
        <w:autoSpaceDN w:val="0"/>
        <w:spacing w:line="360" w:lineRule="auto"/>
        <w:ind w:leftChars="1" w:left="2" w:right="1120" w:firstLineChars="1900" w:firstLine="4560"/>
        <w:jc w:val="left"/>
        <w:rPr>
          <w:rFonts w:ascii="宋体" w:hAnsi="宋体" w:cs="宋体" w:hint="eastAsia"/>
          <w:kern w:val="0"/>
          <w:sz w:val="24"/>
          <w:lang w:val="zh-CN"/>
        </w:rPr>
      </w:pPr>
      <w:r w:rsidRPr="00B0608B">
        <w:rPr>
          <w:rFonts w:ascii="宋体" w:hAnsi="宋体" w:cs="宋体" w:hint="eastAsia"/>
          <w:kern w:val="0"/>
          <w:sz w:val="24"/>
          <w:lang w:val="zh-CN"/>
        </w:rPr>
        <w:t>供应商名称（</w:t>
      </w:r>
      <w:r w:rsidRPr="00B0608B">
        <w:rPr>
          <w:rFonts w:ascii="宋体" w:hAnsi="宋体" w:cs="宋体" w:hint="eastAsia"/>
          <w:sz w:val="24"/>
        </w:rPr>
        <w:t>电子签名</w:t>
      </w:r>
      <w:r w:rsidRPr="00B0608B">
        <w:rPr>
          <w:rFonts w:ascii="宋体" w:hAnsi="宋体" w:cs="宋体" w:hint="eastAsia"/>
          <w:kern w:val="0"/>
          <w:sz w:val="24"/>
          <w:lang w:val="zh-CN"/>
        </w:rPr>
        <w:t xml:space="preserve">）：                                                                                                                                                                                                               </w:t>
      </w:r>
    </w:p>
    <w:p w14:paraId="6CCC0A04" w14:textId="77777777" w:rsidR="00FA60AF" w:rsidRPr="00B0608B" w:rsidRDefault="00000000">
      <w:pPr>
        <w:spacing w:line="360" w:lineRule="auto"/>
        <w:ind w:leftChars="2200" w:left="4620" w:firstLine="480"/>
        <w:rPr>
          <w:rFonts w:ascii="宋体" w:hAnsi="宋体" w:cs="宋体" w:hint="eastAsia"/>
          <w:sz w:val="24"/>
        </w:rPr>
      </w:pPr>
      <w:r w:rsidRPr="00B0608B">
        <w:rPr>
          <w:rFonts w:ascii="宋体" w:hAnsi="宋体" w:cs="宋体" w:hint="eastAsia"/>
          <w:kern w:val="0"/>
          <w:sz w:val="24"/>
          <w:lang w:val="zh-CN"/>
        </w:rPr>
        <w:t>日期</w:t>
      </w:r>
      <w:r w:rsidRPr="00B0608B">
        <w:rPr>
          <w:rFonts w:ascii="宋体" w:hAnsi="宋体" w:cs="宋体" w:hint="eastAsia"/>
          <w:kern w:val="0"/>
          <w:sz w:val="24"/>
        </w:rPr>
        <w:t>：</w:t>
      </w:r>
      <w:r w:rsidRPr="00B0608B">
        <w:rPr>
          <w:rFonts w:ascii="宋体" w:hAnsi="宋体" w:cs="宋体" w:hint="eastAsia"/>
          <w:kern w:val="0"/>
          <w:sz w:val="24"/>
          <w:lang w:val="zh-CN"/>
        </w:rPr>
        <w:t xml:space="preserve">   年   月   日</w:t>
      </w:r>
    </w:p>
    <w:p w14:paraId="6AA938F5" w14:textId="77777777" w:rsidR="00FA60AF" w:rsidRPr="00B0608B" w:rsidRDefault="00FA60AF">
      <w:pPr>
        <w:spacing w:line="360" w:lineRule="auto"/>
        <w:ind w:firstLine="482"/>
        <w:jc w:val="center"/>
        <w:rPr>
          <w:rFonts w:ascii="宋体" w:hAnsi="宋体" w:cs="宋体" w:hint="eastAsia"/>
          <w:b/>
          <w:bCs/>
          <w:sz w:val="24"/>
        </w:rPr>
      </w:pPr>
    </w:p>
    <w:p w14:paraId="78FAF26E" w14:textId="77777777" w:rsidR="00FA60AF" w:rsidRPr="00B0608B" w:rsidRDefault="00000000">
      <w:pPr>
        <w:spacing w:line="360" w:lineRule="auto"/>
        <w:ind w:right="420" w:firstLine="480"/>
        <w:rPr>
          <w:rFonts w:ascii="宋体" w:hAnsi="宋体" w:cs="宋体" w:hint="eastAsia"/>
          <w:sz w:val="24"/>
        </w:rPr>
      </w:pPr>
      <w:r w:rsidRPr="00B0608B">
        <w:rPr>
          <w:rFonts w:ascii="宋体" w:hAnsi="宋体" w:cs="宋体" w:hint="eastAsia"/>
          <w:sz w:val="24"/>
        </w:rPr>
        <w:t>注：按本格式和要求提供。</w:t>
      </w:r>
    </w:p>
    <w:p w14:paraId="4E336796" w14:textId="77777777" w:rsidR="00FA60AF" w:rsidRPr="00B0608B" w:rsidRDefault="00000000">
      <w:pPr>
        <w:ind w:firstLine="482"/>
        <w:rPr>
          <w:rFonts w:ascii="宋体" w:hAnsi="宋体" w:cs="宋体" w:hint="eastAsia"/>
          <w:b/>
          <w:bCs/>
          <w:sz w:val="24"/>
        </w:rPr>
      </w:pPr>
      <w:r w:rsidRPr="00B0608B">
        <w:rPr>
          <w:rFonts w:ascii="宋体" w:hAnsi="宋体" w:cs="宋体"/>
          <w:b/>
          <w:bCs/>
          <w:sz w:val="24"/>
        </w:rPr>
        <w:br w:type="page"/>
      </w:r>
    </w:p>
    <w:p w14:paraId="2519C8A0" w14:textId="77777777" w:rsidR="00FA60AF" w:rsidRPr="00B0608B" w:rsidRDefault="00FA60AF">
      <w:pPr>
        <w:spacing w:line="360" w:lineRule="auto"/>
        <w:ind w:firstLine="482"/>
        <w:jc w:val="center"/>
        <w:rPr>
          <w:rFonts w:ascii="宋体" w:hAnsi="宋体" w:cs="宋体" w:hint="eastAsia"/>
          <w:b/>
          <w:bCs/>
          <w:sz w:val="24"/>
        </w:rPr>
        <w:sectPr w:rsidR="00FA60AF" w:rsidRPr="00B0608B">
          <w:pgSz w:w="11905" w:h="16838"/>
          <w:pgMar w:top="1440" w:right="1440" w:bottom="1440" w:left="1440" w:header="851" w:footer="992" w:gutter="0"/>
          <w:cols w:space="0"/>
          <w:titlePg/>
          <w:docGrid w:linePitch="312"/>
        </w:sectPr>
      </w:pPr>
    </w:p>
    <w:p w14:paraId="69326183" w14:textId="77777777" w:rsidR="00FA60AF" w:rsidRPr="00B0608B" w:rsidRDefault="00000000">
      <w:pPr>
        <w:spacing w:line="360" w:lineRule="auto"/>
        <w:ind w:firstLine="723"/>
        <w:jc w:val="center"/>
        <w:outlineLvl w:val="0"/>
        <w:rPr>
          <w:rFonts w:ascii="宋体" w:hAnsi="宋体" w:cs="宋体" w:hint="eastAsia"/>
          <w:b/>
          <w:kern w:val="0"/>
          <w:sz w:val="36"/>
          <w:szCs w:val="36"/>
        </w:rPr>
      </w:pPr>
      <w:bookmarkStart w:id="410" w:name="_Toc11255"/>
      <w:r w:rsidRPr="00B0608B">
        <w:rPr>
          <w:rFonts w:ascii="宋体" w:hAnsi="宋体" w:cs="宋体" w:hint="eastAsia"/>
          <w:b/>
          <w:kern w:val="0"/>
          <w:sz w:val="36"/>
          <w:szCs w:val="36"/>
        </w:rPr>
        <w:lastRenderedPageBreak/>
        <w:t>报价文件部分</w:t>
      </w:r>
      <w:bookmarkEnd w:id="410"/>
    </w:p>
    <w:p w14:paraId="4CD3D20E" w14:textId="77777777" w:rsidR="00FA60AF" w:rsidRPr="00B0608B" w:rsidRDefault="00000000">
      <w:pPr>
        <w:spacing w:line="360" w:lineRule="auto"/>
        <w:ind w:firstLine="723"/>
        <w:jc w:val="center"/>
        <w:outlineLvl w:val="0"/>
        <w:rPr>
          <w:rFonts w:ascii="宋体" w:hAnsi="宋体" w:cs="宋体" w:hint="eastAsia"/>
          <w:b/>
          <w:kern w:val="0"/>
          <w:sz w:val="36"/>
          <w:szCs w:val="36"/>
        </w:rPr>
      </w:pPr>
      <w:bookmarkStart w:id="411" w:name="_Toc7866"/>
      <w:r w:rsidRPr="00B0608B">
        <w:rPr>
          <w:rFonts w:ascii="宋体" w:hAnsi="宋体" w:cs="宋体" w:hint="eastAsia"/>
          <w:b/>
          <w:kern w:val="0"/>
          <w:sz w:val="36"/>
          <w:szCs w:val="36"/>
        </w:rPr>
        <w:t>目录</w:t>
      </w:r>
      <w:bookmarkEnd w:id="411"/>
    </w:p>
    <w:p w14:paraId="752E3967" w14:textId="77777777" w:rsidR="00FA60AF" w:rsidRPr="00B0608B" w:rsidRDefault="00FA60AF">
      <w:pPr>
        <w:spacing w:line="360" w:lineRule="auto"/>
        <w:ind w:firstLine="723"/>
        <w:jc w:val="center"/>
        <w:outlineLvl w:val="0"/>
        <w:rPr>
          <w:rFonts w:ascii="宋体" w:hAnsi="宋体" w:cs="宋体" w:hint="eastAsia"/>
          <w:b/>
          <w:kern w:val="0"/>
          <w:sz w:val="36"/>
          <w:szCs w:val="36"/>
        </w:rPr>
      </w:pPr>
    </w:p>
    <w:p w14:paraId="095D07DA" w14:textId="5B4FDB1C" w:rsidR="00FA60AF" w:rsidRPr="00B0608B" w:rsidRDefault="00000000">
      <w:pPr>
        <w:snapToGrid w:val="0"/>
        <w:spacing w:line="360" w:lineRule="auto"/>
        <w:ind w:firstLine="480"/>
        <w:rPr>
          <w:rFonts w:ascii="宋体" w:hAnsi="宋体" w:cs="宋体" w:hint="eastAsia"/>
          <w:sz w:val="24"/>
        </w:rPr>
      </w:pPr>
      <w:r w:rsidRPr="00B0608B">
        <w:rPr>
          <w:rFonts w:ascii="宋体" w:hAnsi="宋体" w:cs="宋体" w:hint="eastAsia"/>
          <w:sz w:val="24"/>
        </w:rPr>
        <w:t>（1）</w:t>
      </w:r>
      <w:r w:rsidR="00375B45" w:rsidRPr="00B0608B">
        <w:rPr>
          <w:rFonts w:ascii="宋体" w:hAnsi="宋体" w:cs="宋体" w:hint="eastAsia"/>
          <w:sz w:val="24"/>
        </w:rPr>
        <w:t>响应报价一览表</w:t>
      </w:r>
      <w:r w:rsidRPr="00B0608B">
        <w:rPr>
          <w:rFonts w:ascii="宋体" w:hAnsi="宋体" w:cs="宋体" w:hint="eastAsia"/>
          <w:sz w:val="24"/>
        </w:rPr>
        <w:t>……………………………………………………………（页码）</w:t>
      </w:r>
    </w:p>
    <w:p w14:paraId="5102EB2B" w14:textId="3C7A5D30" w:rsidR="00FA60AF" w:rsidRPr="00B0608B" w:rsidRDefault="00000000">
      <w:pPr>
        <w:snapToGrid w:val="0"/>
        <w:spacing w:line="360" w:lineRule="auto"/>
        <w:ind w:firstLine="480"/>
        <w:rPr>
          <w:rFonts w:ascii="宋体" w:hAnsi="宋体" w:cs="宋体" w:hint="eastAsia"/>
          <w:sz w:val="24"/>
        </w:rPr>
      </w:pPr>
      <w:r w:rsidRPr="00B0608B">
        <w:rPr>
          <w:rFonts w:ascii="宋体" w:hAnsi="宋体" w:cs="宋体" w:hint="eastAsia"/>
          <w:sz w:val="24"/>
        </w:rPr>
        <w:t>（2）</w:t>
      </w:r>
      <w:r w:rsidR="00375B45" w:rsidRPr="00B0608B">
        <w:rPr>
          <w:rFonts w:ascii="宋体" w:hAnsi="宋体" w:cs="宋体" w:hint="eastAsia"/>
          <w:sz w:val="24"/>
          <w:lang w:val="zh-CN"/>
        </w:rPr>
        <w:t>供应商针对报价需要说明的其他文件和资料（如有</w:t>
      </w:r>
      <w:r w:rsidR="00967692" w:rsidRPr="00B0608B">
        <w:rPr>
          <w:rFonts w:ascii="宋体" w:hAnsi="宋体" w:cs="宋体" w:hint="eastAsia"/>
          <w:sz w:val="24"/>
          <w:lang w:val="zh-CN"/>
        </w:rPr>
        <w:t>，格式自拟</w:t>
      </w:r>
      <w:r w:rsidR="00375B45" w:rsidRPr="00B0608B">
        <w:rPr>
          <w:rFonts w:ascii="宋体" w:hAnsi="宋体" w:cs="宋体" w:hint="eastAsia"/>
          <w:sz w:val="24"/>
          <w:lang w:val="zh-CN"/>
        </w:rPr>
        <w:t>）</w:t>
      </w:r>
      <w:r w:rsidRPr="00B0608B">
        <w:rPr>
          <w:rFonts w:ascii="宋体" w:hAnsi="宋体" w:cs="宋体" w:hint="eastAsia"/>
          <w:sz w:val="24"/>
        </w:rPr>
        <w:t>……（页码）</w:t>
      </w:r>
    </w:p>
    <w:p w14:paraId="7804BA91" w14:textId="77777777" w:rsidR="00FA60AF" w:rsidRPr="00B0608B" w:rsidRDefault="00FA60AF">
      <w:pPr>
        <w:snapToGrid w:val="0"/>
        <w:spacing w:line="360" w:lineRule="auto"/>
        <w:ind w:right="480" w:firstLine="643"/>
        <w:jc w:val="center"/>
        <w:rPr>
          <w:rFonts w:ascii="宋体" w:hAnsi="宋体" w:cs="宋体" w:hint="eastAsia"/>
          <w:b/>
          <w:kern w:val="0"/>
          <w:sz w:val="32"/>
          <w:szCs w:val="32"/>
        </w:rPr>
      </w:pPr>
    </w:p>
    <w:p w14:paraId="687646BB" w14:textId="77777777" w:rsidR="00FA60AF" w:rsidRPr="00B0608B" w:rsidRDefault="00FA60AF">
      <w:pPr>
        <w:snapToGrid w:val="0"/>
        <w:spacing w:line="360" w:lineRule="auto"/>
        <w:ind w:right="480" w:firstLine="643"/>
        <w:jc w:val="center"/>
        <w:rPr>
          <w:rFonts w:ascii="宋体" w:hAnsi="宋体" w:cs="宋体" w:hint="eastAsia"/>
          <w:b/>
          <w:kern w:val="0"/>
          <w:sz w:val="32"/>
          <w:szCs w:val="32"/>
        </w:rPr>
      </w:pPr>
    </w:p>
    <w:p w14:paraId="1C847018" w14:textId="77777777" w:rsidR="00FA60AF" w:rsidRPr="00B0608B" w:rsidRDefault="00FA60AF">
      <w:pPr>
        <w:snapToGrid w:val="0"/>
        <w:spacing w:line="360" w:lineRule="auto"/>
        <w:ind w:right="480" w:firstLine="643"/>
        <w:jc w:val="center"/>
        <w:rPr>
          <w:rFonts w:ascii="宋体" w:hAnsi="宋体" w:cs="宋体" w:hint="eastAsia"/>
          <w:b/>
          <w:kern w:val="0"/>
          <w:sz w:val="32"/>
          <w:szCs w:val="32"/>
        </w:rPr>
      </w:pPr>
    </w:p>
    <w:p w14:paraId="1FCCFB5F" w14:textId="77777777" w:rsidR="00FA60AF" w:rsidRPr="00B0608B" w:rsidRDefault="00FA60AF">
      <w:pPr>
        <w:snapToGrid w:val="0"/>
        <w:spacing w:line="360" w:lineRule="auto"/>
        <w:ind w:right="480" w:firstLine="643"/>
        <w:jc w:val="center"/>
        <w:rPr>
          <w:rFonts w:ascii="宋体" w:hAnsi="宋体" w:cs="宋体" w:hint="eastAsia"/>
          <w:b/>
          <w:kern w:val="0"/>
          <w:sz w:val="32"/>
          <w:szCs w:val="32"/>
        </w:rPr>
      </w:pPr>
    </w:p>
    <w:p w14:paraId="15D43D43" w14:textId="77777777" w:rsidR="00FA60AF" w:rsidRPr="00B0608B" w:rsidRDefault="00FA60AF">
      <w:pPr>
        <w:snapToGrid w:val="0"/>
        <w:spacing w:line="360" w:lineRule="auto"/>
        <w:ind w:right="480" w:firstLine="643"/>
        <w:jc w:val="center"/>
        <w:rPr>
          <w:rFonts w:ascii="宋体" w:hAnsi="宋体" w:cs="宋体" w:hint="eastAsia"/>
          <w:b/>
          <w:kern w:val="0"/>
          <w:sz w:val="32"/>
          <w:szCs w:val="32"/>
        </w:rPr>
      </w:pPr>
    </w:p>
    <w:p w14:paraId="0A3EED57" w14:textId="77777777" w:rsidR="00FA60AF" w:rsidRPr="00B0608B" w:rsidRDefault="00FA60AF">
      <w:pPr>
        <w:snapToGrid w:val="0"/>
        <w:spacing w:line="360" w:lineRule="auto"/>
        <w:ind w:right="480" w:firstLine="643"/>
        <w:jc w:val="center"/>
        <w:rPr>
          <w:rFonts w:ascii="宋体" w:hAnsi="宋体" w:cs="宋体" w:hint="eastAsia"/>
          <w:b/>
          <w:kern w:val="0"/>
          <w:sz w:val="32"/>
          <w:szCs w:val="32"/>
        </w:rPr>
      </w:pPr>
    </w:p>
    <w:p w14:paraId="2B23C659" w14:textId="77777777" w:rsidR="00FA60AF" w:rsidRPr="00B0608B" w:rsidRDefault="00FA60AF">
      <w:pPr>
        <w:snapToGrid w:val="0"/>
        <w:spacing w:line="360" w:lineRule="auto"/>
        <w:ind w:right="480" w:firstLine="643"/>
        <w:jc w:val="center"/>
        <w:rPr>
          <w:rFonts w:ascii="宋体" w:hAnsi="宋体" w:cs="宋体" w:hint="eastAsia"/>
          <w:b/>
          <w:kern w:val="0"/>
          <w:sz w:val="32"/>
          <w:szCs w:val="32"/>
        </w:rPr>
      </w:pPr>
    </w:p>
    <w:p w14:paraId="167D1076" w14:textId="77777777" w:rsidR="00FA60AF" w:rsidRPr="00B0608B" w:rsidRDefault="00FA60AF">
      <w:pPr>
        <w:snapToGrid w:val="0"/>
        <w:spacing w:line="360" w:lineRule="auto"/>
        <w:ind w:right="480" w:firstLine="643"/>
        <w:jc w:val="center"/>
        <w:rPr>
          <w:rFonts w:ascii="宋体" w:hAnsi="宋体" w:cs="宋体" w:hint="eastAsia"/>
          <w:b/>
          <w:kern w:val="0"/>
          <w:sz w:val="32"/>
          <w:szCs w:val="32"/>
        </w:rPr>
      </w:pPr>
    </w:p>
    <w:p w14:paraId="56ED4752" w14:textId="77777777" w:rsidR="00FA60AF" w:rsidRPr="00B0608B" w:rsidRDefault="00FA60AF">
      <w:pPr>
        <w:snapToGrid w:val="0"/>
        <w:spacing w:line="360" w:lineRule="auto"/>
        <w:ind w:right="480" w:firstLine="643"/>
        <w:jc w:val="center"/>
        <w:rPr>
          <w:rFonts w:ascii="宋体" w:hAnsi="宋体" w:cs="宋体" w:hint="eastAsia"/>
          <w:b/>
          <w:kern w:val="0"/>
          <w:sz w:val="32"/>
          <w:szCs w:val="32"/>
        </w:rPr>
      </w:pPr>
    </w:p>
    <w:p w14:paraId="67D6076D" w14:textId="77777777" w:rsidR="00FA60AF" w:rsidRPr="00B0608B" w:rsidRDefault="00FA60AF">
      <w:pPr>
        <w:snapToGrid w:val="0"/>
        <w:spacing w:line="360" w:lineRule="auto"/>
        <w:ind w:right="480" w:firstLine="643"/>
        <w:jc w:val="center"/>
        <w:rPr>
          <w:rFonts w:ascii="宋体" w:hAnsi="宋体" w:cs="宋体" w:hint="eastAsia"/>
          <w:b/>
          <w:kern w:val="0"/>
          <w:sz w:val="32"/>
          <w:szCs w:val="32"/>
        </w:rPr>
      </w:pPr>
    </w:p>
    <w:p w14:paraId="18E7DD5B" w14:textId="77777777" w:rsidR="00FA60AF" w:rsidRPr="00B0608B" w:rsidRDefault="00FA60AF">
      <w:pPr>
        <w:snapToGrid w:val="0"/>
        <w:spacing w:line="360" w:lineRule="auto"/>
        <w:ind w:right="480" w:firstLine="643"/>
        <w:jc w:val="center"/>
        <w:rPr>
          <w:rFonts w:ascii="宋体" w:hAnsi="宋体" w:cs="宋体" w:hint="eastAsia"/>
          <w:b/>
          <w:kern w:val="0"/>
          <w:sz w:val="32"/>
          <w:szCs w:val="32"/>
        </w:rPr>
      </w:pPr>
    </w:p>
    <w:p w14:paraId="1223B019" w14:textId="77777777" w:rsidR="00FA60AF" w:rsidRPr="00B0608B" w:rsidRDefault="00FA60AF">
      <w:pPr>
        <w:snapToGrid w:val="0"/>
        <w:spacing w:line="360" w:lineRule="auto"/>
        <w:ind w:right="480" w:firstLine="643"/>
        <w:jc w:val="center"/>
        <w:rPr>
          <w:rFonts w:ascii="宋体" w:hAnsi="宋体" w:cs="宋体" w:hint="eastAsia"/>
          <w:b/>
          <w:kern w:val="0"/>
          <w:sz w:val="32"/>
          <w:szCs w:val="32"/>
        </w:rPr>
      </w:pPr>
    </w:p>
    <w:p w14:paraId="7E275FDB" w14:textId="77777777" w:rsidR="00FA60AF" w:rsidRPr="00B0608B" w:rsidRDefault="00FA60AF">
      <w:pPr>
        <w:snapToGrid w:val="0"/>
        <w:spacing w:line="360" w:lineRule="auto"/>
        <w:ind w:right="480" w:firstLine="643"/>
        <w:jc w:val="center"/>
        <w:rPr>
          <w:rFonts w:ascii="宋体" w:hAnsi="宋体" w:cs="宋体" w:hint="eastAsia"/>
          <w:b/>
          <w:kern w:val="0"/>
          <w:sz w:val="32"/>
          <w:szCs w:val="32"/>
        </w:rPr>
      </w:pPr>
    </w:p>
    <w:p w14:paraId="47955E47" w14:textId="77777777" w:rsidR="00FA60AF" w:rsidRPr="00B0608B" w:rsidRDefault="00FA60AF">
      <w:pPr>
        <w:snapToGrid w:val="0"/>
        <w:spacing w:line="360" w:lineRule="auto"/>
        <w:ind w:right="480" w:firstLine="643"/>
        <w:jc w:val="center"/>
        <w:rPr>
          <w:rFonts w:ascii="宋体" w:hAnsi="宋体" w:cs="宋体" w:hint="eastAsia"/>
          <w:b/>
          <w:kern w:val="0"/>
          <w:sz w:val="32"/>
          <w:szCs w:val="32"/>
        </w:rPr>
      </w:pPr>
    </w:p>
    <w:p w14:paraId="484E9E3D" w14:textId="77777777" w:rsidR="00FA60AF" w:rsidRPr="00B0608B" w:rsidRDefault="00FA60AF">
      <w:pPr>
        <w:snapToGrid w:val="0"/>
        <w:spacing w:line="360" w:lineRule="auto"/>
        <w:ind w:right="480" w:firstLine="643"/>
        <w:jc w:val="center"/>
        <w:rPr>
          <w:rFonts w:ascii="宋体" w:hAnsi="宋体" w:cs="宋体" w:hint="eastAsia"/>
          <w:b/>
          <w:kern w:val="0"/>
          <w:sz w:val="32"/>
          <w:szCs w:val="32"/>
        </w:rPr>
      </w:pPr>
    </w:p>
    <w:p w14:paraId="0B1958D7" w14:textId="77777777" w:rsidR="00FA60AF" w:rsidRPr="00B0608B" w:rsidRDefault="00FA60AF">
      <w:pPr>
        <w:pStyle w:val="1f6"/>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sectPr w:rsidR="00FA60AF" w:rsidRPr="00B0608B">
          <w:headerReference w:type="default" r:id="rId22"/>
          <w:footerReference w:type="default" r:id="rId23"/>
          <w:footerReference w:type="first" r:id="rId24"/>
          <w:pgSz w:w="11905" w:h="16838"/>
          <w:pgMar w:top="1440" w:right="1440" w:bottom="1440" w:left="1440" w:header="851" w:footer="992" w:gutter="0"/>
          <w:cols w:space="0"/>
          <w:titlePg/>
          <w:docGrid w:linePitch="312"/>
        </w:sectPr>
      </w:pPr>
    </w:p>
    <w:p w14:paraId="6671D8F0" w14:textId="4B395AAD" w:rsidR="00FA60AF" w:rsidRPr="00B0608B" w:rsidRDefault="00000000">
      <w:pPr>
        <w:pStyle w:val="1f6"/>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bookmarkStart w:id="412" w:name="_Toc8448"/>
      <w:r w:rsidRPr="00B0608B">
        <w:rPr>
          <w:rFonts w:ascii="宋体" w:eastAsia="宋体" w:hAnsi="宋体" w:cs="宋体" w:hint="eastAsia"/>
          <w:kern w:val="2"/>
          <w:sz w:val="32"/>
          <w:szCs w:val="32"/>
        </w:rPr>
        <w:lastRenderedPageBreak/>
        <w:t>一、</w:t>
      </w:r>
      <w:bookmarkEnd w:id="412"/>
      <w:r w:rsidR="00375B45" w:rsidRPr="00B0608B">
        <w:rPr>
          <w:rFonts w:ascii="宋体" w:eastAsia="宋体" w:hAnsi="宋体" w:cs="宋体" w:hint="eastAsia"/>
          <w:kern w:val="2"/>
          <w:sz w:val="32"/>
          <w:szCs w:val="32"/>
        </w:rPr>
        <w:t>响应报价一览表</w:t>
      </w:r>
    </w:p>
    <w:p w14:paraId="389C6F2A" w14:textId="6B807D4C" w:rsidR="00FA60AF" w:rsidRPr="00B0608B" w:rsidRDefault="00FF5B1F">
      <w:pPr>
        <w:snapToGrid w:val="0"/>
        <w:spacing w:line="360" w:lineRule="auto"/>
        <w:ind w:firstLine="480"/>
        <w:rPr>
          <w:rFonts w:ascii="宋体" w:hAnsi="宋体" w:cs="宋体" w:hint="eastAsia"/>
          <w:kern w:val="0"/>
          <w:sz w:val="24"/>
        </w:rPr>
      </w:pPr>
      <w:r w:rsidRPr="00B0608B">
        <w:rPr>
          <w:rFonts w:ascii="宋体" w:hAnsi="宋体" w:cs="宋体" w:hint="eastAsia"/>
          <w:sz w:val="24"/>
        </w:rPr>
        <w:t>宁波市公安局海曙分局</w:t>
      </w:r>
      <w:r w:rsidRPr="00B0608B">
        <w:rPr>
          <w:rFonts w:ascii="宋体" w:hAnsi="宋体" w:cs="宋体" w:hint="eastAsia"/>
          <w:kern w:val="0"/>
          <w:sz w:val="24"/>
        </w:rPr>
        <w:t>：</w:t>
      </w:r>
    </w:p>
    <w:p w14:paraId="64618163" w14:textId="111A8965" w:rsidR="00FA60AF" w:rsidRPr="00B0608B" w:rsidRDefault="00000000">
      <w:pPr>
        <w:snapToGrid w:val="0"/>
        <w:spacing w:line="360" w:lineRule="auto"/>
        <w:ind w:firstLine="480"/>
        <w:rPr>
          <w:rFonts w:ascii="宋体" w:hAnsi="宋体" w:cs="宋体" w:hint="eastAsia"/>
          <w:kern w:val="0"/>
          <w:sz w:val="24"/>
          <w:lang w:val="zh-CN"/>
        </w:rPr>
      </w:pPr>
      <w:r w:rsidRPr="00B0608B">
        <w:rPr>
          <w:rFonts w:ascii="宋体" w:hAnsi="宋体" w:cs="宋体" w:hint="eastAsia"/>
          <w:kern w:val="0"/>
          <w:sz w:val="24"/>
          <w:lang w:val="zh-CN"/>
        </w:rPr>
        <w:t>按你方采购文件要求，我们，本响应文件签字方，谨此向你方发出要约如下：如你方接受本投标，我方承诺按照如下报价</w:t>
      </w:r>
      <w:r w:rsidR="00EE4836" w:rsidRPr="00B0608B">
        <w:rPr>
          <w:rFonts w:ascii="宋体" w:hAnsi="宋体" w:cs="宋体" w:hint="eastAsia"/>
          <w:kern w:val="0"/>
          <w:sz w:val="24"/>
          <w:lang w:val="zh-CN"/>
        </w:rPr>
        <w:t>表</w:t>
      </w:r>
      <w:r w:rsidRPr="00B0608B">
        <w:rPr>
          <w:rFonts w:ascii="宋体" w:hAnsi="宋体" w:cs="宋体" w:hint="eastAsia"/>
          <w:kern w:val="0"/>
          <w:sz w:val="24"/>
          <w:lang w:val="zh-CN"/>
        </w:rPr>
        <w:t>的价格完成</w:t>
      </w:r>
      <w:r w:rsidR="004E6DF3" w:rsidRPr="00B0608B">
        <w:rPr>
          <w:rFonts w:ascii="宋体" w:hAnsi="宋体" w:cs="宋体" w:hint="eastAsia"/>
          <w:sz w:val="24"/>
        </w:rPr>
        <w:t>海曙反诈中心精准宣防工作服务外包</w:t>
      </w:r>
      <w:r w:rsidRPr="00B0608B">
        <w:rPr>
          <w:rFonts w:ascii="宋体" w:hAnsi="宋体" w:cs="宋体" w:hint="eastAsia"/>
          <w:kern w:val="0"/>
          <w:sz w:val="24"/>
          <w:lang w:val="zh-CN"/>
        </w:rPr>
        <w:t>【项目编号：</w:t>
      </w:r>
      <w:r w:rsidR="000F2965">
        <w:rPr>
          <w:rFonts w:ascii="宋体" w:hAnsi="宋体" w:cs="宋体" w:hint="eastAsia"/>
          <w:sz w:val="24"/>
        </w:rPr>
        <w:t>2024NBHSWCS349</w:t>
      </w:r>
      <w:r w:rsidRPr="00B0608B">
        <w:rPr>
          <w:rFonts w:ascii="宋体" w:hAnsi="宋体" w:cs="宋体" w:hint="eastAsia"/>
          <w:sz w:val="24"/>
        </w:rPr>
        <w:t>】的实施</w:t>
      </w:r>
      <w:r w:rsidRPr="00B0608B">
        <w:rPr>
          <w:rFonts w:ascii="宋体" w:hAnsi="宋体" w:cs="宋体" w:hint="eastAsia"/>
          <w:kern w:val="0"/>
          <w:sz w:val="24"/>
          <w:lang w:val="zh-CN"/>
        </w:rPr>
        <w:t>。</w:t>
      </w:r>
    </w:p>
    <w:p w14:paraId="0BAD98B9" w14:textId="139CE172" w:rsidR="00FA60AF" w:rsidRPr="00B0608B" w:rsidRDefault="00000000">
      <w:pPr>
        <w:spacing w:line="360" w:lineRule="auto"/>
        <w:ind w:firstLine="482"/>
        <w:jc w:val="center"/>
        <w:rPr>
          <w:rFonts w:ascii="宋体" w:hAnsi="宋体" w:cs="宋体" w:hint="eastAsia"/>
          <w:b/>
          <w:kern w:val="0"/>
          <w:sz w:val="24"/>
          <w:lang w:val="zh-CN"/>
        </w:rPr>
      </w:pPr>
      <w:r w:rsidRPr="00B0608B">
        <w:rPr>
          <w:rFonts w:ascii="宋体" w:hAnsi="宋体" w:cs="宋体" w:hint="eastAsia"/>
          <w:b/>
          <w:kern w:val="0"/>
          <w:sz w:val="24"/>
          <w:lang w:val="zh-CN"/>
        </w:rPr>
        <w:t>报价</w:t>
      </w:r>
      <w:r w:rsidR="00EE4836" w:rsidRPr="00B0608B">
        <w:rPr>
          <w:rFonts w:ascii="宋体" w:hAnsi="宋体" w:cs="宋体" w:hint="eastAsia"/>
          <w:b/>
          <w:kern w:val="0"/>
          <w:sz w:val="24"/>
          <w:lang w:val="zh-CN"/>
        </w:rPr>
        <w:t xml:space="preserve">表 </w:t>
      </w:r>
      <w:r w:rsidRPr="00B0608B">
        <w:rPr>
          <w:rFonts w:ascii="宋体" w:hAnsi="宋体" w:cs="宋体" w:hint="eastAsia"/>
          <w:b/>
          <w:kern w:val="0"/>
          <w:sz w:val="24"/>
          <w:lang w:val="zh-CN"/>
        </w:rPr>
        <w:t>(单位均为人民币元)</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4474"/>
        <w:gridCol w:w="5391"/>
        <w:gridCol w:w="1855"/>
      </w:tblGrid>
      <w:tr w:rsidR="00EE4836" w:rsidRPr="00B0608B" w14:paraId="2A9545BA" w14:textId="77777777" w:rsidTr="00EE4836">
        <w:trPr>
          <w:trHeight w:val="1373"/>
        </w:trPr>
        <w:tc>
          <w:tcPr>
            <w:tcW w:w="798" w:type="pct"/>
            <w:vAlign w:val="center"/>
          </w:tcPr>
          <w:p w14:paraId="1DC897F3" w14:textId="05B80A52" w:rsidR="00EE4836" w:rsidRPr="00B0608B" w:rsidRDefault="00EE4836">
            <w:pPr>
              <w:spacing w:line="360" w:lineRule="auto"/>
              <w:ind w:firstLine="482"/>
              <w:jc w:val="center"/>
              <w:rPr>
                <w:rFonts w:ascii="宋体" w:hAnsi="宋体" w:cs="宋体" w:hint="eastAsia"/>
                <w:b/>
                <w:sz w:val="24"/>
              </w:rPr>
            </w:pPr>
            <w:r w:rsidRPr="00B0608B">
              <w:rPr>
                <w:rFonts w:ascii="宋体" w:hAnsi="宋体" w:cs="宋体" w:hint="eastAsia"/>
                <w:b/>
                <w:sz w:val="24"/>
              </w:rPr>
              <w:t>序号</w:t>
            </w:r>
          </w:p>
        </w:tc>
        <w:tc>
          <w:tcPr>
            <w:tcW w:w="1604" w:type="pct"/>
          </w:tcPr>
          <w:p w14:paraId="2FF7B631" w14:textId="77777777" w:rsidR="00EE4836" w:rsidRPr="00B0608B" w:rsidRDefault="00EE4836">
            <w:pPr>
              <w:spacing w:line="360" w:lineRule="auto"/>
              <w:ind w:firstLine="482"/>
              <w:jc w:val="center"/>
              <w:rPr>
                <w:rFonts w:ascii="宋体" w:hAnsi="宋体" w:cs="宋体" w:hint="eastAsia"/>
                <w:b/>
                <w:sz w:val="24"/>
              </w:rPr>
            </w:pPr>
          </w:p>
          <w:p w14:paraId="6B50E88C" w14:textId="4D1541A1" w:rsidR="00EE4836" w:rsidRPr="00B0608B" w:rsidRDefault="00EE4836">
            <w:pPr>
              <w:spacing w:line="360" w:lineRule="auto"/>
              <w:ind w:firstLine="482"/>
              <w:jc w:val="center"/>
              <w:rPr>
                <w:rFonts w:ascii="宋体" w:hAnsi="宋体" w:cs="宋体" w:hint="eastAsia"/>
                <w:b/>
                <w:sz w:val="24"/>
              </w:rPr>
            </w:pPr>
            <w:r w:rsidRPr="00B0608B">
              <w:rPr>
                <w:rFonts w:ascii="宋体" w:hAnsi="宋体" w:cs="宋体" w:hint="eastAsia"/>
                <w:b/>
                <w:sz w:val="24"/>
              </w:rPr>
              <w:t>项目名称</w:t>
            </w:r>
          </w:p>
        </w:tc>
        <w:tc>
          <w:tcPr>
            <w:tcW w:w="1933" w:type="pct"/>
            <w:vAlign w:val="center"/>
          </w:tcPr>
          <w:p w14:paraId="13168100" w14:textId="709C7213" w:rsidR="00EE4836" w:rsidRPr="00B0608B" w:rsidRDefault="00EE4836">
            <w:pPr>
              <w:spacing w:line="360" w:lineRule="auto"/>
              <w:ind w:firstLine="482"/>
              <w:jc w:val="center"/>
              <w:rPr>
                <w:rFonts w:ascii="宋体" w:hAnsi="宋体" w:cs="宋体" w:hint="eastAsia"/>
                <w:b/>
                <w:sz w:val="24"/>
              </w:rPr>
            </w:pPr>
            <w:r w:rsidRPr="00B0608B">
              <w:rPr>
                <w:rFonts w:ascii="宋体" w:hAnsi="宋体" w:cs="宋体" w:hint="eastAsia"/>
                <w:b/>
                <w:sz w:val="24"/>
              </w:rPr>
              <w:t>履约期限</w:t>
            </w:r>
          </w:p>
        </w:tc>
        <w:tc>
          <w:tcPr>
            <w:tcW w:w="665" w:type="pct"/>
            <w:vAlign w:val="center"/>
          </w:tcPr>
          <w:p w14:paraId="615F92F2" w14:textId="77777777" w:rsidR="00EE4836" w:rsidRPr="00B0608B" w:rsidRDefault="00EE4836" w:rsidP="00EE4836">
            <w:pPr>
              <w:spacing w:line="360" w:lineRule="auto"/>
              <w:ind w:firstLine="482"/>
              <w:rPr>
                <w:rFonts w:ascii="宋体" w:hAnsi="宋体" w:cs="宋体" w:hint="eastAsia"/>
                <w:b/>
                <w:sz w:val="24"/>
              </w:rPr>
            </w:pPr>
            <w:r w:rsidRPr="00B0608B">
              <w:rPr>
                <w:rFonts w:ascii="宋体" w:hAnsi="宋体" w:cs="宋体" w:hint="eastAsia"/>
                <w:b/>
                <w:sz w:val="24"/>
              </w:rPr>
              <w:t>备注（如果有）</w:t>
            </w:r>
          </w:p>
        </w:tc>
      </w:tr>
      <w:tr w:rsidR="00EE4836" w:rsidRPr="00B0608B" w14:paraId="716F308D" w14:textId="77777777" w:rsidTr="00EE4836">
        <w:trPr>
          <w:trHeight w:val="441"/>
        </w:trPr>
        <w:tc>
          <w:tcPr>
            <w:tcW w:w="798" w:type="pct"/>
            <w:vAlign w:val="center"/>
          </w:tcPr>
          <w:p w14:paraId="3BA0B50E" w14:textId="0070A856" w:rsidR="00EE4836" w:rsidRPr="00B0608B" w:rsidRDefault="00EE4836">
            <w:pPr>
              <w:snapToGrid w:val="0"/>
              <w:spacing w:line="360" w:lineRule="auto"/>
              <w:ind w:firstLine="480"/>
              <w:jc w:val="center"/>
              <w:rPr>
                <w:rFonts w:ascii="宋体" w:hAnsi="宋体" w:cs="宋体" w:hint="eastAsia"/>
                <w:sz w:val="24"/>
              </w:rPr>
            </w:pPr>
            <w:r w:rsidRPr="00B0608B">
              <w:rPr>
                <w:rFonts w:ascii="宋体" w:hAnsi="宋体" w:cs="宋体" w:hint="eastAsia"/>
                <w:sz w:val="24"/>
              </w:rPr>
              <w:t>1</w:t>
            </w:r>
          </w:p>
        </w:tc>
        <w:tc>
          <w:tcPr>
            <w:tcW w:w="1604" w:type="pct"/>
            <w:vAlign w:val="center"/>
          </w:tcPr>
          <w:p w14:paraId="29761B7A" w14:textId="0DD55F5E" w:rsidR="00EE4836" w:rsidRPr="00B0608B" w:rsidRDefault="004E6DF3">
            <w:pPr>
              <w:snapToGrid w:val="0"/>
              <w:spacing w:line="360" w:lineRule="auto"/>
              <w:ind w:firstLine="456"/>
              <w:jc w:val="center"/>
              <w:rPr>
                <w:rFonts w:ascii="宋体" w:hAnsi="宋体" w:cs="宋体" w:hint="eastAsia"/>
                <w:sz w:val="24"/>
              </w:rPr>
            </w:pPr>
            <w:r w:rsidRPr="00B0608B">
              <w:rPr>
                <w:rFonts w:ascii="宋体" w:hAnsi="宋体" w:cs="宋体" w:hint="eastAsia"/>
                <w:snapToGrid w:val="0"/>
                <w:spacing w:val="-6"/>
                <w:kern w:val="21"/>
                <w:sz w:val="24"/>
              </w:rPr>
              <w:t>海曙反诈中心精准宣防工作服务外包</w:t>
            </w:r>
          </w:p>
        </w:tc>
        <w:tc>
          <w:tcPr>
            <w:tcW w:w="1933" w:type="pct"/>
            <w:vAlign w:val="center"/>
          </w:tcPr>
          <w:p w14:paraId="789A0941" w14:textId="67A326BF" w:rsidR="00EE4836" w:rsidRPr="00B0608B" w:rsidRDefault="00682244">
            <w:pPr>
              <w:spacing w:line="360" w:lineRule="auto"/>
              <w:ind w:firstLine="480"/>
              <w:jc w:val="center"/>
              <w:rPr>
                <w:rFonts w:ascii="宋体" w:hAnsi="宋体" w:cs="宋体" w:hint="eastAsia"/>
                <w:sz w:val="24"/>
              </w:rPr>
            </w:pPr>
            <w:r w:rsidRPr="00B0608B">
              <w:rPr>
                <w:rFonts w:ascii="宋体" w:hAnsi="宋体" w:cs="宋体" w:hint="eastAsia"/>
                <w:bCs/>
              </w:rPr>
              <w:t>自合同签订之日起一年</w:t>
            </w:r>
            <w:r w:rsidR="00EE4836" w:rsidRPr="00B0608B">
              <w:rPr>
                <w:rFonts w:ascii="宋体" w:hAnsi="宋体" w:cs="宋体" w:hint="eastAsia"/>
                <w:bCs/>
              </w:rPr>
              <w:t>。</w:t>
            </w:r>
          </w:p>
        </w:tc>
        <w:tc>
          <w:tcPr>
            <w:tcW w:w="665" w:type="pct"/>
            <w:vAlign w:val="center"/>
          </w:tcPr>
          <w:p w14:paraId="4861F7E0" w14:textId="77777777" w:rsidR="00EE4836" w:rsidRPr="00B0608B" w:rsidRDefault="00EE4836">
            <w:pPr>
              <w:spacing w:line="360" w:lineRule="auto"/>
              <w:ind w:firstLine="480"/>
              <w:jc w:val="center"/>
              <w:rPr>
                <w:rFonts w:ascii="宋体" w:hAnsi="宋体" w:cs="宋体" w:hint="eastAsia"/>
                <w:sz w:val="24"/>
              </w:rPr>
            </w:pPr>
          </w:p>
        </w:tc>
      </w:tr>
      <w:tr w:rsidR="00FA60AF" w:rsidRPr="00B0608B" w14:paraId="3DAC2EA8" w14:textId="77777777" w:rsidTr="00EE4836">
        <w:trPr>
          <w:trHeight w:val="659"/>
        </w:trPr>
        <w:tc>
          <w:tcPr>
            <w:tcW w:w="2402" w:type="pct"/>
            <w:gridSpan w:val="2"/>
            <w:vAlign w:val="center"/>
          </w:tcPr>
          <w:p w14:paraId="51A68BCE" w14:textId="52D637D1" w:rsidR="00FA60AF" w:rsidRPr="00B0608B" w:rsidRDefault="00EE4836">
            <w:pPr>
              <w:spacing w:line="360" w:lineRule="auto"/>
              <w:ind w:firstLine="482"/>
              <w:jc w:val="center"/>
              <w:rPr>
                <w:rFonts w:ascii="宋体" w:hAnsi="宋体" w:cs="宋体" w:hint="eastAsia"/>
                <w:b/>
                <w:sz w:val="24"/>
              </w:rPr>
            </w:pPr>
            <w:r w:rsidRPr="00B0608B">
              <w:rPr>
                <w:rFonts w:ascii="宋体" w:hAnsi="宋体" w:cs="宋体" w:hint="eastAsia"/>
                <w:b/>
                <w:sz w:val="24"/>
              </w:rPr>
              <w:t>首次磋商报价（小写）</w:t>
            </w:r>
          </w:p>
        </w:tc>
        <w:tc>
          <w:tcPr>
            <w:tcW w:w="2598" w:type="pct"/>
            <w:gridSpan w:val="2"/>
            <w:vAlign w:val="center"/>
          </w:tcPr>
          <w:p w14:paraId="7D4E3DF7" w14:textId="77777777" w:rsidR="00FA60AF" w:rsidRPr="00B0608B" w:rsidRDefault="00FA60AF">
            <w:pPr>
              <w:spacing w:line="360" w:lineRule="auto"/>
              <w:ind w:firstLine="480"/>
              <w:jc w:val="center"/>
              <w:rPr>
                <w:rFonts w:ascii="宋体" w:hAnsi="宋体" w:cs="宋体" w:hint="eastAsia"/>
                <w:sz w:val="24"/>
              </w:rPr>
            </w:pPr>
          </w:p>
        </w:tc>
      </w:tr>
      <w:tr w:rsidR="00FA60AF" w:rsidRPr="00B0608B" w14:paraId="7309DCB6" w14:textId="77777777" w:rsidTr="00EE4836">
        <w:trPr>
          <w:trHeight w:val="597"/>
        </w:trPr>
        <w:tc>
          <w:tcPr>
            <w:tcW w:w="2402" w:type="pct"/>
            <w:gridSpan w:val="2"/>
            <w:vAlign w:val="center"/>
          </w:tcPr>
          <w:p w14:paraId="1186BBAD" w14:textId="7F283F90" w:rsidR="00FA60AF" w:rsidRPr="00B0608B" w:rsidRDefault="00EE4836">
            <w:pPr>
              <w:spacing w:line="360" w:lineRule="auto"/>
              <w:ind w:firstLine="482"/>
              <w:jc w:val="center"/>
              <w:rPr>
                <w:rFonts w:ascii="宋体" w:hAnsi="宋体" w:cs="宋体" w:hint="eastAsia"/>
                <w:b/>
                <w:sz w:val="24"/>
              </w:rPr>
            </w:pPr>
            <w:r w:rsidRPr="00B0608B">
              <w:rPr>
                <w:rFonts w:ascii="宋体" w:hAnsi="宋体" w:cs="宋体" w:hint="eastAsia"/>
                <w:b/>
                <w:sz w:val="24"/>
              </w:rPr>
              <w:t>首次磋商报价（大写）</w:t>
            </w:r>
          </w:p>
        </w:tc>
        <w:tc>
          <w:tcPr>
            <w:tcW w:w="2598" w:type="pct"/>
            <w:gridSpan w:val="2"/>
            <w:vAlign w:val="center"/>
          </w:tcPr>
          <w:p w14:paraId="78DA8AC0" w14:textId="77777777" w:rsidR="00FA60AF" w:rsidRPr="00B0608B" w:rsidRDefault="00FA60AF">
            <w:pPr>
              <w:spacing w:line="360" w:lineRule="auto"/>
              <w:ind w:firstLine="480"/>
              <w:jc w:val="center"/>
              <w:rPr>
                <w:rFonts w:ascii="宋体" w:hAnsi="宋体" w:cs="宋体" w:hint="eastAsia"/>
                <w:sz w:val="24"/>
              </w:rPr>
            </w:pPr>
          </w:p>
        </w:tc>
      </w:tr>
    </w:tbl>
    <w:p w14:paraId="5C6520C9" w14:textId="77777777" w:rsidR="00FA60AF" w:rsidRPr="00B0608B" w:rsidRDefault="00000000">
      <w:pPr>
        <w:snapToGrid w:val="0"/>
        <w:spacing w:line="360" w:lineRule="auto"/>
        <w:ind w:left="480" w:firstLine="482"/>
        <w:rPr>
          <w:rFonts w:ascii="宋体" w:hAnsi="宋体" w:cs="宋体" w:hint="eastAsia"/>
          <w:b/>
          <w:kern w:val="0"/>
          <w:sz w:val="24"/>
          <w:lang w:val="zh-CN"/>
        </w:rPr>
      </w:pPr>
      <w:r w:rsidRPr="00B0608B">
        <w:rPr>
          <w:rFonts w:ascii="宋体" w:hAnsi="宋体" w:cs="宋体" w:hint="eastAsia"/>
          <w:b/>
          <w:kern w:val="0"/>
          <w:sz w:val="24"/>
          <w:lang w:val="zh-CN"/>
        </w:rPr>
        <w:t>注：</w:t>
      </w:r>
    </w:p>
    <w:p w14:paraId="2EA7A3CD" w14:textId="77777777" w:rsidR="00FA60AF" w:rsidRPr="00B0608B" w:rsidRDefault="00000000">
      <w:pPr>
        <w:spacing w:line="360" w:lineRule="auto"/>
        <w:ind w:leftChars="-1" w:left="-2" w:firstLineChars="200" w:firstLine="480"/>
        <w:rPr>
          <w:rFonts w:ascii="宋体" w:hAnsi="宋体" w:cs="宋体" w:hint="eastAsia"/>
          <w:kern w:val="0"/>
          <w:sz w:val="24"/>
          <w:lang w:val="zh-CN"/>
        </w:rPr>
      </w:pPr>
      <w:r w:rsidRPr="00B0608B">
        <w:rPr>
          <w:rFonts w:ascii="宋体" w:hAnsi="宋体" w:cs="宋体" w:hint="eastAsia"/>
          <w:kern w:val="0"/>
          <w:sz w:val="24"/>
          <w:lang w:val="zh-CN"/>
        </w:rPr>
        <w:t>1、供应商需按本表格式填写</w:t>
      </w:r>
      <w:r w:rsidRPr="00B0608B">
        <w:rPr>
          <w:rFonts w:ascii="宋体" w:hAnsi="宋体" w:cs="宋体" w:hint="eastAsia"/>
          <w:b/>
          <w:kern w:val="0"/>
          <w:sz w:val="24"/>
          <w:lang w:val="zh-CN"/>
        </w:rPr>
        <w:t>，</w:t>
      </w:r>
      <w:r w:rsidRPr="00B0608B">
        <w:rPr>
          <w:rFonts w:ascii="宋体" w:hAnsi="宋体" w:cs="宋体" w:hint="eastAsia"/>
          <w:b/>
          <w:kern w:val="0"/>
          <w:sz w:val="24"/>
        </w:rPr>
        <w:t>否则视为</w:t>
      </w:r>
      <w:r w:rsidRPr="00B0608B">
        <w:rPr>
          <w:rFonts w:ascii="宋体" w:hAnsi="宋体" w:cs="宋体" w:hint="eastAsia"/>
          <w:b/>
          <w:sz w:val="24"/>
        </w:rPr>
        <w:t>响应文件含有采购人不能接受的附加条件，响应文件无效</w:t>
      </w:r>
      <w:r w:rsidRPr="00B0608B">
        <w:rPr>
          <w:rFonts w:ascii="宋体" w:hAnsi="宋体" w:cs="宋体" w:hint="eastAsia"/>
          <w:kern w:val="0"/>
          <w:sz w:val="24"/>
          <w:lang w:val="zh-CN"/>
        </w:rPr>
        <w:t>。</w:t>
      </w:r>
    </w:p>
    <w:p w14:paraId="5DB8D593" w14:textId="50A7DD00" w:rsidR="00FA60AF" w:rsidRPr="00B0608B" w:rsidRDefault="00000000" w:rsidP="00EE4836">
      <w:pPr>
        <w:spacing w:line="360" w:lineRule="auto"/>
        <w:ind w:firstLineChars="200" w:firstLine="480"/>
        <w:rPr>
          <w:rFonts w:ascii="宋体" w:hAnsi="宋体" w:cs="宋体" w:hint="eastAsia"/>
          <w:kern w:val="0"/>
          <w:sz w:val="24"/>
        </w:rPr>
      </w:pPr>
      <w:r w:rsidRPr="00B0608B">
        <w:rPr>
          <w:rFonts w:ascii="宋体" w:hAnsi="宋体" w:cs="宋体" w:hint="eastAsia"/>
          <w:kern w:val="0"/>
          <w:sz w:val="24"/>
          <w:lang w:val="zh-CN"/>
        </w:rPr>
        <w:t>2、有关本项目实施所涉及的一切费用均计入报价。</w:t>
      </w:r>
      <w:r w:rsidRPr="00B0608B">
        <w:rPr>
          <w:rFonts w:ascii="宋体" w:hAnsi="宋体" w:cs="宋体" w:hint="eastAsia"/>
          <w:b/>
          <w:kern w:val="0"/>
          <w:sz w:val="24"/>
          <w:lang w:val="zh-CN"/>
        </w:rPr>
        <w:t>采购人将以合同形式有偿取得货物或服务，不接受供应商给予的赠品、回扣或者与采购无关的其他商品、服务</w:t>
      </w:r>
      <w:r w:rsidRPr="00B0608B">
        <w:rPr>
          <w:rFonts w:ascii="宋体" w:hAnsi="宋体" w:cs="宋体" w:hint="eastAsia"/>
          <w:kern w:val="0"/>
          <w:sz w:val="24"/>
          <w:lang w:val="zh-CN"/>
        </w:rPr>
        <w:t>，</w:t>
      </w:r>
      <w:r w:rsidRPr="00B0608B">
        <w:rPr>
          <w:rFonts w:ascii="宋体" w:hAnsi="宋体" w:cs="宋体" w:hint="eastAsia"/>
          <w:b/>
          <w:kern w:val="0"/>
          <w:sz w:val="24"/>
          <w:lang w:val="zh-CN"/>
        </w:rPr>
        <w:t>不得出现“0元”“免费赠送”等形式的无偿报价，</w:t>
      </w:r>
      <w:r w:rsidRPr="00B0608B">
        <w:rPr>
          <w:rFonts w:ascii="宋体" w:hAnsi="宋体" w:cs="宋体" w:hint="eastAsia"/>
          <w:b/>
          <w:kern w:val="0"/>
          <w:sz w:val="24"/>
        </w:rPr>
        <w:t>否则视为</w:t>
      </w:r>
      <w:r w:rsidRPr="00B0608B">
        <w:rPr>
          <w:rFonts w:ascii="宋体" w:hAnsi="宋体" w:cs="宋体" w:hint="eastAsia"/>
          <w:b/>
          <w:sz w:val="24"/>
        </w:rPr>
        <w:t>响应文件含有采购人不能接受的附加条件，响应文件无效</w:t>
      </w:r>
      <w:r w:rsidRPr="00B0608B">
        <w:rPr>
          <w:rFonts w:ascii="宋体" w:hAnsi="宋体" w:cs="宋体" w:hint="eastAsia"/>
          <w:b/>
          <w:kern w:val="0"/>
          <w:sz w:val="24"/>
          <w:lang w:val="zh-CN"/>
        </w:rPr>
        <w:t>；采购内容未包含在《报价</w:t>
      </w:r>
      <w:r w:rsidR="00EE4836" w:rsidRPr="00B0608B">
        <w:rPr>
          <w:rFonts w:ascii="宋体" w:hAnsi="宋体" w:cs="宋体" w:hint="eastAsia"/>
          <w:b/>
          <w:kern w:val="0"/>
          <w:sz w:val="24"/>
          <w:lang w:val="zh-CN"/>
        </w:rPr>
        <w:t>表</w:t>
      </w:r>
      <w:r w:rsidRPr="00B0608B">
        <w:rPr>
          <w:rFonts w:ascii="宋体" w:hAnsi="宋体" w:cs="宋体" w:hint="eastAsia"/>
          <w:b/>
          <w:kern w:val="0"/>
          <w:sz w:val="24"/>
          <w:lang w:val="zh-CN"/>
        </w:rPr>
        <w:t>》名称栏中，供应商不能作出合理解释的，</w:t>
      </w:r>
      <w:r w:rsidRPr="00B0608B">
        <w:rPr>
          <w:rFonts w:ascii="宋体" w:hAnsi="宋体" w:cs="宋体" w:hint="eastAsia"/>
          <w:b/>
          <w:kern w:val="0"/>
          <w:sz w:val="24"/>
        </w:rPr>
        <w:t>视为</w:t>
      </w:r>
      <w:r w:rsidRPr="00B0608B">
        <w:rPr>
          <w:rFonts w:ascii="宋体" w:hAnsi="宋体" w:cs="宋体" w:hint="eastAsia"/>
          <w:b/>
          <w:sz w:val="24"/>
        </w:rPr>
        <w:t>响应文件含有采购人不能接受的附加条件的，响应文件无效。</w:t>
      </w:r>
      <w:r w:rsidR="00EE4836" w:rsidRPr="00B0608B">
        <w:rPr>
          <w:rFonts w:ascii="宋体" w:hAnsi="宋体" w:cs="宋体" w:hint="eastAsia"/>
          <w:b/>
          <w:sz w:val="24"/>
        </w:rPr>
        <w:t>3、</w:t>
      </w:r>
      <w:r w:rsidR="00EE4836" w:rsidRPr="00B0608B">
        <w:rPr>
          <w:rFonts w:ascii="宋体" w:hAnsi="宋体" w:cs="宋体" w:hint="eastAsia"/>
          <w:b/>
          <w:kern w:val="0"/>
          <w:sz w:val="24"/>
          <w:lang w:val="zh-CN"/>
        </w:rPr>
        <w:t>报价一经涂改，应在涂改处加盖单位公章或者由法定代表人或授权委托人签字或盖章，否则其响应作无效处理。</w:t>
      </w:r>
    </w:p>
    <w:p w14:paraId="1CE97AC8" w14:textId="77777777" w:rsidR="00FA60AF" w:rsidRPr="00B0608B" w:rsidRDefault="00FA60AF" w:rsidP="00EE4836">
      <w:pPr>
        <w:pStyle w:val="1f6"/>
        <w:keepNext w:val="0"/>
        <w:pageBreakBefore w:val="0"/>
        <w:tabs>
          <w:tab w:val="clear" w:pos="720"/>
        </w:tabs>
        <w:snapToGrid w:val="0"/>
        <w:spacing w:before="120" w:after="120"/>
        <w:ind w:firstLine="643"/>
        <w:jc w:val="both"/>
        <w:outlineLvl w:val="9"/>
        <w:rPr>
          <w:rFonts w:ascii="宋体" w:eastAsia="宋体" w:hAnsi="宋体" w:cs="宋体" w:hint="eastAsia"/>
          <w:kern w:val="2"/>
          <w:sz w:val="32"/>
          <w:szCs w:val="32"/>
        </w:rPr>
        <w:sectPr w:rsidR="00FA60AF" w:rsidRPr="00B0608B">
          <w:pgSz w:w="16838" w:h="11905" w:orient="landscape"/>
          <w:pgMar w:top="1440" w:right="1440" w:bottom="1440" w:left="1440" w:header="851" w:footer="992" w:gutter="0"/>
          <w:cols w:space="0"/>
          <w:titlePg/>
          <w:docGrid w:linePitch="312"/>
        </w:sectPr>
      </w:pPr>
    </w:p>
    <w:p w14:paraId="4B112335" w14:textId="77777777" w:rsidR="00EE4836" w:rsidRPr="00B0608B" w:rsidRDefault="00000000">
      <w:pPr>
        <w:pStyle w:val="1f6"/>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bookmarkStart w:id="413" w:name="_Toc23729"/>
      <w:r w:rsidRPr="00B0608B">
        <w:rPr>
          <w:rFonts w:ascii="宋体" w:eastAsia="宋体" w:hAnsi="宋体" w:cs="宋体" w:hint="eastAsia"/>
          <w:kern w:val="2"/>
          <w:sz w:val="32"/>
          <w:szCs w:val="32"/>
        </w:rPr>
        <w:lastRenderedPageBreak/>
        <w:t>二、</w:t>
      </w:r>
      <w:bookmarkEnd w:id="413"/>
      <w:r w:rsidR="00EE4836" w:rsidRPr="00B0608B">
        <w:rPr>
          <w:rFonts w:ascii="宋体" w:eastAsia="宋体" w:hAnsi="宋体" w:cs="宋体" w:hint="eastAsia"/>
          <w:kern w:val="2"/>
          <w:sz w:val="32"/>
          <w:szCs w:val="32"/>
        </w:rPr>
        <w:t>供应商针对报价需要说明的其他文件和资料</w:t>
      </w:r>
    </w:p>
    <w:p w14:paraId="44180660" w14:textId="4B6DB6F8" w:rsidR="00FA60AF" w:rsidRPr="00B0608B" w:rsidRDefault="00EE4836">
      <w:pPr>
        <w:pStyle w:val="1f6"/>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r w:rsidRPr="00B0608B">
        <w:rPr>
          <w:rFonts w:ascii="宋体" w:eastAsia="宋体" w:hAnsi="宋体" w:cs="宋体" w:hint="eastAsia"/>
          <w:kern w:val="2"/>
          <w:sz w:val="32"/>
          <w:szCs w:val="32"/>
        </w:rPr>
        <w:t>（如有，格式自拟）</w:t>
      </w:r>
    </w:p>
    <w:p w14:paraId="68B961CC" w14:textId="473EB334" w:rsidR="00FA60AF" w:rsidRPr="00B0608B" w:rsidRDefault="00FA60AF">
      <w:pPr>
        <w:ind w:right="420" w:firstLine="480"/>
        <w:rPr>
          <w:rFonts w:ascii="宋体" w:hAnsi="宋体" w:cs="宋体" w:hint="eastAsia"/>
          <w:sz w:val="24"/>
        </w:rPr>
      </w:pPr>
    </w:p>
    <w:p w14:paraId="2AE9AF8B" w14:textId="77777777" w:rsidR="00FA60AF" w:rsidRPr="00B0608B" w:rsidRDefault="00FA60AF">
      <w:pPr>
        <w:pStyle w:val="28"/>
        <w:ind w:firstLine="480"/>
        <w:rPr>
          <w:rFonts w:cs="宋体" w:hint="eastAsia"/>
          <w:sz w:val="24"/>
        </w:rPr>
      </w:pPr>
    </w:p>
    <w:p w14:paraId="62003891" w14:textId="77777777" w:rsidR="00FA60AF" w:rsidRPr="00B0608B" w:rsidRDefault="00FA60AF">
      <w:pPr>
        <w:pStyle w:val="28"/>
        <w:ind w:firstLine="480"/>
        <w:rPr>
          <w:rFonts w:cs="宋体" w:hint="eastAsia"/>
          <w:sz w:val="24"/>
        </w:rPr>
        <w:sectPr w:rsidR="00FA60AF" w:rsidRPr="00B0608B">
          <w:headerReference w:type="default" r:id="rId25"/>
          <w:footerReference w:type="even" r:id="rId26"/>
          <w:footerReference w:type="default" r:id="rId27"/>
          <w:footerReference w:type="first" r:id="rId28"/>
          <w:pgSz w:w="11905" w:h="16838"/>
          <w:pgMar w:top="1440" w:right="1440" w:bottom="1440" w:left="1440" w:header="851" w:footer="992" w:gutter="0"/>
          <w:cols w:space="0"/>
          <w:titlePg/>
          <w:docGrid w:linePitch="312"/>
        </w:sectPr>
      </w:pPr>
    </w:p>
    <w:p w14:paraId="2C3EA31A" w14:textId="77777777" w:rsidR="00375B45" w:rsidRPr="00B0608B" w:rsidRDefault="00375B45" w:rsidP="00375B45">
      <w:pPr>
        <w:autoSpaceDE w:val="0"/>
        <w:autoSpaceDN w:val="0"/>
        <w:ind w:firstLine="643"/>
        <w:jc w:val="left"/>
        <w:rPr>
          <w:rFonts w:asciiTheme="minorEastAsia" w:eastAsiaTheme="minorEastAsia" w:hAnsiTheme="minorEastAsia" w:cs="仿宋_GB2312" w:hint="eastAsia"/>
          <w:b/>
          <w:sz w:val="32"/>
          <w:szCs w:val="32"/>
        </w:rPr>
      </w:pPr>
      <w:r w:rsidRPr="00B0608B">
        <w:rPr>
          <w:rFonts w:asciiTheme="minorEastAsia" w:eastAsiaTheme="minorEastAsia" w:hAnsiTheme="minorEastAsia" w:cs="仿宋_GB2312" w:hint="eastAsia"/>
          <w:b/>
          <w:sz w:val="32"/>
          <w:szCs w:val="32"/>
        </w:rPr>
        <w:lastRenderedPageBreak/>
        <w:t>其他</w:t>
      </w:r>
    </w:p>
    <w:p w14:paraId="7A03F9A7" w14:textId="77777777" w:rsidR="00375B45" w:rsidRPr="00B0608B" w:rsidRDefault="00375B45" w:rsidP="00375B45">
      <w:pPr>
        <w:adjustRightInd/>
        <w:spacing w:line="360" w:lineRule="auto"/>
        <w:ind w:firstLine="723"/>
        <w:jc w:val="center"/>
        <w:outlineLvl w:val="0"/>
        <w:rPr>
          <w:rFonts w:asciiTheme="minorEastAsia" w:eastAsiaTheme="minorEastAsia" w:hAnsiTheme="minorEastAsia" w:cs="仿宋_GB2312" w:hint="eastAsia"/>
          <w:b/>
          <w:sz w:val="36"/>
          <w:szCs w:val="36"/>
        </w:rPr>
      </w:pPr>
      <w:r w:rsidRPr="00B0608B">
        <w:rPr>
          <w:rFonts w:asciiTheme="minorEastAsia" w:eastAsiaTheme="minorEastAsia" w:hAnsiTheme="minorEastAsia" w:cs="仿宋_GB2312" w:hint="eastAsia"/>
          <w:b/>
          <w:sz w:val="36"/>
          <w:szCs w:val="36"/>
        </w:rPr>
        <w:t>政府采购活动现场确认声明书</w:t>
      </w:r>
    </w:p>
    <w:p w14:paraId="058D7A60" w14:textId="77777777" w:rsidR="00375B45" w:rsidRPr="00B0608B" w:rsidRDefault="00375B45" w:rsidP="00375B45">
      <w:pPr>
        <w:adjustRightInd/>
        <w:snapToGrid w:val="0"/>
        <w:spacing w:line="360" w:lineRule="auto"/>
        <w:ind w:firstLine="504"/>
        <w:rPr>
          <w:rFonts w:ascii="宋体" w:hAnsi="宋体" w:cs="宋体" w:hint="eastAsia"/>
          <w:spacing w:val="6"/>
          <w:szCs w:val="21"/>
        </w:rPr>
      </w:pPr>
      <w:r w:rsidRPr="00B0608B">
        <w:rPr>
          <w:rFonts w:ascii="宋体" w:hAnsi="宋体" w:cs="宋体" w:hint="eastAsia"/>
          <w:spacing w:val="6"/>
          <w:szCs w:val="21"/>
          <w:u w:val="single"/>
        </w:rPr>
        <w:t>宁波市科翔工程项目管理有限公司</w:t>
      </w:r>
      <w:r w:rsidRPr="00B0608B">
        <w:rPr>
          <w:rFonts w:ascii="宋体" w:hAnsi="宋体" w:cs="宋体" w:hint="eastAsia"/>
          <w:spacing w:val="6"/>
          <w:szCs w:val="21"/>
        </w:rPr>
        <w:t>：</w:t>
      </w:r>
    </w:p>
    <w:p w14:paraId="1F9C6E59" w14:textId="3F719971" w:rsidR="00375B45" w:rsidRPr="00B0608B" w:rsidRDefault="00375B45" w:rsidP="00375B45">
      <w:pPr>
        <w:adjustRightInd/>
        <w:snapToGrid w:val="0"/>
        <w:spacing w:line="360" w:lineRule="auto"/>
        <w:ind w:firstLineChars="200" w:firstLine="444"/>
        <w:rPr>
          <w:rFonts w:ascii="宋体" w:hAnsi="宋体" w:cs="宋体" w:hint="eastAsia"/>
          <w:spacing w:val="6"/>
          <w:szCs w:val="21"/>
        </w:rPr>
      </w:pPr>
      <w:r w:rsidRPr="00B0608B">
        <w:rPr>
          <w:rFonts w:ascii="宋体" w:hAnsi="宋体" w:cs="宋体" w:hint="eastAsia"/>
          <w:spacing w:val="6"/>
          <w:szCs w:val="21"/>
        </w:rPr>
        <w:t>本人</w:t>
      </w:r>
      <w:r w:rsidRPr="00B0608B">
        <w:rPr>
          <w:rFonts w:ascii="宋体" w:hAnsi="宋体" w:cs="宋体" w:hint="eastAsia"/>
          <w:spacing w:val="6"/>
          <w:szCs w:val="21"/>
          <w:u w:val="single"/>
        </w:rPr>
        <w:t xml:space="preserve">         </w:t>
      </w:r>
      <w:r w:rsidRPr="00B0608B">
        <w:rPr>
          <w:rFonts w:ascii="宋体" w:hAnsi="宋体" w:cs="宋体" w:hint="eastAsia"/>
          <w:spacing w:val="6"/>
          <w:szCs w:val="21"/>
        </w:rPr>
        <w:t>（授权代表姓名），经由</w:t>
      </w:r>
      <w:r w:rsidRPr="00B0608B">
        <w:rPr>
          <w:rFonts w:ascii="宋体" w:hAnsi="宋体" w:cs="宋体" w:hint="eastAsia"/>
          <w:spacing w:val="6"/>
          <w:szCs w:val="21"/>
          <w:u w:val="single"/>
        </w:rPr>
        <w:t xml:space="preserve">             </w:t>
      </w:r>
      <w:r w:rsidRPr="00B0608B">
        <w:rPr>
          <w:rFonts w:ascii="宋体" w:hAnsi="宋体" w:cs="宋体" w:hint="eastAsia"/>
          <w:spacing w:val="6"/>
          <w:szCs w:val="21"/>
        </w:rPr>
        <w:t>（单位）</w:t>
      </w:r>
      <w:r w:rsidRPr="00B0608B">
        <w:rPr>
          <w:rFonts w:ascii="宋体" w:hAnsi="宋体" w:cs="宋体" w:hint="eastAsia"/>
          <w:spacing w:val="6"/>
          <w:szCs w:val="21"/>
          <w:u w:val="single"/>
        </w:rPr>
        <w:t xml:space="preserve">         </w:t>
      </w:r>
      <w:r w:rsidRPr="00B0608B">
        <w:rPr>
          <w:rFonts w:ascii="宋体" w:hAnsi="宋体" w:cs="宋体" w:hint="eastAsia"/>
          <w:spacing w:val="6"/>
          <w:szCs w:val="21"/>
        </w:rPr>
        <w:t>（法定代表人姓名）合法授权参加</w:t>
      </w:r>
      <w:r w:rsidRPr="00B0608B">
        <w:rPr>
          <w:rFonts w:ascii="宋体" w:hAnsi="宋体" w:cs="宋体" w:hint="eastAsia"/>
          <w:spacing w:val="6"/>
          <w:szCs w:val="21"/>
          <w:u w:val="single"/>
        </w:rPr>
        <w:t xml:space="preserve">                     </w:t>
      </w:r>
      <w:r w:rsidRPr="00B0608B">
        <w:rPr>
          <w:rFonts w:ascii="宋体" w:hAnsi="宋体" w:cs="宋体" w:hint="eastAsia"/>
          <w:spacing w:val="6"/>
          <w:szCs w:val="21"/>
        </w:rPr>
        <w:t>（项目编号：</w:t>
      </w:r>
      <w:r w:rsidRPr="00B0608B">
        <w:rPr>
          <w:rFonts w:ascii="宋体" w:hAnsi="宋体" w:cs="宋体" w:hint="eastAsia"/>
          <w:spacing w:val="6"/>
          <w:szCs w:val="21"/>
          <w:u w:val="single"/>
        </w:rPr>
        <w:t xml:space="preserve">        </w:t>
      </w:r>
      <w:r w:rsidRPr="00B0608B">
        <w:rPr>
          <w:rFonts w:ascii="宋体" w:hAnsi="宋体" w:cs="宋体" w:hint="eastAsia"/>
          <w:spacing w:val="6"/>
          <w:szCs w:val="21"/>
        </w:rPr>
        <w:t xml:space="preserve">）政府采购活动，经与本单位法人代表（负责人）联系确认，现就有关公平竞争事项郑重声明如下： </w:t>
      </w:r>
    </w:p>
    <w:p w14:paraId="4F420C05" w14:textId="77777777" w:rsidR="00375B45" w:rsidRPr="00B0608B" w:rsidRDefault="00375B45" w:rsidP="00375B45">
      <w:pPr>
        <w:widowControl/>
        <w:numPr>
          <w:ilvl w:val="0"/>
          <w:numId w:val="7"/>
        </w:numPr>
        <w:adjustRightInd/>
        <w:snapToGrid w:val="0"/>
        <w:spacing w:line="360" w:lineRule="auto"/>
        <w:ind w:firstLineChars="200" w:firstLine="420"/>
        <w:rPr>
          <w:rFonts w:ascii="宋体" w:hAnsi="宋体" w:cs="宋体" w:hint="eastAsia"/>
          <w:kern w:val="0"/>
          <w:szCs w:val="21"/>
        </w:rPr>
      </w:pPr>
      <w:r w:rsidRPr="00B0608B">
        <w:rPr>
          <w:rFonts w:ascii="宋体" w:hAnsi="宋体" w:cs="宋体" w:hint="eastAsia"/>
          <w:kern w:val="0"/>
          <w:szCs w:val="21"/>
        </w:rPr>
        <w:t>本单位与采购人之间 （不存在利害关系 □存在下列利害关系</w:t>
      </w:r>
      <w:r w:rsidRPr="00B0608B">
        <w:rPr>
          <w:rFonts w:ascii="宋体" w:hAnsi="宋体" w:cs="宋体" w:hint="eastAsia"/>
          <w:kern w:val="0"/>
          <w:szCs w:val="21"/>
          <w:u w:val="single"/>
        </w:rPr>
        <w:t xml:space="preserve">           </w:t>
      </w:r>
      <w:r w:rsidRPr="00B0608B">
        <w:rPr>
          <w:rFonts w:ascii="宋体" w:hAnsi="宋体" w:cs="宋体" w:hint="eastAsia"/>
          <w:kern w:val="0"/>
          <w:szCs w:val="21"/>
        </w:rPr>
        <w:t>：</w:t>
      </w:r>
    </w:p>
    <w:p w14:paraId="33D404CB" w14:textId="77777777" w:rsidR="00375B45" w:rsidRPr="00B0608B" w:rsidRDefault="00375B45" w:rsidP="00375B45">
      <w:pPr>
        <w:widowControl/>
        <w:adjustRightInd/>
        <w:snapToGrid w:val="0"/>
        <w:spacing w:line="360" w:lineRule="auto"/>
        <w:ind w:firstLineChars="200" w:firstLine="420"/>
        <w:rPr>
          <w:rFonts w:ascii="宋体" w:hAnsi="宋体" w:cs="宋体" w:hint="eastAsia"/>
          <w:kern w:val="0"/>
          <w:szCs w:val="21"/>
        </w:rPr>
      </w:pPr>
      <w:r w:rsidRPr="00B0608B">
        <w:rPr>
          <w:rFonts w:ascii="宋体" w:hAnsi="宋体" w:cs="宋体" w:hint="eastAsia"/>
          <w:kern w:val="0"/>
          <w:szCs w:val="21"/>
        </w:rPr>
        <w:t>A.投资关系    B.行政隶属关系    C.业务指导关系</w:t>
      </w:r>
    </w:p>
    <w:p w14:paraId="67C8A594" w14:textId="77777777" w:rsidR="00375B45" w:rsidRPr="00B0608B" w:rsidRDefault="00375B45" w:rsidP="00375B45">
      <w:pPr>
        <w:widowControl/>
        <w:adjustRightInd/>
        <w:snapToGrid w:val="0"/>
        <w:spacing w:line="360" w:lineRule="auto"/>
        <w:ind w:firstLineChars="200" w:firstLine="420"/>
        <w:rPr>
          <w:rFonts w:ascii="宋体" w:hAnsi="宋体" w:cs="宋体" w:hint="eastAsia"/>
          <w:kern w:val="0"/>
          <w:szCs w:val="21"/>
        </w:rPr>
      </w:pPr>
      <w:r w:rsidRPr="00B0608B">
        <w:rPr>
          <w:rFonts w:ascii="宋体" w:hAnsi="宋体" w:cs="宋体" w:hint="eastAsia"/>
          <w:kern w:val="0"/>
          <w:szCs w:val="21"/>
        </w:rPr>
        <w:t>D.其他可能</w:t>
      </w:r>
      <w:r w:rsidRPr="00B0608B">
        <w:rPr>
          <w:rFonts w:ascii="宋体" w:hAnsi="宋体" w:cs="宋体" w:hint="eastAsia"/>
          <w:szCs w:val="21"/>
        </w:rPr>
        <w:t>影响采购公正的</w:t>
      </w:r>
      <w:r w:rsidRPr="00B0608B">
        <w:rPr>
          <w:rFonts w:ascii="宋体" w:hAnsi="宋体" w:cs="宋体" w:hint="eastAsia"/>
          <w:kern w:val="0"/>
          <w:szCs w:val="21"/>
        </w:rPr>
        <w:t xml:space="preserve">利害关系（如有，请如实说明） </w:t>
      </w:r>
      <w:r w:rsidRPr="00B0608B">
        <w:rPr>
          <w:rFonts w:ascii="宋体" w:hAnsi="宋体" w:cs="宋体" w:hint="eastAsia"/>
          <w:kern w:val="0"/>
          <w:szCs w:val="21"/>
          <w:u w:val="single"/>
        </w:rPr>
        <w:t xml:space="preserve">                </w:t>
      </w:r>
      <w:r w:rsidRPr="00B0608B">
        <w:rPr>
          <w:rFonts w:ascii="宋体" w:hAnsi="宋体" w:cs="宋体" w:hint="eastAsia"/>
          <w:kern w:val="0"/>
          <w:szCs w:val="21"/>
        </w:rPr>
        <w:t>。</w:t>
      </w:r>
    </w:p>
    <w:p w14:paraId="178503B2" w14:textId="22F26A13" w:rsidR="00375B45" w:rsidRPr="00B0608B" w:rsidRDefault="00375B45" w:rsidP="00375B45">
      <w:pPr>
        <w:widowControl/>
        <w:numPr>
          <w:ilvl w:val="0"/>
          <w:numId w:val="7"/>
        </w:numPr>
        <w:adjustRightInd/>
        <w:snapToGrid w:val="0"/>
        <w:spacing w:line="360" w:lineRule="auto"/>
        <w:ind w:firstLineChars="200" w:firstLine="420"/>
        <w:rPr>
          <w:rFonts w:ascii="宋体" w:hAnsi="宋体" w:cs="宋体" w:hint="eastAsia"/>
          <w:kern w:val="0"/>
          <w:szCs w:val="21"/>
        </w:rPr>
      </w:pPr>
      <w:r w:rsidRPr="00B0608B">
        <w:rPr>
          <w:rFonts w:ascii="宋体" w:hAnsi="宋体" w:cs="宋体" w:hint="eastAsia"/>
          <w:kern w:val="0"/>
          <w:szCs w:val="21"/>
        </w:rPr>
        <w:t xml:space="preserve">现已清楚知道参加本项目采购活动的其他所有供应商名称，本单位 □与其他所有供应商之间均不存在利害关系 □与 </w:t>
      </w:r>
      <w:r w:rsidRPr="00B0608B">
        <w:rPr>
          <w:rFonts w:ascii="宋体" w:hAnsi="宋体" w:cs="宋体" w:hint="eastAsia"/>
          <w:kern w:val="0"/>
          <w:szCs w:val="21"/>
          <w:u w:val="single"/>
        </w:rPr>
        <w:t xml:space="preserve">            </w:t>
      </w:r>
      <w:r w:rsidRPr="00B0608B">
        <w:rPr>
          <w:rFonts w:ascii="宋体" w:hAnsi="宋体" w:cs="宋体" w:hint="eastAsia"/>
          <w:kern w:val="0"/>
          <w:szCs w:val="21"/>
        </w:rPr>
        <w:t>（供应商名称）之间存在下列利害关系</w:t>
      </w:r>
      <w:r w:rsidRPr="00B0608B">
        <w:rPr>
          <w:rFonts w:ascii="宋体" w:hAnsi="宋体" w:cs="宋体" w:hint="eastAsia"/>
          <w:kern w:val="0"/>
          <w:szCs w:val="21"/>
          <w:u w:val="single"/>
        </w:rPr>
        <w:t xml:space="preserve">               </w:t>
      </w:r>
      <w:r w:rsidRPr="00B0608B">
        <w:rPr>
          <w:rFonts w:ascii="宋体" w:hAnsi="宋体" w:cs="宋体" w:hint="eastAsia"/>
          <w:kern w:val="0"/>
          <w:szCs w:val="21"/>
        </w:rPr>
        <w:t>：</w:t>
      </w:r>
    </w:p>
    <w:p w14:paraId="64EB90D7" w14:textId="77777777" w:rsidR="00375B45" w:rsidRPr="00B0608B" w:rsidRDefault="00375B45" w:rsidP="00375B45">
      <w:pPr>
        <w:adjustRightInd/>
        <w:snapToGrid w:val="0"/>
        <w:spacing w:line="360" w:lineRule="auto"/>
        <w:ind w:firstLineChars="200" w:firstLine="420"/>
        <w:rPr>
          <w:rFonts w:ascii="宋体" w:hAnsi="宋体" w:cs="宋体" w:hint="eastAsia"/>
          <w:kern w:val="0"/>
          <w:szCs w:val="21"/>
        </w:rPr>
      </w:pPr>
      <w:r w:rsidRPr="00B0608B">
        <w:rPr>
          <w:rFonts w:ascii="宋体" w:hAnsi="宋体" w:cs="宋体" w:hint="eastAsia"/>
          <w:kern w:val="0"/>
          <w:szCs w:val="21"/>
        </w:rPr>
        <w:t>A.法定代表人或负责人或实际控制人是同一人</w:t>
      </w:r>
    </w:p>
    <w:p w14:paraId="3C206564" w14:textId="77777777" w:rsidR="00375B45" w:rsidRPr="00B0608B" w:rsidRDefault="00375B45" w:rsidP="00375B45">
      <w:pPr>
        <w:adjustRightInd/>
        <w:snapToGrid w:val="0"/>
        <w:spacing w:line="360" w:lineRule="auto"/>
        <w:ind w:firstLineChars="200" w:firstLine="420"/>
        <w:rPr>
          <w:rFonts w:ascii="宋体" w:hAnsi="宋体" w:cs="宋体" w:hint="eastAsia"/>
          <w:spacing w:val="6"/>
          <w:szCs w:val="21"/>
        </w:rPr>
      </w:pPr>
      <w:r w:rsidRPr="00B0608B">
        <w:rPr>
          <w:rFonts w:ascii="宋体" w:hAnsi="宋体" w:cs="宋体" w:hint="eastAsia"/>
          <w:kern w:val="0"/>
          <w:szCs w:val="21"/>
        </w:rPr>
        <w:t>B.法定代表人或负责人或实际控制人是夫妻关系</w:t>
      </w:r>
    </w:p>
    <w:p w14:paraId="41DE8CA3" w14:textId="77777777" w:rsidR="00375B45" w:rsidRPr="00B0608B" w:rsidRDefault="00375B45" w:rsidP="00375B45">
      <w:pPr>
        <w:adjustRightInd/>
        <w:snapToGrid w:val="0"/>
        <w:spacing w:line="360" w:lineRule="auto"/>
        <w:ind w:firstLineChars="200" w:firstLine="420"/>
        <w:rPr>
          <w:rFonts w:ascii="宋体" w:hAnsi="宋体" w:cs="宋体" w:hint="eastAsia"/>
          <w:spacing w:val="6"/>
          <w:szCs w:val="21"/>
        </w:rPr>
      </w:pPr>
      <w:r w:rsidRPr="00B0608B">
        <w:rPr>
          <w:rFonts w:ascii="宋体" w:hAnsi="宋体" w:cs="宋体" w:hint="eastAsia"/>
          <w:kern w:val="0"/>
          <w:szCs w:val="21"/>
        </w:rPr>
        <w:t>C.法定代表人或负责人或实际控制人是直系血亲关系</w:t>
      </w:r>
    </w:p>
    <w:p w14:paraId="11C624DB" w14:textId="77777777" w:rsidR="00375B45" w:rsidRPr="00B0608B" w:rsidRDefault="00375B45" w:rsidP="00375B45">
      <w:pPr>
        <w:adjustRightInd/>
        <w:snapToGrid w:val="0"/>
        <w:spacing w:line="360" w:lineRule="auto"/>
        <w:ind w:firstLineChars="200" w:firstLine="420"/>
        <w:rPr>
          <w:rFonts w:ascii="宋体" w:hAnsi="宋体" w:cs="宋体" w:hint="eastAsia"/>
          <w:spacing w:val="6"/>
          <w:szCs w:val="21"/>
        </w:rPr>
      </w:pPr>
      <w:r w:rsidRPr="00B0608B">
        <w:rPr>
          <w:rFonts w:ascii="宋体" w:hAnsi="宋体" w:cs="宋体" w:hint="eastAsia"/>
          <w:kern w:val="0"/>
          <w:szCs w:val="21"/>
        </w:rPr>
        <w:t>D.法定代表人或负责人或实际控制人存在三代以内旁系血亲关系</w:t>
      </w:r>
    </w:p>
    <w:p w14:paraId="79809EA7" w14:textId="77777777" w:rsidR="00375B45" w:rsidRPr="00B0608B" w:rsidRDefault="00375B45" w:rsidP="00375B45">
      <w:pPr>
        <w:adjustRightInd/>
        <w:snapToGrid w:val="0"/>
        <w:spacing w:line="360" w:lineRule="auto"/>
        <w:ind w:firstLineChars="200" w:firstLine="420"/>
        <w:rPr>
          <w:rFonts w:ascii="宋体" w:hAnsi="宋体" w:cs="宋体" w:hint="eastAsia"/>
          <w:kern w:val="0"/>
          <w:szCs w:val="21"/>
        </w:rPr>
      </w:pPr>
      <w:r w:rsidRPr="00B0608B">
        <w:rPr>
          <w:rFonts w:ascii="宋体" w:hAnsi="宋体" w:cs="宋体" w:hint="eastAsia"/>
          <w:kern w:val="0"/>
          <w:szCs w:val="21"/>
        </w:rPr>
        <w:t>E.法定代表人或负责人或实际控制人存在近姻亲关系</w:t>
      </w:r>
    </w:p>
    <w:p w14:paraId="5653563E" w14:textId="77777777" w:rsidR="00375B45" w:rsidRPr="00B0608B" w:rsidRDefault="00375B45" w:rsidP="00375B45">
      <w:pPr>
        <w:adjustRightInd/>
        <w:snapToGrid w:val="0"/>
        <w:spacing w:line="360" w:lineRule="auto"/>
        <w:ind w:firstLineChars="200" w:firstLine="420"/>
        <w:rPr>
          <w:rFonts w:ascii="宋体" w:hAnsi="宋体" w:cs="宋体" w:hint="eastAsia"/>
          <w:kern w:val="0"/>
          <w:szCs w:val="21"/>
        </w:rPr>
      </w:pPr>
      <w:r w:rsidRPr="00B0608B">
        <w:rPr>
          <w:rFonts w:ascii="宋体" w:hAnsi="宋体" w:cs="宋体" w:hint="eastAsia"/>
          <w:kern w:val="0"/>
          <w:szCs w:val="21"/>
        </w:rPr>
        <w:t>F.法定代表人或负责人或实际控制人存在股份控制或实际控制关系</w:t>
      </w:r>
    </w:p>
    <w:p w14:paraId="56205FD0" w14:textId="77777777" w:rsidR="00375B45" w:rsidRPr="00B0608B" w:rsidRDefault="00375B45" w:rsidP="00375B45">
      <w:pPr>
        <w:adjustRightInd/>
        <w:snapToGrid w:val="0"/>
        <w:spacing w:line="360" w:lineRule="auto"/>
        <w:ind w:firstLineChars="200" w:firstLine="420"/>
        <w:rPr>
          <w:rFonts w:ascii="宋体" w:hAnsi="宋体" w:cs="宋体" w:hint="eastAsia"/>
          <w:kern w:val="0"/>
          <w:szCs w:val="21"/>
        </w:rPr>
      </w:pPr>
      <w:r w:rsidRPr="00B0608B">
        <w:rPr>
          <w:rFonts w:ascii="宋体" w:hAnsi="宋体" w:cs="宋体" w:hint="eastAsia"/>
          <w:kern w:val="0"/>
          <w:szCs w:val="21"/>
        </w:rPr>
        <w:t>G.存在共同直接或间接投资设立子公司、联营企业和合营企业情况</w:t>
      </w:r>
    </w:p>
    <w:p w14:paraId="33089FDB" w14:textId="77777777" w:rsidR="00375B45" w:rsidRPr="00B0608B" w:rsidRDefault="00375B45" w:rsidP="00375B45">
      <w:pPr>
        <w:adjustRightInd/>
        <w:snapToGrid w:val="0"/>
        <w:spacing w:line="360" w:lineRule="auto"/>
        <w:ind w:firstLineChars="200" w:firstLine="420"/>
        <w:rPr>
          <w:rFonts w:ascii="宋体" w:hAnsi="宋体" w:cs="宋体" w:hint="eastAsia"/>
          <w:szCs w:val="21"/>
        </w:rPr>
      </w:pPr>
      <w:r w:rsidRPr="00B0608B">
        <w:rPr>
          <w:rFonts w:ascii="宋体" w:hAnsi="宋体" w:cs="宋体" w:hint="eastAsia"/>
          <w:kern w:val="0"/>
          <w:szCs w:val="21"/>
        </w:rPr>
        <w:t>H.存在分级代理或代销关系、同一生产制造商关系、</w:t>
      </w:r>
      <w:r w:rsidRPr="00B0608B">
        <w:rPr>
          <w:rFonts w:ascii="宋体" w:hAnsi="宋体" w:cs="宋体" w:hint="eastAsia"/>
          <w:szCs w:val="21"/>
        </w:rPr>
        <w:t>管理关系、重要业务（占主营业务收入50%以上）或重要财务往来关系（如融资）等其他实质性控制关系</w:t>
      </w:r>
    </w:p>
    <w:p w14:paraId="6CE9609C" w14:textId="4385827D" w:rsidR="00375B45" w:rsidRPr="00B0608B" w:rsidRDefault="00375B45" w:rsidP="00375B45">
      <w:pPr>
        <w:adjustRightInd/>
        <w:snapToGrid w:val="0"/>
        <w:spacing w:line="360" w:lineRule="auto"/>
        <w:ind w:firstLineChars="200" w:firstLine="420"/>
        <w:rPr>
          <w:rFonts w:ascii="宋体" w:hAnsi="宋体" w:cs="宋体" w:hint="eastAsia"/>
          <w:spacing w:val="6"/>
          <w:szCs w:val="21"/>
        </w:rPr>
      </w:pPr>
      <w:r w:rsidRPr="00B0608B">
        <w:rPr>
          <w:rFonts w:ascii="宋体" w:hAnsi="宋体" w:cs="宋体" w:hint="eastAsia"/>
          <w:szCs w:val="21"/>
        </w:rPr>
        <w:t>I</w:t>
      </w:r>
      <w:r w:rsidRPr="00B0608B">
        <w:rPr>
          <w:rFonts w:ascii="宋体" w:hAnsi="宋体" w:cs="宋体" w:hint="eastAsia"/>
          <w:kern w:val="0"/>
          <w:szCs w:val="21"/>
        </w:rPr>
        <w:t>.</w:t>
      </w:r>
      <w:r w:rsidRPr="00B0608B">
        <w:rPr>
          <w:rFonts w:ascii="宋体" w:hAnsi="宋体" w:cs="宋体" w:hint="eastAsia"/>
          <w:szCs w:val="21"/>
        </w:rPr>
        <w:t>其他利害关系情况</w:t>
      </w:r>
      <w:r w:rsidRPr="00B0608B">
        <w:rPr>
          <w:rFonts w:ascii="宋体" w:hAnsi="宋体" w:cs="宋体" w:hint="eastAsia"/>
          <w:szCs w:val="21"/>
          <w:u w:val="single"/>
        </w:rPr>
        <w:t xml:space="preserve">                          </w:t>
      </w:r>
      <w:r w:rsidRPr="00B0608B">
        <w:rPr>
          <w:rFonts w:ascii="宋体" w:hAnsi="宋体" w:cs="宋体" w:hint="eastAsia"/>
          <w:kern w:val="0"/>
          <w:szCs w:val="21"/>
        </w:rPr>
        <w:t>。</w:t>
      </w:r>
    </w:p>
    <w:p w14:paraId="502C2886" w14:textId="77777777" w:rsidR="00375B45" w:rsidRPr="00B0608B" w:rsidRDefault="00375B45" w:rsidP="00375B45">
      <w:pPr>
        <w:widowControl/>
        <w:numPr>
          <w:ilvl w:val="0"/>
          <w:numId w:val="8"/>
        </w:numPr>
        <w:adjustRightInd/>
        <w:snapToGrid w:val="0"/>
        <w:spacing w:line="360" w:lineRule="auto"/>
        <w:ind w:firstLineChars="200" w:firstLine="420"/>
        <w:rPr>
          <w:rFonts w:ascii="宋体" w:hAnsi="宋体" w:cs="宋体" w:hint="eastAsia"/>
          <w:kern w:val="0"/>
          <w:szCs w:val="21"/>
        </w:rPr>
      </w:pPr>
      <w:r w:rsidRPr="00B0608B">
        <w:rPr>
          <w:rFonts w:ascii="宋体" w:hAnsi="宋体" w:cs="宋体" w:hint="eastAsia"/>
          <w:szCs w:val="21"/>
        </w:rPr>
        <w:t>现已清楚知道并</w:t>
      </w:r>
      <w:r w:rsidRPr="00B0608B">
        <w:rPr>
          <w:rFonts w:ascii="宋体" w:hAnsi="宋体" w:cs="宋体" w:hint="eastAsia"/>
          <w:kern w:val="0"/>
          <w:szCs w:val="21"/>
        </w:rPr>
        <w:t>严格遵守政府采购法律法规和现场纪律。</w:t>
      </w:r>
    </w:p>
    <w:p w14:paraId="491B6D3A" w14:textId="42535508" w:rsidR="00375B45" w:rsidRPr="00B0608B" w:rsidRDefault="00375B45" w:rsidP="00375B45">
      <w:pPr>
        <w:widowControl/>
        <w:numPr>
          <w:ilvl w:val="0"/>
          <w:numId w:val="8"/>
        </w:numPr>
        <w:adjustRightInd/>
        <w:snapToGrid w:val="0"/>
        <w:spacing w:line="360" w:lineRule="auto"/>
        <w:ind w:firstLineChars="200" w:firstLine="420"/>
        <w:rPr>
          <w:rFonts w:ascii="宋体" w:hAnsi="宋体" w:cs="宋体" w:hint="eastAsia"/>
          <w:kern w:val="0"/>
          <w:szCs w:val="21"/>
        </w:rPr>
      </w:pPr>
      <w:r w:rsidRPr="00B0608B">
        <w:rPr>
          <w:rFonts w:ascii="宋体" w:hAnsi="宋体" w:cs="宋体" w:hint="eastAsia"/>
          <w:kern w:val="0"/>
          <w:szCs w:val="21"/>
        </w:rPr>
        <w:t>我发现</w:t>
      </w:r>
      <w:r w:rsidRPr="00B0608B">
        <w:rPr>
          <w:rFonts w:ascii="宋体" w:hAnsi="宋体" w:cs="宋体" w:hint="eastAsia"/>
          <w:kern w:val="0"/>
          <w:szCs w:val="21"/>
          <w:u w:val="single"/>
        </w:rPr>
        <w:t xml:space="preserve">                    </w:t>
      </w:r>
      <w:r w:rsidRPr="00B0608B">
        <w:rPr>
          <w:rFonts w:ascii="宋体" w:hAnsi="宋体" w:cs="宋体" w:hint="eastAsia"/>
          <w:kern w:val="0"/>
          <w:szCs w:val="21"/>
        </w:rPr>
        <w:t>供应商之间存在或可能存在上述第二条第</w:t>
      </w:r>
      <w:r w:rsidRPr="00B0608B">
        <w:rPr>
          <w:rFonts w:ascii="宋体" w:hAnsi="宋体" w:cs="宋体" w:hint="eastAsia"/>
          <w:kern w:val="0"/>
          <w:szCs w:val="21"/>
          <w:u w:val="single"/>
        </w:rPr>
        <w:t xml:space="preserve">        </w:t>
      </w:r>
      <w:r w:rsidRPr="00B0608B">
        <w:rPr>
          <w:rFonts w:ascii="宋体" w:hAnsi="宋体" w:cs="宋体" w:hint="eastAsia"/>
          <w:kern w:val="0"/>
          <w:szCs w:val="21"/>
        </w:rPr>
        <w:t>项利害关系。</w:t>
      </w:r>
    </w:p>
    <w:p w14:paraId="3C3A2E06" w14:textId="77777777" w:rsidR="00375B45" w:rsidRPr="00B0608B" w:rsidRDefault="00375B45" w:rsidP="00375B45">
      <w:pPr>
        <w:adjustRightInd/>
        <w:snapToGrid w:val="0"/>
        <w:spacing w:line="360" w:lineRule="auto"/>
        <w:ind w:firstLineChars="200" w:firstLine="420"/>
        <w:rPr>
          <w:rFonts w:ascii="宋体" w:hAnsi="宋体" w:cs="宋体" w:hint="eastAsia"/>
          <w:szCs w:val="21"/>
        </w:rPr>
      </w:pPr>
      <w:r w:rsidRPr="00B0608B">
        <w:rPr>
          <w:rFonts w:ascii="宋体" w:hAnsi="宋体" w:cs="宋体" w:hint="eastAsia"/>
          <w:szCs w:val="21"/>
        </w:rPr>
        <w:t xml:space="preserve">                                    （供应商代表签名）：</w:t>
      </w:r>
    </w:p>
    <w:p w14:paraId="1F0481DC" w14:textId="77777777" w:rsidR="00375B45" w:rsidRPr="00B0608B" w:rsidRDefault="00375B45" w:rsidP="00375B45">
      <w:pPr>
        <w:adjustRightInd/>
        <w:spacing w:line="360" w:lineRule="auto"/>
        <w:ind w:firstLineChars="200" w:firstLine="420"/>
        <w:rPr>
          <w:rFonts w:ascii="宋体" w:hAnsi="宋体" w:cs="宋体" w:hint="eastAsia"/>
          <w:b/>
          <w:szCs w:val="21"/>
        </w:rPr>
      </w:pPr>
      <w:r w:rsidRPr="00B0608B">
        <w:rPr>
          <w:rFonts w:ascii="宋体" w:hAnsi="宋体" w:cs="宋体" w:hint="eastAsia"/>
          <w:szCs w:val="21"/>
        </w:rPr>
        <w:t xml:space="preserve">                                    202</w:t>
      </w:r>
      <w:r w:rsidRPr="00B0608B">
        <w:rPr>
          <w:rFonts w:ascii="宋体" w:hAnsi="宋体" w:cs="宋体"/>
          <w:szCs w:val="21"/>
        </w:rPr>
        <w:t>4</w:t>
      </w:r>
      <w:r w:rsidRPr="00B0608B">
        <w:rPr>
          <w:rFonts w:ascii="宋体" w:hAnsi="宋体" w:cs="宋体" w:hint="eastAsia"/>
          <w:szCs w:val="21"/>
        </w:rPr>
        <w:t>年  月  日（请填写磋商日当天日期）</w:t>
      </w:r>
    </w:p>
    <w:p w14:paraId="0AF69B0F" w14:textId="77777777" w:rsidR="00375B45" w:rsidRPr="00B0608B" w:rsidRDefault="00375B45" w:rsidP="00375B45">
      <w:pPr>
        <w:adjustRightInd/>
        <w:ind w:firstLine="482"/>
        <w:rPr>
          <w:rFonts w:ascii="宋体" w:hAnsi="宋体" w:cs="宋体" w:hint="eastAsia"/>
          <w:b/>
          <w:bCs/>
          <w:szCs w:val="21"/>
        </w:rPr>
      </w:pPr>
      <w:r w:rsidRPr="00B0608B">
        <w:rPr>
          <w:rFonts w:ascii="宋体" w:hAnsi="宋体" w:cs="宋体" w:hint="eastAsia"/>
          <w:b/>
          <w:bCs/>
          <w:szCs w:val="21"/>
        </w:rPr>
        <w:t>说明：（1）供应商解密响应文件及获知其他供应商信息后进行如实声明并盖章或授权代表签名后，以扫描件形式通过邮件方式发送至邮箱：</w:t>
      </w:r>
      <w:r w:rsidRPr="00B0608B">
        <w:rPr>
          <w:rFonts w:ascii="宋体" w:hAnsi="宋体" w:cs="宋体"/>
          <w:b/>
          <w:bCs/>
          <w:szCs w:val="21"/>
          <w:u w:val="single"/>
        </w:rPr>
        <w:t>240612330</w:t>
      </w:r>
      <w:r w:rsidRPr="00B0608B">
        <w:rPr>
          <w:rFonts w:ascii="宋体" w:hAnsi="宋体" w:cs="宋体" w:hint="eastAsia"/>
          <w:b/>
          <w:bCs/>
          <w:szCs w:val="21"/>
          <w:u w:val="single"/>
        </w:rPr>
        <w:t>@qq.com</w:t>
      </w:r>
      <w:r w:rsidRPr="00B0608B">
        <w:rPr>
          <w:rFonts w:ascii="宋体" w:hAnsi="宋体" w:cs="宋体" w:hint="eastAsia"/>
          <w:b/>
          <w:bCs/>
          <w:szCs w:val="21"/>
        </w:rPr>
        <w:t>。</w:t>
      </w:r>
    </w:p>
    <w:p w14:paraId="31A74287" w14:textId="77777777" w:rsidR="00375B45" w:rsidRPr="00B0608B" w:rsidRDefault="00375B45" w:rsidP="00375B45">
      <w:pPr>
        <w:adjustRightInd/>
        <w:ind w:firstLineChars="200" w:firstLine="422"/>
        <w:rPr>
          <w:rFonts w:ascii="宋体" w:hAnsi="宋体" w:cs="宋体" w:hint="eastAsia"/>
          <w:b/>
          <w:bCs/>
          <w:szCs w:val="21"/>
        </w:rPr>
      </w:pPr>
      <w:r w:rsidRPr="00B0608B">
        <w:rPr>
          <w:rFonts w:ascii="宋体" w:hAnsi="宋体" w:cs="宋体" w:hint="eastAsia"/>
          <w:b/>
          <w:bCs/>
          <w:szCs w:val="21"/>
        </w:rPr>
        <w:t>（2）在电子响应文件解密后供应商可看到所参与标项的供应商名称，在确认与采购人和其他供应商无任何上述关系的情况下，请在一中的“</w:t>
      </w:r>
      <w:r w:rsidRPr="00B0608B">
        <w:rPr>
          <w:rFonts w:ascii="宋体" w:hAnsi="宋体" w:cs="宋体" w:hint="eastAsia"/>
          <w:b/>
          <w:bCs/>
          <w:kern w:val="0"/>
          <w:szCs w:val="21"/>
        </w:rPr>
        <w:t>□不存在利害关系</w:t>
      </w:r>
      <w:r w:rsidRPr="00B0608B">
        <w:rPr>
          <w:rFonts w:ascii="宋体" w:hAnsi="宋体" w:cs="宋体" w:hint="eastAsia"/>
          <w:b/>
          <w:bCs/>
          <w:szCs w:val="21"/>
        </w:rPr>
        <w:t>”</w:t>
      </w:r>
      <w:r w:rsidRPr="00B0608B">
        <w:rPr>
          <w:rFonts w:ascii="宋体" w:hAnsi="宋体" w:cs="宋体" w:hint="eastAsia"/>
          <w:b/>
          <w:bCs/>
          <w:kern w:val="0"/>
          <w:szCs w:val="21"/>
        </w:rPr>
        <w:t>打钩，二中的</w:t>
      </w:r>
      <w:r w:rsidRPr="00B0608B">
        <w:rPr>
          <w:rFonts w:ascii="宋体" w:hAnsi="宋体" w:cs="宋体" w:hint="eastAsia"/>
          <w:b/>
          <w:bCs/>
          <w:szCs w:val="21"/>
        </w:rPr>
        <w:t>“</w:t>
      </w:r>
      <w:r w:rsidRPr="00B0608B">
        <w:rPr>
          <w:rFonts w:ascii="宋体" w:hAnsi="宋体" w:cs="宋体" w:hint="eastAsia"/>
          <w:b/>
          <w:bCs/>
          <w:kern w:val="0"/>
          <w:szCs w:val="21"/>
        </w:rPr>
        <w:t>□与其他所有供应商之间均不存在利害关系</w:t>
      </w:r>
      <w:r w:rsidRPr="00B0608B">
        <w:rPr>
          <w:rFonts w:ascii="宋体" w:hAnsi="宋体" w:cs="宋体" w:hint="eastAsia"/>
          <w:b/>
          <w:bCs/>
          <w:szCs w:val="21"/>
        </w:rPr>
        <w:t>”</w:t>
      </w:r>
      <w:r w:rsidRPr="00B0608B">
        <w:rPr>
          <w:rFonts w:ascii="宋体" w:hAnsi="宋体" w:cs="宋体" w:hint="eastAsia"/>
          <w:b/>
          <w:bCs/>
          <w:kern w:val="0"/>
          <w:szCs w:val="21"/>
        </w:rPr>
        <w:t>打钩</w:t>
      </w:r>
      <w:r w:rsidRPr="00B0608B">
        <w:rPr>
          <w:rFonts w:ascii="宋体" w:hAnsi="宋体" w:cs="宋体" w:hint="eastAsia"/>
          <w:b/>
          <w:bCs/>
          <w:szCs w:val="21"/>
        </w:rPr>
        <w:t>，四中的2个下划线用斜杠“/”划掉。</w:t>
      </w:r>
    </w:p>
    <w:p w14:paraId="78AFF1BB" w14:textId="77777777" w:rsidR="00375B45" w:rsidRDefault="00375B45" w:rsidP="00375B45">
      <w:pPr>
        <w:spacing w:line="360" w:lineRule="auto"/>
        <w:ind w:firstLineChars="200" w:firstLine="422"/>
        <w:rPr>
          <w:rFonts w:ascii="宋体" w:hAnsi="宋体" w:cs="宋体" w:hint="eastAsia"/>
          <w:b/>
          <w:szCs w:val="21"/>
        </w:rPr>
      </w:pPr>
      <w:r w:rsidRPr="00B0608B">
        <w:rPr>
          <w:rFonts w:ascii="宋体" w:hAnsi="宋体" w:cs="宋体" w:hint="eastAsia"/>
          <w:b/>
          <w:bCs/>
          <w:szCs w:val="21"/>
        </w:rPr>
        <w:t>（3）此声明书非响应文件的组成内容，无需编入响应文件中。</w:t>
      </w:r>
    </w:p>
    <w:p w14:paraId="73F5D0F4" w14:textId="77777777" w:rsidR="00FA60AF" w:rsidRPr="00375B45" w:rsidRDefault="00FA60AF">
      <w:pPr>
        <w:spacing w:line="360" w:lineRule="auto"/>
        <w:ind w:firstLine="482"/>
        <w:rPr>
          <w:rFonts w:ascii="宋体" w:hAnsi="宋体" w:cs="宋体" w:hint="eastAsia"/>
          <w:b/>
          <w:sz w:val="24"/>
        </w:rPr>
      </w:pPr>
    </w:p>
    <w:p w14:paraId="73402607" w14:textId="77777777" w:rsidR="00FA60AF" w:rsidRPr="003438DC" w:rsidRDefault="00FA60AF" w:rsidP="00EA111C">
      <w:pPr>
        <w:pStyle w:val="ae"/>
        <w:ind w:firstLineChars="0" w:firstLine="0"/>
        <w:rPr>
          <w:rFonts w:hint="eastAsia"/>
        </w:rPr>
      </w:pPr>
    </w:p>
    <w:sectPr w:rsidR="00FA60AF" w:rsidRPr="003438DC">
      <w:pgSz w:w="11905" w:h="16838"/>
      <w:pgMar w:top="1440" w:right="1440" w:bottom="1440" w:left="1440" w:header="851" w:footer="992" w:gutter="0"/>
      <w:cols w:space="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A93BB" w14:textId="77777777" w:rsidR="00AB20FC" w:rsidRDefault="00AB20FC">
      <w:r>
        <w:separator/>
      </w:r>
    </w:p>
    <w:p w14:paraId="2D32692B" w14:textId="77777777" w:rsidR="00AB20FC" w:rsidRDefault="00AB20FC"/>
    <w:p w14:paraId="01F9503F" w14:textId="77777777" w:rsidR="00AB20FC" w:rsidRDefault="00AB20FC" w:rsidP="00FF5B1F"/>
    <w:p w14:paraId="54882826" w14:textId="77777777" w:rsidR="00AB20FC" w:rsidRDefault="00AB20FC" w:rsidP="00EF5343"/>
    <w:p w14:paraId="06791A8B" w14:textId="77777777" w:rsidR="00AB20FC" w:rsidRDefault="00AB20FC" w:rsidP="000E4685"/>
    <w:p w14:paraId="6EFBFDB7" w14:textId="77777777" w:rsidR="00AB20FC" w:rsidRDefault="00AB20FC" w:rsidP="007A3D75"/>
    <w:p w14:paraId="544150A9" w14:textId="77777777" w:rsidR="00AB20FC" w:rsidRDefault="00AB20FC" w:rsidP="00E9139D"/>
    <w:p w14:paraId="68C054E9" w14:textId="77777777" w:rsidR="00AB20FC" w:rsidRDefault="00AB20FC" w:rsidP="00806F3E"/>
    <w:p w14:paraId="35864F9A" w14:textId="77777777" w:rsidR="00AB20FC" w:rsidRDefault="00AB20FC" w:rsidP="00806F3E"/>
    <w:p w14:paraId="7CA8A26E" w14:textId="77777777" w:rsidR="00AB20FC" w:rsidRDefault="00AB20FC"/>
    <w:p w14:paraId="6C6C4DD8" w14:textId="77777777" w:rsidR="00AB20FC" w:rsidRDefault="00AB20FC" w:rsidP="00DA11AD"/>
    <w:p w14:paraId="11F3494A" w14:textId="77777777" w:rsidR="00AB20FC" w:rsidRDefault="00AB20FC" w:rsidP="005542F3"/>
    <w:p w14:paraId="3D4F4C10" w14:textId="77777777" w:rsidR="00AB20FC" w:rsidRDefault="00AB20FC" w:rsidP="008639E9"/>
    <w:p w14:paraId="2625D3C9" w14:textId="77777777" w:rsidR="00AB20FC" w:rsidRDefault="00AB20FC" w:rsidP="00EA111C"/>
    <w:p w14:paraId="143A94EC" w14:textId="77777777" w:rsidR="00AB20FC" w:rsidRDefault="00AB20FC" w:rsidP="00EA111C"/>
    <w:p w14:paraId="266FDF7A" w14:textId="77777777" w:rsidR="00AB20FC" w:rsidRDefault="00AB20FC" w:rsidP="00A21769"/>
    <w:p w14:paraId="2CDD1893" w14:textId="77777777" w:rsidR="00AB20FC" w:rsidRDefault="00AB20FC" w:rsidP="00A21769"/>
    <w:p w14:paraId="39047D4B" w14:textId="77777777" w:rsidR="00AB20FC" w:rsidRDefault="00AB20FC" w:rsidP="00A21769"/>
    <w:p w14:paraId="7C47816E" w14:textId="77777777" w:rsidR="00AB20FC" w:rsidRDefault="00AB20FC" w:rsidP="00FA186D"/>
    <w:p w14:paraId="5E3D5B56" w14:textId="77777777" w:rsidR="00AB20FC" w:rsidRDefault="00AB20FC"/>
    <w:p w14:paraId="72E5CE2D" w14:textId="77777777" w:rsidR="00AB20FC" w:rsidRDefault="00AB20FC"/>
  </w:endnote>
  <w:endnote w:type="continuationSeparator" w:id="0">
    <w:p w14:paraId="704BDF73" w14:textId="77777777" w:rsidR="00AB20FC" w:rsidRDefault="00AB20FC">
      <w:r>
        <w:continuationSeparator/>
      </w:r>
    </w:p>
    <w:p w14:paraId="29C82581" w14:textId="77777777" w:rsidR="00AB20FC" w:rsidRDefault="00AB20FC"/>
    <w:p w14:paraId="7E53A0E6" w14:textId="77777777" w:rsidR="00AB20FC" w:rsidRDefault="00AB20FC" w:rsidP="00FF5B1F"/>
    <w:p w14:paraId="69508BFE" w14:textId="77777777" w:rsidR="00AB20FC" w:rsidRDefault="00AB20FC" w:rsidP="00EF5343"/>
    <w:p w14:paraId="5217739A" w14:textId="77777777" w:rsidR="00AB20FC" w:rsidRDefault="00AB20FC" w:rsidP="000E4685"/>
    <w:p w14:paraId="68BABD19" w14:textId="77777777" w:rsidR="00AB20FC" w:rsidRDefault="00AB20FC" w:rsidP="007A3D75"/>
    <w:p w14:paraId="5EF56656" w14:textId="77777777" w:rsidR="00AB20FC" w:rsidRDefault="00AB20FC" w:rsidP="00E9139D"/>
    <w:p w14:paraId="0763CD8F" w14:textId="77777777" w:rsidR="00AB20FC" w:rsidRDefault="00AB20FC" w:rsidP="00806F3E"/>
    <w:p w14:paraId="1AD19209" w14:textId="77777777" w:rsidR="00AB20FC" w:rsidRDefault="00AB20FC" w:rsidP="00806F3E"/>
    <w:p w14:paraId="74DC27C0" w14:textId="77777777" w:rsidR="00AB20FC" w:rsidRDefault="00AB20FC"/>
    <w:p w14:paraId="3CEDF1B4" w14:textId="77777777" w:rsidR="00AB20FC" w:rsidRDefault="00AB20FC" w:rsidP="00DA11AD"/>
    <w:p w14:paraId="0F5E5119" w14:textId="77777777" w:rsidR="00AB20FC" w:rsidRDefault="00AB20FC" w:rsidP="005542F3"/>
    <w:p w14:paraId="3059E33B" w14:textId="77777777" w:rsidR="00AB20FC" w:rsidRDefault="00AB20FC" w:rsidP="008639E9"/>
    <w:p w14:paraId="036F1C4A" w14:textId="77777777" w:rsidR="00AB20FC" w:rsidRDefault="00AB20FC" w:rsidP="00EA111C"/>
    <w:p w14:paraId="589CEBCB" w14:textId="77777777" w:rsidR="00AB20FC" w:rsidRDefault="00AB20FC" w:rsidP="00EA111C"/>
    <w:p w14:paraId="170EAB55" w14:textId="77777777" w:rsidR="00AB20FC" w:rsidRDefault="00AB20FC" w:rsidP="00A21769"/>
    <w:p w14:paraId="28CF9487" w14:textId="77777777" w:rsidR="00AB20FC" w:rsidRDefault="00AB20FC" w:rsidP="00A21769"/>
    <w:p w14:paraId="3E81BECF" w14:textId="77777777" w:rsidR="00AB20FC" w:rsidRDefault="00AB20FC" w:rsidP="00A21769"/>
    <w:p w14:paraId="1281D4C8" w14:textId="77777777" w:rsidR="00AB20FC" w:rsidRDefault="00AB20FC" w:rsidP="00FA186D"/>
    <w:p w14:paraId="19CCBE5F" w14:textId="77777777" w:rsidR="00AB20FC" w:rsidRDefault="00AB20FC"/>
    <w:p w14:paraId="5EB00173" w14:textId="77777777" w:rsidR="00AB20FC" w:rsidRDefault="00AB20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宋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微软雅黑"/>
    <w:charset w:val="86"/>
    <w:family w:val="modern"/>
    <w:pitch w:val="default"/>
    <w:sig w:usb0="00000001" w:usb1="080E0000" w:usb2="00000000" w:usb3="00000000" w:csb0="00040000" w:csb1="00000000"/>
  </w:font>
  <w:font w:name="Futura Bk">
    <w:altName w:val="Century Gothic"/>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Microsoft Sans Serif"/>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altName w:val="HP Simplified Han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1" w:csb1="00000000"/>
  </w:font>
  <w:font w:name="Cumberland">
    <w:altName w:val="Arial Unicode MS"/>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RomanS"/>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RomanS"/>
    <w:charset w:val="00"/>
    <w:family w:val="roman"/>
    <w:pitch w:val="default"/>
    <w:sig w:usb0="00000000" w:usb1="00000000" w:usb2="00000000" w:usb3="00000000" w:csb0="00000011" w:csb1="00000000"/>
  </w:font>
  <w:font w:name=".PingFang SC">
    <w:altName w:val="Arial Unicode MS"/>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DA54D" w14:textId="77777777" w:rsidR="00FA60AF"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774B2D19" w14:textId="77777777" w:rsidR="00FA60AF" w:rsidRDefault="00FA60AF">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7F801" w14:textId="77777777" w:rsidR="00FA60AF"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83</w:t>
    </w:r>
    <w:r>
      <w:rPr>
        <w:rFonts w:ascii="仿宋_GB2312" w:eastAsia="仿宋_GB2312" w:hint="eastAsia"/>
        <w:kern w:val="0"/>
      </w:rPr>
      <w:fldChar w:fldCharType="end"/>
    </w:r>
    <w:r>
      <w:rPr>
        <w:rFonts w:ascii="仿宋_GB2312" w:eastAsia="仿宋_GB2312" w:hint="eastAsia"/>
        <w:kern w:val="0"/>
      </w:rPr>
      <w:t xml:space="preserve"> 页</w:t>
    </w:r>
  </w:p>
  <w:p w14:paraId="26A235E0" w14:textId="77777777" w:rsidR="00FA60AF" w:rsidRDefault="00FA60AF">
    <w:pPr>
      <w:rPr>
        <w:rFonts w:ascii="仿宋_GB2312" w:eastAsia="仿宋_GB231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FBE67" w14:textId="77777777" w:rsidR="00FA60AF"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83</w:t>
    </w:r>
    <w:r>
      <w:rPr>
        <w:rFonts w:ascii="仿宋_GB2312" w:eastAsia="仿宋_GB2312" w:hint="eastAsia"/>
        <w:kern w:val="0"/>
      </w:rPr>
      <w:fldChar w:fldCharType="end"/>
    </w:r>
    <w:r>
      <w:rPr>
        <w:rFonts w:ascii="仿宋_GB2312" w:eastAsia="仿宋_GB2312" w:hint="eastAsia"/>
        <w:kern w:val="0"/>
      </w:rPr>
      <w:t xml:space="preserve"> 页</w:t>
    </w:r>
  </w:p>
  <w:p w14:paraId="372864EA" w14:textId="77777777" w:rsidR="00FA60AF" w:rsidRDefault="00FA60AF">
    <w:pPr>
      <w:rPr>
        <w:rFonts w:ascii="仿宋_GB2312" w:eastAsia="仿宋_GB231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3B339" w14:textId="77777777" w:rsidR="00FA60AF"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642F5511" w14:textId="77777777" w:rsidR="00FA60AF" w:rsidRDefault="00FA60AF">
    <w:pPr>
      <w:pStyle w:val="af6"/>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64299" w14:textId="77777777" w:rsidR="00FA60AF" w:rsidRDefault="00000000">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82</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83</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40D4D" w14:textId="77777777" w:rsidR="00FA60AF"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83</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83</w:t>
    </w:r>
    <w:r>
      <w:rPr>
        <w:rFonts w:ascii="仿宋_GB2312" w:eastAsia="仿宋_GB2312" w:hint="eastAsia"/>
        <w:kern w:val="0"/>
        <w:szCs w:val="21"/>
      </w:rPr>
      <w:fldChar w:fldCharType="end"/>
    </w:r>
    <w:bookmarkStart w:id="414" w:name="_Toc91899912"/>
    <w:bookmarkStart w:id="415" w:name="_Toc36110187"/>
    <w:bookmarkStart w:id="416" w:name="_Toc164085800"/>
    <w:bookmarkStart w:id="417" w:name="_Toc131845147"/>
    <w:r>
      <w:rPr>
        <w:rFonts w:ascii="仿宋_GB2312" w:eastAsia="仿宋_GB2312" w:hint="eastAsia"/>
        <w:kern w:val="0"/>
        <w:szCs w:val="21"/>
      </w:rPr>
      <w:t xml:space="preserve"> 页</w:t>
    </w:r>
    <w:bookmarkEnd w:id="414"/>
    <w:bookmarkEnd w:id="415"/>
    <w:bookmarkEnd w:id="416"/>
    <w:bookmarkEnd w:id="41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07A23" w14:textId="77777777" w:rsidR="00FA60AF"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83</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17EB3" w14:textId="77777777" w:rsidR="00FA60AF"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83</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6DA63" w14:textId="77777777" w:rsidR="00FA60AF"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83</w:t>
    </w:r>
    <w:r>
      <w:rPr>
        <w:rFonts w:ascii="仿宋_GB2312" w:eastAsia="仿宋_GB2312" w:hint="eastAsia"/>
        <w:kern w:val="0"/>
      </w:rPr>
      <w:fldChar w:fldCharType="end"/>
    </w:r>
    <w:r>
      <w:rPr>
        <w:rFonts w:ascii="仿宋_GB2312" w:eastAsia="仿宋_GB2312" w:hint="eastAsia"/>
        <w:kern w:val="0"/>
      </w:rPr>
      <w:t xml:space="preserve"> 页</w:t>
    </w:r>
  </w:p>
  <w:p w14:paraId="7C24EA44" w14:textId="77777777" w:rsidR="00FA60AF" w:rsidRDefault="00FA60AF">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00478" w14:textId="77777777" w:rsidR="00FA60AF"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83</w:t>
    </w:r>
    <w:r>
      <w:rPr>
        <w:rFonts w:ascii="仿宋_GB2312" w:eastAsia="仿宋_GB2312" w:hint="eastAsia"/>
        <w:kern w:val="0"/>
      </w:rPr>
      <w:fldChar w:fldCharType="end"/>
    </w:r>
    <w:r>
      <w:rPr>
        <w:rFonts w:ascii="仿宋_GB2312" w:eastAsia="仿宋_GB2312" w:hint="eastAsia"/>
        <w:kern w:val="0"/>
      </w:rPr>
      <w:t xml:space="preserve"> 页</w:t>
    </w:r>
  </w:p>
  <w:p w14:paraId="21C82159" w14:textId="77777777" w:rsidR="00FA60AF" w:rsidRDefault="00FA60AF">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6DC86" w14:textId="77777777" w:rsidR="00FA60AF"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83</w:t>
    </w:r>
    <w:r>
      <w:rPr>
        <w:rFonts w:ascii="仿宋_GB2312" w:eastAsia="仿宋_GB2312" w:hint="eastAsia"/>
        <w:kern w:val="0"/>
      </w:rPr>
      <w:fldChar w:fldCharType="end"/>
    </w:r>
    <w:r>
      <w:rPr>
        <w:rFonts w:ascii="仿宋_GB2312" w:eastAsia="仿宋_GB2312" w:hint="eastAsia"/>
        <w:kern w:val="0"/>
      </w:rPr>
      <w:t xml:space="preserve"> 页</w:t>
    </w:r>
  </w:p>
  <w:p w14:paraId="4E76C64A" w14:textId="77777777" w:rsidR="00FA60AF" w:rsidRDefault="00FA60AF">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1A1D3" w14:textId="77777777" w:rsidR="00FA60AF"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83</w:t>
    </w:r>
    <w:r>
      <w:rPr>
        <w:rFonts w:ascii="仿宋_GB2312" w:eastAsia="仿宋_GB2312" w:hint="eastAsia"/>
        <w:kern w:val="0"/>
      </w:rPr>
      <w:fldChar w:fldCharType="end"/>
    </w:r>
    <w:r>
      <w:rPr>
        <w:rFonts w:ascii="仿宋_GB2312" w:eastAsia="仿宋_GB2312" w:hint="eastAsia"/>
        <w:kern w:val="0"/>
      </w:rPr>
      <w:t xml:space="preserve"> 页</w:t>
    </w:r>
  </w:p>
  <w:p w14:paraId="1659D174" w14:textId="77777777" w:rsidR="00FA60AF" w:rsidRDefault="00FA60AF">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6C414" w14:textId="77777777" w:rsidR="00FA60AF" w:rsidRDefault="00000000">
    <w:pPr>
      <w:pStyle w:val="af6"/>
      <w:jc w:val="center"/>
    </w:pPr>
    <w:r>
      <w:fldChar w:fldCharType="begin"/>
    </w:r>
    <w:r>
      <w:instrText xml:space="preserve"> PAGE   \* MERGEFORMAT </w:instrText>
    </w:r>
    <w:r>
      <w:fldChar w:fldCharType="separate"/>
    </w:r>
    <w:r>
      <w:rPr>
        <w:lang w:val="zh-CN"/>
      </w:rPr>
      <w:t>9</w:t>
    </w:r>
    <w:r>
      <w:rPr>
        <w:lang w:val="zh-CN"/>
      </w:rPr>
      <w:fldChar w:fldCharType="end"/>
    </w:r>
  </w:p>
  <w:p w14:paraId="706D0CA7" w14:textId="77777777" w:rsidR="00FA60AF" w:rsidRDefault="00FA60AF">
    <w:pPr>
      <w:pStyle w:val="af6"/>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CD287" w14:textId="77777777" w:rsidR="00FA60AF" w:rsidRDefault="00000000">
    <w:pPr>
      <w:pStyle w:val="af6"/>
      <w:jc w:val="center"/>
    </w:pPr>
    <w:r>
      <w:fldChar w:fldCharType="begin"/>
    </w:r>
    <w:r>
      <w:instrText xml:space="preserve"> PAGE   \* MERGEFORMAT </w:instrText>
    </w:r>
    <w:r>
      <w:fldChar w:fldCharType="separate"/>
    </w:r>
    <w:r>
      <w:rPr>
        <w:lang w:val="zh-CN"/>
      </w:rPr>
      <w:t>9</w:t>
    </w:r>
    <w:r>
      <w:rPr>
        <w:lang w:val="zh-CN"/>
      </w:rPr>
      <w:fldChar w:fldCharType="end"/>
    </w:r>
  </w:p>
  <w:p w14:paraId="18E55991" w14:textId="77777777" w:rsidR="00FA60AF" w:rsidRDefault="00FA60AF">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7F9EA" w14:textId="77777777" w:rsidR="00AB20FC" w:rsidRDefault="00AB20FC">
      <w:r>
        <w:separator/>
      </w:r>
    </w:p>
    <w:p w14:paraId="7C3B55A7" w14:textId="77777777" w:rsidR="00AB20FC" w:rsidRDefault="00AB20FC"/>
    <w:p w14:paraId="0B51EB19" w14:textId="77777777" w:rsidR="00AB20FC" w:rsidRDefault="00AB20FC" w:rsidP="00FF5B1F"/>
    <w:p w14:paraId="60B4C245" w14:textId="77777777" w:rsidR="00AB20FC" w:rsidRDefault="00AB20FC" w:rsidP="00EF5343"/>
    <w:p w14:paraId="118DC702" w14:textId="77777777" w:rsidR="00AB20FC" w:rsidRDefault="00AB20FC" w:rsidP="000E4685"/>
    <w:p w14:paraId="07184776" w14:textId="77777777" w:rsidR="00AB20FC" w:rsidRDefault="00AB20FC" w:rsidP="007A3D75"/>
    <w:p w14:paraId="497A2207" w14:textId="77777777" w:rsidR="00AB20FC" w:rsidRDefault="00AB20FC" w:rsidP="00E9139D"/>
    <w:p w14:paraId="6D784E2B" w14:textId="77777777" w:rsidR="00AB20FC" w:rsidRDefault="00AB20FC" w:rsidP="00806F3E"/>
    <w:p w14:paraId="3B5BA97A" w14:textId="77777777" w:rsidR="00AB20FC" w:rsidRDefault="00AB20FC" w:rsidP="00806F3E"/>
    <w:p w14:paraId="46818FDA" w14:textId="77777777" w:rsidR="00AB20FC" w:rsidRDefault="00AB20FC"/>
    <w:p w14:paraId="73787290" w14:textId="77777777" w:rsidR="00AB20FC" w:rsidRDefault="00AB20FC" w:rsidP="00DA11AD"/>
    <w:p w14:paraId="6ECFEC61" w14:textId="77777777" w:rsidR="00AB20FC" w:rsidRDefault="00AB20FC" w:rsidP="005542F3"/>
    <w:p w14:paraId="39AC3EFF" w14:textId="77777777" w:rsidR="00AB20FC" w:rsidRDefault="00AB20FC" w:rsidP="008639E9"/>
    <w:p w14:paraId="1FF99CEC" w14:textId="77777777" w:rsidR="00AB20FC" w:rsidRDefault="00AB20FC" w:rsidP="00EA111C"/>
    <w:p w14:paraId="4605CCDF" w14:textId="77777777" w:rsidR="00AB20FC" w:rsidRDefault="00AB20FC" w:rsidP="00EA111C"/>
    <w:p w14:paraId="67915742" w14:textId="77777777" w:rsidR="00AB20FC" w:rsidRDefault="00AB20FC" w:rsidP="00A21769"/>
    <w:p w14:paraId="4DCD6D6C" w14:textId="77777777" w:rsidR="00AB20FC" w:rsidRDefault="00AB20FC" w:rsidP="00A21769"/>
    <w:p w14:paraId="5CEB9808" w14:textId="77777777" w:rsidR="00AB20FC" w:rsidRDefault="00AB20FC" w:rsidP="00A21769"/>
    <w:p w14:paraId="553455E7" w14:textId="77777777" w:rsidR="00AB20FC" w:rsidRDefault="00AB20FC" w:rsidP="00FA186D"/>
    <w:p w14:paraId="53D06771" w14:textId="77777777" w:rsidR="00AB20FC" w:rsidRDefault="00AB20FC"/>
    <w:p w14:paraId="7D1D42CC" w14:textId="77777777" w:rsidR="00AB20FC" w:rsidRDefault="00AB20FC"/>
  </w:footnote>
  <w:footnote w:type="continuationSeparator" w:id="0">
    <w:p w14:paraId="04E9EF36" w14:textId="77777777" w:rsidR="00AB20FC" w:rsidRDefault="00AB20FC">
      <w:r>
        <w:continuationSeparator/>
      </w:r>
    </w:p>
    <w:p w14:paraId="1D8A9747" w14:textId="77777777" w:rsidR="00AB20FC" w:rsidRDefault="00AB20FC"/>
    <w:p w14:paraId="68DA3C28" w14:textId="77777777" w:rsidR="00AB20FC" w:rsidRDefault="00AB20FC" w:rsidP="00FF5B1F"/>
    <w:p w14:paraId="1742C1AC" w14:textId="77777777" w:rsidR="00AB20FC" w:rsidRDefault="00AB20FC" w:rsidP="00EF5343"/>
    <w:p w14:paraId="770C8F9D" w14:textId="77777777" w:rsidR="00AB20FC" w:rsidRDefault="00AB20FC" w:rsidP="000E4685"/>
    <w:p w14:paraId="37EE79B7" w14:textId="77777777" w:rsidR="00AB20FC" w:rsidRDefault="00AB20FC" w:rsidP="007A3D75"/>
    <w:p w14:paraId="52C028BD" w14:textId="77777777" w:rsidR="00AB20FC" w:rsidRDefault="00AB20FC" w:rsidP="00E9139D"/>
    <w:p w14:paraId="30E7AA89" w14:textId="77777777" w:rsidR="00AB20FC" w:rsidRDefault="00AB20FC" w:rsidP="00806F3E"/>
    <w:p w14:paraId="4286155F" w14:textId="77777777" w:rsidR="00AB20FC" w:rsidRDefault="00AB20FC" w:rsidP="00806F3E"/>
    <w:p w14:paraId="2CEEC1EB" w14:textId="77777777" w:rsidR="00AB20FC" w:rsidRDefault="00AB20FC"/>
    <w:p w14:paraId="5E921721" w14:textId="77777777" w:rsidR="00AB20FC" w:rsidRDefault="00AB20FC" w:rsidP="00DA11AD"/>
    <w:p w14:paraId="258E4720" w14:textId="77777777" w:rsidR="00AB20FC" w:rsidRDefault="00AB20FC" w:rsidP="005542F3"/>
    <w:p w14:paraId="5E4B4CF2" w14:textId="77777777" w:rsidR="00AB20FC" w:rsidRDefault="00AB20FC" w:rsidP="008639E9"/>
    <w:p w14:paraId="09D3D435" w14:textId="77777777" w:rsidR="00AB20FC" w:rsidRDefault="00AB20FC" w:rsidP="00EA111C"/>
    <w:p w14:paraId="1E80A523" w14:textId="77777777" w:rsidR="00AB20FC" w:rsidRDefault="00AB20FC" w:rsidP="00EA111C"/>
    <w:p w14:paraId="484BE5D0" w14:textId="77777777" w:rsidR="00AB20FC" w:rsidRDefault="00AB20FC" w:rsidP="00A21769"/>
    <w:p w14:paraId="22BC3BF3" w14:textId="77777777" w:rsidR="00AB20FC" w:rsidRDefault="00AB20FC" w:rsidP="00A21769"/>
    <w:p w14:paraId="2A549585" w14:textId="77777777" w:rsidR="00AB20FC" w:rsidRDefault="00AB20FC" w:rsidP="00A21769"/>
    <w:p w14:paraId="09F8EAA8" w14:textId="77777777" w:rsidR="00AB20FC" w:rsidRDefault="00AB20FC" w:rsidP="00FA186D"/>
    <w:p w14:paraId="2D4EF29E" w14:textId="77777777" w:rsidR="00AB20FC" w:rsidRDefault="00AB20FC"/>
    <w:p w14:paraId="48BE6B18" w14:textId="77777777" w:rsidR="00AB20FC" w:rsidRDefault="00AB20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ECF52" w14:textId="77777777" w:rsidR="00FA60AF" w:rsidRDefault="00000000">
    <w:pPr>
      <w:pStyle w:val="af7"/>
      <w:pBdr>
        <w:bottom w:val="single" w:sz="6" w:space="0" w:color="auto"/>
      </w:pBdr>
      <w:jc w:val="right"/>
      <w:rPr>
        <w:rFonts w:ascii="仿宋_GB2312" w:eastAsia="仿宋_GB2312"/>
        <w:i/>
        <w:u w:val="single"/>
      </w:rPr>
    </w:pPr>
    <w:r>
      <w:rPr>
        <w:lang w:val="zh-CN"/>
      </w:rPr>
      <w:t>政府采购</w:t>
    </w:r>
    <w:r>
      <w:rPr>
        <w:rFonts w:hint="eastAsia"/>
        <w:lang w:val="zh-CN"/>
      </w:rPr>
      <w:t>竞争性磋商文件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65AF2" w14:textId="77777777" w:rsidR="00FA60AF" w:rsidRDefault="00000000">
    <w:pPr>
      <w:pStyle w:val="af7"/>
      <w:pBdr>
        <w:bottom w:val="single" w:sz="6" w:space="0" w:color="auto"/>
      </w:pBdr>
      <w:tabs>
        <w:tab w:val="clear" w:pos="4153"/>
        <w:tab w:val="clear" w:pos="8306"/>
        <w:tab w:val="center" w:pos="4535"/>
        <w:tab w:val="right" w:pos="9070"/>
      </w:tabs>
      <w:jc w:val="right"/>
    </w:pPr>
    <w:r>
      <w:rPr>
        <w:lang w:val="zh-CN"/>
      </w:rPr>
      <w:t>政府采购</w:t>
    </w:r>
    <w:r>
      <w:rPr>
        <w:rFonts w:hint="eastAsia"/>
        <w:lang w:val="zh-CN"/>
      </w:rPr>
      <w:t>竞争性磋商文件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5AB56" w14:textId="77777777" w:rsidR="00FA60AF" w:rsidRDefault="00000000">
    <w:pPr>
      <w:pStyle w:val="af7"/>
      <w:pBdr>
        <w:bottom w:val="single" w:sz="6" w:space="0" w:color="auto"/>
      </w:pBdr>
      <w:tabs>
        <w:tab w:val="clear" w:pos="4153"/>
        <w:tab w:val="clear" w:pos="8306"/>
        <w:tab w:val="center" w:pos="4535"/>
        <w:tab w:val="right" w:pos="9070"/>
      </w:tabs>
      <w:jc w:val="right"/>
    </w:pPr>
    <w:r>
      <w:rPr>
        <w:lang w:val="zh-CN"/>
      </w:rPr>
      <w:t>政府采购</w:t>
    </w:r>
    <w:r>
      <w:rPr>
        <w:rFonts w:hint="eastAsia"/>
        <w:lang w:val="zh-CN"/>
      </w:rPr>
      <w:t>竞争性磋商文件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95D65" w14:textId="77777777" w:rsidR="00FA60AF" w:rsidRDefault="00FA60A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F4ABA" w14:textId="77777777" w:rsidR="00FA60AF" w:rsidRDefault="00FA60A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F8815" w14:textId="77777777" w:rsidR="00FA60AF" w:rsidRDefault="00000000">
    <w:pPr>
      <w:pStyle w:val="af7"/>
      <w:pBdr>
        <w:bottom w:val="single" w:sz="6" w:space="0" w:color="auto"/>
      </w:pBdr>
      <w:tabs>
        <w:tab w:val="clear" w:pos="4153"/>
        <w:tab w:val="clear" w:pos="8306"/>
        <w:tab w:val="center" w:pos="4535"/>
        <w:tab w:val="right" w:pos="9070"/>
      </w:tabs>
      <w:jc w:val="right"/>
      <w:rPr>
        <w:rFonts w:ascii="仿宋_GB2312" w:eastAsia="仿宋_GB2312"/>
        <w:b/>
        <w:i/>
        <w:u w:val="single"/>
      </w:rPr>
    </w:pPr>
    <w:r>
      <w:rPr>
        <w:lang w:val="zh-CN"/>
      </w:rPr>
      <w:t>政府采购</w:t>
    </w:r>
    <w:r>
      <w:rPr>
        <w:rFonts w:hint="eastAsia"/>
        <w:lang w:val="zh-CN"/>
      </w:rPr>
      <w:t>竞争性磋商文件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A0C18" w14:textId="77777777" w:rsidR="00FA60AF" w:rsidRDefault="00000000">
    <w:pPr>
      <w:pStyle w:val="af7"/>
      <w:pBdr>
        <w:bottom w:val="single" w:sz="6" w:space="0" w:color="auto"/>
      </w:pBdr>
      <w:tabs>
        <w:tab w:val="clear" w:pos="4153"/>
        <w:tab w:val="clear" w:pos="8306"/>
        <w:tab w:val="center" w:pos="4535"/>
        <w:tab w:val="right" w:pos="9070"/>
      </w:tabs>
      <w:jc w:val="right"/>
      <w:rPr>
        <w:rFonts w:ascii="仿宋_GB2312"/>
        <w:b/>
        <w:i/>
        <w:iCs/>
        <w:u w:val="single"/>
      </w:rPr>
    </w:pPr>
    <w:r>
      <w:rPr>
        <w:lang w:val="zh-CN"/>
      </w:rPr>
      <w:t>政府采购</w:t>
    </w:r>
    <w:r>
      <w:rPr>
        <w:rFonts w:hint="eastAsia"/>
        <w:lang w:val="zh-CN"/>
      </w:rPr>
      <w:t>竞争性磋商文件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B8693E"/>
    <w:multiLevelType w:val="singleLevel"/>
    <w:tmpl w:val="A1B8693E"/>
    <w:lvl w:ilvl="0">
      <w:start w:val="2"/>
      <w:numFmt w:val="decimal"/>
      <w:suff w:val="nothing"/>
      <w:lvlText w:val="（%1）"/>
      <w:lvlJc w:val="left"/>
    </w:lvl>
  </w:abstractNum>
  <w:abstractNum w:abstractNumId="1" w15:restartNumberingAfterBreak="0">
    <w:nsid w:val="DE7624AE"/>
    <w:multiLevelType w:val="singleLevel"/>
    <w:tmpl w:val="DE7624AE"/>
    <w:lvl w:ilvl="0">
      <w:start w:val="10"/>
      <w:numFmt w:val="decimal"/>
      <w:suff w:val="nothing"/>
      <w:lvlText w:val="（%1）"/>
      <w:lvlJc w:val="left"/>
    </w:lvl>
  </w:abstractNum>
  <w:abstractNum w:abstractNumId="2" w15:restartNumberingAfterBreak="0">
    <w:nsid w:val="08DDAD96"/>
    <w:multiLevelType w:val="singleLevel"/>
    <w:tmpl w:val="08DDAD96"/>
    <w:lvl w:ilvl="0">
      <w:start w:val="1"/>
      <w:numFmt w:val="decimal"/>
      <w:suff w:val="space"/>
      <w:lvlText w:val="（%1）"/>
      <w:lvlJc w:val="left"/>
    </w:lvl>
  </w:abstractNum>
  <w:abstractNum w:abstractNumId="3" w15:restartNumberingAfterBreak="0">
    <w:nsid w:val="27EA2B46"/>
    <w:multiLevelType w:val="singleLevel"/>
    <w:tmpl w:val="27EA2B46"/>
    <w:lvl w:ilvl="0">
      <w:start w:val="6"/>
      <w:numFmt w:val="chineseCounting"/>
      <w:suff w:val="space"/>
      <w:lvlText w:val="第%1部分"/>
      <w:lvlJc w:val="left"/>
      <w:rPr>
        <w:rFonts w:hint="eastAsia"/>
      </w:rPr>
    </w:lvl>
  </w:abstractNum>
  <w:abstractNum w:abstractNumId="4" w15:restartNumberingAfterBreak="0">
    <w:nsid w:val="54F403B5"/>
    <w:multiLevelType w:val="singleLevel"/>
    <w:tmpl w:val="54F403B5"/>
    <w:lvl w:ilvl="0">
      <w:start w:val="1"/>
      <w:numFmt w:val="chineseCounting"/>
      <w:suff w:val="nothing"/>
      <w:lvlText w:val="%1、"/>
      <w:lvlJc w:val="left"/>
    </w:lvl>
  </w:abstractNum>
  <w:abstractNum w:abstractNumId="5" w15:restartNumberingAfterBreak="0">
    <w:nsid w:val="557FD3DA"/>
    <w:multiLevelType w:val="singleLevel"/>
    <w:tmpl w:val="557FD3DA"/>
    <w:lvl w:ilvl="0">
      <w:start w:val="3"/>
      <w:numFmt w:val="chineseCounting"/>
      <w:suff w:val="nothing"/>
      <w:lvlText w:val="%1、"/>
      <w:lvlJc w:val="left"/>
    </w:lvl>
  </w:abstractNum>
  <w:abstractNum w:abstractNumId="6" w15:restartNumberingAfterBreak="0">
    <w:nsid w:val="55EF43E1"/>
    <w:multiLevelType w:val="singleLevel"/>
    <w:tmpl w:val="55EF43E1"/>
    <w:lvl w:ilvl="0">
      <w:start w:val="1"/>
      <w:numFmt w:val="decimal"/>
      <w:suff w:val="nothing"/>
      <w:lvlText w:val="（%1）"/>
      <w:lvlJc w:val="left"/>
    </w:lvl>
  </w:abstractNum>
  <w:abstractNum w:abstractNumId="7" w15:restartNumberingAfterBreak="0">
    <w:nsid w:val="6487B98B"/>
    <w:multiLevelType w:val="singleLevel"/>
    <w:tmpl w:val="6487B98B"/>
    <w:lvl w:ilvl="0">
      <w:start w:val="5"/>
      <w:numFmt w:val="decimal"/>
      <w:lvlText w:val="%1."/>
      <w:lvlJc w:val="left"/>
      <w:pPr>
        <w:tabs>
          <w:tab w:val="left" w:pos="312"/>
        </w:tabs>
      </w:pPr>
    </w:lvl>
  </w:abstractNum>
  <w:num w:numId="1" w16cid:durableId="393551376">
    <w:abstractNumId w:val="6"/>
  </w:num>
  <w:num w:numId="2" w16cid:durableId="898901556">
    <w:abstractNumId w:val="0"/>
  </w:num>
  <w:num w:numId="3" w16cid:durableId="510340273">
    <w:abstractNumId w:val="7"/>
  </w:num>
  <w:num w:numId="4" w16cid:durableId="202866376">
    <w:abstractNumId w:val="1"/>
  </w:num>
  <w:num w:numId="5" w16cid:durableId="1632206147">
    <w:abstractNumId w:val="2"/>
  </w:num>
  <w:num w:numId="6" w16cid:durableId="792752735">
    <w:abstractNumId w:val="3"/>
  </w:num>
  <w:num w:numId="7" w16cid:durableId="766731331">
    <w:abstractNumId w:val="4"/>
  </w:num>
  <w:num w:numId="8" w16cid:durableId="5986838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defaultTabStop w:val="419"/>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BiZmJkMmI1OTY1YThlMGFiYjJlZjAwNjE5NDYwNzcifQ=="/>
    <w:docVar w:name="KSO_WPS_MARK_KEY" w:val="fe90b4ce-5f06-4d66-acd7-120a6646d9b7"/>
  </w:docVars>
  <w:rsids>
    <w:rsidRoot w:val="00172A27"/>
    <w:rsid w:val="BB7FA927"/>
    <w:rsid w:val="EFF72F48"/>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59C0"/>
    <w:rsid w:val="000168D8"/>
    <w:rsid w:val="000170C8"/>
    <w:rsid w:val="000173F4"/>
    <w:rsid w:val="00017471"/>
    <w:rsid w:val="00017B1A"/>
    <w:rsid w:val="00020287"/>
    <w:rsid w:val="000202FE"/>
    <w:rsid w:val="00020B5F"/>
    <w:rsid w:val="000211BC"/>
    <w:rsid w:val="0002207B"/>
    <w:rsid w:val="000232FD"/>
    <w:rsid w:val="00023323"/>
    <w:rsid w:val="000233E4"/>
    <w:rsid w:val="00023475"/>
    <w:rsid w:val="00023495"/>
    <w:rsid w:val="00023777"/>
    <w:rsid w:val="00024130"/>
    <w:rsid w:val="00024584"/>
    <w:rsid w:val="00024962"/>
    <w:rsid w:val="000249AA"/>
    <w:rsid w:val="00025350"/>
    <w:rsid w:val="000253E5"/>
    <w:rsid w:val="00025776"/>
    <w:rsid w:val="000264ED"/>
    <w:rsid w:val="00026EAC"/>
    <w:rsid w:val="00027004"/>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9C2"/>
    <w:rsid w:val="00036C29"/>
    <w:rsid w:val="00040243"/>
    <w:rsid w:val="00040447"/>
    <w:rsid w:val="00040494"/>
    <w:rsid w:val="00040B70"/>
    <w:rsid w:val="00042441"/>
    <w:rsid w:val="00042533"/>
    <w:rsid w:val="00042DBB"/>
    <w:rsid w:val="00042E65"/>
    <w:rsid w:val="0004347C"/>
    <w:rsid w:val="00043907"/>
    <w:rsid w:val="00044F48"/>
    <w:rsid w:val="00045FF3"/>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228"/>
    <w:rsid w:val="00056402"/>
    <w:rsid w:val="00056791"/>
    <w:rsid w:val="00056868"/>
    <w:rsid w:val="00056876"/>
    <w:rsid w:val="000568DF"/>
    <w:rsid w:val="000570B1"/>
    <w:rsid w:val="000578A3"/>
    <w:rsid w:val="00057D4C"/>
    <w:rsid w:val="00060C48"/>
    <w:rsid w:val="00061A3C"/>
    <w:rsid w:val="00061C48"/>
    <w:rsid w:val="00064278"/>
    <w:rsid w:val="000646CA"/>
    <w:rsid w:val="000657E7"/>
    <w:rsid w:val="00065BD4"/>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784"/>
    <w:rsid w:val="00092FE9"/>
    <w:rsid w:val="000936BF"/>
    <w:rsid w:val="0009382F"/>
    <w:rsid w:val="00093A30"/>
    <w:rsid w:val="00094342"/>
    <w:rsid w:val="000945BA"/>
    <w:rsid w:val="00095954"/>
    <w:rsid w:val="000960BA"/>
    <w:rsid w:val="0009662A"/>
    <w:rsid w:val="0009690D"/>
    <w:rsid w:val="00096DFF"/>
    <w:rsid w:val="0009797D"/>
    <w:rsid w:val="000A0729"/>
    <w:rsid w:val="000A0E69"/>
    <w:rsid w:val="000A1A52"/>
    <w:rsid w:val="000A1D6A"/>
    <w:rsid w:val="000A1F98"/>
    <w:rsid w:val="000A3D58"/>
    <w:rsid w:val="000A3FE3"/>
    <w:rsid w:val="000A47B0"/>
    <w:rsid w:val="000A4851"/>
    <w:rsid w:val="000A49BB"/>
    <w:rsid w:val="000A4F22"/>
    <w:rsid w:val="000A5674"/>
    <w:rsid w:val="000A5A46"/>
    <w:rsid w:val="000A5D7D"/>
    <w:rsid w:val="000A7299"/>
    <w:rsid w:val="000A752E"/>
    <w:rsid w:val="000B0E04"/>
    <w:rsid w:val="000B268D"/>
    <w:rsid w:val="000B291B"/>
    <w:rsid w:val="000B2B91"/>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A93"/>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F0F"/>
    <w:rsid w:val="000E3153"/>
    <w:rsid w:val="000E3484"/>
    <w:rsid w:val="000E386F"/>
    <w:rsid w:val="000E4051"/>
    <w:rsid w:val="000E4139"/>
    <w:rsid w:val="000E4685"/>
    <w:rsid w:val="000E4765"/>
    <w:rsid w:val="000E5B7E"/>
    <w:rsid w:val="000E5FF9"/>
    <w:rsid w:val="000E6AE1"/>
    <w:rsid w:val="000E7142"/>
    <w:rsid w:val="000E7632"/>
    <w:rsid w:val="000E7737"/>
    <w:rsid w:val="000E7739"/>
    <w:rsid w:val="000E77EE"/>
    <w:rsid w:val="000F0C72"/>
    <w:rsid w:val="000F0E73"/>
    <w:rsid w:val="000F1604"/>
    <w:rsid w:val="000F2843"/>
    <w:rsid w:val="000F287A"/>
    <w:rsid w:val="000F2940"/>
    <w:rsid w:val="000F2965"/>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2E7A"/>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554"/>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988"/>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5B9"/>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6E3"/>
    <w:rsid w:val="00156853"/>
    <w:rsid w:val="0015689A"/>
    <w:rsid w:val="001571CB"/>
    <w:rsid w:val="00157432"/>
    <w:rsid w:val="00161185"/>
    <w:rsid w:val="001620BA"/>
    <w:rsid w:val="001623AC"/>
    <w:rsid w:val="00162BAA"/>
    <w:rsid w:val="0016393A"/>
    <w:rsid w:val="00163C40"/>
    <w:rsid w:val="0016488B"/>
    <w:rsid w:val="00164AB5"/>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771AC"/>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AD1"/>
    <w:rsid w:val="001B5B10"/>
    <w:rsid w:val="001B5DA9"/>
    <w:rsid w:val="001B6025"/>
    <w:rsid w:val="001B6D58"/>
    <w:rsid w:val="001B6FA7"/>
    <w:rsid w:val="001B7A15"/>
    <w:rsid w:val="001B7B69"/>
    <w:rsid w:val="001B7DC1"/>
    <w:rsid w:val="001C08DB"/>
    <w:rsid w:val="001C0BEA"/>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54C"/>
    <w:rsid w:val="001E17E3"/>
    <w:rsid w:val="001E2052"/>
    <w:rsid w:val="001E2492"/>
    <w:rsid w:val="001E257C"/>
    <w:rsid w:val="001E286C"/>
    <w:rsid w:val="001E2F34"/>
    <w:rsid w:val="001E35EE"/>
    <w:rsid w:val="001E3FDB"/>
    <w:rsid w:val="001E4B2C"/>
    <w:rsid w:val="001E507F"/>
    <w:rsid w:val="001E56C2"/>
    <w:rsid w:val="001E59FB"/>
    <w:rsid w:val="001E7F81"/>
    <w:rsid w:val="001F0FD1"/>
    <w:rsid w:val="001F1526"/>
    <w:rsid w:val="001F19D1"/>
    <w:rsid w:val="001F1CB9"/>
    <w:rsid w:val="001F1F18"/>
    <w:rsid w:val="001F2F92"/>
    <w:rsid w:val="001F46BA"/>
    <w:rsid w:val="001F5DA1"/>
    <w:rsid w:val="001F612E"/>
    <w:rsid w:val="001F6A92"/>
    <w:rsid w:val="001F77E8"/>
    <w:rsid w:val="00201A0C"/>
    <w:rsid w:val="00201B0F"/>
    <w:rsid w:val="0020255A"/>
    <w:rsid w:val="00202800"/>
    <w:rsid w:val="00202D33"/>
    <w:rsid w:val="00202E58"/>
    <w:rsid w:val="00202F99"/>
    <w:rsid w:val="0020327D"/>
    <w:rsid w:val="00203C85"/>
    <w:rsid w:val="0020449A"/>
    <w:rsid w:val="00204E9B"/>
    <w:rsid w:val="00205298"/>
    <w:rsid w:val="002055C0"/>
    <w:rsid w:val="0020569E"/>
    <w:rsid w:val="00206698"/>
    <w:rsid w:val="00206736"/>
    <w:rsid w:val="00206C88"/>
    <w:rsid w:val="0021067F"/>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88E"/>
    <w:rsid w:val="00217A25"/>
    <w:rsid w:val="00217E1F"/>
    <w:rsid w:val="00217FA8"/>
    <w:rsid w:val="002204BC"/>
    <w:rsid w:val="00220F7B"/>
    <w:rsid w:val="002213CE"/>
    <w:rsid w:val="00221AF7"/>
    <w:rsid w:val="00222494"/>
    <w:rsid w:val="00222775"/>
    <w:rsid w:val="00222A31"/>
    <w:rsid w:val="00222CF6"/>
    <w:rsid w:val="00224037"/>
    <w:rsid w:val="002244E4"/>
    <w:rsid w:val="00224D2A"/>
    <w:rsid w:val="00224D8D"/>
    <w:rsid w:val="002251A6"/>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CF"/>
    <w:rsid w:val="002460D0"/>
    <w:rsid w:val="00246357"/>
    <w:rsid w:val="00247422"/>
    <w:rsid w:val="00247BA2"/>
    <w:rsid w:val="00250870"/>
    <w:rsid w:val="002514B6"/>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6E3F"/>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6D"/>
    <w:rsid w:val="00270780"/>
    <w:rsid w:val="00270CF6"/>
    <w:rsid w:val="00271097"/>
    <w:rsid w:val="00271C53"/>
    <w:rsid w:val="0027230E"/>
    <w:rsid w:val="0027244F"/>
    <w:rsid w:val="00272C08"/>
    <w:rsid w:val="00273052"/>
    <w:rsid w:val="002739CE"/>
    <w:rsid w:val="00273C5F"/>
    <w:rsid w:val="002740BC"/>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2AF7"/>
    <w:rsid w:val="00294012"/>
    <w:rsid w:val="002945B0"/>
    <w:rsid w:val="0029499D"/>
    <w:rsid w:val="00294A13"/>
    <w:rsid w:val="00294B10"/>
    <w:rsid w:val="00294DF9"/>
    <w:rsid w:val="00295073"/>
    <w:rsid w:val="00295468"/>
    <w:rsid w:val="00295717"/>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0E6"/>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616"/>
    <w:rsid w:val="002C5D5E"/>
    <w:rsid w:val="002C6116"/>
    <w:rsid w:val="002C643D"/>
    <w:rsid w:val="002C66B8"/>
    <w:rsid w:val="002C70E7"/>
    <w:rsid w:val="002D029E"/>
    <w:rsid w:val="002D0C27"/>
    <w:rsid w:val="002D0E88"/>
    <w:rsid w:val="002D0EA7"/>
    <w:rsid w:val="002D0F31"/>
    <w:rsid w:val="002D1593"/>
    <w:rsid w:val="002D1A1E"/>
    <w:rsid w:val="002D22A6"/>
    <w:rsid w:val="002D2819"/>
    <w:rsid w:val="002D2CD6"/>
    <w:rsid w:val="002D2F81"/>
    <w:rsid w:val="002D309B"/>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841"/>
    <w:rsid w:val="002E37C5"/>
    <w:rsid w:val="002E3956"/>
    <w:rsid w:val="002E3C08"/>
    <w:rsid w:val="002E3CF2"/>
    <w:rsid w:val="002E469E"/>
    <w:rsid w:val="002E4843"/>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4C1"/>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4C6B"/>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38DC"/>
    <w:rsid w:val="00344066"/>
    <w:rsid w:val="003443E7"/>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5B45"/>
    <w:rsid w:val="0037632F"/>
    <w:rsid w:val="00377B26"/>
    <w:rsid w:val="00381014"/>
    <w:rsid w:val="00381604"/>
    <w:rsid w:val="00381C68"/>
    <w:rsid w:val="00381F03"/>
    <w:rsid w:val="00381F60"/>
    <w:rsid w:val="00383204"/>
    <w:rsid w:val="00383402"/>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771"/>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67D4"/>
    <w:rsid w:val="003A6F73"/>
    <w:rsid w:val="003A6FA3"/>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2DD"/>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0F37"/>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06F"/>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D3A"/>
    <w:rsid w:val="00401E31"/>
    <w:rsid w:val="00402BBA"/>
    <w:rsid w:val="004035D0"/>
    <w:rsid w:val="0040361D"/>
    <w:rsid w:val="00403795"/>
    <w:rsid w:val="004041FB"/>
    <w:rsid w:val="0040443E"/>
    <w:rsid w:val="004056B6"/>
    <w:rsid w:val="00405764"/>
    <w:rsid w:val="0040625E"/>
    <w:rsid w:val="00406745"/>
    <w:rsid w:val="0040674B"/>
    <w:rsid w:val="00406B32"/>
    <w:rsid w:val="004074FA"/>
    <w:rsid w:val="00407A56"/>
    <w:rsid w:val="00407FCC"/>
    <w:rsid w:val="0041035A"/>
    <w:rsid w:val="00410E76"/>
    <w:rsid w:val="004112D1"/>
    <w:rsid w:val="004113C9"/>
    <w:rsid w:val="00411CF6"/>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84F"/>
    <w:rsid w:val="00422907"/>
    <w:rsid w:val="00423125"/>
    <w:rsid w:val="00423309"/>
    <w:rsid w:val="004233AD"/>
    <w:rsid w:val="00424126"/>
    <w:rsid w:val="00424446"/>
    <w:rsid w:val="00424867"/>
    <w:rsid w:val="00425341"/>
    <w:rsid w:val="004255FE"/>
    <w:rsid w:val="00425674"/>
    <w:rsid w:val="00425A82"/>
    <w:rsid w:val="00425C60"/>
    <w:rsid w:val="00426B2C"/>
    <w:rsid w:val="00427FA8"/>
    <w:rsid w:val="0043009D"/>
    <w:rsid w:val="0043026B"/>
    <w:rsid w:val="00430299"/>
    <w:rsid w:val="004306D4"/>
    <w:rsid w:val="00431752"/>
    <w:rsid w:val="00431A2A"/>
    <w:rsid w:val="00432ECA"/>
    <w:rsid w:val="004334A3"/>
    <w:rsid w:val="00434975"/>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0F3"/>
    <w:rsid w:val="004434DF"/>
    <w:rsid w:val="0044354B"/>
    <w:rsid w:val="0044493E"/>
    <w:rsid w:val="00444A1F"/>
    <w:rsid w:val="00444FC6"/>
    <w:rsid w:val="00445874"/>
    <w:rsid w:val="00445C38"/>
    <w:rsid w:val="0044686B"/>
    <w:rsid w:val="004475F7"/>
    <w:rsid w:val="0045057B"/>
    <w:rsid w:val="0045069B"/>
    <w:rsid w:val="00450B22"/>
    <w:rsid w:val="004513BB"/>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9E3"/>
    <w:rsid w:val="00462D84"/>
    <w:rsid w:val="00463208"/>
    <w:rsid w:val="00463576"/>
    <w:rsid w:val="004636D6"/>
    <w:rsid w:val="0046399D"/>
    <w:rsid w:val="00463E71"/>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80D"/>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5BD"/>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6A"/>
    <w:rsid w:val="004D6BF2"/>
    <w:rsid w:val="004D6F29"/>
    <w:rsid w:val="004D7BF5"/>
    <w:rsid w:val="004D7F9C"/>
    <w:rsid w:val="004E03F4"/>
    <w:rsid w:val="004E068F"/>
    <w:rsid w:val="004E0860"/>
    <w:rsid w:val="004E09CF"/>
    <w:rsid w:val="004E0B75"/>
    <w:rsid w:val="004E0C29"/>
    <w:rsid w:val="004E0DC4"/>
    <w:rsid w:val="004E0F83"/>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DF3"/>
    <w:rsid w:val="004E6F69"/>
    <w:rsid w:val="004E75C1"/>
    <w:rsid w:val="004E777F"/>
    <w:rsid w:val="004F07F2"/>
    <w:rsid w:val="004F07F9"/>
    <w:rsid w:val="004F0A50"/>
    <w:rsid w:val="004F0C26"/>
    <w:rsid w:val="004F0D1F"/>
    <w:rsid w:val="004F0E82"/>
    <w:rsid w:val="004F1523"/>
    <w:rsid w:val="004F1847"/>
    <w:rsid w:val="004F1CE1"/>
    <w:rsid w:val="004F1F9E"/>
    <w:rsid w:val="004F2886"/>
    <w:rsid w:val="004F2CB6"/>
    <w:rsid w:val="004F2E6E"/>
    <w:rsid w:val="004F3015"/>
    <w:rsid w:val="004F313F"/>
    <w:rsid w:val="004F34E2"/>
    <w:rsid w:val="004F367F"/>
    <w:rsid w:val="004F3EEF"/>
    <w:rsid w:val="004F43A7"/>
    <w:rsid w:val="004F447B"/>
    <w:rsid w:val="004F4842"/>
    <w:rsid w:val="004F497C"/>
    <w:rsid w:val="004F4FAC"/>
    <w:rsid w:val="004F4FE8"/>
    <w:rsid w:val="004F531B"/>
    <w:rsid w:val="004F560C"/>
    <w:rsid w:val="004F5DBB"/>
    <w:rsid w:val="004F60B4"/>
    <w:rsid w:val="004F61A3"/>
    <w:rsid w:val="004F6874"/>
    <w:rsid w:val="004F730E"/>
    <w:rsid w:val="004F7922"/>
    <w:rsid w:val="004F7A1F"/>
    <w:rsid w:val="004F7B47"/>
    <w:rsid w:val="0050079C"/>
    <w:rsid w:val="0050106A"/>
    <w:rsid w:val="005010BC"/>
    <w:rsid w:val="00501848"/>
    <w:rsid w:val="00502B31"/>
    <w:rsid w:val="0050434C"/>
    <w:rsid w:val="0050537D"/>
    <w:rsid w:val="0050591C"/>
    <w:rsid w:val="005059BD"/>
    <w:rsid w:val="005060AE"/>
    <w:rsid w:val="00506207"/>
    <w:rsid w:val="00506D09"/>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490E"/>
    <w:rsid w:val="005256D6"/>
    <w:rsid w:val="00525AD8"/>
    <w:rsid w:val="00525D6B"/>
    <w:rsid w:val="00526429"/>
    <w:rsid w:val="005266C1"/>
    <w:rsid w:val="005267F4"/>
    <w:rsid w:val="005269D3"/>
    <w:rsid w:val="00526B36"/>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2F3"/>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E05"/>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845"/>
    <w:rsid w:val="00576B5C"/>
    <w:rsid w:val="005770CC"/>
    <w:rsid w:val="00577A6D"/>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EB"/>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3EB6"/>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A05"/>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48D"/>
    <w:rsid w:val="005E65A7"/>
    <w:rsid w:val="005E721E"/>
    <w:rsid w:val="005F0857"/>
    <w:rsid w:val="005F0E33"/>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8E1"/>
    <w:rsid w:val="006139F7"/>
    <w:rsid w:val="00613AA2"/>
    <w:rsid w:val="00613DAB"/>
    <w:rsid w:val="00614867"/>
    <w:rsid w:val="00614906"/>
    <w:rsid w:val="0061517F"/>
    <w:rsid w:val="00615276"/>
    <w:rsid w:val="006155F1"/>
    <w:rsid w:val="00615846"/>
    <w:rsid w:val="00615B9A"/>
    <w:rsid w:val="00615C66"/>
    <w:rsid w:val="006160F0"/>
    <w:rsid w:val="0061618F"/>
    <w:rsid w:val="0061624B"/>
    <w:rsid w:val="006166AD"/>
    <w:rsid w:val="00616C1E"/>
    <w:rsid w:val="00617EFC"/>
    <w:rsid w:val="00620055"/>
    <w:rsid w:val="00620336"/>
    <w:rsid w:val="006203DC"/>
    <w:rsid w:val="006204B3"/>
    <w:rsid w:val="006204C2"/>
    <w:rsid w:val="006212D3"/>
    <w:rsid w:val="00621639"/>
    <w:rsid w:val="00622B22"/>
    <w:rsid w:val="00622F67"/>
    <w:rsid w:val="00623571"/>
    <w:rsid w:val="00623A5E"/>
    <w:rsid w:val="00623F0A"/>
    <w:rsid w:val="00625008"/>
    <w:rsid w:val="0062548B"/>
    <w:rsid w:val="0062551D"/>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993"/>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B79"/>
    <w:rsid w:val="00663D15"/>
    <w:rsid w:val="00665030"/>
    <w:rsid w:val="00665670"/>
    <w:rsid w:val="006659EA"/>
    <w:rsid w:val="006661E8"/>
    <w:rsid w:val="00666424"/>
    <w:rsid w:val="0066676C"/>
    <w:rsid w:val="006673B9"/>
    <w:rsid w:val="00667832"/>
    <w:rsid w:val="0066790C"/>
    <w:rsid w:val="00667FF0"/>
    <w:rsid w:val="00670C7C"/>
    <w:rsid w:val="00671480"/>
    <w:rsid w:val="006717E7"/>
    <w:rsid w:val="00671FD5"/>
    <w:rsid w:val="006720BC"/>
    <w:rsid w:val="00672906"/>
    <w:rsid w:val="00672C73"/>
    <w:rsid w:val="00673B64"/>
    <w:rsid w:val="006751FF"/>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2244"/>
    <w:rsid w:val="00683068"/>
    <w:rsid w:val="00683396"/>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4D7C"/>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CE9"/>
    <w:rsid w:val="006C7E04"/>
    <w:rsid w:val="006C7F79"/>
    <w:rsid w:val="006D0004"/>
    <w:rsid w:val="006D015F"/>
    <w:rsid w:val="006D060E"/>
    <w:rsid w:val="006D0681"/>
    <w:rsid w:val="006D07EB"/>
    <w:rsid w:val="006D0A80"/>
    <w:rsid w:val="006D0AE8"/>
    <w:rsid w:val="006D135C"/>
    <w:rsid w:val="006D2F72"/>
    <w:rsid w:val="006D3529"/>
    <w:rsid w:val="006D43C1"/>
    <w:rsid w:val="006D4E66"/>
    <w:rsid w:val="006D5442"/>
    <w:rsid w:val="006D6E4E"/>
    <w:rsid w:val="006D7A7B"/>
    <w:rsid w:val="006D7A8E"/>
    <w:rsid w:val="006D7C59"/>
    <w:rsid w:val="006E00E3"/>
    <w:rsid w:val="006E045C"/>
    <w:rsid w:val="006E0569"/>
    <w:rsid w:val="006E065E"/>
    <w:rsid w:val="006E0849"/>
    <w:rsid w:val="006E11D6"/>
    <w:rsid w:val="006E17AC"/>
    <w:rsid w:val="006E189B"/>
    <w:rsid w:val="006E19CA"/>
    <w:rsid w:val="006E20D9"/>
    <w:rsid w:val="006E27DC"/>
    <w:rsid w:val="006E2902"/>
    <w:rsid w:val="006E2F9D"/>
    <w:rsid w:val="006E37C6"/>
    <w:rsid w:val="006E39A3"/>
    <w:rsid w:val="006E3CF3"/>
    <w:rsid w:val="006E41ED"/>
    <w:rsid w:val="006E438B"/>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07A3F"/>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30A"/>
    <w:rsid w:val="007154D8"/>
    <w:rsid w:val="00715577"/>
    <w:rsid w:val="0071604D"/>
    <w:rsid w:val="00716A52"/>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56E"/>
    <w:rsid w:val="0072388C"/>
    <w:rsid w:val="0072454E"/>
    <w:rsid w:val="007249D1"/>
    <w:rsid w:val="00724FE4"/>
    <w:rsid w:val="00725829"/>
    <w:rsid w:val="00725D6A"/>
    <w:rsid w:val="007263A2"/>
    <w:rsid w:val="007266B9"/>
    <w:rsid w:val="00726FF0"/>
    <w:rsid w:val="00727351"/>
    <w:rsid w:val="00727AC5"/>
    <w:rsid w:val="00727C65"/>
    <w:rsid w:val="007300F0"/>
    <w:rsid w:val="00730904"/>
    <w:rsid w:val="00731EDE"/>
    <w:rsid w:val="0073245C"/>
    <w:rsid w:val="00732493"/>
    <w:rsid w:val="00732FE9"/>
    <w:rsid w:val="007333EE"/>
    <w:rsid w:val="00733772"/>
    <w:rsid w:val="007339C5"/>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8BA"/>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234A"/>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3EA"/>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75"/>
    <w:rsid w:val="007A3D85"/>
    <w:rsid w:val="007A3E0D"/>
    <w:rsid w:val="007A436D"/>
    <w:rsid w:val="007A4F0B"/>
    <w:rsid w:val="007A54F6"/>
    <w:rsid w:val="007A55F8"/>
    <w:rsid w:val="007A55FE"/>
    <w:rsid w:val="007A582C"/>
    <w:rsid w:val="007A5950"/>
    <w:rsid w:val="007A6D91"/>
    <w:rsid w:val="007A7618"/>
    <w:rsid w:val="007B00C9"/>
    <w:rsid w:val="007B02C7"/>
    <w:rsid w:val="007B0306"/>
    <w:rsid w:val="007B08E4"/>
    <w:rsid w:val="007B0D86"/>
    <w:rsid w:val="007B22B3"/>
    <w:rsid w:val="007B28C3"/>
    <w:rsid w:val="007B2B46"/>
    <w:rsid w:val="007B3A8E"/>
    <w:rsid w:val="007B3C9B"/>
    <w:rsid w:val="007B4271"/>
    <w:rsid w:val="007B497D"/>
    <w:rsid w:val="007B4EE9"/>
    <w:rsid w:val="007B5234"/>
    <w:rsid w:val="007B54C7"/>
    <w:rsid w:val="007B5637"/>
    <w:rsid w:val="007B5C4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1FF0"/>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856"/>
    <w:rsid w:val="00800B7F"/>
    <w:rsid w:val="008012B1"/>
    <w:rsid w:val="00801D63"/>
    <w:rsid w:val="0080348B"/>
    <w:rsid w:val="00803D82"/>
    <w:rsid w:val="00803D98"/>
    <w:rsid w:val="00804D71"/>
    <w:rsid w:val="008052CE"/>
    <w:rsid w:val="0080548A"/>
    <w:rsid w:val="008058D0"/>
    <w:rsid w:val="00806A4C"/>
    <w:rsid w:val="00806F3E"/>
    <w:rsid w:val="0080705B"/>
    <w:rsid w:val="0080723C"/>
    <w:rsid w:val="00807F71"/>
    <w:rsid w:val="0081000F"/>
    <w:rsid w:val="0081137A"/>
    <w:rsid w:val="00812657"/>
    <w:rsid w:val="00812A1A"/>
    <w:rsid w:val="00812DFF"/>
    <w:rsid w:val="008130B4"/>
    <w:rsid w:val="008135BD"/>
    <w:rsid w:val="0081362F"/>
    <w:rsid w:val="00813653"/>
    <w:rsid w:val="0081383A"/>
    <w:rsid w:val="0081497F"/>
    <w:rsid w:val="00814B90"/>
    <w:rsid w:val="00814FC7"/>
    <w:rsid w:val="0081660C"/>
    <w:rsid w:val="00816AD8"/>
    <w:rsid w:val="00817195"/>
    <w:rsid w:val="0081733C"/>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1EA"/>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76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2B6"/>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5779F"/>
    <w:rsid w:val="00860296"/>
    <w:rsid w:val="008602E3"/>
    <w:rsid w:val="00860DA4"/>
    <w:rsid w:val="00861146"/>
    <w:rsid w:val="00861948"/>
    <w:rsid w:val="00862011"/>
    <w:rsid w:val="00862A15"/>
    <w:rsid w:val="00862CC9"/>
    <w:rsid w:val="00862D8E"/>
    <w:rsid w:val="00862EF2"/>
    <w:rsid w:val="008639E9"/>
    <w:rsid w:val="0086598A"/>
    <w:rsid w:val="00865C3D"/>
    <w:rsid w:val="00865F4C"/>
    <w:rsid w:val="00866453"/>
    <w:rsid w:val="0086707F"/>
    <w:rsid w:val="00867501"/>
    <w:rsid w:val="00867D8E"/>
    <w:rsid w:val="008700C0"/>
    <w:rsid w:val="00870521"/>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10E"/>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8D"/>
    <w:rsid w:val="008B25F1"/>
    <w:rsid w:val="008B3567"/>
    <w:rsid w:val="008B36D0"/>
    <w:rsid w:val="008B38AF"/>
    <w:rsid w:val="008B3D7F"/>
    <w:rsid w:val="008B3E1B"/>
    <w:rsid w:val="008B3F4B"/>
    <w:rsid w:val="008B4236"/>
    <w:rsid w:val="008B48EC"/>
    <w:rsid w:val="008B4AF0"/>
    <w:rsid w:val="008B518E"/>
    <w:rsid w:val="008B527B"/>
    <w:rsid w:val="008B5AB9"/>
    <w:rsid w:val="008B6721"/>
    <w:rsid w:val="008B67E6"/>
    <w:rsid w:val="008B69B8"/>
    <w:rsid w:val="008B7042"/>
    <w:rsid w:val="008B770C"/>
    <w:rsid w:val="008C0325"/>
    <w:rsid w:val="008C094A"/>
    <w:rsid w:val="008C1570"/>
    <w:rsid w:val="008C1792"/>
    <w:rsid w:val="008C17B2"/>
    <w:rsid w:val="008C1E3E"/>
    <w:rsid w:val="008C2059"/>
    <w:rsid w:val="008C21D0"/>
    <w:rsid w:val="008C2214"/>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D7A65"/>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1F9"/>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5C59"/>
    <w:rsid w:val="0091627F"/>
    <w:rsid w:val="00916E45"/>
    <w:rsid w:val="0092077A"/>
    <w:rsid w:val="00920DC0"/>
    <w:rsid w:val="009219F3"/>
    <w:rsid w:val="00921F8A"/>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69"/>
    <w:rsid w:val="00936EA5"/>
    <w:rsid w:val="00937114"/>
    <w:rsid w:val="00937B84"/>
    <w:rsid w:val="0094015D"/>
    <w:rsid w:val="00940916"/>
    <w:rsid w:val="00940932"/>
    <w:rsid w:val="009412B7"/>
    <w:rsid w:val="00941B13"/>
    <w:rsid w:val="0094215C"/>
    <w:rsid w:val="00942F8E"/>
    <w:rsid w:val="00943543"/>
    <w:rsid w:val="009441DB"/>
    <w:rsid w:val="00944834"/>
    <w:rsid w:val="00946128"/>
    <w:rsid w:val="0094633F"/>
    <w:rsid w:val="00947B40"/>
    <w:rsid w:val="00947BA5"/>
    <w:rsid w:val="00950805"/>
    <w:rsid w:val="009517E4"/>
    <w:rsid w:val="009518D4"/>
    <w:rsid w:val="009520BC"/>
    <w:rsid w:val="009521D2"/>
    <w:rsid w:val="00952403"/>
    <w:rsid w:val="00952589"/>
    <w:rsid w:val="00952BD8"/>
    <w:rsid w:val="00953573"/>
    <w:rsid w:val="009537C0"/>
    <w:rsid w:val="009557A9"/>
    <w:rsid w:val="00955B2C"/>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67692"/>
    <w:rsid w:val="0097025C"/>
    <w:rsid w:val="00971415"/>
    <w:rsid w:val="009716D8"/>
    <w:rsid w:val="00971F54"/>
    <w:rsid w:val="00972057"/>
    <w:rsid w:val="0097227B"/>
    <w:rsid w:val="0097262E"/>
    <w:rsid w:val="0097293F"/>
    <w:rsid w:val="00972C09"/>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2"/>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56F"/>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87C"/>
    <w:rsid w:val="009B39D8"/>
    <w:rsid w:val="009B3D38"/>
    <w:rsid w:val="009B4368"/>
    <w:rsid w:val="009B4D4C"/>
    <w:rsid w:val="009B66F5"/>
    <w:rsid w:val="009B7505"/>
    <w:rsid w:val="009B799B"/>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36"/>
    <w:rsid w:val="009D2F9C"/>
    <w:rsid w:val="009D4207"/>
    <w:rsid w:val="009D4E4A"/>
    <w:rsid w:val="009D5130"/>
    <w:rsid w:val="009D53D1"/>
    <w:rsid w:val="009D53FB"/>
    <w:rsid w:val="009D56A4"/>
    <w:rsid w:val="009D5BC3"/>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27F4"/>
    <w:rsid w:val="009E38D1"/>
    <w:rsid w:val="009E3DF1"/>
    <w:rsid w:val="009E514A"/>
    <w:rsid w:val="009E5177"/>
    <w:rsid w:val="009E5701"/>
    <w:rsid w:val="009E5711"/>
    <w:rsid w:val="009E65B7"/>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9F66D1"/>
    <w:rsid w:val="009F6B8E"/>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287"/>
    <w:rsid w:val="00A133C1"/>
    <w:rsid w:val="00A13414"/>
    <w:rsid w:val="00A13675"/>
    <w:rsid w:val="00A138B7"/>
    <w:rsid w:val="00A13F2D"/>
    <w:rsid w:val="00A148A0"/>
    <w:rsid w:val="00A14AA8"/>
    <w:rsid w:val="00A14F81"/>
    <w:rsid w:val="00A1535F"/>
    <w:rsid w:val="00A156FD"/>
    <w:rsid w:val="00A15CB1"/>
    <w:rsid w:val="00A15DCC"/>
    <w:rsid w:val="00A15E7D"/>
    <w:rsid w:val="00A15E84"/>
    <w:rsid w:val="00A16021"/>
    <w:rsid w:val="00A1679A"/>
    <w:rsid w:val="00A16933"/>
    <w:rsid w:val="00A16961"/>
    <w:rsid w:val="00A176DD"/>
    <w:rsid w:val="00A21769"/>
    <w:rsid w:val="00A21838"/>
    <w:rsid w:val="00A22C3E"/>
    <w:rsid w:val="00A22C4D"/>
    <w:rsid w:val="00A2334E"/>
    <w:rsid w:val="00A23442"/>
    <w:rsid w:val="00A23A42"/>
    <w:rsid w:val="00A249D2"/>
    <w:rsid w:val="00A254AB"/>
    <w:rsid w:val="00A259F2"/>
    <w:rsid w:val="00A25A02"/>
    <w:rsid w:val="00A260F5"/>
    <w:rsid w:val="00A266CC"/>
    <w:rsid w:val="00A26DB4"/>
    <w:rsid w:val="00A27425"/>
    <w:rsid w:val="00A3023E"/>
    <w:rsid w:val="00A305C5"/>
    <w:rsid w:val="00A30919"/>
    <w:rsid w:val="00A31F05"/>
    <w:rsid w:val="00A31FD2"/>
    <w:rsid w:val="00A33A5A"/>
    <w:rsid w:val="00A3404D"/>
    <w:rsid w:val="00A341AB"/>
    <w:rsid w:val="00A34290"/>
    <w:rsid w:val="00A355F9"/>
    <w:rsid w:val="00A357D3"/>
    <w:rsid w:val="00A35AA9"/>
    <w:rsid w:val="00A35F3C"/>
    <w:rsid w:val="00A36CF6"/>
    <w:rsid w:val="00A37309"/>
    <w:rsid w:val="00A37329"/>
    <w:rsid w:val="00A37558"/>
    <w:rsid w:val="00A375C2"/>
    <w:rsid w:val="00A3786A"/>
    <w:rsid w:val="00A4008C"/>
    <w:rsid w:val="00A402A8"/>
    <w:rsid w:val="00A40685"/>
    <w:rsid w:val="00A40E2F"/>
    <w:rsid w:val="00A41819"/>
    <w:rsid w:val="00A41C9A"/>
    <w:rsid w:val="00A41D73"/>
    <w:rsid w:val="00A42406"/>
    <w:rsid w:val="00A433E8"/>
    <w:rsid w:val="00A4383B"/>
    <w:rsid w:val="00A43A1D"/>
    <w:rsid w:val="00A43AB0"/>
    <w:rsid w:val="00A44466"/>
    <w:rsid w:val="00A445D1"/>
    <w:rsid w:val="00A44854"/>
    <w:rsid w:val="00A44A45"/>
    <w:rsid w:val="00A4665D"/>
    <w:rsid w:val="00A46859"/>
    <w:rsid w:val="00A46D39"/>
    <w:rsid w:val="00A47019"/>
    <w:rsid w:val="00A472B8"/>
    <w:rsid w:val="00A47F8A"/>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2383"/>
    <w:rsid w:val="00A63335"/>
    <w:rsid w:val="00A634EB"/>
    <w:rsid w:val="00A63685"/>
    <w:rsid w:val="00A63EA5"/>
    <w:rsid w:val="00A643E6"/>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3791"/>
    <w:rsid w:val="00A73D4F"/>
    <w:rsid w:val="00A7463E"/>
    <w:rsid w:val="00A758E2"/>
    <w:rsid w:val="00A75F84"/>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9BC"/>
    <w:rsid w:val="00A86EED"/>
    <w:rsid w:val="00A8733A"/>
    <w:rsid w:val="00A9151F"/>
    <w:rsid w:val="00A9196B"/>
    <w:rsid w:val="00A91BB5"/>
    <w:rsid w:val="00A91BCC"/>
    <w:rsid w:val="00A91BEE"/>
    <w:rsid w:val="00A91D4B"/>
    <w:rsid w:val="00A920B2"/>
    <w:rsid w:val="00A92A3D"/>
    <w:rsid w:val="00A92A96"/>
    <w:rsid w:val="00A92AF0"/>
    <w:rsid w:val="00A93033"/>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9A8"/>
    <w:rsid w:val="00AA3C4C"/>
    <w:rsid w:val="00AA408E"/>
    <w:rsid w:val="00AA4DA9"/>
    <w:rsid w:val="00AA4F6D"/>
    <w:rsid w:val="00AA50CE"/>
    <w:rsid w:val="00AA536B"/>
    <w:rsid w:val="00AA57C9"/>
    <w:rsid w:val="00AA5A5C"/>
    <w:rsid w:val="00AA5A6F"/>
    <w:rsid w:val="00AA634D"/>
    <w:rsid w:val="00AA6F6C"/>
    <w:rsid w:val="00AA721D"/>
    <w:rsid w:val="00AA74DD"/>
    <w:rsid w:val="00AA7519"/>
    <w:rsid w:val="00AA790A"/>
    <w:rsid w:val="00AB02EA"/>
    <w:rsid w:val="00AB110C"/>
    <w:rsid w:val="00AB20FC"/>
    <w:rsid w:val="00AB227A"/>
    <w:rsid w:val="00AB22BF"/>
    <w:rsid w:val="00AB256E"/>
    <w:rsid w:val="00AB3466"/>
    <w:rsid w:val="00AB38B2"/>
    <w:rsid w:val="00AB3BBB"/>
    <w:rsid w:val="00AB408C"/>
    <w:rsid w:val="00AB40DD"/>
    <w:rsid w:val="00AB43AF"/>
    <w:rsid w:val="00AB4E41"/>
    <w:rsid w:val="00AB5311"/>
    <w:rsid w:val="00AB5EB1"/>
    <w:rsid w:val="00AB6003"/>
    <w:rsid w:val="00AB759A"/>
    <w:rsid w:val="00AB7B06"/>
    <w:rsid w:val="00AB7EAA"/>
    <w:rsid w:val="00AC0432"/>
    <w:rsid w:val="00AC0770"/>
    <w:rsid w:val="00AC11AF"/>
    <w:rsid w:val="00AC1683"/>
    <w:rsid w:val="00AC1D82"/>
    <w:rsid w:val="00AC2D5F"/>
    <w:rsid w:val="00AC4094"/>
    <w:rsid w:val="00AC42B6"/>
    <w:rsid w:val="00AC4AB7"/>
    <w:rsid w:val="00AC51E0"/>
    <w:rsid w:val="00AC6D24"/>
    <w:rsid w:val="00AC6E18"/>
    <w:rsid w:val="00AC71D4"/>
    <w:rsid w:val="00AC7F64"/>
    <w:rsid w:val="00AD1065"/>
    <w:rsid w:val="00AD159E"/>
    <w:rsid w:val="00AD2380"/>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B2E"/>
    <w:rsid w:val="00AE563F"/>
    <w:rsid w:val="00AE5EA9"/>
    <w:rsid w:val="00AE6575"/>
    <w:rsid w:val="00AE71EE"/>
    <w:rsid w:val="00AE7368"/>
    <w:rsid w:val="00AF03CF"/>
    <w:rsid w:val="00AF0A0A"/>
    <w:rsid w:val="00AF14FC"/>
    <w:rsid w:val="00AF1ED2"/>
    <w:rsid w:val="00AF1F4E"/>
    <w:rsid w:val="00AF2302"/>
    <w:rsid w:val="00AF262A"/>
    <w:rsid w:val="00AF30D8"/>
    <w:rsid w:val="00AF3557"/>
    <w:rsid w:val="00AF36BD"/>
    <w:rsid w:val="00AF3F86"/>
    <w:rsid w:val="00AF4CEE"/>
    <w:rsid w:val="00AF4F4A"/>
    <w:rsid w:val="00AF584C"/>
    <w:rsid w:val="00AF5D84"/>
    <w:rsid w:val="00AF6476"/>
    <w:rsid w:val="00AF6663"/>
    <w:rsid w:val="00AF669D"/>
    <w:rsid w:val="00AF672C"/>
    <w:rsid w:val="00AF673E"/>
    <w:rsid w:val="00AF6ABE"/>
    <w:rsid w:val="00AF7389"/>
    <w:rsid w:val="00AF79DF"/>
    <w:rsid w:val="00AF7C37"/>
    <w:rsid w:val="00B00378"/>
    <w:rsid w:val="00B00D91"/>
    <w:rsid w:val="00B00E84"/>
    <w:rsid w:val="00B01DD9"/>
    <w:rsid w:val="00B01EE2"/>
    <w:rsid w:val="00B01F0E"/>
    <w:rsid w:val="00B036EB"/>
    <w:rsid w:val="00B038F1"/>
    <w:rsid w:val="00B03C1B"/>
    <w:rsid w:val="00B044EE"/>
    <w:rsid w:val="00B04678"/>
    <w:rsid w:val="00B047C9"/>
    <w:rsid w:val="00B04A04"/>
    <w:rsid w:val="00B04B78"/>
    <w:rsid w:val="00B04C37"/>
    <w:rsid w:val="00B04F00"/>
    <w:rsid w:val="00B05BA6"/>
    <w:rsid w:val="00B0608B"/>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0A2"/>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A0A"/>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0E82"/>
    <w:rsid w:val="00B31246"/>
    <w:rsid w:val="00B32295"/>
    <w:rsid w:val="00B33AB5"/>
    <w:rsid w:val="00B3412E"/>
    <w:rsid w:val="00B343E0"/>
    <w:rsid w:val="00B34478"/>
    <w:rsid w:val="00B34FA1"/>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2CC"/>
    <w:rsid w:val="00B61AEC"/>
    <w:rsid w:val="00B6244C"/>
    <w:rsid w:val="00B62A2F"/>
    <w:rsid w:val="00B62B7B"/>
    <w:rsid w:val="00B62F0A"/>
    <w:rsid w:val="00B63484"/>
    <w:rsid w:val="00B634B7"/>
    <w:rsid w:val="00B634F1"/>
    <w:rsid w:val="00B637EF"/>
    <w:rsid w:val="00B63EF6"/>
    <w:rsid w:val="00B63F2A"/>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C47"/>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89"/>
    <w:rsid w:val="00B869D3"/>
    <w:rsid w:val="00B86CF8"/>
    <w:rsid w:val="00B86E44"/>
    <w:rsid w:val="00B87359"/>
    <w:rsid w:val="00B87F1C"/>
    <w:rsid w:val="00B90D8D"/>
    <w:rsid w:val="00B91263"/>
    <w:rsid w:val="00B91B61"/>
    <w:rsid w:val="00B91F6E"/>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97B0A"/>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5E8D"/>
    <w:rsid w:val="00BB7456"/>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6BE"/>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6999"/>
    <w:rsid w:val="00BE7F4D"/>
    <w:rsid w:val="00BF03C0"/>
    <w:rsid w:val="00BF0EBF"/>
    <w:rsid w:val="00BF1534"/>
    <w:rsid w:val="00BF1E5F"/>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432"/>
    <w:rsid w:val="00C11689"/>
    <w:rsid w:val="00C12414"/>
    <w:rsid w:val="00C12ECB"/>
    <w:rsid w:val="00C13B4E"/>
    <w:rsid w:val="00C148B2"/>
    <w:rsid w:val="00C14ABD"/>
    <w:rsid w:val="00C151E0"/>
    <w:rsid w:val="00C155A8"/>
    <w:rsid w:val="00C159FD"/>
    <w:rsid w:val="00C15B31"/>
    <w:rsid w:val="00C15F66"/>
    <w:rsid w:val="00C1604F"/>
    <w:rsid w:val="00C161BE"/>
    <w:rsid w:val="00C166D4"/>
    <w:rsid w:val="00C168E5"/>
    <w:rsid w:val="00C1696D"/>
    <w:rsid w:val="00C16C90"/>
    <w:rsid w:val="00C1786E"/>
    <w:rsid w:val="00C17AB5"/>
    <w:rsid w:val="00C20051"/>
    <w:rsid w:val="00C2021B"/>
    <w:rsid w:val="00C20B6C"/>
    <w:rsid w:val="00C20B86"/>
    <w:rsid w:val="00C21145"/>
    <w:rsid w:val="00C215ED"/>
    <w:rsid w:val="00C22350"/>
    <w:rsid w:val="00C22E2F"/>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AB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D91"/>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62E"/>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5C98"/>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6F46"/>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22"/>
    <w:rsid w:val="00CB6A93"/>
    <w:rsid w:val="00CB6C79"/>
    <w:rsid w:val="00CB77C3"/>
    <w:rsid w:val="00CB7E9C"/>
    <w:rsid w:val="00CC0072"/>
    <w:rsid w:val="00CC027A"/>
    <w:rsid w:val="00CC0915"/>
    <w:rsid w:val="00CC12B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320"/>
    <w:rsid w:val="00CE256A"/>
    <w:rsid w:val="00CE2E2E"/>
    <w:rsid w:val="00CE34D9"/>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18A"/>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4D10"/>
    <w:rsid w:val="00D35F2F"/>
    <w:rsid w:val="00D35FC6"/>
    <w:rsid w:val="00D36BB8"/>
    <w:rsid w:val="00D377D4"/>
    <w:rsid w:val="00D401A1"/>
    <w:rsid w:val="00D40217"/>
    <w:rsid w:val="00D40385"/>
    <w:rsid w:val="00D404CE"/>
    <w:rsid w:val="00D407D4"/>
    <w:rsid w:val="00D40E8F"/>
    <w:rsid w:val="00D412BF"/>
    <w:rsid w:val="00D417C6"/>
    <w:rsid w:val="00D417D0"/>
    <w:rsid w:val="00D4197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13"/>
    <w:rsid w:val="00D54FFD"/>
    <w:rsid w:val="00D5552C"/>
    <w:rsid w:val="00D5556D"/>
    <w:rsid w:val="00D55BE7"/>
    <w:rsid w:val="00D55C34"/>
    <w:rsid w:val="00D55C81"/>
    <w:rsid w:val="00D5674B"/>
    <w:rsid w:val="00D568FC"/>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08"/>
    <w:rsid w:val="00D8665E"/>
    <w:rsid w:val="00D869C1"/>
    <w:rsid w:val="00D86EC6"/>
    <w:rsid w:val="00D87418"/>
    <w:rsid w:val="00D87A39"/>
    <w:rsid w:val="00D87F7C"/>
    <w:rsid w:val="00D87FE6"/>
    <w:rsid w:val="00D90BC3"/>
    <w:rsid w:val="00D90C93"/>
    <w:rsid w:val="00D90DB9"/>
    <w:rsid w:val="00D91001"/>
    <w:rsid w:val="00D910FF"/>
    <w:rsid w:val="00D91337"/>
    <w:rsid w:val="00D915C9"/>
    <w:rsid w:val="00D918DA"/>
    <w:rsid w:val="00D9198F"/>
    <w:rsid w:val="00D92078"/>
    <w:rsid w:val="00D926F0"/>
    <w:rsid w:val="00D92A87"/>
    <w:rsid w:val="00D92CCD"/>
    <w:rsid w:val="00D9384E"/>
    <w:rsid w:val="00D93AEE"/>
    <w:rsid w:val="00D9413E"/>
    <w:rsid w:val="00D94C8D"/>
    <w:rsid w:val="00D95B57"/>
    <w:rsid w:val="00D95F88"/>
    <w:rsid w:val="00D96698"/>
    <w:rsid w:val="00D96876"/>
    <w:rsid w:val="00D96940"/>
    <w:rsid w:val="00D96B12"/>
    <w:rsid w:val="00D96F59"/>
    <w:rsid w:val="00DA0175"/>
    <w:rsid w:val="00DA099C"/>
    <w:rsid w:val="00DA0F18"/>
    <w:rsid w:val="00DA11AD"/>
    <w:rsid w:val="00DA2125"/>
    <w:rsid w:val="00DA21EC"/>
    <w:rsid w:val="00DA24DE"/>
    <w:rsid w:val="00DA270C"/>
    <w:rsid w:val="00DA281F"/>
    <w:rsid w:val="00DA37FB"/>
    <w:rsid w:val="00DA3C5B"/>
    <w:rsid w:val="00DA3D23"/>
    <w:rsid w:val="00DA3D5D"/>
    <w:rsid w:val="00DA42AF"/>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80"/>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35EE"/>
    <w:rsid w:val="00DD42DE"/>
    <w:rsid w:val="00DD4309"/>
    <w:rsid w:val="00DD4344"/>
    <w:rsid w:val="00DD4357"/>
    <w:rsid w:val="00DD4DDD"/>
    <w:rsid w:val="00DD573B"/>
    <w:rsid w:val="00DD57E7"/>
    <w:rsid w:val="00DD5A1E"/>
    <w:rsid w:val="00DD5B8C"/>
    <w:rsid w:val="00DD5DFA"/>
    <w:rsid w:val="00DD5E91"/>
    <w:rsid w:val="00DD62BE"/>
    <w:rsid w:val="00DD6525"/>
    <w:rsid w:val="00DD6CE2"/>
    <w:rsid w:val="00DD720D"/>
    <w:rsid w:val="00DE0229"/>
    <w:rsid w:val="00DE04E0"/>
    <w:rsid w:val="00DE059B"/>
    <w:rsid w:val="00DE0E78"/>
    <w:rsid w:val="00DE12F1"/>
    <w:rsid w:val="00DE1A9D"/>
    <w:rsid w:val="00DE1CB1"/>
    <w:rsid w:val="00DE1EA4"/>
    <w:rsid w:val="00DE2073"/>
    <w:rsid w:val="00DE30AC"/>
    <w:rsid w:val="00DE38D1"/>
    <w:rsid w:val="00DE3F21"/>
    <w:rsid w:val="00DE4106"/>
    <w:rsid w:val="00DE466B"/>
    <w:rsid w:val="00DE48F4"/>
    <w:rsid w:val="00DE5563"/>
    <w:rsid w:val="00DE5862"/>
    <w:rsid w:val="00DE5C19"/>
    <w:rsid w:val="00DE5D48"/>
    <w:rsid w:val="00DE6157"/>
    <w:rsid w:val="00DE6E4D"/>
    <w:rsid w:val="00DE7498"/>
    <w:rsid w:val="00DE75EF"/>
    <w:rsid w:val="00DE7611"/>
    <w:rsid w:val="00DE7D19"/>
    <w:rsid w:val="00DF01CB"/>
    <w:rsid w:val="00DF04FC"/>
    <w:rsid w:val="00DF05A0"/>
    <w:rsid w:val="00DF1162"/>
    <w:rsid w:val="00DF1BA8"/>
    <w:rsid w:val="00DF1F63"/>
    <w:rsid w:val="00DF230A"/>
    <w:rsid w:val="00DF28F2"/>
    <w:rsid w:val="00DF2BFF"/>
    <w:rsid w:val="00DF3798"/>
    <w:rsid w:val="00DF4FF1"/>
    <w:rsid w:val="00DF56A3"/>
    <w:rsid w:val="00DF5B33"/>
    <w:rsid w:val="00DF684A"/>
    <w:rsid w:val="00DF6FD2"/>
    <w:rsid w:val="00DF72EF"/>
    <w:rsid w:val="00DF743D"/>
    <w:rsid w:val="00DF7724"/>
    <w:rsid w:val="00DF7EA8"/>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2EF"/>
    <w:rsid w:val="00E15D6C"/>
    <w:rsid w:val="00E1720B"/>
    <w:rsid w:val="00E203DE"/>
    <w:rsid w:val="00E20CE7"/>
    <w:rsid w:val="00E217B1"/>
    <w:rsid w:val="00E222FA"/>
    <w:rsid w:val="00E229CE"/>
    <w:rsid w:val="00E22B4A"/>
    <w:rsid w:val="00E232B2"/>
    <w:rsid w:val="00E2449B"/>
    <w:rsid w:val="00E24A62"/>
    <w:rsid w:val="00E24F52"/>
    <w:rsid w:val="00E251B5"/>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071"/>
    <w:rsid w:val="00E333D5"/>
    <w:rsid w:val="00E3394F"/>
    <w:rsid w:val="00E33A0B"/>
    <w:rsid w:val="00E34A2F"/>
    <w:rsid w:val="00E35A45"/>
    <w:rsid w:val="00E35F7F"/>
    <w:rsid w:val="00E36392"/>
    <w:rsid w:val="00E36B32"/>
    <w:rsid w:val="00E3707B"/>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778"/>
    <w:rsid w:val="00E66E11"/>
    <w:rsid w:val="00E672C6"/>
    <w:rsid w:val="00E67E1F"/>
    <w:rsid w:val="00E70192"/>
    <w:rsid w:val="00E704F2"/>
    <w:rsid w:val="00E70C55"/>
    <w:rsid w:val="00E70E34"/>
    <w:rsid w:val="00E71809"/>
    <w:rsid w:val="00E71D1E"/>
    <w:rsid w:val="00E726F2"/>
    <w:rsid w:val="00E728E2"/>
    <w:rsid w:val="00E72B1B"/>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AC3"/>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39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11C"/>
    <w:rsid w:val="00EA1ACC"/>
    <w:rsid w:val="00EA29E4"/>
    <w:rsid w:val="00EA2E21"/>
    <w:rsid w:val="00EA2EAA"/>
    <w:rsid w:val="00EA380C"/>
    <w:rsid w:val="00EA613D"/>
    <w:rsid w:val="00EA6744"/>
    <w:rsid w:val="00EA7308"/>
    <w:rsid w:val="00EA7474"/>
    <w:rsid w:val="00EA7EE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23CC"/>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A58"/>
    <w:rsid w:val="00ED0B9D"/>
    <w:rsid w:val="00ED18B1"/>
    <w:rsid w:val="00ED1ADE"/>
    <w:rsid w:val="00ED3692"/>
    <w:rsid w:val="00ED4A77"/>
    <w:rsid w:val="00ED4B6E"/>
    <w:rsid w:val="00ED5981"/>
    <w:rsid w:val="00ED613A"/>
    <w:rsid w:val="00ED6514"/>
    <w:rsid w:val="00ED66B2"/>
    <w:rsid w:val="00ED68C5"/>
    <w:rsid w:val="00ED71BA"/>
    <w:rsid w:val="00ED728F"/>
    <w:rsid w:val="00ED73A1"/>
    <w:rsid w:val="00ED76EE"/>
    <w:rsid w:val="00ED7CA2"/>
    <w:rsid w:val="00EE04F9"/>
    <w:rsid w:val="00EE05E0"/>
    <w:rsid w:val="00EE0FF6"/>
    <w:rsid w:val="00EE13DA"/>
    <w:rsid w:val="00EE1595"/>
    <w:rsid w:val="00EE1E71"/>
    <w:rsid w:val="00EE2087"/>
    <w:rsid w:val="00EE20C2"/>
    <w:rsid w:val="00EE2A9D"/>
    <w:rsid w:val="00EE3384"/>
    <w:rsid w:val="00EE4836"/>
    <w:rsid w:val="00EE499F"/>
    <w:rsid w:val="00EE56E2"/>
    <w:rsid w:val="00EE5FCD"/>
    <w:rsid w:val="00EE63BF"/>
    <w:rsid w:val="00EE6D45"/>
    <w:rsid w:val="00EE6E89"/>
    <w:rsid w:val="00EF0D4B"/>
    <w:rsid w:val="00EF0FE6"/>
    <w:rsid w:val="00EF1130"/>
    <w:rsid w:val="00EF1432"/>
    <w:rsid w:val="00EF1511"/>
    <w:rsid w:val="00EF1A35"/>
    <w:rsid w:val="00EF1F01"/>
    <w:rsid w:val="00EF2C39"/>
    <w:rsid w:val="00EF2C5F"/>
    <w:rsid w:val="00EF3811"/>
    <w:rsid w:val="00EF3AC4"/>
    <w:rsid w:val="00EF3FF9"/>
    <w:rsid w:val="00EF41AF"/>
    <w:rsid w:val="00EF4DB4"/>
    <w:rsid w:val="00EF5234"/>
    <w:rsid w:val="00EF5343"/>
    <w:rsid w:val="00EF55E9"/>
    <w:rsid w:val="00EF5B41"/>
    <w:rsid w:val="00EF5EFE"/>
    <w:rsid w:val="00EF611C"/>
    <w:rsid w:val="00EF625F"/>
    <w:rsid w:val="00EF62C0"/>
    <w:rsid w:val="00EF6C0D"/>
    <w:rsid w:val="00EF6D5A"/>
    <w:rsid w:val="00EF71E6"/>
    <w:rsid w:val="00F0058A"/>
    <w:rsid w:val="00F00630"/>
    <w:rsid w:val="00F00922"/>
    <w:rsid w:val="00F00924"/>
    <w:rsid w:val="00F0187E"/>
    <w:rsid w:val="00F01BE6"/>
    <w:rsid w:val="00F01F75"/>
    <w:rsid w:val="00F0217A"/>
    <w:rsid w:val="00F026D3"/>
    <w:rsid w:val="00F027E8"/>
    <w:rsid w:val="00F02A5E"/>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AE2"/>
    <w:rsid w:val="00F15C81"/>
    <w:rsid w:val="00F15D8C"/>
    <w:rsid w:val="00F15F18"/>
    <w:rsid w:val="00F16B86"/>
    <w:rsid w:val="00F16E1A"/>
    <w:rsid w:val="00F16F92"/>
    <w:rsid w:val="00F17C3E"/>
    <w:rsid w:val="00F20197"/>
    <w:rsid w:val="00F20369"/>
    <w:rsid w:val="00F20607"/>
    <w:rsid w:val="00F208BB"/>
    <w:rsid w:val="00F20C9E"/>
    <w:rsid w:val="00F20E2D"/>
    <w:rsid w:val="00F2118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717"/>
    <w:rsid w:val="00F318A1"/>
    <w:rsid w:val="00F31CF5"/>
    <w:rsid w:val="00F3212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7E2"/>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6DED"/>
    <w:rsid w:val="00F67079"/>
    <w:rsid w:val="00F67B58"/>
    <w:rsid w:val="00F67E81"/>
    <w:rsid w:val="00F7044B"/>
    <w:rsid w:val="00F70FD4"/>
    <w:rsid w:val="00F71050"/>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0EC"/>
    <w:rsid w:val="00FA05C8"/>
    <w:rsid w:val="00FA0678"/>
    <w:rsid w:val="00FA0DB6"/>
    <w:rsid w:val="00FA186D"/>
    <w:rsid w:val="00FA1D5E"/>
    <w:rsid w:val="00FA23F7"/>
    <w:rsid w:val="00FA27EB"/>
    <w:rsid w:val="00FA35B6"/>
    <w:rsid w:val="00FA3EBC"/>
    <w:rsid w:val="00FA423C"/>
    <w:rsid w:val="00FA44D0"/>
    <w:rsid w:val="00FA4590"/>
    <w:rsid w:val="00FA55A2"/>
    <w:rsid w:val="00FA60AF"/>
    <w:rsid w:val="00FA672F"/>
    <w:rsid w:val="00FA775E"/>
    <w:rsid w:val="00FA7792"/>
    <w:rsid w:val="00FA7AA8"/>
    <w:rsid w:val="00FA7F1D"/>
    <w:rsid w:val="00FB011C"/>
    <w:rsid w:val="00FB0D60"/>
    <w:rsid w:val="00FB18FD"/>
    <w:rsid w:val="00FB2BF5"/>
    <w:rsid w:val="00FB2F8E"/>
    <w:rsid w:val="00FB30C3"/>
    <w:rsid w:val="00FB39B0"/>
    <w:rsid w:val="00FB4CF8"/>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3F3E"/>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AF5"/>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1F"/>
    <w:rsid w:val="00FF5C6A"/>
    <w:rsid w:val="00FF651D"/>
    <w:rsid w:val="00FF6843"/>
    <w:rsid w:val="00FF6C25"/>
    <w:rsid w:val="010651D9"/>
    <w:rsid w:val="011B5A3A"/>
    <w:rsid w:val="011F6449"/>
    <w:rsid w:val="01236AFB"/>
    <w:rsid w:val="019F7441"/>
    <w:rsid w:val="01AE1035"/>
    <w:rsid w:val="01B37585"/>
    <w:rsid w:val="01C65DA5"/>
    <w:rsid w:val="01D55165"/>
    <w:rsid w:val="01DF6BF8"/>
    <w:rsid w:val="01EC2C57"/>
    <w:rsid w:val="022004C2"/>
    <w:rsid w:val="025F0711"/>
    <w:rsid w:val="026B2E25"/>
    <w:rsid w:val="02824D4D"/>
    <w:rsid w:val="02D40D80"/>
    <w:rsid w:val="02DC4B10"/>
    <w:rsid w:val="02DD76CE"/>
    <w:rsid w:val="02F36323"/>
    <w:rsid w:val="02F5619C"/>
    <w:rsid w:val="0326446A"/>
    <w:rsid w:val="032D5555"/>
    <w:rsid w:val="036634D2"/>
    <w:rsid w:val="03AD58A1"/>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6C81297"/>
    <w:rsid w:val="06F41BE1"/>
    <w:rsid w:val="07245D42"/>
    <w:rsid w:val="07264C62"/>
    <w:rsid w:val="0779354C"/>
    <w:rsid w:val="07A46B95"/>
    <w:rsid w:val="08061376"/>
    <w:rsid w:val="082A0972"/>
    <w:rsid w:val="08452D77"/>
    <w:rsid w:val="086401F8"/>
    <w:rsid w:val="08661343"/>
    <w:rsid w:val="08751CAA"/>
    <w:rsid w:val="08776762"/>
    <w:rsid w:val="087C17E8"/>
    <w:rsid w:val="087E4C40"/>
    <w:rsid w:val="08923AEE"/>
    <w:rsid w:val="08A871D0"/>
    <w:rsid w:val="08B35123"/>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183521"/>
    <w:rsid w:val="0B30404E"/>
    <w:rsid w:val="0B4C6C14"/>
    <w:rsid w:val="0B547599"/>
    <w:rsid w:val="0B631A88"/>
    <w:rsid w:val="0B683D45"/>
    <w:rsid w:val="0B7F3F11"/>
    <w:rsid w:val="0B884417"/>
    <w:rsid w:val="0BD51E39"/>
    <w:rsid w:val="0BF6188C"/>
    <w:rsid w:val="0BF73C91"/>
    <w:rsid w:val="0C170175"/>
    <w:rsid w:val="0C571A41"/>
    <w:rsid w:val="0C5C1171"/>
    <w:rsid w:val="0C5E1CBC"/>
    <w:rsid w:val="0C615B50"/>
    <w:rsid w:val="0C8445DA"/>
    <w:rsid w:val="0C87121B"/>
    <w:rsid w:val="0CA473B6"/>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39220B"/>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2EE2AE2"/>
    <w:rsid w:val="13072A44"/>
    <w:rsid w:val="135F4BE2"/>
    <w:rsid w:val="13637D2A"/>
    <w:rsid w:val="139B1A0A"/>
    <w:rsid w:val="139D25C7"/>
    <w:rsid w:val="13BF3CE4"/>
    <w:rsid w:val="13CF2234"/>
    <w:rsid w:val="13DC0614"/>
    <w:rsid w:val="141008D8"/>
    <w:rsid w:val="14125FE6"/>
    <w:rsid w:val="142373C3"/>
    <w:rsid w:val="146D271E"/>
    <w:rsid w:val="14982588"/>
    <w:rsid w:val="149A5AD9"/>
    <w:rsid w:val="14A7619D"/>
    <w:rsid w:val="150536C3"/>
    <w:rsid w:val="150C1963"/>
    <w:rsid w:val="151447A0"/>
    <w:rsid w:val="152B4878"/>
    <w:rsid w:val="154A6454"/>
    <w:rsid w:val="15762120"/>
    <w:rsid w:val="16375544"/>
    <w:rsid w:val="16A8729C"/>
    <w:rsid w:val="16B33777"/>
    <w:rsid w:val="16BC70A7"/>
    <w:rsid w:val="16C6339E"/>
    <w:rsid w:val="172F2D79"/>
    <w:rsid w:val="17557BEF"/>
    <w:rsid w:val="17D349C1"/>
    <w:rsid w:val="1830729E"/>
    <w:rsid w:val="185A650C"/>
    <w:rsid w:val="1870062C"/>
    <w:rsid w:val="18817102"/>
    <w:rsid w:val="18830A15"/>
    <w:rsid w:val="18852B28"/>
    <w:rsid w:val="188B5321"/>
    <w:rsid w:val="18AC64E2"/>
    <w:rsid w:val="18F97098"/>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01265"/>
    <w:rsid w:val="1BB4777D"/>
    <w:rsid w:val="1BD75AB8"/>
    <w:rsid w:val="1C0459C2"/>
    <w:rsid w:val="1C096EF1"/>
    <w:rsid w:val="1C1B3B4A"/>
    <w:rsid w:val="1C7725CD"/>
    <w:rsid w:val="1C88086E"/>
    <w:rsid w:val="1D266CE1"/>
    <w:rsid w:val="1D3963AF"/>
    <w:rsid w:val="1D3D0FE5"/>
    <w:rsid w:val="1D594678"/>
    <w:rsid w:val="1D6977F3"/>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904124"/>
    <w:rsid w:val="1FE868A9"/>
    <w:rsid w:val="20034907"/>
    <w:rsid w:val="20173E4B"/>
    <w:rsid w:val="204E48BC"/>
    <w:rsid w:val="208921B3"/>
    <w:rsid w:val="20973DEB"/>
    <w:rsid w:val="20B26522"/>
    <w:rsid w:val="20B44310"/>
    <w:rsid w:val="211116EB"/>
    <w:rsid w:val="216133FC"/>
    <w:rsid w:val="21880A2D"/>
    <w:rsid w:val="21D56769"/>
    <w:rsid w:val="21E52EF3"/>
    <w:rsid w:val="21FB5D7B"/>
    <w:rsid w:val="22015E94"/>
    <w:rsid w:val="220B1C3D"/>
    <w:rsid w:val="221D1D20"/>
    <w:rsid w:val="22334A87"/>
    <w:rsid w:val="22BE6801"/>
    <w:rsid w:val="233500BF"/>
    <w:rsid w:val="23377FF7"/>
    <w:rsid w:val="235A601B"/>
    <w:rsid w:val="236B425F"/>
    <w:rsid w:val="23836192"/>
    <w:rsid w:val="23901F29"/>
    <w:rsid w:val="239C0061"/>
    <w:rsid w:val="23B908A4"/>
    <w:rsid w:val="23E95BEF"/>
    <w:rsid w:val="23FD0064"/>
    <w:rsid w:val="243304D3"/>
    <w:rsid w:val="245375B0"/>
    <w:rsid w:val="24642C0A"/>
    <w:rsid w:val="247660B5"/>
    <w:rsid w:val="24B22173"/>
    <w:rsid w:val="24B95AD9"/>
    <w:rsid w:val="24BE24DA"/>
    <w:rsid w:val="24CF5825"/>
    <w:rsid w:val="24D663E6"/>
    <w:rsid w:val="24D77F2B"/>
    <w:rsid w:val="250822DD"/>
    <w:rsid w:val="258B00E2"/>
    <w:rsid w:val="25A917A6"/>
    <w:rsid w:val="25BE27CC"/>
    <w:rsid w:val="25DA08F0"/>
    <w:rsid w:val="25F74A5C"/>
    <w:rsid w:val="2628662C"/>
    <w:rsid w:val="262D45DE"/>
    <w:rsid w:val="26871DC8"/>
    <w:rsid w:val="26A53EF9"/>
    <w:rsid w:val="26A94201"/>
    <w:rsid w:val="26AC274F"/>
    <w:rsid w:val="27044A29"/>
    <w:rsid w:val="271D34C8"/>
    <w:rsid w:val="273E5511"/>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8330C6"/>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47356"/>
    <w:rsid w:val="2E4B082A"/>
    <w:rsid w:val="2E594847"/>
    <w:rsid w:val="2E5D4E86"/>
    <w:rsid w:val="2E5D790B"/>
    <w:rsid w:val="2E9A3C18"/>
    <w:rsid w:val="2EBB0FEE"/>
    <w:rsid w:val="2EC63002"/>
    <w:rsid w:val="2ED30F85"/>
    <w:rsid w:val="2F0A6B38"/>
    <w:rsid w:val="2F946CCB"/>
    <w:rsid w:val="2FD25781"/>
    <w:rsid w:val="2FDC745C"/>
    <w:rsid w:val="2FFD7934"/>
    <w:rsid w:val="30733ACD"/>
    <w:rsid w:val="308C3862"/>
    <w:rsid w:val="309379D8"/>
    <w:rsid w:val="30A270F7"/>
    <w:rsid w:val="30DF1478"/>
    <w:rsid w:val="30EC586F"/>
    <w:rsid w:val="319C6071"/>
    <w:rsid w:val="31A11ECE"/>
    <w:rsid w:val="31AC537E"/>
    <w:rsid w:val="31E3679B"/>
    <w:rsid w:val="31E732FD"/>
    <w:rsid w:val="32517576"/>
    <w:rsid w:val="32A30D11"/>
    <w:rsid w:val="32BE5C2C"/>
    <w:rsid w:val="32D63C1D"/>
    <w:rsid w:val="32FB6478"/>
    <w:rsid w:val="332410BB"/>
    <w:rsid w:val="33263B3F"/>
    <w:rsid w:val="336963EB"/>
    <w:rsid w:val="33816EEB"/>
    <w:rsid w:val="33EB55CD"/>
    <w:rsid w:val="33EC4C02"/>
    <w:rsid w:val="34064640"/>
    <w:rsid w:val="340D2360"/>
    <w:rsid w:val="3410665D"/>
    <w:rsid w:val="34211214"/>
    <w:rsid w:val="342E63AB"/>
    <w:rsid w:val="34950E68"/>
    <w:rsid w:val="34986E94"/>
    <w:rsid w:val="34AF62C9"/>
    <w:rsid w:val="34CB4388"/>
    <w:rsid w:val="34FA6E12"/>
    <w:rsid w:val="354D7158"/>
    <w:rsid w:val="358D5588"/>
    <w:rsid w:val="358E704D"/>
    <w:rsid w:val="363A3B40"/>
    <w:rsid w:val="365302AE"/>
    <w:rsid w:val="36607A0A"/>
    <w:rsid w:val="366E227C"/>
    <w:rsid w:val="366F2E0D"/>
    <w:rsid w:val="367B6A5C"/>
    <w:rsid w:val="36A74ADA"/>
    <w:rsid w:val="36AD60D5"/>
    <w:rsid w:val="36B224F9"/>
    <w:rsid w:val="36EC0CC9"/>
    <w:rsid w:val="373F410B"/>
    <w:rsid w:val="37EB7A11"/>
    <w:rsid w:val="37EE7094"/>
    <w:rsid w:val="38296C89"/>
    <w:rsid w:val="383002EB"/>
    <w:rsid w:val="38586797"/>
    <w:rsid w:val="387D0A94"/>
    <w:rsid w:val="38BC0149"/>
    <w:rsid w:val="38C369F1"/>
    <w:rsid w:val="38D87D1C"/>
    <w:rsid w:val="39636459"/>
    <w:rsid w:val="396B7F6C"/>
    <w:rsid w:val="39B417A9"/>
    <w:rsid w:val="39FC5695"/>
    <w:rsid w:val="3A006D8E"/>
    <w:rsid w:val="3A204F94"/>
    <w:rsid w:val="3A3651E5"/>
    <w:rsid w:val="3A744481"/>
    <w:rsid w:val="3A7D3D8C"/>
    <w:rsid w:val="3A8C7BEF"/>
    <w:rsid w:val="3A906246"/>
    <w:rsid w:val="3AA77366"/>
    <w:rsid w:val="3B2349B7"/>
    <w:rsid w:val="3B616CFF"/>
    <w:rsid w:val="3B6259F6"/>
    <w:rsid w:val="3B930519"/>
    <w:rsid w:val="3B976654"/>
    <w:rsid w:val="3BA63351"/>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0276C"/>
    <w:rsid w:val="3E0D48F6"/>
    <w:rsid w:val="3E1868B4"/>
    <w:rsid w:val="3E377251"/>
    <w:rsid w:val="3E42664B"/>
    <w:rsid w:val="3E5A7334"/>
    <w:rsid w:val="3E7B5D6B"/>
    <w:rsid w:val="3E843E66"/>
    <w:rsid w:val="3E8F51FE"/>
    <w:rsid w:val="3E926F87"/>
    <w:rsid w:val="3E9A59DE"/>
    <w:rsid w:val="3EAF4836"/>
    <w:rsid w:val="3EC33DFA"/>
    <w:rsid w:val="3EC408A4"/>
    <w:rsid w:val="3EFE5765"/>
    <w:rsid w:val="3F060E16"/>
    <w:rsid w:val="3F1D1096"/>
    <w:rsid w:val="3F2F0234"/>
    <w:rsid w:val="3F6363FE"/>
    <w:rsid w:val="3F756B8F"/>
    <w:rsid w:val="3F95482B"/>
    <w:rsid w:val="4019356B"/>
    <w:rsid w:val="40592157"/>
    <w:rsid w:val="406E1CAE"/>
    <w:rsid w:val="4070413B"/>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AD1FF3"/>
    <w:rsid w:val="43C77C27"/>
    <w:rsid w:val="43DE09EE"/>
    <w:rsid w:val="44002FAD"/>
    <w:rsid w:val="441C37AA"/>
    <w:rsid w:val="442B6866"/>
    <w:rsid w:val="449101DD"/>
    <w:rsid w:val="44DE1391"/>
    <w:rsid w:val="44FE43BB"/>
    <w:rsid w:val="451B225C"/>
    <w:rsid w:val="452410C9"/>
    <w:rsid w:val="45317DFB"/>
    <w:rsid w:val="456D3CE4"/>
    <w:rsid w:val="4579042C"/>
    <w:rsid w:val="457F0571"/>
    <w:rsid w:val="45851176"/>
    <w:rsid w:val="45C55BC2"/>
    <w:rsid w:val="45C63B94"/>
    <w:rsid w:val="45E0442A"/>
    <w:rsid w:val="460E7DA5"/>
    <w:rsid w:val="46422483"/>
    <w:rsid w:val="4659254A"/>
    <w:rsid w:val="465B0637"/>
    <w:rsid w:val="465E3F0D"/>
    <w:rsid w:val="466A16E6"/>
    <w:rsid w:val="46893F2B"/>
    <w:rsid w:val="46C444E6"/>
    <w:rsid w:val="46C4686E"/>
    <w:rsid w:val="477B778F"/>
    <w:rsid w:val="478203EC"/>
    <w:rsid w:val="47B025FA"/>
    <w:rsid w:val="47B813A0"/>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3F2CF1"/>
    <w:rsid w:val="4CB6685F"/>
    <w:rsid w:val="4CC367FE"/>
    <w:rsid w:val="4CC92BA5"/>
    <w:rsid w:val="4CF90278"/>
    <w:rsid w:val="4D077F3C"/>
    <w:rsid w:val="4D103E2D"/>
    <w:rsid w:val="4D123355"/>
    <w:rsid w:val="4D1B3D5A"/>
    <w:rsid w:val="4D2A3B31"/>
    <w:rsid w:val="4D312C52"/>
    <w:rsid w:val="4D905305"/>
    <w:rsid w:val="4D964A72"/>
    <w:rsid w:val="4D9C1254"/>
    <w:rsid w:val="4D9E5B15"/>
    <w:rsid w:val="4E76066F"/>
    <w:rsid w:val="4E793892"/>
    <w:rsid w:val="4E7D272E"/>
    <w:rsid w:val="4E800872"/>
    <w:rsid w:val="4EC569ED"/>
    <w:rsid w:val="4ED50EA1"/>
    <w:rsid w:val="4EEC050C"/>
    <w:rsid w:val="4F104EC3"/>
    <w:rsid w:val="4F47354A"/>
    <w:rsid w:val="4F911C54"/>
    <w:rsid w:val="4FE625E0"/>
    <w:rsid w:val="5021480F"/>
    <w:rsid w:val="50315626"/>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A13E23"/>
    <w:rsid w:val="53E325D5"/>
    <w:rsid w:val="54013861"/>
    <w:rsid w:val="54487265"/>
    <w:rsid w:val="544D6070"/>
    <w:rsid w:val="54605E1E"/>
    <w:rsid w:val="54B3506A"/>
    <w:rsid w:val="54C759FB"/>
    <w:rsid w:val="54CA0D16"/>
    <w:rsid w:val="54DD4057"/>
    <w:rsid w:val="54E7490F"/>
    <w:rsid w:val="550764A4"/>
    <w:rsid w:val="550B2BF6"/>
    <w:rsid w:val="55214EB5"/>
    <w:rsid w:val="55364EFD"/>
    <w:rsid w:val="555667CB"/>
    <w:rsid w:val="555D4828"/>
    <w:rsid w:val="557A4C8B"/>
    <w:rsid w:val="558931E1"/>
    <w:rsid w:val="55923347"/>
    <w:rsid w:val="55925180"/>
    <w:rsid w:val="55983B1B"/>
    <w:rsid w:val="55A03EEB"/>
    <w:rsid w:val="55A8376B"/>
    <w:rsid w:val="55DC29B6"/>
    <w:rsid w:val="55DD4241"/>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C7F56"/>
    <w:rsid w:val="597E3DD8"/>
    <w:rsid w:val="59E1361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BA06A1D"/>
    <w:rsid w:val="5C02690E"/>
    <w:rsid w:val="5C196DA7"/>
    <w:rsid w:val="5C2340B8"/>
    <w:rsid w:val="5C2A048C"/>
    <w:rsid w:val="5C2A2760"/>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3F358C"/>
    <w:rsid w:val="5E4A7017"/>
    <w:rsid w:val="5E552BBA"/>
    <w:rsid w:val="5E5F6CA0"/>
    <w:rsid w:val="5E611C10"/>
    <w:rsid w:val="5E7A0F3F"/>
    <w:rsid w:val="5EFC7377"/>
    <w:rsid w:val="5F06174D"/>
    <w:rsid w:val="5F3A3602"/>
    <w:rsid w:val="5F45733B"/>
    <w:rsid w:val="5F6277C6"/>
    <w:rsid w:val="5F6D0B1D"/>
    <w:rsid w:val="5F8D0B82"/>
    <w:rsid w:val="5F8E3BB6"/>
    <w:rsid w:val="5FB8580A"/>
    <w:rsid w:val="5FC53DF1"/>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D12FB5"/>
    <w:rsid w:val="61F94C26"/>
    <w:rsid w:val="62000E56"/>
    <w:rsid w:val="624F3E49"/>
    <w:rsid w:val="62632286"/>
    <w:rsid w:val="62885958"/>
    <w:rsid w:val="62F40B65"/>
    <w:rsid w:val="62FC2CFE"/>
    <w:rsid w:val="63024505"/>
    <w:rsid w:val="63075F77"/>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6195831"/>
    <w:rsid w:val="661A5BD3"/>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7FC0C04"/>
    <w:rsid w:val="68551F4F"/>
    <w:rsid w:val="687C10C9"/>
    <w:rsid w:val="68840C16"/>
    <w:rsid w:val="68876EFB"/>
    <w:rsid w:val="68884654"/>
    <w:rsid w:val="689F444F"/>
    <w:rsid w:val="689F7EB7"/>
    <w:rsid w:val="68B96DBB"/>
    <w:rsid w:val="68CA2805"/>
    <w:rsid w:val="68E937A3"/>
    <w:rsid w:val="68FB149A"/>
    <w:rsid w:val="693E15D3"/>
    <w:rsid w:val="69627681"/>
    <w:rsid w:val="6977531D"/>
    <w:rsid w:val="69CC2BFF"/>
    <w:rsid w:val="69FD55B8"/>
    <w:rsid w:val="6A0B1C62"/>
    <w:rsid w:val="6A2406C8"/>
    <w:rsid w:val="6A9A1ADF"/>
    <w:rsid w:val="6ADE0BD1"/>
    <w:rsid w:val="6AE81378"/>
    <w:rsid w:val="6AE96859"/>
    <w:rsid w:val="6B147746"/>
    <w:rsid w:val="6B24787C"/>
    <w:rsid w:val="6B573233"/>
    <w:rsid w:val="6B5B6274"/>
    <w:rsid w:val="6B935D53"/>
    <w:rsid w:val="6BB01E7E"/>
    <w:rsid w:val="6C1316F7"/>
    <w:rsid w:val="6C196F71"/>
    <w:rsid w:val="6C226FCB"/>
    <w:rsid w:val="6C31226F"/>
    <w:rsid w:val="6C517EC7"/>
    <w:rsid w:val="6C552F0B"/>
    <w:rsid w:val="6C8C67B7"/>
    <w:rsid w:val="6C9A1FF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EE256B9"/>
    <w:rsid w:val="6F2A7D94"/>
    <w:rsid w:val="6F4D1B95"/>
    <w:rsid w:val="6F8331F1"/>
    <w:rsid w:val="6FAE1A09"/>
    <w:rsid w:val="6FD75BF8"/>
    <w:rsid w:val="701E63F3"/>
    <w:rsid w:val="70394DDB"/>
    <w:rsid w:val="707723D0"/>
    <w:rsid w:val="70C10A9A"/>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476224"/>
    <w:rsid w:val="73C0646E"/>
    <w:rsid w:val="742222F5"/>
    <w:rsid w:val="74476126"/>
    <w:rsid w:val="74706664"/>
    <w:rsid w:val="747F3682"/>
    <w:rsid w:val="749C4185"/>
    <w:rsid w:val="75067759"/>
    <w:rsid w:val="752E6DCD"/>
    <w:rsid w:val="7551380D"/>
    <w:rsid w:val="755D394A"/>
    <w:rsid w:val="75600BE5"/>
    <w:rsid w:val="7564475C"/>
    <w:rsid w:val="7583797F"/>
    <w:rsid w:val="75D20610"/>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26436F"/>
    <w:rsid w:val="7861270F"/>
    <w:rsid w:val="78775729"/>
    <w:rsid w:val="78A42DB0"/>
    <w:rsid w:val="78A656AB"/>
    <w:rsid w:val="78B2245C"/>
    <w:rsid w:val="78E172CC"/>
    <w:rsid w:val="78EA1D1F"/>
    <w:rsid w:val="79036DC3"/>
    <w:rsid w:val="7904172F"/>
    <w:rsid w:val="790F7E27"/>
    <w:rsid w:val="792A231A"/>
    <w:rsid w:val="79316829"/>
    <w:rsid w:val="797E66A9"/>
    <w:rsid w:val="797F645C"/>
    <w:rsid w:val="798518A4"/>
    <w:rsid w:val="79A97383"/>
    <w:rsid w:val="79E27E8B"/>
    <w:rsid w:val="79F850CE"/>
    <w:rsid w:val="79FD443C"/>
    <w:rsid w:val="7A1D1975"/>
    <w:rsid w:val="7A3E5150"/>
    <w:rsid w:val="7A4670D6"/>
    <w:rsid w:val="7A534B63"/>
    <w:rsid w:val="7A615382"/>
    <w:rsid w:val="7A67303B"/>
    <w:rsid w:val="7A7C4677"/>
    <w:rsid w:val="7AAB1D04"/>
    <w:rsid w:val="7ABA4368"/>
    <w:rsid w:val="7AD05746"/>
    <w:rsid w:val="7B257FFD"/>
    <w:rsid w:val="7B343476"/>
    <w:rsid w:val="7B5A2978"/>
    <w:rsid w:val="7B5A7E4C"/>
    <w:rsid w:val="7B667AF9"/>
    <w:rsid w:val="7B7468F8"/>
    <w:rsid w:val="7BEB41C7"/>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894C20"/>
    <w:rsid w:val="7E9A4E1F"/>
    <w:rsid w:val="7EA7723A"/>
    <w:rsid w:val="7EF56FBB"/>
    <w:rsid w:val="7F0768EB"/>
    <w:rsid w:val="7F143BEC"/>
    <w:rsid w:val="7F362021"/>
    <w:rsid w:val="7F715AF2"/>
    <w:rsid w:val="7F7B47F9"/>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7AAA2C00"/>
  <w15:docId w15:val="{1EF5729A-AD43-42A0-874D-53634D33C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HTML Samp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adjustRightInd w:val="0"/>
      <w:jc w:val="both"/>
    </w:pPr>
    <w:rPr>
      <w:kern w:val="2"/>
      <w:sz w:val="21"/>
      <w:szCs w:val="24"/>
    </w:rPr>
  </w:style>
  <w:style w:type="paragraph" w:styleId="1">
    <w:name w:val="heading 1"/>
    <w:basedOn w:val="a"/>
    <w:next w:val="a"/>
    <w:link w:val="11"/>
    <w:autoRedefine/>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autoRedefine/>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autoRedefine/>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autoRedefine/>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autoRedefine/>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autoRedefine/>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autoRedefine/>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autoRedefine/>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autoRedefine/>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qFormat/>
    <w:pPr>
      <w:ind w:leftChars="1200" w:left="2520"/>
    </w:pPr>
  </w:style>
  <w:style w:type="paragraph" w:styleId="20">
    <w:name w:val="List Number 2"/>
    <w:basedOn w:val="a"/>
    <w:autoRedefine/>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autoRedefine/>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autoRedefine/>
    <w:qFormat/>
    <w:pPr>
      <w:widowControl/>
      <w:tabs>
        <w:tab w:val="left" w:pos="390"/>
        <w:tab w:val="left" w:pos="454"/>
      </w:tabs>
      <w:adjustRightInd/>
      <w:spacing w:afterLines="50" w:after="156"/>
      <w:ind w:left="454" w:hanging="284"/>
      <w:jc w:val="left"/>
    </w:pPr>
    <w:rPr>
      <w:kern w:val="0"/>
      <w:sz w:val="24"/>
      <w:szCs w:val="20"/>
    </w:rPr>
  </w:style>
  <w:style w:type="paragraph" w:styleId="a4">
    <w:name w:val="Normal Indent"/>
    <w:basedOn w:val="a"/>
    <w:next w:val="a"/>
    <w:autoRedefine/>
    <w:qFormat/>
    <w:pPr>
      <w:widowControl/>
      <w:snapToGrid w:val="0"/>
      <w:spacing w:line="480" w:lineRule="exact"/>
      <w:ind w:firstLine="567"/>
    </w:pPr>
    <w:rPr>
      <w:rFonts w:ascii="宋体"/>
      <w:snapToGrid w:val="0"/>
      <w:color w:val="000000"/>
      <w:kern w:val="28"/>
      <w:sz w:val="28"/>
      <w:szCs w:val="20"/>
    </w:rPr>
  </w:style>
  <w:style w:type="paragraph" w:styleId="a5">
    <w:name w:val="caption"/>
    <w:basedOn w:val="a"/>
    <w:next w:val="a"/>
    <w:link w:val="a6"/>
    <w:autoRedefine/>
    <w:qFormat/>
    <w:rPr>
      <w:b/>
      <w:sz w:val="28"/>
      <w:szCs w:val="20"/>
    </w:rPr>
  </w:style>
  <w:style w:type="paragraph" w:styleId="51">
    <w:name w:val="index 5"/>
    <w:basedOn w:val="a"/>
    <w:next w:val="a"/>
    <w:autoRedefine/>
    <w:qFormat/>
    <w:pPr>
      <w:adjustRightInd/>
      <w:ind w:leftChars="800" w:left="800" w:firstLineChars="200" w:firstLine="200"/>
    </w:pPr>
  </w:style>
  <w:style w:type="paragraph" w:styleId="a7">
    <w:name w:val="Document Map"/>
    <w:basedOn w:val="a"/>
    <w:link w:val="a8"/>
    <w:autoRedefine/>
    <w:qFormat/>
    <w:pPr>
      <w:shd w:val="clear" w:color="auto" w:fill="000080"/>
    </w:pPr>
  </w:style>
  <w:style w:type="paragraph" w:styleId="a9">
    <w:name w:val="annotation text"/>
    <w:basedOn w:val="a"/>
    <w:link w:val="10"/>
    <w:autoRedefine/>
    <w:uiPriority w:val="99"/>
    <w:qFormat/>
    <w:pPr>
      <w:jc w:val="left"/>
    </w:pPr>
  </w:style>
  <w:style w:type="paragraph" w:styleId="aa">
    <w:name w:val="Salutation"/>
    <w:basedOn w:val="a"/>
    <w:next w:val="a"/>
    <w:link w:val="ab"/>
    <w:autoRedefine/>
    <w:qFormat/>
    <w:rPr>
      <w:rFonts w:ascii="仿宋_GB2312" w:eastAsia="仿宋_GB2312"/>
      <w:sz w:val="28"/>
      <w:szCs w:val="20"/>
    </w:rPr>
  </w:style>
  <w:style w:type="paragraph" w:styleId="30">
    <w:name w:val="Body Text 3"/>
    <w:basedOn w:val="a"/>
    <w:link w:val="31"/>
    <w:autoRedefine/>
    <w:qFormat/>
    <w:pPr>
      <w:jc w:val="center"/>
    </w:pPr>
    <w:rPr>
      <w:szCs w:val="20"/>
    </w:rPr>
  </w:style>
  <w:style w:type="paragraph" w:styleId="32">
    <w:name w:val="List Bullet 3"/>
    <w:basedOn w:val="a"/>
    <w:autoRedefine/>
    <w:unhideWhenUsed/>
    <w:qFormat/>
    <w:pPr>
      <w:snapToGrid w:val="0"/>
      <w:spacing w:line="360" w:lineRule="auto"/>
      <w:ind w:left="360" w:right="238" w:hanging="360"/>
      <w:contextualSpacing/>
    </w:pPr>
    <w:rPr>
      <w:sz w:val="24"/>
    </w:rPr>
  </w:style>
  <w:style w:type="paragraph" w:styleId="ac">
    <w:name w:val="Body Text"/>
    <w:basedOn w:val="a"/>
    <w:next w:val="a"/>
    <w:link w:val="ad"/>
    <w:autoRedefine/>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next w:val="a"/>
    <w:link w:val="12"/>
    <w:autoRedefine/>
    <w:qFormat/>
    <w:pPr>
      <w:spacing w:line="480" w:lineRule="exact"/>
      <w:ind w:firstLineChars="200" w:firstLine="480"/>
    </w:pPr>
    <w:rPr>
      <w:rFonts w:ascii="宋体" w:hAnsi="宋体"/>
      <w:sz w:val="24"/>
    </w:rPr>
  </w:style>
  <w:style w:type="paragraph" w:styleId="33">
    <w:name w:val="List Number 3"/>
    <w:basedOn w:val="a"/>
    <w:autoRedefine/>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autoRedefine/>
    <w:qFormat/>
    <w:pPr>
      <w:adjustRightInd/>
      <w:spacing w:line="360" w:lineRule="auto"/>
      <w:ind w:leftChars="200" w:left="100" w:hangingChars="200" w:hanging="200"/>
    </w:pPr>
    <w:rPr>
      <w:rFonts w:eastAsia="微软雅黑"/>
    </w:rPr>
  </w:style>
  <w:style w:type="paragraph" w:styleId="af">
    <w:name w:val="Block Text"/>
    <w:basedOn w:val="a"/>
    <w:autoRedefine/>
    <w:qFormat/>
    <w:pPr>
      <w:ind w:leftChars="-171" w:left="-359" w:rightChars="-244" w:right="-244" w:firstLineChars="239" w:firstLine="501"/>
    </w:pPr>
    <w:rPr>
      <w:rFonts w:ascii="仿宋_GB2312" w:eastAsia="仿宋_GB2312"/>
      <w:sz w:val="30"/>
      <w:szCs w:val="20"/>
    </w:rPr>
  </w:style>
  <w:style w:type="paragraph" w:styleId="22">
    <w:name w:val="List Bullet 2"/>
    <w:basedOn w:val="a"/>
    <w:autoRedefine/>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autoRedefine/>
    <w:qFormat/>
    <w:pPr>
      <w:widowControl/>
      <w:adjustRightInd/>
      <w:ind w:firstLineChars="200" w:firstLine="200"/>
      <w:jc w:val="left"/>
    </w:pPr>
    <w:rPr>
      <w:rFonts w:ascii="宋体" w:hAnsi="宋体"/>
      <w:i/>
      <w:iCs/>
      <w:kern w:val="0"/>
      <w:sz w:val="24"/>
    </w:rPr>
  </w:style>
  <w:style w:type="paragraph" w:styleId="TOC5">
    <w:name w:val="toc 5"/>
    <w:basedOn w:val="a"/>
    <w:next w:val="a"/>
    <w:autoRedefine/>
    <w:qFormat/>
    <w:pPr>
      <w:ind w:leftChars="800" w:left="1680"/>
    </w:pPr>
  </w:style>
  <w:style w:type="paragraph" w:styleId="TOC3">
    <w:name w:val="toc 3"/>
    <w:basedOn w:val="a"/>
    <w:next w:val="a"/>
    <w:autoRedefine/>
    <w:qFormat/>
    <w:pPr>
      <w:tabs>
        <w:tab w:val="right" w:leader="dot" w:pos="8268"/>
      </w:tabs>
      <w:spacing w:line="460" w:lineRule="exact"/>
      <w:ind w:leftChars="400" w:left="840" w:firstLine="482"/>
    </w:pPr>
    <w:rPr>
      <w:rFonts w:ascii="宋体" w:hAnsi="宋体"/>
    </w:rPr>
  </w:style>
  <w:style w:type="paragraph" w:styleId="af0">
    <w:name w:val="Plain Text"/>
    <w:basedOn w:val="a"/>
    <w:next w:val="a"/>
    <w:link w:val="13"/>
    <w:autoRedefine/>
    <w:qFormat/>
    <w:rPr>
      <w:rFonts w:ascii="宋体" w:hAnsi="Courier New" w:cs="Arial"/>
      <w:snapToGrid w:val="0"/>
      <w:szCs w:val="21"/>
    </w:rPr>
  </w:style>
  <w:style w:type="paragraph" w:styleId="42">
    <w:name w:val="List Number 4"/>
    <w:basedOn w:val="a"/>
    <w:autoRedefine/>
    <w:qFormat/>
    <w:pPr>
      <w:tabs>
        <w:tab w:val="left" w:pos="840"/>
      </w:tabs>
      <w:autoSpaceDE w:val="0"/>
      <w:autoSpaceDN w:val="0"/>
      <w:spacing w:line="360" w:lineRule="atLeast"/>
      <w:ind w:left="840" w:hanging="420"/>
    </w:pPr>
    <w:rPr>
      <w:kern w:val="0"/>
      <w:sz w:val="24"/>
    </w:rPr>
  </w:style>
  <w:style w:type="paragraph" w:styleId="TOC8">
    <w:name w:val="toc 8"/>
    <w:basedOn w:val="a"/>
    <w:next w:val="a"/>
    <w:autoRedefine/>
    <w:qFormat/>
    <w:pPr>
      <w:ind w:leftChars="1400" w:left="2940"/>
    </w:pPr>
  </w:style>
  <w:style w:type="paragraph" w:styleId="af1">
    <w:name w:val="Date"/>
    <w:basedOn w:val="a"/>
    <w:next w:val="a"/>
    <w:link w:val="af2"/>
    <w:autoRedefine/>
    <w:qFormat/>
    <w:pPr>
      <w:ind w:leftChars="2500" w:left="100"/>
    </w:pPr>
    <w:rPr>
      <w:rFonts w:ascii="宋体"/>
      <w:sz w:val="24"/>
      <w:szCs w:val="21"/>
      <w:lang w:val="zh-CN"/>
    </w:rPr>
  </w:style>
  <w:style w:type="paragraph" w:styleId="23">
    <w:name w:val="Body Text Indent 2"/>
    <w:basedOn w:val="a"/>
    <w:link w:val="24"/>
    <w:autoRedefine/>
    <w:qFormat/>
    <w:pPr>
      <w:spacing w:line="360" w:lineRule="auto"/>
      <w:ind w:firstLine="601"/>
      <w:textAlignment w:val="baseline"/>
    </w:pPr>
    <w:rPr>
      <w:rFonts w:ascii="宋体"/>
      <w:kern w:val="0"/>
      <w:sz w:val="28"/>
      <w:szCs w:val="20"/>
    </w:rPr>
  </w:style>
  <w:style w:type="paragraph" w:styleId="af3">
    <w:name w:val="endnote text"/>
    <w:basedOn w:val="a"/>
    <w:link w:val="af4"/>
    <w:autoRedefine/>
    <w:qFormat/>
    <w:rPr>
      <w:lang w:val="zh-CN"/>
    </w:rPr>
  </w:style>
  <w:style w:type="paragraph" w:styleId="af5">
    <w:name w:val="Balloon Text"/>
    <w:basedOn w:val="a"/>
    <w:link w:val="14"/>
    <w:autoRedefine/>
    <w:qFormat/>
    <w:rPr>
      <w:sz w:val="18"/>
      <w:szCs w:val="18"/>
    </w:rPr>
  </w:style>
  <w:style w:type="paragraph" w:styleId="af6">
    <w:name w:val="footer"/>
    <w:basedOn w:val="a"/>
    <w:link w:val="25"/>
    <w:autoRedefine/>
    <w:uiPriority w:val="99"/>
    <w:qFormat/>
    <w:pPr>
      <w:tabs>
        <w:tab w:val="center" w:pos="4153"/>
        <w:tab w:val="right" w:pos="8306"/>
      </w:tabs>
      <w:snapToGrid w:val="0"/>
      <w:jc w:val="left"/>
    </w:pPr>
    <w:rPr>
      <w:sz w:val="18"/>
      <w:szCs w:val="18"/>
    </w:rPr>
  </w:style>
  <w:style w:type="paragraph" w:styleId="af7">
    <w:name w:val="header"/>
    <w:basedOn w:val="a"/>
    <w:link w:val="26"/>
    <w:autoRedefine/>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autoRedefine/>
    <w:qFormat/>
    <w:pPr>
      <w:spacing w:after="600" w:line="312" w:lineRule="atLeast"/>
      <w:jc w:val="center"/>
      <w:textAlignment w:val="baseline"/>
    </w:pPr>
    <w:rPr>
      <w:rFonts w:eastAsia="仿宋_GB2312"/>
      <w:kern w:val="0"/>
      <w:sz w:val="24"/>
      <w:szCs w:val="20"/>
    </w:rPr>
  </w:style>
  <w:style w:type="paragraph" w:styleId="TOC1">
    <w:name w:val="toc 1"/>
    <w:basedOn w:val="a"/>
    <w:next w:val="a"/>
    <w:autoRedefine/>
    <w:qFormat/>
  </w:style>
  <w:style w:type="paragraph" w:styleId="TOC4">
    <w:name w:val="toc 4"/>
    <w:basedOn w:val="a"/>
    <w:next w:val="a"/>
    <w:autoRedefine/>
    <w:qFormat/>
    <w:pPr>
      <w:ind w:leftChars="600" w:left="1260"/>
    </w:pPr>
  </w:style>
  <w:style w:type="paragraph" w:styleId="afa">
    <w:name w:val="index heading"/>
    <w:basedOn w:val="a"/>
    <w:next w:val="15"/>
    <w:autoRedefine/>
    <w:qFormat/>
    <w:pPr>
      <w:adjustRightInd/>
      <w:ind w:firstLineChars="200" w:firstLine="200"/>
    </w:pPr>
  </w:style>
  <w:style w:type="paragraph" w:styleId="15">
    <w:name w:val="index 1"/>
    <w:basedOn w:val="a"/>
    <w:next w:val="a"/>
    <w:autoRedefine/>
    <w:qFormat/>
    <w:pPr>
      <w:adjustRightInd/>
      <w:spacing w:line="360" w:lineRule="auto"/>
      <w:ind w:firstLineChars="200" w:firstLine="200"/>
      <w:jc w:val="center"/>
    </w:pPr>
    <w:rPr>
      <w:sz w:val="24"/>
      <w:szCs w:val="20"/>
    </w:rPr>
  </w:style>
  <w:style w:type="paragraph" w:styleId="afb">
    <w:name w:val="Subtitle"/>
    <w:link w:val="afc"/>
    <w:autoRedefin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autoRedefine/>
    <w:qFormat/>
    <w:pPr>
      <w:tabs>
        <w:tab w:val="left" w:pos="902"/>
      </w:tabs>
      <w:adjustRightInd/>
      <w:spacing w:line="400" w:lineRule="exact"/>
      <w:ind w:left="902" w:hanging="420"/>
    </w:pPr>
    <w:rPr>
      <w:sz w:val="24"/>
      <w:szCs w:val="20"/>
    </w:rPr>
  </w:style>
  <w:style w:type="paragraph" w:styleId="afd">
    <w:name w:val="List"/>
    <w:basedOn w:val="a"/>
    <w:autoRedefine/>
    <w:qFormat/>
    <w:pPr>
      <w:ind w:left="200" w:hangingChars="200" w:hanging="200"/>
    </w:pPr>
  </w:style>
  <w:style w:type="paragraph" w:styleId="afe">
    <w:name w:val="footnote text"/>
    <w:link w:val="aff"/>
    <w:autoRedefine/>
    <w:qFormat/>
    <w:pPr>
      <w:spacing w:before="60" w:after="60" w:line="300" w:lineRule="exact"/>
    </w:pPr>
    <w:rPr>
      <w:rFonts w:ascii="Calibri"/>
      <w:color w:val="0000FF"/>
      <w:sz w:val="21"/>
    </w:rPr>
  </w:style>
  <w:style w:type="paragraph" w:styleId="TOC6">
    <w:name w:val="toc 6"/>
    <w:basedOn w:val="a"/>
    <w:next w:val="a"/>
    <w:autoRedefine/>
    <w:qFormat/>
    <w:pPr>
      <w:ind w:leftChars="1000" w:left="2100"/>
    </w:pPr>
  </w:style>
  <w:style w:type="paragraph" w:styleId="53">
    <w:name w:val="List 5"/>
    <w:basedOn w:val="a"/>
    <w:autoRedefine/>
    <w:qFormat/>
    <w:pPr>
      <w:adjustRightInd/>
      <w:ind w:leftChars="800" w:left="100" w:hangingChars="200" w:hanging="200"/>
    </w:pPr>
  </w:style>
  <w:style w:type="paragraph" w:styleId="34">
    <w:name w:val="Body Text Indent 3"/>
    <w:basedOn w:val="a"/>
    <w:link w:val="35"/>
    <w:autoRedefine/>
    <w:qFormat/>
    <w:pPr>
      <w:spacing w:line="360" w:lineRule="auto"/>
      <w:ind w:firstLine="420"/>
    </w:pPr>
    <w:rPr>
      <w:sz w:val="24"/>
      <w:szCs w:val="20"/>
    </w:rPr>
  </w:style>
  <w:style w:type="paragraph" w:styleId="TOC2">
    <w:name w:val="toc 2"/>
    <w:basedOn w:val="a"/>
    <w:next w:val="a"/>
    <w:autoRedefine/>
    <w:qFormat/>
    <w:pPr>
      <w:ind w:leftChars="200" w:left="420"/>
    </w:pPr>
  </w:style>
  <w:style w:type="paragraph" w:styleId="TOC9">
    <w:name w:val="toc 9"/>
    <w:basedOn w:val="a"/>
    <w:next w:val="a"/>
    <w:autoRedefine/>
    <w:qFormat/>
    <w:pPr>
      <w:ind w:leftChars="1600" w:left="3360"/>
    </w:pPr>
  </w:style>
  <w:style w:type="paragraph" w:styleId="27">
    <w:name w:val="Body Text 2"/>
    <w:basedOn w:val="a"/>
    <w:link w:val="210"/>
    <w:autoRedefine/>
    <w:qFormat/>
    <w:pPr>
      <w:spacing w:after="120" w:line="480" w:lineRule="auto"/>
    </w:pPr>
  </w:style>
  <w:style w:type="paragraph" w:styleId="HTML1">
    <w:name w:val="HTML Preformatted"/>
    <w:basedOn w:val="a"/>
    <w:link w:val="HTML2"/>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autoRedefine/>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autoRedefine/>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autoRedefine/>
    <w:qFormat/>
    <w:rPr>
      <w:b/>
      <w:bCs/>
    </w:rPr>
  </w:style>
  <w:style w:type="paragraph" w:styleId="aff5">
    <w:name w:val="Body Text First Indent"/>
    <w:basedOn w:val="ac"/>
    <w:next w:val="TOC6"/>
    <w:link w:val="aff6"/>
    <w:autoRedefine/>
    <w:qFormat/>
    <w:pPr>
      <w:ind w:firstLine="420"/>
    </w:pPr>
    <w:rPr>
      <w:rFonts w:hAnsi="Calibri" w:cs="Times New Roman"/>
      <w:snapToGrid/>
      <w:szCs w:val="20"/>
    </w:rPr>
  </w:style>
  <w:style w:type="paragraph" w:styleId="28">
    <w:name w:val="Body Text First Indent 2"/>
    <w:basedOn w:val="ae"/>
    <w:next w:val="a"/>
    <w:link w:val="29"/>
    <w:autoRedefine/>
    <w:qFormat/>
    <w:pPr>
      <w:adjustRightInd/>
      <w:spacing w:after="120" w:line="240" w:lineRule="auto"/>
      <w:ind w:leftChars="200" w:left="420" w:firstLine="210"/>
    </w:pPr>
    <w:rPr>
      <w:sz w:val="21"/>
    </w:rPr>
  </w:style>
  <w:style w:type="table" w:styleId="aff7">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1"/>
    <w:autoRedefine/>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1"/>
    <w:autoRedefine/>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autoRedefine/>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1"/>
    <w:autoRedefine/>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autoRedefine/>
    <w:uiPriority w:val="22"/>
    <w:qFormat/>
    <w:rPr>
      <w:b/>
      <w:bCs/>
    </w:rPr>
  </w:style>
  <w:style w:type="character" w:styleId="affc">
    <w:name w:val="endnote reference"/>
    <w:autoRedefine/>
    <w:qFormat/>
    <w:rPr>
      <w:vertAlign w:val="superscript"/>
    </w:rPr>
  </w:style>
  <w:style w:type="character" w:styleId="affd">
    <w:name w:val="page number"/>
    <w:basedOn w:val="a0"/>
    <w:autoRedefine/>
    <w:qFormat/>
    <w:rPr>
      <w:rFonts w:ascii="Arial" w:eastAsia="黑体" w:hAnsi="Arial" w:cs="Arial"/>
      <w:snapToGrid w:val="0"/>
      <w:kern w:val="0"/>
      <w:szCs w:val="21"/>
    </w:rPr>
  </w:style>
  <w:style w:type="character" w:styleId="affe">
    <w:name w:val="FollowedHyperlink"/>
    <w:autoRedefine/>
    <w:uiPriority w:val="99"/>
    <w:qFormat/>
    <w:rPr>
      <w:rFonts w:ascii="Arial" w:eastAsia="黑体" w:hAnsi="Arial" w:cs="Arial"/>
      <w:snapToGrid w:val="0"/>
      <w:color w:val="000000"/>
      <w:kern w:val="0"/>
      <w:sz w:val="18"/>
      <w:szCs w:val="18"/>
      <w:u w:val="none"/>
    </w:rPr>
  </w:style>
  <w:style w:type="character" w:styleId="afff">
    <w:name w:val="Emphasis"/>
    <w:autoRedefine/>
    <w:uiPriority w:val="20"/>
    <w:qFormat/>
    <w:rPr>
      <w:color w:val="CC0033"/>
    </w:rPr>
  </w:style>
  <w:style w:type="character" w:styleId="afff0">
    <w:name w:val="line number"/>
    <w:basedOn w:val="a0"/>
    <w:autoRedefine/>
    <w:qFormat/>
    <w:rPr>
      <w:rFonts w:ascii="Arial" w:eastAsia="黑体" w:hAnsi="Arial" w:cs="Arial"/>
      <w:snapToGrid w:val="0"/>
      <w:kern w:val="0"/>
      <w:szCs w:val="21"/>
    </w:rPr>
  </w:style>
  <w:style w:type="character" w:styleId="afff1">
    <w:name w:val="Hyperlink"/>
    <w:autoRedefine/>
    <w:uiPriority w:val="99"/>
    <w:qFormat/>
    <w:rPr>
      <w:rFonts w:ascii="Arial" w:eastAsia="黑体" w:hAnsi="Arial" w:cs="Arial"/>
      <w:snapToGrid w:val="0"/>
      <w:color w:val="000000"/>
      <w:kern w:val="0"/>
      <w:sz w:val="18"/>
      <w:szCs w:val="18"/>
      <w:u w:val="none"/>
    </w:rPr>
  </w:style>
  <w:style w:type="character" w:styleId="HTML3">
    <w:name w:val="HTML Code"/>
    <w:autoRedefine/>
    <w:qFormat/>
    <w:rPr>
      <w:rFonts w:ascii="黑体" w:eastAsia="黑体" w:hAnsi="Courier New" w:cs="楷体_GB2312"/>
      <w:sz w:val="20"/>
      <w:szCs w:val="20"/>
    </w:rPr>
  </w:style>
  <w:style w:type="character" w:styleId="afff2">
    <w:name w:val="annotation reference"/>
    <w:autoRedefine/>
    <w:uiPriority w:val="99"/>
    <w:qFormat/>
    <w:rPr>
      <w:sz w:val="21"/>
      <w:szCs w:val="21"/>
    </w:rPr>
  </w:style>
  <w:style w:type="character" w:styleId="HTML4">
    <w:name w:val="HTML Sample"/>
    <w:basedOn w:val="a0"/>
    <w:autoRedefine/>
    <w:qFormat/>
    <w:rPr>
      <w:rFonts w:ascii="Courier New" w:hAnsi="Courier New"/>
    </w:rPr>
  </w:style>
  <w:style w:type="paragraph" w:styleId="afff3">
    <w:name w:val="List Paragraph"/>
    <w:basedOn w:val="a"/>
    <w:autoRedefine/>
    <w:uiPriority w:val="34"/>
    <w:qFormat/>
    <w:pPr>
      <w:ind w:firstLineChars="200" w:firstLine="420"/>
    </w:pPr>
  </w:style>
  <w:style w:type="paragraph" w:customStyle="1" w:styleId="16">
    <w:name w:val="正文缩进1"/>
    <w:basedOn w:val="a"/>
    <w:next w:val="a"/>
    <w:autoRedefine/>
    <w:qFormat/>
    <w:pPr>
      <w:ind w:firstLine="420"/>
    </w:pPr>
    <w:rPr>
      <w:szCs w:val="20"/>
    </w:rPr>
  </w:style>
  <w:style w:type="paragraph" w:customStyle="1" w:styleId="NormalIndent1">
    <w:name w:val="Normal Indent1"/>
    <w:basedOn w:val="a"/>
    <w:next w:val="a"/>
    <w:autoRedefine/>
    <w:qFormat/>
    <w:pPr>
      <w:ind w:firstLine="420"/>
    </w:pPr>
    <w:rPr>
      <w:szCs w:val="20"/>
    </w:rPr>
  </w:style>
  <w:style w:type="character" w:customStyle="1" w:styleId="Char">
    <w:name w:val="表格非标题文字 Char"/>
    <w:link w:val="afff4"/>
    <w:autoRedefine/>
    <w:qFormat/>
    <w:rPr>
      <w:rFonts w:ascii="Futura Bk" w:hAnsi="Futura Bk"/>
      <w:kern w:val="2"/>
      <w:sz w:val="18"/>
      <w:szCs w:val="21"/>
      <w:lang w:val="en-US" w:eastAsia="zh-CN" w:bidi="ar-SA"/>
    </w:rPr>
  </w:style>
  <w:style w:type="paragraph" w:customStyle="1" w:styleId="afff4">
    <w:name w:val="表格非标题文字"/>
    <w:link w:val="Char"/>
    <w:autoRedefine/>
    <w:qFormat/>
    <w:pPr>
      <w:snapToGrid w:val="0"/>
      <w:spacing w:before="80" w:after="40"/>
    </w:pPr>
    <w:rPr>
      <w:rFonts w:ascii="Futura Bk" w:hAnsi="Futura Bk"/>
      <w:kern w:val="2"/>
      <w:sz w:val="18"/>
      <w:szCs w:val="21"/>
    </w:rPr>
  </w:style>
  <w:style w:type="character" w:customStyle="1" w:styleId="Char0">
    <w:name w:val="*正文 Char"/>
    <w:link w:val="afff5"/>
    <w:autoRedefine/>
    <w:qFormat/>
    <w:locked/>
    <w:rPr>
      <w:rFonts w:ascii="宋体" w:hAnsi="宋体"/>
      <w:sz w:val="24"/>
    </w:rPr>
  </w:style>
  <w:style w:type="paragraph" w:customStyle="1" w:styleId="afff5">
    <w:name w:val="*正文"/>
    <w:basedOn w:val="a"/>
    <w:link w:val="Char0"/>
    <w:autoRedefine/>
    <w:qFormat/>
    <w:pPr>
      <w:snapToGrid w:val="0"/>
      <w:spacing w:line="360" w:lineRule="auto"/>
      <w:ind w:firstLine="482"/>
      <w:jc w:val="left"/>
    </w:pPr>
    <w:rPr>
      <w:rFonts w:ascii="宋体" w:hAnsi="宋体"/>
      <w:kern w:val="0"/>
      <w:sz w:val="24"/>
      <w:szCs w:val="20"/>
    </w:rPr>
  </w:style>
  <w:style w:type="character" w:customStyle="1" w:styleId="CharChar71">
    <w:name w:val="Char Char71"/>
    <w:autoRedefine/>
    <w:semiHidden/>
    <w:qFormat/>
    <w:rPr>
      <w:rFonts w:eastAsia="宋体"/>
      <w:kern w:val="2"/>
      <w:sz w:val="21"/>
      <w:szCs w:val="24"/>
      <w:lang w:val="en-US" w:eastAsia="zh-CN" w:bidi="ar-SA"/>
    </w:rPr>
  </w:style>
  <w:style w:type="character" w:customStyle="1" w:styleId="CharChar6">
    <w:name w:val="Char Char6"/>
    <w:autoRedefine/>
    <w:qFormat/>
    <w:rPr>
      <w:rFonts w:eastAsia="宋体"/>
      <w:kern w:val="2"/>
      <w:sz w:val="21"/>
      <w:szCs w:val="24"/>
      <w:lang w:val="en-US" w:eastAsia="zh-CN" w:bidi="ar-SA"/>
    </w:rPr>
  </w:style>
  <w:style w:type="character" w:customStyle="1" w:styleId="Char1">
    <w:name w:val="正文缩进 Char"/>
    <w:autoRedefine/>
    <w:qFormat/>
    <w:rPr>
      <w:rFonts w:eastAsia="宋体"/>
      <w:kern w:val="2"/>
      <w:sz w:val="21"/>
      <w:lang w:val="en-US" w:eastAsia="zh-CN"/>
    </w:rPr>
  </w:style>
  <w:style w:type="character" w:customStyle="1" w:styleId="Char10">
    <w:name w:val="正文首行缩进 Char1"/>
    <w:autoRedefine/>
    <w:qFormat/>
    <w:rPr>
      <w:rFonts w:ascii="宋体" w:eastAsia="宋体" w:hAnsi="Times New Roman" w:cs="Times New Roman"/>
      <w:snapToGrid w:val="0"/>
      <w:kern w:val="2"/>
      <w:sz w:val="24"/>
      <w:szCs w:val="21"/>
      <w:lang w:val="zh-CN"/>
    </w:rPr>
  </w:style>
  <w:style w:type="character" w:customStyle="1" w:styleId="CharChar28">
    <w:name w:val="Char Char28"/>
    <w:autoRedefine/>
    <w:uiPriority w:val="6"/>
    <w:qFormat/>
    <w:rPr>
      <w:rFonts w:ascii="仿宋_GB2312" w:eastAsia="仿宋_GB2312" w:hAnsi="仿宋_GB2312"/>
      <w:kern w:val="1"/>
      <w:sz w:val="28"/>
    </w:rPr>
  </w:style>
  <w:style w:type="character" w:customStyle="1" w:styleId="3Char1">
    <w:name w:val="标题 3 Char1"/>
    <w:autoRedefine/>
    <w:qFormat/>
    <w:rPr>
      <w:rFonts w:ascii="华文中宋" w:eastAsia="华文中宋" w:hAnsi="华文中宋" w:hint="eastAsia"/>
      <w:b/>
      <w:bCs/>
      <w:kern w:val="2"/>
      <w:sz w:val="32"/>
      <w:szCs w:val="32"/>
      <w:lang w:val="en-US" w:eastAsia="zh-CN" w:bidi="ar-SA"/>
    </w:rPr>
  </w:style>
  <w:style w:type="character" w:customStyle="1" w:styleId="Heading1Char">
    <w:name w:val="Heading 1 Char"/>
    <w:autoRedefine/>
    <w:uiPriority w:val="6"/>
    <w:qFormat/>
    <w:rPr>
      <w:rFonts w:ascii="Times New Roman" w:eastAsia="黑体" w:hAnsi="Times New Roman" w:cs="Times New Roman"/>
      <w:b/>
      <w:kern w:val="0"/>
      <w:sz w:val="24"/>
      <w:szCs w:val="24"/>
    </w:rPr>
  </w:style>
  <w:style w:type="character" w:customStyle="1" w:styleId="UChar">
    <w:name w:val="U_正文 Char"/>
    <w:link w:val="U"/>
    <w:autoRedefine/>
    <w:qFormat/>
    <w:rPr>
      <w:sz w:val="24"/>
      <w:szCs w:val="24"/>
    </w:rPr>
  </w:style>
  <w:style w:type="paragraph" w:customStyle="1" w:styleId="U">
    <w:name w:val="U_正文"/>
    <w:basedOn w:val="a"/>
    <w:link w:val="UChar"/>
    <w:autoRedefine/>
    <w:qFormat/>
    <w:pPr>
      <w:adjustRightInd/>
      <w:spacing w:beforeLines="20" w:afterLines="20" w:line="300" w:lineRule="auto"/>
      <w:ind w:firstLineChars="200" w:firstLine="200"/>
    </w:pPr>
    <w:rPr>
      <w:kern w:val="0"/>
      <w:sz w:val="24"/>
    </w:rPr>
  </w:style>
  <w:style w:type="character" w:customStyle="1" w:styleId="HTMLChar1">
    <w:name w:val="HTML 地址 Char1"/>
    <w:autoRedefine/>
    <w:qFormat/>
    <w:rPr>
      <w:rFonts w:ascii="Times New Roman" w:eastAsia="宋体" w:hAnsi="Times New Roman" w:cs="Times New Roman"/>
      <w:i/>
      <w:iCs/>
      <w:szCs w:val="24"/>
    </w:rPr>
  </w:style>
  <w:style w:type="character" w:customStyle="1" w:styleId="aff4">
    <w:name w:val="批注主题 字符"/>
    <w:link w:val="aff3"/>
    <w:autoRedefine/>
    <w:qFormat/>
    <w:rPr>
      <w:b/>
      <w:bCs/>
      <w:kern w:val="2"/>
      <w:sz w:val="21"/>
      <w:szCs w:val="24"/>
    </w:rPr>
  </w:style>
  <w:style w:type="character" w:customStyle="1" w:styleId="CharChar51">
    <w:name w:val="Char Char51"/>
    <w:autoRedefine/>
    <w:qFormat/>
    <w:rPr>
      <w:rFonts w:ascii="宋体" w:eastAsia="宋体" w:hAnsi="Courier New"/>
      <w:kern w:val="2"/>
      <w:sz w:val="21"/>
      <w:lang w:val="en-US" w:eastAsia="zh-CN"/>
    </w:rPr>
  </w:style>
  <w:style w:type="character" w:customStyle="1" w:styleId="Char2">
    <w:name w:val="表正文 Char"/>
    <w:autoRedefine/>
    <w:qFormat/>
    <w:rPr>
      <w:rFonts w:ascii="宋体" w:eastAsia="宋体"/>
      <w:snapToGrid w:val="0"/>
      <w:color w:val="000000"/>
      <w:kern w:val="28"/>
      <w:sz w:val="28"/>
      <w:lang w:val="en-US" w:eastAsia="zh-CN" w:bidi="ar-SA"/>
    </w:rPr>
  </w:style>
  <w:style w:type="character" w:customStyle="1" w:styleId="CharChar34">
    <w:name w:val="Char Char34"/>
    <w:autoRedefine/>
    <w:uiPriority w:val="6"/>
    <w:qFormat/>
    <w:rPr>
      <w:b/>
      <w:kern w:val="1"/>
      <w:sz w:val="28"/>
      <w:szCs w:val="28"/>
    </w:rPr>
  </w:style>
  <w:style w:type="character" w:customStyle="1" w:styleId="NormalIndentChar">
    <w:name w:val="Normal Indent Char"/>
    <w:autoRedefine/>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6"/>
    <w:autoRedefine/>
    <w:qFormat/>
    <w:rPr>
      <w:rFonts w:ascii="宋体" w:eastAsia="宋体" w:hAnsi="宋体"/>
      <w:kern w:val="2"/>
      <w:sz w:val="24"/>
      <w:lang w:bidi="ar-SA"/>
    </w:rPr>
  </w:style>
  <w:style w:type="paragraph" w:customStyle="1" w:styleId="afff6">
    <w:name w:val="哈哈正文"/>
    <w:basedOn w:val="a"/>
    <w:link w:val="Char3"/>
    <w:autoRedefine/>
    <w:qFormat/>
    <w:pPr>
      <w:adjustRightInd/>
      <w:spacing w:line="360" w:lineRule="auto"/>
      <w:ind w:firstLineChars="200" w:firstLine="200"/>
    </w:pPr>
    <w:rPr>
      <w:rFonts w:ascii="宋体" w:hAnsi="宋体"/>
      <w:sz w:val="24"/>
      <w:szCs w:val="20"/>
    </w:rPr>
  </w:style>
  <w:style w:type="character" w:customStyle="1" w:styleId="17">
    <w:name w:val="未处理的提及1"/>
    <w:autoRedefine/>
    <w:qFormat/>
    <w:rPr>
      <w:color w:val="808080"/>
      <w:shd w:val="clear" w:color="auto" w:fill="E6E6E6"/>
    </w:rPr>
  </w:style>
  <w:style w:type="character" w:customStyle="1" w:styleId="txt">
    <w:name w:val="txt"/>
    <w:autoRedefine/>
    <w:qFormat/>
    <w:rPr>
      <w:rFonts w:ascii="仿宋_GB2312" w:eastAsia="微软雅黑"/>
      <w:b/>
      <w:kern w:val="2"/>
      <w:sz w:val="32"/>
      <w:szCs w:val="32"/>
      <w:lang w:val="en-US" w:eastAsia="zh-CN" w:bidi="ar-SA"/>
    </w:rPr>
  </w:style>
  <w:style w:type="character" w:customStyle="1" w:styleId="CharChar">
    <w:name w:val="二级标题 Char Char"/>
    <w:autoRedefine/>
    <w:qFormat/>
    <w:rPr>
      <w:rFonts w:ascii="宋体" w:eastAsia="宋体" w:hAnsi="宋体"/>
      <w:b/>
      <w:snapToGrid w:val="0"/>
      <w:kern w:val="2"/>
      <w:sz w:val="24"/>
      <w:szCs w:val="24"/>
      <w:lang w:val="en-US" w:eastAsia="zh-CN" w:bidi="ar-SA"/>
    </w:rPr>
  </w:style>
  <w:style w:type="character" w:customStyle="1" w:styleId="CharChar32">
    <w:name w:val="Char Char32"/>
    <w:autoRedefine/>
    <w:uiPriority w:val="6"/>
    <w:qFormat/>
    <w:rPr>
      <w:b/>
      <w:kern w:val="1"/>
      <w:sz w:val="24"/>
      <w:szCs w:val="24"/>
    </w:rPr>
  </w:style>
  <w:style w:type="character" w:customStyle="1" w:styleId="PIChar1">
    <w:name w:val="PI Char1"/>
    <w:autoRedefine/>
    <w:qFormat/>
    <w:rPr>
      <w:rFonts w:ascii="宋体" w:hAnsi="宋体"/>
      <w:kern w:val="2"/>
      <w:sz w:val="24"/>
      <w:szCs w:val="24"/>
    </w:rPr>
  </w:style>
  <w:style w:type="character" w:customStyle="1" w:styleId="tw4winTerm">
    <w:name w:val="tw4winTerm"/>
    <w:autoRedefine/>
    <w:qFormat/>
    <w:rPr>
      <w:color w:val="0000FF"/>
    </w:rPr>
  </w:style>
  <w:style w:type="character" w:customStyle="1" w:styleId="FooterChar">
    <w:name w:val="Footer Char"/>
    <w:autoRedefine/>
    <w:qFormat/>
    <w:locked/>
    <w:rPr>
      <w:rFonts w:eastAsia="宋体"/>
      <w:kern w:val="2"/>
      <w:sz w:val="18"/>
      <w:lang w:val="en-US" w:eastAsia="zh-CN" w:bidi="ar-SA"/>
    </w:rPr>
  </w:style>
  <w:style w:type="character" w:customStyle="1" w:styleId="CharChar1">
    <w:name w:val="普通文字 Char Char1"/>
    <w:autoRedefine/>
    <w:qFormat/>
    <w:rPr>
      <w:rFonts w:ascii="宋体" w:hAnsi="Courier New"/>
      <w:kern w:val="2"/>
      <w:sz w:val="21"/>
    </w:rPr>
  </w:style>
  <w:style w:type="character" w:customStyle="1" w:styleId="CharChar101">
    <w:name w:val="Char Char101"/>
    <w:autoRedefine/>
    <w:uiPriority w:val="6"/>
    <w:qFormat/>
    <w:rPr>
      <w:rFonts w:ascii="宋体" w:hAnsi="宋体"/>
      <w:kern w:val="2"/>
      <w:sz w:val="21"/>
      <w:szCs w:val="24"/>
      <w:lang w:val="en-US" w:eastAsia="zh-CN"/>
    </w:rPr>
  </w:style>
  <w:style w:type="character" w:customStyle="1" w:styleId="4Char">
    <w:name w:val="标题 4 Char"/>
    <w:autoRedefine/>
    <w:qFormat/>
    <w:rPr>
      <w:rFonts w:ascii="Arial" w:eastAsia="黑体" w:hAnsi="Arial"/>
      <w:b/>
      <w:kern w:val="2"/>
      <w:sz w:val="28"/>
    </w:rPr>
  </w:style>
  <w:style w:type="character" w:customStyle="1" w:styleId="afff7">
    <w:name w:val="链接"/>
    <w:autoRedefine/>
    <w:qFormat/>
    <w:rPr>
      <w:color w:val="0000FF"/>
      <w:sz w:val="21"/>
      <w:szCs w:val="21"/>
      <w:u w:val="single"/>
    </w:rPr>
  </w:style>
  <w:style w:type="character" w:customStyle="1" w:styleId="h4Char">
    <w:name w:val="h4 Char"/>
    <w:autoRedefine/>
    <w:qFormat/>
    <w:rPr>
      <w:rFonts w:ascii="Arial" w:eastAsia="黑体" w:hAnsi="Arial"/>
      <w:b/>
      <w:bCs/>
      <w:kern w:val="2"/>
      <w:sz w:val="28"/>
      <w:szCs w:val="28"/>
      <w:lang w:val="zh-CN" w:eastAsia="zh-CN" w:bidi="ar-SA"/>
    </w:rPr>
  </w:style>
  <w:style w:type="character" w:customStyle="1" w:styleId="5Char">
    <w:name w:val="5正文 Char"/>
    <w:link w:val="55"/>
    <w:autoRedefine/>
    <w:qFormat/>
    <w:rPr>
      <w:rFonts w:ascii="仿宋_GB2312" w:eastAsia="仿宋_GB2312" w:hAnsi="微软雅黑"/>
      <w:sz w:val="28"/>
      <w:szCs w:val="21"/>
    </w:rPr>
  </w:style>
  <w:style w:type="paragraph" w:customStyle="1" w:styleId="55">
    <w:name w:val="5正文"/>
    <w:basedOn w:val="a"/>
    <w:link w:val="5Char"/>
    <w:autoRedefine/>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autoRedefine/>
    <w:uiPriority w:val="9"/>
    <w:qFormat/>
    <w:rPr>
      <w:b/>
      <w:bCs/>
      <w:kern w:val="2"/>
      <w:sz w:val="32"/>
      <w:szCs w:val="32"/>
    </w:rPr>
  </w:style>
  <w:style w:type="character" w:customStyle="1" w:styleId="6Char">
    <w:name w:val="样式6 Char"/>
    <w:autoRedefine/>
    <w:qFormat/>
    <w:rPr>
      <w:rFonts w:ascii="仿宋_GB2312" w:eastAsia="仿宋_GB2312" w:hAnsi="宋体"/>
      <w:b/>
      <w:bCs/>
      <w:kern w:val="2"/>
      <w:sz w:val="24"/>
      <w:szCs w:val="24"/>
      <w:lang w:val="en-US" w:eastAsia="zh-CN" w:bidi="ar-SA"/>
    </w:rPr>
  </w:style>
  <w:style w:type="character" w:customStyle="1" w:styleId="CharChar14">
    <w:name w:val="Char Char14"/>
    <w:autoRedefine/>
    <w:uiPriority w:val="6"/>
    <w:qFormat/>
    <w:rPr>
      <w:rFonts w:ascii="黑体" w:eastAsia="黑体" w:hAnsi="黑体"/>
    </w:rPr>
  </w:style>
  <w:style w:type="character" w:customStyle="1" w:styleId="Heading2HiddenChar">
    <w:name w:val="Heading 2 Hidden Char"/>
    <w:autoRedefine/>
    <w:qFormat/>
    <w:rPr>
      <w:rFonts w:ascii="仿宋_GB2312" w:eastAsia="仿宋_GB2312"/>
      <w:b/>
      <w:bCs/>
      <w:kern w:val="2"/>
      <w:sz w:val="24"/>
      <w:szCs w:val="24"/>
      <w:lang w:val="zh-CN" w:eastAsia="zh-CN" w:bidi="ar-SA"/>
    </w:rPr>
  </w:style>
  <w:style w:type="character" w:customStyle="1" w:styleId="29">
    <w:name w:val="正文文本首行缩进 2 字符"/>
    <w:link w:val="28"/>
    <w:autoRedefine/>
    <w:qFormat/>
    <w:rPr>
      <w:rFonts w:ascii="宋体" w:hAnsi="宋体"/>
      <w:kern w:val="2"/>
      <w:sz w:val="21"/>
      <w:szCs w:val="24"/>
    </w:rPr>
  </w:style>
  <w:style w:type="character" w:customStyle="1" w:styleId="font11">
    <w:name w:val="font11"/>
    <w:autoRedefine/>
    <w:qFormat/>
    <w:rPr>
      <w:rFonts w:ascii="Times New Roman" w:hAnsi="Times New Roman" w:cs="Times New Roman" w:hint="default"/>
      <w:color w:val="000000"/>
      <w:sz w:val="22"/>
      <w:szCs w:val="22"/>
      <w:u w:val="none"/>
    </w:rPr>
  </w:style>
  <w:style w:type="character" w:customStyle="1" w:styleId="Char11">
    <w:name w:val="表正文 Char1"/>
    <w:autoRedefine/>
    <w:qFormat/>
    <w:rPr>
      <w:rFonts w:ascii="宋体" w:eastAsia="宋体"/>
      <w:snapToGrid w:val="0"/>
      <w:color w:val="000000"/>
      <w:kern w:val="28"/>
      <w:sz w:val="28"/>
    </w:rPr>
  </w:style>
  <w:style w:type="character" w:customStyle="1" w:styleId="blue1">
    <w:name w:val="blue1"/>
    <w:basedOn w:val="a0"/>
    <w:autoRedefine/>
    <w:qFormat/>
    <w:rPr>
      <w:rFonts w:ascii="Arial" w:eastAsia="黑体" w:hAnsi="Arial" w:cs="Arial"/>
      <w:snapToGrid w:val="0"/>
      <w:kern w:val="0"/>
      <w:szCs w:val="21"/>
    </w:rPr>
  </w:style>
  <w:style w:type="character" w:customStyle="1" w:styleId="13">
    <w:name w:val="纯文本 字符1"/>
    <w:link w:val="af0"/>
    <w:autoRedefine/>
    <w:qFormat/>
    <w:rPr>
      <w:rFonts w:ascii="宋体" w:eastAsia="宋体" w:hAnsi="Courier New" w:cs="Arial"/>
      <w:snapToGrid w:val="0"/>
      <w:kern w:val="2"/>
      <w:sz w:val="21"/>
      <w:szCs w:val="21"/>
      <w:lang w:val="en-US" w:eastAsia="zh-CN" w:bidi="ar-SA"/>
    </w:rPr>
  </w:style>
  <w:style w:type="character" w:customStyle="1" w:styleId="1Char">
    <w:name w:val="标书1 Char"/>
    <w:autoRedefine/>
    <w:qFormat/>
    <w:rPr>
      <w:rFonts w:eastAsia="宋体"/>
      <w:b/>
      <w:bCs/>
      <w:kern w:val="44"/>
      <w:sz w:val="44"/>
      <w:szCs w:val="44"/>
      <w:lang w:val="en-US" w:eastAsia="zh-CN" w:bidi="ar-SA"/>
    </w:rPr>
  </w:style>
  <w:style w:type="character" w:customStyle="1" w:styleId="5Char0">
    <w:name w:val="样式5 Char"/>
    <w:autoRedefine/>
    <w:qFormat/>
    <w:rPr>
      <w:rFonts w:ascii="仿宋_GB2312" w:eastAsia="仿宋_GB2312" w:hAnsi="仿宋"/>
      <w:kern w:val="2"/>
      <w:sz w:val="24"/>
      <w:szCs w:val="24"/>
    </w:rPr>
  </w:style>
  <w:style w:type="character" w:customStyle="1" w:styleId="4Char0">
    <w:name w:val="样式4 Char"/>
    <w:autoRedefine/>
    <w:qFormat/>
    <w:rPr>
      <w:rFonts w:ascii="仿宋_GB2312" w:eastAsia="仿宋_GB2312" w:hAnsi="仿宋"/>
      <w:b/>
      <w:kern w:val="2"/>
      <w:sz w:val="32"/>
      <w:szCs w:val="32"/>
      <w:lang w:bidi="ar-SA"/>
    </w:rPr>
  </w:style>
  <w:style w:type="character" w:customStyle="1" w:styleId="Char4">
    <w:name w:val="插图说明 Char"/>
    <w:autoRedefine/>
    <w:qFormat/>
    <w:rPr>
      <w:rFonts w:eastAsia="黑体"/>
      <w:sz w:val="24"/>
      <w:lang w:val="en-US" w:eastAsia="zh-CN"/>
    </w:rPr>
  </w:style>
  <w:style w:type="character" w:customStyle="1" w:styleId="2CharChar">
    <w:name w:val="正文2 Char Char"/>
    <w:link w:val="2a"/>
    <w:autoRedefine/>
    <w:qFormat/>
    <w:rPr>
      <w:rFonts w:eastAsia="宋体"/>
      <w:kern w:val="2"/>
      <w:sz w:val="24"/>
      <w:lang w:val="en-US" w:eastAsia="zh-CN" w:bidi="ar-SA"/>
    </w:rPr>
  </w:style>
  <w:style w:type="paragraph" w:customStyle="1" w:styleId="2a">
    <w:name w:val="正文2"/>
    <w:basedOn w:val="a"/>
    <w:link w:val="2CharChar"/>
    <w:autoRedefine/>
    <w:qFormat/>
    <w:pPr>
      <w:spacing w:before="156" w:line="360" w:lineRule="auto"/>
      <w:ind w:firstLineChars="200" w:firstLine="510"/>
    </w:pPr>
    <w:rPr>
      <w:sz w:val="24"/>
      <w:szCs w:val="20"/>
    </w:rPr>
  </w:style>
  <w:style w:type="character" w:customStyle="1" w:styleId="CharChar24">
    <w:name w:val="Char Char24"/>
    <w:autoRedefine/>
    <w:uiPriority w:val="6"/>
    <w:qFormat/>
    <w:rPr>
      <w:kern w:val="1"/>
      <w:sz w:val="21"/>
    </w:rPr>
  </w:style>
  <w:style w:type="character" w:customStyle="1" w:styleId="afc">
    <w:name w:val="副标题 字符"/>
    <w:link w:val="afb"/>
    <w:autoRedefine/>
    <w:qFormat/>
    <w:rPr>
      <w:rFonts w:ascii="Arial" w:eastAsia="隶书" w:hAnsi="Arial"/>
      <w:b/>
      <w:bCs/>
      <w:kern w:val="28"/>
      <w:sz w:val="44"/>
      <w:szCs w:val="32"/>
      <w:lang w:val="en-US" w:eastAsia="zh-CN" w:bidi="ar-SA"/>
    </w:rPr>
  </w:style>
  <w:style w:type="character" w:customStyle="1" w:styleId="Char1Char">
    <w:name w:val="普通文字 Char1 Char"/>
    <w:autoRedefine/>
    <w:qFormat/>
    <w:rPr>
      <w:rFonts w:ascii="宋体" w:eastAsia="宋体" w:hAnsi="Courier New"/>
      <w:kern w:val="2"/>
      <w:sz w:val="21"/>
      <w:szCs w:val="24"/>
      <w:lang w:val="en-US" w:eastAsia="zh-CN" w:bidi="ar-SA"/>
    </w:rPr>
  </w:style>
  <w:style w:type="character" w:customStyle="1" w:styleId="h3Char1">
    <w:name w:val="h3 Char1"/>
    <w:autoRedefine/>
    <w:qFormat/>
    <w:rPr>
      <w:rFonts w:eastAsia="宋体"/>
      <w:b/>
      <w:bCs/>
      <w:kern w:val="2"/>
      <w:sz w:val="32"/>
      <w:szCs w:val="32"/>
      <w:lang w:bidi="ar-SA"/>
    </w:rPr>
  </w:style>
  <w:style w:type="character" w:customStyle="1" w:styleId="Char12">
    <w:name w:val="标题 Char1"/>
    <w:autoRedefine/>
    <w:qFormat/>
    <w:rPr>
      <w:rFonts w:ascii="Cambria" w:eastAsia="宋体" w:hAnsi="Cambria" w:cs="Times New Roman"/>
      <w:b/>
      <w:bCs/>
      <w:sz w:val="32"/>
      <w:szCs w:val="32"/>
      <w:lang w:bidi="ar-SA"/>
    </w:rPr>
  </w:style>
  <w:style w:type="character" w:customStyle="1" w:styleId="gf1Char">
    <w:name w:val="gf正文1 Char"/>
    <w:autoRedefine/>
    <w:qFormat/>
    <w:rPr>
      <w:rFonts w:ascii="宋体" w:eastAsia="宋体" w:hAnsi="宋体" w:cs="宋体"/>
      <w:kern w:val="2"/>
      <w:sz w:val="24"/>
      <w:szCs w:val="24"/>
      <w:lang w:val="en-US" w:eastAsia="zh-CN" w:bidi="ar-SA"/>
    </w:rPr>
  </w:style>
  <w:style w:type="character" w:customStyle="1" w:styleId="Char13">
    <w:name w:val="正文文本缩进 Char1"/>
    <w:autoRedefine/>
    <w:qFormat/>
    <w:rPr>
      <w:rFonts w:ascii="Calibri" w:hAnsi="Calibri"/>
      <w:sz w:val="28"/>
    </w:rPr>
  </w:style>
  <w:style w:type="character" w:customStyle="1" w:styleId="NoSpacingChar">
    <w:name w:val="No Spacing Char"/>
    <w:link w:val="18"/>
    <w:autoRedefine/>
    <w:uiPriority w:val="1"/>
    <w:qFormat/>
    <w:rPr>
      <w:sz w:val="22"/>
      <w:szCs w:val="22"/>
      <w:lang w:val="en-US" w:eastAsia="zh-CN" w:bidi="ar-SA"/>
    </w:rPr>
  </w:style>
  <w:style w:type="paragraph" w:customStyle="1" w:styleId="18">
    <w:name w:val="无间隔1"/>
    <w:link w:val="NoSpacingChar"/>
    <w:autoRedefine/>
    <w:uiPriority w:val="1"/>
    <w:qFormat/>
    <w:rPr>
      <w:sz w:val="22"/>
      <w:szCs w:val="22"/>
    </w:rPr>
  </w:style>
  <w:style w:type="character" w:customStyle="1" w:styleId="7Char">
    <w:name w:val="样式7 Char"/>
    <w:autoRedefine/>
    <w:qFormat/>
    <w:rPr>
      <w:rFonts w:ascii="仿宋_GB2312" w:eastAsia="仿宋_GB2312" w:hAnsi="仿宋"/>
      <w:b/>
      <w:kern w:val="2"/>
      <w:sz w:val="24"/>
      <w:szCs w:val="24"/>
    </w:rPr>
  </w:style>
  <w:style w:type="character" w:customStyle="1" w:styleId="font12gray1">
    <w:name w:val="font12gray1"/>
    <w:autoRedefine/>
    <w:qFormat/>
    <w:rPr>
      <w:rFonts w:ascii="仿宋_GB2312" w:eastAsia="微软雅黑"/>
      <w:b/>
      <w:spacing w:val="300"/>
      <w:kern w:val="2"/>
      <w:sz w:val="18"/>
      <w:szCs w:val="18"/>
      <w:lang w:val="en-US" w:eastAsia="zh-CN" w:bidi="ar-SA"/>
    </w:rPr>
  </w:style>
  <w:style w:type="character" w:customStyle="1" w:styleId="CharChar7">
    <w:name w:val="Char Char7"/>
    <w:autoRedefine/>
    <w:semiHidden/>
    <w:qFormat/>
    <w:rPr>
      <w:rFonts w:eastAsia="宋体"/>
      <w:kern w:val="2"/>
      <w:sz w:val="21"/>
      <w:szCs w:val="24"/>
      <w:lang w:val="en-US" w:eastAsia="zh-CN" w:bidi="ar-SA"/>
    </w:rPr>
  </w:style>
  <w:style w:type="character" w:customStyle="1" w:styleId="Char5">
    <w:name w:val="表名 Char"/>
    <w:autoRedefine/>
    <w:qFormat/>
    <w:rPr>
      <w:rFonts w:eastAsia="宋体"/>
      <w:b/>
      <w:bCs/>
      <w:kern w:val="2"/>
      <w:sz w:val="24"/>
      <w:szCs w:val="24"/>
      <w:lang w:val="en-US" w:eastAsia="zh-CN" w:bidi="ar-SA"/>
    </w:rPr>
  </w:style>
  <w:style w:type="character" w:customStyle="1" w:styleId="DocumentMapChar">
    <w:name w:val="Document Map Char"/>
    <w:autoRedefine/>
    <w:qFormat/>
    <w:locked/>
    <w:rPr>
      <w:rFonts w:eastAsia="宋体"/>
      <w:kern w:val="2"/>
      <w:sz w:val="21"/>
      <w:szCs w:val="24"/>
      <w:lang w:val="en-US" w:eastAsia="zh-CN" w:bidi="ar-SA"/>
    </w:rPr>
  </w:style>
  <w:style w:type="character" w:customStyle="1" w:styleId="font41">
    <w:name w:val="font41"/>
    <w:autoRedefine/>
    <w:qFormat/>
    <w:rPr>
      <w:rFonts w:ascii="仿宋_GB2312" w:eastAsia="仿宋_GB2312" w:cs="仿宋_GB2312" w:hint="eastAsia"/>
      <w:color w:val="000000"/>
      <w:sz w:val="22"/>
      <w:szCs w:val="22"/>
      <w:u w:val="none"/>
    </w:rPr>
  </w:style>
  <w:style w:type="character" w:customStyle="1" w:styleId="60">
    <w:name w:val="标题 6 字符"/>
    <w:link w:val="6"/>
    <w:autoRedefine/>
    <w:qFormat/>
    <w:rPr>
      <w:rFonts w:ascii="Arial" w:eastAsia="黑体" w:hAnsi="Arial"/>
      <w:b/>
      <w:bCs/>
      <w:kern w:val="2"/>
      <w:sz w:val="24"/>
      <w:szCs w:val="24"/>
    </w:rPr>
  </w:style>
  <w:style w:type="character" w:customStyle="1" w:styleId="Char00">
    <w:name w:val="纯文本 Char_0"/>
    <w:link w:val="00"/>
    <w:autoRedefine/>
    <w:qFormat/>
    <w:rPr>
      <w:rFonts w:ascii="宋体" w:hAnsi="Courier New"/>
      <w:kern w:val="2"/>
      <w:sz w:val="21"/>
      <w:szCs w:val="21"/>
      <w:lang w:val="en-US" w:eastAsia="zh-CN"/>
    </w:rPr>
  </w:style>
  <w:style w:type="paragraph" w:customStyle="1" w:styleId="00">
    <w:name w:val="纯文本_0_0"/>
    <w:basedOn w:val="100"/>
    <w:link w:val="Char00"/>
    <w:autoRedefine/>
    <w:qFormat/>
    <w:rPr>
      <w:rFonts w:ascii="宋体" w:hAnsi="Courier New"/>
      <w:szCs w:val="21"/>
    </w:rPr>
  </w:style>
  <w:style w:type="paragraph" w:customStyle="1" w:styleId="100">
    <w:name w:val="正文_1_0"/>
    <w:autoRedefine/>
    <w:qFormat/>
    <w:pPr>
      <w:widowControl w:val="0"/>
      <w:jc w:val="both"/>
    </w:pPr>
    <w:rPr>
      <w:kern w:val="2"/>
      <w:sz w:val="21"/>
      <w:szCs w:val="24"/>
    </w:rPr>
  </w:style>
  <w:style w:type="character" w:customStyle="1" w:styleId="BalloonTextChar">
    <w:name w:val="Balloon Text Char"/>
    <w:autoRedefine/>
    <w:qFormat/>
    <w:locked/>
    <w:rPr>
      <w:rFonts w:eastAsia="宋体"/>
      <w:kern w:val="2"/>
      <w:sz w:val="18"/>
      <w:szCs w:val="18"/>
      <w:lang w:val="en-US" w:eastAsia="zh-CN" w:bidi="ar-SA"/>
    </w:rPr>
  </w:style>
  <w:style w:type="character" w:customStyle="1" w:styleId="2Char">
    <w:name w:val="正文 项目2 Char"/>
    <w:basedOn w:val="Char6"/>
    <w:autoRedefine/>
    <w:qFormat/>
    <w:rPr>
      <w:rFonts w:ascii="仿宋_GB2312" w:eastAsia="仿宋_GB2312" w:hAnsi="仿宋_GB2312"/>
      <w:kern w:val="2"/>
      <w:sz w:val="24"/>
      <w:lang w:bidi="ar-SA"/>
    </w:rPr>
  </w:style>
  <w:style w:type="character" w:customStyle="1" w:styleId="Char6">
    <w:name w:val="正文 项目 Char"/>
    <w:autoRedefine/>
    <w:qFormat/>
    <w:rPr>
      <w:rFonts w:ascii="仿宋_GB2312" w:eastAsia="仿宋_GB2312" w:hAnsi="仿宋_GB2312"/>
      <w:kern w:val="2"/>
      <w:sz w:val="24"/>
      <w:lang w:bidi="ar-SA"/>
    </w:rPr>
  </w:style>
  <w:style w:type="character" w:customStyle="1" w:styleId="hCharChar1">
    <w:name w:val="h Char Char1"/>
    <w:autoRedefine/>
    <w:qFormat/>
    <w:rPr>
      <w:rFonts w:eastAsia="宋体"/>
      <w:kern w:val="2"/>
      <w:sz w:val="18"/>
      <w:szCs w:val="18"/>
      <w:lang w:val="en-US" w:eastAsia="zh-CN" w:bidi="ar-SA"/>
    </w:rPr>
  </w:style>
  <w:style w:type="character" w:customStyle="1" w:styleId="CharChar27">
    <w:name w:val="Char Char27"/>
    <w:autoRedefine/>
    <w:uiPriority w:val="6"/>
    <w:qFormat/>
    <w:rPr>
      <w:rFonts w:ascii="宋体" w:eastAsia="宋体" w:hAnsi="宋体"/>
      <w:color w:val="000000"/>
      <w:kern w:val="1"/>
      <w:sz w:val="28"/>
      <w:lang w:val="en-US" w:eastAsia="zh-CN" w:bidi="ar-SA"/>
    </w:rPr>
  </w:style>
  <w:style w:type="character" w:customStyle="1" w:styleId="px14">
    <w:name w:val="px14"/>
    <w:autoRedefine/>
    <w:qFormat/>
    <w:rPr>
      <w:rFonts w:ascii="仿宋_GB2312" w:eastAsia="微软雅黑" w:cs="Times New Roman"/>
      <w:b/>
      <w:kern w:val="2"/>
      <w:sz w:val="32"/>
      <w:szCs w:val="32"/>
      <w:lang w:val="en-US" w:eastAsia="zh-CN" w:bidi="ar-SA"/>
    </w:rPr>
  </w:style>
  <w:style w:type="character" w:customStyle="1" w:styleId="HTMLChar10">
    <w:name w:val="HTML 预设格式 Char1"/>
    <w:autoRedefine/>
    <w:qFormat/>
    <w:rPr>
      <w:rFonts w:ascii="Courier New" w:eastAsia="宋体" w:hAnsi="Courier New" w:cs="Courier New"/>
      <w:sz w:val="20"/>
      <w:szCs w:val="20"/>
    </w:rPr>
  </w:style>
  <w:style w:type="character" w:customStyle="1" w:styleId="Char14">
    <w:name w:val="普通文字 Char1"/>
    <w:autoRedefine/>
    <w:qFormat/>
    <w:rPr>
      <w:rFonts w:ascii="宋体" w:eastAsia="宋体" w:hAnsi="Courier New"/>
      <w:kern w:val="2"/>
      <w:sz w:val="21"/>
      <w:lang w:val="en-US" w:eastAsia="zh-CN"/>
    </w:rPr>
  </w:style>
  <w:style w:type="character" w:customStyle="1" w:styleId="hei16b1">
    <w:name w:val="hei16b1"/>
    <w:autoRedefine/>
    <w:qFormat/>
    <w:rPr>
      <w:rFonts w:ascii="Arial" w:hAnsi="Arial" w:cs="Arial" w:hint="default"/>
      <w:b/>
      <w:bCs/>
      <w:color w:val="000000"/>
      <w:sz w:val="24"/>
      <w:szCs w:val="24"/>
    </w:rPr>
  </w:style>
  <w:style w:type="character" w:customStyle="1" w:styleId="Char7">
    <w:name w:val="正文（绿盟科技） Char"/>
    <w:link w:val="afff8"/>
    <w:autoRedefine/>
    <w:qFormat/>
    <w:rPr>
      <w:rFonts w:ascii="Arial" w:hAnsi="Arial"/>
      <w:sz w:val="21"/>
      <w:szCs w:val="21"/>
    </w:rPr>
  </w:style>
  <w:style w:type="paragraph" w:customStyle="1" w:styleId="afff8">
    <w:name w:val="正文（绿盟科技）"/>
    <w:link w:val="Char7"/>
    <w:autoRedefine/>
    <w:qFormat/>
    <w:pPr>
      <w:spacing w:line="300" w:lineRule="auto"/>
    </w:pPr>
    <w:rPr>
      <w:rFonts w:ascii="Arial" w:hAnsi="Arial"/>
      <w:sz w:val="21"/>
      <w:szCs w:val="21"/>
    </w:rPr>
  </w:style>
  <w:style w:type="character" w:customStyle="1" w:styleId="CharChar19">
    <w:name w:val="Char Char19"/>
    <w:autoRedefine/>
    <w:uiPriority w:val="6"/>
    <w:qFormat/>
    <w:rPr>
      <w:rFonts w:ascii="宋体" w:hAnsi="宋体"/>
      <w:i/>
      <w:sz w:val="24"/>
      <w:szCs w:val="24"/>
    </w:rPr>
  </w:style>
  <w:style w:type="character" w:customStyle="1" w:styleId="Char8">
    <w:name w:val="页脚 Char"/>
    <w:autoRedefine/>
    <w:qFormat/>
    <w:rPr>
      <w:rFonts w:eastAsia="仿宋_GB2312"/>
      <w:kern w:val="2"/>
      <w:sz w:val="18"/>
      <w:lang w:val="en-US" w:eastAsia="zh-CN"/>
    </w:rPr>
  </w:style>
  <w:style w:type="character" w:customStyle="1" w:styleId="Char9">
    <w:name w:val="批注主题 Char"/>
    <w:autoRedefine/>
    <w:qFormat/>
    <w:rPr>
      <w:rFonts w:eastAsia="宋体"/>
      <w:b/>
      <w:bCs/>
      <w:kern w:val="2"/>
      <w:sz w:val="21"/>
      <w:szCs w:val="24"/>
      <w:lang w:val="en-US" w:eastAsia="zh-CN" w:bidi="ar-SA"/>
    </w:rPr>
  </w:style>
  <w:style w:type="character" w:customStyle="1" w:styleId="CommentTextChar">
    <w:name w:val="Comment Text Char"/>
    <w:autoRedefine/>
    <w:qFormat/>
    <w:locked/>
    <w:rPr>
      <w:rFonts w:ascii="宋体" w:eastAsia="宋体" w:hAnsi="宋体"/>
      <w:kern w:val="2"/>
      <w:sz w:val="24"/>
      <w:lang w:val="en-US" w:eastAsia="zh-CN" w:bidi="ar-SA"/>
    </w:rPr>
  </w:style>
  <w:style w:type="character" w:customStyle="1" w:styleId="2b">
    <w:name w:val="标题 2 字符"/>
    <w:autoRedefine/>
    <w:uiPriority w:val="1"/>
    <w:qFormat/>
    <w:rPr>
      <w:rFonts w:ascii="仿宋_GB2312" w:eastAsia="仿宋_GB2312" w:hAnsi="Times New Roman" w:cs="Times New Roman"/>
      <w:b/>
      <w:kern w:val="2"/>
      <w:sz w:val="24"/>
      <w:lang w:val="zh-CN"/>
    </w:rPr>
  </w:style>
  <w:style w:type="character" w:customStyle="1" w:styleId="CharChar72">
    <w:name w:val="Char Char72"/>
    <w:autoRedefine/>
    <w:qFormat/>
    <w:rPr>
      <w:rFonts w:eastAsia="宋体"/>
      <w:kern w:val="2"/>
      <w:sz w:val="21"/>
      <w:szCs w:val="24"/>
      <w:lang w:val="en-US" w:eastAsia="zh-CN" w:bidi="ar-SA"/>
    </w:rPr>
  </w:style>
  <w:style w:type="character" w:customStyle="1" w:styleId="Char20">
    <w:name w:val="正文文本缩进 Char2"/>
    <w:autoRedefine/>
    <w:qFormat/>
    <w:rPr>
      <w:rFonts w:ascii="Times New Roman" w:eastAsia="宋体" w:hAnsi="Times New Roman" w:cs="Times New Roman"/>
      <w:snapToGrid w:val="0"/>
      <w:kern w:val="0"/>
      <w:szCs w:val="24"/>
    </w:rPr>
  </w:style>
  <w:style w:type="character" w:customStyle="1" w:styleId="2Char0">
    <w:name w:val="样式2 Char"/>
    <w:autoRedefine/>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9"/>
    <w:autoRedefine/>
    <w:qFormat/>
    <w:rPr>
      <w:sz w:val="32"/>
    </w:rPr>
  </w:style>
  <w:style w:type="paragraph" w:customStyle="1" w:styleId="afff9">
    <w:name w:val="表格名称"/>
    <w:basedOn w:val="2"/>
    <w:link w:val="858D7CFB-ED40-4347-BF05-701D383B685F"/>
    <w:autoRedefine/>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autoRedefine/>
    <w:qFormat/>
    <w:rPr>
      <w:rFonts w:eastAsia="宋体"/>
      <w:b/>
      <w:sz w:val="24"/>
      <w:lang w:val="en-GB" w:eastAsia="zh-CN" w:bidi="ar-SA"/>
    </w:rPr>
  </w:style>
  <w:style w:type="character" w:customStyle="1" w:styleId="c7style3">
    <w:name w:val="c7 style3"/>
    <w:autoRedefine/>
    <w:qFormat/>
  </w:style>
  <w:style w:type="character" w:customStyle="1" w:styleId="3Char10">
    <w:name w:val="正文文本 3 Char1"/>
    <w:autoRedefine/>
    <w:uiPriority w:val="99"/>
    <w:semiHidden/>
    <w:qFormat/>
    <w:rPr>
      <w:rFonts w:ascii="Times New Roman" w:eastAsia="宋体" w:hAnsi="Times New Roman" w:cs="Times New Roman"/>
      <w:sz w:val="16"/>
      <w:szCs w:val="16"/>
    </w:rPr>
  </w:style>
  <w:style w:type="character" w:customStyle="1" w:styleId="tw4winInternal">
    <w:name w:val="tw4winInternal"/>
    <w:autoRedefine/>
    <w:qFormat/>
    <w:rPr>
      <w:rFonts w:ascii="Courier New" w:hAnsi="Courier New" w:cs="Courier New"/>
      <w:color w:val="FF0000"/>
      <w:lang w:val="en-US" w:eastAsia="zh-CN"/>
    </w:rPr>
  </w:style>
  <w:style w:type="character" w:customStyle="1" w:styleId="CharChar10">
    <w:name w:val="Char Char10"/>
    <w:autoRedefine/>
    <w:semiHidden/>
    <w:qFormat/>
    <w:rPr>
      <w:rFonts w:ascii="宋体" w:hAnsi="宋体"/>
      <w:kern w:val="2"/>
      <w:sz w:val="21"/>
      <w:szCs w:val="24"/>
      <w:lang w:val="en-US" w:eastAsia="zh-CN"/>
    </w:rPr>
  </w:style>
  <w:style w:type="character" w:customStyle="1" w:styleId="shadow11">
    <w:name w:val="shadow11"/>
    <w:autoRedefine/>
    <w:qFormat/>
    <w:rPr>
      <w:color w:val="000000"/>
      <w:sz w:val="21"/>
    </w:rPr>
  </w:style>
  <w:style w:type="character" w:customStyle="1" w:styleId="Char30">
    <w:name w:val="正文非缩进 Char3"/>
    <w:autoRedefine/>
    <w:qFormat/>
    <w:rPr>
      <w:rFonts w:ascii="宋体" w:eastAsia="宋体"/>
      <w:snapToGrid w:val="0"/>
      <w:color w:val="000000"/>
      <w:kern w:val="28"/>
      <w:sz w:val="28"/>
      <w:lang w:val="en-US" w:eastAsia="zh-CN" w:bidi="ar-SA"/>
    </w:rPr>
  </w:style>
  <w:style w:type="character" w:customStyle="1" w:styleId="CharChar0">
    <w:name w:val="Char Char"/>
    <w:autoRedefine/>
    <w:qFormat/>
    <w:rPr>
      <w:rFonts w:ascii="宋体" w:eastAsia="宋体" w:hAnsi="Courier New"/>
      <w:kern w:val="2"/>
      <w:sz w:val="21"/>
      <w:lang w:val="en-US" w:eastAsia="zh-CN" w:bidi="ar-SA"/>
    </w:rPr>
  </w:style>
  <w:style w:type="character" w:customStyle="1" w:styleId="Char15">
    <w:name w:val="签名 Char1"/>
    <w:autoRedefine/>
    <w:qFormat/>
    <w:rPr>
      <w:rFonts w:ascii="Times New Roman" w:eastAsia="宋体" w:hAnsi="Times New Roman" w:cs="Times New Roman"/>
      <w:szCs w:val="24"/>
    </w:rPr>
  </w:style>
  <w:style w:type="character" w:customStyle="1" w:styleId="af2">
    <w:name w:val="日期 字符"/>
    <w:link w:val="af1"/>
    <w:autoRedefine/>
    <w:qFormat/>
    <w:rPr>
      <w:rFonts w:ascii="宋体"/>
      <w:kern w:val="2"/>
      <w:sz w:val="24"/>
      <w:szCs w:val="21"/>
      <w:lang w:val="zh-CN"/>
    </w:rPr>
  </w:style>
  <w:style w:type="character" w:customStyle="1" w:styleId="90">
    <w:name w:val="标题 9 字符"/>
    <w:link w:val="9"/>
    <w:autoRedefine/>
    <w:qFormat/>
    <w:rPr>
      <w:rFonts w:ascii="Arial" w:eastAsia="黑体" w:hAnsi="Arial"/>
      <w:kern w:val="2"/>
      <w:sz w:val="21"/>
      <w:szCs w:val="21"/>
    </w:rPr>
  </w:style>
  <w:style w:type="character" w:customStyle="1" w:styleId="CharChar18">
    <w:name w:val="Char Char18"/>
    <w:autoRedefine/>
    <w:uiPriority w:val="6"/>
    <w:qFormat/>
    <w:rPr>
      <w:rFonts w:ascii="宋体" w:hAnsi="宋体"/>
      <w:sz w:val="28"/>
    </w:rPr>
  </w:style>
  <w:style w:type="character" w:customStyle="1" w:styleId="Chara">
    <w:name w:val="批注文字 Char"/>
    <w:autoRedefine/>
    <w:uiPriority w:val="99"/>
    <w:qFormat/>
    <w:rPr>
      <w:kern w:val="2"/>
      <w:sz w:val="21"/>
      <w:szCs w:val="24"/>
    </w:rPr>
  </w:style>
  <w:style w:type="character" w:customStyle="1" w:styleId="CharChar22">
    <w:name w:val="Char Char22"/>
    <w:autoRedefine/>
    <w:uiPriority w:val="6"/>
    <w:qFormat/>
    <w:rPr>
      <w:rFonts w:ascii="宋体" w:hAnsi="宋体"/>
      <w:kern w:val="1"/>
      <w:sz w:val="24"/>
      <w:szCs w:val="24"/>
    </w:rPr>
  </w:style>
  <w:style w:type="character" w:customStyle="1" w:styleId="pt141">
    <w:name w:val="pt141"/>
    <w:autoRedefine/>
    <w:qFormat/>
    <w:rPr>
      <w:color w:val="330066"/>
      <w:sz w:val="22"/>
      <w:szCs w:val="22"/>
    </w:rPr>
  </w:style>
  <w:style w:type="character" w:customStyle="1" w:styleId="2Char1">
    <w:name w:val="正文文本缩进 2 Char1"/>
    <w:autoRedefine/>
    <w:uiPriority w:val="99"/>
    <w:semiHidden/>
    <w:qFormat/>
    <w:rPr>
      <w:rFonts w:ascii="Times New Roman" w:eastAsia="宋体" w:hAnsi="Times New Roman" w:cs="Times New Roman"/>
      <w:szCs w:val="24"/>
    </w:rPr>
  </w:style>
  <w:style w:type="character" w:customStyle="1" w:styleId="14">
    <w:name w:val="批注框文本 字符1"/>
    <w:link w:val="af5"/>
    <w:autoRedefine/>
    <w:qFormat/>
    <w:rPr>
      <w:kern w:val="2"/>
      <w:sz w:val="18"/>
      <w:szCs w:val="18"/>
    </w:rPr>
  </w:style>
  <w:style w:type="character" w:customStyle="1" w:styleId="CharChar611">
    <w:name w:val="Char Char611"/>
    <w:autoRedefine/>
    <w:qFormat/>
    <w:rPr>
      <w:rFonts w:eastAsia="宋体"/>
      <w:kern w:val="2"/>
      <w:sz w:val="21"/>
      <w:szCs w:val="24"/>
      <w:lang w:val="en-US" w:eastAsia="zh-CN" w:bidi="ar-SA"/>
    </w:rPr>
  </w:style>
  <w:style w:type="character" w:customStyle="1" w:styleId="highlight1">
    <w:name w:val="highlight1"/>
    <w:autoRedefine/>
    <w:qFormat/>
    <w:rPr>
      <w:rFonts w:ascii="仿宋_GB2312" w:eastAsia="微软雅黑"/>
      <w:b/>
      <w:kern w:val="2"/>
      <w:sz w:val="23"/>
      <w:szCs w:val="23"/>
      <w:lang w:val="en-US" w:eastAsia="zh-CN" w:bidi="ar-SA"/>
    </w:rPr>
  </w:style>
  <w:style w:type="character" w:customStyle="1" w:styleId="myChar">
    <w:name w:val="my正文 Char"/>
    <w:link w:val="my"/>
    <w:autoRedefine/>
    <w:qFormat/>
    <w:locked/>
    <w:rPr>
      <w:rFonts w:ascii="Tahoma" w:hAnsi="Tahoma"/>
      <w:sz w:val="24"/>
      <w:szCs w:val="24"/>
    </w:rPr>
  </w:style>
  <w:style w:type="paragraph" w:customStyle="1" w:styleId="my">
    <w:name w:val="my正文"/>
    <w:basedOn w:val="a"/>
    <w:link w:val="myChar"/>
    <w:autoRedefine/>
    <w:qFormat/>
    <w:pPr>
      <w:adjustRightInd/>
      <w:spacing w:line="360" w:lineRule="auto"/>
      <w:ind w:firstLineChars="200" w:firstLine="480"/>
    </w:pPr>
    <w:rPr>
      <w:rFonts w:ascii="Tahoma" w:hAnsi="Tahoma"/>
      <w:kern w:val="0"/>
      <w:sz w:val="24"/>
    </w:rPr>
  </w:style>
  <w:style w:type="character" w:customStyle="1" w:styleId="Char21">
    <w:name w:val="正文缩进 Char2"/>
    <w:autoRedefine/>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autoRedefine/>
    <w:qFormat/>
    <w:rPr>
      <w:color w:val="0000FF"/>
      <w:sz w:val="21"/>
    </w:rPr>
  </w:style>
  <w:style w:type="character" w:customStyle="1" w:styleId="Charb">
    <w:name w:val="页眉 Char"/>
    <w:autoRedefine/>
    <w:qFormat/>
    <w:rPr>
      <w:rFonts w:eastAsia="仿宋_GB2312"/>
      <w:kern w:val="2"/>
      <w:sz w:val="18"/>
      <w:lang w:val="en-US" w:eastAsia="zh-CN"/>
    </w:rPr>
  </w:style>
  <w:style w:type="character" w:customStyle="1" w:styleId="FACharChar">
    <w:name w:val="FA正文 Char Char"/>
    <w:autoRedefine/>
    <w:qFormat/>
    <w:rPr>
      <w:rFonts w:hAnsi="宋体"/>
      <w:kern w:val="2"/>
      <w:sz w:val="24"/>
      <w:lang w:bidi="ar-SA"/>
    </w:rPr>
  </w:style>
  <w:style w:type="character" w:customStyle="1" w:styleId="afffa">
    <w:name w:val="纯文本 字符"/>
    <w:autoRedefine/>
    <w:qFormat/>
    <w:rPr>
      <w:rFonts w:ascii="宋体" w:eastAsia="宋体" w:hAnsi="Courier New" w:cs="Arial"/>
      <w:snapToGrid w:val="0"/>
      <w:kern w:val="2"/>
      <w:sz w:val="21"/>
      <w:szCs w:val="21"/>
      <w:lang w:val="en-US" w:eastAsia="zh-CN" w:bidi="ar-SA"/>
    </w:rPr>
  </w:style>
  <w:style w:type="character" w:customStyle="1" w:styleId="3Char">
    <w:name w:val="3级 Char"/>
    <w:link w:val="37"/>
    <w:autoRedefine/>
    <w:qFormat/>
    <w:rPr>
      <w:rFonts w:ascii="宋体" w:hAnsi="宋体"/>
      <w:b/>
      <w:bCs/>
      <w:snapToGrid/>
      <w:sz w:val="28"/>
    </w:rPr>
  </w:style>
  <w:style w:type="paragraph" w:customStyle="1" w:styleId="37">
    <w:name w:val="3级"/>
    <w:basedOn w:val="3h33rdlevel3BOD0H3l3CTHeading3-oldLevel3He"/>
    <w:link w:val="3Char"/>
    <w:autoRedefine/>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autoRedefine/>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autoRedefine/>
    <w:qFormat/>
    <w:rPr>
      <w:rFonts w:ascii="仿宋_GB2312" w:eastAsia="微软雅黑"/>
      <w:b/>
      <w:kern w:val="2"/>
      <w:sz w:val="32"/>
      <w:szCs w:val="32"/>
      <w:lang w:val="en-US" w:eastAsia="zh-CN" w:bidi="ar-SA"/>
    </w:rPr>
  </w:style>
  <w:style w:type="character" w:customStyle="1" w:styleId="a8">
    <w:name w:val="文档结构图 字符"/>
    <w:link w:val="a7"/>
    <w:autoRedefine/>
    <w:qFormat/>
    <w:rPr>
      <w:kern w:val="2"/>
      <w:sz w:val="21"/>
      <w:szCs w:val="24"/>
      <w:shd w:val="clear" w:color="auto" w:fill="000080"/>
    </w:rPr>
  </w:style>
  <w:style w:type="character" w:customStyle="1" w:styleId="H6Char">
    <w:name w:val="H6 Char"/>
    <w:autoRedefine/>
    <w:qFormat/>
    <w:rPr>
      <w:rFonts w:ascii="Arial" w:eastAsia="黑体" w:hAnsi="Arial"/>
      <w:b/>
      <w:bCs/>
      <w:kern w:val="2"/>
      <w:sz w:val="24"/>
      <w:szCs w:val="24"/>
    </w:rPr>
  </w:style>
  <w:style w:type="character" w:customStyle="1" w:styleId="CharChar91">
    <w:name w:val="Char Char91"/>
    <w:autoRedefine/>
    <w:qFormat/>
    <w:rPr>
      <w:rFonts w:eastAsia="宋体"/>
      <w:kern w:val="2"/>
      <w:sz w:val="18"/>
      <w:szCs w:val="18"/>
      <w:lang w:val="en-US" w:eastAsia="zh-CN" w:bidi="ar-SA"/>
    </w:rPr>
  </w:style>
  <w:style w:type="character" w:customStyle="1" w:styleId="Char16">
    <w:name w:val="副标题 Char1"/>
    <w:autoRedefine/>
    <w:qFormat/>
    <w:rPr>
      <w:rFonts w:ascii="Cambria" w:eastAsia="宋体" w:hAnsi="Cambria" w:cs="Times New Roman"/>
      <w:b/>
      <w:bCs/>
      <w:snapToGrid w:val="0"/>
      <w:kern w:val="28"/>
      <w:sz w:val="32"/>
      <w:szCs w:val="32"/>
    </w:rPr>
  </w:style>
  <w:style w:type="character" w:customStyle="1" w:styleId="font61">
    <w:name w:val="font61"/>
    <w:autoRedefine/>
    <w:qFormat/>
    <w:rPr>
      <w:rFonts w:ascii="仿宋" w:eastAsia="仿宋" w:hAnsi="仿宋" w:cs="仿宋" w:hint="eastAsia"/>
      <w:color w:val="000000"/>
      <w:sz w:val="20"/>
      <w:szCs w:val="20"/>
      <w:u w:val="none"/>
    </w:rPr>
  </w:style>
  <w:style w:type="character" w:customStyle="1" w:styleId="bod1">
    <w:name w:val="bod1"/>
    <w:autoRedefine/>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autoRedefine/>
    <w:qFormat/>
    <w:rPr>
      <w:rFonts w:eastAsia="宋体"/>
      <w:b/>
      <w:bCs/>
      <w:kern w:val="2"/>
      <w:sz w:val="21"/>
      <w:szCs w:val="24"/>
      <w:lang w:val="en-US" w:eastAsia="zh-CN" w:bidi="ar-SA"/>
    </w:rPr>
  </w:style>
  <w:style w:type="character" w:customStyle="1" w:styleId="2Char2">
    <w:name w:val="标题 2 Char"/>
    <w:autoRedefine/>
    <w:qFormat/>
    <w:rPr>
      <w:rFonts w:ascii="Arial" w:eastAsia="黑体" w:hAnsi="Arial"/>
      <w:b/>
      <w:kern w:val="2"/>
      <w:sz w:val="32"/>
      <w:lang w:val="en-US" w:eastAsia="zh-CN"/>
    </w:rPr>
  </w:style>
  <w:style w:type="character" w:customStyle="1" w:styleId="maywed421">
    <w:name w:val="maywed421"/>
    <w:autoRedefine/>
    <w:qFormat/>
    <w:rPr>
      <w:color w:val="366FB6"/>
      <w:u w:val="none"/>
    </w:rPr>
  </w:style>
  <w:style w:type="character" w:customStyle="1" w:styleId="Charc">
    <w:name w:val="正文文本缩进 Char"/>
    <w:autoRedefine/>
    <w:qFormat/>
    <w:rPr>
      <w:rFonts w:ascii="宋体" w:hAnsi="宋体"/>
      <w:kern w:val="2"/>
      <w:sz w:val="24"/>
      <w:szCs w:val="24"/>
    </w:rPr>
  </w:style>
  <w:style w:type="character" w:customStyle="1" w:styleId="CharChar102">
    <w:name w:val="Char Char102"/>
    <w:autoRedefine/>
    <w:semiHidden/>
    <w:qFormat/>
    <w:rPr>
      <w:rFonts w:ascii="宋体" w:hAnsi="宋体"/>
      <w:kern w:val="2"/>
      <w:sz w:val="21"/>
      <w:szCs w:val="24"/>
      <w:lang w:val="en-US" w:eastAsia="zh-CN"/>
    </w:rPr>
  </w:style>
  <w:style w:type="character" w:customStyle="1" w:styleId="Char17">
    <w:name w:val="页眉 Char1"/>
    <w:autoRedefine/>
    <w:qFormat/>
    <w:rPr>
      <w:rFonts w:eastAsia="宋体"/>
      <w:kern w:val="2"/>
      <w:sz w:val="18"/>
      <w:szCs w:val="18"/>
      <w:lang w:val="en-US" w:eastAsia="zh-CN" w:bidi="ar-SA"/>
    </w:rPr>
  </w:style>
  <w:style w:type="character" w:customStyle="1" w:styleId="md">
    <w:name w:val="md"/>
    <w:basedOn w:val="a0"/>
    <w:autoRedefine/>
    <w:qFormat/>
    <w:rPr>
      <w:rFonts w:ascii="Arial" w:eastAsia="黑体" w:hAnsi="Arial" w:cs="Arial"/>
      <w:snapToGrid w:val="0"/>
      <w:kern w:val="0"/>
      <w:szCs w:val="21"/>
    </w:rPr>
  </w:style>
  <w:style w:type="character" w:customStyle="1" w:styleId="big1">
    <w:name w:val="big1"/>
    <w:autoRedefine/>
    <w:qFormat/>
    <w:rPr>
      <w:rFonts w:ascii="宋体" w:eastAsia="宋体" w:hAnsi="宋体" w:hint="eastAsia"/>
      <w:color w:val="333333"/>
      <w:sz w:val="22"/>
      <w:szCs w:val="22"/>
    </w:rPr>
  </w:style>
  <w:style w:type="character" w:customStyle="1" w:styleId="CharChar311">
    <w:name w:val="Char Char311"/>
    <w:autoRedefine/>
    <w:qFormat/>
    <w:rPr>
      <w:rFonts w:eastAsia="宋体"/>
      <w:kern w:val="2"/>
      <w:sz w:val="21"/>
      <w:szCs w:val="24"/>
      <w:lang w:val="en-US" w:eastAsia="zh-CN" w:bidi="ar-SA"/>
    </w:rPr>
  </w:style>
  <w:style w:type="character" w:customStyle="1" w:styleId="CharChar81">
    <w:name w:val="Char Char81"/>
    <w:autoRedefine/>
    <w:uiPriority w:val="6"/>
    <w:qFormat/>
    <w:rPr>
      <w:rFonts w:eastAsia="宋体"/>
      <w:b/>
      <w:sz w:val="24"/>
      <w:lang w:val="en-GB" w:eastAsia="zh-CN"/>
    </w:rPr>
  </w:style>
  <w:style w:type="character" w:customStyle="1" w:styleId="3Char0">
    <w:name w:val="样式3 Char"/>
    <w:basedOn w:val="2Char0"/>
    <w:autoRedefine/>
    <w:qFormat/>
    <w:rPr>
      <w:rFonts w:ascii="仿宋_GB2312" w:eastAsia="仿宋_GB2312" w:hAnsi="仿宋" w:cs="仿宋_GB2312"/>
      <w:b/>
      <w:bCs/>
      <w:sz w:val="32"/>
      <w:szCs w:val="30"/>
      <w:lang w:val="zh-CN"/>
    </w:rPr>
  </w:style>
  <w:style w:type="character" w:customStyle="1" w:styleId="HTML0">
    <w:name w:val="HTML 地址 字符"/>
    <w:link w:val="HTML"/>
    <w:autoRedefine/>
    <w:qFormat/>
    <w:rPr>
      <w:rFonts w:ascii="宋体" w:hAnsi="宋体"/>
      <w:i/>
      <w:iCs/>
      <w:sz w:val="24"/>
      <w:szCs w:val="24"/>
    </w:rPr>
  </w:style>
  <w:style w:type="character" w:customStyle="1" w:styleId="2Char10">
    <w:name w:val="正文首行缩进 2 Char1"/>
    <w:autoRedefine/>
    <w:qFormat/>
    <w:rPr>
      <w:rFonts w:ascii="Times New Roman" w:eastAsia="宋体" w:hAnsi="Times New Roman" w:cs="Times New Roman"/>
      <w:kern w:val="2"/>
      <w:sz w:val="24"/>
      <w:szCs w:val="24"/>
    </w:rPr>
  </w:style>
  <w:style w:type="character" w:customStyle="1" w:styleId="Char22">
    <w:name w:val="副标题 Char2"/>
    <w:autoRedefine/>
    <w:qFormat/>
    <w:rPr>
      <w:rFonts w:ascii="Cambria" w:eastAsia="宋体" w:hAnsi="Cambria" w:cs="Times New Roman"/>
      <w:b/>
      <w:bCs/>
      <w:snapToGrid w:val="0"/>
      <w:kern w:val="28"/>
      <w:sz w:val="32"/>
      <w:szCs w:val="32"/>
    </w:rPr>
  </w:style>
  <w:style w:type="character" w:customStyle="1" w:styleId="4-dyfChar">
    <w:name w:val="标题4-dyf Char"/>
    <w:link w:val="4-dyf"/>
    <w:autoRedefine/>
    <w:qFormat/>
    <w:rPr>
      <w:rFonts w:ascii="Cambria" w:hAnsi="Cambria"/>
      <w:b/>
      <w:bCs/>
      <w:color w:val="000000"/>
      <w:kern w:val="2"/>
      <w:sz w:val="21"/>
      <w:szCs w:val="21"/>
    </w:rPr>
  </w:style>
  <w:style w:type="paragraph" w:customStyle="1" w:styleId="4-dyf">
    <w:name w:val="标题4-dyf"/>
    <w:basedOn w:val="4"/>
    <w:link w:val="4-dyfChar"/>
    <w:autoRedefine/>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autoRedefine/>
    <w:qFormat/>
    <w:rPr>
      <w:rFonts w:ascii="宋体" w:eastAsia="宋体" w:hAnsi="宋体"/>
      <w:color w:val="333333"/>
      <w:sz w:val="21"/>
      <w:szCs w:val="21"/>
      <w:u w:val="none"/>
    </w:rPr>
  </w:style>
  <w:style w:type="character" w:customStyle="1" w:styleId="Chard">
    <w:name w:val="冯 Char"/>
    <w:link w:val="afffb"/>
    <w:autoRedefine/>
    <w:qFormat/>
    <w:rPr>
      <w:rFonts w:ascii="宋体" w:hAnsi="宋体"/>
      <w:color w:val="000000"/>
      <w:sz w:val="24"/>
      <w:szCs w:val="24"/>
    </w:rPr>
  </w:style>
  <w:style w:type="paragraph" w:customStyle="1" w:styleId="afffb">
    <w:name w:val="冯"/>
    <w:basedOn w:val="a"/>
    <w:link w:val="Chard"/>
    <w:autoRedefine/>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autoRedefine/>
    <w:qFormat/>
    <w:locked/>
    <w:rPr>
      <w:rFonts w:eastAsia="宋体"/>
      <w:kern w:val="2"/>
      <w:sz w:val="18"/>
      <w:szCs w:val="18"/>
      <w:lang w:val="en-US" w:eastAsia="zh-CN" w:bidi="ar-SA"/>
    </w:rPr>
  </w:style>
  <w:style w:type="character" w:customStyle="1" w:styleId="CharChar12">
    <w:name w:val="Char Char12"/>
    <w:autoRedefine/>
    <w:qFormat/>
    <w:rPr>
      <w:rFonts w:ascii="仿宋_GB2312" w:eastAsia="仿宋_GB2312"/>
      <w:b/>
      <w:bCs/>
      <w:kern w:val="2"/>
      <w:sz w:val="24"/>
      <w:szCs w:val="24"/>
      <w:lang w:val="zh-CN" w:eastAsia="zh-CN" w:bidi="ar-SA"/>
    </w:rPr>
  </w:style>
  <w:style w:type="character" w:customStyle="1" w:styleId="a6">
    <w:name w:val="题注 字符"/>
    <w:link w:val="a5"/>
    <w:autoRedefine/>
    <w:qFormat/>
    <w:rPr>
      <w:b/>
      <w:kern w:val="2"/>
      <w:sz w:val="28"/>
    </w:rPr>
  </w:style>
  <w:style w:type="character" w:customStyle="1" w:styleId="Char31">
    <w:name w:val="普通文字 Char3"/>
    <w:autoRedefine/>
    <w:qFormat/>
    <w:rPr>
      <w:rFonts w:ascii="宋体" w:eastAsia="宋体" w:hAnsi="Courier New"/>
      <w:kern w:val="2"/>
      <w:sz w:val="21"/>
      <w:lang w:val="en-US" w:eastAsia="zh-CN" w:bidi="ar-SA"/>
    </w:rPr>
  </w:style>
  <w:style w:type="character" w:customStyle="1" w:styleId="Chare">
    <w:name w:val="公文正文 Char"/>
    <w:autoRedefine/>
    <w:qFormat/>
    <w:rPr>
      <w:rFonts w:ascii="仿宋_GB2312" w:eastAsia="仿宋_GB2312"/>
      <w:kern w:val="2"/>
      <w:sz w:val="24"/>
      <w:szCs w:val="24"/>
      <w:lang w:val="en-US" w:eastAsia="zh-CN" w:bidi="ar-SA"/>
    </w:rPr>
  </w:style>
  <w:style w:type="character" w:customStyle="1" w:styleId="CharCharCharCharChar">
    <w:name w:val="正文首行缩进 Char Char Char Char Char"/>
    <w:autoRedefine/>
    <w:qFormat/>
    <w:rPr>
      <w:rFonts w:ascii="宋体"/>
      <w:kern w:val="2"/>
      <w:sz w:val="24"/>
      <w:lang w:val="zh-CN"/>
    </w:rPr>
  </w:style>
  <w:style w:type="character" w:customStyle="1" w:styleId="PIChar">
    <w:name w:val="PI Char"/>
    <w:autoRedefine/>
    <w:qFormat/>
    <w:rPr>
      <w:rFonts w:ascii="宋体" w:eastAsia="宋体" w:hAnsi="宋体"/>
      <w:kern w:val="2"/>
      <w:sz w:val="24"/>
      <w:szCs w:val="24"/>
      <w:lang w:val="en-US" w:eastAsia="zh-CN" w:bidi="ar-SA"/>
    </w:rPr>
  </w:style>
  <w:style w:type="character" w:customStyle="1" w:styleId="DefaultChar">
    <w:name w:val="Default Char"/>
    <w:link w:val="Default"/>
    <w:autoRedefine/>
    <w:qFormat/>
    <w:rPr>
      <w:rFonts w:ascii="仿宋_GB2312" w:eastAsia="仿宋_GB2312" w:cs="仿宋_GB2312"/>
      <w:color w:val="000000"/>
      <w:sz w:val="24"/>
      <w:szCs w:val="24"/>
      <w:lang w:val="en-US" w:eastAsia="zh-CN" w:bidi="ar-SA"/>
    </w:rPr>
  </w:style>
  <w:style w:type="paragraph" w:customStyle="1" w:styleId="Default">
    <w:name w:val="Default"/>
    <w:link w:val="DefaultChar"/>
    <w:autoRedefine/>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autoRedefine/>
    <w:qFormat/>
    <w:rPr>
      <w:color w:val="333333"/>
    </w:rPr>
  </w:style>
  <w:style w:type="character" w:customStyle="1" w:styleId="Char23">
    <w:name w:val="列出段落 Char2"/>
    <w:autoRedefine/>
    <w:uiPriority w:val="34"/>
    <w:qFormat/>
    <w:rPr>
      <w:rFonts w:ascii="Calibri" w:hAnsi="Calibri"/>
      <w:kern w:val="2"/>
      <w:sz w:val="28"/>
    </w:rPr>
  </w:style>
  <w:style w:type="character" w:customStyle="1" w:styleId="mdeck">
    <w:name w:val="mdeck"/>
    <w:autoRedefine/>
    <w:qFormat/>
    <w:rPr>
      <w:rFonts w:ascii="仿宋_GB2312" w:eastAsia="微软雅黑"/>
      <w:b/>
      <w:kern w:val="2"/>
      <w:sz w:val="32"/>
      <w:szCs w:val="32"/>
      <w:lang w:val="en-US" w:eastAsia="zh-CN" w:bidi="ar-SA"/>
    </w:rPr>
  </w:style>
  <w:style w:type="character" w:customStyle="1" w:styleId="unnamed11">
    <w:name w:val="unnamed11"/>
    <w:autoRedefine/>
    <w:qFormat/>
    <w:rPr>
      <w:sz w:val="20"/>
      <w:szCs w:val="20"/>
    </w:rPr>
  </w:style>
  <w:style w:type="character" w:customStyle="1" w:styleId="Char24">
    <w:name w:val="正文文本 Char2"/>
    <w:autoRedefine/>
    <w:uiPriority w:val="99"/>
    <w:semiHidden/>
    <w:qFormat/>
    <w:rPr>
      <w:rFonts w:ascii="Times New Roman" w:eastAsia="宋体" w:hAnsi="Times New Roman" w:cs="Times New Roman"/>
      <w:snapToGrid w:val="0"/>
      <w:kern w:val="0"/>
      <w:szCs w:val="24"/>
    </w:rPr>
  </w:style>
  <w:style w:type="character" w:customStyle="1" w:styleId="Charf">
    <w:name w:val="标书正文格式 Char"/>
    <w:autoRedefine/>
    <w:qFormat/>
    <w:rPr>
      <w:rFonts w:eastAsia="楷体_GB2312"/>
      <w:kern w:val="2"/>
      <w:sz w:val="24"/>
      <w:szCs w:val="24"/>
      <w:lang w:bidi="ar-SA"/>
    </w:rPr>
  </w:style>
  <w:style w:type="character" w:customStyle="1" w:styleId="CharChar11">
    <w:name w:val="Char Char11"/>
    <w:autoRedefine/>
    <w:qFormat/>
    <w:locked/>
    <w:rPr>
      <w:rFonts w:ascii="宋体" w:eastAsia="宋体" w:hAnsi="宋体"/>
      <w:b/>
      <w:kern w:val="2"/>
      <w:sz w:val="24"/>
      <w:szCs w:val="24"/>
      <w:lang w:val="en-US" w:eastAsia="zh-CN" w:bidi="ar-SA"/>
    </w:rPr>
  </w:style>
  <w:style w:type="character" w:customStyle="1" w:styleId="ca-131">
    <w:name w:val="ca-131"/>
    <w:autoRedefine/>
    <w:qFormat/>
    <w:rPr>
      <w:rFonts w:ascii="仿宋_GB2312" w:eastAsia="仿宋_GB2312" w:hint="eastAsia"/>
      <w:b/>
      <w:bCs/>
      <w:color w:val="000000"/>
      <w:spacing w:val="-20"/>
      <w:sz w:val="24"/>
      <w:szCs w:val="24"/>
    </w:rPr>
  </w:style>
  <w:style w:type="character" w:customStyle="1" w:styleId="tw4winMark">
    <w:name w:val="tw4winMark"/>
    <w:autoRedefine/>
    <w:qFormat/>
    <w:rPr>
      <w:rFonts w:ascii="Courier New" w:hAnsi="Courier New" w:cs="Courier New"/>
      <w:vanish/>
      <w:color w:val="800080"/>
      <w:sz w:val="24"/>
      <w:szCs w:val="24"/>
      <w:vertAlign w:val="subscript"/>
    </w:rPr>
  </w:style>
  <w:style w:type="character" w:customStyle="1" w:styleId="Charf0">
    <w:name w:val="正文样式 Char"/>
    <w:link w:val="afffc"/>
    <w:autoRedefine/>
    <w:qFormat/>
    <w:rPr>
      <w:rFonts w:ascii="Calibri" w:hAnsi="Calibri"/>
      <w:sz w:val="24"/>
      <w:szCs w:val="24"/>
    </w:rPr>
  </w:style>
  <w:style w:type="paragraph" w:customStyle="1" w:styleId="afffc">
    <w:name w:val="正文样式"/>
    <w:basedOn w:val="a"/>
    <w:link w:val="Charf0"/>
    <w:autoRedefine/>
    <w:qFormat/>
    <w:pPr>
      <w:adjustRightInd/>
      <w:spacing w:line="360" w:lineRule="auto"/>
      <w:ind w:firstLineChars="200" w:firstLine="480"/>
    </w:pPr>
    <w:rPr>
      <w:kern w:val="0"/>
      <w:sz w:val="24"/>
    </w:rPr>
  </w:style>
  <w:style w:type="character" w:customStyle="1" w:styleId="Char32">
    <w:name w:val="表正文 Char3"/>
    <w:autoRedefine/>
    <w:qFormat/>
    <w:rPr>
      <w:rFonts w:eastAsia="宋体"/>
    </w:rPr>
  </w:style>
  <w:style w:type="character" w:customStyle="1" w:styleId="H5Char">
    <w:name w:val="H5 Char"/>
    <w:autoRedefine/>
    <w:qFormat/>
    <w:rPr>
      <w:b/>
      <w:bCs/>
      <w:kern w:val="2"/>
      <w:sz w:val="28"/>
      <w:szCs w:val="28"/>
    </w:rPr>
  </w:style>
  <w:style w:type="character" w:customStyle="1" w:styleId="CharChar3">
    <w:name w:val="Char Char3"/>
    <w:autoRedefine/>
    <w:qFormat/>
    <w:rPr>
      <w:rFonts w:eastAsia="宋体"/>
      <w:kern w:val="2"/>
      <w:sz w:val="21"/>
      <w:szCs w:val="24"/>
      <w:lang w:val="en-US" w:eastAsia="zh-CN" w:bidi="ar-SA"/>
    </w:rPr>
  </w:style>
  <w:style w:type="character" w:customStyle="1" w:styleId="Charf1">
    <w:name w:val="正文 编号 Char"/>
    <w:autoRedefine/>
    <w:qFormat/>
    <w:rPr>
      <w:rFonts w:ascii="仿宋_GB2312" w:eastAsia="仿宋_GB2312" w:hAnsi="仿宋_GB2312"/>
      <w:kern w:val="2"/>
      <w:sz w:val="24"/>
      <w:lang w:bidi="ar-SA"/>
    </w:rPr>
  </w:style>
  <w:style w:type="character" w:customStyle="1" w:styleId="question-title2">
    <w:name w:val="question-title2"/>
    <w:autoRedefine/>
    <w:uiPriority w:val="6"/>
    <w:qFormat/>
    <w:rPr>
      <w:rFonts w:ascii="Arial" w:eastAsia="黑体" w:hAnsi="Arial" w:cs="Arial"/>
      <w:snapToGrid w:val="0"/>
      <w:kern w:val="0"/>
      <w:szCs w:val="21"/>
    </w:rPr>
  </w:style>
  <w:style w:type="character" w:customStyle="1" w:styleId="gf1CharChar">
    <w:name w:val="gf正文1 Char Char"/>
    <w:link w:val="gf1"/>
    <w:autoRedefine/>
    <w:qFormat/>
    <w:rPr>
      <w:rFonts w:ascii="宋体" w:hAnsi="宋体" w:cs="宋体"/>
      <w:kern w:val="2"/>
      <w:sz w:val="24"/>
      <w:szCs w:val="24"/>
    </w:rPr>
  </w:style>
  <w:style w:type="paragraph" w:customStyle="1" w:styleId="gf1">
    <w:name w:val="gf正文1"/>
    <w:basedOn w:val="a"/>
    <w:link w:val="gf1CharChar"/>
    <w:autoRedefine/>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autoRedefine/>
    <w:uiPriority w:val="6"/>
    <w:qFormat/>
    <w:rPr>
      <w:rFonts w:ascii="宋体" w:hAnsi="宋体"/>
      <w:kern w:val="1"/>
      <w:sz w:val="21"/>
    </w:rPr>
  </w:style>
  <w:style w:type="character" w:customStyle="1" w:styleId="Char33">
    <w:name w:val="正文缩进 Char3"/>
    <w:autoRedefine/>
    <w:qFormat/>
    <w:rPr>
      <w:rFonts w:ascii="宋体" w:eastAsia="宋体"/>
      <w:snapToGrid w:val="0"/>
      <w:color w:val="000000"/>
      <w:kern w:val="28"/>
      <w:sz w:val="28"/>
      <w:lang w:val="en-US" w:eastAsia="zh-CN" w:bidi="ar-SA"/>
    </w:rPr>
  </w:style>
  <w:style w:type="character" w:customStyle="1" w:styleId="Char18">
    <w:name w:val="列出段落 Char1"/>
    <w:link w:val="19"/>
    <w:autoRedefine/>
    <w:qFormat/>
    <w:rPr>
      <w:rFonts w:ascii="Calibri" w:hAnsi="Calibri"/>
      <w:sz w:val="24"/>
      <w:lang w:eastAsia="en-US"/>
    </w:rPr>
  </w:style>
  <w:style w:type="paragraph" w:customStyle="1" w:styleId="19">
    <w:name w:val="列表1"/>
    <w:basedOn w:val="a"/>
    <w:next w:val="1a"/>
    <w:link w:val="Char18"/>
    <w:autoRedefine/>
    <w:qFormat/>
    <w:pPr>
      <w:widowControl/>
      <w:adjustRightInd/>
      <w:spacing w:after="200" w:line="360" w:lineRule="auto"/>
      <w:ind w:left="720" w:firstLineChars="200" w:firstLine="200"/>
      <w:jc w:val="left"/>
    </w:pPr>
    <w:rPr>
      <w:kern w:val="0"/>
      <w:sz w:val="24"/>
      <w:szCs w:val="20"/>
      <w:lang w:eastAsia="en-US"/>
    </w:rPr>
  </w:style>
  <w:style w:type="paragraph" w:customStyle="1" w:styleId="1a">
    <w:name w:val="列出段落1"/>
    <w:basedOn w:val="a"/>
    <w:autoRedefine/>
    <w:uiPriority w:val="34"/>
    <w:qFormat/>
    <w:pPr>
      <w:spacing w:line="360" w:lineRule="auto"/>
      <w:ind w:firstLineChars="200" w:firstLine="200"/>
    </w:pPr>
    <w:rPr>
      <w:rFonts w:eastAsia="楷体_GB2312" w:cs="Lucida Sans"/>
      <w:sz w:val="24"/>
    </w:rPr>
  </w:style>
  <w:style w:type="character" w:customStyle="1" w:styleId="CharChar8">
    <w:name w:val="Char Char8"/>
    <w:autoRedefine/>
    <w:qFormat/>
    <w:rPr>
      <w:rFonts w:eastAsia="宋体"/>
      <w:b/>
      <w:sz w:val="24"/>
      <w:lang w:val="en-GB" w:eastAsia="zh-CN"/>
    </w:rPr>
  </w:style>
  <w:style w:type="character" w:customStyle="1" w:styleId="NormalIndentCharChar">
    <w:name w:val="Normal Indent Char Char"/>
    <w:autoRedefine/>
    <w:qFormat/>
    <w:rPr>
      <w:rFonts w:eastAsia="宋体"/>
      <w:kern w:val="2"/>
      <w:sz w:val="21"/>
      <w:lang w:val="en-US" w:eastAsia="zh-CN" w:bidi="ar-SA"/>
    </w:rPr>
  </w:style>
  <w:style w:type="character" w:customStyle="1" w:styleId="afffd">
    <w:name w:val="列表段落 字符"/>
    <w:autoRedefine/>
    <w:uiPriority w:val="99"/>
    <w:qFormat/>
  </w:style>
  <w:style w:type="character" w:customStyle="1" w:styleId="CharChar13">
    <w:name w:val="Ò³Ã¼ Char Char1"/>
    <w:autoRedefine/>
    <w:qFormat/>
    <w:rPr>
      <w:rFonts w:eastAsia="宋体"/>
      <w:kern w:val="2"/>
      <w:sz w:val="18"/>
      <w:szCs w:val="18"/>
      <w:lang w:val="en-US" w:eastAsia="zh-CN" w:bidi="ar-SA"/>
    </w:rPr>
  </w:style>
  <w:style w:type="character" w:customStyle="1" w:styleId="Charf2">
    <w:name w:val="方案正文 Char"/>
    <w:autoRedefine/>
    <w:qFormat/>
    <w:rPr>
      <w:rFonts w:ascii="仿宋_GB2312" w:eastAsia="仿宋_GB2312"/>
      <w:b/>
      <w:color w:val="000000"/>
      <w:kern w:val="2"/>
      <w:sz w:val="24"/>
      <w:lang w:val="en-US" w:eastAsia="zh-CN" w:bidi="ar-SA"/>
    </w:rPr>
  </w:style>
  <w:style w:type="character" w:customStyle="1" w:styleId="CharChar30">
    <w:name w:val="Char Char30"/>
    <w:autoRedefine/>
    <w:uiPriority w:val="6"/>
    <w:qFormat/>
    <w:rPr>
      <w:rFonts w:ascii="Arial" w:eastAsia="黑体" w:hAnsi="Arial"/>
      <w:kern w:val="1"/>
      <w:sz w:val="21"/>
      <w:szCs w:val="21"/>
    </w:rPr>
  </w:style>
  <w:style w:type="character" w:customStyle="1" w:styleId="12">
    <w:name w:val="正文文本缩进 字符1"/>
    <w:link w:val="ae"/>
    <w:autoRedefine/>
    <w:qFormat/>
    <w:rPr>
      <w:rFonts w:ascii="宋体" w:hAnsi="宋体"/>
      <w:kern w:val="2"/>
      <w:sz w:val="24"/>
      <w:szCs w:val="24"/>
    </w:rPr>
  </w:style>
  <w:style w:type="character" w:customStyle="1" w:styleId="font01">
    <w:name w:val="font01"/>
    <w:autoRedefine/>
    <w:qFormat/>
    <w:rPr>
      <w:rFonts w:ascii="微软雅黑" w:eastAsia="微软雅黑" w:hAnsi="微软雅黑" w:cs="微软雅黑" w:hint="eastAsia"/>
      <w:color w:val="000000"/>
      <w:sz w:val="20"/>
      <w:szCs w:val="20"/>
      <w:u w:val="none"/>
    </w:rPr>
  </w:style>
  <w:style w:type="character" w:customStyle="1" w:styleId="CharChar20">
    <w:name w:val="Char Char20"/>
    <w:autoRedefine/>
    <w:uiPriority w:val="6"/>
    <w:qFormat/>
    <w:rPr>
      <w:kern w:val="1"/>
      <w:sz w:val="24"/>
    </w:rPr>
  </w:style>
  <w:style w:type="character" w:customStyle="1" w:styleId="tw4winExternal">
    <w:name w:val="tw4winExternal"/>
    <w:autoRedefine/>
    <w:qFormat/>
    <w:rPr>
      <w:rFonts w:ascii="Courier New" w:hAnsi="Courier New" w:cs="Courier New"/>
      <w:color w:val="808080"/>
      <w:lang w:val="en-US" w:eastAsia="zh-CN"/>
    </w:rPr>
  </w:style>
  <w:style w:type="character" w:customStyle="1" w:styleId="4Char1">
    <w:name w:val="标题 4 Char1"/>
    <w:autoRedefine/>
    <w:uiPriority w:val="9"/>
    <w:qFormat/>
    <w:rPr>
      <w:rFonts w:ascii="Cambria" w:eastAsia="宋体" w:hAnsi="Cambria" w:cs="Times New Roman"/>
      <w:b/>
      <w:bCs/>
      <w:kern w:val="2"/>
      <w:sz w:val="28"/>
      <w:szCs w:val="28"/>
    </w:rPr>
  </w:style>
  <w:style w:type="character" w:customStyle="1" w:styleId="Char25">
    <w:name w:val="批注文字 Char2"/>
    <w:autoRedefine/>
    <w:uiPriority w:val="99"/>
    <w:qFormat/>
    <w:rPr>
      <w:rFonts w:ascii="Times New Roman" w:eastAsia="宋体" w:hAnsi="Times New Roman" w:cs="Times New Roman"/>
      <w:snapToGrid w:val="0"/>
      <w:kern w:val="0"/>
      <w:szCs w:val="24"/>
    </w:rPr>
  </w:style>
  <w:style w:type="character" w:customStyle="1" w:styleId="2Char3">
    <w:name w:val="正文文本 2 Char"/>
    <w:autoRedefine/>
    <w:qFormat/>
    <w:rPr>
      <w:rFonts w:eastAsia="宋体"/>
      <w:kern w:val="2"/>
      <w:sz w:val="21"/>
      <w:szCs w:val="24"/>
      <w:lang w:val="en-US" w:eastAsia="zh-CN" w:bidi="ar-SA"/>
    </w:rPr>
  </w:style>
  <w:style w:type="character" w:customStyle="1" w:styleId="CharChar2">
    <w:name w:val="Ò³Ã¼ Char Char"/>
    <w:autoRedefine/>
    <w:qFormat/>
    <w:rPr>
      <w:rFonts w:eastAsia="宋体"/>
      <w:kern w:val="2"/>
      <w:sz w:val="18"/>
      <w:lang w:val="en-US" w:eastAsia="zh-CN" w:bidi="ar-SA"/>
    </w:rPr>
  </w:style>
  <w:style w:type="character" w:customStyle="1" w:styleId="message1">
    <w:name w:val="message1"/>
    <w:autoRedefine/>
    <w:qFormat/>
    <w:rPr>
      <w:rFonts w:ascii="Tahoma" w:hAnsi="Tahoma" w:cs="Tahoma" w:hint="default"/>
      <w:sz w:val="18"/>
      <w:szCs w:val="18"/>
    </w:rPr>
  </w:style>
  <w:style w:type="character" w:customStyle="1" w:styleId="CharChar23">
    <w:name w:val="Char Char23"/>
    <w:autoRedefine/>
    <w:uiPriority w:val="6"/>
    <w:qFormat/>
    <w:rPr>
      <w:color w:val="0000FF"/>
      <w:sz w:val="21"/>
    </w:rPr>
  </w:style>
  <w:style w:type="character" w:customStyle="1" w:styleId="afffe">
    <w:name w:val="批注框文本 字符"/>
    <w:autoRedefine/>
    <w:qFormat/>
    <w:rPr>
      <w:rFonts w:ascii="Arial" w:eastAsia="黑体" w:hAnsi="Arial" w:cs="Arial"/>
      <w:snapToGrid w:val="0"/>
      <w:kern w:val="0"/>
      <w:sz w:val="18"/>
      <w:szCs w:val="18"/>
    </w:rPr>
  </w:style>
  <w:style w:type="character" w:customStyle="1" w:styleId="Char26">
    <w:name w:val="纯文本 Char2"/>
    <w:autoRedefine/>
    <w:uiPriority w:val="99"/>
    <w:semiHidden/>
    <w:qFormat/>
    <w:rPr>
      <w:rFonts w:ascii="宋体" w:eastAsia="宋体" w:hAnsi="Courier New" w:cs="Courier New"/>
    </w:rPr>
  </w:style>
  <w:style w:type="character" w:customStyle="1" w:styleId="CharChar25">
    <w:name w:val="Char Char25"/>
    <w:autoRedefine/>
    <w:uiPriority w:val="6"/>
    <w:qFormat/>
    <w:rPr>
      <w:rFonts w:ascii="宋体" w:hAnsi="宋体"/>
      <w:kern w:val="1"/>
      <w:sz w:val="24"/>
      <w:lang w:val="zh-CN"/>
    </w:rPr>
  </w:style>
  <w:style w:type="character" w:customStyle="1" w:styleId="CharChar411">
    <w:name w:val="Char Char411"/>
    <w:autoRedefine/>
    <w:qFormat/>
    <w:rPr>
      <w:rFonts w:eastAsia="宋体"/>
      <w:b/>
      <w:sz w:val="24"/>
      <w:lang w:val="en-GB" w:eastAsia="zh-CN" w:bidi="ar-SA"/>
    </w:rPr>
  </w:style>
  <w:style w:type="character" w:customStyle="1" w:styleId="Heading7Char">
    <w:name w:val="Heading 7 Char"/>
    <w:autoRedefine/>
    <w:qFormat/>
    <w:locked/>
    <w:rPr>
      <w:rFonts w:ascii="宋体" w:eastAsia="宋体" w:hAnsi="宋体"/>
      <w:b/>
      <w:bCs/>
      <w:kern w:val="2"/>
      <w:sz w:val="24"/>
      <w:szCs w:val="24"/>
      <w:lang w:val="en-US" w:eastAsia="zh-CN" w:bidi="ar-SA"/>
    </w:rPr>
  </w:style>
  <w:style w:type="character" w:customStyle="1" w:styleId="Charf3">
    <w:name w:val="此正文 Char"/>
    <w:link w:val="affff"/>
    <w:autoRedefine/>
    <w:qFormat/>
    <w:rPr>
      <w:kern w:val="2"/>
      <w:sz w:val="24"/>
      <w:szCs w:val="24"/>
    </w:rPr>
  </w:style>
  <w:style w:type="paragraph" w:customStyle="1" w:styleId="affff">
    <w:name w:val="此正文"/>
    <w:basedOn w:val="a"/>
    <w:link w:val="Charf3"/>
    <w:autoRedefine/>
    <w:qFormat/>
    <w:pPr>
      <w:adjustRightInd/>
      <w:spacing w:line="360" w:lineRule="auto"/>
      <w:ind w:firstLineChars="200" w:firstLine="200"/>
    </w:pPr>
    <w:rPr>
      <w:sz w:val="24"/>
    </w:rPr>
  </w:style>
  <w:style w:type="character" w:customStyle="1" w:styleId="CharChar21">
    <w:name w:val="Char Char2"/>
    <w:autoRedefine/>
    <w:qFormat/>
    <w:rPr>
      <w:rFonts w:eastAsia="宋体"/>
      <w:b/>
      <w:bCs/>
      <w:kern w:val="2"/>
      <w:sz w:val="21"/>
      <w:szCs w:val="24"/>
      <w:lang w:val="en-US" w:eastAsia="zh-CN" w:bidi="ar-SA"/>
    </w:rPr>
  </w:style>
  <w:style w:type="character" w:customStyle="1" w:styleId="11">
    <w:name w:val="标题 1 字符1"/>
    <w:link w:val="1"/>
    <w:autoRedefine/>
    <w:uiPriority w:val="9"/>
    <w:qFormat/>
    <w:rPr>
      <w:b/>
      <w:bCs/>
      <w:kern w:val="44"/>
      <w:sz w:val="44"/>
      <w:szCs w:val="44"/>
    </w:rPr>
  </w:style>
  <w:style w:type="character" w:customStyle="1" w:styleId="Footer-EvenChar1">
    <w:name w:val="Footer-Even Char1"/>
    <w:autoRedefine/>
    <w:qFormat/>
    <w:rPr>
      <w:rFonts w:eastAsia="宋体"/>
      <w:kern w:val="2"/>
      <w:sz w:val="18"/>
      <w:szCs w:val="18"/>
      <w:lang w:val="en-US" w:eastAsia="zh-CN" w:bidi="ar-SA"/>
    </w:rPr>
  </w:style>
  <w:style w:type="character" w:customStyle="1" w:styleId="CharChar29">
    <w:name w:val="Char Char29"/>
    <w:autoRedefine/>
    <w:uiPriority w:val="6"/>
    <w:qFormat/>
    <w:rPr>
      <w:rFonts w:ascii="Arial" w:eastAsia="微软雅黑" w:hAnsi="Arial"/>
      <w:b/>
      <w:kern w:val="1"/>
      <w:sz w:val="44"/>
      <w:szCs w:val="32"/>
      <w:lang w:val="en-US" w:eastAsia="zh-CN" w:bidi="ar-SA"/>
    </w:rPr>
  </w:style>
  <w:style w:type="character" w:customStyle="1" w:styleId="aff2">
    <w:name w:val="标题 字符"/>
    <w:link w:val="aff1"/>
    <w:autoRedefine/>
    <w:uiPriority w:val="10"/>
    <w:qFormat/>
    <w:rPr>
      <w:b/>
      <w:sz w:val="24"/>
      <w:lang w:val="en-GB"/>
    </w:rPr>
  </w:style>
  <w:style w:type="character" w:customStyle="1" w:styleId="font81">
    <w:name w:val="font81"/>
    <w:autoRedefine/>
    <w:qFormat/>
    <w:rPr>
      <w:rFonts w:ascii="微软雅黑" w:eastAsia="微软雅黑" w:hAnsi="微软雅黑" w:cs="微软雅黑"/>
      <w:color w:val="000000"/>
      <w:sz w:val="20"/>
      <w:szCs w:val="20"/>
      <w:u w:val="none"/>
    </w:rPr>
  </w:style>
  <w:style w:type="character" w:customStyle="1" w:styleId="CharChar312">
    <w:name w:val="Char Char312"/>
    <w:autoRedefine/>
    <w:qFormat/>
    <w:rPr>
      <w:rFonts w:ascii="Times New Roman" w:eastAsia="宋体" w:hAnsi="Times New Roman" w:cs="Times New Roman"/>
      <w:b/>
      <w:kern w:val="2"/>
      <w:sz w:val="32"/>
      <w:szCs w:val="24"/>
      <w:lang w:val="en-US" w:eastAsia="zh-CN" w:bidi="ar-SA"/>
    </w:rPr>
  </w:style>
  <w:style w:type="character" w:customStyle="1" w:styleId="t21">
    <w:name w:val="t21"/>
    <w:autoRedefine/>
    <w:qFormat/>
    <w:rPr>
      <w:rFonts w:ascii="仿宋_GB2312" w:eastAsia="微软雅黑"/>
      <w:b/>
      <w:kern w:val="2"/>
      <w:sz w:val="23"/>
      <w:szCs w:val="23"/>
      <w:lang w:val="en-US" w:eastAsia="zh-CN" w:bidi="ar-SA"/>
    </w:rPr>
  </w:style>
  <w:style w:type="character" w:customStyle="1" w:styleId="8Char">
    <w:name w:val="样式8 Char"/>
    <w:autoRedefine/>
    <w:qFormat/>
    <w:rPr>
      <w:rFonts w:ascii="仿宋_GB2312" w:eastAsia="仿宋_GB2312" w:hAnsi="宋体"/>
      <w:b/>
      <w:bCs/>
      <w:kern w:val="2"/>
      <w:sz w:val="24"/>
      <w:szCs w:val="24"/>
    </w:rPr>
  </w:style>
  <w:style w:type="character" w:customStyle="1" w:styleId="CharChar5">
    <w:name w:val="表格 Char Char"/>
    <w:autoRedefine/>
    <w:qFormat/>
    <w:rPr>
      <w:rFonts w:ascii="宋体" w:eastAsia="宋体" w:hAnsi="宋体"/>
      <w:lang w:bidi="ar-SA"/>
    </w:rPr>
  </w:style>
  <w:style w:type="character" w:customStyle="1" w:styleId="1b">
    <w:name w:val="正文文本 字符1"/>
    <w:autoRedefine/>
    <w:qFormat/>
    <w:rPr>
      <w:rFonts w:ascii="Calibri" w:eastAsia="黑体" w:hAnsi="Calibri" w:cs="Arial"/>
      <w:snapToGrid w:val="0"/>
      <w:kern w:val="2"/>
      <w:sz w:val="28"/>
      <w:szCs w:val="21"/>
    </w:rPr>
  </w:style>
  <w:style w:type="character" w:customStyle="1" w:styleId="50">
    <w:name w:val="标题 5 字符"/>
    <w:link w:val="5"/>
    <w:autoRedefine/>
    <w:uiPriority w:val="9"/>
    <w:qFormat/>
    <w:rPr>
      <w:b/>
      <w:bCs/>
      <w:kern w:val="2"/>
      <w:sz w:val="28"/>
      <w:szCs w:val="28"/>
    </w:rPr>
  </w:style>
  <w:style w:type="character" w:customStyle="1" w:styleId="6Char1">
    <w:name w:val="标题 6 Char1"/>
    <w:autoRedefine/>
    <w:qFormat/>
    <w:rPr>
      <w:rFonts w:ascii="Arial" w:eastAsia="黑体" w:hAnsi="Arial" w:cs="Times New Roman"/>
      <w:b/>
      <w:sz w:val="24"/>
      <w:szCs w:val="20"/>
      <w:lang w:bidi="ar-SA"/>
    </w:rPr>
  </w:style>
  <w:style w:type="character" w:customStyle="1" w:styleId="Charf4">
    <w:name w:val="带编号样式 Char"/>
    <w:autoRedefine/>
    <w:qFormat/>
    <w:rPr>
      <w:rFonts w:ascii="仿宋_GB2312" w:eastAsia="仿宋_GB2312"/>
      <w:color w:val="000000"/>
      <w:sz w:val="24"/>
      <w:lang w:bidi="ar-SA"/>
    </w:rPr>
  </w:style>
  <w:style w:type="character" w:customStyle="1" w:styleId="unnamed31">
    <w:name w:val="unnamed31"/>
    <w:autoRedefine/>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autoRedefine/>
    <w:qFormat/>
    <w:rPr>
      <w:rFonts w:ascii="宋体" w:eastAsia="宋体"/>
      <w:kern w:val="2"/>
      <w:sz w:val="24"/>
      <w:szCs w:val="24"/>
      <w:lang w:val="zh-CN" w:bidi="ar-SA"/>
    </w:rPr>
  </w:style>
  <w:style w:type="character" w:customStyle="1" w:styleId="ab">
    <w:name w:val="称呼 字符"/>
    <w:link w:val="aa"/>
    <w:autoRedefine/>
    <w:qFormat/>
    <w:rPr>
      <w:rFonts w:ascii="仿宋_GB2312" w:eastAsia="仿宋_GB2312"/>
      <w:kern w:val="2"/>
      <w:sz w:val="28"/>
    </w:rPr>
  </w:style>
  <w:style w:type="character" w:customStyle="1" w:styleId="CharChar9">
    <w:name w:val="文本正文 Char Char"/>
    <w:autoRedefine/>
    <w:qFormat/>
    <w:locked/>
    <w:rPr>
      <w:sz w:val="24"/>
      <w:lang w:bidi="ar-SA"/>
    </w:rPr>
  </w:style>
  <w:style w:type="character" w:customStyle="1" w:styleId="affff0">
    <w:name w:val="正文缩进 字符"/>
    <w:autoRedefine/>
    <w:qFormat/>
    <w:rPr>
      <w:rFonts w:ascii="宋体" w:eastAsia="宋体"/>
      <w:snapToGrid w:val="0"/>
      <w:color w:val="000000"/>
      <w:kern w:val="28"/>
      <w:sz w:val="28"/>
      <w:lang w:val="en-US" w:eastAsia="zh-CN" w:bidi="ar-SA"/>
    </w:rPr>
  </w:style>
  <w:style w:type="character" w:customStyle="1" w:styleId="HTML2">
    <w:name w:val="HTML 预设格式 字符"/>
    <w:link w:val="HTML1"/>
    <w:autoRedefine/>
    <w:qFormat/>
    <w:rPr>
      <w:rFonts w:ascii="黑体" w:eastAsia="黑体" w:hAnsi="Courier New"/>
    </w:rPr>
  </w:style>
  <w:style w:type="character" w:customStyle="1" w:styleId="210">
    <w:name w:val="正文文本 2 字符1"/>
    <w:link w:val="27"/>
    <w:autoRedefine/>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autoRedefine/>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autoRedefine/>
    <w:qFormat/>
  </w:style>
  <w:style w:type="paragraph" w:customStyle="1" w:styleId="4h4H4Fab-4T5RefHeading1rh1Headingsqlsect1230">
    <w:name w:val="样式 标题 4h4H4Fab-4T5Ref Heading 1rh1Heading sqlsect 1.2.3...."/>
    <w:basedOn w:val="4"/>
    <w:link w:val="4h4H4Fab-4T5RefHeading1rh1Headingsqlsect123Char0"/>
    <w:autoRedefine/>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autoRedefine/>
    <w:qFormat/>
    <w:rPr>
      <w:rFonts w:ascii="宋体" w:eastAsia="宋体"/>
      <w:snapToGrid w:val="0"/>
      <w:color w:val="000000"/>
      <w:kern w:val="28"/>
      <w:sz w:val="28"/>
      <w:lang w:val="en-US" w:eastAsia="zh-CN" w:bidi="ar-SA"/>
    </w:rPr>
  </w:style>
  <w:style w:type="character" w:customStyle="1" w:styleId="70">
    <w:name w:val="标题 7 字符"/>
    <w:link w:val="7"/>
    <w:autoRedefine/>
    <w:qFormat/>
    <w:rPr>
      <w:b/>
      <w:bCs/>
      <w:kern w:val="2"/>
      <w:sz w:val="24"/>
      <w:szCs w:val="24"/>
    </w:rPr>
  </w:style>
  <w:style w:type="character" w:customStyle="1" w:styleId="24">
    <w:name w:val="正文文本缩进 2 字符"/>
    <w:link w:val="23"/>
    <w:autoRedefine/>
    <w:qFormat/>
    <w:rPr>
      <w:rFonts w:ascii="宋体"/>
      <w:sz w:val="28"/>
    </w:rPr>
  </w:style>
  <w:style w:type="character" w:customStyle="1" w:styleId="CharChar50">
    <w:name w:val="Char Char5"/>
    <w:autoRedefine/>
    <w:qFormat/>
    <w:rPr>
      <w:rFonts w:ascii="宋体" w:eastAsia="宋体" w:hAnsi="Courier New"/>
      <w:kern w:val="2"/>
      <w:sz w:val="21"/>
      <w:lang w:val="en-US" w:eastAsia="zh-CN"/>
    </w:rPr>
  </w:style>
  <w:style w:type="character" w:customStyle="1" w:styleId="aff">
    <w:name w:val="脚注文本 字符"/>
    <w:link w:val="afe"/>
    <w:autoRedefine/>
    <w:qFormat/>
    <w:rPr>
      <w:color w:val="0000FF"/>
      <w:sz w:val="21"/>
    </w:rPr>
  </w:style>
  <w:style w:type="character" w:customStyle="1" w:styleId="Char19">
    <w:name w:val="称呼 Char1"/>
    <w:autoRedefine/>
    <w:qFormat/>
    <w:rPr>
      <w:rFonts w:ascii="Times New Roman" w:eastAsia="宋体" w:hAnsi="Times New Roman" w:cs="Times New Roman"/>
      <w:szCs w:val="24"/>
    </w:rPr>
  </w:style>
  <w:style w:type="character" w:customStyle="1" w:styleId="1Char0">
    <w:name w:val="正文1 Char"/>
    <w:autoRedefine/>
    <w:qFormat/>
    <w:rPr>
      <w:rFonts w:ascii="宋体" w:eastAsia="宋体"/>
      <w:snapToGrid w:val="0"/>
      <w:color w:val="000000"/>
      <w:kern w:val="28"/>
      <w:sz w:val="28"/>
      <w:lang w:val="en-US" w:eastAsia="zh-CN" w:bidi="ar-SA"/>
    </w:rPr>
  </w:style>
  <w:style w:type="character" w:customStyle="1" w:styleId="Char1a">
    <w:name w:val="正文缩进 Char1"/>
    <w:autoRedefine/>
    <w:qFormat/>
    <w:rPr>
      <w:rFonts w:ascii="宋体" w:eastAsia="宋体"/>
      <w:snapToGrid w:val="0"/>
      <w:color w:val="000000"/>
      <w:kern w:val="28"/>
      <w:sz w:val="28"/>
      <w:lang w:val="en-US" w:eastAsia="zh-CN" w:bidi="ar-SA"/>
    </w:rPr>
  </w:style>
  <w:style w:type="character" w:customStyle="1" w:styleId="font21">
    <w:name w:val="font21"/>
    <w:autoRedefine/>
    <w:qFormat/>
    <w:rPr>
      <w:rFonts w:ascii="宋体" w:eastAsia="宋体" w:hAnsi="宋体" w:hint="eastAsia"/>
      <w:kern w:val="2"/>
      <w:sz w:val="28"/>
      <w:szCs w:val="28"/>
      <w:lang w:val="en-US" w:eastAsia="zh-CN" w:bidi="ar-SA"/>
    </w:rPr>
  </w:style>
  <w:style w:type="character" w:customStyle="1" w:styleId="CharChar26">
    <w:name w:val="Char Char26"/>
    <w:autoRedefine/>
    <w:uiPriority w:val="6"/>
    <w:qFormat/>
    <w:rPr>
      <w:kern w:val="1"/>
      <w:sz w:val="21"/>
      <w:szCs w:val="24"/>
    </w:rPr>
  </w:style>
  <w:style w:type="character" w:customStyle="1" w:styleId="ItemListChar">
    <w:name w:val="Item List Char"/>
    <w:link w:val="ItemList"/>
    <w:autoRedefine/>
    <w:qFormat/>
    <w:rPr>
      <w:rFonts w:ascii="Arial"/>
      <w:bCs/>
      <w:sz w:val="21"/>
      <w:szCs w:val="21"/>
      <w:lang w:val="en-US" w:eastAsia="zh-CN" w:bidi="ar-SA"/>
    </w:rPr>
  </w:style>
  <w:style w:type="paragraph" w:customStyle="1" w:styleId="ItemList">
    <w:name w:val="Item List"/>
    <w:link w:val="ItemListChar"/>
    <w:autoRedefine/>
    <w:qFormat/>
    <w:pPr>
      <w:spacing w:after="156" w:line="360" w:lineRule="auto"/>
      <w:ind w:firstLineChars="202" w:firstLine="424"/>
      <w:jc w:val="both"/>
    </w:pPr>
    <w:rPr>
      <w:rFonts w:ascii="Arial"/>
      <w:bCs/>
      <w:sz w:val="21"/>
      <w:szCs w:val="21"/>
    </w:rPr>
  </w:style>
  <w:style w:type="character" w:customStyle="1" w:styleId="Char1b">
    <w:name w:val="批注框文本 Char1"/>
    <w:autoRedefine/>
    <w:qFormat/>
    <w:rPr>
      <w:rFonts w:ascii="Times New Roman" w:eastAsia="宋体" w:hAnsi="Times New Roman" w:cs="Times New Roman"/>
      <w:sz w:val="18"/>
      <w:szCs w:val="18"/>
    </w:rPr>
  </w:style>
  <w:style w:type="character" w:customStyle="1" w:styleId="Char1c">
    <w:name w:val="纯文本 Char1"/>
    <w:link w:val="1c"/>
    <w:autoRedefine/>
    <w:qFormat/>
    <w:rPr>
      <w:rFonts w:ascii="宋体" w:hAnsi="Courier New"/>
    </w:rPr>
  </w:style>
  <w:style w:type="paragraph" w:customStyle="1" w:styleId="1c">
    <w:name w:val="纯文本1"/>
    <w:basedOn w:val="a"/>
    <w:link w:val="Char1c"/>
    <w:autoRedefine/>
    <w:qFormat/>
    <w:pPr>
      <w:adjustRightInd/>
    </w:pPr>
    <w:rPr>
      <w:rFonts w:ascii="宋体" w:hAnsi="Courier New"/>
      <w:kern w:val="0"/>
      <w:sz w:val="20"/>
      <w:szCs w:val="20"/>
    </w:rPr>
  </w:style>
  <w:style w:type="character" w:customStyle="1" w:styleId="aff6">
    <w:name w:val="正文文本首行缩进 字符"/>
    <w:link w:val="aff5"/>
    <w:autoRedefine/>
    <w:qFormat/>
    <w:rPr>
      <w:rFonts w:ascii="宋体"/>
      <w:kern w:val="2"/>
      <w:sz w:val="24"/>
      <w:lang w:val="zh-CN"/>
    </w:rPr>
  </w:style>
  <w:style w:type="character" w:customStyle="1" w:styleId="h3Char">
    <w:name w:val="h3 Char"/>
    <w:autoRedefine/>
    <w:qFormat/>
    <w:rPr>
      <w:rFonts w:eastAsia="宋体"/>
      <w:b/>
      <w:kern w:val="2"/>
      <w:sz w:val="32"/>
      <w:lang w:val="en-US" w:eastAsia="zh-CN" w:bidi="ar-SA"/>
    </w:rPr>
  </w:style>
  <w:style w:type="character" w:customStyle="1" w:styleId="dandyrentitle1">
    <w:name w:val="dandyren_title1"/>
    <w:autoRedefine/>
    <w:qFormat/>
    <w:rPr>
      <w:b/>
      <w:bCs/>
      <w:color w:val="FF6633"/>
      <w:sz w:val="18"/>
      <w:szCs w:val="18"/>
    </w:rPr>
  </w:style>
  <w:style w:type="character" w:customStyle="1" w:styleId="CharChar31">
    <w:name w:val="Char Char31"/>
    <w:autoRedefine/>
    <w:uiPriority w:val="6"/>
    <w:qFormat/>
    <w:rPr>
      <w:rFonts w:ascii="Arial" w:eastAsia="黑体" w:hAnsi="Arial"/>
      <w:kern w:val="1"/>
      <w:sz w:val="24"/>
      <w:szCs w:val="24"/>
    </w:rPr>
  </w:style>
  <w:style w:type="character" w:customStyle="1" w:styleId="hChar1">
    <w:name w:val="h Char1"/>
    <w:autoRedefine/>
    <w:qFormat/>
    <w:rPr>
      <w:sz w:val="18"/>
      <w:szCs w:val="18"/>
    </w:rPr>
  </w:style>
  <w:style w:type="character" w:customStyle="1" w:styleId="solutionfonts">
    <w:name w:val="solutionfonts"/>
    <w:autoRedefine/>
    <w:qFormat/>
  </w:style>
  <w:style w:type="character" w:customStyle="1" w:styleId="41">
    <w:name w:val="标题 4 字符1"/>
    <w:link w:val="4"/>
    <w:autoRedefine/>
    <w:uiPriority w:val="9"/>
    <w:qFormat/>
    <w:rPr>
      <w:rFonts w:ascii="Arial" w:eastAsia="黑体" w:hAnsi="Arial"/>
      <w:b/>
      <w:bCs/>
      <w:kern w:val="2"/>
      <w:sz w:val="28"/>
      <w:szCs w:val="28"/>
      <w:lang w:val="zh-CN"/>
    </w:rPr>
  </w:style>
  <w:style w:type="character" w:customStyle="1" w:styleId="Charf6">
    <w:name w:val="首行缩进 Char"/>
    <w:autoRedefine/>
    <w:qFormat/>
    <w:rPr>
      <w:rFonts w:ascii="宋体" w:eastAsia="宋体"/>
      <w:kern w:val="2"/>
      <w:sz w:val="24"/>
      <w:lang w:val="en-US" w:eastAsia="zh-CN" w:bidi="ar-SA"/>
    </w:rPr>
  </w:style>
  <w:style w:type="character" w:customStyle="1" w:styleId="CharChar52">
    <w:name w:val="Char Char52"/>
    <w:autoRedefine/>
    <w:qFormat/>
    <w:rPr>
      <w:rFonts w:ascii="宋体" w:eastAsia="宋体" w:hAnsi="Courier New"/>
      <w:kern w:val="2"/>
      <w:sz w:val="21"/>
      <w:lang w:val="en-US" w:eastAsia="zh-CN"/>
    </w:rPr>
  </w:style>
  <w:style w:type="character" w:customStyle="1" w:styleId="31">
    <w:name w:val="正文文本 3 字符"/>
    <w:link w:val="30"/>
    <w:autoRedefine/>
    <w:qFormat/>
    <w:rPr>
      <w:kern w:val="2"/>
      <w:sz w:val="21"/>
    </w:rPr>
  </w:style>
  <w:style w:type="character" w:customStyle="1" w:styleId="font31">
    <w:name w:val="font31"/>
    <w:autoRedefine/>
    <w:qFormat/>
    <w:rPr>
      <w:rFonts w:ascii="仿宋" w:eastAsia="仿宋" w:hAnsi="仿宋" w:cs="仿宋" w:hint="eastAsia"/>
      <w:color w:val="000000"/>
      <w:sz w:val="20"/>
      <w:szCs w:val="20"/>
      <w:u w:val="none"/>
    </w:rPr>
  </w:style>
  <w:style w:type="character" w:customStyle="1" w:styleId="Charf7">
    <w:name w:val="正文说明 Char"/>
    <w:link w:val="affff1"/>
    <w:autoRedefine/>
    <w:qFormat/>
    <w:rPr>
      <w:sz w:val="24"/>
      <w:szCs w:val="24"/>
    </w:rPr>
  </w:style>
  <w:style w:type="paragraph" w:customStyle="1" w:styleId="affff1">
    <w:name w:val="正文说明"/>
    <w:basedOn w:val="a"/>
    <w:link w:val="Charf7"/>
    <w:autoRedefine/>
    <w:qFormat/>
    <w:pPr>
      <w:adjustRightInd/>
      <w:spacing w:line="360" w:lineRule="auto"/>
    </w:pPr>
    <w:rPr>
      <w:kern w:val="0"/>
      <w:sz w:val="24"/>
    </w:rPr>
  </w:style>
  <w:style w:type="character" w:customStyle="1" w:styleId="Char1d">
    <w:name w:val="脚注文本 Char1"/>
    <w:autoRedefine/>
    <w:qFormat/>
    <w:rPr>
      <w:rFonts w:ascii="Times New Roman" w:eastAsia="宋体" w:hAnsi="Times New Roman" w:cs="Times New Roman"/>
      <w:sz w:val="18"/>
      <w:szCs w:val="18"/>
    </w:rPr>
  </w:style>
  <w:style w:type="character" w:customStyle="1" w:styleId="CharChar1211">
    <w:name w:val="Char Char1211"/>
    <w:autoRedefine/>
    <w:qFormat/>
    <w:rPr>
      <w:rFonts w:ascii="仿宋_GB2312" w:eastAsia="仿宋_GB2312"/>
      <w:b/>
      <w:bCs/>
      <w:kern w:val="2"/>
      <w:sz w:val="24"/>
      <w:szCs w:val="24"/>
      <w:lang w:val="zh-CN" w:eastAsia="zh-CN" w:bidi="ar-SA"/>
    </w:rPr>
  </w:style>
  <w:style w:type="character" w:customStyle="1" w:styleId="Charf8">
    <w:name w:val="标题 Char"/>
    <w:autoRedefine/>
    <w:qFormat/>
    <w:rPr>
      <w:rFonts w:eastAsia="宋体"/>
      <w:b/>
      <w:sz w:val="24"/>
      <w:lang w:val="en-GB" w:eastAsia="zh-CN" w:bidi="ar-SA"/>
    </w:rPr>
  </w:style>
  <w:style w:type="character" w:customStyle="1" w:styleId="CharChar35">
    <w:name w:val="Char Char35"/>
    <w:autoRedefine/>
    <w:uiPriority w:val="6"/>
    <w:qFormat/>
    <w:rPr>
      <w:rFonts w:ascii="Arial" w:eastAsia="黑体" w:hAnsi="Arial"/>
      <w:b/>
      <w:kern w:val="1"/>
      <w:sz w:val="28"/>
      <w:szCs w:val="28"/>
      <w:lang w:val="zh-CN"/>
    </w:rPr>
  </w:style>
  <w:style w:type="character" w:customStyle="1" w:styleId="CharCharChar">
    <w:name w:val="纯文本 Char Char Char"/>
    <w:autoRedefine/>
    <w:qFormat/>
    <w:rPr>
      <w:rFonts w:ascii="宋体" w:eastAsia="宋体" w:hAnsi="Courier New"/>
      <w:kern w:val="2"/>
      <w:sz w:val="21"/>
      <w:lang w:val="en-US" w:eastAsia="zh-CN" w:bidi="ar-SA"/>
    </w:rPr>
  </w:style>
  <w:style w:type="character" w:customStyle="1" w:styleId="TableTextChar">
    <w:name w:val="Table Text Char"/>
    <w:link w:val="TableText"/>
    <w:autoRedefine/>
    <w:qFormat/>
    <w:rPr>
      <w:sz w:val="24"/>
      <w:szCs w:val="24"/>
    </w:rPr>
  </w:style>
  <w:style w:type="paragraph" w:customStyle="1" w:styleId="TableText">
    <w:name w:val="Table Text"/>
    <w:basedOn w:val="a"/>
    <w:link w:val="TableTextChar"/>
    <w:autoRedefine/>
    <w:qFormat/>
    <w:pPr>
      <w:widowControl/>
      <w:spacing w:before="60" w:after="60"/>
      <w:jc w:val="left"/>
    </w:pPr>
    <w:rPr>
      <w:kern w:val="0"/>
      <w:sz w:val="24"/>
    </w:rPr>
  </w:style>
  <w:style w:type="character" w:customStyle="1" w:styleId="1Char1">
    <w:name w:val="正文1 Char1"/>
    <w:autoRedefine/>
    <w:qFormat/>
    <w:rPr>
      <w:rFonts w:ascii="仿宋_GB2312" w:eastAsia="仿宋_GB2312" w:hAnsi="Courier New"/>
      <w:kern w:val="28"/>
      <w:sz w:val="24"/>
      <w:szCs w:val="24"/>
      <w:lang w:val="en-US" w:eastAsia="zh-CN"/>
    </w:rPr>
  </w:style>
  <w:style w:type="character" w:customStyle="1" w:styleId="Char1e">
    <w:name w:val="页脚 Char1"/>
    <w:autoRedefine/>
    <w:qFormat/>
    <w:rPr>
      <w:rFonts w:eastAsia="宋体"/>
      <w:kern w:val="2"/>
      <w:sz w:val="18"/>
      <w:szCs w:val="18"/>
      <w:lang w:val="en-US" w:eastAsia="zh-CN" w:bidi="ar-SA"/>
    </w:rPr>
  </w:style>
  <w:style w:type="character" w:customStyle="1" w:styleId="Bold">
    <w:name w:val="Bold"/>
    <w:autoRedefine/>
    <w:qFormat/>
    <w:rPr>
      <w:rFonts w:ascii="Arial" w:eastAsia="黑体" w:hAnsi="Arial" w:cs="Times New Roman"/>
      <w:b/>
      <w:kern w:val="2"/>
      <w:sz w:val="32"/>
      <w:szCs w:val="32"/>
      <w:lang w:val="en-US" w:eastAsia="zh-CN" w:bidi="ar-SA"/>
    </w:rPr>
  </w:style>
  <w:style w:type="character" w:customStyle="1" w:styleId="10">
    <w:name w:val="批注文字 字符1"/>
    <w:link w:val="a9"/>
    <w:autoRedefine/>
    <w:uiPriority w:val="99"/>
    <w:qFormat/>
    <w:rPr>
      <w:kern w:val="2"/>
      <w:sz w:val="21"/>
      <w:szCs w:val="24"/>
    </w:rPr>
  </w:style>
  <w:style w:type="character" w:customStyle="1" w:styleId="af9">
    <w:name w:val="签名 字符"/>
    <w:link w:val="af8"/>
    <w:autoRedefine/>
    <w:qFormat/>
    <w:rPr>
      <w:rFonts w:eastAsia="仿宋_GB2312"/>
      <w:sz w:val="24"/>
    </w:rPr>
  </w:style>
  <w:style w:type="character" w:customStyle="1" w:styleId="hui3">
    <w:name w:val="hui3"/>
    <w:autoRedefine/>
    <w:qFormat/>
    <w:rPr>
      <w:color w:val="333333"/>
    </w:rPr>
  </w:style>
  <w:style w:type="character" w:customStyle="1" w:styleId="CharChar17">
    <w:name w:val="Char Char17"/>
    <w:autoRedefine/>
    <w:uiPriority w:val="6"/>
    <w:qFormat/>
    <w:rPr>
      <w:rFonts w:eastAsia="仿宋_GB2312"/>
      <w:sz w:val="24"/>
    </w:rPr>
  </w:style>
  <w:style w:type="character" w:customStyle="1" w:styleId="43">
    <w:name w:val="标题 4 字符"/>
    <w:autoRedefine/>
    <w:uiPriority w:val="9"/>
    <w:qFormat/>
    <w:rPr>
      <w:rFonts w:ascii="等线 Light" w:eastAsia="等线 Light" w:hAnsi="等线 Light" w:cs="Times New Roman"/>
      <w:b/>
      <w:bCs/>
      <w:snapToGrid w:val="0"/>
      <w:kern w:val="0"/>
      <w:sz w:val="28"/>
      <w:szCs w:val="28"/>
    </w:rPr>
  </w:style>
  <w:style w:type="character" w:customStyle="1" w:styleId="CharChar37">
    <w:name w:val="Char Char37"/>
    <w:autoRedefine/>
    <w:uiPriority w:val="6"/>
    <w:qFormat/>
    <w:rPr>
      <w:b/>
      <w:kern w:val="1"/>
      <w:sz w:val="44"/>
      <w:szCs w:val="44"/>
    </w:rPr>
  </w:style>
  <w:style w:type="character" w:customStyle="1" w:styleId="Charf9">
    <w:name w:val="列出段落 Char"/>
    <w:autoRedefine/>
    <w:qFormat/>
    <w:rPr>
      <w:rFonts w:eastAsia="楷体_GB2312" w:cs="Lucida Sans"/>
      <w:kern w:val="2"/>
      <w:sz w:val="24"/>
      <w:szCs w:val="24"/>
      <w:lang w:val="en-US" w:eastAsia="zh-CN" w:bidi="ar-SA"/>
    </w:rPr>
  </w:style>
  <w:style w:type="character" w:customStyle="1" w:styleId="3Char11">
    <w:name w:val="正文文本缩进 3 Char1"/>
    <w:autoRedefine/>
    <w:uiPriority w:val="99"/>
    <w:semiHidden/>
    <w:qFormat/>
    <w:rPr>
      <w:rFonts w:ascii="Times New Roman" w:eastAsia="宋体" w:hAnsi="Times New Roman" w:cs="Times New Roman"/>
      <w:sz w:val="16"/>
      <w:szCs w:val="16"/>
    </w:rPr>
  </w:style>
  <w:style w:type="character" w:customStyle="1" w:styleId="CharChara">
    <w:name w:val="公文正文 Char Char"/>
    <w:link w:val="affff2"/>
    <w:autoRedefine/>
    <w:qFormat/>
    <w:rPr>
      <w:rFonts w:ascii="仿宋_GB2312" w:eastAsia="仿宋_GB2312"/>
      <w:kern w:val="2"/>
      <w:sz w:val="24"/>
      <w:szCs w:val="24"/>
    </w:rPr>
  </w:style>
  <w:style w:type="paragraph" w:customStyle="1" w:styleId="affff2">
    <w:name w:val="公文正文"/>
    <w:basedOn w:val="a"/>
    <w:link w:val="CharChara"/>
    <w:autoRedefine/>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autoRedefine/>
    <w:qFormat/>
    <w:rPr>
      <w:rFonts w:eastAsia="宋体"/>
      <w:sz w:val="24"/>
      <w:szCs w:val="24"/>
      <w:lang w:val="en-US" w:eastAsia="zh-CN" w:bidi="ar-SA"/>
    </w:rPr>
  </w:style>
  <w:style w:type="character" w:customStyle="1" w:styleId="1CharChar">
    <w:name w:val="标题 1 Char Char"/>
    <w:autoRedefine/>
    <w:qFormat/>
    <w:rPr>
      <w:rFonts w:ascii="宋体" w:eastAsia="宋体" w:hAnsi="宋体" w:hint="eastAsia"/>
      <w:b/>
      <w:spacing w:val="-2"/>
      <w:sz w:val="24"/>
      <w:lang w:val="en-US" w:eastAsia="zh-CN" w:bidi="ar-SA"/>
    </w:rPr>
  </w:style>
  <w:style w:type="character" w:customStyle="1" w:styleId="2Char4">
    <w:name w:val="正文（缩进2汉字） Char"/>
    <w:link w:val="2c"/>
    <w:autoRedefine/>
    <w:qFormat/>
    <w:rPr>
      <w:rFonts w:ascii="宋体"/>
    </w:rPr>
  </w:style>
  <w:style w:type="paragraph" w:customStyle="1" w:styleId="2c">
    <w:name w:val="正文（缩进2汉字）"/>
    <w:basedOn w:val="a"/>
    <w:link w:val="2Char4"/>
    <w:autoRedefine/>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autoRedefine/>
    <w:qFormat/>
    <w:rPr>
      <w:rFonts w:ascii="Arial" w:eastAsia="黑体" w:hAnsi="Arial"/>
      <w:kern w:val="2"/>
      <w:sz w:val="24"/>
      <w:szCs w:val="24"/>
    </w:rPr>
  </w:style>
  <w:style w:type="character" w:customStyle="1" w:styleId="Charfa">
    <w:name w:val="标书表格字体格式 Char"/>
    <w:autoRedefine/>
    <w:qFormat/>
    <w:rPr>
      <w:kern w:val="2"/>
      <w:sz w:val="21"/>
      <w:szCs w:val="24"/>
      <w:lang w:bidi="ar-SA"/>
    </w:rPr>
  </w:style>
  <w:style w:type="character" w:customStyle="1" w:styleId="tw4winError">
    <w:name w:val="tw4winError"/>
    <w:autoRedefine/>
    <w:qFormat/>
    <w:rPr>
      <w:rFonts w:ascii="Courier New" w:hAnsi="Courier New" w:cs="Courier New"/>
      <w:color w:val="00FF00"/>
      <w:sz w:val="40"/>
      <w:szCs w:val="40"/>
    </w:rPr>
  </w:style>
  <w:style w:type="character" w:customStyle="1" w:styleId="BodyTextchCharChar">
    <w:name w:val="Body Text(ch) Char Char"/>
    <w:autoRedefine/>
    <w:qFormat/>
    <w:rPr>
      <w:rFonts w:ascii="宋体"/>
      <w:kern w:val="2"/>
      <w:sz w:val="24"/>
      <w:szCs w:val="21"/>
      <w:lang w:val="zh-CN"/>
    </w:rPr>
  </w:style>
  <w:style w:type="character" w:customStyle="1" w:styleId="Charfb">
    <w:name w:val="正文首行缩进两字 Char"/>
    <w:autoRedefine/>
    <w:qFormat/>
    <w:rPr>
      <w:sz w:val="24"/>
      <w:szCs w:val="24"/>
      <w:lang w:val="en-US" w:eastAsia="zh-CN" w:bidi="ar-SA"/>
    </w:rPr>
  </w:style>
  <w:style w:type="character" w:customStyle="1" w:styleId="Charfc">
    <w:name w:val="正文文本 Char"/>
    <w:autoRedefine/>
    <w:qFormat/>
    <w:rPr>
      <w:rFonts w:eastAsia="宋体"/>
      <w:kern w:val="2"/>
      <w:sz w:val="24"/>
      <w:szCs w:val="24"/>
      <w:lang w:val="en-US" w:eastAsia="zh-CN" w:bidi="ar-SA"/>
    </w:rPr>
  </w:style>
  <w:style w:type="character" w:customStyle="1" w:styleId="1d">
    <w:name w:val="文档结构图 字符1"/>
    <w:autoRedefine/>
    <w:qFormat/>
    <w:rPr>
      <w:rFonts w:ascii="宋体" w:eastAsia="黑体" w:hAnsi="Calibri" w:cs="Arial"/>
      <w:snapToGrid w:val="0"/>
      <w:kern w:val="2"/>
      <w:sz w:val="18"/>
      <w:szCs w:val="18"/>
    </w:rPr>
  </w:style>
  <w:style w:type="character" w:customStyle="1" w:styleId="content">
    <w:name w:val="content"/>
    <w:autoRedefine/>
    <w:qFormat/>
  </w:style>
  <w:style w:type="character" w:customStyle="1" w:styleId="tw4winPopup">
    <w:name w:val="tw4winPopup"/>
    <w:autoRedefine/>
    <w:qFormat/>
    <w:rPr>
      <w:rFonts w:ascii="Courier New" w:hAnsi="Courier New" w:cs="Courier New"/>
      <w:color w:val="008000"/>
      <w:lang w:val="en-US" w:eastAsia="zh-CN"/>
    </w:rPr>
  </w:style>
  <w:style w:type="character" w:customStyle="1" w:styleId="param-name">
    <w:name w:val="param-name"/>
    <w:autoRedefine/>
    <w:uiPriority w:val="99"/>
    <w:qFormat/>
    <w:rPr>
      <w:rFonts w:ascii="Arial" w:eastAsia="黑体" w:hAnsi="Arial" w:cs="Arial"/>
      <w:snapToGrid w:val="0"/>
      <w:kern w:val="0"/>
      <w:szCs w:val="21"/>
    </w:rPr>
  </w:style>
  <w:style w:type="character" w:customStyle="1" w:styleId="Charfd">
    <w:name w:val="标准正文格式 Char"/>
    <w:autoRedefine/>
    <w:qFormat/>
    <w:rPr>
      <w:rFonts w:ascii="宋体" w:eastAsia="仿宋_GB2312" w:cs="宋体"/>
      <w:color w:val="000000"/>
      <w:sz w:val="24"/>
      <w:lang w:val="en-US" w:eastAsia="zh-CN" w:bidi="ar-SA"/>
    </w:rPr>
  </w:style>
  <w:style w:type="character" w:customStyle="1" w:styleId="CharChar212">
    <w:name w:val="Char Char212"/>
    <w:autoRedefine/>
    <w:qFormat/>
    <w:rPr>
      <w:rFonts w:eastAsia="宋体"/>
      <w:b/>
      <w:bCs/>
      <w:kern w:val="2"/>
      <w:sz w:val="21"/>
      <w:szCs w:val="24"/>
      <w:lang w:val="en-US" w:eastAsia="zh-CN" w:bidi="ar-SA"/>
    </w:rPr>
  </w:style>
  <w:style w:type="character" w:customStyle="1" w:styleId="Charfe">
    <w:name w:val="文档结构图 Char"/>
    <w:autoRedefine/>
    <w:qFormat/>
    <w:rPr>
      <w:rFonts w:eastAsia="宋体"/>
      <w:kern w:val="2"/>
      <w:sz w:val="21"/>
      <w:szCs w:val="24"/>
      <w:lang w:val="en-US" w:eastAsia="zh-CN" w:bidi="ar-SA"/>
    </w:rPr>
  </w:style>
  <w:style w:type="character" w:customStyle="1" w:styleId="zbggmainstyle9">
    <w:name w:val="zbggmain style9"/>
    <w:autoRedefine/>
    <w:qFormat/>
  </w:style>
  <w:style w:type="character" w:customStyle="1" w:styleId="CharChar16">
    <w:name w:val="Char Char16"/>
    <w:autoRedefine/>
    <w:uiPriority w:val="6"/>
    <w:qFormat/>
    <w:rPr>
      <w:kern w:val="1"/>
      <w:sz w:val="18"/>
      <w:szCs w:val="18"/>
    </w:rPr>
  </w:style>
  <w:style w:type="character" w:customStyle="1" w:styleId="font51">
    <w:name w:val="font51"/>
    <w:autoRedefine/>
    <w:qFormat/>
    <w:rPr>
      <w:rFonts w:ascii="仿宋" w:eastAsia="仿宋" w:hAnsi="仿宋" w:cs="仿宋" w:hint="eastAsia"/>
      <w:color w:val="000000"/>
      <w:sz w:val="20"/>
      <w:szCs w:val="20"/>
      <w:u w:val="none"/>
    </w:rPr>
  </w:style>
  <w:style w:type="character" w:customStyle="1" w:styleId="CharChar82">
    <w:name w:val="Char Char82"/>
    <w:autoRedefine/>
    <w:qFormat/>
    <w:rPr>
      <w:rFonts w:eastAsia="宋体"/>
      <w:b/>
      <w:sz w:val="24"/>
      <w:lang w:val="en-GB" w:eastAsia="zh-CN"/>
    </w:rPr>
  </w:style>
  <w:style w:type="character" w:customStyle="1" w:styleId="35">
    <w:name w:val="正文文本缩进 3 字符"/>
    <w:link w:val="34"/>
    <w:autoRedefine/>
    <w:qFormat/>
    <w:rPr>
      <w:kern w:val="2"/>
      <w:sz w:val="24"/>
    </w:rPr>
  </w:style>
  <w:style w:type="character" w:customStyle="1" w:styleId="Char1f">
    <w:name w:val="日期 Char1"/>
    <w:autoRedefine/>
    <w:uiPriority w:val="99"/>
    <w:semiHidden/>
    <w:qFormat/>
    <w:rPr>
      <w:rFonts w:ascii="Times New Roman" w:eastAsia="宋体" w:hAnsi="Times New Roman" w:cs="Times New Roman"/>
      <w:szCs w:val="24"/>
    </w:rPr>
  </w:style>
  <w:style w:type="character" w:customStyle="1" w:styleId="affff3">
    <w:name w:val="页眉 字符"/>
    <w:autoRedefine/>
    <w:uiPriority w:val="99"/>
    <w:qFormat/>
    <w:rPr>
      <w:kern w:val="2"/>
      <w:sz w:val="18"/>
      <w:szCs w:val="18"/>
    </w:rPr>
  </w:style>
  <w:style w:type="character" w:customStyle="1" w:styleId="CharChar33">
    <w:name w:val="Char Char33"/>
    <w:autoRedefine/>
    <w:uiPriority w:val="6"/>
    <w:qFormat/>
    <w:rPr>
      <w:rFonts w:ascii="Arial" w:eastAsia="黑体" w:hAnsi="Arial"/>
      <w:b/>
      <w:kern w:val="1"/>
      <w:sz w:val="24"/>
      <w:szCs w:val="24"/>
    </w:rPr>
  </w:style>
  <w:style w:type="character" w:customStyle="1" w:styleId="b1101bChar">
    <w:name w:val="b11_01b Char"/>
    <w:link w:val="b1101b"/>
    <w:autoRedefine/>
    <w:qFormat/>
    <w:rPr>
      <w:rFonts w:ascii="Verdana" w:hAnsi="Verdana"/>
      <w:b/>
      <w:bCs/>
      <w:color w:val="4A82CA"/>
      <w:sz w:val="17"/>
      <w:szCs w:val="17"/>
    </w:rPr>
  </w:style>
  <w:style w:type="paragraph" w:customStyle="1" w:styleId="b1101b">
    <w:name w:val="b11_01b"/>
    <w:basedOn w:val="a"/>
    <w:next w:val="a"/>
    <w:link w:val="b1101bChar"/>
    <w:autoRedefine/>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autoRedefine/>
    <w:uiPriority w:val="6"/>
    <w:qFormat/>
    <w:rPr>
      <w:rFonts w:ascii="仿宋_GB2312" w:eastAsia="仿宋_GB2312"/>
      <w:b/>
      <w:bCs/>
      <w:kern w:val="2"/>
      <w:sz w:val="24"/>
      <w:szCs w:val="24"/>
      <w:lang w:val="zh-CN" w:eastAsia="zh-CN" w:bidi="ar-SA"/>
    </w:rPr>
  </w:style>
  <w:style w:type="character" w:customStyle="1" w:styleId="Footer-EvenChar">
    <w:name w:val="Footer-Even Char"/>
    <w:autoRedefine/>
    <w:qFormat/>
    <w:rPr>
      <w:rFonts w:eastAsia="宋体"/>
      <w:kern w:val="2"/>
      <w:sz w:val="18"/>
      <w:lang w:val="en-US" w:eastAsia="zh-CN" w:bidi="ar-SA"/>
    </w:rPr>
  </w:style>
  <w:style w:type="character" w:customStyle="1" w:styleId="25">
    <w:name w:val="页脚 字符2"/>
    <w:link w:val="af6"/>
    <w:autoRedefine/>
    <w:uiPriority w:val="99"/>
    <w:qFormat/>
    <w:locked/>
    <w:rPr>
      <w:kern w:val="2"/>
      <w:sz w:val="18"/>
      <w:szCs w:val="18"/>
    </w:rPr>
  </w:style>
  <w:style w:type="character" w:customStyle="1" w:styleId="CharChar36">
    <w:name w:val="Char Char36"/>
    <w:autoRedefine/>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autoRedefine/>
    <w:uiPriority w:val="6"/>
    <w:qFormat/>
    <w:rPr>
      <w:rFonts w:eastAsia="宋体"/>
      <w:kern w:val="2"/>
      <w:sz w:val="21"/>
      <w:szCs w:val="24"/>
      <w:lang w:val="en-US" w:eastAsia="zh-CN" w:bidi="ar-SA"/>
    </w:rPr>
  </w:style>
  <w:style w:type="character" w:customStyle="1" w:styleId="2CharChar0">
    <w:name w:val="正文文字缩进 2 Char Char"/>
    <w:autoRedefine/>
    <w:qFormat/>
    <w:rPr>
      <w:rFonts w:ascii="宋体"/>
      <w:sz w:val="28"/>
    </w:rPr>
  </w:style>
  <w:style w:type="character" w:customStyle="1" w:styleId="f141">
    <w:name w:val="f141"/>
    <w:autoRedefine/>
    <w:qFormat/>
    <w:rPr>
      <w:rFonts w:ascii="Tahoma" w:eastAsia="宋体" w:hAnsi="Tahoma"/>
      <w:b/>
      <w:kern w:val="2"/>
      <w:sz w:val="21"/>
      <w:szCs w:val="21"/>
      <w:lang w:val="en-US" w:eastAsia="zh-CN" w:bidi="ar-SA"/>
    </w:rPr>
  </w:style>
  <w:style w:type="character" w:customStyle="1" w:styleId="CharCharb">
    <w:name w:val="段落 Char Char"/>
    <w:link w:val="affff4"/>
    <w:autoRedefine/>
    <w:qFormat/>
    <w:rPr>
      <w:rFonts w:ascii="宋体" w:hAnsi="宋体"/>
      <w:sz w:val="24"/>
    </w:rPr>
  </w:style>
  <w:style w:type="paragraph" w:customStyle="1" w:styleId="affff4">
    <w:name w:val="段落"/>
    <w:basedOn w:val="a"/>
    <w:link w:val="CharCharb"/>
    <w:autoRedefine/>
    <w:qFormat/>
    <w:pPr>
      <w:adjustRightInd/>
      <w:spacing w:line="360" w:lineRule="auto"/>
      <w:ind w:firstLineChars="200" w:firstLine="480"/>
    </w:pPr>
    <w:rPr>
      <w:rFonts w:ascii="宋体" w:hAnsi="宋体"/>
      <w:kern w:val="0"/>
      <w:sz w:val="24"/>
      <w:szCs w:val="20"/>
    </w:rPr>
  </w:style>
  <w:style w:type="character" w:customStyle="1" w:styleId="3Char2">
    <w:name w:val="标题 3 Char2"/>
    <w:autoRedefine/>
    <w:qFormat/>
    <w:rPr>
      <w:rFonts w:eastAsia="宋体"/>
      <w:b/>
      <w:bCs/>
      <w:kern w:val="2"/>
      <w:sz w:val="32"/>
      <w:szCs w:val="32"/>
      <w:lang w:val="en-US" w:eastAsia="zh-CN" w:bidi="ar-SA"/>
    </w:rPr>
  </w:style>
  <w:style w:type="character" w:customStyle="1" w:styleId="apple-converted-space">
    <w:name w:val="apple-converted-space"/>
    <w:autoRedefine/>
    <w:qFormat/>
  </w:style>
  <w:style w:type="character" w:customStyle="1" w:styleId="26">
    <w:name w:val="页眉 字符2"/>
    <w:link w:val="af7"/>
    <w:autoRedefine/>
    <w:uiPriority w:val="99"/>
    <w:qFormat/>
    <w:rPr>
      <w:kern w:val="2"/>
      <w:sz w:val="18"/>
      <w:szCs w:val="18"/>
    </w:rPr>
  </w:style>
  <w:style w:type="character" w:customStyle="1" w:styleId="CharChar90">
    <w:name w:val="Char Char9"/>
    <w:autoRedefine/>
    <w:qFormat/>
    <w:rPr>
      <w:rFonts w:eastAsia="宋体"/>
      <w:kern w:val="2"/>
      <w:sz w:val="18"/>
      <w:szCs w:val="18"/>
      <w:lang w:val="en-US" w:eastAsia="zh-CN" w:bidi="ar-SA"/>
    </w:rPr>
  </w:style>
  <w:style w:type="character" w:customStyle="1" w:styleId="CharChar41">
    <w:name w:val="Char Char41"/>
    <w:autoRedefine/>
    <w:qFormat/>
    <w:rPr>
      <w:rFonts w:eastAsia="宋体"/>
      <w:b/>
      <w:sz w:val="24"/>
      <w:lang w:val="en-GB" w:eastAsia="zh-CN" w:bidi="ar-SA"/>
    </w:rPr>
  </w:style>
  <w:style w:type="character" w:customStyle="1" w:styleId="large1">
    <w:name w:val="large1"/>
    <w:autoRedefine/>
    <w:qFormat/>
    <w:rPr>
      <w:rFonts w:ascii="宋体" w:eastAsia="宋体" w:hAnsi="宋体" w:hint="eastAsia"/>
      <w:sz w:val="21"/>
      <w:szCs w:val="21"/>
    </w:rPr>
  </w:style>
  <w:style w:type="character" w:customStyle="1" w:styleId="Charff">
    <w:name w:val="正文段 Char"/>
    <w:link w:val="affff5"/>
    <w:autoRedefine/>
    <w:qFormat/>
    <w:rPr>
      <w:sz w:val="24"/>
    </w:rPr>
  </w:style>
  <w:style w:type="paragraph" w:customStyle="1" w:styleId="affff5">
    <w:name w:val="正文段"/>
    <w:basedOn w:val="a"/>
    <w:link w:val="Charff"/>
    <w:autoRedefine/>
    <w:qFormat/>
    <w:pPr>
      <w:widowControl/>
      <w:snapToGrid w:val="0"/>
      <w:spacing w:afterLines="50" w:after="156"/>
      <w:ind w:firstLineChars="200" w:firstLine="200"/>
    </w:pPr>
    <w:rPr>
      <w:kern w:val="0"/>
      <w:sz w:val="24"/>
      <w:szCs w:val="20"/>
    </w:rPr>
  </w:style>
  <w:style w:type="character" w:customStyle="1" w:styleId="CharChar130">
    <w:name w:val="Char Char13"/>
    <w:autoRedefine/>
    <w:uiPriority w:val="6"/>
    <w:qFormat/>
    <w:rPr>
      <w:rFonts w:ascii="宋体" w:hAnsi="宋体"/>
      <w:kern w:val="1"/>
      <w:sz w:val="21"/>
      <w:szCs w:val="24"/>
    </w:rPr>
  </w:style>
  <w:style w:type="character" w:customStyle="1" w:styleId="CharChar92">
    <w:name w:val="Char Char92"/>
    <w:autoRedefine/>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autoRedefine/>
    <w:qFormat/>
    <w:rPr>
      <w:rFonts w:ascii="宋体" w:hAnsi="宋体"/>
      <w:kern w:val="2"/>
      <w:sz w:val="24"/>
      <w:szCs w:val="22"/>
    </w:rPr>
  </w:style>
  <w:style w:type="paragraph" w:customStyle="1" w:styleId="affff6">
    <w:name w:val="冯广丽"/>
    <w:basedOn w:val="a"/>
    <w:link w:val="Charff0"/>
    <w:autoRedefine/>
    <w:qFormat/>
    <w:pPr>
      <w:adjustRightInd/>
      <w:spacing w:line="360" w:lineRule="auto"/>
      <w:ind w:firstLineChars="200" w:firstLine="480"/>
    </w:pPr>
    <w:rPr>
      <w:rFonts w:ascii="宋体" w:hAnsi="宋体"/>
      <w:sz w:val="24"/>
      <w:szCs w:val="22"/>
    </w:rPr>
  </w:style>
  <w:style w:type="character" w:customStyle="1" w:styleId="affff7">
    <w:name w:val="批注文字 字符"/>
    <w:autoRedefine/>
    <w:qFormat/>
    <w:rPr>
      <w:rFonts w:ascii="Arial" w:eastAsia="黑体" w:hAnsi="Arial" w:cs="Arial"/>
      <w:snapToGrid w:val="0"/>
      <w:kern w:val="0"/>
      <w:szCs w:val="21"/>
    </w:rPr>
  </w:style>
  <w:style w:type="character" w:customStyle="1" w:styleId="CharChar161">
    <w:name w:val="Char Char161"/>
    <w:autoRedefine/>
    <w:qFormat/>
    <w:rPr>
      <w:rFonts w:eastAsia="宋体"/>
      <w:b/>
      <w:kern w:val="2"/>
      <w:sz w:val="32"/>
      <w:lang w:val="en-US" w:eastAsia="zh-CN"/>
    </w:rPr>
  </w:style>
  <w:style w:type="character" w:customStyle="1" w:styleId="javascript">
    <w:name w:val="javascript"/>
    <w:autoRedefine/>
    <w:qFormat/>
  </w:style>
  <w:style w:type="character" w:customStyle="1" w:styleId="Charff1">
    <w:name w:val="图名 Char"/>
    <w:autoRedefine/>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autoRedefine/>
    <w:qFormat/>
    <w:rPr>
      <w:rFonts w:ascii="Times New Roman" w:eastAsia="宋体" w:hAnsi="Times New Roman" w:cs="Times New Roman"/>
      <w:sz w:val="20"/>
      <w:szCs w:val="20"/>
    </w:rPr>
  </w:style>
  <w:style w:type="character" w:customStyle="1" w:styleId="Charff2">
    <w:name w:val="编号，小四 Char"/>
    <w:link w:val="affff8"/>
    <w:autoRedefine/>
    <w:qFormat/>
    <w:rPr>
      <w:rFonts w:ascii="Arial" w:hAnsi="Arial"/>
      <w:sz w:val="24"/>
    </w:rPr>
  </w:style>
  <w:style w:type="paragraph" w:customStyle="1" w:styleId="affff8">
    <w:name w:val="编号，小四"/>
    <w:basedOn w:val="a"/>
    <w:link w:val="Charff2"/>
    <w:autoRedefine/>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autoRedefine/>
    <w:uiPriority w:val="99"/>
    <w:qFormat/>
    <w:rPr>
      <w:rFonts w:ascii="宋体" w:eastAsia="宋体" w:cs="宋体"/>
      <w:color w:val="000000"/>
      <w:sz w:val="14"/>
      <w:szCs w:val="14"/>
    </w:rPr>
  </w:style>
  <w:style w:type="character" w:customStyle="1" w:styleId="2CharChar1">
    <w:name w:val="标题 2 Char Char"/>
    <w:autoRedefine/>
    <w:qFormat/>
    <w:rPr>
      <w:rFonts w:ascii="楷体_GB2312" w:eastAsia="楷体_GB2312" w:hAnsi="Arial"/>
      <w:b/>
      <w:bCs/>
      <w:kern w:val="2"/>
      <w:sz w:val="24"/>
      <w:szCs w:val="32"/>
      <w:lang w:val="en-US" w:eastAsia="zh-CN" w:bidi="ar-SA"/>
    </w:rPr>
  </w:style>
  <w:style w:type="character" w:customStyle="1" w:styleId="Charff3">
    <w:name w:val="未用 Char"/>
    <w:autoRedefine/>
    <w:qFormat/>
    <w:rPr>
      <w:rFonts w:ascii="Arial" w:eastAsia="黑体" w:hAnsi="Arial"/>
      <w:kern w:val="2"/>
      <w:sz w:val="21"/>
      <w:szCs w:val="21"/>
      <w:lang w:val="en-US" w:eastAsia="zh-CN" w:bidi="ar-SA"/>
    </w:rPr>
  </w:style>
  <w:style w:type="character" w:customStyle="1" w:styleId="myp1111">
    <w:name w:val="myp1111"/>
    <w:autoRedefine/>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autoRedefine/>
    <w:qFormat/>
    <w:rPr>
      <w:rFonts w:ascii="微软雅黑" w:eastAsia="微软雅黑" w:hAnsi="微软雅黑"/>
      <w:b/>
      <w:bCs/>
      <w:kern w:val="2"/>
      <w:sz w:val="24"/>
      <w:szCs w:val="28"/>
    </w:rPr>
  </w:style>
  <w:style w:type="character" w:customStyle="1" w:styleId="hCharChar">
    <w:name w:val="h Char Char"/>
    <w:autoRedefine/>
    <w:qFormat/>
    <w:rPr>
      <w:rFonts w:eastAsia="宋体"/>
      <w:kern w:val="2"/>
      <w:sz w:val="18"/>
      <w:lang w:val="en-US" w:eastAsia="zh-CN" w:bidi="ar-SA"/>
    </w:rPr>
  </w:style>
  <w:style w:type="character" w:customStyle="1" w:styleId="Charff4">
    <w:name w:val="仿宋正文 Char"/>
    <w:link w:val="affff9"/>
    <w:autoRedefine/>
    <w:qFormat/>
    <w:rPr>
      <w:rFonts w:ascii="仿宋_GB2312" w:eastAsia="仿宋_GB2312"/>
      <w:kern w:val="2"/>
      <w:sz w:val="24"/>
      <w:lang w:val="en-US" w:eastAsia="zh-CN" w:bidi="ar-SA"/>
    </w:rPr>
  </w:style>
  <w:style w:type="paragraph" w:customStyle="1" w:styleId="affff9">
    <w:name w:val="仿宋正文"/>
    <w:basedOn w:val="a"/>
    <w:link w:val="Charff4"/>
    <w:autoRedefine/>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autoRedefine/>
    <w:qFormat/>
    <w:rPr>
      <w:rFonts w:ascii="宋体" w:eastAsia="宋体"/>
      <w:kern w:val="2"/>
      <w:sz w:val="24"/>
      <w:lang w:val="zh-CN" w:bidi="ar-SA"/>
    </w:rPr>
  </w:style>
  <w:style w:type="character" w:customStyle="1" w:styleId="affffa">
    <w:name w:val="样式 宋体"/>
    <w:autoRedefine/>
    <w:qFormat/>
    <w:rPr>
      <w:rFonts w:ascii="宋体" w:hAnsi="宋体"/>
      <w:sz w:val="24"/>
    </w:rPr>
  </w:style>
  <w:style w:type="character" w:customStyle="1" w:styleId="tw4winJump">
    <w:name w:val="tw4winJump"/>
    <w:autoRedefine/>
    <w:qFormat/>
    <w:rPr>
      <w:rFonts w:ascii="Courier New" w:hAnsi="Courier New" w:cs="Courier New"/>
      <w:color w:val="008080"/>
      <w:lang w:val="en-US" w:eastAsia="zh-CN"/>
    </w:rPr>
  </w:style>
  <w:style w:type="character" w:customStyle="1" w:styleId="1e">
    <w:name w:val="标题 1 字符"/>
    <w:autoRedefine/>
    <w:uiPriority w:val="9"/>
    <w:qFormat/>
    <w:rPr>
      <w:rFonts w:ascii="Arial" w:eastAsia="黑体" w:hAnsi="Arial" w:cs="Arial"/>
      <w:b/>
      <w:bCs/>
      <w:snapToGrid w:val="0"/>
      <w:kern w:val="44"/>
      <w:sz w:val="44"/>
      <w:szCs w:val="44"/>
    </w:rPr>
  </w:style>
  <w:style w:type="character" w:customStyle="1" w:styleId="style36">
    <w:name w:val="style36"/>
    <w:basedOn w:val="a0"/>
    <w:autoRedefine/>
    <w:qFormat/>
    <w:rPr>
      <w:rFonts w:ascii="Arial" w:eastAsia="黑体" w:hAnsi="Arial" w:cs="Arial"/>
      <w:snapToGrid w:val="0"/>
      <w:kern w:val="0"/>
      <w:szCs w:val="21"/>
    </w:rPr>
  </w:style>
  <w:style w:type="character" w:customStyle="1" w:styleId="pt9">
    <w:name w:val="pt9"/>
    <w:autoRedefine/>
    <w:qFormat/>
    <w:rPr>
      <w:rFonts w:ascii="仿宋_GB2312" w:eastAsia="微软雅黑"/>
      <w:b/>
      <w:kern w:val="2"/>
      <w:sz w:val="32"/>
      <w:szCs w:val="32"/>
      <w:lang w:val="en-US" w:eastAsia="zh-CN" w:bidi="ar-SA"/>
    </w:rPr>
  </w:style>
  <w:style w:type="character" w:customStyle="1" w:styleId="DONOTTRANSLATE">
    <w:name w:val="DO_NOT_TRANSLATE"/>
    <w:autoRedefine/>
    <w:qFormat/>
    <w:rPr>
      <w:rFonts w:ascii="Courier New" w:hAnsi="Courier New" w:cs="Courier New"/>
      <w:color w:val="800000"/>
      <w:lang w:val="en-US" w:eastAsia="zh-CN"/>
    </w:rPr>
  </w:style>
  <w:style w:type="character" w:customStyle="1" w:styleId="1Char10">
    <w:name w:val="标书1 Char1"/>
    <w:autoRedefine/>
    <w:qFormat/>
    <w:rPr>
      <w:rFonts w:eastAsia="宋体"/>
      <w:b/>
      <w:bCs/>
      <w:kern w:val="44"/>
      <w:sz w:val="44"/>
      <w:szCs w:val="44"/>
      <w:lang w:val="en-US" w:eastAsia="zh-CN" w:bidi="ar-SA"/>
    </w:rPr>
  </w:style>
  <w:style w:type="character" w:customStyle="1" w:styleId="affffb">
    <w:name w:val="页脚 字符"/>
    <w:autoRedefine/>
    <w:uiPriority w:val="99"/>
    <w:qFormat/>
    <w:rPr>
      <w:kern w:val="2"/>
      <w:sz w:val="18"/>
      <w:szCs w:val="18"/>
    </w:rPr>
  </w:style>
  <w:style w:type="character" w:customStyle="1" w:styleId="2Char5">
    <w:name w:val="正文2 Char"/>
    <w:autoRedefine/>
    <w:qFormat/>
    <w:rPr>
      <w:rFonts w:eastAsia="宋体"/>
      <w:kern w:val="2"/>
      <w:sz w:val="24"/>
      <w:lang w:val="en-US" w:eastAsia="zh-CN" w:bidi="ar-SA"/>
    </w:rPr>
  </w:style>
  <w:style w:type="character" w:customStyle="1" w:styleId="CharChar210">
    <w:name w:val="Char Char21"/>
    <w:autoRedefine/>
    <w:uiPriority w:val="6"/>
    <w:qFormat/>
    <w:rPr>
      <w:rFonts w:ascii="宋体" w:hAnsi="宋体"/>
      <w:kern w:val="1"/>
      <w:sz w:val="24"/>
      <w:szCs w:val="21"/>
      <w:lang w:val="zh-CN"/>
    </w:rPr>
  </w:style>
  <w:style w:type="character" w:customStyle="1" w:styleId="2CharChar2">
    <w:name w:val="样式 正文缩进 + 首行缩进:  2 字符 Char Char"/>
    <w:link w:val="2d"/>
    <w:autoRedefine/>
    <w:qFormat/>
    <w:rPr>
      <w:rFonts w:cs="宋体"/>
      <w:kern w:val="2"/>
      <w:sz w:val="24"/>
    </w:rPr>
  </w:style>
  <w:style w:type="paragraph" w:customStyle="1" w:styleId="2d">
    <w:name w:val="样式 正文缩进 + 首行缩进:  2 字符"/>
    <w:link w:val="2CharChar2"/>
    <w:autoRedefine/>
    <w:qFormat/>
    <w:pPr>
      <w:widowControl w:val="0"/>
      <w:spacing w:line="360" w:lineRule="auto"/>
      <w:ind w:firstLineChars="200" w:firstLine="200"/>
    </w:pPr>
    <w:rPr>
      <w:rFonts w:ascii="Calibri"/>
      <w:kern w:val="2"/>
      <w:sz w:val="24"/>
    </w:rPr>
  </w:style>
  <w:style w:type="character" w:customStyle="1" w:styleId="ad">
    <w:name w:val="正文文本 字符"/>
    <w:link w:val="ac"/>
    <w:autoRedefine/>
    <w:qFormat/>
    <w:rPr>
      <w:rFonts w:ascii="宋体" w:eastAsia="宋体" w:hAnsi="Arial" w:cs="Arial"/>
      <w:snapToGrid w:val="0"/>
      <w:kern w:val="2"/>
      <w:sz w:val="24"/>
      <w:szCs w:val="21"/>
      <w:lang w:val="zh-CN" w:eastAsia="zh-CN" w:bidi="ar-SA"/>
    </w:rPr>
  </w:style>
  <w:style w:type="character" w:customStyle="1" w:styleId="gray6">
    <w:name w:val="gray6"/>
    <w:basedOn w:val="a0"/>
    <w:autoRedefine/>
    <w:qFormat/>
    <w:rPr>
      <w:rFonts w:ascii="Arial" w:eastAsia="黑体" w:hAnsi="Arial" w:cs="Arial"/>
      <w:snapToGrid w:val="0"/>
      <w:kern w:val="0"/>
      <w:szCs w:val="21"/>
    </w:rPr>
  </w:style>
  <w:style w:type="character" w:customStyle="1" w:styleId="hui">
    <w:name w:val="hui"/>
    <w:basedOn w:val="a0"/>
    <w:autoRedefine/>
    <w:qFormat/>
    <w:rPr>
      <w:rFonts w:ascii="Arial" w:eastAsia="黑体" w:hAnsi="Arial" w:cs="Arial"/>
      <w:snapToGrid w:val="0"/>
      <w:kern w:val="0"/>
      <w:szCs w:val="21"/>
    </w:rPr>
  </w:style>
  <w:style w:type="character" w:customStyle="1" w:styleId="CharCharc">
    <w:name w:val="哈哈正文 Char Char"/>
    <w:autoRedefine/>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autoRedefin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autoRedefine/>
    <w:qFormat/>
    <w:pPr>
      <w:autoSpaceDE w:val="0"/>
      <w:autoSpaceDN w:val="0"/>
      <w:ind w:firstLineChars="200" w:firstLine="200"/>
      <w:jc w:val="center"/>
    </w:pPr>
    <w:rPr>
      <w:rFonts w:ascii="Arial" w:hAnsi="Arial"/>
      <w:kern w:val="0"/>
      <w:szCs w:val="21"/>
    </w:rPr>
  </w:style>
  <w:style w:type="paragraph" w:customStyle="1" w:styleId="221">
    <w:name w:val="正文文本 221"/>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1f">
    <w:name w:val="表格标题1"/>
    <w:basedOn w:val="a"/>
    <w:autoRedefine/>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autoRedefine/>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autoRedefine/>
    <w:qFormat/>
    <w:pPr>
      <w:spacing w:after="120" w:line="300" w:lineRule="exact"/>
    </w:pPr>
    <w:rPr>
      <w:rFonts w:ascii="Arial" w:hAnsi="Arial"/>
      <w:b/>
      <w:sz w:val="26"/>
      <w:lang w:eastAsia="en-US"/>
    </w:rPr>
  </w:style>
  <w:style w:type="paragraph" w:customStyle="1" w:styleId="affffe">
    <w:name w:val="样式 宋体 三号 加粗 居中"/>
    <w:basedOn w:val="a"/>
    <w:autoRedefine/>
    <w:qFormat/>
    <w:pPr>
      <w:adjustRightInd/>
      <w:spacing w:line="360" w:lineRule="auto"/>
      <w:jc w:val="center"/>
    </w:pPr>
    <w:rPr>
      <w:rFonts w:ascii="宋体" w:hAnsi="宋体" w:cs="宋体"/>
      <w:b/>
      <w:bCs/>
      <w:sz w:val="24"/>
      <w:szCs w:val="20"/>
    </w:rPr>
  </w:style>
  <w:style w:type="paragraph" w:customStyle="1" w:styleId="44">
    <w:name w:val="标题4_自定义"/>
    <w:basedOn w:val="4"/>
    <w:autoRedefine/>
    <w:qFormat/>
    <w:pPr>
      <w:adjustRightInd/>
      <w:spacing w:before="0" w:after="0" w:line="360" w:lineRule="auto"/>
    </w:pPr>
    <w:rPr>
      <w:rFonts w:ascii="Verdana" w:eastAsia="Verdana"/>
      <w:sz w:val="21"/>
      <w:lang w:val="en-US"/>
    </w:rPr>
  </w:style>
  <w:style w:type="paragraph" w:customStyle="1" w:styleId="afffff">
    <w:name w:val="正文 内标 序号标"/>
    <w:basedOn w:val="My0"/>
    <w:autoRedefine/>
    <w:qFormat/>
    <w:pPr>
      <w:tabs>
        <w:tab w:val="left" w:pos="0"/>
      </w:tabs>
      <w:adjustRightInd/>
      <w:spacing w:before="0"/>
      <w:ind w:firstLine="482"/>
    </w:pPr>
    <w:rPr>
      <w:rFonts w:ascii="微软雅黑" w:hAnsi="微软雅黑"/>
      <w:sz w:val="24"/>
      <w:szCs w:val="24"/>
    </w:rPr>
  </w:style>
  <w:style w:type="paragraph" w:customStyle="1" w:styleId="My0">
    <w:name w:val="My正文"/>
    <w:basedOn w:val="a"/>
    <w:autoRedefine/>
    <w:qFormat/>
    <w:pPr>
      <w:spacing w:before="120" w:line="360" w:lineRule="auto"/>
      <w:ind w:firstLine="567"/>
    </w:pPr>
    <w:rPr>
      <w:rFonts w:ascii="Arial" w:hAnsi="Arial"/>
      <w:sz w:val="20"/>
      <w:szCs w:val="20"/>
    </w:rPr>
  </w:style>
  <w:style w:type="paragraph" w:customStyle="1" w:styleId="-11">
    <w:name w:val="彩色底纹 - 强调文字颜色 11"/>
    <w:autoRedefine/>
    <w:qFormat/>
    <w:rPr>
      <w:kern w:val="2"/>
      <w:sz w:val="21"/>
      <w:szCs w:val="24"/>
    </w:rPr>
  </w:style>
  <w:style w:type="paragraph" w:customStyle="1" w:styleId="afffff0">
    <w:name w:val="正文 小标"/>
    <w:basedOn w:val="a"/>
    <w:autoRedefine/>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2e">
    <w:name w:val="修订2"/>
    <w:autoRedefine/>
    <w:qFormat/>
    <w:rPr>
      <w:kern w:val="2"/>
      <w:sz w:val="21"/>
    </w:rPr>
  </w:style>
  <w:style w:type="paragraph" w:customStyle="1" w:styleId="CharChar11CharCharCharCharCharCharCharCharCharCharChar">
    <w:name w:val="Char Char11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xl84">
    <w:name w:val="xl84"/>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autoRedefine/>
    <w:qFormat/>
    <w:pPr>
      <w:spacing w:beforeLines="800" w:before="2496" w:afterLines="100" w:after="312"/>
      <w:jc w:val="center"/>
    </w:pPr>
    <w:rPr>
      <w:rFonts w:ascii="Arial" w:eastAsia="黑体" w:hAnsi="Arial" w:cs="宋体"/>
      <w:bCs/>
      <w:kern w:val="2"/>
      <w:sz w:val="52"/>
    </w:rPr>
  </w:style>
  <w:style w:type="paragraph" w:customStyle="1" w:styleId="afffff2">
    <w:name w:val="封面公司名"/>
    <w:autoRedefine/>
    <w:qFormat/>
    <w:pPr>
      <w:jc w:val="center"/>
    </w:pPr>
    <w:rPr>
      <w:rFonts w:ascii="Arial" w:eastAsia="楷体_GB2312" w:hAnsi="Arial" w:cs="宋体"/>
      <w:bCs/>
      <w:kern w:val="2"/>
      <w:sz w:val="28"/>
    </w:rPr>
  </w:style>
  <w:style w:type="paragraph" w:customStyle="1" w:styleId="Char1CharCharChar5">
    <w:name w:val="Char1 Char Char Char5"/>
    <w:basedOn w:val="a"/>
    <w:autoRedefine/>
    <w:qFormat/>
    <w:pPr>
      <w:adjustRightInd/>
      <w:ind w:firstLineChars="200" w:firstLine="200"/>
    </w:pPr>
    <w:rPr>
      <w:rFonts w:ascii="Tahoma" w:hAnsi="Tahoma"/>
      <w:sz w:val="24"/>
      <w:szCs w:val="20"/>
    </w:rPr>
  </w:style>
  <w:style w:type="paragraph" w:customStyle="1" w:styleId="style82f9af9af9a">
    <w:name w:val="style82 f9a f9a f9a"/>
    <w:basedOn w:val="a"/>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autoRedefine/>
    <w:qFormat/>
    <w:pPr>
      <w:tabs>
        <w:tab w:val="left" w:pos="360"/>
      </w:tabs>
    </w:pPr>
    <w:rPr>
      <w:sz w:val="24"/>
      <w:szCs w:val="20"/>
    </w:rPr>
  </w:style>
  <w:style w:type="paragraph" w:customStyle="1" w:styleId="CharChar11CharCharChar">
    <w:name w:val="Char Char11 Char Char Char"/>
    <w:basedOn w:val="a"/>
    <w:autoRedefine/>
    <w:qFormat/>
    <w:pPr>
      <w:spacing w:line="360" w:lineRule="auto"/>
    </w:pPr>
    <w:rPr>
      <w:szCs w:val="20"/>
    </w:rPr>
  </w:style>
  <w:style w:type="paragraph" w:customStyle="1" w:styleId="gjt3">
    <w:name w:val="gjt_3"/>
    <w:next w:val="a"/>
    <w:autoRedefine/>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autoRedefine/>
    <w:qFormat/>
    <w:pPr>
      <w:adjustRightInd/>
      <w:spacing w:line="500" w:lineRule="exact"/>
      <w:ind w:firstLineChars="200" w:firstLine="560"/>
    </w:pPr>
    <w:rPr>
      <w:rFonts w:eastAsia="仿宋_GB2312"/>
      <w:sz w:val="28"/>
      <w:szCs w:val="20"/>
    </w:rPr>
  </w:style>
  <w:style w:type="paragraph" w:customStyle="1" w:styleId="38">
    <w:name w:val="样式3"/>
    <w:basedOn w:val="2f"/>
    <w:autoRedefine/>
    <w:qFormat/>
    <w:pPr>
      <w:spacing w:beforeLines="100" w:before="312"/>
      <w:jc w:val="left"/>
    </w:pPr>
  </w:style>
  <w:style w:type="paragraph" w:customStyle="1" w:styleId="2f">
    <w:name w:val="样式2"/>
    <w:basedOn w:val="a"/>
    <w:autoRedefine/>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autoRedefine/>
    <w:qFormat/>
    <w:pPr>
      <w:tabs>
        <w:tab w:val="left" w:pos="840"/>
      </w:tabs>
      <w:ind w:left="840" w:hanging="420"/>
    </w:pPr>
    <w:rPr>
      <w:rFonts w:ascii="Tahoma" w:hAnsi="Tahoma"/>
      <w:sz w:val="24"/>
    </w:rPr>
  </w:style>
  <w:style w:type="paragraph" w:customStyle="1" w:styleId="Z5">
    <w:name w:val="Z5"/>
    <w:basedOn w:val="a"/>
    <w:next w:val="a"/>
    <w:autoRedefine/>
    <w:qFormat/>
    <w:pPr>
      <w:tabs>
        <w:tab w:val="left" w:pos="2100"/>
      </w:tabs>
      <w:adjustRightInd/>
      <w:spacing w:before="240"/>
      <w:ind w:firstLineChars="200" w:firstLine="200"/>
      <w:outlineLvl w:val="4"/>
    </w:pPr>
    <w:rPr>
      <w:rFonts w:ascii="Tahoma" w:eastAsia="幼圆" w:hAnsi="Tahoma"/>
    </w:rPr>
  </w:style>
  <w:style w:type="paragraph" w:customStyle="1" w:styleId="2f0">
    <w:name w:val="标书标题2"/>
    <w:basedOn w:val="2"/>
    <w:autoRedefine/>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autoRedefine/>
    <w:qFormat/>
    <w:pPr>
      <w:spacing w:line="360" w:lineRule="auto"/>
      <w:jc w:val="center"/>
    </w:pPr>
    <w:rPr>
      <w:rFonts w:ascii="仿宋_GB2312" w:eastAsia="仿宋_GB2312" w:cs="宋体"/>
      <w:b/>
      <w:bCs/>
      <w:color w:val="000000"/>
      <w:sz w:val="28"/>
      <w:szCs w:val="20"/>
    </w:rPr>
  </w:style>
  <w:style w:type="paragraph" w:customStyle="1" w:styleId="211">
    <w:name w:val="正文21"/>
    <w:basedOn w:val="a"/>
    <w:autoRedefine/>
    <w:qFormat/>
    <w:pPr>
      <w:adjustRightInd/>
      <w:spacing w:before="156" w:line="360" w:lineRule="auto"/>
      <w:ind w:firstLineChars="200" w:firstLine="510"/>
    </w:pPr>
    <w:rPr>
      <w:sz w:val="24"/>
      <w:szCs w:val="20"/>
    </w:rPr>
  </w:style>
  <w:style w:type="paragraph" w:customStyle="1" w:styleId="Test2">
    <w:name w:val="Test2"/>
    <w:basedOn w:val="2"/>
    <w:autoRedefine/>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autoRedefine/>
    <w:qFormat/>
    <w:rPr>
      <w:rFonts w:ascii="仿宋_GB2312" w:eastAsia="仿宋_GB2312"/>
      <w:b/>
      <w:sz w:val="32"/>
      <w:szCs w:val="32"/>
    </w:rPr>
  </w:style>
  <w:style w:type="paragraph" w:customStyle="1" w:styleId="xl81">
    <w:name w:val="xl81"/>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autoRedefine/>
    <w:qFormat/>
    <w:pPr>
      <w:spacing w:line="360" w:lineRule="auto"/>
    </w:pPr>
    <w:rPr>
      <w:kern w:val="0"/>
      <w:sz w:val="24"/>
      <w:szCs w:val="20"/>
    </w:rPr>
  </w:style>
  <w:style w:type="paragraph" w:customStyle="1" w:styleId="152">
    <w:name w:val="样式 宋体 行距: 1.5 倍行距 首行缩进:  2 字符"/>
    <w:basedOn w:val="a"/>
    <w:autoRedefine/>
    <w:qFormat/>
    <w:pPr>
      <w:adjustRightInd/>
      <w:spacing w:line="360" w:lineRule="auto"/>
      <w:ind w:firstLineChars="200" w:firstLine="420"/>
    </w:pPr>
    <w:rPr>
      <w:rFonts w:ascii="宋体" w:hAnsi="宋体"/>
      <w:sz w:val="24"/>
      <w:szCs w:val="20"/>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autoRedefine/>
    <w:qFormat/>
    <w:pPr>
      <w:keepNext/>
      <w:spacing w:before="0" w:after="0"/>
      <w:outlineLvl w:val="5"/>
    </w:pPr>
  </w:style>
  <w:style w:type="paragraph" w:customStyle="1" w:styleId="56">
    <w:name w:val="5级标题"/>
    <w:basedOn w:val="45"/>
    <w:autoRedefine/>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1a"/>
    <w:autoRedefine/>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1">
    <w:name w:val="样式 正文文本缩进 + 段前: 2 字符"/>
    <w:basedOn w:val="a"/>
    <w:autoRedefine/>
    <w:qFormat/>
    <w:pPr>
      <w:adjustRightInd/>
      <w:ind w:leftChars="200" w:left="420"/>
      <w:jc w:val="left"/>
    </w:pPr>
    <w:rPr>
      <w:sz w:val="28"/>
      <w:szCs w:val="20"/>
      <w:lang w:eastAsia="zh-TW"/>
    </w:rPr>
  </w:style>
  <w:style w:type="paragraph" w:customStyle="1" w:styleId="Char2CharChar">
    <w:name w:val="Char2 Char Char"/>
    <w:basedOn w:val="a"/>
    <w:autoRedefine/>
    <w:qFormat/>
    <w:pPr>
      <w:adjustRightInd/>
    </w:pPr>
    <w:rPr>
      <w:rFonts w:ascii="Tahoma" w:hAnsi="Tahoma"/>
      <w:sz w:val="24"/>
      <w:szCs w:val="20"/>
    </w:rPr>
  </w:style>
  <w:style w:type="paragraph" w:customStyle="1" w:styleId="Style11">
    <w:name w:val="_Style 11"/>
    <w:basedOn w:val="a"/>
    <w:autoRedefine/>
    <w:uiPriority w:val="34"/>
    <w:qFormat/>
    <w:pPr>
      <w:adjustRightInd/>
      <w:ind w:firstLineChars="200" w:firstLine="420"/>
    </w:pPr>
    <w:rPr>
      <w:rFonts w:eastAsia="仿宋_GB2312"/>
      <w:sz w:val="28"/>
    </w:rPr>
  </w:style>
  <w:style w:type="paragraph" w:customStyle="1" w:styleId="xl89">
    <w:name w:val="xl8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autoRedefine/>
    <w:qFormat/>
    <w:rPr>
      <w:rFonts w:ascii="Tahoma" w:hAnsi="Tahoma"/>
      <w:sz w:val="24"/>
      <w:szCs w:val="20"/>
    </w:rPr>
  </w:style>
  <w:style w:type="paragraph" w:customStyle="1" w:styleId="62">
    <w:name w:val="数字标题6"/>
    <w:basedOn w:val="6"/>
    <w:next w:val="a"/>
    <w:autoRedefine/>
    <w:qFormat/>
    <w:pPr>
      <w:tabs>
        <w:tab w:val="left" w:pos="1080"/>
      </w:tabs>
      <w:ind w:left="1080" w:hanging="1080"/>
    </w:pPr>
    <w:rPr>
      <w:rFonts w:ascii="Times New Roman" w:eastAsia="宋体" w:hAnsi="Times New Roman"/>
      <w:i/>
    </w:rPr>
  </w:style>
  <w:style w:type="paragraph" w:customStyle="1" w:styleId="TableCell">
    <w:name w:val="Table Cell"/>
    <w:autoRedefine/>
    <w:qFormat/>
    <w:pPr>
      <w:adjustRightInd w:val="0"/>
      <w:snapToGrid w:val="0"/>
      <w:spacing w:before="20" w:after="20"/>
    </w:pPr>
    <w:rPr>
      <w:rFonts w:ascii="Courier New" w:hAnsi="Courier New"/>
      <w:sz w:val="24"/>
    </w:rPr>
  </w:style>
  <w:style w:type="paragraph" w:customStyle="1" w:styleId="2f2">
    <w:name w:val="无间隔2"/>
    <w:basedOn w:val="a"/>
    <w:link w:val="afffff5"/>
    <w:autoRedefine/>
    <w:uiPriority w:val="99"/>
    <w:qFormat/>
    <w:rPr>
      <w:szCs w:val="22"/>
    </w:rPr>
  </w:style>
  <w:style w:type="paragraph" w:customStyle="1" w:styleId="afffff6">
    <w:name w:val="??"/>
    <w:autoRedefine/>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autoRedefine/>
    <w:uiPriority w:val="6"/>
    <w:qFormat/>
    <w:rPr>
      <w:rFonts w:ascii="Tahoma" w:hAnsi="Tahoma" w:cs="仿宋_GB2312"/>
      <w:sz w:val="24"/>
      <w:szCs w:val="20"/>
    </w:rPr>
  </w:style>
  <w:style w:type="paragraph" w:customStyle="1" w:styleId="xl65">
    <w:name w:val="xl6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autoRedefine/>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0">
    <w:name w:val="目录1"/>
    <w:basedOn w:val="a"/>
    <w:autoRedefine/>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autoRedefine/>
    <w:qFormat/>
    <w:pPr>
      <w:tabs>
        <w:tab w:val="left" w:pos="1260"/>
      </w:tabs>
      <w:ind w:left="1260" w:hanging="420"/>
    </w:pPr>
    <w:rPr>
      <w:rFonts w:ascii="Arial" w:eastAsia="黑体" w:hAnsi="Arial"/>
      <w:lang w:val="en-US"/>
    </w:rPr>
  </w:style>
  <w:style w:type="paragraph" w:customStyle="1" w:styleId="afffff7">
    <w:name w:val="五级无标题条"/>
    <w:basedOn w:val="a"/>
    <w:autoRedefine/>
    <w:qFormat/>
    <w:pPr>
      <w:adjustRightInd/>
    </w:pPr>
  </w:style>
  <w:style w:type="paragraph" w:customStyle="1" w:styleId="Char50">
    <w:name w:val="Char5"/>
    <w:basedOn w:val="a"/>
    <w:autoRedefine/>
    <w:qFormat/>
    <w:rPr>
      <w:rFonts w:ascii="仿宋_GB2312" w:eastAsia="仿宋_GB2312"/>
      <w:b/>
      <w:sz w:val="32"/>
      <w:szCs w:val="32"/>
    </w:rPr>
  </w:style>
  <w:style w:type="paragraph" w:customStyle="1" w:styleId="TOC10">
    <w:name w:val="TOC 标题1"/>
    <w:basedOn w:val="1"/>
    <w:next w:val="a"/>
    <w:autoRedefine/>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autoRedefine/>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autoRedefine/>
    <w:qFormat/>
    <w:pPr>
      <w:adjustRightInd/>
      <w:spacing w:line="360" w:lineRule="auto"/>
    </w:pPr>
    <w:rPr>
      <w:rFonts w:ascii="Arial" w:eastAsia="黑体" w:hAnsi="Arial" w:cs="Arial"/>
      <w:snapToGrid w:val="0"/>
      <w:kern w:val="0"/>
      <w:szCs w:val="21"/>
    </w:rPr>
  </w:style>
  <w:style w:type="paragraph" w:customStyle="1" w:styleId="Char27">
    <w:name w:val="Char2"/>
    <w:basedOn w:val="a"/>
    <w:autoRedefine/>
    <w:qFormat/>
    <w:rPr>
      <w:rFonts w:ascii="仿宋_GB2312" w:eastAsia="仿宋_GB2312"/>
      <w:b/>
      <w:sz w:val="32"/>
      <w:szCs w:val="32"/>
    </w:rPr>
  </w:style>
  <w:style w:type="paragraph" w:customStyle="1" w:styleId="39">
    <w:name w:val="数字标题3"/>
    <w:basedOn w:val="3"/>
    <w:next w:val="a"/>
    <w:autoRedefine/>
    <w:qFormat/>
    <w:pPr>
      <w:spacing w:line="240" w:lineRule="auto"/>
    </w:pPr>
    <w:rPr>
      <w:sz w:val="28"/>
      <w:szCs w:val="28"/>
    </w:rPr>
  </w:style>
  <w:style w:type="paragraph" w:customStyle="1" w:styleId="FA">
    <w:name w:val="FA正文"/>
    <w:basedOn w:val="a"/>
    <w:autoRedefine/>
    <w:qFormat/>
    <w:pPr>
      <w:spacing w:line="360" w:lineRule="auto"/>
      <w:ind w:firstLineChars="200" w:firstLine="480"/>
    </w:pPr>
    <w:rPr>
      <w:rFonts w:hAnsi="宋体"/>
      <w:sz w:val="24"/>
      <w:szCs w:val="20"/>
    </w:rPr>
  </w:style>
  <w:style w:type="paragraph" w:customStyle="1" w:styleId="MMTopic5">
    <w:name w:val="MM Topic 5"/>
    <w:basedOn w:val="5"/>
    <w:autoRedefine/>
    <w:qFormat/>
    <w:pPr>
      <w:tabs>
        <w:tab w:val="left" w:pos="2520"/>
      </w:tabs>
      <w:adjustRightInd/>
      <w:ind w:left="2520" w:hanging="420"/>
    </w:pPr>
  </w:style>
  <w:style w:type="paragraph" w:customStyle="1" w:styleId="CharCharCharCharCharCharCharCharCharChar1">
    <w:name w:val="Char Char Char Char Char Char Char Char Char Char1"/>
    <w:basedOn w:val="a"/>
    <w:autoRedefine/>
    <w:qFormat/>
    <w:rPr>
      <w:rFonts w:ascii="仿宋_GB2312" w:eastAsia="仿宋_GB2312"/>
      <w:b/>
      <w:sz w:val="32"/>
      <w:szCs w:val="32"/>
    </w:rPr>
  </w:style>
  <w:style w:type="paragraph" w:customStyle="1" w:styleId="xl38">
    <w:name w:val="xl38"/>
    <w:basedOn w:val="a"/>
    <w:autoRedefine/>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1">
    <w:name w:val="修订1"/>
    <w:autoRedefine/>
    <w:uiPriority w:val="3"/>
    <w:qFormat/>
    <w:rPr>
      <w:color w:val="000000"/>
      <w:kern w:val="1"/>
      <w:sz w:val="21"/>
    </w:rPr>
  </w:style>
  <w:style w:type="paragraph" w:customStyle="1" w:styleId="Char2CharCharChar">
    <w:name w:val="Char2 Char Char Char"/>
    <w:basedOn w:val="a"/>
    <w:autoRedefine/>
    <w:qFormat/>
    <w:rPr>
      <w:rFonts w:ascii="仿宋_GB2312" w:eastAsia="仿宋_GB2312"/>
      <w:b/>
      <w:sz w:val="32"/>
      <w:szCs w:val="32"/>
    </w:rPr>
  </w:style>
  <w:style w:type="paragraph" w:customStyle="1" w:styleId="Char2CharCharChar1">
    <w:name w:val="Char2 Char Char Char1"/>
    <w:basedOn w:val="a"/>
    <w:autoRedefine/>
    <w:uiPriority w:val="6"/>
    <w:qFormat/>
    <w:rPr>
      <w:rFonts w:ascii="仿宋_GB2312" w:eastAsia="仿宋_GB2312"/>
      <w:b/>
      <w:sz w:val="32"/>
      <w:szCs w:val="32"/>
    </w:rPr>
  </w:style>
  <w:style w:type="paragraph" w:customStyle="1" w:styleId="afffff8">
    <w:name w:val="默认段落样式"/>
    <w:basedOn w:val="2a"/>
    <w:autoRedefine/>
    <w:qFormat/>
    <w:pPr>
      <w:spacing w:before="0"/>
      <w:ind w:firstLine="480"/>
      <w:outlineLvl w:val="2"/>
    </w:pPr>
    <w:rPr>
      <w:rFonts w:ascii="仿宋_GB2312" w:eastAsia="仿宋_GB2312" w:hAnsi="宋体"/>
      <w:color w:val="000000"/>
      <w:szCs w:val="24"/>
    </w:rPr>
  </w:style>
  <w:style w:type="paragraph" w:customStyle="1" w:styleId="afffff9">
    <w:name w:val="图中文字"/>
    <w:basedOn w:val="a"/>
    <w:autoRedefine/>
    <w:qFormat/>
    <w:pPr>
      <w:snapToGrid w:val="0"/>
      <w:spacing w:line="0" w:lineRule="atLeast"/>
      <w:ind w:firstLineChars="200" w:firstLine="200"/>
      <w:jc w:val="center"/>
    </w:pPr>
    <w:rPr>
      <w:sz w:val="24"/>
      <w:szCs w:val="20"/>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autoRedefine/>
    <w:qFormat/>
    <w:pPr>
      <w:tabs>
        <w:tab w:val="left" w:pos="1680"/>
      </w:tabs>
      <w:adjustRightInd/>
      <w:ind w:left="1680" w:hanging="420"/>
    </w:pPr>
  </w:style>
  <w:style w:type="paragraph" w:customStyle="1" w:styleId="afffffa">
    <w:name w:val="标准小四"/>
    <w:basedOn w:val="a"/>
    <w:autoRedefine/>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autoRedefine/>
    <w:qFormat/>
    <w:pPr>
      <w:spacing w:before="120" w:after="120"/>
      <w:ind w:left="425" w:hanging="425"/>
    </w:pPr>
    <w:rPr>
      <w:rFonts w:ascii="微软雅黑" w:eastAsia="微软雅黑" w:hAnsi="微软雅黑" w:cs="宋体"/>
      <w:szCs w:val="20"/>
      <w:lang w:val="en-US"/>
    </w:rPr>
  </w:style>
  <w:style w:type="paragraph" w:customStyle="1" w:styleId="afffffb">
    <w:name w:val="表格（小）"/>
    <w:basedOn w:val="a"/>
    <w:autoRedefine/>
    <w:qFormat/>
    <w:pPr>
      <w:adjustRightInd/>
      <w:snapToGrid w:val="0"/>
      <w:spacing w:line="300" w:lineRule="auto"/>
    </w:pPr>
    <w:rPr>
      <w:rFonts w:eastAsia="仿宋"/>
      <w:szCs w:val="21"/>
    </w:rPr>
  </w:style>
  <w:style w:type="paragraph" w:customStyle="1" w:styleId="CharCharCharCharCharChar1Char">
    <w:name w:val="Char Char Char Char Char Char1 Char"/>
    <w:basedOn w:val="a"/>
    <w:autoRedefine/>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autoRedefine/>
    <w:uiPriority w:val="6"/>
    <w:qFormat/>
    <w:pPr>
      <w:adjustRightInd/>
    </w:pPr>
    <w:rPr>
      <w:rFonts w:ascii="Tahoma" w:hAnsi="Tahoma"/>
      <w:sz w:val="24"/>
      <w:szCs w:val="20"/>
    </w:rPr>
  </w:style>
  <w:style w:type="paragraph" w:customStyle="1" w:styleId="57">
    <w:name w:val="列出段落5"/>
    <w:basedOn w:val="a"/>
    <w:autoRedefine/>
    <w:qFormat/>
    <w:pPr>
      <w:spacing w:line="360" w:lineRule="auto"/>
      <w:ind w:firstLineChars="200" w:firstLine="200"/>
    </w:pPr>
    <w:rPr>
      <w:rFonts w:eastAsia="楷体_GB2312" w:cs="Lucida Sans"/>
      <w:sz w:val="24"/>
    </w:rPr>
  </w:style>
  <w:style w:type="paragraph" w:customStyle="1" w:styleId="font7">
    <w:name w:val="font7"/>
    <w:basedOn w:val="a"/>
    <w:autoRedefine/>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c">
    <w:name w:val="表格文字"/>
    <w:basedOn w:val="a"/>
    <w:autoRedefine/>
    <w:qFormat/>
    <w:pPr>
      <w:adjustRightInd/>
      <w:ind w:firstLineChars="200" w:firstLine="200"/>
    </w:pPr>
    <w:rPr>
      <w:rFonts w:ascii="Arial" w:hAnsi="Arial"/>
      <w:spacing w:val="-5"/>
      <w:kern w:val="0"/>
      <w:sz w:val="24"/>
      <w:szCs w:val="20"/>
    </w:rPr>
  </w:style>
  <w:style w:type="paragraph" w:customStyle="1" w:styleId="ItemStepinTable">
    <w:name w:val="Item Step in Table"/>
    <w:autoRedefin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autoRedefine/>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autoRedefine/>
    <w:qFormat/>
    <w:pPr>
      <w:adjustRightInd/>
      <w:spacing w:line="360" w:lineRule="auto"/>
      <w:ind w:firstLine="482"/>
    </w:pPr>
    <w:rPr>
      <w:rFonts w:cs="宋体"/>
      <w:sz w:val="24"/>
      <w:szCs w:val="20"/>
    </w:rPr>
  </w:style>
  <w:style w:type="paragraph" w:customStyle="1" w:styleId="Char3CharChar">
    <w:name w:val="Char3 Char Char"/>
    <w:basedOn w:val="a"/>
    <w:autoRedefine/>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autoRedefine/>
    <w:qFormat/>
    <w:pPr>
      <w:adjustRightInd/>
      <w:ind w:firstLineChars="200" w:firstLine="420"/>
    </w:pPr>
    <w:rPr>
      <w:rFonts w:eastAsia="仿宋_GB2312"/>
      <w:sz w:val="28"/>
    </w:rPr>
  </w:style>
  <w:style w:type="paragraph" w:customStyle="1" w:styleId="xl39">
    <w:name w:val="xl39"/>
    <w:basedOn w:val="a"/>
    <w:autoRedefine/>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autoRedefine/>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d">
    <w:name w:val="左对齐表格文字"/>
    <w:basedOn w:val="a"/>
    <w:autoRedefine/>
    <w:qFormat/>
    <w:pPr>
      <w:adjustRightInd/>
      <w:ind w:firstLineChars="200" w:firstLine="200"/>
      <w:jc w:val="right"/>
    </w:pPr>
  </w:style>
  <w:style w:type="paragraph" w:customStyle="1" w:styleId="CharChar11CharCharCharCharCharCharCharCharChar">
    <w:name w:val="Char Char11 Char Char Char Char Char Char Char Char Char"/>
    <w:basedOn w:val="a"/>
    <w:autoRedefine/>
    <w:qFormat/>
    <w:pPr>
      <w:spacing w:line="360" w:lineRule="auto"/>
    </w:pPr>
    <w:rPr>
      <w:szCs w:val="20"/>
    </w:rPr>
  </w:style>
  <w:style w:type="paragraph" w:customStyle="1" w:styleId="125">
    <w:name w:val="正文1.25"/>
    <w:basedOn w:val="a"/>
    <w:autoRedefine/>
    <w:qFormat/>
    <w:pPr>
      <w:adjustRightInd/>
      <w:spacing w:line="300" w:lineRule="auto"/>
      <w:ind w:firstLineChars="200" w:firstLine="480"/>
    </w:pPr>
    <w:rPr>
      <w:sz w:val="24"/>
      <w:szCs w:val="20"/>
    </w:rPr>
  </w:style>
  <w:style w:type="paragraph" w:customStyle="1" w:styleId="1f2">
    <w:name w:val="1正文"/>
    <w:basedOn w:val="a"/>
    <w:autoRedefine/>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autoRedefine/>
    <w:qFormat/>
    <w:pPr>
      <w:widowControl w:val="0"/>
      <w:tabs>
        <w:tab w:val="left" w:pos="840"/>
      </w:tabs>
      <w:spacing w:line="280" w:lineRule="atLeast"/>
      <w:ind w:left="160" w:hanging="160"/>
    </w:pPr>
    <w:rPr>
      <w:snapToGrid w:val="0"/>
      <w:color w:val="000000"/>
      <w:sz w:val="18"/>
    </w:rPr>
  </w:style>
  <w:style w:type="paragraph" w:customStyle="1" w:styleId="xl76">
    <w:name w:val="xl7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autoRedefine/>
    <w:uiPriority w:val="6"/>
    <w:qFormat/>
    <w:rPr>
      <w:rFonts w:ascii="仿宋_GB2312" w:eastAsia="仿宋_GB2312"/>
      <w:b/>
      <w:sz w:val="32"/>
      <w:szCs w:val="20"/>
    </w:rPr>
  </w:style>
  <w:style w:type="paragraph" w:customStyle="1" w:styleId="2f3">
    <w:name w:val="列出段落2"/>
    <w:basedOn w:val="a"/>
    <w:autoRedefine/>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autoRedefine/>
    <w:qFormat/>
    <w:rPr>
      <w:rFonts w:eastAsia="仿宋_GB2312"/>
      <w:sz w:val="28"/>
      <w:szCs w:val="20"/>
    </w:rPr>
  </w:style>
  <w:style w:type="paragraph" w:customStyle="1" w:styleId="xl74">
    <w:name w:val="xl74"/>
    <w:basedOn w:val="a"/>
    <w:autoRedefine/>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autoRedefine/>
    <w:qFormat/>
    <w:pPr>
      <w:widowControl/>
      <w:jc w:val="left"/>
    </w:pPr>
    <w:rPr>
      <w:rFonts w:cs="宋体"/>
      <w:sz w:val="24"/>
      <w:szCs w:val="20"/>
    </w:rPr>
  </w:style>
  <w:style w:type="paragraph" w:customStyle="1" w:styleId="-110">
    <w:name w:val="彩色列表 - 强调文字颜色 11"/>
    <w:basedOn w:val="a"/>
    <w:autoRedefine/>
    <w:qFormat/>
    <w:pPr>
      <w:adjustRightInd/>
      <w:ind w:firstLineChars="200" w:firstLine="420"/>
    </w:pPr>
    <w:rPr>
      <w:rFonts w:ascii="Calibri" w:hAnsi="Calibri"/>
      <w:szCs w:val="22"/>
    </w:rPr>
  </w:style>
  <w:style w:type="paragraph" w:customStyle="1" w:styleId="afffffe">
    <w:name w:val="加粗正文"/>
    <w:basedOn w:val="a"/>
    <w:autoRedefine/>
    <w:qFormat/>
    <w:pPr>
      <w:adjustRightInd/>
      <w:spacing w:beforeLines="50" w:before="156" w:afterLines="50" w:after="156" w:line="360" w:lineRule="auto"/>
      <w:ind w:firstLineChars="200" w:firstLine="422"/>
    </w:pPr>
    <w:rPr>
      <w:b/>
      <w:bCs/>
      <w:szCs w:val="21"/>
    </w:rPr>
  </w:style>
  <w:style w:type="paragraph" w:customStyle="1" w:styleId="xl94">
    <w:name w:val="xl94"/>
    <w:basedOn w:val="a"/>
    <w:autoRedefine/>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autoRedefine/>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autoRedefine/>
    <w:uiPriority w:val="6"/>
    <w:qFormat/>
    <w:rPr>
      <w:szCs w:val="20"/>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autoRedefine/>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autoRedefine/>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autoRedefine/>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autoRedefine/>
    <w:qFormat/>
    <w:pPr>
      <w:spacing w:after="68"/>
    </w:pPr>
    <w:rPr>
      <w:rFonts w:ascii="FHLHE E+ Futura Bk" w:eastAsia="FHLHE E+ Futura Bk" w:cs="Times New Roman"/>
      <w:color w:val="auto"/>
    </w:rPr>
  </w:style>
  <w:style w:type="paragraph" w:customStyle="1" w:styleId="xl82">
    <w:name w:val="xl8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
    <w:name w:val="无间隔*"/>
    <w:autoRedefine/>
    <w:qFormat/>
    <w:pPr>
      <w:widowControl w:val="0"/>
      <w:jc w:val="both"/>
    </w:pPr>
    <w:rPr>
      <w:rFonts w:cs="Calibri"/>
      <w:color w:val="000000"/>
      <w:kern w:val="1"/>
      <w:sz w:val="21"/>
      <w:szCs w:val="22"/>
    </w:rPr>
  </w:style>
  <w:style w:type="paragraph" w:customStyle="1" w:styleId="CharCharCharChar1">
    <w:name w:val="Char Char Char Char1"/>
    <w:basedOn w:val="a"/>
    <w:autoRedefine/>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autoRedefine/>
    <w:qFormat/>
    <w:rPr>
      <w:rFonts w:ascii="宋体" w:eastAsia="宋体" w:cs="Times New Roman"/>
      <w:color w:val="auto"/>
    </w:rPr>
  </w:style>
  <w:style w:type="paragraph" w:customStyle="1" w:styleId="affffff0">
    <w:name w:val="正文首行缩进两字"/>
    <w:autoRedefine/>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autoRedefine/>
    <w:qFormat/>
    <w:rPr>
      <w:rFonts w:ascii="仿宋_GB2312" w:eastAsia="仿宋_GB2312"/>
      <w:b/>
      <w:sz w:val="32"/>
      <w:szCs w:val="32"/>
    </w:rPr>
  </w:style>
  <w:style w:type="paragraph" w:customStyle="1" w:styleId="xl77">
    <w:name w:val="xl7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autoRedefine/>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autoRedefine/>
    <w:qFormat/>
    <w:pPr>
      <w:spacing w:line="360" w:lineRule="auto"/>
    </w:pPr>
    <w:rPr>
      <w:szCs w:val="20"/>
    </w:rPr>
  </w:style>
  <w:style w:type="paragraph" w:customStyle="1" w:styleId="Charff5">
    <w:name w:val="Char"/>
    <w:basedOn w:val="a"/>
    <w:autoRedefine/>
    <w:qFormat/>
    <w:rPr>
      <w:rFonts w:ascii="仿宋_GB2312" w:eastAsia="仿宋_GB2312"/>
      <w:b/>
      <w:sz w:val="32"/>
      <w:szCs w:val="32"/>
    </w:rPr>
  </w:style>
  <w:style w:type="paragraph" w:customStyle="1" w:styleId="RFIHeading2ndLevel">
    <w:name w:val="RFI Heading 2nd Level"/>
    <w:basedOn w:val="a"/>
    <w:autoRedefine/>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autoRedefine/>
    <w:qFormat/>
    <w:rPr>
      <w:szCs w:val="20"/>
    </w:rPr>
  </w:style>
  <w:style w:type="paragraph" w:customStyle="1" w:styleId="affffff1">
    <w:name w:val="正文标准"/>
    <w:basedOn w:val="a"/>
    <w:autoRedefine/>
    <w:qFormat/>
    <w:pPr>
      <w:adjustRightInd/>
      <w:spacing w:line="360" w:lineRule="auto"/>
      <w:ind w:firstLineChars="200" w:firstLine="200"/>
    </w:pPr>
    <w:rPr>
      <w:rFonts w:ascii="宋体" w:hAnsi="Calibri"/>
      <w:sz w:val="24"/>
    </w:rPr>
  </w:style>
  <w:style w:type="paragraph" w:customStyle="1" w:styleId="affffff2">
    <w:name w:val="正文格式"/>
    <w:basedOn w:val="a"/>
    <w:autoRedefine/>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Th">
    <w:name w:val="Th"/>
    <w:autoRedefine/>
    <w:qFormat/>
    <w:pPr>
      <w:keepNext/>
      <w:keepLines/>
      <w:spacing w:before="20" w:after="60" w:line="220" w:lineRule="exact"/>
      <w:ind w:left="240"/>
    </w:pPr>
    <w:rPr>
      <w:b/>
      <w:sz w:val="19"/>
      <w:lang w:eastAsia="en-US"/>
    </w:rPr>
  </w:style>
  <w:style w:type="paragraph" w:customStyle="1" w:styleId="affffff3">
    <w:name w:val="规范正文"/>
    <w:basedOn w:val="a"/>
    <w:autoRedefine/>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autoRedefine/>
    <w:qFormat/>
    <w:pPr>
      <w:widowControl/>
      <w:spacing w:after="160" w:line="240" w:lineRule="exact"/>
      <w:jc w:val="left"/>
    </w:pPr>
    <w:rPr>
      <w:rFonts w:ascii="Verdana" w:hAnsi="Verdana"/>
      <w:kern w:val="0"/>
      <w:sz w:val="20"/>
      <w:szCs w:val="20"/>
      <w:lang w:eastAsia="en-US"/>
    </w:rPr>
  </w:style>
  <w:style w:type="paragraph" w:customStyle="1" w:styleId="xl42">
    <w:name w:val="xl42"/>
    <w:basedOn w:val="a"/>
    <w:autoRedefine/>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autoRedefine/>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autoRedefine/>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autoRedefine/>
    <w:qFormat/>
    <w:pPr>
      <w:widowControl w:val="0"/>
      <w:tabs>
        <w:tab w:val="left" w:pos="0"/>
        <w:tab w:val="left" w:pos="992"/>
      </w:tabs>
      <w:spacing w:line="360" w:lineRule="auto"/>
    </w:pPr>
    <w:rPr>
      <w:rFonts w:ascii="黑体" w:eastAsia="黑体"/>
      <w:kern w:val="2"/>
      <w:sz w:val="24"/>
    </w:rPr>
  </w:style>
  <w:style w:type="paragraph" w:customStyle="1" w:styleId="CharCharCharCharCharCharCharCharCharChar">
    <w:name w:val="Char Char Char Char Char Char Char Char Char Char"/>
    <w:basedOn w:val="a"/>
    <w:autoRedefine/>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autoRedefine/>
    <w:qFormat/>
    <w:pPr>
      <w:spacing w:line="360" w:lineRule="auto"/>
    </w:pPr>
    <w:rPr>
      <w:kern w:val="0"/>
      <w:sz w:val="24"/>
      <w:szCs w:val="20"/>
    </w:rPr>
  </w:style>
  <w:style w:type="paragraph" w:customStyle="1" w:styleId="affffff4">
    <w:name w:val="_正文段落"/>
    <w:basedOn w:val="a"/>
    <w:autoRedefine/>
    <w:qFormat/>
    <w:pPr>
      <w:adjustRightInd/>
      <w:ind w:firstLine="560"/>
    </w:pPr>
    <w:rPr>
      <w:rFonts w:ascii="仿宋_GB2312" w:eastAsia="仿宋_GB2312" w:hAnsi="仿宋"/>
      <w:kern w:val="0"/>
      <w:sz w:val="28"/>
      <w:szCs w:val="28"/>
    </w:rPr>
  </w:style>
  <w:style w:type="paragraph" w:customStyle="1" w:styleId="47">
    <w:name w:val="列出段落4"/>
    <w:basedOn w:val="a"/>
    <w:autoRedefine/>
    <w:qFormat/>
    <w:pPr>
      <w:adjustRightInd/>
      <w:spacing w:line="360" w:lineRule="auto"/>
      <w:ind w:firstLineChars="200" w:firstLine="420"/>
    </w:pPr>
    <w:rPr>
      <w:rFonts w:ascii="Calibri" w:hAnsi="Calibri"/>
      <w:sz w:val="24"/>
      <w:szCs w:val="22"/>
    </w:rPr>
  </w:style>
  <w:style w:type="paragraph" w:customStyle="1" w:styleId="affffff5">
    <w:name w:val="前言、引言标题"/>
    <w:next w:val="a"/>
    <w:autoRedefine/>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6">
    <w:name w:val="正文（首行缩进）"/>
    <w:basedOn w:val="ae"/>
    <w:autoRedefin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font9">
    <w:name w:val="font9"/>
    <w:basedOn w:val="a"/>
    <w:autoRedefine/>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7">
    <w:name w:val="方案正文无缩进"/>
    <w:autoRedefine/>
    <w:qFormat/>
    <w:pPr>
      <w:spacing w:line="360" w:lineRule="auto"/>
    </w:pPr>
    <w:rPr>
      <w:kern w:val="2"/>
      <w:sz w:val="24"/>
      <w:szCs w:val="24"/>
    </w:rPr>
  </w:style>
  <w:style w:type="paragraph" w:customStyle="1" w:styleId="CharCharChar1Char2">
    <w:name w:val="Char Char Char1 Char2"/>
    <w:basedOn w:val="a"/>
    <w:autoRedefine/>
    <w:qFormat/>
    <w:rPr>
      <w:szCs w:val="20"/>
    </w:rPr>
  </w:style>
  <w:style w:type="paragraph" w:customStyle="1" w:styleId="CharChar11CharCharCharCharCharCharCharCharCharCharCharCharChar1">
    <w:name w:val="Char Char11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autoRedefine/>
    <w:qFormat/>
    <w:rPr>
      <w:rFonts w:ascii="Tahoma" w:hAnsi="Tahoma"/>
      <w:sz w:val="24"/>
      <w:szCs w:val="20"/>
    </w:rPr>
  </w:style>
  <w:style w:type="paragraph" w:customStyle="1" w:styleId="affffff8">
    <w:name w:val="标题五"/>
    <w:basedOn w:val="a"/>
    <w:autoRedefine/>
    <w:qFormat/>
    <w:pPr>
      <w:adjustRightInd/>
      <w:spacing w:beforeLines="50" w:before="156" w:line="360" w:lineRule="auto"/>
    </w:pPr>
    <w:rPr>
      <w:b/>
      <w:sz w:val="24"/>
    </w:rPr>
  </w:style>
  <w:style w:type="paragraph" w:customStyle="1" w:styleId="CharChar1101">
    <w:name w:val="Char Char1101"/>
    <w:basedOn w:val="a"/>
    <w:autoRedefine/>
    <w:qFormat/>
    <w:pPr>
      <w:spacing w:line="360" w:lineRule="auto"/>
    </w:pPr>
    <w:rPr>
      <w:rFonts w:ascii="Tahoma" w:hAnsi="Tahoma"/>
      <w:sz w:val="24"/>
      <w:szCs w:val="20"/>
    </w:rPr>
  </w:style>
  <w:style w:type="paragraph" w:customStyle="1" w:styleId="CharCharCharCharCharCharCharChar1">
    <w:name w:val="Char Char Char Char Char Char Char Char1"/>
    <w:basedOn w:val="a"/>
    <w:autoRedefine/>
    <w:qFormat/>
    <w:pPr>
      <w:tabs>
        <w:tab w:val="left" w:pos="360"/>
      </w:tabs>
    </w:pPr>
    <w:rPr>
      <w:sz w:val="24"/>
      <w:szCs w:val="20"/>
    </w:rPr>
  </w:style>
  <w:style w:type="paragraph" w:customStyle="1" w:styleId="CharCharChar1">
    <w:name w:val="Char Char Char 字元 字元"/>
    <w:basedOn w:val="a"/>
    <w:autoRedefine/>
    <w:qFormat/>
    <w:pPr>
      <w:adjustRightInd/>
      <w:spacing w:line="360" w:lineRule="auto"/>
      <w:ind w:firstLineChars="200" w:firstLine="200"/>
    </w:pPr>
    <w:rPr>
      <w:szCs w:val="20"/>
    </w:rPr>
  </w:style>
  <w:style w:type="paragraph" w:customStyle="1" w:styleId="xl70">
    <w:name w:val="xl70"/>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autoRedefine/>
    <w:qFormat/>
    <w:rPr>
      <w:rFonts w:ascii="仿宋_GB2312" w:eastAsia="仿宋_GB2312"/>
      <w:b/>
      <w:sz w:val="32"/>
      <w:szCs w:val="32"/>
    </w:rPr>
  </w:style>
  <w:style w:type="paragraph" w:customStyle="1" w:styleId="affffff9">
    <w:name w:val="文章附标题"/>
    <w:basedOn w:val="a"/>
    <w:autoRedefine/>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autoRedefine/>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autoRedefine/>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autoRedefine/>
    <w:qFormat/>
    <w:pPr>
      <w:adjustRightInd/>
    </w:pPr>
    <w:rPr>
      <w:sz w:val="18"/>
      <w:szCs w:val="20"/>
    </w:rPr>
  </w:style>
  <w:style w:type="paragraph" w:customStyle="1" w:styleId="affffffa">
    <w:name w:val="封面华为技术"/>
    <w:basedOn w:val="a"/>
    <w:autoRedefine/>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autoRedefine/>
    <w:qFormat/>
    <w:pPr>
      <w:adjustRightInd/>
      <w:spacing w:line="360" w:lineRule="auto"/>
    </w:pPr>
    <w:rPr>
      <w:rFonts w:ascii="Arial" w:eastAsia="黑体" w:hAnsi="Arial"/>
      <w:snapToGrid w:val="0"/>
      <w:kern w:val="0"/>
      <w:sz w:val="20"/>
      <w:szCs w:val="21"/>
    </w:rPr>
  </w:style>
  <w:style w:type="paragraph" w:customStyle="1" w:styleId="gjt2">
    <w:name w:val="gjt_2"/>
    <w:next w:val="a"/>
    <w:autoRedefine/>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autoRedefine/>
    <w:qFormat/>
    <w:pPr>
      <w:adjustRightInd/>
      <w:spacing w:line="360" w:lineRule="auto"/>
    </w:pPr>
    <w:rPr>
      <w:rFonts w:ascii="仿宋_GB2312" w:eastAsia="仿宋_GB2312"/>
      <w:sz w:val="24"/>
      <w:szCs w:val="20"/>
    </w:rPr>
  </w:style>
  <w:style w:type="paragraph" w:customStyle="1" w:styleId="xl67">
    <w:name w:val="xl6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b">
    <w:name w:val="样式"/>
    <w:basedOn w:val="a"/>
    <w:autoRedefine/>
    <w:qFormat/>
    <w:pPr>
      <w:autoSpaceDE w:val="0"/>
      <w:autoSpaceDN w:val="0"/>
      <w:snapToGrid w:val="0"/>
      <w:spacing w:before="120" w:after="120" w:line="360" w:lineRule="auto"/>
    </w:pPr>
    <w:rPr>
      <w:rFonts w:ascii="宋体"/>
      <w:sz w:val="24"/>
      <w:szCs w:val="20"/>
    </w:rPr>
  </w:style>
  <w:style w:type="paragraph" w:customStyle="1" w:styleId="affffffc">
    <w:name w:val="正文文字缩进项目"/>
    <w:basedOn w:val="ae"/>
    <w:autoRedefine/>
    <w:qFormat/>
    <w:pPr>
      <w:tabs>
        <w:tab w:val="left" w:pos="840"/>
      </w:tabs>
      <w:adjustRightInd/>
      <w:spacing w:after="120" w:line="240" w:lineRule="auto"/>
      <w:ind w:firstLineChars="0" w:hanging="420"/>
    </w:pPr>
    <w:rPr>
      <w:rFonts w:ascii="Tahoma" w:hAnsi="Tahoma"/>
      <w:sz w:val="22"/>
      <w:szCs w:val="20"/>
    </w:rPr>
  </w:style>
  <w:style w:type="paragraph" w:customStyle="1" w:styleId="affffffd">
    <w:name w:val="文档正文"/>
    <w:basedOn w:val="a"/>
    <w:autoRedefine/>
    <w:qFormat/>
    <w:pPr>
      <w:spacing w:line="480" w:lineRule="atLeast"/>
      <w:ind w:firstLine="567"/>
      <w:textAlignment w:val="baseline"/>
    </w:pPr>
    <w:rPr>
      <w:kern w:val="0"/>
      <w:sz w:val="24"/>
      <w:szCs w:val="20"/>
    </w:rPr>
  </w:style>
  <w:style w:type="paragraph" w:customStyle="1" w:styleId="affffffe">
    <w:name w:val="正文文字表格居中"/>
    <w:basedOn w:val="a"/>
    <w:next w:val="27"/>
    <w:autoRedefine/>
    <w:qFormat/>
    <w:pPr>
      <w:snapToGrid w:val="0"/>
      <w:spacing w:line="360" w:lineRule="auto"/>
    </w:pPr>
    <w:rPr>
      <w:rFonts w:ascii="宋体"/>
      <w:b/>
      <w:sz w:val="24"/>
      <w:szCs w:val="20"/>
    </w:rPr>
  </w:style>
  <w:style w:type="paragraph" w:customStyle="1" w:styleId="afffffff">
    <w:name w:val="规划正文"/>
    <w:basedOn w:val="a"/>
    <w:autoRedefine/>
    <w:qFormat/>
    <w:pPr>
      <w:adjustRightInd/>
      <w:spacing w:beforeLines="100" w:before="312" w:line="360" w:lineRule="auto"/>
      <w:jc w:val="left"/>
    </w:pPr>
    <w:rPr>
      <w:rFonts w:ascii="Arial" w:eastAsia="仿宋_GB2312" w:hAnsi="Arial"/>
      <w:bCs/>
      <w:sz w:val="28"/>
    </w:rPr>
  </w:style>
  <w:style w:type="paragraph" w:customStyle="1" w:styleId="afffffff0">
    <w:name w:val="小节"/>
    <w:basedOn w:val="3"/>
    <w:autoRedefine/>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autoRedefine/>
    <w:uiPriority w:val="7"/>
    <w:qFormat/>
    <w:pPr>
      <w:adjustRightInd/>
    </w:pPr>
    <w:rPr>
      <w:rFonts w:ascii="宋体" w:hAnsi="Courier New"/>
    </w:rPr>
  </w:style>
  <w:style w:type="paragraph" w:customStyle="1" w:styleId="Char34">
    <w:name w:val="Char3"/>
    <w:basedOn w:val="a"/>
    <w:autoRedefine/>
    <w:qFormat/>
    <w:pPr>
      <w:adjustRightInd/>
    </w:pPr>
    <w:rPr>
      <w:rFonts w:ascii="仿宋_GB2312" w:eastAsia="仿宋_GB2312"/>
      <w:b/>
      <w:sz w:val="32"/>
      <w:szCs w:val="32"/>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1">
    <w:name w:val="ÕýÎÄÊ×ÐÐËõ½ø"/>
    <w:basedOn w:val="a"/>
    <w:autoRedefine/>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autoRedefine/>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autoRedefine/>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autoRedefine/>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autoRedefine/>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autoRedefine/>
    <w:qFormat/>
    <w:pPr>
      <w:widowControl/>
      <w:adjustRightInd/>
      <w:spacing w:after="160" w:line="240" w:lineRule="exact"/>
      <w:jc w:val="left"/>
    </w:pPr>
    <w:rPr>
      <w:szCs w:val="20"/>
    </w:rPr>
  </w:style>
  <w:style w:type="paragraph" w:customStyle="1" w:styleId="2f6">
    <w:name w:val="表格标题2"/>
    <w:basedOn w:val="afffffff2"/>
    <w:autoRedefine/>
    <w:qFormat/>
    <w:rPr>
      <w:b/>
    </w:rPr>
  </w:style>
  <w:style w:type="paragraph" w:customStyle="1" w:styleId="afffffff2">
    <w:name w:val="表格内文"/>
    <w:basedOn w:val="a"/>
    <w:autoRedefine/>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autoRedefine/>
    <w:qFormat/>
    <w:rPr>
      <w:rFonts w:ascii="仿宋_GB2312" w:eastAsia="仿宋_GB2312"/>
      <w:b/>
      <w:sz w:val="32"/>
      <w:szCs w:val="32"/>
    </w:rPr>
  </w:style>
  <w:style w:type="paragraph" w:customStyle="1" w:styleId="2f7">
    <w:name w:val="正文，首行缩进:  2 字符"/>
    <w:autoRedefine/>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autoRedefine/>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autoRedefine/>
    <w:qFormat/>
    <w:pPr>
      <w:spacing w:line="360" w:lineRule="auto"/>
    </w:pPr>
    <w:rPr>
      <w:szCs w:val="20"/>
    </w:rPr>
  </w:style>
  <w:style w:type="paragraph" w:customStyle="1" w:styleId="afffffff3">
    <w:name w:val="正文 大标"/>
    <w:basedOn w:val="a"/>
    <w:autoRedefine/>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autoRedefine/>
    <w:qFormat/>
    <w:pPr>
      <w:adjustRightInd/>
      <w:spacing w:before="60" w:after="60" w:line="360" w:lineRule="auto"/>
      <w:ind w:firstLineChars="200" w:firstLine="200"/>
    </w:pPr>
    <w:rPr>
      <w:sz w:val="28"/>
      <w:szCs w:val="20"/>
    </w:rPr>
  </w:style>
  <w:style w:type="paragraph" w:customStyle="1" w:styleId="MMTopic1">
    <w:name w:val="MM Topic 1"/>
    <w:basedOn w:val="1"/>
    <w:autoRedefine/>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autoRedefine/>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autoRedefine/>
    <w:qFormat/>
    <w:pPr>
      <w:spacing w:line="360" w:lineRule="auto"/>
      <w:ind w:firstLineChars="200" w:firstLine="200"/>
    </w:pPr>
    <w:rPr>
      <w:kern w:val="0"/>
      <w:sz w:val="24"/>
      <w:szCs w:val="20"/>
    </w:rPr>
  </w:style>
  <w:style w:type="paragraph" w:customStyle="1" w:styleId="afffffff4">
    <w:name w:val="表格"/>
    <w:basedOn w:val="a"/>
    <w:autoRedefine/>
    <w:qFormat/>
    <w:pPr>
      <w:snapToGrid w:val="0"/>
      <w:ind w:firstLineChars="21" w:firstLine="42"/>
    </w:pPr>
    <w:rPr>
      <w:rFonts w:ascii="宋体" w:hAnsi="宋体"/>
      <w:kern w:val="0"/>
      <w:sz w:val="20"/>
      <w:szCs w:val="20"/>
    </w:rPr>
  </w:style>
  <w:style w:type="paragraph" w:customStyle="1" w:styleId="48">
    <w:name w:val="标书标题4"/>
    <w:basedOn w:val="4"/>
    <w:autoRedefine/>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5">
    <w:name w:val="插图题注"/>
    <w:next w:val="a"/>
    <w:autoRedefine/>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2"/>
    <w:autoRedefine/>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autoRedefine/>
    <w:qFormat/>
    <w:pPr>
      <w:adjustRightInd/>
      <w:spacing w:line="300" w:lineRule="auto"/>
      <w:jc w:val="center"/>
    </w:pPr>
  </w:style>
  <w:style w:type="paragraph" w:customStyle="1" w:styleId="Style6">
    <w:name w:val="_Style 6"/>
    <w:basedOn w:val="a"/>
    <w:autoRedefine/>
    <w:uiPriority w:val="34"/>
    <w:qFormat/>
    <w:pPr>
      <w:adjustRightInd/>
      <w:ind w:firstLineChars="200" w:firstLine="420"/>
    </w:pPr>
    <w:rPr>
      <w:rFonts w:eastAsia="仿宋_GB2312"/>
      <w:sz w:val="28"/>
    </w:rPr>
  </w:style>
  <w:style w:type="paragraph" w:customStyle="1" w:styleId="zTableCellBody">
    <w:name w:val="zTableCellBody"/>
    <w:basedOn w:val="a"/>
    <w:autoRedefine/>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autoRedefine/>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6">
    <w:name w:val="!大节"/>
    <w:basedOn w:val="2"/>
    <w:autoRedefine/>
    <w:qFormat/>
    <w:pPr>
      <w:spacing w:before="260" w:after="260" w:line="415" w:lineRule="auto"/>
      <w:ind w:left="420" w:hanging="420"/>
    </w:pPr>
    <w:rPr>
      <w:rFonts w:ascii="Arial" w:eastAsia="微软雅黑" w:hAnsi="Arial"/>
      <w:lang w:val="en-US"/>
    </w:rPr>
  </w:style>
  <w:style w:type="paragraph" w:customStyle="1" w:styleId="222">
    <w:name w:val="正文文本 22"/>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afffffff7">
    <w:name w:val="正文表标题"/>
    <w:next w:val="afffffff8"/>
    <w:autoRedefine/>
    <w:qFormat/>
    <w:pPr>
      <w:tabs>
        <w:tab w:val="left" w:pos="840"/>
      </w:tabs>
      <w:ind w:left="840" w:hanging="420"/>
      <w:jc w:val="center"/>
    </w:pPr>
    <w:rPr>
      <w:rFonts w:ascii="黑体" w:eastAsia="黑体"/>
      <w:sz w:val="21"/>
    </w:rPr>
  </w:style>
  <w:style w:type="paragraph" w:customStyle="1" w:styleId="afffffff8">
    <w:name w:val="段"/>
    <w:autoRedefine/>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autoRedefine/>
    <w:qFormat/>
    <w:pPr>
      <w:spacing w:after="60"/>
    </w:pPr>
    <w:rPr>
      <w:rFonts w:ascii="Futura Bk" w:hAnsi="Futura Bk"/>
      <w:sz w:val="15"/>
      <w:lang w:eastAsia="en-US"/>
    </w:rPr>
  </w:style>
  <w:style w:type="paragraph" w:customStyle="1" w:styleId="Bulletwithtext4">
    <w:name w:val="Bullet with text 4"/>
    <w:basedOn w:val="a"/>
    <w:autoRedefine/>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autoRedefine/>
    <w:qFormat/>
    <w:rPr>
      <w:rFonts w:ascii="仿宋_GB2312" w:eastAsia="仿宋_GB2312"/>
      <w:b/>
      <w:sz w:val="32"/>
      <w:szCs w:val="20"/>
    </w:rPr>
  </w:style>
  <w:style w:type="paragraph" w:customStyle="1" w:styleId="afffffff9">
    <w:name w:val="大汉方案正文"/>
    <w:basedOn w:val="a"/>
    <w:autoRedefine/>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autoRedefine/>
    <w:qFormat/>
    <w:pPr>
      <w:adjustRightInd/>
      <w:ind w:firstLineChars="200" w:firstLine="200"/>
    </w:pPr>
    <w:rPr>
      <w:rFonts w:ascii="Tahoma" w:hAnsi="Tahoma"/>
      <w:sz w:val="24"/>
      <w:szCs w:val="20"/>
    </w:rPr>
  </w:style>
  <w:style w:type="paragraph" w:customStyle="1" w:styleId="a10">
    <w:name w:val="a1"/>
    <w:basedOn w:val="a"/>
    <w:autoRedefine/>
    <w:qFormat/>
    <w:pPr>
      <w:widowControl/>
      <w:spacing w:line="300" w:lineRule="atLeast"/>
      <w:jc w:val="left"/>
    </w:pPr>
    <w:rPr>
      <w:rFonts w:ascii="宋体" w:hAnsi="宋体"/>
      <w:kern w:val="0"/>
      <w:sz w:val="18"/>
      <w:szCs w:val="20"/>
    </w:rPr>
  </w:style>
  <w:style w:type="paragraph" w:customStyle="1" w:styleId="71">
    <w:name w:val="样式7"/>
    <w:basedOn w:val="49"/>
    <w:next w:val="a"/>
    <w:autoRedefine/>
    <w:qFormat/>
    <w:pPr>
      <w:spacing w:afterLines="50" w:after="156"/>
      <w:jc w:val="left"/>
      <w:outlineLvl w:val="3"/>
    </w:pPr>
    <w:rPr>
      <w:sz w:val="24"/>
      <w:szCs w:val="24"/>
    </w:rPr>
  </w:style>
  <w:style w:type="paragraph" w:customStyle="1" w:styleId="49">
    <w:name w:val="样式4"/>
    <w:basedOn w:val="a"/>
    <w:autoRedefine/>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main">
    <w:name w:val="main"/>
    <w:basedOn w:val="a"/>
    <w:autoRedefine/>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
    <w:autoRedefine/>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autoRedefine/>
    <w:qFormat/>
    <w:pPr>
      <w:adjustRightInd/>
    </w:pPr>
    <w:rPr>
      <w:rFonts w:ascii="Tahoma" w:hAnsi="Tahoma"/>
      <w:sz w:val="24"/>
      <w:szCs w:val="20"/>
    </w:rPr>
  </w:style>
  <w:style w:type="paragraph" w:customStyle="1" w:styleId="Char1CharCharChar">
    <w:name w:val="Char1 Char Char Char"/>
    <w:basedOn w:val="a"/>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afffffffa">
    <w:name w:val="三级条标题"/>
    <w:basedOn w:val="afffffffb"/>
    <w:next w:val="afffffff8"/>
    <w:autoRedefine/>
    <w:qFormat/>
    <w:pPr>
      <w:tabs>
        <w:tab w:val="left" w:pos="2520"/>
      </w:tabs>
      <w:ind w:left="2520"/>
      <w:outlineLvl w:val="4"/>
    </w:pPr>
  </w:style>
  <w:style w:type="paragraph" w:customStyle="1" w:styleId="afffffffb">
    <w:name w:val="二级条标题"/>
    <w:basedOn w:val="afffffffc"/>
    <w:next w:val="afffffff8"/>
    <w:autoRedefine/>
    <w:qFormat/>
    <w:pPr>
      <w:tabs>
        <w:tab w:val="left" w:pos="2100"/>
      </w:tabs>
      <w:ind w:left="0"/>
      <w:outlineLvl w:val="3"/>
    </w:pPr>
  </w:style>
  <w:style w:type="paragraph" w:customStyle="1" w:styleId="afffffffc">
    <w:name w:val="一级条标题"/>
    <w:basedOn w:val="afffffffd"/>
    <w:next w:val="afffffff8"/>
    <w:autoRedefine/>
    <w:qFormat/>
    <w:pPr>
      <w:tabs>
        <w:tab w:val="left" w:pos="1680"/>
      </w:tabs>
      <w:spacing w:beforeLines="0" w:before="0" w:afterLines="0" w:after="0"/>
      <w:ind w:left="1680"/>
      <w:outlineLvl w:val="2"/>
    </w:pPr>
  </w:style>
  <w:style w:type="paragraph" w:customStyle="1" w:styleId="afffffffd">
    <w:name w:val="章标题"/>
    <w:next w:val="afffffff8"/>
    <w:autoRedefine/>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a">
    <w:name w:val="数字标题2"/>
    <w:basedOn w:val="2"/>
    <w:next w:val="a"/>
    <w:autoRedefine/>
    <w:qFormat/>
    <w:pPr>
      <w:tabs>
        <w:tab w:val="left" w:pos="480"/>
      </w:tabs>
      <w:ind w:left="480" w:hanging="480"/>
    </w:pPr>
    <w:rPr>
      <w:rFonts w:ascii="Times New Roman" w:eastAsia="宋体"/>
      <w:i/>
      <w:sz w:val="36"/>
      <w:szCs w:val="36"/>
      <w:lang w:val="en-US"/>
    </w:rPr>
  </w:style>
  <w:style w:type="paragraph" w:customStyle="1" w:styleId="tabletext0">
    <w:name w:val="tabletext"/>
    <w:basedOn w:val="a"/>
    <w:autoRedefine/>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autoRedefine/>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autoRedefine/>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autoRedefine/>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e"/>
    <w:autoRedefine/>
    <w:qFormat/>
    <w:pPr>
      <w:spacing w:after="0"/>
      <w:ind w:left="900"/>
    </w:pPr>
  </w:style>
  <w:style w:type="paragraph" w:customStyle="1" w:styleId="afffffffe">
    <w:name w:val="正文 项目"/>
    <w:basedOn w:val="a"/>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autoRedefine/>
    <w:uiPriority w:val="6"/>
    <w:qFormat/>
    <w:pPr>
      <w:widowControl/>
      <w:adjustRightInd/>
      <w:ind w:left="720" w:hanging="720"/>
    </w:pPr>
    <w:rPr>
      <w:color w:val="000000"/>
      <w:kern w:val="0"/>
      <w:sz w:val="24"/>
      <w:szCs w:val="20"/>
      <w:lang w:val="en-GB"/>
    </w:rPr>
  </w:style>
  <w:style w:type="paragraph" w:customStyle="1" w:styleId="1f3">
    <w:name w:val="表1"/>
    <w:basedOn w:val="a"/>
    <w:autoRedefine/>
    <w:qFormat/>
    <w:pPr>
      <w:tabs>
        <w:tab w:val="left" w:pos="703"/>
      </w:tabs>
      <w:adjustRightInd/>
      <w:spacing w:line="360" w:lineRule="auto"/>
      <w:ind w:left="703"/>
      <w:jc w:val="center"/>
    </w:pPr>
  </w:style>
  <w:style w:type="paragraph" w:customStyle="1" w:styleId="Style27">
    <w:name w:val="_Style 27"/>
    <w:autoRedefine/>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autoRedefine/>
    <w:qFormat/>
    <w:pPr>
      <w:keepNext/>
      <w:keepLines/>
      <w:adjustRightInd/>
      <w:spacing w:beforeLines="50" w:afterLines="50" w:line="500" w:lineRule="exact"/>
      <w:outlineLvl w:val="3"/>
    </w:pPr>
    <w:rPr>
      <w:rFonts w:ascii="Arial" w:hAnsi="Arial"/>
      <w:b/>
      <w:bCs/>
      <w:sz w:val="24"/>
    </w:rPr>
  </w:style>
  <w:style w:type="paragraph" w:customStyle="1" w:styleId="affffffff">
    <w:name w:val="章正文"/>
    <w:basedOn w:val="a"/>
    <w:autoRedefine/>
    <w:qFormat/>
    <w:pPr>
      <w:adjustRightInd/>
      <w:spacing w:beforeLines="50" w:before="156" w:after="120" w:line="300" w:lineRule="auto"/>
      <w:ind w:firstLineChars="200" w:firstLine="480"/>
    </w:pPr>
    <w:rPr>
      <w:rFonts w:ascii="Helvetica" w:hAnsi="Helvetica"/>
      <w:kern w:val="0"/>
      <w:sz w:val="24"/>
    </w:rPr>
  </w:style>
  <w:style w:type="paragraph" w:customStyle="1" w:styleId="2fc">
    <w:name w:val="2级标题"/>
    <w:basedOn w:val="1f4"/>
    <w:autoRedefine/>
    <w:qFormat/>
    <w:pPr>
      <w:jc w:val="left"/>
      <w:outlineLvl w:val="1"/>
    </w:pPr>
    <w:rPr>
      <w:rFonts w:ascii="Times New Roman" w:eastAsia="仿宋" w:hAnsi="Times New Roman"/>
      <w:sz w:val="30"/>
    </w:rPr>
  </w:style>
  <w:style w:type="paragraph" w:customStyle="1" w:styleId="1f4">
    <w:name w:val="1级标题"/>
    <w:basedOn w:val="a"/>
    <w:autoRedefine/>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autoRedefine/>
    <w:qFormat/>
    <w:pPr>
      <w:widowControl w:val="0"/>
      <w:jc w:val="both"/>
    </w:pPr>
    <w:rPr>
      <w:color w:val="000000"/>
      <w:szCs w:val="24"/>
    </w:rPr>
  </w:style>
  <w:style w:type="paragraph" w:customStyle="1" w:styleId="150">
    <w:name w:val="样式 微软雅黑 行距: 1.5 倍行距"/>
    <w:basedOn w:val="a"/>
    <w:autoRedefine/>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autoRedefine/>
    <w:qFormat/>
    <w:pPr>
      <w:tabs>
        <w:tab w:val="left" w:pos="840"/>
      </w:tabs>
      <w:adjustRightInd/>
      <w:ind w:left="840" w:hanging="420"/>
    </w:pPr>
  </w:style>
  <w:style w:type="paragraph" w:customStyle="1" w:styleId="f9astyle88f9a">
    <w:name w:val="f9a style88 f9a"/>
    <w:basedOn w:val="a"/>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affffffff0">
    <w:name w:val="普通正文"/>
    <w:basedOn w:val="a"/>
    <w:autoRedefine/>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1">
    <w:name w:val="说明"/>
    <w:basedOn w:val="a"/>
    <w:autoRedefine/>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autoRedefine/>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autoRedefine/>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autoRedefine/>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autoRedefine/>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autoRedefine/>
    <w:qFormat/>
    <w:pPr>
      <w:tabs>
        <w:tab w:val="left" w:pos="2100"/>
      </w:tabs>
      <w:adjustRightInd/>
      <w:ind w:left="2100" w:hanging="420"/>
    </w:pPr>
    <w:rPr>
      <w:lang w:val="en-US"/>
    </w:rPr>
  </w:style>
  <w:style w:type="paragraph" w:customStyle="1" w:styleId="Char110">
    <w:name w:val="Char11"/>
    <w:basedOn w:val="a"/>
    <w:autoRedefine/>
    <w:qFormat/>
    <w:pPr>
      <w:tabs>
        <w:tab w:val="left" w:pos="432"/>
      </w:tabs>
      <w:adjustRightInd/>
      <w:spacing w:beforeLines="50" w:before="156" w:afterLines="50" w:after="156"/>
      <w:ind w:left="432" w:firstLineChars="200" w:hanging="432"/>
    </w:pPr>
    <w:rPr>
      <w:sz w:val="24"/>
    </w:rPr>
  </w:style>
  <w:style w:type="paragraph" w:customStyle="1" w:styleId="gjt">
    <w:name w:val="gjt_正文"/>
    <w:autoRedefine/>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autoRedefine/>
    <w:uiPriority w:val="6"/>
    <w:qFormat/>
    <w:pPr>
      <w:spacing w:line="360" w:lineRule="auto"/>
    </w:pPr>
    <w:rPr>
      <w:szCs w:val="20"/>
    </w:rPr>
  </w:style>
  <w:style w:type="paragraph" w:customStyle="1" w:styleId="Charff7">
    <w:name w:val="金宏发行正文 Char"/>
    <w:basedOn w:val="a"/>
    <w:autoRedefine/>
    <w:qFormat/>
    <w:pPr>
      <w:adjustRightInd/>
      <w:spacing w:line="500" w:lineRule="exact"/>
      <w:ind w:firstLineChars="200" w:firstLine="560"/>
    </w:pPr>
    <w:rPr>
      <w:rFonts w:eastAsia="仿宋_GB2312"/>
      <w:sz w:val="28"/>
      <w:szCs w:val="20"/>
    </w:rPr>
  </w:style>
  <w:style w:type="paragraph" w:customStyle="1" w:styleId="1f5">
    <w:name w:val="批注框文本1"/>
    <w:basedOn w:val="a"/>
    <w:autoRedefine/>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autoRedefine/>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6">
    <w:name w:val="部分1"/>
    <w:basedOn w:val="a"/>
    <w:autoRedefine/>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2">
    <w:name w:val="正文文字格式"/>
    <w:basedOn w:val="a"/>
    <w:autoRedefine/>
    <w:qFormat/>
    <w:pPr>
      <w:adjustRightInd/>
      <w:spacing w:line="460" w:lineRule="exact"/>
      <w:ind w:firstLine="505"/>
      <w:jc w:val="left"/>
    </w:pPr>
    <w:rPr>
      <w:rFonts w:ascii="宋体"/>
      <w:kern w:val="24"/>
      <w:sz w:val="24"/>
      <w:szCs w:val="20"/>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autoRedefine/>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3">
    <w:name w:val="单元格居中"/>
    <w:basedOn w:val="a"/>
    <w:autoRedefine/>
    <w:qFormat/>
    <w:pPr>
      <w:adjustRightInd/>
      <w:spacing w:line="360" w:lineRule="auto"/>
      <w:jc w:val="center"/>
    </w:pPr>
    <w:rPr>
      <w:sz w:val="24"/>
    </w:rPr>
  </w:style>
  <w:style w:type="paragraph" w:customStyle="1" w:styleId="3a">
    <w:name w:val="正文3"/>
    <w:basedOn w:val="a"/>
    <w:autoRedefine/>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autoRedefine/>
    <w:uiPriority w:val="6"/>
    <w:qFormat/>
    <w:rPr>
      <w:rFonts w:ascii="仿宋_GB2312" w:eastAsia="仿宋_GB2312"/>
      <w:b/>
      <w:sz w:val="32"/>
      <w:szCs w:val="32"/>
    </w:rPr>
  </w:style>
  <w:style w:type="paragraph" w:customStyle="1" w:styleId="1f7">
    <w:name w:val="正文缩进1"/>
    <w:basedOn w:val="a"/>
    <w:next w:val="ae"/>
    <w:autoRedefine/>
    <w:qFormat/>
    <w:pPr>
      <w:autoSpaceDE w:val="0"/>
      <w:autoSpaceDN w:val="0"/>
      <w:snapToGrid w:val="0"/>
      <w:spacing w:after="120" w:line="360" w:lineRule="auto"/>
      <w:ind w:leftChars="200" w:left="420" w:firstLineChars="200" w:firstLine="480"/>
    </w:pPr>
    <w:rPr>
      <w:sz w:val="24"/>
      <w:szCs w:val="21"/>
    </w:rPr>
  </w:style>
  <w:style w:type="paragraph" w:customStyle="1" w:styleId="affffffff4">
    <w:name w:val="Ñù"/>
    <w:autoRedefine/>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autoRedefine/>
    <w:qFormat/>
    <w:pPr>
      <w:widowControl/>
      <w:adjustRightInd/>
      <w:spacing w:after="160" w:line="240" w:lineRule="exact"/>
      <w:jc w:val="left"/>
    </w:pPr>
    <w:rPr>
      <w:szCs w:val="20"/>
    </w:rPr>
  </w:style>
  <w:style w:type="paragraph" w:customStyle="1" w:styleId="CharChar1121">
    <w:name w:val="Char Char1121"/>
    <w:basedOn w:val="a"/>
    <w:autoRedefine/>
    <w:qFormat/>
    <w:pPr>
      <w:spacing w:line="360" w:lineRule="auto"/>
    </w:pPr>
    <w:rPr>
      <w:szCs w:val="20"/>
    </w:rPr>
  </w:style>
  <w:style w:type="paragraph" w:customStyle="1" w:styleId="affffffff5">
    <w:name w:val="小项目标题"/>
    <w:basedOn w:val="a"/>
    <w:autoRedefine/>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autoRedefine/>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autoRedefine/>
    <w:qFormat/>
    <w:rPr>
      <w:lang w:eastAsia="en-US"/>
    </w:rPr>
  </w:style>
  <w:style w:type="paragraph" w:customStyle="1" w:styleId="affffffff6">
    <w:name w:val="带编号样式"/>
    <w:basedOn w:val="Charff6"/>
    <w:autoRedefine/>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affffffff7">
    <w:name w:val="方形箭头"/>
    <w:basedOn w:val="a"/>
    <w:autoRedefine/>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8">
    <w:name w:val="封面"/>
    <w:basedOn w:val="a"/>
    <w:autoRedefine/>
    <w:qFormat/>
    <w:pPr>
      <w:spacing w:line="360" w:lineRule="atLeast"/>
      <w:jc w:val="right"/>
      <w:textAlignment w:val="baseline"/>
    </w:pPr>
    <w:rPr>
      <w:rFonts w:ascii="Symbol" w:hAnsi="Symbol"/>
      <w:kern w:val="0"/>
      <w:szCs w:val="20"/>
    </w:rPr>
  </w:style>
  <w:style w:type="paragraph" w:customStyle="1" w:styleId="affffffff9">
    <w:name w:val="__正文"/>
    <w:autoRedefine/>
    <w:qFormat/>
    <w:pPr>
      <w:spacing w:line="360" w:lineRule="auto"/>
      <w:ind w:firstLineChars="200" w:firstLine="200"/>
    </w:pPr>
    <w:rPr>
      <w:rFonts w:eastAsia="等线"/>
      <w:kern w:val="2"/>
      <w:sz w:val="24"/>
      <w:szCs w:val="21"/>
    </w:rPr>
  </w:style>
  <w:style w:type="paragraph" w:customStyle="1" w:styleId="font5">
    <w:name w:val="font5"/>
    <w:basedOn w:val="a"/>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autoRedefine/>
    <w:qFormat/>
    <w:pPr>
      <w:spacing w:line="240" w:lineRule="atLeast"/>
      <w:ind w:left="420" w:firstLine="420"/>
    </w:pPr>
    <w:rPr>
      <w:sz w:val="24"/>
    </w:rPr>
  </w:style>
  <w:style w:type="paragraph" w:customStyle="1" w:styleId="WW-2">
    <w:name w:val="WW-正文文字缩进 2"/>
    <w:basedOn w:val="a"/>
    <w:autoRedefine/>
    <w:qFormat/>
    <w:pPr>
      <w:suppressAutoHyphens/>
      <w:adjustRightInd/>
      <w:ind w:firstLine="420"/>
    </w:pPr>
    <w:rPr>
      <w:kern w:val="1"/>
      <w:szCs w:val="20"/>
    </w:rPr>
  </w:style>
  <w:style w:type="paragraph" w:customStyle="1" w:styleId="xl41">
    <w:name w:val="xl41"/>
    <w:basedOn w:val="a"/>
    <w:autoRedefine/>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autoRedefine/>
    <w:qFormat/>
    <w:pPr>
      <w:spacing w:before="120" w:after="120"/>
      <w:ind w:left="0" w:firstLine="0"/>
      <w:jc w:val="both"/>
    </w:pPr>
    <w:rPr>
      <w:rFonts w:ascii="宋体" w:eastAsia="宋体" w:hAnsi="Arial"/>
      <w:sz w:val="28"/>
      <w:lang w:val="en-US"/>
    </w:rPr>
  </w:style>
  <w:style w:type="paragraph" w:customStyle="1" w:styleId="affffffffa">
    <w:name w:val="有符号正文"/>
    <w:basedOn w:val="a"/>
    <w:autoRedefine/>
    <w:qFormat/>
    <w:pPr>
      <w:adjustRightInd/>
      <w:spacing w:line="400" w:lineRule="exact"/>
      <w:ind w:firstLineChars="200" w:firstLine="200"/>
    </w:pPr>
    <w:rPr>
      <w:rFonts w:ascii="Arial" w:hAnsi="Arial"/>
    </w:rPr>
  </w:style>
  <w:style w:type="paragraph" w:customStyle="1" w:styleId="font10">
    <w:name w:val="font10"/>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autoRedefine/>
    <w:qFormat/>
    <w:pPr>
      <w:spacing w:line="360" w:lineRule="auto"/>
      <w:ind w:firstLineChars="200" w:firstLine="480"/>
    </w:pPr>
    <w:rPr>
      <w:rFonts w:ascii="仿宋_GB2312" w:eastAsia="新宋体"/>
      <w:sz w:val="24"/>
      <w:szCs w:val="20"/>
    </w:rPr>
  </w:style>
  <w:style w:type="paragraph" w:customStyle="1" w:styleId="4a">
    <w:name w:val="4"/>
    <w:basedOn w:val="a"/>
    <w:next w:val="23"/>
    <w:autoRedefine/>
    <w:qFormat/>
    <w:pPr>
      <w:spacing w:after="120" w:line="480" w:lineRule="auto"/>
      <w:ind w:leftChars="200" w:left="420"/>
    </w:pPr>
    <w:rPr>
      <w:sz w:val="24"/>
      <w:szCs w:val="20"/>
    </w:rPr>
  </w:style>
  <w:style w:type="paragraph" w:customStyle="1" w:styleId="tableheading">
    <w:name w:val="tableheading"/>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1f8">
    <w:name w:val="样式1"/>
    <w:basedOn w:val="a"/>
    <w:autoRedefine/>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autoRedefine/>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autoRedefine/>
    <w:qFormat/>
    <w:pPr>
      <w:spacing w:line="360" w:lineRule="auto"/>
      <w:ind w:left="601"/>
    </w:pPr>
    <w:rPr>
      <w:rFonts w:ascii="仿宋_GB2312" w:eastAsia="仿宋_GB2312"/>
      <w:sz w:val="24"/>
      <w:szCs w:val="20"/>
    </w:rPr>
  </w:style>
  <w:style w:type="paragraph" w:customStyle="1" w:styleId="affffffffb">
    <w:name w:val="小标题"/>
    <w:basedOn w:val="a"/>
    <w:autoRedefine/>
    <w:qFormat/>
    <w:pPr>
      <w:spacing w:before="120" w:line="360" w:lineRule="atLeast"/>
      <w:ind w:left="1134"/>
      <w:jc w:val="left"/>
      <w:textAlignment w:val="baseline"/>
    </w:pPr>
    <w:rPr>
      <w:rFonts w:eastAsia="黑体"/>
      <w:kern w:val="0"/>
      <w:szCs w:val="20"/>
    </w:rPr>
  </w:style>
  <w:style w:type="paragraph" w:customStyle="1" w:styleId="affffffffc">
    <w:name w:val="节标题"/>
    <w:basedOn w:val="a"/>
    <w:autoRedefine/>
    <w:qFormat/>
    <w:pPr>
      <w:autoSpaceDE w:val="0"/>
      <w:autoSpaceDN w:val="0"/>
      <w:spacing w:line="289" w:lineRule="atLeast"/>
      <w:ind w:firstLineChars="200" w:firstLine="200"/>
      <w:jc w:val="center"/>
    </w:pPr>
    <w:rPr>
      <w:color w:val="000000"/>
      <w:kern w:val="0"/>
      <w:sz w:val="28"/>
      <w:szCs w:val="28"/>
    </w:rPr>
  </w:style>
  <w:style w:type="paragraph" w:customStyle="1" w:styleId="affffffffd">
    <w:name w:val="表格 表头"/>
    <w:basedOn w:val="a"/>
    <w:autoRedefine/>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autoRedefine/>
    <w:qFormat/>
    <w:rPr>
      <w:rFonts w:ascii="仿宋_GB2312" w:eastAsia="仿宋_GB2312"/>
      <w:b/>
      <w:sz w:val="32"/>
      <w:szCs w:val="20"/>
    </w:rPr>
  </w:style>
  <w:style w:type="paragraph" w:customStyle="1" w:styleId="affffffffe">
    <w:name w:val="表格题注"/>
    <w:next w:val="a"/>
    <w:autoRedefine/>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autoRedefine/>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autoRedefine/>
    <w:qFormat/>
    <w:rPr>
      <w:rFonts w:ascii="仿宋_GB2312" w:eastAsia="仿宋_GB2312"/>
      <w:b/>
      <w:sz w:val="32"/>
      <w:szCs w:val="32"/>
    </w:rPr>
  </w:style>
  <w:style w:type="paragraph" w:customStyle="1" w:styleId="Char3CharCharChar1">
    <w:name w:val="Char3 Char Char Char1"/>
    <w:basedOn w:val="a"/>
    <w:autoRedefine/>
    <w:uiPriority w:val="6"/>
    <w:qFormat/>
    <w:pPr>
      <w:widowControl/>
      <w:adjustRightInd/>
      <w:spacing w:after="160" w:line="240" w:lineRule="exact"/>
      <w:jc w:val="left"/>
    </w:pPr>
    <w:rPr>
      <w:szCs w:val="20"/>
    </w:rPr>
  </w:style>
  <w:style w:type="paragraph" w:customStyle="1" w:styleId="Char1CharCharChar21">
    <w:name w:val="Char1 Char Char Char21"/>
    <w:basedOn w:val="a"/>
    <w:autoRedefine/>
    <w:qFormat/>
    <w:rPr>
      <w:rFonts w:ascii="Tahoma" w:hAnsi="Tahoma"/>
      <w:sz w:val="24"/>
      <w:szCs w:val="20"/>
    </w:rPr>
  </w:style>
  <w:style w:type="paragraph" w:customStyle="1" w:styleId="Char3CharCharCharCharCharChar11">
    <w:name w:val="Char3 Char Char Char Char Char Char11"/>
    <w:basedOn w:val="a"/>
    <w:autoRedefine/>
    <w:qFormat/>
    <w:pPr>
      <w:adjustRightInd/>
      <w:spacing w:line="360" w:lineRule="auto"/>
    </w:pPr>
    <w:rPr>
      <w:rFonts w:ascii="Arial" w:eastAsia="黑体" w:hAnsi="Arial" w:cs="Arial"/>
      <w:snapToGrid w:val="0"/>
      <w:kern w:val="0"/>
      <w:szCs w:val="21"/>
    </w:rPr>
  </w:style>
  <w:style w:type="paragraph" w:customStyle="1" w:styleId="afffffffff">
    <w:name w:val="正文（标题三）"/>
    <w:basedOn w:val="a"/>
    <w:autoRedefine/>
    <w:qFormat/>
    <w:pPr>
      <w:spacing w:line="360" w:lineRule="auto"/>
      <w:ind w:firstLineChars="200" w:firstLine="200"/>
    </w:pPr>
    <w:rPr>
      <w:sz w:val="24"/>
    </w:rPr>
  </w:style>
  <w:style w:type="paragraph" w:customStyle="1" w:styleId="120">
    <w:name w:val="样式 正1 + 首行缩进:  2 字符"/>
    <w:basedOn w:val="a"/>
    <w:autoRedefine/>
    <w:qFormat/>
    <w:pPr>
      <w:adjustRightInd/>
      <w:spacing w:line="360" w:lineRule="auto"/>
      <w:ind w:firstLineChars="200" w:firstLine="480"/>
    </w:pPr>
    <w:rPr>
      <w:rFonts w:ascii="仿宋_GB2312" w:eastAsia="仿宋_GB2312"/>
      <w:sz w:val="24"/>
    </w:rPr>
  </w:style>
  <w:style w:type="paragraph" w:customStyle="1" w:styleId="xl66">
    <w:name w:val="xl66"/>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autoRedefine/>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autoRedefine/>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0">
    <w:name w:val="小节标题"/>
    <w:basedOn w:val="a"/>
    <w:autoRedefine/>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autoRedefine/>
    <w:qFormat/>
    <w:pPr>
      <w:adjustRightInd/>
      <w:ind w:firstLineChars="200" w:firstLine="200"/>
    </w:pPr>
    <w:rPr>
      <w:rFonts w:ascii="Tahoma" w:hAnsi="Tahoma"/>
      <w:sz w:val="24"/>
      <w:szCs w:val="20"/>
    </w:rPr>
  </w:style>
  <w:style w:type="paragraph" w:customStyle="1" w:styleId="2fe">
    <w:name w:val="_标题2"/>
    <w:basedOn w:val="affffffff9"/>
    <w:next w:val="affffffff9"/>
    <w:autoRedefine/>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9">
    <w:name w:val="样式1 + (中宋体"/>
    <w:basedOn w:val="1f8"/>
    <w:autoRedefine/>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autoRedefine/>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1">
    <w:name w:val="正文 主体"/>
    <w:basedOn w:val="a"/>
    <w:autoRedefine/>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2">
    <w:name w:val="四号　首行缩进"/>
    <w:basedOn w:val="a"/>
    <w:autoRedefine/>
    <w:qFormat/>
    <w:pPr>
      <w:adjustRightInd/>
      <w:spacing w:line="360" w:lineRule="auto"/>
    </w:pPr>
    <w:rPr>
      <w:rFonts w:ascii="宋体" w:hAnsi="宋体"/>
      <w:szCs w:val="20"/>
    </w:rPr>
  </w:style>
  <w:style w:type="paragraph" w:customStyle="1" w:styleId="-51">
    <w:name w:val="深色列表 - 强调文字颜色 51"/>
    <w:basedOn w:val="a"/>
    <w:autoRedefine/>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autoRedefine/>
    <w:qFormat/>
    <w:pPr>
      <w:adjustRightInd/>
    </w:pPr>
    <w:rPr>
      <w:rFonts w:ascii="Tahoma" w:hAnsi="Tahoma"/>
      <w:sz w:val="24"/>
    </w:rPr>
  </w:style>
  <w:style w:type="paragraph" w:customStyle="1" w:styleId="CharCharCharChar11">
    <w:name w:val="Char Char Char Char11"/>
    <w:basedOn w:val="a"/>
    <w:autoRedefine/>
    <w:qFormat/>
    <w:rPr>
      <w:rFonts w:ascii="Tahoma" w:hAnsi="Tahoma"/>
      <w:sz w:val="24"/>
      <w:szCs w:val="20"/>
    </w:rPr>
  </w:style>
  <w:style w:type="paragraph" w:customStyle="1" w:styleId="afffffffff3">
    <w:name w:val="封面文档标题"/>
    <w:basedOn w:val="a"/>
    <w:autoRedefine/>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autoRedefine/>
    <w:qFormat/>
    <w:rPr>
      <w:rFonts w:ascii="Tahoma" w:hAnsi="Tahoma"/>
      <w:sz w:val="24"/>
      <w:szCs w:val="20"/>
    </w:rPr>
  </w:style>
  <w:style w:type="paragraph" w:customStyle="1" w:styleId="1fa">
    <w:name w:val="标1"/>
    <w:basedOn w:val="a"/>
    <w:autoRedefine/>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autoRedefine/>
    <w:qFormat/>
    <w:pPr>
      <w:adjustRightInd/>
    </w:pPr>
    <w:rPr>
      <w:szCs w:val="20"/>
    </w:rPr>
  </w:style>
  <w:style w:type="paragraph" w:customStyle="1" w:styleId="afffffffff4">
    <w:name w:val="标书正文格式"/>
    <w:autoRedefine/>
    <w:qFormat/>
    <w:pPr>
      <w:spacing w:line="360" w:lineRule="auto"/>
      <w:ind w:firstLineChars="200" w:firstLine="200"/>
    </w:pPr>
    <w:rPr>
      <w:rFonts w:eastAsia="楷体_GB2312"/>
      <w:kern w:val="2"/>
      <w:sz w:val="24"/>
      <w:szCs w:val="24"/>
    </w:rPr>
  </w:style>
  <w:style w:type="paragraph" w:customStyle="1" w:styleId="82">
    <w:name w:val="样式8"/>
    <w:basedOn w:val="a"/>
    <w:autoRedefine/>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autoRedefine/>
    <w:uiPriority w:val="34"/>
    <w:qFormat/>
    <w:pPr>
      <w:adjustRightInd/>
      <w:ind w:firstLineChars="200" w:firstLine="420"/>
    </w:pPr>
    <w:rPr>
      <w:rFonts w:eastAsia="仿宋_GB2312"/>
      <w:sz w:val="28"/>
    </w:rPr>
  </w:style>
  <w:style w:type="paragraph" w:customStyle="1" w:styleId="afffffffff5">
    <w:name w:val="正文文字缩进"/>
    <w:basedOn w:val="a"/>
    <w:autoRedefine/>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6">
    <w:name w:val="列出段落*"/>
    <w:basedOn w:val="a"/>
    <w:autoRedefine/>
    <w:qFormat/>
    <w:pPr>
      <w:adjustRightInd/>
      <w:spacing w:line="360" w:lineRule="auto"/>
      <w:ind w:firstLine="200"/>
    </w:pPr>
    <w:rPr>
      <w:rFonts w:eastAsia="楷体_GB2312" w:cs="Lucida Sans Unicode"/>
      <w:color w:val="000000"/>
      <w:kern w:val="1"/>
      <w:sz w:val="24"/>
    </w:rPr>
  </w:style>
  <w:style w:type="paragraph" w:customStyle="1" w:styleId="afffffffff7">
    <w:name w:val="文章总标题"/>
    <w:basedOn w:val="a"/>
    <w:autoRedefine/>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8">
    <w:name w:val="标书表格字体格式"/>
    <w:next w:val="afffffffff4"/>
    <w:autoRedefine/>
    <w:qFormat/>
    <w:rPr>
      <w:kern w:val="2"/>
      <w:sz w:val="21"/>
      <w:szCs w:val="24"/>
    </w:rPr>
  </w:style>
  <w:style w:type="paragraph" w:customStyle="1" w:styleId="Char220">
    <w:name w:val="Char22"/>
    <w:basedOn w:val="a"/>
    <w:autoRedefine/>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autoRedefine/>
    <w:qFormat/>
    <w:rPr>
      <w:kern w:val="2"/>
      <w:sz w:val="21"/>
    </w:rPr>
  </w:style>
  <w:style w:type="paragraph" w:customStyle="1" w:styleId="CSS1Char">
    <w:name w:val="CSS1级正文 Char"/>
    <w:basedOn w:val="ac"/>
    <w:autoRedefine/>
    <w:qFormat/>
    <w:pPr>
      <w:autoSpaceDE/>
      <w:autoSpaceDN/>
      <w:snapToGrid w:val="0"/>
      <w:ind w:firstLineChars="200" w:firstLine="480"/>
    </w:pPr>
    <w:rPr>
      <w:rFonts w:ascii="Times New Roman"/>
      <w:szCs w:val="24"/>
      <w:lang w:val="en-US"/>
    </w:rPr>
  </w:style>
  <w:style w:type="paragraph" w:customStyle="1" w:styleId="212">
    <w:name w:val="无间隔21"/>
    <w:autoRedefine/>
    <w:qFormat/>
    <w:pPr>
      <w:widowControl w:val="0"/>
      <w:jc w:val="both"/>
    </w:pPr>
    <w:rPr>
      <w:kern w:val="2"/>
      <w:sz w:val="21"/>
      <w:szCs w:val="22"/>
    </w:rPr>
  </w:style>
  <w:style w:type="paragraph" w:customStyle="1" w:styleId="afffffffff9">
    <w:name w:val="表文字"/>
    <w:autoRedefine/>
    <w:qFormat/>
    <w:rPr>
      <w:rFonts w:ascii="宋体"/>
      <w:kern w:val="2"/>
    </w:rPr>
  </w:style>
  <w:style w:type="paragraph" w:customStyle="1" w:styleId="MMTitle">
    <w:name w:val="MM Title"/>
    <w:basedOn w:val="aff1"/>
    <w:autoRedefine/>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a">
    <w:name w:val="缺省文本"/>
    <w:basedOn w:val="a"/>
    <w:autoRedefine/>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autoRedefine/>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autoRedefine/>
    <w:qFormat/>
    <w:pPr>
      <w:tabs>
        <w:tab w:val="left" w:pos="360"/>
      </w:tabs>
    </w:pPr>
    <w:rPr>
      <w:sz w:val="24"/>
      <w:szCs w:val="20"/>
    </w:rPr>
  </w:style>
  <w:style w:type="paragraph" w:customStyle="1" w:styleId="afffffffffb">
    <w:name w:val="表内文字"/>
    <w:basedOn w:val="a"/>
    <w:autoRedefine/>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autoRedefin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autoRedefine/>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c">
    <w:name w:val="标准书眉_奇数页"/>
    <w:next w:val="a"/>
    <w:autoRedefine/>
    <w:qFormat/>
    <w:pPr>
      <w:tabs>
        <w:tab w:val="center" w:pos="4154"/>
        <w:tab w:val="right" w:pos="8306"/>
      </w:tabs>
      <w:spacing w:after="120"/>
      <w:jc w:val="right"/>
    </w:pPr>
    <w:rPr>
      <w:sz w:val="21"/>
    </w:rPr>
  </w:style>
  <w:style w:type="paragraph" w:customStyle="1" w:styleId="afffffffffd">
    <w:name w:val="正文－恩普"/>
    <w:autoRedefine/>
    <w:qFormat/>
    <w:pPr>
      <w:spacing w:before="100" w:beforeAutospacing="1" w:afterLines="50" w:after="100" w:afterAutospacing="1" w:line="360" w:lineRule="auto"/>
      <w:ind w:firstLineChars="200" w:firstLine="480"/>
    </w:pPr>
    <w:rPr>
      <w:sz w:val="24"/>
    </w:rPr>
  </w:style>
  <w:style w:type="paragraph" w:customStyle="1" w:styleId="CharChar11CharCharCharCharCharCharCharCharCharCharCharCharChar12">
    <w:name w:val="Char Char11 Char Char Char Char Char Char Char Char Char Char Char Char Char12"/>
    <w:basedOn w:val="a"/>
    <w:autoRedefine/>
    <w:qFormat/>
    <w:pPr>
      <w:adjustRightInd/>
      <w:spacing w:line="360" w:lineRule="auto"/>
    </w:pPr>
    <w:rPr>
      <w:rFonts w:ascii="Arial" w:eastAsia="黑体" w:hAnsi="Arial" w:cs="Arial"/>
      <w:snapToGrid w:val="0"/>
      <w:kern w:val="0"/>
      <w:szCs w:val="21"/>
    </w:rPr>
  </w:style>
  <w:style w:type="paragraph" w:customStyle="1" w:styleId="Char40">
    <w:name w:val="Char4"/>
    <w:basedOn w:val="a"/>
    <w:autoRedefine/>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autoRedefine/>
    <w:qFormat/>
    <w:pPr>
      <w:widowControl/>
      <w:adjustRightInd/>
    </w:pPr>
    <w:rPr>
      <w:kern w:val="0"/>
      <w:szCs w:val="21"/>
    </w:rPr>
  </w:style>
  <w:style w:type="paragraph" w:customStyle="1" w:styleId="Char60">
    <w:name w:val="Char6"/>
    <w:basedOn w:val="a"/>
    <w:autoRedefine/>
    <w:qFormat/>
    <w:rPr>
      <w:rFonts w:ascii="仿宋_GB2312" w:eastAsia="仿宋_GB2312"/>
      <w:b/>
      <w:sz w:val="32"/>
      <w:szCs w:val="32"/>
    </w:rPr>
  </w:style>
  <w:style w:type="paragraph" w:customStyle="1" w:styleId="Char111">
    <w:name w:val="Char111"/>
    <w:basedOn w:val="a"/>
    <w:autoRedefine/>
    <w:qFormat/>
    <w:rPr>
      <w:rFonts w:ascii="仿宋_GB2312" w:eastAsia="仿宋_GB2312"/>
      <w:b/>
      <w:sz w:val="32"/>
      <w:szCs w:val="32"/>
    </w:rPr>
  </w:style>
  <w:style w:type="paragraph" w:customStyle="1" w:styleId="3d">
    <w:name w:val="标题3"/>
    <w:basedOn w:val="3"/>
    <w:next w:val="34"/>
    <w:autoRedefine/>
    <w:qFormat/>
    <w:pPr>
      <w:tabs>
        <w:tab w:val="clear" w:pos="900"/>
      </w:tabs>
      <w:spacing w:after="0" w:line="360" w:lineRule="auto"/>
    </w:pPr>
    <w:rPr>
      <w:rFonts w:ascii="仿宋" w:eastAsia="仿宋" w:hAnsi="仿宋" w:cs="仿宋"/>
    </w:rPr>
  </w:style>
  <w:style w:type="paragraph" w:customStyle="1" w:styleId="xl23">
    <w:name w:val="xl23"/>
    <w:basedOn w:val="a"/>
    <w:autoRedefine/>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autoRedefine/>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autoRedefine/>
    <w:qFormat/>
    <w:pPr>
      <w:adjustRightInd/>
      <w:ind w:firstLineChars="200" w:firstLine="200"/>
    </w:pPr>
    <w:rPr>
      <w:rFonts w:ascii="Tahoma" w:hAnsi="Tahoma"/>
      <w:sz w:val="24"/>
      <w:szCs w:val="20"/>
    </w:rPr>
  </w:style>
  <w:style w:type="paragraph" w:customStyle="1" w:styleId="111">
    <w:name w:val="列出段落11"/>
    <w:basedOn w:val="a"/>
    <w:autoRedefine/>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autoRedefine/>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autoRedefine/>
    <w:qFormat/>
    <w:rPr>
      <w:rFonts w:ascii="仿宋_GB2312" w:eastAsia="仿宋_GB2312"/>
      <w:b/>
      <w:sz w:val="32"/>
      <w:szCs w:val="32"/>
    </w:rPr>
  </w:style>
  <w:style w:type="paragraph" w:customStyle="1" w:styleId="afffffffffe">
    <w:name w:val="五级条标题"/>
    <w:basedOn w:val="affffffffff"/>
    <w:next w:val="afffffff8"/>
    <w:autoRedefine/>
    <w:qFormat/>
    <w:pPr>
      <w:tabs>
        <w:tab w:val="left" w:pos="3360"/>
      </w:tabs>
      <w:ind w:left="3360"/>
      <w:outlineLvl w:val="6"/>
    </w:pPr>
  </w:style>
  <w:style w:type="paragraph" w:customStyle="1" w:styleId="affffffffff">
    <w:name w:val="四级条标题"/>
    <w:basedOn w:val="afffffffa"/>
    <w:next w:val="afffffff8"/>
    <w:autoRedefine/>
    <w:qFormat/>
    <w:pPr>
      <w:tabs>
        <w:tab w:val="clear" w:pos="2520"/>
        <w:tab w:val="left" w:pos="2940"/>
      </w:tabs>
      <w:ind w:left="2940"/>
      <w:outlineLvl w:val="5"/>
    </w:pPr>
  </w:style>
  <w:style w:type="paragraph" w:customStyle="1" w:styleId="3e">
    <w:name w:val="目录3"/>
    <w:basedOn w:val="a"/>
    <w:autoRedefine/>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autoRedefine/>
    <w:qFormat/>
    <w:rPr>
      <w:rFonts w:ascii="仿宋_GB2312" w:eastAsia="仿宋_GB2312"/>
      <w:b/>
      <w:sz w:val="32"/>
      <w:szCs w:val="32"/>
    </w:rPr>
  </w:style>
  <w:style w:type="paragraph" w:customStyle="1" w:styleId="style30">
    <w:name w:val="style3"/>
    <w:basedOn w:val="a"/>
    <w:autoRedefine/>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autoRedefine/>
    <w:uiPriority w:val="34"/>
    <w:qFormat/>
    <w:pPr>
      <w:adjustRightInd/>
      <w:spacing w:line="360" w:lineRule="auto"/>
      <w:ind w:firstLineChars="200" w:firstLine="420"/>
    </w:pPr>
    <w:rPr>
      <w:rFonts w:ascii="Calibri" w:hAnsi="Calibri"/>
      <w:sz w:val="24"/>
      <w:szCs w:val="22"/>
    </w:rPr>
  </w:style>
  <w:style w:type="paragraph" w:customStyle="1" w:styleId="affffffffff0">
    <w:name w:val="首行缩进"/>
    <w:basedOn w:val="a"/>
    <w:autoRedefine/>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autoRedefine/>
    <w:qFormat/>
    <w:rPr>
      <w:rFonts w:ascii="Tahoma" w:hAnsi="Tahoma"/>
      <w:sz w:val="24"/>
      <w:szCs w:val="20"/>
    </w:rPr>
  </w:style>
  <w:style w:type="paragraph" w:customStyle="1" w:styleId="affffffffff1">
    <w:name w:val="单元格左对齐"/>
    <w:basedOn w:val="a"/>
    <w:autoRedefine/>
    <w:qFormat/>
    <w:pPr>
      <w:adjustRightInd/>
      <w:spacing w:line="360" w:lineRule="auto"/>
    </w:pPr>
    <w:rPr>
      <w:sz w:val="24"/>
    </w:rPr>
  </w:style>
  <w:style w:type="paragraph" w:customStyle="1" w:styleId="affffffffff2">
    <w:name w:val="正文主体"/>
    <w:basedOn w:val="2f8"/>
    <w:autoRedefine/>
    <w:qFormat/>
  </w:style>
  <w:style w:type="paragraph" w:customStyle="1" w:styleId="font6">
    <w:name w:val="font6"/>
    <w:basedOn w:val="a"/>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autoRedefine/>
    <w:uiPriority w:val="6"/>
    <w:qFormat/>
    <w:pPr>
      <w:adjustRightInd/>
      <w:spacing w:line="360" w:lineRule="auto"/>
    </w:pPr>
    <w:rPr>
      <w:rFonts w:ascii="Arial" w:eastAsia="黑体" w:hAnsi="Arial" w:cs="Arial"/>
      <w:snapToGrid w:val="0"/>
      <w:kern w:val="0"/>
      <w:szCs w:val="21"/>
    </w:rPr>
  </w:style>
  <w:style w:type="paragraph" w:customStyle="1" w:styleId="2ff">
    <w:name w:val="样式 首行缩进:  2 字符"/>
    <w:basedOn w:val="a"/>
    <w:autoRedefine/>
    <w:qFormat/>
    <w:pPr>
      <w:snapToGrid w:val="0"/>
      <w:spacing w:line="360" w:lineRule="auto"/>
    </w:pPr>
    <w:rPr>
      <w:rFonts w:ascii="仿宋_GB2312" w:eastAsia="仿宋_GB2312" w:hAnsi="宋体" w:cs="宋体"/>
      <w:color w:val="000000"/>
      <w:kern w:val="0"/>
      <w:sz w:val="28"/>
      <w:szCs w:val="21"/>
    </w:rPr>
  </w:style>
  <w:style w:type="paragraph" w:customStyle="1" w:styleId="2ff0">
    <w:name w:val="正文（首行缩进2字符）"/>
    <w:basedOn w:val="a"/>
    <w:autoRedefine/>
    <w:qFormat/>
    <w:pPr>
      <w:adjustRightInd/>
      <w:spacing w:line="360" w:lineRule="auto"/>
      <w:ind w:firstLineChars="200" w:firstLine="480"/>
    </w:pPr>
    <w:rPr>
      <w:sz w:val="24"/>
      <w:szCs w:val="20"/>
    </w:rPr>
  </w:style>
  <w:style w:type="paragraph" w:customStyle="1" w:styleId="P1">
    <w:name w:val="P1"/>
    <w:basedOn w:val="a"/>
    <w:autoRedefine/>
    <w:qFormat/>
    <w:pPr>
      <w:adjustRightInd/>
      <w:spacing w:line="288" w:lineRule="auto"/>
      <w:ind w:firstLineChars="200" w:firstLine="425"/>
    </w:pPr>
  </w:style>
  <w:style w:type="paragraph" w:customStyle="1" w:styleId="affffffffff3">
    <w:name w:val="列表内容"/>
    <w:basedOn w:val="a"/>
    <w:next w:val="a"/>
    <w:autoRedefine/>
    <w:qFormat/>
    <w:pPr>
      <w:widowControl/>
      <w:tabs>
        <w:tab w:val="left" w:pos="840"/>
      </w:tabs>
      <w:ind w:left="840" w:hanging="420"/>
      <w:jc w:val="left"/>
    </w:pPr>
    <w:rPr>
      <w:kern w:val="0"/>
      <w:sz w:val="18"/>
    </w:rPr>
  </w:style>
  <w:style w:type="paragraph" w:customStyle="1" w:styleId="CharChar11CharCharChar1">
    <w:name w:val="Char Char11 Char Char Char1"/>
    <w:basedOn w:val="a"/>
    <w:autoRedefine/>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autoRedefine/>
    <w:qFormat/>
    <w:pPr>
      <w:adjustRightInd/>
    </w:pPr>
    <w:rPr>
      <w:rFonts w:ascii="Tahoma" w:hAnsi="Tahoma"/>
      <w:sz w:val="24"/>
      <w:szCs w:val="20"/>
    </w:rPr>
  </w:style>
  <w:style w:type="paragraph" w:customStyle="1" w:styleId="CharCharCharCharCharChar11">
    <w:name w:val="Char Char Char Char Char Char11"/>
    <w:basedOn w:val="a"/>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autoRedefine/>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autoRedefine/>
    <w:qFormat/>
    <w:pPr>
      <w:suppressAutoHyphens/>
      <w:autoSpaceDE w:val="0"/>
      <w:spacing w:after="120"/>
      <w:jc w:val="left"/>
    </w:pPr>
    <w:rPr>
      <w:rFonts w:ascii="Helvetica" w:hAnsi="Helvetica"/>
      <w:kern w:val="1"/>
      <w:sz w:val="20"/>
      <w:szCs w:val="20"/>
    </w:rPr>
  </w:style>
  <w:style w:type="paragraph" w:customStyle="1" w:styleId="2ff1">
    <w:name w:val="正文文字缩进2字"/>
    <w:basedOn w:val="ac"/>
    <w:autoRedefine/>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autoRedefine/>
    <w:qFormat/>
    <w:pPr>
      <w:spacing w:line="360" w:lineRule="auto"/>
    </w:pPr>
    <w:rPr>
      <w:szCs w:val="20"/>
    </w:rPr>
  </w:style>
  <w:style w:type="paragraph" w:customStyle="1" w:styleId="4b">
    <w:name w:val="正文4"/>
    <w:basedOn w:val="a"/>
    <w:autoRedefine/>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autoRedefine/>
    <w:qFormat/>
    <w:rPr>
      <w:rFonts w:ascii="仿宋_GB2312" w:eastAsia="仿宋_GB2312"/>
      <w:b/>
      <w:sz w:val="32"/>
      <w:szCs w:val="32"/>
    </w:rPr>
  </w:style>
  <w:style w:type="paragraph" w:customStyle="1" w:styleId="Char1CharCharCharCharCharCharCharCharChar">
    <w:name w:val="Char1 Char Char Char Char Char Char Char Char Char"/>
    <w:basedOn w:val="a"/>
    <w:autoRedefine/>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autoRedefine/>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autoRedefine/>
    <w:qFormat/>
    <w:pPr>
      <w:adjustRightInd/>
      <w:spacing w:line="360" w:lineRule="auto"/>
      <w:ind w:firstLine="480"/>
    </w:pPr>
    <w:rPr>
      <w:rFonts w:cs="宋体"/>
      <w:sz w:val="24"/>
      <w:szCs w:val="20"/>
    </w:rPr>
  </w:style>
  <w:style w:type="paragraph" w:customStyle="1" w:styleId="CharChar4CharChar">
    <w:name w:val="Char Char4 Char Char"/>
    <w:basedOn w:val="a"/>
    <w:autoRedefine/>
    <w:qFormat/>
    <w:pPr>
      <w:widowControl/>
      <w:adjustRightInd/>
      <w:spacing w:after="160" w:line="240" w:lineRule="exact"/>
      <w:jc w:val="left"/>
    </w:pPr>
  </w:style>
  <w:style w:type="paragraph" w:customStyle="1" w:styleId="2ff2">
    <w:name w:val="目录2"/>
    <w:basedOn w:val="a"/>
    <w:autoRedefine/>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autoRedefine/>
    <w:qFormat/>
    <w:pPr>
      <w:spacing w:line="360" w:lineRule="auto"/>
    </w:pPr>
    <w:rPr>
      <w:szCs w:val="20"/>
    </w:rPr>
  </w:style>
  <w:style w:type="paragraph" w:customStyle="1" w:styleId="91">
    <w:name w:val="9"/>
    <w:autoRedefine/>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autoRedefine/>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autoRedefine/>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4">
    <w:name w:val="表格文字（大）"/>
    <w:basedOn w:val="a"/>
    <w:autoRedefine/>
    <w:qFormat/>
    <w:pPr>
      <w:adjustRightInd/>
      <w:spacing w:before="20" w:after="20"/>
      <w:ind w:firstLineChars="200" w:firstLine="200"/>
    </w:pPr>
    <w:rPr>
      <w:rFonts w:ascii="Century Gothic" w:hAnsi="Century Gothic"/>
      <w:sz w:val="24"/>
      <w:szCs w:val="20"/>
    </w:rPr>
  </w:style>
  <w:style w:type="paragraph" w:customStyle="1" w:styleId="affffffffff5">
    <w:name w:val="插图说明"/>
    <w:basedOn w:val="a"/>
    <w:autoRedefine/>
    <w:qFormat/>
    <w:pPr>
      <w:spacing w:after="240"/>
      <w:ind w:firstLineChars="200" w:firstLine="200"/>
      <w:jc w:val="center"/>
      <w:textAlignment w:val="baseline"/>
    </w:pPr>
    <w:rPr>
      <w:rFonts w:eastAsia="黑体"/>
      <w:sz w:val="24"/>
      <w:szCs w:val="20"/>
    </w:rPr>
  </w:style>
  <w:style w:type="paragraph" w:customStyle="1" w:styleId="charttext">
    <w:name w:val="chart text"/>
    <w:basedOn w:val="a"/>
    <w:autoRedefine/>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autoRedefine/>
    <w:qFormat/>
    <w:pPr>
      <w:adjustRightInd/>
      <w:ind w:firstLineChars="200" w:firstLine="200"/>
    </w:pPr>
    <w:rPr>
      <w:rFonts w:ascii="Tahoma" w:hAnsi="Tahoma"/>
      <w:sz w:val="24"/>
      <w:szCs w:val="20"/>
    </w:rPr>
  </w:style>
  <w:style w:type="paragraph" w:customStyle="1" w:styleId="230">
    <w:name w:val="正文文本 23"/>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autoRedefine/>
    <w:qFormat/>
    <w:pPr>
      <w:tabs>
        <w:tab w:val="left" w:pos="187"/>
        <w:tab w:val="left" w:pos="360"/>
      </w:tabs>
      <w:spacing w:after="20"/>
      <w:ind w:left="374" w:hanging="187"/>
    </w:pPr>
    <w:rPr>
      <w:rFonts w:ascii="Futura Bk" w:hAnsi="Futura Bk"/>
      <w:sz w:val="18"/>
      <w:lang w:eastAsia="en-US"/>
    </w:rPr>
  </w:style>
  <w:style w:type="paragraph" w:customStyle="1" w:styleId="affffffffff6">
    <w:name w:val="正文 内标"/>
    <w:basedOn w:val="afffffffff1"/>
    <w:autoRedefine/>
    <w:qFormat/>
    <w:pPr>
      <w:tabs>
        <w:tab w:val="left" w:pos="0"/>
      </w:tabs>
      <w:ind w:left="900" w:firstLineChars="0" w:firstLine="0"/>
    </w:pPr>
  </w:style>
  <w:style w:type="paragraph" w:customStyle="1" w:styleId="BulletedList">
    <w:name w:val="Bulleted List"/>
    <w:basedOn w:val="a"/>
    <w:autoRedefine/>
    <w:qFormat/>
    <w:pPr>
      <w:tabs>
        <w:tab w:val="left" w:pos="1260"/>
      </w:tabs>
      <w:adjustRightInd/>
      <w:ind w:left="1260" w:hanging="420"/>
    </w:pPr>
  </w:style>
  <w:style w:type="paragraph" w:customStyle="1" w:styleId="2GB231215">
    <w:name w:val="样式 正文文本缩进 2 + 仿宋_GB2312 黑色 行距: 1.5 倍行距"/>
    <w:basedOn w:val="23"/>
    <w:autoRedefine/>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autoRedefine/>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autoRedefine/>
    <w:qFormat/>
    <w:rPr>
      <w:rFonts w:ascii="Tahoma" w:hAnsi="Tahoma" w:cs="仿宋_GB2312"/>
      <w:sz w:val="24"/>
      <w:szCs w:val="20"/>
    </w:rPr>
  </w:style>
  <w:style w:type="paragraph" w:customStyle="1" w:styleId="1fb">
    <w:name w:val="正文1"/>
    <w:basedOn w:val="TOC3"/>
    <w:autoRedefine/>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autoRedefine/>
    <w:qFormat/>
    <w:pPr>
      <w:adjustRightInd/>
      <w:spacing w:line="360" w:lineRule="auto"/>
    </w:pPr>
    <w:rPr>
      <w:rFonts w:ascii="Arial" w:eastAsia="黑体" w:hAnsi="Arial"/>
      <w:snapToGrid w:val="0"/>
      <w:kern w:val="0"/>
      <w:sz w:val="20"/>
      <w:szCs w:val="21"/>
    </w:rPr>
  </w:style>
  <w:style w:type="paragraph" w:customStyle="1" w:styleId="xl88">
    <w:name w:val="xl8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7">
    <w:name w:val="模板普通正文"/>
    <w:basedOn w:val="ae"/>
    <w:autoRedefin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autoRedefine/>
    <w:qFormat/>
    <w:rPr>
      <w:rFonts w:ascii="仿宋_GB2312" w:eastAsia="仿宋_GB2312"/>
      <w:b/>
      <w:sz w:val="32"/>
      <w:szCs w:val="20"/>
    </w:rPr>
  </w:style>
  <w:style w:type="paragraph" w:customStyle="1" w:styleId="font8">
    <w:name w:val="font8"/>
    <w:basedOn w:val="a"/>
    <w:autoRedefine/>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autoRedefine/>
    <w:qFormat/>
    <w:rPr>
      <w:rFonts w:ascii="仿宋_GB2312" w:eastAsia="仿宋_GB2312"/>
      <w:b/>
      <w:sz w:val="32"/>
      <w:szCs w:val="20"/>
    </w:rPr>
  </w:style>
  <w:style w:type="paragraph" w:customStyle="1" w:styleId="font13">
    <w:name w:val="font13"/>
    <w:basedOn w:val="a"/>
    <w:autoRedefine/>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autoRedefine/>
    <w:qFormat/>
    <w:pPr>
      <w:adjustRightInd/>
    </w:pPr>
    <w:rPr>
      <w:rFonts w:ascii="Tahoma" w:hAnsi="Tahoma"/>
      <w:color w:val="000000"/>
      <w:sz w:val="24"/>
      <w:szCs w:val="20"/>
    </w:rPr>
  </w:style>
  <w:style w:type="paragraph" w:customStyle="1" w:styleId="legal">
    <w:name w:val="legal"/>
    <w:basedOn w:val="a"/>
    <w:autoRedefine/>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autoRedefine/>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autoRedefine/>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autoRedefine/>
    <w:qFormat/>
    <w:pPr>
      <w:spacing w:line="360" w:lineRule="auto"/>
      <w:ind w:firstLineChars="200" w:firstLine="200"/>
    </w:pPr>
    <w:rPr>
      <w:rFonts w:eastAsia="楷体_GB2312" w:cs="Lucida Sans"/>
      <w:sz w:val="24"/>
    </w:rPr>
  </w:style>
  <w:style w:type="paragraph" w:customStyle="1" w:styleId="xl86">
    <w:name w:val="xl8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autoRedefine/>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autoRedefine/>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autoRedefine/>
    <w:qFormat/>
    <w:pPr>
      <w:snapToGrid w:val="0"/>
      <w:ind w:left="0" w:firstLine="0"/>
      <w:jc w:val="left"/>
    </w:pPr>
    <w:rPr>
      <w:rFonts w:eastAsia="黑体" w:cs="宋体"/>
      <w:sz w:val="28"/>
      <w:szCs w:val="20"/>
    </w:rPr>
  </w:style>
  <w:style w:type="paragraph" w:customStyle="1" w:styleId="CharCharCharCharCharChar10">
    <w:name w:val="Char Char Char Char Char Char1"/>
    <w:basedOn w:val="a"/>
    <w:autoRedefine/>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autoRedefine/>
    <w:qFormat/>
    <w:pPr>
      <w:widowControl/>
      <w:spacing w:after="160" w:line="240" w:lineRule="exact"/>
      <w:jc w:val="left"/>
    </w:pPr>
    <w:rPr>
      <w:rFonts w:eastAsia="仿宋_GB2312"/>
      <w:sz w:val="28"/>
    </w:rPr>
  </w:style>
  <w:style w:type="paragraph" w:customStyle="1" w:styleId="Char210">
    <w:name w:val="Char21"/>
    <w:basedOn w:val="a"/>
    <w:autoRedefine/>
    <w:qFormat/>
    <w:pPr>
      <w:adjustRightInd/>
      <w:ind w:firstLineChars="200" w:firstLine="200"/>
    </w:pPr>
    <w:rPr>
      <w:rFonts w:ascii="仿宋_GB2312" w:eastAsia="仿宋_GB2312"/>
      <w:b/>
      <w:sz w:val="32"/>
      <w:szCs w:val="32"/>
    </w:rPr>
  </w:style>
  <w:style w:type="paragraph" w:customStyle="1" w:styleId="1fc">
    <w:name w:val="列表段落1"/>
    <w:basedOn w:val="a"/>
    <w:autoRedefine/>
    <w:uiPriority w:val="34"/>
    <w:qFormat/>
    <w:pPr>
      <w:adjustRightInd/>
      <w:ind w:right="238" w:firstLine="420"/>
    </w:pPr>
    <w:rPr>
      <w:rFonts w:ascii="Calibri" w:hAnsi="Calibri"/>
      <w:sz w:val="24"/>
    </w:rPr>
  </w:style>
  <w:style w:type="paragraph" w:customStyle="1" w:styleId="CharChar110">
    <w:name w:val="Char Char110"/>
    <w:basedOn w:val="a"/>
    <w:autoRedefine/>
    <w:uiPriority w:val="6"/>
    <w:qFormat/>
    <w:pPr>
      <w:spacing w:line="360" w:lineRule="auto"/>
    </w:pPr>
    <w:rPr>
      <w:rFonts w:ascii="Tahoma" w:hAnsi="Tahoma"/>
      <w:sz w:val="24"/>
      <w:szCs w:val="20"/>
    </w:rPr>
  </w:style>
  <w:style w:type="paragraph" w:customStyle="1" w:styleId="xl80">
    <w:name w:val="xl80"/>
    <w:basedOn w:val="a"/>
    <w:autoRedefine/>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affffffffff8">
    <w:name w:val="表正文"/>
    <w:autoRedefine/>
    <w:qFormat/>
    <w:pPr>
      <w:snapToGrid w:val="0"/>
      <w:spacing w:line="600" w:lineRule="atLeast"/>
      <w:ind w:firstLine="641"/>
      <w:jc w:val="both"/>
    </w:pPr>
    <w:rPr>
      <w:rFonts w:eastAsia="仿宋_GB2312"/>
      <w:sz w:val="32"/>
    </w:rPr>
  </w:style>
  <w:style w:type="paragraph" w:customStyle="1" w:styleId="-510">
    <w:name w:val="浅色底纹 - 强调文字颜色 51"/>
    <w:autoRedefine/>
    <w:qFormat/>
    <w:rPr>
      <w:kern w:val="2"/>
      <w:sz w:val="21"/>
      <w:szCs w:val="24"/>
    </w:rPr>
  </w:style>
  <w:style w:type="paragraph" w:customStyle="1" w:styleId="CharCharCharCharCharCharCharCharCharCharCharChar1Char2">
    <w:name w:val="Char Char Char Char Char Char Char Char Char Char Char Char1 Char2"/>
    <w:basedOn w:val="a"/>
    <w:autoRedefine/>
    <w:qFormat/>
    <w:rPr>
      <w:rFonts w:ascii="Tahoma" w:hAnsi="Tahoma" w:cs="仿宋_GB2312"/>
      <w:sz w:val="24"/>
      <w:szCs w:val="20"/>
    </w:rPr>
  </w:style>
  <w:style w:type="paragraph" w:customStyle="1" w:styleId="92">
    <w:name w:val="样式9"/>
    <w:basedOn w:val="a"/>
    <w:autoRedefine/>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autoRedefine/>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autoRedefine/>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autoRedefine/>
    <w:qFormat/>
    <w:pPr>
      <w:adjustRightInd/>
      <w:ind w:firstLineChars="200" w:firstLine="200"/>
    </w:pPr>
    <w:rPr>
      <w:rFonts w:ascii="Tahoma" w:hAnsi="Tahoma"/>
      <w:sz w:val="24"/>
      <w:szCs w:val="20"/>
    </w:rPr>
  </w:style>
  <w:style w:type="paragraph" w:customStyle="1" w:styleId="Style12">
    <w:name w:val="_Style 12"/>
    <w:basedOn w:val="a7"/>
    <w:autoRedefine/>
    <w:qFormat/>
    <w:pPr>
      <w:snapToGrid w:val="0"/>
      <w:spacing w:line="360" w:lineRule="auto"/>
    </w:pPr>
  </w:style>
  <w:style w:type="paragraph" w:customStyle="1" w:styleId="0">
    <w:name w:val="样式 首行缩进:  0 字符"/>
    <w:basedOn w:val="a"/>
    <w:autoRedefine/>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autoRedefine/>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a"/>
    <w:autoRedefine/>
    <w:uiPriority w:val="34"/>
    <w:qFormat/>
    <w:pPr>
      <w:adjustRightInd/>
      <w:spacing w:line="360" w:lineRule="auto"/>
      <w:ind w:firstLineChars="200" w:firstLine="200"/>
    </w:pPr>
    <w:rPr>
      <w:rFonts w:ascii="Calibri" w:hAnsi="Calibri"/>
      <w:sz w:val="28"/>
      <w:szCs w:val="20"/>
    </w:rPr>
  </w:style>
  <w:style w:type="paragraph" w:customStyle="1" w:styleId="affffffffff9">
    <w:name w:val="方案正文"/>
    <w:basedOn w:val="a"/>
    <w:autoRedefine/>
    <w:qFormat/>
    <w:pPr>
      <w:snapToGrid w:val="0"/>
      <w:spacing w:line="324" w:lineRule="auto"/>
      <w:ind w:firstLineChars="200" w:firstLine="482"/>
    </w:pPr>
    <w:rPr>
      <w:rFonts w:ascii="仿宋_GB2312" w:eastAsia="仿宋_GB2312"/>
      <w:b/>
      <w:color w:val="000000"/>
      <w:sz w:val="24"/>
      <w:szCs w:val="20"/>
    </w:rPr>
  </w:style>
  <w:style w:type="paragraph" w:customStyle="1" w:styleId="Affffffffffa">
    <w:name w:val="正文 A"/>
    <w:autoRedefine/>
    <w:qFormat/>
    <w:pPr>
      <w:widowControl w:val="0"/>
      <w:jc w:val="both"/>
    </w:pPr>
    <w:rPr>
      <w:rFonts w:eastAsia="Arial Unicode MS" w:cs="Arial Unicode MS"/>
      <w:color w:val="000000"/>
      <w:kern w:val="2"/>
      <w:sz w:val="21"/>
      <w:szCs w:val="21"/>
      <w:u w:color="000000"/>
    </w:rPr>
  </w:style>
  <w:style w:type="paragraph" w:customStyle="1" w:styleId="Affffffffffb">
    <w:name w:val="正文 A 主体"/>
    <w:basedOn w:val="a"/>
    <w:autoRedefine/>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autoRedefine/>
    <w:qFormat/>
    <w:pPr>
      <w:outlineLvl w:val="2"/>
    </w:pPr>
  </w:style>
  <w:style w:type="paragraph" w:customStyle="1" w:styleId="xl78">
    <w:name w:val="xl7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autoRedefine/>
    <w:qFormat/>
    <w:pPr>
      <w:adjustRightInd/>
      <w:ind w:firstLineChars="200" w:firstLine="200"/>
    </w:pPr>
    <w:rPr>
      <w:rFonts w:ascii="Tahoma" w:hAnsi="Tahoma"/>
      <w:sz w:val="24"/>
      <w:szCs w:val="20"/>
    </w:rPr>
  </w:style>
  <w:style w:type="paragraph" w:customStyle="1" w:styleId="GP">
    <w:name w:val="GP正文(首行缩进)"/>
    <w:basedOn w:val="a"/>
    <w:autoRedefine/>
    <w:qFormat/>
    <w:pPr>
      <w:adjustRightInd/>
      <w:spacing w:line="360" w:lineRule="auto"/>
      <w:ind w:firstLineChars="200" w:firstLine="200"/>
    </w:pPr>
    <w:rPr>
      <w:rFonts w:eastAsia="仿宋_GB2312"/>
      <w:sz w:val="28"/>
      <w:szCs w:val="21"/>
    </w:rPr>
  </w:style>
  <w:style w:type="paragraph" w:customStyle="1" w:styleId="MMEmpty">
    <w:name w:val="MM Empty"/>
    <w:basedOn w:val="a"/>
    <w:autoRedefine/>
    <w:qFormat/>
    <w:pPr>
      <w:adjustRightInd/>
    </w:pPr>
  </w:style>
  <w:style w:type="paragraph" w:customStyle="1" w:styleId="Char240">
    <w:name w:val="Char24"/>
    <w:basedOn w:val="a"/>
    <w:autoRedefine/>
    <w:qFormat/>
    <w:rPr>
      <w:rFonts w:ascii="仿宋_GB2312" w:eastAsia="仿宋_GB2312"/>
      <w:b/>
      <w:sz w:val="32"/>
      <w:szCs w:val="32"/>
    </w:rPr>
  </w:style>
  <w:style w:type="paragraph" w:customStyle="1" w:styleId="affffffffffc">
    <w:name w:val="正文箭头"/>
    <w:basedOn w:val="63"/>
    <w:autoRedefine/>
    <w:qFormat/>
  </w:style>
  <w:style w:type="paragraph" w:customStyle="1" w:styleId="U2">
    <w:name w:val="U_编号2"/>
    <w:basedOn w:val="a"/>
    <w:autoRedefine/>
    <w:qFormat/>
    <w:pPr>
      <w:tabs>
        <w:tab w:val="left" w:pos="785"/>
      </w:tabs>
      <w:adjustRightInd/>
      <w:spacing w:beforeLines="10" w:afterLines="10" w:line="300" w:lineRule="auto"/>
    </w:pPr>
    <w:rPr>
      <w:sz w:val="24"/>
    </w:rPr>
  </w:style>
  <w:style w:type="paragraph" w:customStyle="1" w:styleId="xl72">
    <w:name w:val="xl72"/>
    <w:basedOn w:val="a"/>
    <w:autoRedefine/>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autoRedefine/>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autoRedefine/>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autoRedefine/>
    <w:uiPriority w:val="34"/>
    <w:qFormat/>
    <w:pPr>
      <w:adjustRightInd/>
      <w:ind w:firstLineChars="200" w:firstLine="420"/>
    </w:pPr>
    <w:rPr>
      <w:rFonts w:eastAsia="仿宋_GB2312"/>
      <w:sz w:val="28"/>
    </w:rPr>
  </w:style>
  <w:style w:type="paragraph" w:customStyle="1" w:styleId="affffffffffd">
    <w:name w:val="表格 内容"/>
    <w:basedOn w:val="affffffffd"/>
    <w:autoRedefine/>
    <w:qFormat/>
    <w:rPr>
      <w:b w:val="0"/>
      <w:sz w:val="20"/>
    </w:rPr>
  </w:style>
  <w:style w:type="paragraph" w:customStyle="1" w:styleId="1fd">
    <w:name w:val="正文首行缩进1"/>
    <w:basedOn w:val="ac"/>
    <w:autoRedefine/>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e">
    <w:name w:val="标准正文"/>
    <w:basedOn w:val="a"/>
    <w:autoRedefine/>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autoRedefine/>
    <w:qFormat/>
    <w:pPr>
      <w:tabs>
        <w:tab w:val="left" w:pos="1080"/>
      </w:tabs>
      <w:ind w:left="1080" w:hanging="1080"/>
    </w:pPr>
  </w:style>
  <w:style w:type="paragraph" w:customStyle="1" w:styleId="1fe">
    <w:name w:val="数字标题1"/>
    <w:basedOn w:val="1"/>
    <w:next w:val="a"/>
    <w:autoRedefine/>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autoRedefine/>
    <w:qFormat/>
    <w:pPr>
      <w:spacing w:line="360" w:lineRule="auto"/>
    </w:pPr>
    <w:rPr>
      <w:kern w:val="0"/>
      <w:sz w:val="24"/>
      <w:szCs w:val="20"/>
    </w:rPr>
  </w:style>
  <w:style w:type="paragraph" w:customStyle="1" w:styleId="aspnumfaautoadjustrightr">
    <w:name w:val="aspnumfaautoadjustrightr"/>
    <w:autoRedefine/>
    <w:qFormat/>
    <w:pPr>
      <w:widowControl w:val="0"/>
      <w:autoSpaceDE w:val="0"/>
      <w:autoSpaceDN w:val="0"/>
      <w:adjustRightInd w:val="0"/>
      <w:ind w:firstLine="720"/>
      <w:jc w:val="both"/>
    </w:pPr>
  </w:style>
  <w:style w:type="paragraph" w:customStyle="1" w:styleId="Body">
    <w:name w:val="Body"/>
    <w:basedOn w:val="a"/>
    <w:autoRedefine/>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autoRedefine/>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
    <w:name w:val="标准正文格式"/>
    <w:basedOn w:val="a"/>
    <w:autoRedefine/>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autoRedefine/>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autoRedefine/>
    <w:qFormat/>
    <w:pPr>
      <w:widowControl/>
    </w:pPr>
    <w:rPr>
      <w:kern w:val="0"/>
      <w:sz w:val="24"/>
      <w:szCs w:val="20"/>
    </w:rPr>
  </w:style>
  <w:style w:type="paragraph" w:customStyle="1" w:styleId="CharChar113">
    <w:name w:val="Char Char113"/>
    <w:basedOn w:val="a"/>
    <w:autoRedefine/>
    <w:qFormat/>
    <w:pPr>
      <w:widowControl/>
      <w:spacing w:after="160" w:line="240" w:lineRule="exact"/>
      <w:jc w:val="left"/>
    </w:pPr>
    <w:rPr>
      <w:rFonts w:eastAsia="仿宋_GB2312"/>
      <w:sz w:val="28"/>
    </w:rPr>
  </w:style>
  <w:style w:type="paragraph" w:customStyle="1" w:styleId="59">
    <w:name w:val="样式5"/>
    <w:basedOn w:val="a"/>
    <w:autoRedefine/>
    <w:qFormat/>
    <w:pPr>
      <w:spacing w:line="440" w:lineRule="exact"/>
      <w:ind w:left="2" w:firstLineChars="200" w:firstLine="480"/>
    </w:pPr>
    <w:rPr>
      <w:rFonts w:ascii="仿宋_GB2312" w:eastAsia="仿宋_GB2312" w:hAnsi="仿宋"/>
      <w:sz w:val="24"/>
    </w:rPr>
  </w:style>
  <w:style w:type="paragraph" w:customStyle="1" w:styleId="Style8">
    <w:name w:val="_Style 8"/>
    <w:basedOn w:val="a"/>
    <w:autoRedefine/>
    <w:uiPriority w:val="34"/>
    <w:qFormat/>
    <w:pPr>
      <w:adjustRightInd/>
      <w:ind w:firstLineChars="200" w:firstLine="420"/>
    </w:pPr>
    <w:rPr>
      <w:rFonts w:eastAsia="仿宋_GB2312"/>
      <w:sz w:val="28"/>
    </w:rPr>
  </w:style>
  <w:style w:type="paragraph" w:customStyle="1" w:styleId="xl93">
    <w:name w:val="xl93"/>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autoRedefine/>
    <w:qFormat/>
    <w:pPr>
      <w:adjustRightInd/>
      <w:spacing w:beforeLines="50" w:before="156" w:line="360" w:lineRule="auto"/>
      <w:ind w:firstLine="420"/>
    </w:pPr>
    <w:rPr>
      <w:rFonts w:cs="宋体"/>
      <w:sz w:val="24"/>
      <w:szCs w:val="20"/>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autoRedefine/>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autoRedefine/>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autoRedefine/>
    <w:uiPriority w:val="6"/>
    <w:qFormat/>
    <w:pPr>
      <w:widowControl/>
      <w:spacing w:after="160" w:line="240" w:lineRule="exact"/>
      <w:jc w:val="left"/>
    </w:pPr>
    <w:rPr>
      <w:rFonts w:eastAsia="仿宋_GB2312"/>
      <w:sz w:val="28"/>
    </w:rPr>
  </w:style>
  <w:style w:type="paragraph" w:customStyle="1" w:styleId="afffffffffff0">
    <w:name w:val="正文 图"/>
    <w:basedOn w:val="My0"/>
    <w:autoRedefine/>
    <w:qFormat/>
    <w:pPr>
      <w:adjustRightInd/>
      <w:spacing w:before="0"/>
      <w:ind w:firstLine="0"/>
      <w:jc w:val="center"/>
    </w:pPr>
    <w:rPr>
      <w:rFonts w:ascii="微软雅黑" w:hAnsi="微软雅黑"/>
    </w:rPr>
  </w:style>
  <w:style w:type="paragraph" w:customStyle="1" w:styleId="xl92">
    <w:name w:val="xl9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1">
    <w:name w:val="±íÑùÊ½"/>
    <w:basedOn w:val="a"/>
    <w:autoRedefine/>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autoRedefine/>
    <w:qFormat/>
    <w:pPr>
      <w:ind w:left="0"/>
    </w:pPr>
  </w:style>
  <w:style w:type="paragraph" w:customStyle="1" w:styleId="xl79">
    <w:name w:val="xl7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autoRedefine/>
    <w:qFormat/>
    <w:pPr>
      <w:spacing w:after="60" w:line="240" w:lineRule="exact"/>
    </w:pPr>
    <w:rPr>
      <w:rFonts w:ascii="Arial" w:hAnsi="Arial"/>
      <w:b/>
      <w:sz w:val="22"/>
      <w:lang w:eastAsia="en-US"/>
    </w:rPr>
  </w:style>
  <w:style w:type="paragraph" w:customStyle="1" w:styleId="afffffffffff2">
    <w:name w:val="注释"/>
    <w:basedOn w:val="a"/>
    <w:autoRedefine/>
    <w:qFormat/>
    <w:pPr>
      <w:adjustRightInd/>
      <w:spacing w:line="360" w:lineRule="auto"/>
      <w:ind w:firstLine="480"/>
    </w:pPr>
    <w:rPr>
      <w:sz w:val="24"/>
    </w:rPr>
  </w:style>
  <w:style w:type="table" w:customStyle="1" w:styleId="2ff3">
    <w:name w:val="网格型2"/>
    <w:basedOn w:val="a1"/>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
    <w:name w:val="网格型1"/>
    <w:basedOn w:val="a1"/>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1"/>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1"/>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1"/>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1"/>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
    <w:autoRedefine/>
    <w:uiPriority w:val="34"/>
    <w:qFormat/>
    <w:pPr>
      <w:ind w:firstLineChars="200" w:firstLine="420"/>
    </w:pPr>
  </w:style>
  <w:style w:type="character" w:customStyle="1" w:styleId="afffffffffff3">
    <w:name w:val="交叉引用"/>
    <w:autoRedefine/>
    <w:uiPriority w:val="1"/>
    <w:qFormat/>
    <w:rPr>
      <w:rFonts w:ascii="Arial" w:eastAsia="黑体" w:hAnsi="Arial"/>
      <w:snapToGrid w:val="0"/>
      <w:color w:val="0000FF"/>
      <w:kern w:val="0"/>
      <w:sz w:val="20"/>
      <w:szCs w:val="21"/>
      <w:u w:val="single"/>
      <w:lang w:val="en-US" w:eastAsia="zh-CN"/>
    </w:rPr>
  </w:style>
  <w:style w:type="character" w:customStyle="1" w:styleId="1ff0">
    <w:name w:val="正文缩进 字符1"/>
    <w:autoRedefine/>
    <w:qFormat/>
    <w:rPr>
      <w:rFonts w:ascii="宋体" w:eastAsia="宋体"/>
      <w:snapToGrid w:val="0"/>
      <w:color w:val="000000"/>
      <w:kern w:val="28"/>
      <w:sz w:val="28"/>
      <w:lang w:val="en-US" w:eastAsia="zh-CN" w:bidi="ar-SA"/>
    </w:rPr>
  </w:style>
  <w:style w:type="character" w:customStyle="1" w:styleId="1ff1">
    <w:name w:val="页脚 字符1"/>
    <w:autoRedefine/>
    <w:uiPriority w:val="99"/>
    <w:qFormat/>
    <w:locked/>
    <w:rPr>
      <w:kern w:val="2"/>
      <w:sz w:val="18"/>
      <w:szCs w:val="18"/>
    </w:rPr>
  </w:style>
  <w:style w:type="character" w:customStyle="1" w:styleId="1ff2">
    <w:name w:val="页眉 字符1"/>
    <w:autoRedefine/>
    <w:uiPriority w:val="99"/>
    <w:qFormat/>
    <w:rPr>
      <w:kern w:val="2"/>
      <w:sz w:val="18"/>
      <w:szCs w:val="18"/>
    </w:rPr>
  </w:style>
  <w:style w:type="character" w:customStyle="1" w:styleId="af4">
    <w:name w:val="尾注文本 字符"/>
    <w:link w:val="af3"/>
    <w:autoRedefine/>
    <w:qFormat/>
    <w:rPr>
      <w:kern w:val="2"/>
      <w:sz w:val="21"/>
      <w:szCs w:val="24"/>
      <w:lang w:val="zh-CN"/>
    </w:rPr>
  </w:style>
  <w:style w:type="character" w:customStyle="1" w:styleId="afffff5">
    <w:name w:val="无间隔 字符"/>
    <w:link w:val="2f2"/>
    <w:autoRedefine/>
    <w:uiPriority w:val="99"/>
    <w:qFormat/>
    <w:rPr>
      <w:kern w:val="2"/>
      <w:sz w:val="21"/>
      <w:szCs w:val="22"/>
    </w:rPr>
  </w:style>
  <w:style w:type="character" w:customStyle="1" w:styleId="CharChare">
    <w:name w:val="标准文本 Char Char"/>
    <w:link w:val="afffffffffff4"/>
    <w:autoRedefine/>
    <w:qFormat/>
    <w:rPr>
      <w:rFonts w:cs="宋体"/>
      <w:kern w:val="2"/>
      <w:sz w:val="24"/>
    </w:rPr>
  </w:style>
  <w:style w:type="paragraph" w:customStyle="1" w:styleId="afffffffffff4">
    <w:name w:val="标准文本"/>
    <w:basedOn w:val="a"/>
    <w:link w:val="CharChare"/>
    <w:autoRedefine/>
    <w:qFormat/>
    <w:pPr>
      <w:adjustRightInd/>
      <w:spacing w:line="360" w:lineRule="auto"/>
      <w:ind w:firstLineChars="200" w:firstLine="480"/>
    </w:pPr>
    <w:rPr>
      <w:rFonts w:cs="宋体"/>
      <w:sz w:val="24"/>
      <w:szCs w:val="20"/>
    </w:rPr>
  </w:style>
  <w:style w:type="character" w:customStyle="1" w:styleId="CharChar213">
    <w:name w:val="Char Char213"/>
    <w:autoRedefine/>
    <w:qFormat/>
    <w:rPr>
      <w:rFonts w:eastAsia="Century Gothic"/>
      <w:b/>
      <w:bCs/>
      <w:kern w:val="44"/>
      <w:sz w:val="32"/>
      <w:szCs w:val="44"/>
      <w:lang w:val="en-US" w:eastAsia="zh-CN" w:bidi="ar-SA"/>
    </w:rPr>
  </w:style>
  <w:style w:type="character" w:customStyle="1" w:styleId="apple-style-span">
    <w:name w:val="apple-style-span"/>
    <w:autoRedefine/>
    <w:qFormat/>
    <w:rPr>
      <w:rFonts w:ascii="Arial" w:eastAsia="黑体" w:hAnsi="Arial" w:cs="Arial"/>
      <w:snapToGrid w:val="0"/>
      <w:kern w:val="0"/>
      <w:szCs w:val="21"/>
    </w:rPr>
  </w:style>
  <w:style w:type="character" w:customStyle="1" w:styleId="151">
    <w:name w:val="15"/>
    <w:autoRedefine/>
    <w:qFormat/>
    <w:rPr>
      <w:rFonts w:ascii="Calibri" w:hAnsi="Calibri" w:hint="default"/>
      <w:color w:val="0000FF"/>
      <w:u w:val="single"/>
    </w:rPr>
  </w:style>
  <w:style w:type="character" w:customStyle="1" w:styleId="160">
    <w:name w:val="16"/>
    <w:autoRedefine/>
    <w:qFormat/>
    <w:rPr>
      <w:rFonts w:ascii="宋体" w:eastAsia="宋体" w:hAnsi="宋体" w:hint="eastAsia"/>
      <w:color w:val="000000"/>
      <w:sz w:val="20"/>
      <w:szCs w:val="20"/>
    </w:rPr>
  </w:style>
  <w:style w:type="character" w:customStyle="1" w:styleId="edui-unclickable">
    <w:name w:val="edui-unclickable"/>
    <w:autoRedefine/>
    <w:qFormat/>
    <w:rPr>
      <w:color w:val="808080"/>
    </w:rPr>
  </w:style>
  <w:style w:type="character" w:customStyle="1" w:styleId="tpccontent1">
    <w:name w:val="tpc_content1"/>
    <w:autoRedefine/>
    <w:qFormat/>
    <w:rPr>
      <w:sz w:val="20"/>
      <w:szCs w:val="20"/>
    </w:rPr>
  </w:style>
  <w:style w:type="character" w:customStyle="1" w:styleId="afffffffffff5">
    <w:name w:val="正文文本缩进 字符"/>
    <w:autoRedefine/>
    <w:qFormat/>
    <w:rPr>
      <w:rFonts w:ascii="Century Gothic" w:eastAsia="Century Gothic" w:hAnsi="Century Gothic"/>
      <w:kern w:val="2"/>
      <w:sz w:val="24"/>
      <w:lang w:val="en-US" w:eastAsia="zh-CN" w:bidi="ar-SA"/>
    </w:rPr>
  </w:style>
  <w:style w:type="character" w:customStyle="1" w:styleId="2ff4">
    <w:name w:val="正文文本 2 字符"/>
    <w:autoRedefine/>
    <w:qFormat/>
    <w:rPr>
      <w:rFonts w:ascii="Arial" w:eastAsia="宋体" w:hAnsi="Arial"/>
      <w:kern w:val="2"/>
      <w:sz w:val="24"/>
      <w:szCs w:val="24"/>
      <w:lang w:val="en-US" w:eastAsia="zh-CN" w:bidi="ar-SA"/>
    </w:rPr>
  </w:style>
  <w:style w:type="character" w:customStyle="1" w:styleId="edui-clickable2">
    <w:name w:val="edui-clickable2"/>
    <w:autoRedefine/>
    <w:qFormat/>
    <w:rPr>
      <w:color w:val="0000FF"/>
      <w:u w:val="single"/>
    </w:rPr>
  </w:style>
  <w:style w:type="character" w:customStyle="1" w:styleId="style10">
    <w:name w:val="style1"/>
    <w:autoRedefine/>
    <w:qFormat/>
    <w:rPr>
      <w:rFonts w:ascii="Arial" w:eastAsia="黑体" w:hAnsi="Arial" w:cs="Arial"/>
      <w:snapToGrid w:val="0"/>
      <w:kern w:val="0"/>
      <w:szCs w:val="21"/>
    </w:rPr>
  </w:style>
  <w:style w:type="character" w:customStyle="1" w:styleId="zbggtop11style5">
    <w:name w:val="zbggtop11 style5"/>
    <w:autoRedefine/>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autoRedefine/>
    <w:qFormat/>
    <w:rPr>
      <w:rFonts w:ascii="宋体" w:eastAsia="宋体" w:hAnsi="Courier New" w:cs="Courier New"/>
      <w:snapToGrid w:val="0"/>
      <w:sz w:val="18"/>
      <w:szCs w:val="21"/>
      <w:lang w:val="en-US" w:eastAsia="zh-CN" w:bidi="ar-SA"/>
    </w:rPr>
  </w:style>
  <w:style w:type="character" w:customStyle="1" w:styleId="bulletintext1">
    <w:name w:val="bulletintext1"/>
    <w:autoRedefine/>
    <w:qFormat/>
    <w:rPr>
      <w:color w:val="000000"/>
      <w:sz w:val="18"/>
    </w:rPr>
  </w:style>
  <w:style w:type="paragraph" w:customStyle="1" w:styleId="Style947">
    <w:name w:val="_Style 947"/>
    <w:basedOn w:val="a"/>
    <w:next w:val="1a"/>
    <w:autoRedefine/>
    <w:uiPriority w:val="34"/>
    <w:qFormat/>
    <w:pPr>
      <w:adjustRightInd/>
      <w:ind w:firstLineChars="200" w:firstLine="420"/>
    </w:pPr>
  </w:style>
  <w:style w:type="paragraph" w:customStyle="1" w:styleId="5b">
    <w:name w:val="正文5"/>
    <w:autoRedefine/>
    <w:qFormat/>
    <w:pPr>
      <w:jc w:val="both"/>
    </w:pPr>
    <w:rPr>
      <w:rFonts w:cs="宋体"/>
      <w:kern w:val="2"/>
      <w:sz w:val="21"/>
      <w:szCs w:val="21"/>
    </w:rPr>
  </w:style>
  <w:style w:type="paragraph" w:customStyle="1" w:styleId="2ff5">
    <w:name w:val="纯文本2"/>
    <w:basedOn w:val="a"/>
    <w:autoRedefine/>
    <w:qFormat/>
    <w:pPr>
      <w:adjustRightInd/>
      <w:snapToGrid w:val="0"/>
      <w:jc w:val="left"/>
    </w:pPr>
    <w:rPr>
      <w:rFonts w:ascii="Century Gothic" w:eastAsia="Century Gothic" w:hAnsi="楷体_GB2312"/>
      <w:szCs w:val="20"/>
    </w:rPr>
  </w:style>
  <w:style w:type="paragraph" w:customStyle="1" w:styleId="Body1">
    <w:name w:val="*Body 1"/>
    <w:autoRedefine/>
    <w:qFormat/>
    <w:pPr>
      <w:spacing w:after="240" w:line="360" w:lineRule="auto"/>
      <w:ind w:left="-1276" w:firstLine="454"/>
    </w:pPr>
    <w:rPr>
      <w:sz w:val="22"/>
      <w:lang w:eastAsia="en-US"/>
    </w:rPr>
  </w:style>
  <w:style w:type="paragraph" w:customStyle="1" w:styleId="font1">
    <w:name w:val="font1"/>
    <w:basedOn w:val="a"/>
    <w:autoRedefine/>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6">
    <w:name w:val="节"/>
    <w:basedOn w:val="2"/>
    <w:autoRedefine/>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autoRedefine/>
    <w:qFormat/>
    <w:pPr>
      <w:autoSpaceDE w:val="0"/>
      <w:autoSpaceDN w:val="0"/>
      <w:spacing w:before="100" w:after="100"/>
      <w:ind w:left="360" w:right="360"/>
      <w:jc w:val="left"/>
    </w:pPr>
    <w:rPr>
      <w:kern w:val="0"/>
      <w:sz w:val="24"/>
      <w:szCs w:val="20"/>
    </w:rPr>
  </w:style>
  <w:style w:type="paragraph" w:customStyle="1" w:styleId="p10">
    <w:name w:val="p1"/>
    <w:basedOn w:val="a"/>
    <w:autoRedefine/>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autoRedefine/>
    <w:qFormat/>
    <w:pPr>
      <w:adjustRightInd/>
      <w:jc w:val="left"/>
    </w:pPr>
    <w:rPr>
      <w:rFonts w:ascii="Calibri" w:hAnsi="Calibri"/>
      <w:kern w:val="0"/>
      <w:sz w:val="22"/>
      <w:szCs w:val="22"/>
      <w:lang w:eastAsia="en-US"/>
    </w:rPr>
  </w:style>
  <w:style w:type="paragraph" w:customStyle="1" w:styleId="Preformatted">
    <w:name w:val="Preformatted"/>
    <w:basedOn w:val="a"/>
    <w:autoRedefine/>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autoRedefine/>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autoRedefine/>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0"/>
    <w:autoRedefine/>
    <w:qFormat/>
    <w:rPr>
      <w:color w:val="000000"/>
      <w:shd w:val="clear" w:color="auto" w:fill="EFD200"/>
    </w:rPr>
  </w:style>
  <w:style w:type="character" w:customStyle="1" w:styleId="font71">
    <w:name w:val="font71"/>
    <w:autoRedefine/>
    <w:qFormat/>
    <w:rPr>
      <w:rFonts w:ascii="宋体" w:eastAsia="宋体" w:hAnsi="宋体" w:cs="宋体" w:hint="eastAsia"/>
      <w:color w:val="000000"/>
      <w:sz w:val="22"/>
      <w:szCs w:val="22"/>
      <w:u w:val="none"/>
    </w:rPr>
  </w:style>
  <w:style w:type="character" w:customStyle="1" w:styleId="font91">
    <w:name w:val="font91"/>
    <w:autoRedefine/>
    <w:qFormat/>
    <w:rPr>
      <w:rFonts w:ascii="仿宋" w:eastAsia="仿宋" w:hAnsi="仿宋" w:cs="仿宋" w:hint="eastAsia"/>
      <w:color w:val="000000"/>
      <w:sz w:val="22"/>
      <w:szCs w:val="22"/>
      <w:u w:val="none"/>
    </w:rPr>
  </w:style>
  <w:style w:type="paragraph" w:customStyle="1" w:styleId="2TimesNewRoman5020">
    <w:name w:val="样式 标题 2 + Times New Roman 四号 非加粗 段前: 5 磅 段后: 0 磅 行距: 固定值 20..."/>
    <w:basedOn w:val="2"/>
    <w:autoRedefine/>
    <w:qFormat/>
    <w:pPr>
      <w:tabs>
        <w:tab w:val="clear" w:pos="432"/>
        <w:tab w:val="left" w:pos="1080"/>
      </w:tabs>
      <w:spacing w:before="100" w:line="400" w:lineRule="exact"/>
    </w:pPr>
    <w:rPr>
      <w:rFonts w:ascii="Times New Roman" w:eastAsia="黑体" w:hAnsi="Times New Roman" w:cs="宋体"/>
      <w:b w:val="0"/>
      <w:sz w:val="28"/>
      <w:szCs w:val="20"/>
    </w:rPr>
  </w:style>
  <w:style w:type="paragraph" w:customStyle="1" w:styleId="p16">
    <w:name w:val="p16"/>
    <w:basedOn w:val="a"/>
    <w:autoRedefine/>
    <w:qFormat/>
    <w:pPr>
      <w:widowControl/>
      <w:spacing w:before="100" w:after="100"/>
      <w:jc w:val="left"/>
    </w:pPr>
    <w:rPr>
      <w:rFonts w:ascii="宋体" w:hAnsi="宋体" w:cs="宋体"/>
      <w:color w:val="000000"/>
      <w:kern w:val="0"/>
      <w:sz w:val="24"/>
    </w:rPr>
  </w:style>
  <w:style w:type="paragraph" w:customStyle="1" w:styleId="4e">
    <w:name w:val="修订4"/>
    <w:autoRedefine/>
    <w:hidden/>
    <w:uiPriority w:val="99"/>
    <w:semiHidden/>
    <w:qFormat/>
    <w:rPr>
      <w:kern w:val="2"/>
      <w:sz w:val="21"/>
      <w:szCs w:val="24"/>
    </w:rPr>
  </w:style>
  <w:style w:type="paragraph" w:customStyle="1" w:styleId="afffffffffff7">
    <w:name w:val="须知小标题"/>
    <w:basedOn w:val="a"/>
    <w:autoRedefine/>
    <w:qFormat/>
    <w:pPr>
      <w:spacing w:line="500" w:lineRule="exact"/>
    </w:pPr>
    <w:rPr>
      <w:rFonts w:ascii="黑体" w:eastAsia="黑体" w:hAnsi="Calibri" w:cs="Calibri"/>
      <w:b/>
      <w:sz w:val="28"/>
      <w:szCs w:val="20"/>
    </w:rPr>
  </w:style>
  <w:style w:type="paragraph" w:styleId="afffffffffff8">
    <w:name w:val="Revision"/>
    <w:hidden/>
    <w:uiPriority w:val="99"/>
    <w:unhideWhenUsed/>
    <w:rsid w:val="009F66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4.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0.xml"/><Relationship Id="rId28" Type="http://schemas.openxmlformats.org/officeDocument/2006/relationships/footer" Target="footer14.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13.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3976</TotalTime>
  <Pages>66</Pages>
  <Words>6085</Words>
  <Characters>34688</Characters>
  <Application>Microsoft Office Word</Application>
  <DocSecurity>0</DocSecurity>
  <Lines>289</Lines>
  <Paragraphs>81</Paragraphs>
  <ScaleCrop>false</ScaleCrop>
  <Company>杭州市国内经济合作办公室</Company>
  <LinksUpToDate>false</LinksUpToDate>
  <CharactersWithSpaces>40692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240612330@qq.com</cp:lastModifiedBy>
  <cp:revision>208</cp:revision>
  <cp:lastPrinted>2024-08-19T04:56:00Z</cp:lastPrinted>
  <dcterms:created xsi:type="dcterms:W3CDTF">2024-07-30T08:39:00Z</dcterms:created>
  <dcterms:modified xsi:type="dcterms:W3CDTF">2024-08-19T09:04:00Z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F988E98797E04FB2A441AA627634D3E8_13</vt:lpwstr>
  </property>
  <property fmtid="{D5CDD505-2E9C-101B-9397-08002B2CF9AE}" pid="5" name="commondata">
    <vt:lpwstr>eyJoZGlkIjoiNGNlMmFkMDQ1NDY0ZmRiM2Q0NjY4NTFjN2IwMTllYjMifQ==</vt:lpwstr>
  </property>
</Properties>
</file>