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A35EC">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72"/>
          <w:highlight w:val="none"/>
        </w:rPr>
      </w:pPr>
    </w:p>
    <w:p w14:paraId="64ED28E6">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48"/>
          <w:highlight w:val="none"/>
        </w:rPr>
      </w:pPr>
    </w:p>
    <w:p w14:paraId="60E8F9B2">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48"/>
          <w:highlight w:val="none"/>
        </w:rPr>
      </w:pPr>
    </w:p>
    <w:p w14:paraId="026DB5E7">
      <w:pPr>
        <w:keepNext w:val="0"/>
        <w:keepLines w:val="0"/>
        <w:pageBreakBefore w:val="0"/>
        <w:kinsoku/>
        <w:wordWrap w:val="0"/>
        <w:topLinePunct w:val="0"/>
        <w:bidi w:val="0"/>
        <w:adjustRightInd/>
        <w:snapToGrid/>
        <w:spacing w:line="48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48"/>
          <w:highlight w:val="none"/>
        </w:rPr>
      </w:pPr>
      <w:r>
        <w:rPr>
          <w:rFonts w:hint="eastAsia" w:ascii="宋体" w:hAnsi="宋体" w:eastAsia="宋体" w:cs="宋体"/>
          <w:b w:val="0"/>
          <w:bCs/>
          <w:spacing w:val="0"/>
          <w:w w:val="100"/>
          <w:kern w:val="21"/>
          <w:sz w:val="21"/>
          <w:szCs w:val="48"/>
          <w:highlight w:val="none"/>
        </w:rPr>
        <w:t>政府采购项目</w:t>
      </w:r>
    </w:p>
    <w:p w14:paraId="101B3F7D">
      <w:pPr>
        <w:keepNext w:val="0"/>
        <w:keepLines w:val="0"/>
        <w:pageBreakBefore w:val="0"/>
        <w:kinsoku/>
        <w:wordWrap w:val="0"/>
        <w:topLinePunct w:val="0"/>
        <w:bidi w:val="0"/>
        <w:adjustRightInd/>
        <w:snapToGrid/>
        <w:spacing w:line="48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72"/>
          <w:highlight w:val="none"/>
        </w:rPr>
      </w:pPr>
      <w:bookmarkStart w:id="0" w:name="_Hlk103092663"/>
      <w:r>
        <w:rPr>
          <w:rFonts w:hint="eastAsia" w:ascii="宋体" w:hAnsi="宋体" w:eastAsia="宋体" w:cs="宋体"/>
          <w:b w:val="0"/>
          <w:bCs/>
          <w:spacing w:val="0"/>
          <w:w w:val="100"/>
          <w:kern w:val="21"/>
          <w:sz w:val="21"/>
          <w:szCs w:val="72"/>
          <w:highlight w:val="none"/>
        </w:rPr>
        <w:t>竞争性磋商</w:t>
      </w:r>
      <w:bookmarkEnd w:id="0"/>
      <w:r>
        <w:rPr>
          <w:rFonts w:hint="eastAsia" w:ascii="宋体" w:hAnsi="宋体" w:eastAsia="宋体" w:cs="宋体"/>
          <w:b w:val="0"/>
          <w:bCs/>
          <w:spacing w:val="0"/>
          <w:w w:val="100"/>
          <w:kern w:val="21"/>
          <w:sz w:val="21"/>
          <w:szCs w:val="72"/>
          <w:highlight w:val="none"/>
        </w:rPr>
        <w:t>采购文件</w:t>
      </w:r>
    </w:p>
    <w:p w14:paraId="15500E69">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11AC00E3">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350CCDB3">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6A70ECB8">
      <w:pPr>
        <w:pStyle w:val="45"/>
        <w:rPr>
          <w:rFonts w:hint="eastAsia" w:ascii="宋体" w:hAnsi="宋体" w:eastAsia="宋体" w:cs="宋体"/>
          <w:b w:val="0"/>
          <w:bCs/>
          <w:spacing w:val="0"/>
          <w:w w:val="100"/>
          <w:kern w:val="21"/>
          <w:sz w:val="21"/>
          <w:szCs w:val="72"/>
          <w:highlight w:val="none"/>
        </w:rPr>
      </w:pPr>
    </w:p>
    <w:p w14:paraId="6B4DDD44">
      <w:pPr>
        <w:pStyle w:val="45"/>
        <w:rPr>
          <w:rFonts w:hint="eastAsia" w:ascii="宋体" w:hAnsi="宋体" w:eastAsia="宋体" w:cs="宋体"/>
          <w:b w:val="0"/>
          <w:bCs/>
          <w:spacing w:val="0"/>
          <w:w w:val="100"/>
          <w:kern w:val="21"/>
          <w:sz w:val="21"/>
          <w:szCs w:val="72"/>
          <w:highlight w:val="none"/>
        </w:rPr>
      </w:pPr>
    </w:p>
    <w:p w14:paraId="74A8CCCF">
      <w:pPr>
        <w:pStyle w:val="16"/>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lang w:eastAsia="zh-CN"/>
        </w:rPr>
      </w:pPr>
    </w:p>
    <w:p w14:paraId="2D93CC52">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tbl>
      <w:tblPr>
        <w:tblStyle w:val="3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6"/>
        <w:gridCol w:w="6436"/>
      </w:tblGrid>
      <w:tr w14:paraId="32BB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2452D9D5">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vertAlign w:val="baseline"/>
              </w:rPr>
            </w:pPr>
            <w:r>
              <w:rPr>
                <w:rFonts w:hint="eastAsia" w:ascii="宋体" w:hAnsi="宋体" w:eastAsia="宋体" w:cs="宋体"/>
                <w:b w:val="0"/>
                <w:bCs/>
                <w:spacing w:val="0"/>
                <w:w w:val="100"/>
                <w:kern w:val="21"/>
                <w:sz w:val="21"/>
                <w:szCs w:val="30"/>
                <w:highlight w:val="none"/>
              </w:rPr>
              <w:t>项目编号：</w:t>
            </w:r>
          </w:p>
        </w:tc>
        <w:tc>
          <w:tcPr>
            <w:tcW w:w="6436" w:type="dxa"/>
          </w:tcPr>
          <w:p w14:paraId="32F7A308">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vertAlign w:val="baseline"/>
              </w:rPr>
            </w:pPr>
            <w:r>
              <w:rPr>
                <w:rFonts w:hint="eastAsia" w:ascii="宋体" w:hAnsi="宋体" w:eastAsia="宋体" w:cs="宋体"/>
                <w:b/>
                <w:bCs w:val="0"/>
                <w:spacing w:val="0"/>
                <w:w w:val="100"/>
                <w:kern w:val="21"/>
                <w:sz w:val="21"/>
                <w:szCs w:val="30"/>
                <w:highlight w:val="none"/>
                <w:u w:val="single"/>
                <w:lang w:eastAsia="zh-CN"/>
              </w:rPr>
              <w:t>Nbyt-20240927</w:t>
            </w:r>
          </w:p>
        </w:tc>
      </w:tr>
      <w:tr w14:paraId="11CEE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397BCBED">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vertAlign w:val="baseline"/>
              </w:rPr>
            </w:pPr>
            <w:r>
              <w:rPr>
                <w:rFonts w:hint="eastAsia" w:ascii="宋体" w:hAnsi="宋体" w:eastAsia="宋体" w:cs="宋体"/>
                <w:b w:val="0"/>
                <w:bCs/>
                <w:spacing w:val="0"/>
                <w:w w:val="100"/>
                <w:kern w:val="21"/>
                <w:sz w:val="21"/>
                <w:szCs w:val="72"/>
                <w:highlight w:val="none"/>
              </w:rPr>
              <w:t>项目名称：</w:t>
            </w:r>
          </w:p>
        </w:tc>
        <w:tc>
          <w:tcPr>
            <w:tcW w:w="6436" w:type="dxa"/>
          </w:tcPr>
          <w:p w14:paraId="50D7D668">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vertAlign w:val="baseline"/>
              </w:rPr>
            </w:pPr>
            <w:r>
              <w:rPr>
                <w:rFonts w:hint="eastAsia" w:ascii="宋体" w:hAnsi="宋体" w:eastAsia="宋体" w:cs="宋体"/>
                <w:b/>
                <w:bCs w:val="0"/>
                <w:spacing w:val="0"/>
                <w:w w:val="100"/>
                <w:kern w:val="21"/>
                <w:sz w:val="21"/>
                <w:szCs w:val="30"/>
                <w:highlight w:val="none"/>
                <w:u w:val="single"/>
                <w:lang w:eastAsia="zh-CN"/>
              </w:rPr>
              <w:t>余姚市初高中一体化物理竞赛课程</w:t>
            </w:r>
          </w:p>
        </w:tc>
      </w:tr>
      <w:tr w14:paraId="5D180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79C7B51C">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rPr>
            </w:pPr>
            <w:r>
              <w:rPr>
                <w:rFonts w:hint="eastAsia" w:ascii="宋体" w:hAnsi="宋体" w:eastAsia="宋体" w:cs="宋体"/>
                <w:b w:val="0"/>
                <w:bCs/>
                <w:spacing w:val="0"/>
                <w:w w:val="100"/>
                <w:kern w:val="21"/>
                <w:sz w:val="21"/>
                <w:szCs w:val="30"/>
                <w:highlight w:val="none"/>
              </w:rPr>
              <w:t>采购人：</w:t>
            </w:r>
          </w:p>
        </w:tc>
        <w:tc>
          <w:tcPr>
            <w:tcW w:w="6436" w:type="dxa"/>
          </w:tcPr>
          <w:p w14:paraId="5884BF6B">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rPr>
            </w:pPr>
            <w:r>
              <w:rPr>
                <w:rFonts w:hint="eastAsia" w:ascii="宋体" w:hAnsi="宋体" w:eastAsia="宋体" w:cs="宋体"/>
                <w:b/>
                <w:bCs w:val="0"/>
                <w:spacing w:val="0"/>
                <w:w w:val="100"/>
                <w:kern w:val="21"/>
                <w:sz w:val="21"/>
                <w:szCs w:val="30"/>
                <w:highlight w:val="none"/>
                <w:u w:val="single"/>
                <w:lang w:eastAsia="zh-CN"/>
              </w:rPr>
              <w:t>浙江省余姚中学</w:t>
            </w:r>
          </w:p>
        </w:tc>
      </w:tr>
      <w:tr w14:paraId="3908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1B92DACF">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rPr>
            </w:pPr>
            <w:r>
              <w:rPr>
                <w:rFonts w:hint="eastAsia" w:ascii="宋体" w:hAnsi="宋体" w:eastAsia="宋体" w:cs="宋体"/>
                <w:b w:val="0"/>
                <w:bCs/>
                <w:spacing w:val="0"/>
                <w:w w:val="100"/>
                <w:kern w:val="21"/>
                <w:sz w:val="21"/>
                <w:szCs w:val="30"/>
                <w:highlight w:val="none"/>
              </w:rPr>
              <w:t>采购代理机构：</w:t>
            </w:r>
          </w:p>
        </w:tc>
        <w:tc>
          <w:tcPr>
            <w:tcW w:w="6436" w:type="dxa"/>
          </w:tcPr>
          <w:p w14:paraId="0E661739">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rPr>
            </w:pPr>
            <w:r>
              <w:rPr>
                <w:rFonts w:hint="eastAsia" w:ascii="宋体" w:hAnsi="宋体" w:eastAsia="宋体" w:cs="宋体"/>
                <w:b/>
                <w:bCs w:val="0"/>
                <w:spacing w:val="0"/>
                <w:w w:val="100"/>
                <w:kern w:val="21"/>
                <w:sz w:val="21"/>
                <w:szCs w:val="30"/>
                <w:highlight w:val="none"/>
                <w:u w:val="single"/>
                <w:lang w:eastAsia="zh-CN"/>
              </w:rPr>
              <w:t>宁波永腾工程咨询有限公司</w:t>
            </w:r>
          </w:p>
        </w:tc>
      </w:tr>
      <w:tr w14:paraId="51E2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086" w:type="dxa"/>
          </w:tcPr>
          <w:p w14:paraId="48B5AACB">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rPr>
            </w:pPr>
            <w:r>
              <w:rPr>
                <w:rFonts w:hint="eastAsia" w:ascii="宋体" w:hAnsi="宋体" w:eastAsia="宋体" w:cs="宋体"/>
                <w:b w:val="0"/>
                <w:bCs/>
                <w:spacing w:val="0"/>
                <w:w w:val="100"/>
                <w:kern w:val="21"/>
                <w:sz w:val="21"/>
                <w:szCs w:val="48"/>
                <w:highlight w:val="none"/>
              </w:rPr>
              <w:t>编制时间：</w:t>
            </w:r>
          </w:p>
        </w:tc>
        <w:tc>
          <w:tcPr>
            <w:tcW w:w="6436" w:type="dxa"/>
          </w:tcPr>
          <w:p w14:paraId="4E8D56B0">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lang w:eastAsia="zh-CN"/>
              </w:rPr>
            </w:pPr>
            <w:r>
              <w:rPr>
                <w:rFonts w:hint="eastAsia" w:ascii="宋体" w:hAnsi="宋体" w:eastAsia="宋体" w:cs="宋体"/>
                <w:b/>
                <w:bCs w:val="0"/>
                <w:spacing w:val="0"/>
                <w:w w:val="100"/>
                <w:kern w:val="21"/>
                <w:sz w:val="21"/>
                <w:szCs w:val="30"/>
                <w:highlight w:val="none"/>
                <w:u w:val="single"/>
                <w:lang w:eastAsia="zh-CN"/>
              </w:rPr>
              <w:t>2024年</w:t>
            </w:r>
            <w:r>
              <w:rPr>
                <w:rFonts w:hint="eastAsia" w:ascii="宋体" w:hAnsi="宋体" w:eastAsia="宋体" w:cs="宋体"/>
                <w:b/>
                <w:bCs w:val="0"/>
                <w:spacing w:val="0"/>
                <w:w w:val="100"/>
                <w:kern w:val="21"/>
                <w:sz w:val="21"/>
                <w:szCs w:val="30"/>
                <w:highlight w:val="none"/>
                <w:u w:val="single"/>
                <w:lang w:val="en-US" w:eastAsia="zh-CN"/>
              </w:rPr>
              <w:t>10</w:t>
            </w:r>
            <w:r>
              <w:rPr>
                <w:rFonts w:hint="eastAsia" w:ascii="宋体" w:hAnsi="宋体" w:eastAsia="宋体" w:cs="宋体"/>
                <w:b/>
                <w:bCs w:val="0"/>
                <w:spacing w:val="0"/>
                <w:w w:val="100"/>
                <w:kern w:val="21"/>
                <w:sz w:val="21"/>
                <w:szCs w:val="30"/>
                <w:highlight w:val="none"/>
                <w:u w:val="single"/>
                <w:lang w:eastAsia="zh-CN"/>
              </w:rPr>
              <w:t>月</w:t>
            </w:r>
          </w:p>
        </w:tc>
      </w:tr>
    </w:tbl>
    <w:p w14:paraId="4C78CAB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30"/>
          <w:highlight w:val="none"/>
        </w:rPr>
      </w:pPr>
    </w:p>
    <w:p w14:paraId="444BBFAA">
      <w:pPr>
        <w:pStyle w:val="16"/>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sectPr>
          <w:footerReference r:id="rId3" w:type="default"/>
          <w:pgSz w:w="11905" w:h="16838"/>
          <w:pgMar w:top="1440" w:right="1800" w:bottom="1440" w:left="1800" w:header="851" w:footer="992" w:gutter="0"/>
          <w:pgNumType w:start="0"/>
          <w:cols w:space="0" w:num="1"/>
          <w:titlePg/>
          <w:rtlGutter w:val="0"/>
          <w:docGrid w:type="lines" w:linePitch="310" w:charSpace="0"/>
        </w:sectPr>
      </w:pPr>
    </w:p>
    <w:p w14:paraId="61DFC298">
      <w:pPr>
        <w:keepNext w:val="0"/>
        <w:keepLines w:val="0"/>
        <w:pageBreakBefore w:val="0"/>
        <w:kinsoku/>
        <w:wordWrap w:val="0"/>
        <w:overflowPunct/>
        <w:topLinePunct w:val="0"/>
        <w:autoSpaceDE/>
        <w:autoSpaceDN/>
        <w:bidi w:val="0"/>
        <w:adjustRightInd/>
        <w:snapToGrid/>
        <w:spacing w:line="360" w:lineRule="auto"/>
        <w:ind w:right="0" w:rightChars="0" w:firstLine="422" w:firstLineChars="200"/>
        <w:jc w:val="center"/>
        <w:textAlignment w:val="auto"/>
        <w:outlineLvl w:val="0"/>
        <w:rPr>
          <w:rFonts w:hint="eastAsia" w:ascii="宋体" w:hAnsi="宋体" w:eastAsia="宋体" w:cs="宋体"/>
          <w:b w:val="0"/>
          <w:spacing w:val="0"/>
          <w:w w:val="100"/>
          <w:kern w:val="21"/>
          <w:sz w:val="21"/>
          <w:szCs w:val="24"/>
          <w:highlight w:val="none"/>
        </w:rPr>
      </w:pPr>
      <w:bookmarkStart w:id="4" w:name="_GoBack"/>
      <w:bookmarkEnd w:id="4"/>
      <w:r>
        <w:rPr>
          <w:rFonts w:hint="eastAsia" w:ascii="宋体" w:hAnsi="宋体" w:eastAsia="宋体" w:cs="宋体"/>
          <w:b/>
          <w:bCs/>
          <w:spacing w:val="0"/>
          <w:w w:val="100"/>
          <w:kern w:val="21"/>
          <w:sz w:val="21"/>
          <w:szCs w:val="24"/>
          <w:highlight w:val="none"/>
        </w:rPr>
        <w:t>第一章  竞争性磋商公告</w:t>
      </w:r>
    </w:p>
    <w:p w14:paraId="254C0930">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项目概况</w:t>
      </w:r>
    </w:p>
    <w:p w14:paraId="62227420">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bCs/>
          <w:spacing w:val="0"/>
          <w:w w:val="100"/>
          <w:kern w:val="21"/>
          <w:sz w:val="21"/>
          <w:szCs w:val="21"/>
          <w:highlight w:val="none"/>
          <w:u w:val="single"/>
          <w:lang w:eastAsia="zh-CN"/>
        </w:rPr>
        <w:t>余姚市初高中一体化物理竞赛课程</w:t>
      </w:r>
      <w:r>
        <w:rPr>
          <w:rFonts w:hint="eastAsia" w:ascii="宋体" w:hAnsi="宋体" w:eastAsia="宋体" w:cs="宋体"/>
          <w:b w:val="0"/>
          <w:spacing w:val="0"/>
          <w:w w:val="100"/>
          <w:kern w:val="21"/>
          <w:sz w:val="21"/>
          <w:szCs w:val="21"/>
          <w:highlight w:val="none"/>
        </w:rPr>
        <w:t>采购项目的潜在供应商应在</w:t>
      </w:r>
      <w:r>
        <w:rPr>
          <w:rFonts w:hint="eastAsia" w:ascii="宋体" w:hAnsi="宋体" w:eastAsia="宋体" w:cs="宋体"/>
          <w:b/>
          <w:bCs/>
          <w:spacing w:val="0"/>
          <w:w w:val="100"/>
          <w:kern w:val="21"/>
          <w:sz w:val="21"/>
          <w:szCs w:val="21"/>
          <w:highlight w:val="none"/>
          <w:u w:val="single"/>
        </w:rPr>
        <w:t>政府采购云平台（https://www.zcygov.cn/）</w:t>
      </w:r>
      <w:r>
        <w:rPr>
          <w:rFonts w:hint="eastAsia" w:ascii="宋体" w:hAnsi="宋体" w:eastAsia="宋体" w:cs="宋体"/>
          <w:b w:val="0"/>
          <w:spacing w:val="0"/>
          <w:w w:val="100"/>
          <w:kern w:val="21"/>
          <w:sz w:val="21"/>
          <w:szCs w:val="21"/>
          <w:highlight w:val="none"/>
        </w:rPr>
        <w:t>。获取（下载）采购文件，并于</w:t>
      </w:r>
      <w:r>
        <w:rPr>
          <w:rFonts w:hint="eastAsia" w:ascii="宋体" w:hAnsi="宋体" w:eastAsia="宋体" w:cs="宋体"/>
          <w:b/>
          <w:bCs/>
          <w:kern w:val="21"/>
          <w:sz w:val="21"/>
          <w:szCs w:val="21"/>
          <w:highlight w:val="none"/>
          <w:u w:val="single"/>
          <w:lang w:eastAsia="zh-CN"/>
        </w:rPr>
        <w:t>202</w:t>
      </w:r>
      <w:r>
        <w:rPr>
          <w:rFonts w:hint="eastAsia" w:ascii="宋体" w:hAnsi="宋体" w:eastAsia="宋体" w:cs="宋体"/>
          <w:b/>
          <w:bCs/>
          <w:kern w:val="21"/>
          <w:sz w:val="21"/>
          <w:szCs w:val="21"/>
          <w:highlight w:val="none"/>
          <w:u w:val="single"/>
          <w:lang w:val="en-US" w:eastAsia="zh-CN"/>
        </w:rPr>
        <w:t>4</w:t>
      </w:r>
      <w:r>
        <w:rPr>
          <w:rFonts w:hint="eastAsia" w:ascii="宋体" w:hAnsi="宋体" w:eastAsia="宋体" w:cs="宋体"/>
          <w:b/>
          <w:bCs/>
          <w:kern w:val="21"/>
          <w:sz w:val="21"/>
          <w:szCs w:val="21"/>
          <w:highlight w:val="none"/>
          <w:u w:val="single"/>
          <w:lang w:eastAsia="zh-CN"/>
        </w:rPr>
        <w:t>年</w:t>
      </w:r>
      <w:r>
        <w:rPr>
          <w:rFonts w:hint="eastAsia" w:ascii="宋体" w:hAnsi="宋体" w:eastAsia="宋体" w:cs="宋体"/>
          <w:b/>
          <w:bCs/>
          <w:kern w:val="21"/>
          <w:sz w:val="21"/>
          <w:szCs w:val="21"/>
          <w:highlight w:val="none"/>
          <w:u w:val="single"/>
          <w:lang w:val="en-US" w:eastAsia="zh-CN"/>
        </w:rPr>
        <w:t>10</w:t>
      </w:r>
      <w:r>
        <w:rPr>
          <w:rFonts w:hint="eastAsia" w:ascii="宋体" w:hAnsi="宋体" w:eastAsia="宋体" w:cs="宋体"/>
          <w:b/>
          <w:bCs/>
          <w:kern w:val="21"/>
          <w:sz w:val="21"/>
          <w:szCs w:val="21"/>
          <w:highlight w:val="none"/>
          <w:u w:val="single"/>
          <w:lang w:eastAsia="zh-CN"/>
        </w:rPr>
        <w:t>月</w:t>
      </w:r>
      <w:r>
        <w:rPr>
          <w:rFonts w:hint="eastAsia" w:ascii="宋体" w:hAnsi="宋体" w:eastAsia="宋体" w:cs="宋体"/>
          <w:b/>
          <w:bCs/>
          <w:kern w:val="21"/>
          <w:sz w:val="21"/>
          <w:szCs w:val="21"/>
          <w:highlight w:val="none"/>
          <w:u w:val="single"/>
          <w:lang w:val="en-US" w:eastAsia="zh-CN"/>
        </w:rPr>
        <w:t>29</w:t>
      </w:r>
      <w:r>
        <w:rPr>
          <w:rFonts w:hint="eastAsia" w:ascii="宋体" w:hAnsi="宋体" w:eastAsia="宋体" w:cs="宋体"/>
          <w:b/>
          <w:bCs/>
          <w:kern w:val="21"/>
          <w:sz w:val="21"/>
          <w:szCs w:val="21"/>
          <w:highlight w:val="none"/>
          <w:u w:val="single"/>
          <w:lang w:eastAsia="zh-CN"/>
        </w:rPr>
        <w:t>日</w:t>
      </w:r>
      <w:r>
        <w:rPr>
          <w:rFonts w:hint="eastAsia" w:ascii="宋体" w:hAnsi="宋体" w:eastAsia="宋体" w:cs="宋体"/>
          <w:b/>
          <w:bCs/>
          <w:kern w:val="21"/>
          <w:sz w:val="21"/>
          <w:szCs w:val="21"/>
          <w:highlight w:val="none"/>
          <w:u w:val="single"/>
          <w:lang w:val="en-US" w:eastAsia="zh-CN"/>
        </w:rPr>
        <w:t>14:00</w:t>
      </w:r>
      <w:r>
        <w:rPr>
          <w:rFonts w:hint="eastAsia" w:ascii="宋体" w:hAnsi="宋体" w:eastAsia="宋体" w:cs="宋体"/>
          <w:b/>
          <w:bCs/>
          <w:kern w:val="21"/>
          <w:sz w:val="21"/>
          <w:szCs w:val="21"/>
          <w:highlight w:val="none"/>
          <w:u w:val="single"/>
        </w:rPr>
        <w:t>分</w:t>
      </w:r>
      <w:r>
        <w:rPr>
          <w:rFonts w:hint="eastAsia" w:ascii="宋体" w:hAnsi="宋体" w:eastAsia="宋体" w:cs="宋体"/>
          <w:b w:val="0"/>
          <w:spacing w:val="0"/>
          <w:w w:val="100"/>
          <w:kern w:val="21"/>
          <w:sz w:val="21"/>
          <w:szCs w:val="21"/>
          <w:highlight w:val="none"/>
          <w:u w:val="none"/>
        </w:rPr>
        <w:t>前</w:t>
      </w:r>
      <w:r>
        <w:rPr>
          <w:rFonts w:hint="eastAsia" w:ascii="宋体" w:hAnsi="宋体" w:eastAsia="宋体" w:cs="宋体"/>
          <w:b w:val="0"/>
          <w:spacing w:val="0"/>
          <w:w w:val="100"/>
          <w:kern w:val="21"/>
          <w:sz w:val="21"/>
          <w:szCs w:val="21"/>
          <w:highlight w:val="none"/>
        </w:rPr>
        <w:t>提交（上传）响应文件。</w:t>
      </w:r>
    </w:p>
    <w:p w14:paraId="179C691B">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一、项目基本情况</w:t>
      </w:r>
    </w:p>
    <w:p w14:paraId="0150FB0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项目编号：</w:t>
      </w:r>
      <w:r>
        <w:rPr>
          <w:rFonts w:hint="eastAsia" w:ascii="宋体" w:hAnsi="宋体" w:eastAsia="宋体" w:cs="宋体"/>
          <w:b/>
          <w:bCs/>
          <w:spacing w:val="0"/>
          <w:w w:val="100"/>
          <w:kern w:val="21"/>
          <w:sz w:val="21"/>
          <w:szCs w:val="21"/>
          <w:highlight w:val="none"/>
          <w:u w:val="single"/>
          <w:lang w:eastAsia="zh-CN"/>
        </w:rPr>
        <w:t>Nbyt-20240927</w:t>
      </w:r>
    </w:p>
    <w:p w14:paraId="3490729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bCs/>
          <w:spacing w:val="0"/>
          <w:w w:val="100"/>
          <w:kern w:val="21"/>
          <w:sz w:val="21"/>
          <w:szCs w:val="21"/>
          <w:highlight w:val="none"/>
          <w:u w:val="single"/>
          <w:lang w:eastAsia="zh-CN"/>
        </w:rPr>
        <w:t>余姚市初高中一体化物理竞赛课程</w:t>
      </w:r>
    </w:p>
    <w:p w14:paraId="75D9472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rPr>
      </w:pPr>
      <w:r>
        <w:rPr>
          <w:rFonts w:hint="eastAsia" w:ascii="宋体" w:hAnsi="宋体" w:eastAsia="宋体" w:cs="宋体"/>
          <w:b w:val="0"/>
          <w:color w:val="auto"/>
          <w:spacing w:val="0"/>
          <w:w w:val="100"/>
          <w:kern w:val="21"/>
          <w:sz w:val="21"/>
          <w:szCs w:val="21"/>
          <w:highlight w:val="none"/>
        </w:rPr>
        <w:t>采购方式：</w:t>
      </w:r>
      <w:r>
        <w:rPr>
          <w:rFonts w:hint="eastAsia" w:ascii="宋体" w:hAnsi="宋体" w:eastAsia="宋体" w:cs="宋体"/>
          <w:b/>
          <w:bCs/>
          <w:color w:val="auto"/>
          <w:spacing w:val="0"/>
          <w:w w:val="100"/>
          <w:kern w:val="21"/>
          <w:sz w:val="21"/>
          <w:szCs w:val="21"/>
          <w:highlight w:val="none"/>
          <w:u w:val="single"/>
        </w:rPr>
        <w:t>竞争性磋商</w:t>
      </w:r>
    </w:p>
    <w:p w14:paraId="35BDA96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rPr>
        <w:t>预算金额（元）：</w:t>
      </w:r>
      <w:r>
        <w:rPr>
          <w:rFonts w:hint="eastAsia" w:ascii="宋体" w:hAnsi="宋体" w:eastAsia="宋体" w:cs="宋体"/>
          <w:b/>
          <w:bCs/>
          <w:color w:val="auto"/>
          <w:spacing w:val="0"/>
          <w:w w:val="100"/>
          <w:kern w:val="21"/>
          <w:sz w:val="21"/>
          <w:szCs w:val="21"/>
          <w:highlight w:val="none"/>
          <w:u w:val="single"/>
          <w:lang w:val="en-US" w:eastAsia="zh-CN"/>
        </w:rPr>
        <w:t>487500</w:t>
      </w:r>
    </w:p>
    <w:p w14:paraId="1F54A8F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rPr>
        <w:t>最高限价（元）：</w:t>
      </w:r>
      <w:r>
        <w:rPr>
          <w:rFonts w:hint="eastAsia" w:ascii="宋体" w:hAnsi="宋体" w:eastAsia="宋体" w:cs="宋体"/>
          <w:b/>
          <w:bCs/>
          <w:color w:val="auto"/>
          <w:spacing w:val="0"/>
          <w:w w:val="100"/>
          <w:kern w:val="21"/>
          <w:sz w:val="21"/>
          <w:szCs w:val="21"/>
          <w:highlight w:val="none"/>
          <w:u w:val="single"/>
          <w:lang w:val="en-US" w:eastAsia="zh-CN"/>
        </w:rPr>
        <w:t>487500</w:t>
      </w:r>
    </w:p>
    <w:p w14:paraId="294AD2F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采购需求：</w:t>
      </w:r>
    </w:p>
    <w:p w14:paraId="27011ED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p>
    <w:p w14:paraId="3CB7041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数量：</w:t>
      </w:r>
      <w:r>
        <w:rPr>
          <w:rFonts w:hint="eastAsia" w:ascii="宋体" w:hAnsi="宋体" w:eastAsia="宋体" w:cs="宋体"/>
          <w:b/>
          <w:bCs/>
          <w:spacing w:val="0"/>
          <w:w w:val="100"/>
          <w:kern w:val="21"/>
          <w:sz w:val="21"/>
          <w:szCs w:val="21"/>
          <w:highlight w:val="none"/>
          <w:u w:val="single"/>
          <w:lang w:val="en-US" w:eastAsia="zh-CN"/>
        </w:rPr>
        <w:t>1</w:t>
      </w:r>
    </w:p>
    <w:p w14:paraId="166705B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预算金额（元）：</w:t>
      </w:r>
      <w:r>
        <w:rPr>
          <w:rFonts w:hint="eastAsia" w:ascii="宋体" w:hAnsi="宋体" w:eastAsia="宋体" w:cs="宋体"/>
          <w:b/>
          <w:bCs/>
          <w:color w:val="auto"/>
          <w:spacing w:val="0"/>
          <w:w w:val="100"/>
          <w:kern w:val="21"/>
          <w:sz w:val="21"/>
          <w:szCs w:val="21"/>
          <w:highlight w:val="none"/>
          <w:u w:val="single"/>
          <w:lang w:val="en-US" w:eastAsia="zh-CN"/>
        </w:rPr>
        <w:t>487500</w:t>
      </w:r>
    </w:p>
    <w:p w14:paraId="6033F3F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lang w:val="en-US" w:eastAsia="zh-CN"/>
        </w:rPr>
        <w:t>单位：</w:t>
      </w:r>
      <w:r>
        <w:rPr>
          <w:rFonts w:hint="eastAsia" w:ascii="宋体" w:hAnsi="宋体" w:eastAsia="宋体" w:cs="宋体"/>
          <w:b/>
          <w:bCs/>
          <w:spacing w:val="0"/>
          <w:w w:val="100"/>
          <w:kern w:val="21"/>
          <w:sz w:val="21"/>
          <w:szCs w:val="21"/>
          <w:highlight w:val="none"/>
          <w:u w:val="single"/>
          <w:lang w:val="en-US" w:eastAsia="zh-CN"/>
        </w:rPr>
        <w:t>项</w:t>
      </w:r>
    </w:p>
    <w:p w14:paraId="3FAE14F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简要规格描述：</w:t>
      </w:r>
      <w:r>
        <w:rPr>
          <w:rFonts w:hint="eastAsia" w:ascii="宋体" w:hAnsi="宋体" w:eastAsia="宋体" w:cs="宋体"/>
          <w:b/>
          <w:bCs/>
          <w:spacing w:val="0"/>
          <w:w w:val="100"/>
          <w:kern w:val="21"/>
          <w:sz w:val="21"/>
          <w:szCs w:val="21"/>
          <w:highlight w:val="none"/>
          <w:u w:val="single"/>
          <w:lang w:eastAsia="zh-CN"/>
        </w:rPr>
        <w:t>余姚市初高中一体化物理竞赛课程</w:t>
      </w:r>
    </w:p>
    <w:p w14:paraId="0133E99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备注：</w:t>
      </w:r>
    </w:p>
    <w:p w14:paraId="3FFE271B">
      <w:pPr>
        <w:pStyle w:val="34"/>
        <w:keepNext w:val="0"/>
        <w:keepLines w:val="0"/>
        <w:pageBreakBefore w:val="0"/>
        <w:kinsoku/>
        <w:overflowPunct/>
        <w:topLinePunct w:val="0"/>
        <w:autoSpaceDE/>
        <w:autoSpaceDN/>
        <w:bidi w:val="0"/>
        <w:adjustRightInd/>
        <w:snapToGrid/>
        <w:spacing w:after="0" w:line="360" w:lineRule="auto"/>
        <w:textAlignment w:val="auto"/>
        <w:rPr>
          <w:rFonts w:hint="eastAsia"/>
          <w:kern w:val="21"/>
          <w:highlight w:val="none"/>
          <w:lang w:val="en-US" w:eastAsia="zh-CN"/>
        </w:rPr>
      </w:pPr>
    </w:p>
    <w:p w14:paraId="5DCABEC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合同履行期限：</w:t>
      </w:r>
      <w:r>
        <w:rPr>
          <w:rFonts w:hint="eastAsia" w:ascii="宋体" w:hAnsi="宋体" w:eastAsia="宋体" w:cs="宋体"/>
          <w:b/>
          <w:bCs/>
          <w:spacing w:val="0"/>
          <w:w w:val="100"/>
          <w:kern w:val="21"/>
          <w:sz w:val="21"/>
          <w:szCs w:val="21"/>
          <w:highlight w:val="none"/>
          <w:u w:val="single"/>
          <w:lang w:val="en-US" w:eastAsia="zh-CN"/>
        </w:rPr>
        <w:t>标项1，11个月</w:t>
      </w:r>
      <w:r>
        <w:rPr>
          <w:rFonts w:hint="eastAsia" w:ascii="宋体" w:hAnsi="宋体" w:eastAsia="宋体" w:cs="宋体"/>
          <w:b w:val="0"/>
          <w:spacing w:val="0"/>
          <w:w w:val="100"/>
          <w:kern w:val="21"/>
          <w:sz w:val="21"/>
          <w:szCs w:val="21"/>
          <w:highlight w:val="none"/>
          <w:lang w:val="en-US" w:eastAsia="zh-CN"/>
        </w:rPr>
        <w:t>。</w:t>
      </w:r>
    </w:p>
    <w:p w14:paraId="6244CED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本项目（是）接受联合体投标。</w:t>
      </w:r>
    </w:p>
    <w:p w14:paraId="1B797B0E">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二、申请人的资格要求：</w:t>
      </w:r>
    </w:p>
    <w:p w14:paraId="3531CDB0">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1.满足《中华人民共和国政府采购法》第二十二条规定；未被“信用中国”（www.creditchina.gov.cn）、中国政府采购网（www.ccgp.gov.cn）列入失信被执行人、</w:t>
      </w:r>
      <w:r>
        <w:rPr>
          <w:rFonts w:hint="eastAsia" w:ascii="宋体" w:hAnsi="宋体" w:eastAsia="宋体" w:cs="宋体"/>
          <w:b w:val="0"/>
          <w:spacing w:val="0"/>
          <w:w w:val="100"/>
          <w:kern w:val="21"/>
          <w:sz w:val="21"/>
          <w:szCs w:val="21"/>
          <w:highlight w:val="none"/>
          <w:lang w:eastAsia="zh-CN"/>
        </w:rPr>
        <w:t>重大税收违法失信主体</w:t>
      </w:r>
      <w:r>
        <w:rPr>
          <w:rFonts w:hint="eastAsia" w:ascii="宋体" w:hAnsi="宋体" w:eastAsia="宋体" w:cs="宋体"/>
          <w:b w:val="0"/>
          <w:spacing w:val="0"/>
          <w:w w:val="100"/>
          <w:kern w:val="21"/>
          <w:sz w:val="21"/>
          <w:szCs w:val="21"/>
          <w:highlight w:val="none"/>
        </w:rPr>
        <w:t>、政府采购严重违法失信行为记录名单。</w:t>
      </w:r>
    </w:p>
    <w:p w14:paraId="46FCEBF6">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cs="宋体" w:eastAsiaTheme="minorEastAsia"/>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2.落实政府采购政策需满足的资格要求：</w:t>
      </w:r>
      <w:r>
        <w:rPr>
          <w:rFonts w:hint="eastAsia" w:ascii="宋体" w:hAnsi="宋体" w:cs="宋体"/>
          <w:b/>
          <w:bCs/>
          <w:kern w:val="21"/>
          <w:szCs w:val="21"/>
          <w:highlight w:val="none"/>
          <w:u w:val="single"/>
        </w:rPr>
        <w:t>供应商为中小企业/小微企业</w:t>
      </w:r>
      <w:r>
        <w:rPr>
          <w:rFonts w:hint="eastAsia" w:ascii="宋体" w:hAnsi="宋体" w:cs="宋体"/>
          <w:b/>
          <w:bCs/>
          <w:kern w:val="21"/>
          <w:szCs w:val="21"/>
          <w:highlight w:val="none"/>
          <w:u w:val="single"/>
          <w:lang w:eastAsia="zh-CN"/>
        </w:rPr>
        <w:t>。</w:t>
      </w:r>
    </w:p>
    <w:p w14:paraId="412312F3">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3.本项目的特定资格要求：</w:t>
      </w:r>
      <w:r>
        <w:rPr>
          <w:rFonts w:hint="eastAsia" w:ascii="宋体" w:hAnsi="宋体" w:eastAsia="宋体" w:cs="宋体"/>
          <w:b/>
          <w:bCs/>
          <w:spacing w:val="0"/>
          <w:w w:val="100"/>
          <w:kern w:val="21"/>
          <w:sz w:val="21"/>
          <w:szCs w:val="21"/>
          <w:highlight w:val="none"/>
          <w:u w:val="single"/>
          <w:lang w:val="en-US" w:eastAsia="zh-CN"/>
        </w:rPr>
        <w:t>/。</w:t>
      </w:r>
    </w:p>
    <w:p w14:paraId="22B100F2">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三、获取（下载）采购文件</w:t>
      </w:r>
    </w:p>
    <w:p w14:paraId="6DB9E73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时间：</w:t>
      </w:r>
      <w:r>
        <w:rPr>
          <w:rFonts w:hint="eastAsia" w:ascii="宋体" w:hAnsi="宋体" w:eastAsia="宋体" w:cs="宋体"/>
          <w:b/>
          <w:bCs/>
          <w:spacing w:val="0"/>
          <w:w w:val="100"/>
          <w:kern w:val="21"/>
          <w:sz w:val="21"/>
          <w:szCs w:val="21"/>
          <w:highlight w:val="none"/>
          <w:u w:val="single"/>
        </w:rPr>
        <w:t>2024年</w:t>
      </w:r>
      <w:r>
        <w:rPr>
          <w:rFonts w:hint="eastAsia" w:ascii="宋体" w:hAnsi="宋体" w:eastAsia="宋体" w:cs="宋体"/>
          <w:b/>
          <w:bCs/>
          <w:spacing w:val="0"/>
          <w:w w:val="100"/>
          <w:kern w:val="21"/>
          <w:sz w:val="21"/>
          <w:szCs w:val="21"/>
          <w:highlight w:val="none"/>
          <w:u w:val="single"/>
          <w:lang w:val="en-US" w:eastAsia="zh-CN"/>
        </w:rPr>
        <w:t>10</w:t>
      </w:r>
      <w:r>
        <w:rPr>
          <w:rFonts w:hint="eastAsia" w:ascii="宋体" w:hAnsi="宋体" w:eastAsia="宋体" w:cs="宋体"/>
          <w:b/>
          <w:bCs/>
          <w:spacing w:val="0"/>
          <w:w w:val="100"/>
          <w:kern w:val="21"/>
          <w:sz w:val="21"/>
          <w:szCs w:val="21"/>
          <w:highlight w:val="none"/>
          <w:u w:val="single"/>
        </w:rPr>
        <w:t>月</w:t>
      </w:r>
      <w:r>
        <w:rPr>
          <w:rFonts w:hint="eastAsia" w:ascii="宋体" w:hAnsi="宋体" w:eastAsia="宋体" w:cs="宋体"/>
          <w:b/>
          <w:bCs/>
          <w:spacing w:val="0"/>
          <w:w w:val="100"/>
          <w:kern w:val="21"/>
          <w:sz w:val="21"/>
          <w:szCs w:val="21"/>
          <w:highlight w:val="none"/>
          <w:u w:val="single"/>
          <w:lang w:val="en-US" w:eastAsia="zh-CN"/>
        </w:rPr>
        <w:t>18</w:t>
      </w:r>
      <w:r>
        <w:rPr>
          <w:rFonts w:hint="eastAsia" w:ascii="宋体" w:hAnsi="宋体" w:eastAsia="宋体" w:cs="宋体"/>
          <w:b/>
          <w:bCs/>
          <w:spacing w:val="0"/>
          <w:w w:val="100"/>
          <w:kern w:val="21"/>
          <w:sz w:val="21"/>
          <w:szCs w:val="21"/>
          <w:highlight w:val="none"/>
          <w:u w:val="single"/>
        </w:rPr>
        <w:t>日至2024年</w:t>
      </w:r>
      <w:r>
        <w:rPr>
          <w:rFonts w:hint="eastAsia" w:ascii="宋体" w:hAnsi="宋体" w:eastAsia="宋体" w:cs="宋体"/>
          <w:b/>
          <w:bCs/>
          <w:spacing w:val="0"/>
          <w:w w:val="100"/>
          <w:kern w:val="21"/>
          <w:sz w:val="21"/>
          <w:szCs w:val="21"/>
          <w:highlight w:val="none"/>
          <w:u w:val="single"/>
          <w:lang w:val="en-US" w:eastAsia="zh-CN"/>
        </w:rPr>
        <w:t>10</w:t>
      </w:r>
      <w:r>
        <w:rPr>
          <w:rFonts w:hint="eastAsia" w:ascii="宋体" w:hAnsi="宋体" w:eastAsia="宋体" w:cs="宋体"/>
          <w:b/>
          <w:bCs/>
          <w:spacing w:val="0"/>
          <w:w w:val="100"/>
          <w:kern w:val="21"/>
          <w:sz w:val="21"/>
          <w:szCs w:val="21"/>
          <w:highlight w:val="none"/>
          <w:u w:val="single"/>
        </w:rPr>
        <w:t>月</w:t>
      </w:r>
      <w:r>
        <w:rPr>
          <w:rFonts w:hint="eastAsia" w:ascii="宋体" w:hAnsi="宋体" w:eastAsia="宋体" w:cs="宋体"/>
          <w:b/>
          <w:bCs/>
          <w:spacing w:val="0"/>
          <w:w w:val="100"/>
          <w:kern w:val="21"/>
          <w:sz w:val="21"/>
          <w:szCs w:val="21"/>
          <w:highlight w:val="none"/>
          <w:u w:val="single"/>
          <w:lang w:val="en-US" w:eastAsia="zh-CN"/>
        </w:rPr>
        <w:t>28</w:t>
      </w:r>
      <w:r>
        <w:rPr>
          <w:rFonts w:hint="eastAsia" w:ascii="宋体" w:hAnsi="宋体" w:eastAsia="宋体" w:cs="宋体"/>
          <w:b/>
          <w:bCs/>
          <w:spacing w:val="0"/>
          <w:w w:val="100"/>
          <w:kern w:val="21"/>
          <w:sz w:val="21"/>
          <w:szCs w:val="21"/>
          <w:highlight w:val="none"/>
          <w:u w:val="single"/>
        </w:rPr>
        <w:t>日</w:t>
      </w:r>
      <w:r>
        <w:rPr>
          <w:rFonts w:hint="eastAsia" w:ascii="宋体" w:hAnsi="宋体" w:eastAsia="宋体" w:cs="宋体"/>
          <w:b w:val="0"/>
          <w:spacing w:val="0"/>
          <w:w w:val="100"/>
          <w:kern w:val="21"/>
          <w:sz w:val="21"/>
          <w:szCs w:val="21"/>
          <w:highlight w:val="none"/>
        </w:rPr>
        <w:t>，每天上午00:00至12:00，下午12:00至23:59（北京时间，线上获取法定节假日均可，线下获取文件法定节假日除外）</w:t>
      </w:r>
    </w:p>
    <w:p w14:paraId="78A890F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34FD2CA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方式：</w:t>
      </w:r>
    </w:p>
    <w:p w14:paraId="5FF6A7C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1.本项目采购文件实行“政府采购云平台”在线获取，不提供采购文件纸质版。供应商获取采购文件前应先完成“政府采购云平台”的账号注册；</w:t>
      </w:r>
    </w:p>
    <w:p w14:paraId="1E44D71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潜在供应商登陆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1D80B00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063DC88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注：请供应商按上述要求获取采购文件，如未在“政采云”系统内完成相关流程，引起的响应无效责任自负。</w:t>
      </w:r>
    </w:p>
    <w:p w14:paraId="7C70FE2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售价（元）：0</w:t>
      </w:r>
    </w:p>
    <w:p w14:paraId="15D9E138">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四、响应文件提交（上传）</w:t>
      </w:r>
    </w:p>
    <w:p w14:paraId="7AFF095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截止时间：</w:t>
      </w:r>
      <w:r>
        <w:rPr>
          <w:rFonts w:hint="eastAsia" w:ascii="宋体" w:hAnsi="宋体" w:eastAsia="宋体" w:cs="宋体"/>
          <w:b/>
          <w:bCs/>
          <w:kern w:val="21"/>
          <w:sz w:val="21"/>
          <w:szCs w:val="21"/>
          <w:highlight w:val="none"/>
          <w:u w:val="single"/>
          <w:lang w:eastAsia="zh-CN"/>
        </w:rPr>
        <w:t>202</w:t>
      </w:r>
      <w:r>
        <w:rPr>
          <w:rFonts w:hint="eastAsia" w:ascii="宋体" w:hAnsi="宋体" w:eastAsia="宋体" w:cs="宋体"/>
          <w:b/>
          <w:bCs/>
          <w:kern w:val="21"/>
          <w:sz w:val="21"/>
          <w:szCs w:val="21"/>
          <w:highlight w:val="none"/>
          <w:u w:val="single"/>
          <w:lang w:val="en-US" w:eastAsia="zh-CN"/>
        </w:rPr>
        <w:t>4</w:t>
      </w:r>
      <w:r>
        <w:rPr>
          <w:rFonts w:hint="eastAsia" w:ascii="宋体" w:hAnsi="宋体" w:eastAsia="宋体" w:cs="宋体"/>
          <w:b/>
          <w:bCs/>
          <w:kern w:val="21"/>
          <w:sz w:val="21"/>
          <w:szCs w:val="21"/>
          <w:highlight w:val="none"/>
          <w:u w:val="single"/>
          <w:lang w:eastAsia="zh-CN"/>
        </w:rPr>
        <w:t>年</w:t>
      </w:r>
      <w:r>
        <w:rPr>
          <w:rFonts w:hint="eastAsia" w:ascii="宋体" w:hAnsi="宋体" w:eastAsia="宋体" w:cs="宋体"/>
          <w:b/>
          <w:bCs/>
          <w:kern w:val="21"/>
          <w:sz w:val="21"/>
          <w:szCs w:val="21"/>
          <w:highlight w:val="none"/>
          <w:u w:val="single"/>
          <w:lang w:val="en-US" w:eastAsia="zh-CN"/>
        </w:rPr>
        <w:t>10</w:t>
      </w:r>
      <w:r>
        <w:rPr>
          <w:rFonts w:hint="eastAsia" w:ascii="宋体" w:hAnsi="宋体" w:eastAsia="宋体" w:cs="宋体"/>
          <w:b/>
          <w:bCs/>
          <w:kern w:val="21"/>
          <w:sz w:val="21"/>
          <w:szCs w:val="21"/>
          <w:highlight w:val="none"/>
          <w:u w:val="single"/>
          <w:lang w:eastAsia="zh-CN"/>
        </w:rPr>
        <w:t>月</w:t>
      </w:r>
      <w:r>
        <w:rPr>
          <w:rFonts w:hint="eastAsia" w:ascii="宋体" w:hAnsi="宋体" w:eastAsia="宋体" w:cs="宋体"/>
          <w:b/>
          <w:bCs/>
          <w:kern w:val="21"/>
          <w:sz w:val="21"/>
          <w:szCs w:val="21"/>
          <w:highlight w:val="none"/>
          <w:u w:val="single"/>
          <w:lang w:val="en-US" w:eastAsia="zh-CN"/>
        </w:rPr>
        <w:t>29</w:t>
      </w:r>
      <w:r>
        <w:rPr>
          <w:rFonts w:hint="eastAsia" w:ascii="宋体" w:hAnsi="宋体" w:eastAsia="宋体" w:cs="宋体"/>
          <w:b/>
          <w:bCs/>
          <w:kern w:val="21"/>
          <w:sz w:val="21"/>
          <w:szCs w:val="21"/>
          <w:highlight w:val="none"/>
          <w:u w:val="single"/>
          <w:lang w:eastAsia="zh-CN"/>
        </w:rPr>
        <w:t>日</w:t>
      </w:r>
      <w:r>
        <w:rPr>
          <w:rFonts w:hint="eastAsia" w:ascii="宋体" w:hAnsi="宋体" w:eastAsia="宋体" w:cs="宋体"/>
          <w:b/>
          <w:bCs/>
          <w:kern w:val="21"/>
          <w:sz w:val="21"/>
          <w:szCs w:val="21"/>
          <w:highlight w:val="none"/>
          <w:u w:val="single"/>
          <w:lang w:val="en-US" w:eastAsia="zh-CN"/>
        </w:rPr>
        <w:t>14：00</w:t>
      </w:r>
      <w:r>
        <w:rPr>
          <w:rFonts w:hint="eastAsia" w:ascii="宋体" w:hAnsi="宋体" w:eastAsia="宋体" w:cs="宋体"/>
          <w:b/>
          <w:bCs/>
          <w:kern w:val="21"/>
          <w:sz w:val="21"/>
          <w:szCs w:val="21"/>
          <w:highlight w:val="none"/>
          <w:u w:val="single"/>
        </w:rPr>
        <w:t>分</w:t>
      </w:r>
      <w:r>
        <w:rPr>
          <w:rFonts w:hint="eastAsia" w:ascii="宋体" w:hAnsi="宋体" w:eastAsia="宋体" w:cs="宋体"/>
          <w:b/>
          <w:bCs/>
          <w:spacing w:val="0"/>
          <w:w w:val="100"/>
          <w:kern w:val="21"/>
          <w:sz w:val="21"/>
          <w:szCs w:val="21"/>
          <w:highlight w:val="none"/>
          <w:u w:val="single"/>
          <w:lang w:val="en-US" w:eastAsia="zh-CN"/>
        </w:rPr>
        <w:t>（北京时间）</w:t>
      </w:r>
      <w:r>
        <w:rPr>
          <w:rFonts w:hint="eastAsia" w:ascii="宋体" w:hAnsi="宋体" w:eastAsia="宋体" w:cs="宋体"/>
          <w:b w:val="0"/>
          <w:spacing w:val="0"/>
          <w:w w:val="100"/>
          <w:kern w:val="21"/>
          <w:sz w:val="21"/>
          <w:szCs w:val="21"/>
          <w:highlight w:val="none"/>
        </w:rPr>
        <w:t>。</w:t>
      </w:r>
    </w:p>
    <w:p w14:paraId="0CF3943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66B825E7">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五、响应文件开启</w:t>
      </w:r>
    </w:p>
    <w:p w14:paraId="69F99E0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开启时间：</w:t>
      </w:r>
      <w:r>
        <w:rPr>
          <w:rFonts w:hint="eastAsia" w:ascii="宋体" w:hAnsi="宋体" w:eastAsia="宋体" w:cs="宋体"/>
          <w:b/>
          <w:bCs/>
          <w:kern w:val="21"/>
          <w:sz w:val="21"/>
          <w:szCs w:val="21"/>
          <w:highlight w:val="none"/>
          <w:u w:val="single"/>
          <w:lang w:eastAsia="zh-CN"/>
        </w:rPr>
        <w:t>202</w:t>
      </w:r>
      <w:r>
        <w:rPr>
          <w:rFonts w:hint="eastAsia" w:ascii="宋体" w:hAnsi="宋体" w:eastAsia="宋体" w:cs="宋体"/>
          <w:b/>
          <w:bCs/>
          <w:kern w:val="21"/>
          <w:sz w:val="21"/>
          <w:szCs w:val="21"/>
          <w:highlight w:val="none"/>
          <w:u w:val="single"/>
          <w:lang w:val="en-US" w:eastAsia="zh-CN"/>
        </w:rPr>
        <w:t>4</w:t>
      </w:r>
      <w:r>
        <w:rPr>
          <w:rFonts w:hint="eastAsia" w:ascii="宋体" w:hAnsi="宋体" w:eastAsia="宋体" w:cs="宋体"/>
          <w:b/>
          <w:bCs/>
          <w:kern w:val="21"/>
          <w:sz w:val="21"/>
          <w:szCs w:val="21"/>
          <w:highlight w:val="none"/>
          <w:u w:val="single"/>
          <w:lang w:eastAsia="zh-CN"/>
        </w:rPr>
        <w:t>年</w:t>
      </w:r>
      <w:r>
        <w:rPr>
          <w:rFonts w:hint="eastAsia" w:ascii="宋体" w:hAnsi="宋体" w:eastAsia="宋体" w:cs="宋体"/>
          <w:b/>
          <w:bCs/>
          <w:kern w:val="21"/>
          <w:sz w:val="21"/>
          <w:szCs w:val="21"/>
          <w:highlight w:val="none"/>
          <w:u w:val="single"/>
          <w:lang w:val="en-US" w:eastAsia="zh-CN"/>
        </w:rPr>
        <w:t>10</w:t>
      </w:r>
      <w:r>
        <w:rPr>
          <w:rFonts w:hint="eastAsia" w:ascii="宋体" w:hAnsi="宋体" w:eastAsia="宋体" w:cs="宋体"/>
          <w:b/>
          <w:bCs/>
          <w:kern w:val="21"/>
          <w:sz w:val="21"/>
          <w:szCs w:val="21"/>
          <w:highlight w:val="none"/>
          <w:u w:val="single"/>
          <w:lang w:eastAsia="zh-CN"/>
        </w:rPr>
        <w:t>月</w:t>
      </w:r>
      <w:r>
        <w:rPr>
          <w:rFonts w:hint="eastAsia" w:ascii="宋体" w:hAnsi="宋体" w:eastAsia="宋体" w:cs="宋体"/>
          <w:b/>
          <w:bCs/>
          <w:kern w:val="21"/>
          <w:sz w:val="21"/>
          <w:szCs w:val="21"/>
          <w:highlight w:val="none"/>
          <w:u w:val="single"/>
          <w:lang w:val="en-US" w:eastAsia="zh-CN"/>
        </w:rPr>
        <w:t>29</w:t>
      </w:r>
      <w:r>
        <w:rPr>
          <w:rFonts w:hint="eastAsia" w:ascii="宋体" w:hAnsi="宋体" w:eastAsia="宋体" w:cs="宋体"/>
          <w:b/>
          <w:bCs/>
          <w:kern w:val="21"/>
          <w:sz w:val="21"/>
          <w:szCs w:val="21"/>
          <w:highlight w:val="none"/>
          <w:u w:val="single"/>
          <w:lang w:eastAsia="zh-CN"/>
        </w:rPr>
        <w:t>日</w:t>
      </w:r>
      <w:r>
        <w:rPr>
          <w:rFonts w:hint="eastAsia" w:ascii="宋体" w:hAnsi="宋体" w:eastAsia="宋体" w:cs="宋体"/>
          <w:b/>
          <w:bCs/>
          <w:kern w:val="21"/>
          <w:sz w:val="21"/>
          <w:szCs w:val="21"/>
          <w:highlight w:val="none"/>
          <w:u w:val="single"/>
          <w:lang w:val="en-US" w:eastAsia="zh-CN"/>
        </w:rPr>
        <w:t>14：00</w:t>
      </w:r>
      <w:r>
        <w:rPr>
          <w:rFonts w:hint="eastAsia" w:ascii="宋体" w:hAnsi="宋体" w:eastAsia="宋体" w:cs="宋体"/>
          <w:b/>
          <w:bCs/>
          <w:kern w:val="21"/>
          <w:sz w:val="21"/>
          <w:szCs w:val="21"/>
          <w:highlight w:val="none"/>
          <w:u w:val="single"/>
        </w:rPr>
        <w:t>分</w:t>
      </w:r>
      <w:r>
        <w:rPr>
          <w:rFonts w:hint="eastAsia" w:ascii="宋体" w:hAnsi="宋体" w:eastAsia="宋体" w:cs="宋体"/>
          <w:b/>
          <w:bCs/>
          <w:spacing w:val="0"/>
          <w:w w:val="100"/>
          <w:kern w:val="21"/>
          <w:sz w:val="21"/>
          <w:szCs w:val="21"/>
          <w:highlight w:val="none"/>
          <w:u w:val="single"/>
          <w:lang w:val="en-US" w:eastAsia="zh-CN"/>
        </w:rPr>
        <w:t>（北京时间）</w:t>
      </w:r>
      <w:r>
        <w:rPr>
          <w:rFonts w:hint="eastAsia" w:ascii="宋体" w:hAnsi="宋体" w:eastAsia="宋体" w:cs="宋体"/>
          <w:b w:val="0"/>
          <w:spacing w:val="0"/>
          <w:w w:val="100"/>
          <w:kern w:val="21"/>
          <w:sz w:val="21"/>
          <w:szCs w:val="21"/>
          <w:highlight w:val="none"/>
        </w:rPr>
        <w:t>。</w:t>
      </w:r>
    </w:p>
    <w:p w14:paraId="31E5179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19FDCE58">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六、公告期限</w:t>
      </w:r>
    </w:p>
    <w:p w14:paraId="33EF0CB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自本公告发布之日起</w:t>
      </w:r>
      <w:r>
        <w:rPr>
          <w:rFonts w:hint="eastAsia" w:ascii="宋体" w:hAnsi="宋体" w:eastAsia="宋体" w:cs="宋体"/>
          <w:b w:val="0"/>
          <w:spacing w:val="0"/>
          <w:w w:val="100"/>
          <w:kern w:val="21"/>
          <w:sz w:val="21"/>
          <w:szCs w:val="21"/>
          <w:highlight w:val="none"/>
          <w:lang w:val="en-US" w:eastAsia="zh-CN"/>
        </w:rPr>
        <w:t>5</w:t>
      </w:r>
      <w:r>
        <w:rPr>
          <w:rFonts w:hint="eastAsia" w:ascii="宋体" w:hAnsi="宋体" w:eastAsia="宋体" w:cs="宋体"/>
          <w:b w:val="0"/>
          <w:spacing w:val="0"/>
          <w:w w:val="100"/>
          <w:kern w:val="21"/>
          <w:sz w:val="21"/>
          <w:szCs w:val="21"/>
          <w:highlight w:val="none"/>
        </w:rPr>
        <w:t>个工作日。</w:t>
      </w:r>
    </w:p>
    <w:p w14:paraId="09246E04">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七、其他补充事宜</w:t>
      </w:r>
    </w:p>
    <w:p w14:paraId="02B622C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2B4FF7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C54FC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C5EFB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4.其他事项：本次政府采购活动有关信息在浙江政府采购网、宁波市公共资源交易电子服务系统（甬易阳光）发布，视同送达所有潜在供应商。</w:t>
      </w:r>
    </w:p>
    <w:p w14:paraId="7B625C6F">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八、凡对本次招标提出询问、质疑、投诉，请按以下方式联系</w:t>
      </w:r>
    </w:p>
    <w:p w14:paraId="6E47CBEE">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1.采购人信息</w:t>
      </w:r>
    </w:p>
    <w:p w14:paraId="7C43C67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名称：</w:t>
      </w:r>
      <w:r>
        <w:rPr>
          <w:rFonts w:hint="eastAsia" w:ascii="宋体" w:hAnsi="宋体" w:eastAsia="宋体" w:cs="宋体"/>
          <w:b/>
          <w:bCs/>
          <w:spacing w:val="0"/>
          <w:w w:val="100"/>
          <w:kern w:val="21"/>
          <w:sz w:val="21"/>
          <w:szCs w:val="21"/>
          <w:highlight w:val="none"/>
          <w:u w:val="single"/>
          <w:lang w:eastAsia="zh-CN"/>
        </w:rPr>
        <w:t>浙江省余姚中学</w:t>
      </w:r>
    </w:p>
    <w:p w14:paraId="1051DA3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地址：</w:t>
      </w:r>
      <w:r>
        <w:rPr>
          <w:rFonts w:hint="eastAsia" w:ascii="宋体" w:hAnsi="宋体" w:eastAsia="宋体" w:cs="宋体"/>
          <w:b/>
          <w:bCs/>
          <w:spacing w:val="0"/>
          <w:w w:val="100"/>
          <w:kern w:val="21"/>
          <w:sz w:val="21"/>
          <w:szCs w:val="21"/>
          <w:highlight w:val="none"/>
          <w:u w:val="single"/>
          <w:lang w:eastAsia="zh-CN"/>
        </w:rPr>
        <w:t>余姚市四明西路392号</w:t>
      </w:r>
    </w:p>
    <w:p w14:paraId="7424102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传真：</w:t>
      </w:r>
      <w:r>
        <w:rPr>
          <w:rFonts w:hint="eastAsia" w:ascii="宋体" w:hAnsi="宋体" w:eastAsia="宋体" w:cs="宋体"/>
          <w:b/>
          <w:bCs/>
          <w:spacing w:val="0"/>
          <w:w w:val="100"/>
          <w:kern w:val="21"/>
          <w:sz w:val="21"/>
          <w:szCs w:val="21"/>
          <w:highlight w:val="none"/>
          <w:u w:val="single"/>
          <w:lang w:eastAsia="zh-CN"/>
        </w:rPr>
        <w:t>/</w:t>
      </w:r>
    </w:p>
    <w:p w14:paraId="7FD221C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eastAsia="zh-CN"/>
        </w:rPr>
        <w:t>项目联系人（询问）：</w:t>
      </w:r>
      <w:r>
        <w:rPr>
          <w:rFonts w:hint="eastAsia" w:ascii="宋体" w:hAnsi="宋体" w:eastAsia="宋体" w:cs="宋体"/>
          <w:b/>
          <w:bCs/>
          <w:color w:val="auto"/>
          <w:spacing w:val="0"/>
          <w:w w:val="100"/>
          <w:kern w:val="21"/>
          <w:sz w:val="21"/>
          <w:szCs w:val="21"/>
          <w:highlight w:val="none"/>
          <w:u w:val="single"/>
          <w:lang w:val="en-US" w:eastAsia="zh-CN"/>
        </w:rPr>
        <w:t>施老师</w:t>
      </w:r>
    </w:p>
    <w:p w14:paraId="04972B1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color w:val="auto"/>
          <w:spacing w:val="0"/>
          <w:w w:val="100"/>
          <w:kern w:val="21"/>
          <w:sz w:val="21"/>
          <w:szCs w:val="21"/>
          <w:highlight w:val="none"/>
          <w:u w:val="single"/>
          <w:lang w:val="en-US" w:eastAsia="zh-CN"/>
        </w:rPr>
      </w:pPr>
      <w:r>
        <w:rPr>
          <w:rFonts w:hint="eastAsia" w:ascii="宋体" w:hAnsi="宋体" w:eastAsia="宋体" w:cs="宋体"/>
          <w:b w:val="0"/>
          <w:color w:val="auto"/>
          <w:spacing w:val="0"/>
          <w:w w:val="100"/>
          <w:kern w:val="21"/>
          <w:sz w:val="21"/>
          <w:szCs w:val="21"/>
          <w:highlight w:val="none"/>
          <w:lang w:eastAsia="zh-CN"/>
        </w:rPr>
        <w:t>项目联系方式（询问）：</w:t>
      </w:r>
      <w:r>
        <w:rPr>
          <w:rFonts w:hint="eastAsia" w:ascii="宋体" w:hAnsi="宋体" w:eastAsia="宋体" w:cs="宋体"/>
          <w:b/>
          <w:bCs/>
          <w:color w:val="auto"/>
          <w:spacing w:val="0"/>
          <w:w w:val="100"/>
          <w:kern w:val="21"/>
          <w:sz w:val="21"/>
          <w:szCs w:val="21"/>
          <w:highlight w:val="none"/>
          <w:u w:val="single"/>
          <w:lang w:val="en-US" w:eastAsia="zh-CN"/>
        </w:rPr>
        <w:t>0574-62791680</w:t>
      </w:r>
    </w:p>
    <w:p w14:paraId="274744E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eastAsia="zh-CN"/>
        </w:rPr>
        <w:t>质疑联系人：</w:t>
      </w:r>
      <w:r>
        <w:rPr>
          <w:rFonts w:hint="eastAsia" w:ascii="宋体" w:hAnsi="宋体" w:eastAsia="宋体" w:cs="宋体"/>
          <w:b/>
          <w:bCs/>
          <w:color w:val="auto"/>
          <w:spacing w:val="0"/>
          <w:w w:val="100"/>
          <w:kern w:val="21"/>
          <w:sz w:val="21"/>
          <w:szCs w:val="21"/>
          <w:highlight w:val="none"/>
          <w:u w:val="single"/>
          <w:lang w:val="en-US" w:eastAsia="zh-CN"/>
        </w:rPr>
        <w:t>黄老师</w:t>
      </w:r>
    </w:p>
    <w:p w14:paraId="71BD0A7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eastAsia="zh-CN"/>
        </w:rPr>
        <w:t>质疑联系方式：</w:t>
      </w:r>
      <w:r>
        <w:rPr>
          <w:rFonts w:hint="eastAsia" w:ascii="宋体" w:hAnsi="宋体" w:eastAsia="宋体" w:cs="宋体"/>
          <w:b/>
          <w:bCs/>
          <w:color w:val="auto"/>
          <w:spacing w:val="0"/>
          <w:w w:val="100"/>
          <w:kern w:val="21"/>
          <w:sz w:val="21"/>
          <w:szCs w:val="21"/>
          <w:highlight w:val="none"/>
          <w:u w:val="single"/>
          <w:lang w:val="en-US" w:eastAsia="zh-CN"/>
        </w:rPr>
        <w:t>0574-62791680</w:t>
      </w:r>
    </w:p>
    <w:p w14:paraId="0DE1EE9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2.采购代理机构信息</w:t>
      </w:r>
    </w:p>
    <w:p w14:paraId="0FF510CE">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名称：</w:t>
      </w:r>
      <w:r>
        <w:rPr>
          <w:rFonts w:hint="eastAsia" w:ascii="宋体" w:hAnsi="宋体" w:eastAsia="宋体" w:cs="宋体"/>
          <w:b/>
          <w:bCs/>
          <w:spacing w:val="0"/>
          <w:w w:val="100"/>
          <w:kern w:val="21"/>
          <w:sz w:val="21"/>
          <w:szCs w:val="21"/>
          <w:highlight w:val="none"/>
          <w:u w:val="single"/>
          <w:lang w:val="en-US" w:eastAsia="zh-CN"/>
        </w:rPr>
        <w:t>宁波永腾工程咨询有限公司</w:t>
      </w:r>
    </w:p>
    <w:p w14:paraId="6D49EB3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地址：</w:t>
      </w:r>
      <w:r>
        <w:rPr>
          <w:rFonts w:hint="eastAsia" w:ascii="宋体" w:hAnsi="宋体" w:eastAsia="宋体" w:cs="宋体"/>
          <w:b/>
          <w:bCs/>
          <w:spacing w:val="0"/>
          <w:w w:val="100"/>
          <w:kern w:val="21"/>
          <w:sz w:val="21"/>
          <w:szCs w:val="21"/>
          <w:highlight w:val="none"/>
          <w:u w:val="single"/>
          <w:lang w:val="en-US" w:eastAsia="zh-CN"/>
        </w:rPr>
        <w:t>余姚市南雷南路328号合力大厦南楼5楼</w:t>
      </w:r>
    </w:p>
    <w:p w14:paraId="140C844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传真：</w:t>
      </w:r>
      <w:r>
        <w:rPr>
          <w:rFonts w:hint="eastAsia" w:ascii="宋体" w:hAnsi="宋体" w:eastAsia="宋体" w:cs="宋体"/>
          <w:b/>
          <w:bCs/>
          <w:spacing w:val="0"/>
          <w:w w:val="100"/>
          <w:kern w:val="21"/>
          <w:sz w:val="21"/>
          <w:szCs w:val="21"/>
          <w:highlight w:val="none"/>
          <w:u w:val="single"/>
          <w:lang w:val="en-US" w:eastAsia="zh-CN"/>
        </w:rPr>
        <w:t>/</w:t>
      </w:r>
    </w:p>
    <w:p w14:paraId="0858848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项目联系人（询问）：</w:t>
      </w:r>
      <w:r>
        <w:rPr>
          <w:rFonts w:hint="eastAsia" w:ascii="宋体" w:hAnsi="宋体" w:eastAsia="宋体" w:cs="宋体"/>
          <w:b/>
          <w:bCs/>
          <w:spacing w:val="0"/>
          <w:w w:val="100"/>
          <w:kern w:val="21"/>
          <w:sz w:val="21"/>
          <w:szCs w:val="21"/>
          <w:highlight w:val="none"/>
          <w:u w:val="single"/>
          <w:lang w:val="en-US" w:eastAsia="zh-CN"/>
        </w:rPr>
        <w:t>罗工</w:t>
      </w:r>
    </w:p>
    <w:p w14:paraId="1A7AA9B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项目联系方式（询问）：</w:t>
      </w:r>
      <w:r>
        <w:rPr>
          <w:rFonts w:hint="eastAsia" w:ascii="宋体" w:hAnsi="宋体" w:eastAsia="宋体" w:cs="宋体"/>
          <w:b/>
          <w:bCs/>
          <w:spacing w:val="0"/>
          <w:w w:val="100"/>
          <w:kern w:val="21"/>
          <w:sz w:val="21"/>
          <w:szCs w:val="21"/>
          <w:highlight w:val="none"/>
          <w:u w:val="single"/>
          <w:lang w:val="en-US" w:eastAsia="zh-CN"/>
        </w:rPr>
        <w:t>15857465349</w:t>
      </w:r>
    </w:p>
    <w:p w14:paraId="480E851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质疑联系人：</w:t>
      </w:r>
      <w:r>
        <w:rPr>
          <w:rFonts w:hint="eastAsia" w:ascii="宋体" w:hAnsi="宋体" w:eastAsia="宋体" w:cs="宋体"/>
          <w:b/>
          <w:bCs/>
          <w:spacing w:val="0"/>
          <w:w w:val="100"/>
          <w:kern w:val="21"/>
          <w:sz w:val="21"/>
          <w:szCs w:val="21"/>
          <w:highlight w:val="none"/>
          <w:u w:val="single"/>
          <w:lang w:val="en-US" w:eastAsia="zh-CN"/>
        </w:rPr>
        <w:t>姜工</w:t>
      </w:r>
    </w:p>
    <w:p w14:paraId="3476DCE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质疑联系方式：</w:t>
      </w:r>
      <w:r>
        <w:rPr>
          <w:rFonts w:hint="eastAsia" w:ascii="宋体" w:hAnsi="宋体" w:eastAsia="宋体" w:cs="宋体"/>
          <w:b/>
          <w:bCs/>
          <w:spacing w:val="0"/>
          <w:w w:val="100"/>
          <w:kern w:val="21"/>
          <w:sz w:val="21"/>
          <w:szCs w:val="21"/>
          <w:highlight w:val="none"/>
          <w:u w:val="single"/>
          <w:lang w:val="en-US" w:eastAsia="zh-CN"/>
        </w:rPr>
        <w:t>19308645607</w:t>
      </w:r>
    </w:p>
    <w:p w14:paraId="47A6508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3.同级政府采购监督管理部门</w:t>
      </w:r>
    </w:p>
    <w:p w14:paraId="40D8F72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名称：</w:t>
      </w:r>
      <w:r>
        <w:rPr>
          <w:rFonts w:hint="eastAsia" w:ascii="宋体" w:hAnsi="宋体" w:eastAsia="宋体" w:cs="宋体"/>
          <w:b/>
          <w:bCs/>
          <w:spacing w:val="0"/>
          <w:w w:val="100"/>
          <w:kern w:val="21"/>
          <w:sz w:val="21"/>
          <w:szCs w:val="21"/>
          <w:highlight w:val="none"/>
          <w:u w:val="single"/>
          <w:lang w:val="en-US" w:eastAsia="zh-CN"/>
        </w:rPr>
        <w:t>余姚市财政局</w:t>
      </w:r>
    </w:p>
    <w:p w14:paraId="06B95CF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地址：</w:t>
      </w:r>
      <w:r>
        <w:rPr>
          <w:rFonts w:hint="eastAsia" w:ascii="宋体" w:hAnsi="宋体" w:eastAsia="宋体" w:cs="宋体"/>
          <w:b/>
          <w:bCs/>
          <w:spacing w:val="0"/>
          <w:w w:val="100"/>
          <w:kern w:val="21"/>
          <w:sz w:val="21"/>
          <w:szCs w:val="21"/>
          <w:highlight w:val="none"/>
          <w:u w:val="single"/>
          <w:lang w:val="en-US" w:eastAsia="zh-CN"/>
        </w:rPr>
        <w:t>余姚市南滨江路118号</w:t>
      </w:r>
    </w:p>
    <w:p w14:paraId="5566D0D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传真：</w:t>
      </w:r>
      <w:r>
        <w:rPr>
          <w:rFonts w:hint="eastAsia" w:ascii="宋体" w:hAnsi="宋体" w:eastAsia="宋体" w:cs="宋体"/>
          <w:b/>
          <w:bCs/>
          <w:spacing w:val="0"/>
          <w:w w:val="100"/>
          <w:kern w:val="21"/>
          <w:sz w:val="21"/>
          <w:szCs w:val="21"/>
          <w:highlight w:val="none"/>
          <w:u w:val="single"/>
          <w:lang w:val="en-US" w:eastAsia="zh-CN"/>
        </w:rPr>
        <w:t>/</w:t>
      </w:r>
    </w:p>
    <w:p w14:paraId="0B501D1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联系人：</w:t>
      </w:r>
      <w:r>
        <w:rPr>
          <w:rFonts w:hint="eastAsia" w:ascii="宋体" w:hAnsi="宋体" w:eastAsia="宋体" w:cs="宋体"/>
          <w:b/>
          <w:bCs/>
          <w:spacing w:val="0"/>
          <w:w w:val="100"/>
          <w:kern w:val="21"/>
          <w:sz w:val="21"/>
          <w:szCs w:val="21"/>
          <w:highlight w:val="none"/>
          <w:u w:val="single"/>
          <w:lang w:val="en-US" w:eastAsia="zh-CN"/>
        </w:rPr>
        <w:t>303办公室</w:t>
      </w:r>
    </w:p>
    <w:p w14:paraId="6BE95CA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监督投诉电话：</w:t>
      </w:r>
      <w:r>
        <w:rPr>
          <w:rFonts w:hint="eastAsia" w:ascii="宋体" w:hAnsi="宋体" w:eastAsia="宋体" w:cs="宋体"/>
          <w:b/>
          <w:bCs/>
          <w:spacing w:val="0"/>
          <w:w w:val="100"/>
          <w:kern w:val="21"/>
          <w:sz w:val="21"/>
          <w:szCs w:val="21"/>
          <w:highlight w:val="none"/>
          <w:u w:val="single"/>
          <w:lang w:val="en-US" w:eastAsia="zh-CN"/>
        </w:rPr>
        <w:t>0574-89553033</w:t>
      </w:r>
    </w:p>
    <w:p w14:paraId="6C4E863E">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0"/>
        <w:rPr>
          <w:rFonts w:hint="eastAsia" w:asciiTheme="minorEastAsia" w:hAnsiTheme="minorEastAsia" w:eastAsiaTheme="minorEastAsia" w:cstheme="minorEastAsia"/>
          <w:b w:val="0"/>
          <w:spacing w:val="0"/>
          <w:w w:val="100"/>
          <w:kern w:val="21"/>
          <w:sz w:val="21"/>
          <w:szCs w:val="21"/>
          <w:highlight w:val="none"/>
        </w:rPr>
      </w:pPr>
      <w:r>
        <w:rPr>
          <w:rFonts w:hint="eastAsia" w:ascii="宋体" w:hAnsi="宋体" w:eastAsia="宋体" w:cs="宋体"/>
          <w:b/>
          <w:bCs/>
          <w:spacing w:val="0"/>
          <w:w w:val="100"/>
          <w:kern w:val="21"/>
          <w:sz w:val="21"/>
          <w:szCs w:val="21"/>
          <w:highlight w:val="none"/>
          <w:u w:val="single"/>
          <w:lang w:val="en-US" w:eastAsia="zh-CN"/>
        </w:rPr>
        <w:br w:type="page"/>
      </w:r>
      <w:r>
        <w:rPr>
          <w:rFonts w:hint="eastAsia" w:asciiTheme="minorEastAsia" w:hAnsiTheme="minorEastAsia" w:eastAsiaTheme="minorEastAsia" w:cstheme="minorEastAsia"/>
          <w:b/>
          <w:bCs/>
          <w:spacing w:val="0"/>
          <w:w w:val="100"/>
          <w:kern w:val="21"/>
          <w:sz w:val="21"/>
          <w:szCs w:val="21"/>
          <w:highlight w:val="none"/>
        </w:rPr>
        <w:t>第二章  采购内容及要求</w:t>
      </w:r>
    </w:p>
    <w:p w14:paraId="3E263439">
      <w:pPr>
        <w:rPr>
          <w:rFonts w:hint="eastAsia" w:ascii="宋体" w:hAnsi="宋体" w:eastAsia="宋体" w:cs="宋体"/>
          <w:kern w:val="21"/>
          <w:sz w:val="21"/>
          <w:szCs w:val="21"/>
          <w:highlight w:val="none"/>
          <w:lang w:val="en-US" w:eastAsia="zh-CN"/>
        </w:rPr>
      </w:pPr>
    </w:p>
    <w:p w14:paraId="22698C46">
      <w:pPr>
        <w:pageBreakBefore w:val="0"/>
        <w:widowControl w:val="0"/>
        <w:numPr>
          <w:ilvl w:val="0"/>
          <w:numId w:val="3"/>
        </w:numPr>
        <w:kinsoku/>
        <w:wordWrap/>
        <w:overflowPunct/>
        <w:topLinePunct w:val="0"/>
        <w:autoSpaceDE/>
        <w:autoSpaceDN/>
        <w:bidi w:val="0"/>
        <w:adjustRightInd/>
        <w:snapToGrid/>
        <w:spacing w:before="0" w:after="0" w:line="360" w:lineRule="auto"/>
        <w:ind w:left="0" w:leftChars="0" w:firstLine="420" w:firstLineChars="0"/>
        <w:textAlignment w:val="auto"/>
        <w:outlineLvl w:val="1"/>
        <w:rPr>
          <w:rFonts w:hint="eastAsia" w:ascii="宋体" w:hAnsi="宋体" w:eastAsia="宋体" w:cs="宋体"/>
          <w:b/>
          <w:bCs/>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培训目标</w:t>
      </w:r>
    </w:p>
    <w:p w14:paraId="67908AFF">
      <w:pPr>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rPr>
        <w:t>为响应国家创新人才培养战略，在严禁跨区域招生以及“双减”政策指导下，稳步推进余姚市拔尖创新人才培养，充分运用数字化改革成果，拓展课后服务的多样性，以满足余姚市人民对美好生活的需求。同时有效破解基层学校数理化教练员短缺的问题，选取优质社会教育资源，以共享优质师资、促进均衡学习发展</w:t>
      </w:r>
      <w:r>
        <w:rPr>
          <w:rFonts w:hint="eastAsia" w:ascii="宋体" w:hAnsi="宋体" w:eastAsia="宋体" w:cs="宋体"/>
          <w:kern w:val="21"/>
          <w:sz w:val="21"/>
          <w:szCs w:val="21"/>
          <w:highlight w:val="none"/>
          <w:lang w:eastAsia="zh-CN"/>
        </w:rPr>
        <w:t>。</w:t>
      </w:r>
    </w:p>
    <w:p w14:paraId="1E487DEE">
      <w:pPr>
        <w:pageBreakBefore w:val="0"/>
        <w:widowControl w:val="0"/>
        <w:numPr>
          <w:ilvl w:val="0"/>
          <w:numId w:val="3"/>
        </w:numPr>
        <w:kinsoku/>
        <w:wordWrap/>
        <w:overflowPunct/>
        <w:topLinePunct w:val="0"/>
        <w:autoSpaceDE/>
        <w:autoSpaceDN/>
        <w:bidi w:val="0"/>
        <w:adjustRightInd/>
        <w:snapToGrid/>
        <w:spacing w:before="0" w:after="0" w:line="360" w:lineRule="auto"/>
        <w:ind w:left="0" w:leftChars="0" w:firstLine="420" w:firstLineChars="0"/>
        <w:textAlignment w:val="auto"/>
        <w:outlineLvl w:val="1"/>
        <w:rPr>
          <w:rFonts w:hint="eastAsia" w:ascii="宋体" w:hAnsi="宋体" w:eastAsia="宋体" w:cs="宋体"/>
          <w:b/>
          <w:bCs/>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bidi="ar-SA"/>
        </w:rPr>
        <w:t>★</w:t>
      </w:r>
      <w:r>
        <w:rPr>
          <w:rFonts w:hint="eastAsia" w:ascii="宋体" w:hAnsi="宋体" w:eastAsia="宋体" w:cs="宋体"/>
          <w:b/>
          <w:bCs/>
          <w:kern w:val="21"/>
          <w:sz w:val="21"/>
          <w:szCs w:val="21"/>
          <w:highlight w:val="none"/>
          <w:lang w:val="en-US" w:eastAsia="zh-CN"/>
        </w:rPr>
        <w:t>培训要求</w:t>
      </w:r>
    </w:p>
    <w:p w14:paraId="72B622FE">
      <w:pPr>
        <w:pageBreakBefore w:val="0"/>
        <w:widowControl w:val="0"/>
        <w:numPr>
          <w:ilvl w:val="0"/>
          <w:numId w:val="4"/>
        </w:numPr>
        <w:kinsoku/>
        <w:wordWrap/>
        <w:overflowPunct/>
        <w:topLinePunct w:val="0"/>
        <w:autoSpaceDE/>
        <w:autoSpaceDN/>
        <w:bidi w:val="0"/>
        <w:adjustRightInd/>
        <w:snapToGrid/>
        <w:spacing w:line="360" w:lineRule="auto"/>
        <w:ind w:left="-2" w:leftChars="0" w:firstLine="400" w:firstLineChars="0"/>
        <w:textAlignment w:val="auto"/>
        <w:rPr>
          <w:rFonts w:hint="eastAsia" w:ascii="宋体" w:hAnsi="宋体" w:eastAsia="宋体" w:cs="宋体"/>
          <w:b/>
          <w:bCs/>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培训对象：</w:t>
      </w:r>
      <w:r>
        <w:rPr>
          <w:rFonts w:hint="eastAsia" w:ascii="宋体" w:hAnsi="宋体" w:eastAsia="宋体" w:cs="宋体"/>
          <w:b w:val="0"/>
          <w:bCs w:val="0"/>
          <w:kern w:val="21"/>
          <w:sz w:val="21"/>
          <w:szCs w:val="21"/>
          <w:highlight w:val="none"/>
          <w:lang w:val="en-US" w:eastAsia="zh-CN"/>
        </w:rPr>
        <w:t>余姚中学预科班学生</w:t>
      </w:r>
    </w:p>
    <w:p w14:paraId="7D4784A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422"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培训要求：</w:t>
      </w:r>
    </w:p>
    <w:p w14:paraId="7DC1599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b w:val="0"/>
          <w:bCs w:val="0"/>
          <w:highlight w:val="none"/>
          <w:lang w:val="en-US" w:eastAsia="zh-CN"/>
        </w:rPr>
      </w:pPr>
      <w:r>
        <w:rPr>
          <w:rFonts w:hint="eastAsia"/>
          <w:b w:val="0"/>
          <w:bCs w:val="0"/>
          <w:highlight w:val="none"/>
          <w:lang w:val="en-US" w:eastAsia="zh-CN"/>
        </w:rPr>
        <w:t>课程安排</w:t>
      </w:r>
    </w:p>
    <w:tbl>
      <w:tblPr>
        <w:tblStyle w:val="3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96"/>
        <w:gridCol w:w="6525"/>
      </w:tblGrid>
      <w:tr w14:paraId="14B5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2EEE27A">
            <w:pPr>
              <w:spacing w:beforeLines="0" w:afterLines="0"/>
              <w:jc w:val="center"/>
              <w:textAlignment w:val="center"/>
              <w:rPr>
                <w:rFonts w:hint="eastAsia" w:ascii="宋体" w:hAnsi="宋体" w:eastAsia="宋体" w:cs="宋体"/>
                <w:color w:val="000000"/>
                <w:sz w:val="18"/>
                <w:szCs w:val="18"/>
                <w:highlight w:val="none"/>
              </w:rPr>
            </w:pPr>
            <w:bookmarkStart w:id="1" w:name="OLE_LINK4" w:colFirst="0" w:colLast="1"/>
            <w:r>
              <w:rPr>
                <w:rFonts w:hint="eastAsia" w:ascii="宋体" w:hAnsi="宋体" w:eastAsia="宋体" w:cs="宋体"/>
                <w:color w:val="000000"/>
                <w:sz w:val="18"/>
                <w:szCs w:val="18"/>
                <w:highlight w:val="none"/>
                <w:lang w:val="en-US" w:bidi="ar"/>
              </w:rPr>
              <w:t>学科</w:t>
            </w:r>
          </w:p>
        </w:tc>
        <w:tc>
          <w:tcPr>
            <w:tcW w:w="382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6653E2">
            <w:pPr>
              <w:spacing w:beforeLines="0" w:afterLines="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bidi="ar"/>
              </w:rPr>
              <w:t>物理</w:t>
            </w:r>
          </w:p>
        </w:tc>
      </w:tr>
      <w:tr w14:paraId="4C78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7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13780FE">
            <w:pPr>
              <w:spacing w:beforeLines="0" w:afterLines="0"/>
              <w:jc w:val="center"/>
              <w:textAlignment w:val="center"/>
              <w:rPr>
                <w:rFonts w:hint="eastAsia" w:ascii="宋体" w:hAnsi="宋体" w:eastAsia="宋体" w:cs="宋体"/>
                <w:color w:val="000000"/>
                <w:sz w:val="18"/>
                <w:szCs w:val="18"/>
                <w:highlight w:val="none"/>
                <w:lang w:val="en-US" w:eastAsia="zh-CN" w:bidi="ar"/>
              </w:rPr>
            </w:pPr>
            <w:bookmarkStart w:id="2" w:name="OLE_LINK3" w:colFirst="1" w:colLast="1"/>
            <w:r>
              <w:rPr>
                <w:rFonts w:hint="eastAsia" w:ascii="宋体" w:hAnsi="宋体" w:eastAsia="宋体" w:cs="宋体"/>
                <w:color w:val="000000"/>
                <w:sz w:val="18"/>
                <w:szCs w:val="18"/>
                <w:highlight w:val="none"/>
                <w:lang w:val="en-US" w:eastAsia="zh-CN" w:bidi="ar"/>
              </w:rPr>
              <w:t>时间安排</w:t>
            </w:r>
          </w:p>
        </w:tc>
        <w:tc>
          <w:tcPr>
            <w:tcW w:w="382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B5E9BC">
            <w:pPr>
              <w:spacing w:beforeLines="0" w:afterLines="0"/>
              <w:jc w:val="center"/>
              <w:textAlignment w:val="center"/>
              <w:rPr>
                <w:rFonts w:hint="default" w:ascii="宋体" w:hAnsi="宋体" w:eastAsia="宋体" w:cs="宋体"/>
                <w:color w:val="000000"/>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4小时/周，每节课1小时</w:t>
            </w:r>
          </w:p>
        </w:tc>
      </w:tr>
      <w:bookmarkEnd w:id="2"/>
      <w:tr w14:paraId="1EAE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641DEF5">
            <w:pPr>
              <w:spacing w:beforeLines="0" w:afterLines="0"/>
              <w:jc w:val="center"/>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bidi="ar"/>
              </w:rPr>
              <w:t>初三</w:t>
            </w:r>
            <w:r>
              <w:rPr>
                <w:rFonts w:hint="eastAsia" w:ascii="宋体" w:hAnsi="宋体" w:eastAsia="宋体" w:cs="宋体"/>
                <w:color w:val="000000"/>
                <w:sz w:val="18"/>
                <w:szCs w:val="18"/>
                <w:highlight w:val="none"/>
                <w:lang w:val="en-US" w:eastAsia="zh-CN" w:bidi="ar"/>
              </w:rPr>
              <w:t>秋</w:t>
            </w:r>
          </w:p>
        </w:tc>
        <w:tc>
          <w:tcPr>
            <w:tcW w:w="382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C0F8EF">
            <w:pPr>
              <w:spacing w:beforeLines="0" w:afterLines="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sz w:val="18"/>
                <w:szCs w:val="18"/>
                <w:highlight w:val="none"/>
                <w:lang w:val="en-US" w:bidi="ar"/>
              </w:rPr>
              <w:t>运动学</w:t>
            </w:r>
            <w:r>
              <w:rPr>
                <w:rFonts w:hint="eastAsia" w:ascii="宋体" w:hAnsi="宋体" w:eastAsia="宋体" w:cs="宋体"/>
                <w:color w:val="000000"/>
                <w:sz w:val="18"/>
                <w:szCs w:val="18"/>
                <w:highlight w:val="none"/>
                <w:lang w:val="en-US" w:eastAsia="zh-CN" w:bidi="ar"/>
              </w:rPr>
              <w:t>、动力学，60小时</w:t>
            </w:r>
          </w:p>
        </w:tc>
      </w:tr>
      <w:tr w14:paraId="003C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FA2BD6">
            <w:pPr>
              <w:spacing w:beforeLines="0" w:afterLines="0"/>
              <w:jc w:val="center"/>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bidi="ar"/>
              </w:rPr>
              <w:t>初三</w:t>
            </w:r>
            <w:r>
              <w:rPr>
                <w:rFonts w:hint="eastAsia" w:ascii="宋体" w:hAnsi="宋体" w:eastAsia="宋体" w:cs="宋体"/>
                <w:color w:val="000000"/>
                <w:sz w:val="18"/>
                <w:szCs w:val="18"/>
                <w:highlight w:val="none"/>
                <w:lang w:val="en-US" w:eastAsia="zh-CN" w:bidi="ar"/>
              </w:rPr>
              <w:t>春</w:t>
            </w:r>
          </w:p>
        </w:tc>
        <w:tc>
          <w:tcPr>
            <w:tcW w:w="382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0AFDAD">
            <w:pPr>
              <w:spacing w:beforeLines="0" w:afterLines="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bidi="ar"/>
              </w:rPr>
              <w:t>运动学</w:t>
            </w:r>
            <w:r>
              <w:rPr>
                <w:rFonts w:hint="eastAsia" w:ascii="宋体" w:hAnsi="宋体" w:eastAsia="宋体" w:cs="宋体"/>
                <w:color w:val="000000"/>
                <w:sz w:val="18"/>
                <w:szCs w:val="18"/>
                <w:highlight w:val="none"/>
                <w:lang w:val="en-US" w:eastAsia="zh-CN" w:bidi="ar"/>
              </w:rPr>
              <w:t>、动力学，60小时</w:t>
            </w:r>
          </w:p>
        </w:tc>
      </w:tr>
      <w:tr w14:paraId="6F71D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1" w:type="pct"/>
            <w:tcBorders>
              <w:top w:val="single" w:color="000000" w:sz="4" w:space="0"/>
              <w:left w:val="single" w:color="000000" w:sz="4" w:space="0"/>
              <w:bottom w:val="single" w:color="auto" w:sz="4" w:space="0"/>
              <w:right w:val="single" w:color="000000" w:sz="4" w:space="0"/>
              <w:tl2br w:val="nil"/>
              <w:tr2bl w:val="nil"/>
            </w:tcBorders>
            <w:noWrap/>
            <w:vAlign w:val="center"/>
          </w:tcPr>
          <w:p w14:paraId="0C5756EA">
            <w:pPr>
              <w:spacing w:beforeLines="0" w:afterLines="0"/>
              <w:jc w:val="center"/>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bidi="ar"/>
              </w:rPr>
              <w:t>暑假</w:t>
            </w:r>
            <w:r>
              <w:rPr>
                <w:rFonts w:hint="eastAsia" w:ascii="宋体" w:hAnsi="宋体" w:eastAsia="宋体" w:cs="宋体"/>
                <w:color w:val="000000"/>
                <w:sz w:val="18"/>
                <w:szCs w:val="18"/>
                <w:highlight w:val="none"/>
                <w:lang w:val="en-US" w:eastAsia="zh-CN" w:bidi="ar"/>
              </w:rPr>
              <w:t>（连续）</w:t>
            </w:r>
          </w:p>
        </w:tc>
        <w:tc>
          <w:tcPr>
            <w:tcW w:w="3828" w:type="pct"/>
            <w:tcBorders>
              <w:top w:val="single" w:color="000000" w:sz="4" w:space="0"/>
              <w:left w:val="single" w:color="000000" w:sz="4" w:space="0"/>
              <w:bottom w:val="single" w:color="auto" w:sz="4" w:space="0"/>
              <w:right w:val="single" w:color="000000" w:sz="4" w:space="0"/>
              <w:tl2br w:val="nil"/>
              <w:tr2bl w:val="nil"/>
            </w:tcBorders>
            <w:noWrap/>
            <w:vAlign w:val="center"/>
          </w:tcPr>
          <w:p w14:paraId="0B2F5D32">
            <w:pPr>
              <w:spacing w:beforeLines="0" w:afterLines="0"/>
              <w:jc w:val="center"/>
              <w:textAlignment w:val="center"/>
              <w:rPr>
                <w:rFonts w:hint="eastAsia" w:ascii="宋体" w:hAnsi="宋体" w:eastAsia="宋体" w:cs="宋体"/>
                <w:b/>
                <w:bCs/>
                <w:color w:val="000000"/>
                <w:sz w:val="18"/>
                <w:szCs w:val="18"/>
                <w:highlight w:val="none"/>
                <w:lang w:val="en-US"/>
              </w:rPr>
            </w:pPr>
            <w:r>
              <w:rPr>
                <w:rFonts w:hint="eastAsia" w:ascii="宋体" w:hAnsi="宋体" w:eastAsia="宋体" w:cs="宋体"/>
                <w:color w:val="000000"/>
                <w:sz w:val="18"/>
                <w:szCs w:val="18"/>
                <w:highlight w:val="none"/>
                <w:lang w:val="en-US" w:eastAsia="zh-CN" w:bidi="ar"/>
              </w:rPr>
              <w:t>电学、电磁学、75小时</w:t>
            </w:r>
          </w:p>
        </w:tc>
      </w:tr>
      <w:tr w14:paraId="6547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171" w:type="pct"/>
            <w:tcBorders>
              <w:top w:val="single" w:color="auto" w:sz="4" w:space="0"/>
              <w:left w:val="single" w:color="auto" w:sz="4" w:space="0"/>
              <w:bottom w:val="single" w:color="auto" w:sz="4" w:space="0"/>
              <w:right w:val="single" w:color="auto" w:sz="4" w:space="0"/>
              <w:tl2br w:val="nil"/>
              <w:tr2bl w:val="nil"/>
            </w:tcBorders>
            <w:noWrap/>
            <w:vAlign w:val="center"/>
          </w:tcPr>
          <w:p w14:paraId="64AC6485">
            <w:pPr>
              <w:spacing w:beforeLines="0" w:afterLines="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bidi="ar"/>
              </w:rPr>
              <w:t>合计</w:t>
            </w:r>
          </w:p>
        </w:tc>
        <w:tc>
          <w:tcPr>
            <w:tcW w:w="3828" w:type="pct"/>
            <w:tcBorders>
              <w:top w:val="single" w:color="auto" w:sz="4" w:space="0"/>
              <w:left w:val="single" w:color="auto" w:sz="4" w:space="0"/>
              <w:bottom w:val="single" w:color="auto" w:sz="4" w:space="0"/>
              <w:right w:val="single" w:color="auto" w:sz="4" w:space="0"/>
              <w:tl2br w:val="nil"/>
              <w:tr2bl w:val="nil"/>
            </w:tcBorders>
            <w:noWrap/>
            <w:vAlign w:val="center"/>
          </w:tcPr>
          <w:p w14:paraId="5B7EA897">
            <w:pPr>
              <w:spacing w:beforeLines="0" w:afterLines="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sz w:val="18"/>
                <w:szCs w:val="18"/>
                <w:highlight w:val="none"/>
                <w:lang w:val="en-US" w:eastAsia="zh-CN" w:bidi="ar"/>
              </w:rPr>
              <w:t>195小时</w:t>
            </w:r>
          </w:p>
        </w:tc>
      </w:tr>
      <w:bookmarkEnd w:id="1"/>
    </w:tbl>
    <w:p w14:paraId="3A7CE3B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422" w:firstLineChars="0"/>
        <w:textAlignment w:val="auto"/>
        <w:rPr>
          <w:rFonts w:hint="eastAsia" w:ascii="宋体" w:hAnsi="宋体" w:eastAsia="宋体" w:cs="宋体"/>
          <w:b/>
          <w:bCs/>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师资要求：</w:t>
      </w:r>
    </w:p>
    <w:p w14:paraId="0F70E5C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讲座专家：</w:t>
      </w:r>
      <w:r>
        <w:rPr>
          <w:rFonts w:hint="eastAsia" w:ascii="宋体" w:hAnsi="宋体" w:eastAsia="宋体" w:cs="宋体"/>
          <w:b w:val="0"/>
          <w:bCs w:val="0"/>
          <w:kern w:val="21"/>
          <w:sz w:val="21"/>
          <w:szCs w:val="21"/>
          <w:highlight w:val="none"/>
          <w:lang w:val="en-US" w:eastAsia="zh-CN"/>
        </w:rPr>
        <w:t>不少于1个，主要进行课程监督，把握教学进度和方向，并每学期至少安排一次给师生讲解最新竞赛政策，指导师生学习方向与备考。</w:t>
      </w:r>
    </w:p>
    <w:p w14:paraId="214B3E1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授课师资团队：</w:t>
      </w:r>
      <w:r>
        <w:rPr>
          <w:rFonts w:hint="eastAsia" w:ascii="宋体" w:hAnsi="宋体" w:eastAsia="宋体" w:cs="宋体"/>
          <w:b w:val="0"/>
          <w:bCs w:val="0"/>
          <w:kern w:val="21"/>
          <w:sz w:val="21"/>
          <w:szCs w:val="21"/>
          <w:highlight w:val="none"/>
          <w:lang w:val="en-US" w:eastAsia="zh-CN"/>
        </w:rPr>
        <w:t>不少于2个，主要负责日常授课，并带教学校老师，和学校老师一起完成教学任务，达成教学目标，</w:t>
      </w:r>
      <w:r>
        <w:rPr>
          <w:rFonts w:hint="eastAsia" w:ascii="宋体" w:hAnsi="宋体" w:eastAsia="宋体" w:cs="宋体"/>
          <w:b w:val="0"/>
          <w:bCs w:val="0"/>
          <w:kern w:val="21"/>
          <w:sz w:val="21"/>
          <w:szCs w:val="21"/>
          <w:highlight w:val="none"/>
          <w:lang w:val="en-US" w:eastAsia="zh-CN"/>
        </w:rPr>
        <w:t>无特殊情况不得随意更换</w:t>
      </w:r>
      <w:r>
        <w:rPr>
          <w:rFonts w:hint="eastAsia" w:ascii="宋体" w:hAnsi="宋体" w:eastAsia="宋体" w:cs="宋体"/>
          <w:b w:val="0"/>
          <w:bCs w:val="0"/>
          <w:kern w:val="21"/>
          <w:sz w:val="21"/>
          <w:szCs w:val="21"/>
          <w:highlight w:val="none"/>
          <w:lang w:val="en-US" w:eastAsia="zh-CN"/>
        </w:rPr>
        <w:t>。</w:t>
      </w:r>
    </w:p>
    <w:p w14:paraId="17D7E53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422"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培训地点、时间：</w:t>
      </w:r>
      <w:r>
        <w:rPr>
          <w:rFonts w:hint="eastAsia" w:ascii="宋体" w:hAnsi="宋体" w:eastAsia="宋体" w:cs="宋体"/>
          <w:b w:val="0"/>
          <w:bCs w:val="0"/>
          <w:kern w:val="21"/>
          <w:sz w:val="21"/>
          <w:szCs w:val="21"/>
          <w:highlight w:val="none"/>
          <w:lang w:val="en-US" w:eastAsia="zh-CN"/>
        </w:rPr>
        <w:t>浙江省余姚中学，具体时间由采购人统筹安排。</w:t>
      </w:r>
    </w:p>
    <w:p w14:paraId="253F6C2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422"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后续跟进</w:t>
      </w:r>
      <w:r>
        <w:rPr>
          <w:rFonts w:hint="eastAsia" w:ascii="宋体" w:hAnsi="宋体" w:eastAsia="宋体" w:cs="宋体"/>
          <w:b w:val="0"/>
          <w:bCs w:val="0"/>
          <w:kern w:val="21"/>
          <w:sz w:val="21"/>
          <w:szCs w:val="21"/>
          <w:highlight w:val="none"/>
          <w:lang w:val="en-US" w:eastAsia="zh-CN"/>
        </w:rPr>
        <w:t>：根据培训效果进行总结，提出合理化建议。</w:t>
      </w:r>
    </w:p>
    <w:p w14:paraId="3D6350D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422"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课程设计：</w:t>
      </w:r>
      <w:r>
        <w:rPr>
          <w:rFonts w:hint="eastAsia" w:ascii="宋体" w:hAnsi="宋体" w:eastAsia="宋体" w:cs="宋体"/>
          <w:b w:val="0"/>
          <w:bCs w:val="0"/>
          <w:kern w:val="21"/>
          <w:sz w:val="21"/>
          <w:szCs w:val="21"/>
          <w:highlight w:val="none"/>
          <w:lang w:val="en-US" w:eastAsia="zh-CN"/>
        </w:rPr>
        <w:t>根据培训要求做好相关课程设计。</w:t>
      </w:r>
    </w:p>
    <w:p w14:paraId="46A034C4">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left="0" w:leftChars="0" w:firstLine="420" w:firstLineChars="200"/>
        <w:textAlignment w:val="auto"/>
        <w:outlineLvl w:val="1"/>
        <w:rPr>
          <w:rFonts w:hint="eastAsia" w:ascii="宋体" w:hAnsi="宋体" w:eastAsia="宋体" w:cs="宋体"/>
          <w:b/>
          <w:bCs/>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bidi="ar-SA"/>
        </w:rPr>
        <w:t>★</w:t>
      </w:r>
      <w:r>
        <w:rPr>
          <w:rFonts w:hint="eastAsia" w:ascii="宋体" w:hAnsi="宋体" w:eastAsia="宋体" w:cs="宋体"/>
          <w:b/>
          <w:bCs/>
          <w:kern w:val="21"/>
          <w:sz w:val="21"/>
          <w:szCs w:val="21"/>
          <w:highlight w:val="none"/>
          <w:lang w:val="en-US" w:eastAsia="zh-CN"/>
        </w:rPr>
        <w:t>商务要求</w:t>
      </w:r>
    </w:p>
    <w:p w14:paraId="6DB40B83">
      <w:pPr>
        <w:keepNext w:val="0"/>
        <w:keepLines w:val="0"/>
        <w:pageBreakBefore w:val="0"/>
        <w:widowControl/>
        <w:numPr>
          <w:ilvl w:val="0"/>
          <w:numId w:val="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合同履行期限：</w:t>
      </w:r>
      <w:r>
        <w:rPr>
          <w:rFonts w:hint="eastAsia" w:ascii="宋体" w:hAnsi="宋体" w:eastAsia="宋体" w:cs="宋体"/>
          <w:b/>
          <w:bCs/>
          <w:spacing w:val="0"/>
          <w:w w:val="100"/>
          <w:kern w:val="21"/>
          <w:sz w:val="21"/>
          <w:szCs w:val="21"/>
          <w:highlight w:val="none"/>
          <w:u w:val="single"/>
          <w:lang w:val="en-US" w:eastAsia="zh-CN"/>
        </w:rPr>
        <w:t>11个月</w:t>
      </w:r>
      <w:r>
        <w:rPr>
          <w:rFonts w:hint="eastAsia" w:ascii="宋体" w:hAnsi="宋体" w:eastAsia="宋体" w:cs="宋体"/>
          <w:b w:val="0"/>
          <w:spacing w:val="0"/>
          <w:w w:val="100"/>
          <w:kern w:val="21"/>
          <w:sz w:val="21"/>
          <w:szCs w:val="21"/>
          <w:highlight w:val="none"/>
          <w:lang w:eastAsia="zh-CN"/>
        </w:rPr>
        <w:t>。</w:t>
      </w:r>
    </w:p>
    <w:p w14:paraId="1602AF76">
      <w:pPr>
        <w:keepNext w:val="0"/>
        <w:keepLines w:val="0"/>
        <w:pageBreakBefore w:val="0"/>
        <w:widowControl/>
        <w:numPr>
          <w:ilvl w:val="0"/>
          <w:numId w:val="7"/>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履约保证金的收取及退还：合同价的1%，采用保函、保险或现金、支票形式。履约保证金在合同履约完成后的7个工作日内无息退还，有违约情况的按约扣除罚款后退还余款</w:t>
      </w:r>
      <w:r>
        <w:rPr>
          <w:rFonts w:hint="eastAsia" w:ascii="宋体" w:hAnsi="宋体" w:eastAsia="宋体" w:cs="宋体"/>
          <w:b w:val="0"/>
          <w:spacing w:val="0"/>
          <w:w w:val="100"/>
          <w:kern w:val="21"/>
          <w:sz w:val="21"/>
          <w:szCs w:val="21"/>
          <w:highlight w:val="none"/>
          <w:lang w:eastAsia="zh-CN"/>
        </w:rPr>
        <w:t>。</w:t>
      </w:r>
    </w:p>
    <w:p w14:paraId="328CC69B">
      <w:pPr>
        <w:keepNext w:val="0"/>
        <w:keepLines w:val="0"/>
        <w:pageBreakBefore w:val="0"/>
        <w:widowControl/>
        <w:numPr>
          <w:ilvl w:val="0"/>
          <w:numId w:val="7"/>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支付方式</w:t>
      </w:r>
    </w:p>
    <w:p w14:paraId="7EE29798">
      <w:pPr>
        <w:keepNext w:val="0"/>
        <w:keepLines w:val="0"/>
        <w:pageBreakBefore w:val="0"/>
        <w:widowControl/>
        <w:numPr>
          <w:ilvl w:val="0"/>
          <w:numId w:val="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eastAsia="zh-CN"/>
        </w:rPr>
        <w:t>在合同签订生效并具备实施条件后7个工作日内，采购人凭中标人开具的发票及预付款保函支付合同的40%预付款，在签订合同时，</w:t>
      </w:r>
      <w:r>
        <w:rPr>
          <w:rFonts w:hint="eastAsia" w:ascii="宋体" w:hAnsi="宋体" w:eastAsia="宋体" w:cs="宋体"/>
          <w:b w:val="0"/>
          <w:spacing w:val="0"/>
          <w:w w:val="100"/>
          <w:kern w:val="21"/>
          <w:sz w:val="21"/>
          <w:szCs w:val="21"/>
          <w:highlight w:val="none"/>
          <w:lang w:val="en-US" w:eastAsia="zh-CN"/>
        </w:rPr>
        <w:t>供应商</w:t>
      </w:r>
      <w:r>
        <w:rPr>
          <w:rFonts w:hint="eastAsia" w:ascii="宋体" w:hAnsi="宋体" w:eastAsia="宋体" w:cs="宋体"/>
          <w:b w:val="0"/>
          <w:spacing w:val="0"/>
          <w:w w:val="100"/>
          <w:kern w:val="21"/>
          <w:sz w:val="21"/>
          <w:szCs w:val="21"/>
          <w:highlight w:val="none"/>
          <w:lang w:eastAsia="zh-CN"/>
        </w:rPr>
        <w:t>明确表示无需预付款，采购单位可不适用前述规定</w:t>
      </w:r>
    </w:p>
    <w:p w14:paraId="3D2C7BBB">
      <w:pPr>
        <w:keepNext w:val="0"/>
        <w:keepLines w:val="0"/>
        <w:pageBreakBefore w:val="0"/>
        <w:widowControl/>
        <w:numPr>
          <w:ilvl w:val="0"/>
          <w:numId w:val="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培训完成、根据考核情况支付剩余合同价款</w:t>
      </w:r>
      <w:r>
        <w:rPr>
          <w:rFonts w:hint="eastAsia" w:ascii="宋体" w:hAnsi="宋体" w:eastAsia="宋体" w:cs="宋体"/>
          <w:b w:val="0"/>
          <w:spacing w:val="0"/>
          <w:w w:val="100"/>
          <w:kern w:val="21"/>
          <w:sz w:val="21"/>
          <w:szCs w:val="21"/>
          <w:highlight w:val="none"/>
          <w:lang w:eastAsia="zh-CN"/>
        </w:rPr>
        <w:t>。</w:t>
      </w:r>
    </w:p>
    <w:p w14:paraId="1D803106">
      <w:pPr>
        <w:keepNext w:val="0"/>
        <w:keepLines w:val="0"/>
        <w:pageBreakBefore w:val="0"/>
        <w:widowControl/>
        <w:numPr>
          <w:ilvl w:val="0"/>
          <w:numId w:val="7"/>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考核方式：</w:t>
      </w:r>
    </w:p>
    <w:p w14:paraId="737A116C">
      <w:pPr>
        <w:pStyle w:val="18"/>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pacing w:val="0"/>
          <w:w w:val="100"/>
          <w:kern w:val="21"/>
          <w:sz w:val="21"/>
          <w:szCs w:val="21"/>
          <w:highlight w:val="none"/>
          <w:lang w:val="en-US" w:eastAsia="zh-CN" w:bidi="ar-SA"/>
        </w:rPr>
      </w:pPr>
      <w:r>
        <w:rPr>
          <w:rFonts w:hint="eastAsia" w:ascii="宋体" w:hAnsi="宋体" w:eastAsia="宋体" w:cs="宋体"/>
          <w:b w:val="0"/>
          <w:spacing w:val="0"/>
          <w:w w:val="100"/>
          <w:kern w:val="21"/>
          <w:sz w:val="21"/>
          <w:szCs w:val="21"/>
          <w:highlight w:val="none"/>
          <w:lang w:val="en-US" w:eastAsia="zh-CN"/>
        </w:rPr>
        <w:t>根据培训学生的培训调查问卷情况</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lang w:val="en-US" w:eastAsia="zh-CN"/>
        </w:rPr>
        <w:t>平均32</w:t>
      </w:r>
      <w:r>
        <w:rPr>
          <w:rFonts w:hint="eastAsia" w:ascii="宋体" w:hAnsi="宋体" w:eastAsia="宋体" w:cs="宋体"/>
          <w:color w:val="auto"/>
          <w:sz w:val="21"/>
          <w:szCs w:val="21"/>
          <w:highlight w:val="none"/>
          <w:lang w:val="en-US" w:eastAsia="zh-CN"/>
        </w:rPr>
        <w:t>星及以上的，视为考核合格，支付全部合同价款；</w:t>
      </w:r>
      <w:r>
        <w:rPr>
          <w:rFonts w:hint="eastAsia" w:ascii="宋体" w:hAnsi="宋体" w:eastAsia="宋体" w:cs="宋体"/>
          <w:b w:val="0"/>
          <w:spacing w:val="0"/>
          <w:w w:val="100"/>
          <w:kern w:val="21"/>
          <w:sz w:val="21"/>
          <w:szCs w:val="21"/>
          <w:highlight w:val="none"/>
          <w:lang w:val="en-US" w:eastAsia="zh-CN"/>
        </w:rPr>
        <w:t>32</w:t>
      </w:r>
      <w:r>
        <w:rPr>
          <w:rFonts w:hint="eastAsia" w:ascii="宋体" w:hAnsi="宋体" w:eastAsia="宋体" w:cs="宋体"/>
          <w:color w:val="auto"/>
          <w:sz w:val="21"/>
          <w:szCs w:val="21"/>
          <w:highlight w:val="none"/>
          <w:lang w:val="en-US" w:eastAsia="zh-CN"/>
        </w:rPr>
        <w:t>星以下的，每少1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扣除合同价的1%</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lang w:val="en-US" w:eastAsia="zh-CN"/>
        </w:rPr>
        <w:t>平均</w:t>
      </w:r>
      <w:r>
        <w:rPr>
          <w:rFonts w:hint="eastAsia" w:ascii="宋体" w:hAnsi="宋体" w:eastAsia="宋体" w:cs="宋体"/>
          <w:color w:val="auto"/>
          <w:sz w:val="21"/>
          <w:szCs w:val="21"/>
          <w:highlight w:val="none"/>
          <w:lang w:val="en-US" w:eastAsia="zh-CN"/>
        </w:rPr>
        <w:t>星数</w:t>
      </w:r>
      <w:r>
        <w:rPr>
          <w:rFonts w:hint="eastAsia" w:ascii="宋体" w:hAnsi="宋体" w:eastAsia="宋体" w:cs="宋体"/>
          <w:b w:val="0"/>
          <w:spacing w:val="0"/>
          <w:w w:val="100"/>
          <w:kern w:val="21"/>
          <w:sz w:val="21"/>
          <w:szCs w:val="21"/>
          <w:highlight w:val="none"/>
          <w:lang w:val="en-US" w:eastAsia="zh-CN"/>
        </w:rPr>
        <w:t>计算四舍五入保留整数。</w:t>
      </w:r>
    </w:p>
    <w:p w14:paraId="0B27216E">
      <w:pPr>
        <w:jc w:val="center"/>
        <w:rPr>
          <w:rFonts w:hint="eastAsia"/>
          <w:b/>
          <w:color w:val="auto"/>
          <w:sz w:val="24"/>
          <w:szCs w:val="24"/>
          <w:highlight w:val="none"/>
        </w:rPr>
      </w:pPr>
    </w:p>
    <w:p w14:paraId="3B3F2860">
      <w:pPr>
        <w:jc w:val="center"/>
        <w:rPr>
          <w:rFonts w:hint="eastAsia" w:ascii="宋体" w:hAnsi="宋体" w:eastAsia="宋体" w:cs="宋体"/>
          <w:b/>
          <w:color w:val="auto"/>
          <w:sz w:val="21"/>
          <w:szCs w:val="21"/>
          <w:highlight w:val="none"/>
        </w:rPr>
      </w:pPr>
    </w:p>
    <w:p w14:paraId="69BD61C3">
      <w:pPr>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培训调查问卷</w:t>
      </w:r>
      <w:r>
        <w:rPr>
          <w:rFonts w:hint="eastAsia" w:ascii="宋体" w:hAnsi="宋体" w:eastAsia="宋体" w:cs="宋体"/>
          <w:color w:val="auto"/>
          <w:sz w:val="21"/>
          <w:szCs w:val="21"/>
          <w:highlight w:val="none"/>
        </w:rPr>
        <w:t xml:space="preserve"> </w:t>
      </w:r>
    </w:p>
    <w:p w14:paraId="3DADABEE">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培训课程：</w:t>
      </w:r>
      <w:r>
        <w:rPr>
          <w:rFonts w:hint="eastAsia" w:ascii="宋体" w:hAnsi="宋体" w:eastAsia="宋体" w:cs="宋体"/>
          <w:color w:val="auto"/>
          <w:sz w:val="21"/>
          <w:szCs w:val="21"/>
          <w:highlight w:val="none"/>
        </w:rPr>
        <w:t>（共20☆）</w:t>
      </w:r>
    </w:p>
    <w:p w14:paraId="2642E491">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1、您对此次培训课程的总体评价？</w:t>
      </w:r>
    </w:p>
    <w:p w14:paraId="2CEF8E85">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E541B74">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2、您认为此次培训课程的内容新颖性如何？</w:t>
      </w:r>
    </w:p>
    <w:p w14:paraId="137C4E38">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ADA5F3A">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3、您认为本次课程的安排逻辑和层次如何？</w:t>
      </w:r>
    </w:p>
    <w:p w14:paraId="4D4615AD">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6685916">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4、您认为此次培训课程对您的</w:t>
      </w:r>
      <w:r>
        <w:rPr>
          <w:rFonts w:hint="eastAsia" w:ascii="宋体" w:hAnsi="宋体" w:eastAsia="宋体" w:cs="宋体"/>
          <w:color w:val="auto"/>
          <w:sz w:val="21"/>
          <w:szCs w:val="21"/>
          <w:highlight w:val="none"/>
          <w:lang w:val="en-US" w:eastAsia="zh-CN"/>
        </w:rPr>
        <w:t>学习</w:t>
      </w:r>
      <w:r>
        <w:rPr>
          <w:rFonts w:hint="eastAsia" w:ascii="宋体" w:hAnsi="宋体" w:eastAsia="宋体" w:cs="宋体"/>
          <w:color w:val="auto"/>
          <w:sz w:val="21"/>
          <w:szCs w:val="21"/>
          <w:highlight w:val="none"/>
        </w:rPr>
        <w:t>实践</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指导意义？</w:t>
      </w:r>
    </w:p>
    <w:p w14:paraId="199A0341">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4D39771">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授课老师：</w:t>
      </w:r>
      <w:r>
        <w:rPr>
          <w:rFonts w:hint="eastAsia" w:ascii="宋体" w:hAnsi="宋体" w:eastAsia="宋体" w:cs="宋体"/>
          <w:color w:val="auto"/>
          <w:sz w:val="21"/>
          <w:szCs w:val="21"/>
          <w:highlight w:val="none"/>
        </w:rPr>
        <w:t>（共20☆）</w:t>
      </w:r>
    </w:p>
    <w:p w14:paraId="40F89B5E">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1、您对此次授课老师的总体评价？</w:t>
      </w:r>
    </w:p>
    <w:p w14:paraId="5022C6F9">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0D9F136">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2、您认为此次授课老师对于课程主题的把握度如何？</w:t>
      </w:r>
    </w:p>
    <w:p w14:paraId="3C0DD59B">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6BC6FBA">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3、您认为此次授课老师在授课中实际案例的运用情况如何？</w:t>
      </w:r>
    </w:p>
    <w:p w14:paraId="20AEDD0B">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9E5EFA9">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4、您认为此次授课老师对于学员的提问与建议反馈情况如何？</w:t>
      </w:r>
    </w:p>
    <w:p w14:paraId="7EE177B1">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55895A8">
      <w:pPr>
        <w:pStyle w:val="18"/>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pacing w:val="0"/>
          <w:w w:val="100"/>
          <w:kern w:val="21"/>
          <w:sz w:val="21"/>
          <w:szCs w:val="21"/>
          <w:highlight w:val="none"/>
          <w:lang w:val="en-US" w:eastAsia="zh-CN" w:bidi="ar-SA"/>
        </w:rPr>
      </w:pPr>
    </w:p>
    <w:p w14:paraId="193AA0FB">
      <w:pPr>
        <w:pStyle w:val="18"/>
        <w:keepNext w:val="0"/>
        <w:keepLines w:val="0"/>
        <w:pageBreakBefore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pacing w:val="0"/>
          <w:w w:val="100"/>
          <w:kern w:val="21"/>
          <w:sz w:val="21"/>
          <w:szCs w:val="21"/>
          <w:highlight w:val="none"/>
          <w:lang w:val="en-US" w:eastAsia="zh-CN" w:bidi="ar-SA"/>
        </w:rPr>
      </w:pPr>
      <w:r>
        <w:rPr>
          <w:rFonts w:hint="eastAsia" w:ascii="宋体" w:hAnsi="宋体" w:eastAsia="宋体" w:cs="宋体"/>
          <w:b/>
          <w:bCs/>
          <w:spacing w:val="0"/>
          <w:w w:val="100"/>
          <w:kern w:val="21"/>
          <w:sz w:val="21"/>
          <w:szCs w:val="21"/>
          <w:highlight w:val="none"/>
          <w:lang w:val="en-US" w:eastAsia="zh-CN" w:bidi="ar-SA"/>
        </w:rPr>
        <w:t>本章★内容皆为实质性条款，不允许负偏离或不响应，否则磋商响应无效。</w:t>
      </w:r>
    </w:p>
    <w:p w14:paraId="3E69D491">
      <w:pPr>
        <w:keepNext w:val="0"/>
        <w:keepLines w:val="0"/>
        <w:pageBreakBefore w:val="0"/>
        <w:widowControl/>
        <w:kinsoku/>
        <w:wordWrap w:val="0"/>
        <w:topLinePunct w:val="0"/>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3E79358D">
      <w:pPr>
        <w:keepNext w:val="0"/>
        <w:keepLines w:val="0"/>
        <w:pageBreakBefore w:val="0"/>
        <w:kinsoku/>
        <w:wordWrap w:val="0"/>
        <w:topLinePunct w:val="0"/>
        <w:bidi w:val="0"/>
        <w:adjustRightInd/>
        <w:snapToGrid/>
        <w:spacing w:line="360" w:lineRule="auto"/>
        <w:ind w:right="0" w:rightChars="0"/>
        <w:jc w:val="center"/>
        <w:textAlignment w:val="auto"/>
        <w:outlineLvl w:val="0"/>
        <w:rPr>
          <w:rFonts w:hint="eastAsia" w:ascii="宋体" w:hAnsi="宋体" w:eastAsia="宋体" w:cs="宋体"/>
          <w:b w:val="0"/>
          <w:spacing w:val="0"/>
          <w:w w:val="100"/>
          <w:kern w:val="21"/>
          <w:sz w:val="21"/>
          <w:szCs w:val="24"/>
          <w:highlight w:val="none"/>
        </w:rPr>
      </w:pPr>
      <w:r>
        <w:rPr>
          <w:rFonts w:hint="eastAsia" w:ascii="宋体" w:hAnsi="宋体" w:eastAsia="宋体" w:cs="宋体"/>
          <w:b/>
          <w:bCs/>
          <w:spacing w:val="0"/>
          <w:w w:val="100"/>
          <w:kern w:val="21"/>
          <w:sz w:val="21"/>
          <w:szCs w:val="24"/>
          <w:highlight w:val="none"/>
        </w:rPr>
        <w:t>第三章  供应商须知</w:t>
      </w:r>
    </w:p>
    <w:p w14:paraId="62AFC09C">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前附表</w:t>
      </w:r>
    </w:p>
    <w:tbl>
      <w:tblPr>
        <w:tblStyle w:val="37"/>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1"/>
        <w:gridCol w:w="7718"/>
      </w:tblGrid>
      <w:tr w14:paraId="036BA0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B0CB8B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7718" w:type="dxa"/>
            <w:vAlign w:val="center"/>
          </w:tcPr>
          <w:p w14:paraId="1A78B19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内容</w:t>
            </w:r>
          </w:p>
        </w:tc>
      </w:tr>
      <w:tr w14:paraId="22BEF7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5D3CDE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p>
        </w:tc>
        <w:tc>
          <w:tcPr>
            <w:tcW w:w="7718" w:type="dxa"/>
            <w:vAlign w:val="center"/>
          </w:tcPr>
          <w:p w14:paraId="0E8B5A6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采购人</w:t>
            </w:r>
            <w:r>
              <w:rPr>
                <w:rFonts w:hint="eastAsia" w:ascii="宋体" w:hAnsi="宋体" w:eastAsia="宋体" w:cs="宋体"/>
                <w:b w:val="0"/>
                <w:spacing w:val="0"/>
                <w:w w:val="100"/>
                <w:kern w:val="21"/>
                <w:sz w:val="21"/>
                <w:szCs w:val="21"/>
                <w:highlight w:val="none"/>
                <w:lang w:val="en-US" w:eastAsia="zh-CN"/>
              </w:rPr>
              <w:t>及联系方式：详见竞争性磋商公告</w:t>
            </w:r>
          </w:p>
        </w:tc>
      </w:tr>
      <w:tr w14:paraId="162DB9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0649DC5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7718" w:type="dxa"/>
            <w:vAlign w:val="center"/>
          </w:tcPr>
          <w:p w14:paraId="4F98D78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采购代理机构</w:t>
            </w:r>
            <w:r>
              <w:rPr>
                <w:rFonts w:hint="eastAsia" w:ascii="宋体" w:hAnsi="宋体" w:eastAsia="宋体" w:cs="宋体"/>
                <w:b w:val="0"/>
                <w:spacing w:val="0"/>
                <w:w w:val="100"/>
                <w:kern w:val="21"/>
                <w:sz w:val="21"/>
                <w:szCs w:val="21"/>
                <w:highlight w:val="none"/>
                <w:lang w:val="en-US" w:eastAsia="zh-CN"/>
              </w:rPr>
              <w:t>及联系方式:详见竞争性磋商公告</w:t>
            </w:r>
          </w:p>
        </w:tc>
      </w:tr>
      <w:tr w14:paraId="38D913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0E4B927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w:t>
            </w:r>
          </w:p>
        </w:tc>
        <w:tc>
          <w:tcPr>
            <w:tcW w:w="7718" w:type="dxa"/>
            <w:vAlign w:val="center"/>
          </w:tcPr>
          <w:p w14:paraId="691C33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val="0"/>
                <w:bCs w:val="0"/>
                <w:spacing w:val="0"/>
                <w:w w:val="100"/>
                <w:kern w:val="21"/>
                <w:sz w:val="21"/>
                <w:szCs w:val="21"/>
                <w:highlight w:val="none"/>
                <w:u w:val="none"/>
                <w:lang w:val="en-US" w:eastAsia="zh-CN"/>
              </w:rPr>
              <w:t>详见竞争性磋商公告</w:t>
            </w:r>
          </w:p>
        </w:tc>
      </w:tr>
      <w:tr w14:paraId="485178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688CFF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w:t>
            </w:r>
          </w:p>
        </w:tc>
        <w:tc>
          <w:tcPr>
            <w:tcW w:w="7718" w:type="dxa"/>
            <w:vAlign w:val="center"/>
          </w:tcPr>
          <w:p w14:paraId="5558F7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采购方式：竞争性磋商。</w:t>
            </w:r>
          </w:p>
        </w:tc>
      </w:tr>
      <w:tr w14:paraId="311D1D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1DB5A2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w:t>
            </w:r>
          </w:p>
        </w:tc>
        <w:tc>
          <w:tcPr>
            <w:tcW w:w="7718" w:type="dxa"/>
            <w:vAlign w:val="center"/>
          </w:tcPr>
          <w:p w14:paraId="7794ABEF">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服务期</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bCs w:val="0"/>
                <w:spacing w:val="0"/>
                <w:w w:val="100"/>
                <w:kern w:val="21"/>
                <w:sz w:val="21"/>
                <w:szCs w:val="21"/>
                <w:highlight w:val="none"/>
                <w:u w:val="none"/>
                <w:lang w:val="en-US" w:eastAsia="zh-CN"/>
              </w:rPr>
              <w:t>详见竞争性磋商公告</w:t>
            </w:r>
          </w:p>
        </w:tc>
      </w:tr>
      <w:tr w14:paraId="6CC0B6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4244D4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w:t>
            </w:r>
          </w:p>
        </w:tc>
        <w:tc>
          <w:tcPr>
            <w:tcW w:w="7718" w:type="dxa"/>
            <w:vAlign w:val="center"/>
          </w:tcPr>
          <w:p w14:paraId="5E2CE62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合格供应商的资格要求：详见竞争性磋商公告</w:t>
            </w:r>
          </w:p>
        </w:tc>
      </w:tr>
      <w:tr w14:paraId="06D5BE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680FD36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7718" w:type="dxa"/>
            <w:vAlign w:val="center"/>
          </w:tcPr>
          <w:p w14:paraId="5AD3FF7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合格供应商的其他要求：</w:t>
            </w:r>
          </w:p>
          <w:p w14:paraId="2AC624E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1.单位负责人为同一人或者存在直接控股、管理关系的不同供应商，不得参加同一合同项下的政府采购活动。</w:t>
            </w:r>
          </w:p>
          <w:p w14:paraId="2B079AA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2.除单一来源采购项目外，为采购项目提供整体设计、规范编制或者项目管理、监理、检测等服务的供应商，不得再参加该采购项目的其他采购活动。</w:t>
            </w:r>
          </w:p>
          <w:p w14:paraId="78B5D2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3.本项目</w:t>
            </w:r>
            <w:r>
              <w:rPr>
                <w:rFonts w:hint="eastAsia" w:ascii="宋体" w:hAnsi="宋体" w:eastAsia="宋体" w:cs="宋体"/>
                <w:b w:val="0"/>
                <w:spacing w:val="0"/>
                <w:w w:val="100"/>
                <w:kern w:val="21"/>
                <w:sz w:val="21"/>
                <w:szCs w:val="21"/>
                <w:highlight w:val="none"/>
                <w:lang w:eastAsia="zh-CN"/>
              </w:rPr>
              <w:t>（是）</w:t>
            </w:r>
            <w:r>
              <w:rPr>
                <w:rFonts w:hint="eastAsia" w:ascii="宋体" w:hAnsi="宋体" w:eastAsia="宋体" w:cs="宋体"/>
                <w:b w:val="0"/>
                <w:spacing w:val="0"/>
                <w:w w:val="100"/>
                <w:kern w:val="21"/>
                <w:sz w:val="21"/>
                <w:szCs w:val="21"/>
                <w:highlight w:val="none"/>
              </w:rPr>
              <w:t>接受联合体</w:t>
            </w:r>
            <w:r>
              <w:rPr>
                <w:rFonts w:hint="eastAsia" w:ascii="宋体" w:hAnsi="宋体" w:eastAsia="宋体" w:cs="宋体"/>
                <w:b w:val="0"/>
                <w:spacing w:val="0"/>
                <w:w w:val="100"/>
                <w:kern w:val="21"/>
                <w:sz w:val="21"/>
                <w:szCs w:val="21"/>
                <w:highlight w:val="none"/>
                <w:lang w:eastAsia="zh-CN"/>
              </w:rPr>
              <w:t>投标</w:t>
            </w:r>
            <w:r>
              <w:rPr>
                <w:rFonts w:hint="eastAsia" w:ascii="宋体" w:hAnsi="宋体" w:eastAsia="宋体" w:cs="宋体"/>
                <w:b w:val="0"/>
                <w:spacing w:val="0"/>
                <w:w w:val="100"/>
                <w:kern w:val="21"/>
                <w:sz w:val="21"/>
                <w:szCs w:val="21"/>
                <w:highlight w:val="none"/>
              </w:rPr>
              <w:t>。</w:t>
            </w:r>
          </w:p>
        </w:tc>
      </w:tr>
      <w:tr w14:paraId="2FA91D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5EF966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w:t>
            </w:r>
          </w:p>
        </w:tc>
        <w:tc>
          <w:tcPr>
            <w:tcW w:w="7718" w:type="dxa"/>
            <w:vAlign w:val="center"/>
          </w:tcPr>
          <w:p w14:paraId="516722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资格审查：本项目采用资格后审。</w:t>
            </w:r>
          </w:p>
        </w:tc>
      </w:tr>
      <w:tr w14:paraId="6BB64F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52AFE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w:t>
            </w:r>
          </w:p>
        </w:tc>
        <w:tc>
          <w:tcPr>
            <w:tcW w:w="7718" w:type="dxa"/>
            <w:vAlign w:val="center"/>
          </w:tcPr>
          <w:p w14:paraId="6DB7EDA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信用信息查询：供应商资格要求中有关信用中国及中国政府采购网查询的内容由采购人代表在进行供应商资格审查环节时查询，查询资料保存期限为从采购结束之日起保存十五年。</w:t>
            </w:r>
          </w:p>
        </w:tc>
      </w:tr>
      <w:tr w14:paraId="7399BD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64B207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w:t>
            </w:r>
          </w:p>
        </w:tc>
        <w:tc>
          <w:tcPr>
            <w:tcW w:w="7718" w:type="dxa"/>
            <w:vAlign w:val="center"/>
          </w:tcPr>
          <w:p w14:paraId="74CADD2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磋商保证金收取及退还：本项目不收取磋商保证金。</w:t>
            </w:r>
          </w:p>
        </w:tc>
      </w:tr>
      <w:tr w14:paraId="4D1E7A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9D1BEA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w:t>
            </w:r>
          </w:p>
        </w:tc>
        <w:tc>
          <w:tcPr>
            <w:tcW w:w="7718" w:type="dxa"/>
            <w:vAlign w:val="center"/>
          </w:tcPr>
          <w:p w14:paraId="19383F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现场踏勘：供应商根据需要自行踏勘。</w:t>
            </w:r>
          </w:p>
        </w:tc>
      </w:tr>
      <w:tr w14:paraId="3B38AC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51141B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10</w:t>
            </w:r>
          </w:p>
        </w:tc>
        <w:tc>
          <w:tcPr>
            <w:tcW w:w="7718" w:type="dxa"/>
            <w:vAlign w:val="center"/>
          </w:tcPr>
          <w:p w14:paraId="4AFE76A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响应文件份数：电子加密响应文件1份，响应文件提交截止时间前将生成的“电子加密响应文件”上传递交至“政府采购云平台”。</w:t>
            </w:r>
          </w:p>
        </w:tc>
      </w:tr>
      <w:tr w14:paraId="043F39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57519A1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11</w:t>
            </w:r>
          </w:p>
        </w:tc>
        <w:tc>
          <w:tcPr>
            <w:tcW w:w="7718" w:type="dxa"/>
            <w:vAlign w:val="center"/>
          </w:tcPr>
          <w:p w14:paraId="33484C2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原件提交：本项目供应商不需要提交原件，供应商应对所提供的全部资料及响应文件的真实性、合法性承担法律责任。</w:t>
            </w:r>
          </w:p>
        </w:tc>
      </w:tr>
      <w:tr w14:paraId="3D2A6C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02F4A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12</w:t>
            </w:r>
          </w:p>
        </w:tc>
        <w:tc>
          <w:tcPr>
            <w:tcW w:w="7718" w:type="dxa"/>
            <w:vAlign w:val="center"/>
          </w:tcPr>
          <w:p w14:paraId="5DE1D2F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响应文件提交截止时间及电子响应文件上传要求：供应商应于响应文件提交（上传）</w:t>
            </w:r>
            <w:r>
              <w:rPr>
                <w:rFonts w:hint="eastAsia" w:ascii="宋体" w:hAnsi="宋体" w:eastAsia="宋体" w:cs="宋体"/>
                <w:b w:val="0"/>
                <w:spacing w:val="0"/>
                <w:w w:val="100"/>
                <w:kern w:val="21"/>
                <w:sz w:val="21"/>
                <w:szCs w:val="21"/>
                <w:highlight w:val="none"/>
                <w:lang w:val="en-US" w:eastAsia="zh-CN"/>
              </w:rPr>
              <w:t>截止时间</w:t>
            </w:r>
            <w:r>
              <w:rPr>
                <w:rFonts w:hint="eastAsia" w:ascii="宋体" w:hAnsi="宋体" w:eastAsia="宋体" w:cs="宋体"/>
                <w:b w:val="0"/>
                <w:spacing w:val="0"/>
                <w:w w:val="100"/>
                <w:kern w:val="21"/>
                <w:sz w:val="21"/>
                <w:szCs w:val="21"/>
                <w:highlight w:val="none"/>
              </w:rPr>
              <w:t>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0DE1E8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414CBC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13</w:t>
            </w:r>
          </w:p>
        </w:tc>
        <w:tc>
          <w:tcPr>
            <w:tcW w:w="7718" w:type="dxa"/>
            <w:vAlign w:val="center"/>
          </w:tcPr>
          <w:p w14:paraId="41B7D4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开启时间、地点及要求：</w:t>
            </w:r>
            <w:r>
              <w:rPr>
                <w:rFonts w:hint="eastAsia" w:ascii="宋体" w:hAnsi="宋体" w:eastAsia="宋体" w:cs="宋体"/>
                <w:b w:val="0"/>
                <w:spacing w:val="0"/>
                <w:w w:val="100"/>
                <w:kern w:val="21"/>
                <w:sz w:val="21"/>
                <w:szCs w:val="21"/>
                <w:highlight w:val="none"/>
                <w:lang w:val="en-US" w:eastAsia="zh-CN"/>
              </w:rPr>
              <w:t>详见招标公告</w:t>
            </w:r>
            <w:r>
              <w:rPr>
                <w:rFonts w:hint="eastAsia" w:ascii="宋体" w:hAnsi="宋体" w:eastAsia="宋体" w:cs="宋体"/>
                <w:b w:val="0"/>
                <w:spacing w:val="0"/>
                <w:w w:val="100"/>
                <w:kern w:val="21"/>
                <w:sz w:val="21"/>
                <w:szCs w:val="21"/>
                <w:highlight w:val="none"/>
              </w:rPr>
              <w:t>，供应商无需现场参加。开启时间后30分钟内供应商可以登录“政府采购云平台”按《供应商政府采购项目电子交易操作指南》进行解密“电子加密响应文件”。</w:t>
            </w:r>
          </w:p>
        </w:tc>
      </w:tr>
      <w:tr w14:paraId="031FB7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103661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14</w:t>
            </w:r>
          </w:p>
        </w:tc>
        <w:tc>
          <w:tcPr>
            <w:tcW w:w="7718" w:type="dxa"/>
            <w:vAlign w:val="center"/>
          </w:tcPr>
          <w:p w14:paraId="26733A9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合同签订时间：成交通知书发出之日起30日历天内。</w:t>
            </w:r>
          </w:p>
          <w:p w14:paraId="1DC5007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合同签订地点：采用邮寄方式签订或与采购人协商确定合同签订地点。</w:t>
            </w:r>
          </w:p>
        </w:tc>
      </w:tr>
      <w:tr w14:paraId="7586E2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728B62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15</w:t>
            </w:r>
          </w:p>
        </w:tc>
        <w:tc>
          <w:tcPr>
            <w:tcW w:w="7718" w:type="dxa"/>
            <w:vAlign w:val="center"/>
          </w:tcPr>
          <w:p w14:paraId="0538150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napToGrid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履约保证金的收取及退还：</w:t>
            </w:r>
            <w:r>
              <w:rPr>
                <w:rFonts w:hint="eastAsia" w:ascii="宋体" w:hAnsi="宋体" w:eastAsia="宋体" w:cs="宋体"/>
                <w:b w:val="0"/>
                <w:spacing w:val="0"/>
                <w:w w:val="100"/>
                <w:kern w:val="21"/>
                <w:sz w:val="21"/>
                <w:szCs w:val="21"/>
                <w:highlight w:val="none"/>
                <w:lang w:eastAsia="zh-CN"/>
              </w:rPr>
              <w:t>合同价的1%，采用保函、保险或现金、支票形式。履约保证金在合同履约完成后的7个工作日内无息退还，有违约情况的按约扣除罚款后退还余款</w:t>
            </w:r>
            <w:r>
              <w:rPr>
                <w:rFonts w:hint="eastAsia" w:ascii="宋体" w:hAnsi="宋体" w:eastAsia="宋体" w:cs="宋体"/>
                <w:b w:val="0"/>
                <w:snapToGrid w:val="0"/>
                <w:spacing w:val="0"/>
                <w:w w:val="100"/>
                <w:kern w:val="21"/>
                <w:sz w:val="21"/>
                <w:szCs w:val="21"/>
                <w:highlight w:val="none"/>
              </w:rPr>
              <w:t>。</w:t>
            </w:r>
          </w:p>
        </w:tc>
      </w:tr>
      <w:tr w14:paraId="1E4C16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DAAA4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16</w:t>
            </w:r>
          </w:p>
        </w:tc>
        <w:tc>
          <w:tcPr>
            <w:tcW w:w="7718" w:type="dxa"/>
            <w:vAlign w:val="center"/>
          </w:tcPr>
          <w:p w14:paraId="564B371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响应有效期：响应文件自响应文件提交截止之日起</w:t>
            </w:r>
            <w:r>
              <w:rPr>
                <w:rFonts w:hint="eastAsia" w:ascii="宋体" w:hAnsi="宋体" w:eastAsia="宋体" w:cs="宋体"/>
                <w:b w:val="0"/>
                <w:spacing w:val="0"/>
                <w:w w:val="100"/>
                <w:kern w:val="21"/>
                <w:sz w:val="21"/>
                <w:szCs w:val="21"/>
                <w:highlight w:val="none"/>
                <w:lang w:eastAsia="zh-CN"/>
              </w:rPr>
              <w:t>90日历天</w:t>
            </w:r>
            <w:r>
              <w:rPr>
                <w:rFonts w:hint="eastAsia" w:ascii="宋体" w:hAnsi="宋体" w:eastAsia="宋体" w:cs="宋体"/>
                <w:b w:val="0"/>
                <w:spacing w:val="0"/>
                <w:w w:val="100"/>
                <w:kern w:val="21"/>
                <w:sz w:val="21"/>
                <w:szCs w:val="21"/>
                <w:highlight w:val="none"/>
              </w:rPr>
              <w:t>内有效。</w:t>
            </w:r>
          </w:p>
        </w:tc>
      </w:tr>
      <w:tr w14:paraId="233320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99FEA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17</w:t>
            </w:r>
          </w:p>
        </w:tc>
        <w:tc>
          <w:tcPr>
            <w:tcW w:w="7718" w:type="dxa"/>
            <w:vAlign w:val="center"/>
          </w:tcPr>
          <w:p w14:paraId="57D4D4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报价要求 ：</w:t>
            </w:r>
          </w:p>
          <w:p w14:paraId="63FB59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1、投标报价超过最高限价的作否决投标处理。</w:t>
            </w:r>
          </w:p>
          <w:p w14:paraId="4D42D9F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2、投标报价应包括竞争性磋商文件中确定的采购范围内相应清单的全部内容，包括但不限于以下人工费、材料费、工器具费、管理费、保险、利润、税金、风险费等所有费用。</w:t>
            </w:r>
          </w:p>
          <w:p w14:paraId="3E737D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3、供应商应充分了解项目现场的位置、周边环境等可能影响投标报价的其他要素并任何因忽视或误解</w:t>
            </w:r>
            <w:r>
              <w:rPr>
                <w:rFonts w:hint="eastAsia" w:ascii="宋体" w:hAnsi="宋体" w:eastAsia="宋体" w:cs="宋体"/>
                <w:b w:val="0"/>
                <w:spacing w:val="0"/>
                <w:w w:val="100"/>
                <w:kern w:val="21"/>
                <w:sz w:val="21"/>
                <w:szCs w:val="21"/>
                <w:highlight w:val="none"/>
                <w:lang w:val="en-US" w:eastAsia="zh-CN"/>
              </w:rPr>
              <w:t>项目</w:t>
            </w:r>
            <w:r>
              <w:rPr>
                <w:rFonts w:hint="eastAsia" w:ascii="宋体" w:hAnsi="宋体" w:eastAsia="宋体" w:cs="宋体"/>
                <w:b w:val="0"/>
                <w:spacing w:val="0"/>
                <w:w w:val="100"/>
                <w:kern w:val="21"/>
                <w:sz w:val="21"/>
                <w:szCs w:val="21"/>
                <w:highlight w:val="none"/>
              </w:rPr>
              <w:t>情况而导致的索赔或工期延误申请将不被批准。采购人对供应商在投标时自主做出的推论、解释和结论概不负责。</w:t>
            </w:r>
          </w:p>
        </w:tc>
      </w:tr>
      <w:tr w14:paraId="265C96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71FCAA1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18</w:t>
            </w:r>
          </w:p>
        </w:tc>
        <w:tc>
          <w:tcPr>
            <w:tcW w:w="7718" w:type="dxa"/>
            <w:vAlign w:val="center"/>
          </w:tcPr>
          <w:p w14:paraId="71720E2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招标代理服务费：</w:t>
            </w:r>
          </w:p>
          <w:p w14:paraId="737F28E5">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按网上中介超市中选</w:t>
            </w:r>
            <w:r>
              <w:rPr>
                <w:rFonts w:hint="eastAsia" w:ascii="宋体" w:hAnsi="宋体" w:eastAsia="宋体" w:cs="宋体"/>
                <w:b w:val="0"/>
                <w:spacing w:val="0"/>
                <w:w w:val="100"/>
                <w:kern w:val="21"/>
                <w:sz w:val="21"/>
                <w:szCs w:val="21"/>
                <w:highlight w:val="none"/>
                <w:lang w:val="en-US" w:eastAsia="zh-CN"/>
              </w:rPr>
              <w:t>计算方式</w:t>
            </w:r>
            <w:r>
              <w:rPr>
                <w:rFonts w:hint="eastAsia" w:ascii="宋体" w:hAnsi="宋体" w:eastAsia="宋体" w:cs="宋体"/>
                <w:b w:val="0"/>
                <w:spacing w:val="0"/>
                <w:w w:val="100"/>
                <w:kern w:val="21"/>
                <w:sz w:val="21"/>
                <w:szCs w:val="21"/>
                <w:highlight w:val="none"/>
              </w:rPr>
              <w:t>向</w:t>
            </w:r>
            <w:r>
              <w:rPr>
                <w:rFonts w:hint="eastAsia" w:ascii="宋体" w:hAnsi="宋体" w:eastAsia="宋体" w:cs="宋体"/>
                <w:b w:val="0"/>
                <w:spacing w:val="0"/>
                <w:w w:val="100"/>
                <w:kern w:val="21"/>
                <w:sz w:val="21"/>
                <w:szCs w:val="21"/>
                <w:highlight w:val="none"/>
                <w:lang w:val="en-US" w:eastAsia="zh-CN"/>
              </w:rPr>
              <w:t>供应商</w:t>
            </w:r>
            <w:r>
              <w:rPr>
                <w:rFonts w:hint="eastAsia" w:ascii="宋体" w:hAnsi="宋体" w:eastAsia="宋体" w:cs="宋体"/>
                <w:b w:val="0"/>
                <w:spacing w:val="0"/>
                <w:w w:val="100"/>
                <w:kern w:val="21"/>
                <w:sz w:val="21"/>
                <w:szCs w:val="21"/>
                <w:highlight w:val="none"/>
              </w:rPr>
              <w:t>收取采购服务费</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参照计价格[2002]1980号下浮30%计取</w:t>
            </w:r>
            <w:r>
              <w:rPr>
                <w:rFonts w:hint="eastAsia" w:ascii="宋体" w:hAnsi="宋体" w:eastAsia="宋体" w:cs="宋体"/>
                <w:b w:val="0"/>
                <w:spacing w:val="0"/>
                <w:w w:val="100"/>
                <w:kern w:val="21"/>
                <w:sz w:val="21"/>
                <w:szCs w:val="21"/>
                <w:highlight w:val="none"/>
              </w:rPr>
              <w:t>。</w:t>
            </w:r>
          </w:p>
          <w:p w14:paraId="4DF39D8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开户名：</w:t>
            </w:r>
            <w:r>
              <w:rPr>
                <w:rFonts w:hint="eastAsia" w:ascii="宋体" w:hAnsi="宋体" w:eastAsia="宋体" w:cs="宋体"/>
                <w:b w:val="0"/>
                <w:spacing w:val="0"/>
                <w:w w:val="100"/>
                <w:kern w:val="21"/>
                <w:sz w:val="21"/>
                <w:szCs w:val="21"/>
                <w:highlight w:val="none"/>
                <w:lang w:eastAsia="zh-CN"/>
              </w:rPr>
              <w:t>宁波永腾工程咨询有限公司</w:t>
            </w:r>
          </w:p>
          <w:p w14:paraId="5FF6CCB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账号：33030030201000018768；</w:t>
            </w:r>
          </w:p>
          <w:p w14:paraId="00FEDC8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等线" w:hAnsi="等线" w:eastAsia="等线" w:cs="等线"/>
                <w:b/>
                <w:spacing w:val="0"/>
                <w:kern w:val="21"/>
                <w:sz w:val="21"/>
                <w:szCs w:val="21"/>
                <w:highlight w:val="none"/>
                <w:lang w:val="en-US" w:eastAsia="zh-CN" w:bidi="ar-SA"/>
              </w:rPr>
            </w:pPr>
            <w:r>
              <w:rPr>
                <w:rFonts w:hint="eastAsia" w:ascii="宋体" w:hAnsi="宋体" w:eastAsia="宋体" w:cs="宋体"/>
                <w:b w:val="0"/>
                <w:spacing w:val="0"/>
                <w:w w:val="100"/>
                <w:kern w:val="21"/>
                <w:sz w:val="21"/>
                <w:szCs w:val="21"/>
                <w:highlight w:val="none"/>
              </w:rPr>
              <w:t>开户银行：浙江泰隆商业银行宁波分行余姚支行。</w:t>
            </w:r>
          </w:p>
        </w:tc>
      </w:tr>
    </w:tbl>
    <w:p w14:paraId="1015F54E">
      <w:pPr>
        <w:rPr>
          <w:rFonts w:hint="eastAsia"/>
          <w:spacing w:val="0"/>
          <w:kern w:val="21"/>
          <w:highlight w:val="none"/>
        </w:rPr>
        <w:sectPr>
          <w:pgSz w:w="11905" w:h="16838"/>
          <w:pgMar w:top="1440" w:right="1800" w:bottom="1440" w:left="1800" w:header="851" w:footer="992" w:gutter="0"/>
          <w:cols w:space="0" w:num="1"/>
          <w:titlePg/>
          <w:rtlGutter w:val="0"/>
          <w:docGrid w:type="lines" w:linePitch="310" w:charSpace="0"/>
        </w:sectPr>
      </w:pPr>
    </w:p>
    <w:p w14:paraId="58C8BB65">
      <w:pPr>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br w:type="page"/>
      </w:r>
    </w:p>
    <w:p w14:paraId="33EC7119">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一、总则</w:t>
      </w:r>
    </w:p>
    <w:p w14:paraId="5A5FC01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（一）项目概况</w:t>
      </w:r>
    </w:p>
    <w:p w14:paraId="0088602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1.本项目为政府采购项目，采用竞争性磋商采购方式。项目根据《中华人民共和国政府采购法》、《中华人民共和国政府采购法实施条例》、《政府采购竞争性磋商采购方式管理暂行办法》等有关规定执行。</w:t>
      </w:r>
    </w:p>
    <w:p w14:paraId="31F0E8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2.采购人委托</w:t>
      </w:r>
      <w:r>
        <w:rPr>
          <w:rFonts w:hint="eastAsia" w:ascii="宋体" w:hAnsi="宋体" w:eastAsia="宋体" w:cs="宋体"/>
          <w:b w:val="0"/>
          <w:spacing w:val="0"/>
          <w:w w:val="100"/>
          <w:kern w:val="21"/>
          <w:sz w:val="21"/>
          <w:szCs w:val="21"/>
          <w:highlight w:val="none"/>
          <w:lang w:eastAsia="zh-CN"/>
        </w:rPr>
        <w:t>宁波永腾工程咨询有限公司</w:t>
      </w:r>
      <w:r>
        <w:rPr>
          <w:rFonts w:hint="eastAsia" w:ascii="宋体" w:hAnsi="宋体" w:eastAsia="宋体" w:cs="宋体"/>
          <w:b w:val="0"/>
          <w:spacing w:val="0"/>
          <w:w w:val="100"/>
          <w:kern w:val="21"/>
          <w:sz w:val="21"/>
          <w:szCs w:val="21"/>
          <w:highlight w:val="none"/>
        </w:rPr>
        <w:t>代理本次采购项目。有关采购人、采购代理机构的名称、联系人、联系电话、传真、联系地址及项目有关信息等载明在《供应商须知前附表》中。</w:t>
      </w:r>
    </w:p>
    <w:p w14:paraId="22026CA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（二）关于分公司的磋商响应</w:t>
      </w:r>
    </w:p>
    <w:p w14:paraId="2790B03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除银行、保险、石油石化、电力、电信、移动、联通等特殊行业外，法人的分支机构由于不能独立承担民事责任，不能以分支机构的身份参加采购。</w:t>
      </w:r>
    </w:p>
    <w:p w14:paraId="4835EDF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（三）合格的供应商</w:t>
      </w:r>
    </w:p>
    <w:p w14:paraId="24CE0AF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合格的供应商除了满足《供应商须知前附表》第5项的要求外，还需对本采购文件各项要求作出实质性响应。</w:t>
      </w:r>
    </w:p>
    <w:p w14:paraId="3368200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（四）供应商代表</w:t>
      </w:r>
    </w:p>
    <w:p w14:paraId="16EBD2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1.如供应商代表不是法定代表人的，须有法定代表人出具的授权书，供应商代表应具有有效身份证明（在响应文件中以法定代表人身份证明书及法定代表人授权书形式体现）。</w:t>
      </w:r>
    </w:p>
    <w:p w14:paraId="28AE8B5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2.两家及以上的供应商不得在同一合同项下的采购项目中，同时委托同一个自然人、同一家庭的人员、同一单位的人员作为其代表，否则，其响应文件作为无效处理。</w:t>
      </w:r>
    </w:p>
    <w:p w14:paraId="28F594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（五）磋商响应费用</w:t>
      </w:r>
    </w:p>
    <w:p w14:paraId="1290A2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不论采购结果如何，供应商自行承担其参加本次磋商有关的全部费用（采购文件如有相反的规定除外）。</w:t>
      </w:r>
    </w:p>
    <w:p w14:paraId="17E1795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（六）联合体</w:t>
      </w:r>
    </w:p>
    <w:p w14:paraId="61B5153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w:t>
      </w:r>
      <w:r>
        <w:rPr>
          <w:rFonts w:hint="eastAsia" w:ascii="宋体" w:hAnsi="宋体" w:eastAsia="宋体" w:cs="宋体"/>
          <w:b w:val="0"/>
          <w:spacing w:val="0"/>
          <w:w w:val="100"/>
          <w:kern w:val="21"/>
          <w:sz w:val="21"/>
          <w:szCs w:val="21"/>
          <w:highlight w:val="none"/>
          <w:lang w:eastAsia="zh-CN"/>
        </w:rPr>
        <w:t>（是）</w:t>
      </w:r>
      <w:r>
        <w:rPr>
          <w:rFonts w:hint="eastAsia" w:ascii="宋体" w:hAnsi="宋体" w:eastAsia="宋体" w:cs="宋体"/>
          <w:b w:val="0"/>
          <w:spacing w:val="0"/>
          <w:w w:val="100"/>
          <w:kern w:val="21"/>
          <w:sz w:val="21"/>
          <w:szCs w:val="21"/>
          <w:highlight w:val="none"/>
        </w:rPr>
        <w:t>接受联合体</w:t>
      </w:r>
      <w:r>
        <w:rPr>
          <w:rFonts w:hint="eastAsia" w:ascii="宋体" w:hAnsi="宋体" w:eastAsia="宋体" w:cs="宋体"/>
          <w:b w:val="0"/>
          <w:spacing w:val="0"/>
          <w:w w:val="100"/>
          <w:kern w:val="21"/>
          <w:sz w:val="21"/>
          <w:szCs w:val="21"/>
          <w:highlight w:val="none"/>
          <w:lang w:eastAsia="zh-CN"/>
        </w:rPr>
        <w:t>投标</w:t>
      </w:r>
      <w:r>
        <w:rPr>
          <w:rFonts w:hint="eastAsia" w:ascii="宋体" w:hAnsi="宋体" w:eastAsia="宋体" w:cs="宋体"/>
          <w:b w:val="0"/>
          <w:spacing w:val="0"/>
          <w:w w:val="100"/>
          <w:kern w:val="21"/>
          <w:sz w:val="21"/>
          <w:szCs w:val="21"/>
          <w:highlight w:val="none"/>
        </w:rPr>
        <w:t>。</w:t>
      </w:r>
    </w:p>
    <w:p w14:paraId="2BBB376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（七）知识产权</w:t>
      </w:r>
    </w:p>
    <w:p w14:paraId="283B6E1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72858E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2.如在磋商响应过程中采用供应商所不拥有的知识产权，则自行承担合法获取该知识产权的相关费用。</w:t>
      </w:r>
    </w:p>
    <w:p w14:paraId="16EB690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3.如打算在项目实施过程中采用供应商所不拥有的知识产权，则在报价中必须包括合法获取该知识产权的相关费用。</w:t>
      </w:r>
    </w:p>
    <w:p w14:paraId="23F64B1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（八）转包或分包</w:t>
      </w:r>
    </w:p>
    <w:p w14:paraId="4B2708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w:t>
      </w:r>
      <w:r>
        <w:rPr>
          <w:rFonts w:hint="eastAsia" w:ascii="宋体" w:hAnsi="宋体" w:eastAsia="宋体" w:cs="宋体"/>
          <w:b w:val="0"/>
          <w:spacing w:val="0"/>
          <w:w w:val="100"/>
          <w:kern w:val="21"/>
          <w:sz w:val="21"/>
          <w:szCs w:val="21"/>
          <w:highlight w:val="none"/>
          <w:lang w:val="en-US" w:eastAsia="zh-CN"/>
        </w:rPr>
        <w:t>不允许转包，</w:t>
      </w:r>
      <w:r>
        <w:rPr>
          <w:rFonts w:hint="eastAsia" w:ascii="宋体" w:hAnsi="宋体" w:eastAsia="宋体" w:cs="宋体"/>
          <w:b w:val="0"/>
          <w:spacing w:val="0"/>
          <w:w w:val="100"/>
          <w:kern w:val="21"/>
          <w:sz w:val="21"/>
          <w:szCs w:val="21"/>
          <w:highlight w:val="none"/>
        </w:rPr>
        <w:t>允许</w:t>
      </w:r>
      <w:r>
        <w:rPr>
          <w:rFonts w:hint="eastAsia" w:ascii="宋体" w:hAnsi="宋体" w:eastAsia="宋体" w:cs="宋体"/>
          <w:b w:val="0"/>
          <w:spacing w:val="0"/>
          <w:w w:val="100"/>
          <w:kern w:val="21"/>
          <w:sz w:val="21"/>
          <w:szCs w:val="21"/>
          <w:highlight w:val="none"/>
          <w:lang w:val="en-US" w:eastAsia="zh-CN"/>
        </w:rPr>
        <w:t>合法</w:t>
      </w:r>
      <w:r>
        <w:rPr>
          <w:rFonts w:hint="eastAsia" w:ascii="宋体" w:hAnsi="宋体" w:eastAsia="宋体" w:cs="宋体"/>
          <w:b w:val="0"/>
          <w:spacing w:val="0"/>
          <w:w w:val="100"/>
          <w:kern w:val="21"/>
          <w:sz w:val="21"/>
          <w:szCs w:val="21"/>
          <w:highlight w:val="none"/>
        </w:rPr>
        <w:t>分包。</w:t>
      </w:r>
    </w:p>
    <w:p w14:paraId="61084C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w:t>
      </w:r>
      <w:r>
        <w:rPr>
          <w:rFonts w:hint="eastAsia" w:ascii="宋体" w:hAnsi="宋体" w:eastAsia="宋体" w:cs="宋体"/>
          <w:b w:val="0"/>
          <w:spacing w:val="0"/>
          <w:w w:val="100"/>
          <w:kern w:val="21"/>
          <w:sz w:val="21"/>
          <w:szCs w:val="21"/>
          <w:highlight w:val="none"/>
          <w:lang w:val="en-US" w:eastAsia="zh-CN"/>
        </w:rPr>
        <w:t>供应商</w:t>
      </w:r>
      <w:r>
        <w:rPr>
          <w:rFonts w:hint="eastAsia" w:ascii="宋体" w:hAnsi="宋体" w:eastAsia="宋体" w:cs="宋体"/>
          <w:b w:val="0"/>
          <w:spacing w:val="0"/>
          <w:w w:val="100"/>
          <w:kern w:val="21"/>
          <w:sz w:val="21"/>
          <w:szCs w:val="21"/>
          <w:highlight w:val="none"/>
        </w:rPr>
        <w:t>根据</w:t>
      </w:r>
      <w:r>
        <w:rPr>
          <w:rFonts w:hint="eastAsia" w:ascii="宋体" w:hAnsi="宋体" w:eastAsia="宋体" w:cs="宋体"/>
          <w:b w:val="0"/>
          <w:spacing w:val="0"/>
          <w:w w:val="100"/>
          <w:kern w:val="21"/>
          <w:sz w:val="21"/>
          <w:szCs w:val="21"/>
          <w:highlight w:val="none"/>
          <w:lang w:eastAsia="zh-CN"/>
        </w:rPr>
        <w:t>采购文件</w:t>
      </w:r>
      <w:r>
        <w:rPr>
          <w:rFonts w:hint="eastAsia" w:ascii="宋体" w:hAnsi="宋体" w:eastAsia="宋体" w:cs="宋体"/>
          <w:b w:val="0"/>
          <w:spacing w:val="0"/>
          <w:w w:val="100"/>
          <w:kern w:val="21"/>
          <w:sz w:val="21"/>
          <w:szCs w:val="21"/>
          <w:highlight w:val="none"/>
        </w:rPr>
        <w:t>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p w14:paraId="056E6E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（九）特别说明</w:t>
      </w:r>
    </w:p>
    <w:p w14:paraId="01F35B5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1.供应商磋商响应所使用的资格、信誉、荣誉、业绩及企业认证等必须为本单位所拥有。</w:t>
      </w:r>
    </w:p>
    <w:p w14:paraId="0279105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2.供应商在采购活动中提供虚假材料、失实材料的，其磋商响应无效，并报监管部门查处，自行承担有关法律责任，并视情况列入政府采购严重违法失信行为记录名单。</w:t>
      </w:r>
    </w:p>
    <w:p w14:paraId="7C8F2AE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二、采购文件</w:t>
      </w:r>
    </w:p>
    <w:p w14:paraId="6682877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采购文件是供应商编制响应文件的依据，是磋商小组评审的依据和标准。采购文件也是采购人与成交供应商签订合同的基础。</w:t>
      </w:r>
    </w:p>
    <w:p w14:paraId="4855962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（一）采购文件的组成</w:t>
      </w:r>
    </w:p>
    <w:p w14:paraId="71B8C20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第一章 竞争性磋商公告；</w:t>
      </w:r>
    </w:p>
    <w:p w14:paraId="35D5842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第二章 采购内容及要求；</w:t>
      </w:r>
    </w:p>
    <w:p w14:paraId="73321D3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第三章 供应商须知；</w:t>
      </w:r>
    </w:p>
    <w:p w14:paraId="36597D9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第四章 评审办法及标准；</w:t>
      </w:r>
    </w:p>
    <w:p w14:paraId="3343409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第五章 合同文本；</w:t>
      </w:r>
    </w:p>
    <w:p w14:paraId="7F7D2E9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第六章 响应文件格式；</w:t>
      </w:r>
    </w:p>
    <w:p w14:paraId="5FD85BF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第七章 本项目采购文件的澄清、修改等内容（如有）。</w:t>
      </w:r>
    </w:p>
    <w:p w14:paraId="6148486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（二）采购文件的澄清与修改</w:t>
      </w:r>
    </w:p>
    <w:p w14:paraId="64627B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15191B1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2.采购文件的澄清或者修改的内容作为采购文件的组成部分，当采购文件与采购文件澄清、修改的更正公告就同一内容的表述不一致时，以最后发布的更正公告内容为准。</w:t>
      </w:r>
    </w:p>
    <w:p w14:paraId="5784552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（三）采购文件的质疑与投诉</w:t>
      </w:r>
    </w:p>
    <w:p w14:paraId="4E39B6F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649B7C8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2.供应商应在法定质疑期内一次性提出针对同一采购程序环节的质疑。</w:t>
      </w:r>
    </w:p>
    <w:p w14:paraId="0883474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三、响应文件的编制</w:t>
      </w:r>
    </w:p>
    <w:p w14:paraId="0C153E9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（一）响应文件的组成（带▲的内容必须按要求提供，否则作无效标处理）</w:t>
      </w:r>
    </w:p>
    <w:p w14:paraId="4A6753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响应文件由资格文件、报价文件和商务技术文件三方面组成。</w:t>
      </w:r>
    </w:p>
    <w:p w14:paraId="618F49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1.资格文件：</w:t>
      </w:r>
    </w:p>
    <w:p w14:paraId="6911A757">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有效的营业执照或事业单位法人证书</w:t>
      </w:r>
      <w:r>
        <w:rPr>
          <w:rFonts w:hint="eastAsia" w:ascii="宋体" w:hAnsi="宋体" w:eastAsia="宋体" w:cs="宋体"/>
          <w:b w:val="0"/>
          <w:spacing w:val="0"/>
          <w:w w:val="100"/>
          <w:kern w:val="21"/>
          <w:sz w:val="21"/>
          <w:szCs w:val="21"/>
          <w:highlight w:val="none"/>
          <w:lang w:eastAsia="zh-CN"/>
        </w:rPr>
        <w:t>；</w:t>
      </w:r>
    </w:p>
    <w:p w14:paraId="00D6C8D5">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合格供应商的承诺书；</w:t>
      </w:r>
    </w:p>
    <w:p w14:paraId="1929A84E">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cs="宋体"/>
          <w:kern w:val="21"/>
          <w:szCs w:val="21"/>
          <w:highlight w:val="none"/>
        </w:rPr>
        <w:t>中小企业声明函</w:t>
      </w:r>
    </w:p>
    <w:p w14:paraId="6ACD7E9C">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bCs/>
          <w:spacing w:val="0"/>
          <w:w w:val="100"/>
          <w:kern w:val="21"/>
          <w:sz w:val="21"/>
          <w:szCs w:val="21"/>
          <w:highlight w:val="none"/>
          <w:lang w:val="en-US" w:eastAsia="zh-CN"/>
        </w:rPr>
        <w:t>联合体</w:t>
      </w:r>
      <w:r>
        <w:rPr>
          <w:rFonts w:hint="eastAsia" w:ascii="宋体" w:hAnsi="宋体" w:eastAsia="宋体" w:cs="宋体"/>
          <w:b w:val="0"/>
          <w:bCs/>
          <w:spacing w:val="0"/>
          <w:w w:val="100"/>
          <w:kern w:val="21"/>
          <w:sz w:val="21"/>
          <w:szCs w:val="21"/>
          <w:highlight w:val="none"/>
        </w:rPr>
        <w:t>协议书</w:t>
      </w:r>
      <w:r>
        <w:rPr>
          <w:rFonts w:hint="eastAsia" w:ascii="宋体" w:hAnsi="宋体" w:eastAsia="宋体" w:cs="宋体"/>
          <w:b w:val="0"/>
          <w:bCs/>
          <w:spacing w:val="0"/>
          <w:w w:val="100"/>
          <w:kern w:val="21"/>
          <w:sz w:val="21"/>
          <w:szCs w:val="21"/>
          <w:highlight w:val="none"/>
          <w:lang w:eastAsia="zh-CN"/>
        </w:rPr>
        <w:t>【</w:t>
      </w:r>
      <w:r>
        <w:rPr>
          <w:rFonts w:hint="eastAsia" w:ascii="宋体" w:hAnsi="宋体" w:eastAsia="宋体" w:cs="宋体"/>
          <w:b w:val="0"/>
          <w:bCs/>
          <w:spacing w:val="0"/>
          <w:w w:val="100"/>
          <w:kern w:val="21"/>
          <w:sz w:val="21"/>
          <w:szCs w:val="21"/>
          <w:highlight w:val="none"/>
          <w:lang w:val="en-US" w:eastAsia="zh-CN"/>
        </w:rPr>
        <w:t>供应商</w:t>
      </w:r>
      <w:r>
        <w:rPr>
          <w:rFonts w:hint="eastAsia" w:ascii="宋体" w:hAnsi="宋体" w:eastAsia="宋体" w:cs="宋体"/>
          <w:b w:val="0"/>
          <w:bCs/>
          <w:spacing w:val="0"/>
          <w:w w:val="100"/>
          <w:kern w:val="21"/>
          <w:sz w:val="21"/>
          <w:szCs w:val="21"/>
          <w:highlight w:val="none"/>
        </w:rPr>
        <w:t>以联合体方式投标的必须提供联合体协议书，否则作无效标处理</w:t>
      </w:r>
      <w:r>
        <w:rPr>
          <w:rFonts w:hint="eastAsia" w:ascii="宋体" w:hAnsi="宋体" w:eastAsia="宋体" w:cs="宋体"/>
          <w:b w:val="0"/>
          <w:bCs/>
          <w:spacing w:val="0"/>
          <w:w w:val="100"/>
          <w:kern w:val="21"/>
          <w:sz w:val="21"/>
          <w:szCs w:val="21"/>
          <w:highlight w:val="none"/>
          <w:lang w:eastAsia="zh-CN"/>
        </w:rPr>
        <w:t>】。</w:t>
      </w:r>
    </w:p>
    <w:p w14:paraId="0BEE71A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2</w:t>
      </w:r>
      <w:r>
        <w:rPr>
          <w:rFonts w:hint="eastAsia" w:ascii="宋体" w:hAnsi="宋体" w:eastAsia="宋体" w:cs="宋体"/>
          <w:b w:val="0"/>
          <w:spacing w:val="0"/>
          <w:w w:val="100"/>
          <w:kern w:val="21"/>
          <w:sz w:val="21"/>
          <w:szCs w:val="21"/>
          <w:highlight w:val="none"/>
        </w:rPr>
        <w:t>.商务技术文件：</w:t>
      </w:r>
    </w:p>
    <w:p w14:paraId="33BDD1D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20" w:leftChars="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商务技术文件目录；</w:t>
      </w:r>
    </w:p>
    <w:p w14:paraId="3D7AC956">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磋商响应函；</w:t>
      </w:r>
    </w:p>
    <w:p w14:paraId="4C396626">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身份证明书；</w:t>
      </w:r>
    </w:p>
    <w:p w14:paraId="31A87E0A">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授权书</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若供应商代表为</w:t>
      </w: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lang w:val="en-US" w:eastAsia="zh-CN"/>
        </w:rPr>
        <w:t>的，则无须提供</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rPr>
        <w:t>；</w:t>
      </w:r>
    </w:p>
    <w:p w14:paraId="171B42EE">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4"/>
          <w:highlight w:val="none"/>
          <w:lang w:val="en-US" w:eastAsia="zh-CN"/>
        </w:rPr>
        <w:t>采购需求、</w:t>
      </w:r>
      <w:r>
        <w:rPr>
          <w:rFonts w:hint="eastAsia" w:ascii="宋体" w:hAnsi="宋体" w:eastAsia="宋体" w:cs="宋体"/>
          <w:b w:val="0"/>
          <w:spacing w:val="0"/>
          <w:w w:val="100"/>
          <w:kern w:val="21"/>
          <w:sz w:val="21"/>
          <w:szCs w:val="24"/>
          <w:highlight w:val="none"/>
        </w:rPr>
        <w:t>合同条款偏离表</w:t>
      </w:r>
      <w:r>
        <w:rPr>
          <w:rFonts w:hint="eastAsia" w:ascii="宋体" w:hAnsi="宋体" w:eastAsia="宋体" w:cs="宋体"/>
          <w:b w:val="0"/>
          <w:spacing w:val="0"/>
          <w:w w:val="100"/>
          <w:kern w:val="21"/>
          <w:sz w:val="21"/>
          <w:szCs w:val="21"/>
          <w:highlight w:val="none"/>
        </w:rPr>
        <w:t>；</w:t>
      </w:r>
    </w:p>
    <w:p w14:paraId="43C89673">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eastAsia="zh-CN"/>
        </w:rPr>
        <w:t>分包意向协议【</w:t>
      </w:r>
      <w:r>
        <w:rPr>
          <w:rFonts w:hint="eastAsia" w:ascii="宋体" w:hAnsi="宋体" w:eastAsia="宋体" w:cs="宋体"/>
          <w:b w:val="0"/>
          <w:spacing w:val="0"/>
          <w:w w:val="100"/>
          <w:kern w:val="21"/>
          <w:sz w:val="21"/>
          <w:szCs w:val="21"/>
          <w:highlight w:val="none"/>
          <w:lang w:val="en-US" w:eastAsia="zh-CN"/>
        </w:rPr>
        <w:t>若</w:t>
      </w:r>
      <w:r>
        <w:rPr>
          <w:rFonts w:hint="eastAsia" w:ascii="宋体" w:hAnsi="宋体" w:eastAsia="宋体" w:cs="宋体"/>
          <w:b w:val="0"/>
          <w:spacing w:val="0"/>
          <w:w w:val="100"/>
          <w:kern w:val="21"/>
          <w:sz w:val="21"/>
          <w:szCs w:val="21"/>
          <w:highlight w:val="none"/>
          <w:lang w:eastAsia="zh-CN"/>
        </w:rPr>
        <w:t>成交后以合理分包方式履行政府采购合同的，提供分包意向协议】</w:t>
      </w:r>
    </w:p>
    <w:p w14:paraId="44C3FEC0">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评分内容相关资料</w:t>
      </w:r>
    </w:p>
    <w:p w14:paraId="05C3C08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3</w:t>
      </w:r>
      <w:r>
        <w:rPr>
          <w:rFonts w:hint="eastAsia" w:ascii="宋体" w:hAnsi="宋体" w:eastAsia="宋体" w:cs="宋体"/>
          <w:b w:val="0"/>
          <w:spacing w:val="0"/>
          <w:w w:val="100"/>
          <w:kern w:val="21"/>
          <w:sz w:val="21"/>
          <w:szCs w:val="21"/>
          <w:highlight w:val="none"/>
        </w:rPr>
        <w:t>.报价文件：</w:t>
      </w:r>
    </w:p>
    <w:p w14:paraId="3BE2868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报价文件目录；</w:t>
      </w:r>
    </w:p>
    <w:p w14:paraId="3C6F3FCA">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初次报价表</w:t>
      </w:r>
    </w:p>
    <w:p w14:paraId="4F49C76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供应商应详细阅读采购文件的所有内容，按照采购文件的要求编制响应文件，并对所提供的全部资料及响应文件的真实性、合法性承担法律责任；供应商没有按照采购文件要求编制响应文件或者没有对采购文件各方面要求作出实质性响应是供应商的责任，并可能导致磋商响应被拒绝或被评为无效标。</w:t>
      </w:r>
    </w:p>
    <w:p w14:paraId="569A905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（二）响应文件的语言及计量单位</w:t>
      </w:r>
    </w:p>
    <w:p w14:paraId="1472694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1.语言采用中文汉语，除签名、盖章、专用名称等特殊情形外，以中文汉语以外文字表述的响应文件视同未提供，涉及外文的资料应提供中文译本。</w:t>
      </w:r>
    </w:p>
    <w:p w14:paraId="668FE3A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2.采购文件已有明确规定的，使用采购文件规定的计量单位；采购文件没有规定的，应采用中华人民共和国法定计量单位（货币单位：人民币元），否则视同未响应。</w:t>
      </w:r>
    </w:p>
    <w:p w14:paraId="4E9FF7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（三）报价</w:t>
      </w:r>
    </w:p>
    <w:p w14:paraId="30B96FD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1.报价应按采购文件有关附件格式填写，并包含项目实施过程中可能涉及的全部费用。</w:t>
      </w:r>
    </w:p>
    <w:p w14:paraId="1ADBEFE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2.响应文件只允许有一个报价，有选择的或有条件的报价将不予接受。</w:t>
      </w:r>
    </w:p>
    <w:p w14:paraId="2B6671E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3.经磋商后，供应商在最终报价表中填写的报价是履行合同的最终价格。</w:t>
      </w:r>
    </w:p>
    <w:p w14:paraId="4005797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（四）响应有效期</w:t>
      </w:r>
    </w:p>
    <w:p w14:paraId="3FE717E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1.响应文件应在《供应商须知前附表》第16项规定的响应有效期内保持有效，响应有效期短于规定期限的作无效标处理。</w:t>
      </w:r>
    </w:p>
    <w:p w14:paraId="759546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20F8C0D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3.成交供应商的响应文件自开启之日起至合同履行完毕止均应保持有效。</w:t>
      </w:r>
    </w:p>
    <w:p w14:paraId="613C50A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（五）磋商保证金</w:t>
      </w:r>
    </w:p>
    <w:p w14:paraId="1AB8DE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本项目不收取磋商保证金，供应商在采购活动中如有违法、违规等行为的，自行承担有关法律责任，并视情况列入政府采购严重违法失信行为记录名单。</w:t>
      </w:r>
    </w:p>
    <w:p w14:paraId="342C4CD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（六）响应文件的签署</w:t>
      </w:r>
    </w:p>
    <w:p w14:paraId="338FD0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1.供应商应按本采购文件规定的格式和顺序编制响应文件并标注页码，响应文件内容不完整、编排混乱导致响应文件被误读、漏读或者查找不到相关内容的，是供应商的责任。</w:t>
      </w:r>
    </w:p>
    <w:p w14:paraId="764F686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2.响应文件必须按照采购文件规定的附件格式制作并由供应商在规定位置盖电子公章，响应文件必须由法定代表人或授权代表签署。</w:t>
      </w:r>
    </w:p>
    <w:p w14:paraId="2399F2F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3.电子响应文件可参照《供应商政府采购项目电子交易操作指南》制作，电子响应文件在“政采云电子交易客户端”制作完成后自动生成“电子加密响应文件”。</w:t>
      </w:r>
    </w:p>
    <w:p w14:paraId="06C736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在电子响应文件中，涉及到加盖供应商单位公章的均需加盖电子公章（电子章与实物章具有同等法律效力）。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34C0F40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四、响应文件的提交</w:t>
      </w:r>
    </w:p>
    <w:p w14:paraId="3843AC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（一）响应文件的密封及标记</w:t>
      </w:r>
    </w:p>
    <w:p w14:paraId="1CAEABA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1.“电子加密响应文件”无需密封及标记，在响应文件提交截止时间前上传递交至“政府采购云平台”。</w:t>
      </w:r>
    </w:p>
    <w:p w14:paraId="4AFBD9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提交截止时间及电子响应文件上传要求见《供应商须知前附表》第12项。电子响应文件应上传递交至政府采购云平台，在规定的响应文件提交截止时间后上传的电子响应文件，将被政府采购云平台拒收。</w:t>
      </w:r>
    </w:p>
    <w:p w14:paraId="34F9A0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（二）响应文件的补充、修改或者撤回</w:t>
      </w:r>
    </w:p>
    <w:p w14:paraId="43D2558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7BA5160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2.响应文件提交截止时间后供应商不得撤回响应文件。</w:t>
      </w:r>
    </w:p>
    <w:p w14:paraId="12AD543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五、开启</w:t>
      </w:r>
    </w:p>
    <w:p w14:paraId="2F4D6B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（一）开启会议程序</w:t>
      </w:r>
    </w:p>
    <w:p w14:paraId="05AF31A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1.开启会议由采购代理机构主持，采购人代表现场参加，有关监管部门可视情况派员现场监督。</w:t>
      </w:r>
    </w:p>
    <w:p w14:paraId="6AE6BE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2.开启时间后30分钟内供应商可以登录“政府采购云平台”通过“项目采购-开标评标”功能对电子响应文件进行在线解密。如供应商均提前解密完成则可提前进入下一个环节。</w:t>
      </w:r>
    </w:p>
    <w:p w14:paraId="7E5F7D1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3.开启会议结束。</w:t>
      </w:r>
    </w:p>
    <w:p w14:paraId="1140AFB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六、评审</w:t>
      </w:r>
    </w:p>
    <w:p w14:paraId="506AD4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详见第四章“评审办法及标准”。</w:t>
      </w:r>
    </w:p>
    <w:p w14:paraId="790DDF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七、无效标的情形</w:t>
      </w:r>
    </w:p>
    <w:p w14:paraId="124D25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（一）出现下列情形之一的，作无效标处理</w:t>
      </w:r>
    </w:p>
    <w:p w14:paraId="15F2BF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1.未按采购文件规定提交响应文件的；</w:t>
      </w:r>
    </w:p>
    <w:p w14:paraId="0416C2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2.电子响应文件无法解密或解密失败的；</w:t>
      </w:r>
    </w:p>
    <w:p w14:paraId="1ADE53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3.不符合采购文件中规定的合格供应商的资格要求或合格供应商的其他要求的；</w:t>
      </w:r>
    </w:p>
    <w:p w14:paraId="3C12270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4.响应文件未按采购文件规定要求签署、盖章的；</w:t>
      </w:r>
    </w:p>
    <w:p w14:paraId="6F62D0A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5.响应有效期不满足采购文件要求的；</w:t>
      </w:r>
    </w:p>
    <w:p w14:paraId="26C2741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6.未实质性响应采购文件要求的；</w:t>
      </w:r>
    </w:p>
    <w:p w14:paraId="37A0438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7.响应文件附有采购人不能接受的附加条件的；</w:t>
      </w:r>
    </w:p>
    <w:p w14:paraId="3BEF428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8.未提供带▲的有关资料的；</w:t>
      </w:r>
    </w:p>
    <w:p w14:paraId="489E952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9.响应文件的关键内容字迹模糊、难以辨认的；</w:t>
      </w:r>
    </w:p>
    <w:p w14:paraId="29FB4BB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10.采购项目预算金额公开而报价超过采购预算（最高限价）或分项最高限价的；</w:t>
      </w:r>
    </w:p>
    <w:p w14:paraId="67156D2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11.未按照采购文件规定的币种报价的；</w:t>
      </w:r>
    </w:p>
    <w:p w14:paraId="1D530F2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12.供应商对同一采购项目报有两个及以上的报价，且未声明以哪一个报价为准的；</w:t>
      </w:r>
    </w:p>
    <w:p w14:paraId="7D752DC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13.法律、法规等和采购文件规定的其他无效标情形的。</w:t>
      </w:r>
    </w:p>
    <w:p w14:paraId="490869F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（二）出现下列情形之一的，视为供应商串通响应，作无效标处理</w:t>
      </w:r>
    </w:p>
    <w:p w14:paraId="632A52E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1.不同供应商的响应文件由同一单位或者个人编制；</w:t>
      </w:r>
    </w:p>
    <w:p w14:paraId="7D02E53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2.不同供应商委托同一单位或者个人办理响应事宜；</w:t>
      </w:r>
    </w:p>
    <w:p w14:paraId="0BF4B3A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3.不同供应商的响应文件载明的项目管理成员或者联系人员为同一人；</w:t>
      </w:r>
    </w:p>
    <w:p w14:paraId="4058016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4.不同供应商的响应文件异常一致或者报价呈规律性差异；</w:t>
      </w:r>
    </w:p>
    <w:p w14:paraId="2DE2A7D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5.不同供应商的响应文件相互混装。</w:t>
      </w:r>
    </w:p>
    <w:p w14:paraId="5E329BC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八、废标的情形</w:t>
      </w:r>
    </w:p>
    <w:p w14:paraId="0BE5585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（一）出现下列情形之一的，应予废标</w:t>
      </w:r>
    </w:p>
    <w:p w14:paraId="2BBE1C5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1.符合专业条件的供应商或者对采购文件作实质响应的供应商不足三家的（符合“例外处理”规定的除外）；</w:t>
      </w:r>
    </w:p>
    <w:p w14:paraId="5569D89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2.出现影响采购公正的违法、违规行为的；</w:t>
      </w:r>
    </w:p>
    <w:p w14:paraId="6C8F2A3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3.供应商的报价均超过了采购预算（最高限价）或分项最高限价，采购人不能支付的；</w:t>
      </w:r>
    </w:p>
    <w:p w14:paraId="0AFC0A8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4.因重大变故，采购任务取消的。</w:t>
      </w:r>
    </w:p>
    <w:p w14:paraId="723362F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废标后，废标理由在政府采购云平台显示，视同通知所有供应商。</w:t>
      </w:r>
    </w:p>
    <w:p w14:paraId="434C287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九、定标</w:t>
      </w:r>
    </w:p>
    <w:p w14:paraId="55B28D1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（一）定标原则及程序</w:t>
      </w:r>
    </w:p>
    <w:p w14:paraId="68D6869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1.采购代理机构应当在评审结束后2个工作日内将评审报告送采购人确认。</w:t>
      </w:r>
    </w:p>
    <w:p w14:paraId="05EED6F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2.采购人应当在收到评审报告后5个工作日内，从评审报告推荐的成交候选人中，按照排序由高到低的原则确定一名成交供应商。采购人逾期未确定成交供应商且不提出异议的，视为确定评审报告推荐的排序第一的成交候选人为成交供应商</w:t>
      </w:r>
      <w:r>
        <w:rPr>
          <w:rFonts w:hint="eastAsia" w:ascii="宋体" w:hAnsi="宋体" w:eastAsia="宋体" w:cs="宋体"/>
          <w:b w:val="0"/>
          <w:spacing w:val="0"/>
          <w:w w:val="100"/>
          <w:kern w:val="21"/>
          <w:sz w:val="21"/>
          <w:szCs w:val="21"/>
          <w:highlight w:val="none"/>
          <w:lang w:eastAsia="zh-CN"/>
        </w:rPr>
        <w:t>。</w:t>
      </w:r>
    </w:p>
    <w:p w14:paraId="1A18A9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3.采购人或者采购代理机构应当在成交供应商确定后2个工作日内，在省级以上财政部门指定的政府采购信息发布媒体上公告成交结果，成交结果公告期限为1个工作日。</w:t>
      </w:r>
    </w:p>
    <w:p w14:paraId="3179DC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2FD02A5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十、采购代理服务费</w:t>
      </w:r>
    </w:p>
    <w:p w14:paraId="4F4B221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获得成交资格后成交供应商应向采购代理机构支付采购代理服务费，采购代理服务费收费依据、要求等详见《供应商须知前附表》第17项。</w:t>
      </w:r>
    </w:p>
    <w:p w14:paraId="749FE94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十一、合同授予</w:t>
      </w:r>
    </w:p>
    <w:p w14:paraId="5CC7229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（一）成交通知</w:t>
      </w:r>
    </w:p>
    <w:p w14:paraId="274082B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采购人或者采购代理机构应当在成交供应商确定后2个工作日内，在省级以上财政部门指定的政府采购信息发布媒体上公告成交结果，同时向成交供应商发出成交通知书。</w:t>
      </w:r>
    </w:p>
    <w:p w14:paraId="55FB852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（二）签订合同</w:t>
      </w:r>
    </w:p>
    <w:p w14:paraId="54A2EB7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1.采购人与成交供应商应当在成交通知书发出之日起30日历天内，按照采购文件确定的合同文本以及采购标的、规格型号、采购金额、采购数量、技术和服务要求等事项签订政府采购合同。</w:t>
      </w:r>
    </w:p>
    <w:p w14:paraId="7B134C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02454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3.成交通知书、采购文件、成交供应商的响应文件、采购过程中产生的资料等均应作为合同附件。</w:t>
      </w:r>
    </w:p>
    <w:p w14:paraId="306052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4.合同执行中涉及采购资金追加的，须按照《中华人民共和国政府采购法》等规定办理。</w:t>
      </w:r>
    </w:p>
    <w:p w14:paraId="037D12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367C2CA8">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spacing w:val="0"/>
          <w:w w:val="100"/>
          <w:kern w:val="21"/>
          <w:sz w:val="21"/>
          <w:szCs w:val="21"/>
          <w:highlight w:val="none"/>
          <w:lang w:val="en-US" w:eastAsia="zh-CN"/>
        </w:rPr>
      </w:pPr>
      <w:r>
        <w:rPr>
          <w:rFonts w:hint="eastAsia" w:ascii="宋体" w:hAnsi="宋体" w:eastAsia="宋体" w:cs="宋体"/>
          <w:b/>
          <w:bCs/>
          <w:spacing w:val="0"/>
          <w:w w:val="100"/>
          <w:kern w:val="21"/>
          <w:sz w:val="21"/>
          <w:szCs w:val="21"/>
          <w:highlight w:val="none"/>
        </w:rPr>
        <w:t>十</w:t>
      </w:r>
      <w:r>
        <w:rPr>
          <w:rFonts w:hint="eastAsia" w:ascii="宋体" w:hAnsi="宋体" w:eastAsia="宋体" w:cs="宋体"/>
          <w:b/>
          <w:bCs/>
          <w:spacing w:val="0"/>
          <w:w w:val="100"/>
          <w:kern w:val="21"/>
          <w:sz w:val="21"/>
          <w:szCs w:val="21"/>
          <w:highlight w:val="none"/>
          <w:lang w:val="en-US" w:eastAsia="zh-CN"/>
        </w:rPr>
        <w:t>二</w:t>
      </w:r>
      <w:r>
        <w:rPr>
          <w:rFonts w:hint="eastAsia" w:ascii="宋体" w:hAnsi="宋体" w:eastAsia="宋体" w:cs="宋体"/>
          <w:b/>
          <w:bCs/>
          <w:spacing w:val="0"/>
          <w:w w:val="100"/>
          <w:kern w:val="21"/>
          <w:sz w:val="21"/>
          <w:szCs w:val="21"/>
          <w:highlight w:val="none"/>
        </w:rPr>
        <w:t>、</w:t>
      </w:r>
      <w:r>
        <w:rPr>
          <w:rFonts w:hint="eastAsia" w:ascii="宋体" w:hAnsi="宋体" w:eastAsia="宋体" w:cs="宋体"/>
          <w:b/>
          <w:bCs/>
          <w:spacing w:val="0"/>
          <w:w w:val="100"/>
          <w:kern w:val="21"/>
          <w:sz w:val="21"/>
          <w:szCs w:val="21"/>
          <w:highlight w:val="none"/>
          <w:lang w:val="en-US" w:eastAsia="zh-CN"/>
        </w:rPr>
        <w:t>政府采购政策</w:t>
      </w:r>
    </w:p>
    <w:p w14:paraId="254AD54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pacing w:val="0"/>
          <w:kern w:val="21"/>
          <w:highlight w:val="none"/>
          <w:lang w:eastAsia="zh-CN"/>
        </w:rPr>
      </w:pPr>
      <w:r>
        <w:rPr>
          <w:rFonts w:hint="eastAsia" w:ascii="宋体" w:hAnsi="宋体" w:eastAsia="宋体" w:cs="宋体"/>
          <w:b/>
          <w:bCs/>
          <w:spacing w:val="0"/>
          <w:kern w:val="21"/>
          <w:highlight w:val="none"/>
          <w:lang w:eastAsia="zh-CN"/>
        </w:rPr>
        <w:t>本项目专门面向中小企业，由符合政策要求的中小企业承接。</w:t>
      </w:r>
    </w:p>
    <w:p w14:paraId="13435C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1．根据《政府采购促进中小企业发展管理办法》（财库﹝2020﹞46号）的规定，中小企业的标准为：</w:t>
      </w:r>
    </w:p>
    <w:p w14:paraId="284B9E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68F4A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(2)在政府采购活动中，供应商提供的货物、工程或者服务符合下列情形的，享受本办法规定的中小企业扶持政策：</w:t>
      </w:r>
    </w:p>
    <w:p w14:paraId="608FB4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①　在货物采购项目中，货物由中小企业制造，即货物由中小企业生产且使用该中小企业商号或者注册商标；</w:t>
      </w:r>
    </w:p>
    <w:p w14:paraId="4FFF73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②　在工程采购项目中，工程由中小企业承建，即工程施工单位为中小企业；</w:t>
      </w:r>
    </w:p>
    <w:p w14:paraId="270F5C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③　在服务采购项目中，服务由中小企业承接，即提供服务的人员为中小企业依照《中华人民共和国劳动合同法》订立劳动合同的从业人员。</w:t>
      </w:r>
    </w:p>
    <w:p w14:paraId="1C5106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④　在货物采购项目中，供应商提供的货物既有中小企业制造货物，也有大型企业制造货物的，不享受本办法规定的中小企业扶持政策。</w:t>
      </w:r>
    </w:p>
    <w:p w14:paraId="101074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⑤　以联合体形式参加政府采购活动，联合体各方均为中小企业的，联合体视同中小企业。其中，联合体各方均为小微企业的，联合体视同小微企业。</w:t>
      </w:r>
    </w:p>
    <w:p w14:paraId="35763B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(3)中小企业参加政府采购活动，应当出具《中小企业声明函》，否则不享受相关中小企业扶持政策。供应商不用提供《中小企业声明函》之外的中小企业身份证明文件。</w:t>
      </w:r>
    </w:p>
    <w:p w14:paraId="7EBBB2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13F0D3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执行《三部门联合发布关于促进残疾人就业政府采购政策的通知》, 在政府采购活动中，残疾人福利性单位视同小型、微型企业，残疾人福利性单位参加政府采购活动时，应当提供《残疾人福利性单位声明函》,并对声明的真实性负责，未能提供的不予认可。</w:t>
      </w:r>
    </w:p>
    <w:p w14:paraId="342D04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6C9D0C65">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pacing w:val="0"/>
          <w:w w:val="100"/>
          <w:kern w:val="21"/>
          <w:sz w:val="21"/>
          <w:szCs w:val="24"/>
          <w:highlight w:val="none"/>
        </w:rPr>
      </w:pPr>
      <w:r>
        <w:rPr>
          <w:rFonts w:hint="eastAsia" w:ascii="宋体" w:hAnsi="宋体" w:eastAsia="宋体" w:cs="宋体"/>
          <w:b/>
          <w:bCs/>
          <w:spacing w:val="0"/>
          <w:w w:val="100"/>
          <w:kern w:val="21"/>
          <w:sz w:val="21"/>
          <w:szCs w:val="24"/>
          <w:highlight w:val="none"/>
        </w:rPr>
        <w:t>第四章  评审办法及标准</w:t>
      </w:r>
    </w:p>
    <w:p w14:paraId="071323FB">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一、总则</w:t>
      </w:r>
    </w:p>
    <w:p w14:paraId="1C8CBB4A">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1.采购活动遵循公开透明、公平竞争、公正、诚实信用的原则依法进行，采购活动及当事人接受依法实施的监督。</w:t>
      </w:r>
    </w:p>
    <w:p w14:paraId="6ED8F7D2">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50A16D2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0BAD673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4.磋商小组对响应文件的判定，只根据响应文件本身对采购文件的响应情况进行，不考虑供应商在响应文件提交截止时间后提交的任何的补充声明、修正方案（供应商的澄清、说明或者更正除外）。</w:t>
      </w:r>
    </w:p>
    <w:p w14:paraId="5764685E">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二、评审组织</w:t>
      </w:r>
    </w:p>
    <w:p w14:paraId="53A3524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（一）评审工作由采购代理机构负责组织，并履行下列职责：</w:t>
      </w:r>
    </w:p>
    <w:p w14:paraId="58A024D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1.核对评审专家身份和采购人代表的授权意见确认书，对评审专家在政府采购活动中的职责履行情况予以记录，并及时将有关违法违规行为向财政部门报告；</w:t>
      </w:r>
    </w:p>
    <w:p w14:paraId="7B64884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2.公布供应商名单，宣布评审纪律，告知评审专家应当回避的情形；</w:t>
      </w:r>
    </w:p>
    <w:p w14:paraId="55FE0F6A">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3.组织磋商小组推选评审组长，采购人代表不得担任组长；</w:t>
      </w:r>
    </w:p>
    <w:p w14:paraId="7968242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4.在评审期间采取必要的通讯管理措施，保证评审活动不受外界干扰；</w:t>
      </w:r>
    </w:p>
    <w:p w14:paraId="2501E42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5.介绍采购文件及与评审相关的政策规定；</w:t>
      </w:r>
    </w:p>
    <w:p w14:paraId="573CE4E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6.维护评审秩序，监督磋商小组按照采购文件规定的评审程序、方法和标准进行独立评审，及时制止和纠正采购人代表、评审专家的倾向性言论或者违法违规行为；</w:t>
      </w:r>
    </w:p>
    <w:p w14:paraId="171E112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7.核对评审结果；</w:t>
      </w:r>
    </w:p>
    <w:p w14:paraId="3FDAB95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8.评审工作完成后，按照规定向评审专家支付劳务报酬和异地评审差旅费，不得向评审专家以外的其他人员支付评审劳务报酬；</w:t>
      </w:r>
    </w:p>
    <w:p w14:paraId="47DC384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9.处理与评审有关的其他事项。</w:t>
      </w:r>
    </w:p>
    <w:p w14:paraId="74C1A35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（二）磋商小组：磋商小组由采购人代表和评审专家共3人及以上单数组成，其中评审专家人数不得少于磋商小组成员总数的2/3。并在采购活动过程中履行下列职责：</w:t>
      </w:r>
    </w:p>
    <w:p w14:paraId="24BB7D2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1.从符合相应条件的供应商名单中确定不少于3家的供应商参加磋商；</w:t>
      </w:r>
    </w:p>
    <w:p w14:paraId="302697D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2.审查供应商的响应文件并作出评价；</w:t>
      </w:r>
    </w:p>
    <w:p w14:paraId="465BD202">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3.视情况要求供应商解释或者澄清其响应文件；</w:t>
      </w:r>
    </w:p>
    <w:p w14:paraId="712C3BE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4.编写评审报告；</w:t>
      </w:r>
    </w:p>
    <w:p w14:paraId="4DBCCB4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5.告知采购人、采购代理机构在评审过程中发现的供应商的违法违规行为。</w:t>
      </w:r>
    </w:p>
    <w:p w14:paraId="09ADC55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01738C46">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三、评审程序</w:t>
      </w:r>
    </w:p>
    <w:p w14:paraId="0F27456A">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（一）资格审查</w:t>
      </w:r>
    </w:p>
    <w:p w14:paraId="62BE36F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响应文件开启后，采购人代表</w:t>
      </w:r>
      <w:r>
        <w:rPr>
          <w:rFonts w:hint="eastAsia" w:ascii="宋体" w:hAnsi="宋体" w:eastAsia="宋体" w:cs="宋体"/>
          <w:b w:val="0"/>
          <w:spacing w:val="0"/>
          <w:w w:val="100"/>
          <w:kern w:val="21"/>
          <w:sz w:val="21"/>
          <w:szCs w:val="21"/>
          <w:highlight w:val="none"/>
          <w:lang w:val="en-US" w:eastAsia="zh-CN"/>
        </w:rPr>
        <w:t>或招标代理机构</w:t>
      </w:r>
      <w:r>
        <w:rPr>
          <w:rFonts w:hint="eastAsia" w:ascii="宋体" w:hAnsi="宋体" w:eastAsia="宋体" w:cs="宋体"/>
          <w:b w:val="0"/>
          <w:spacing w:val="0"/>
          <w:w w:val="100"/>
          <w:kern w:val="21"/>
          <w:sz w:val="21"/>
          <w:szCs w:val="21"/>
          <w:highlight w:val="none"/>
        </w:rPr>
        <w:t>根据采购文件的规定，对资格文件进行审查，以确定供应商是否具有响应资格。资格审查内容如下：</w:t>
      </w:r>
    </w:p>
    <w:tbl>
      <w:tblPr>
        <w:tblStyle w:val="3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926"/>
        <w:gridCol w:w="3928"/>
      </w:tblGrid>
      <w:tr w14:paraId="760C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3F11B45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3926" w:type="dxa"/>
            <w:vAlign w:val="center"/>
          </w:tcPr>
          <w:p w14:paraId="6E0D038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审查因素</w:t>
            </w:r>
          </w:p>
        </w:tc>
        <w:tc>
          <w:tcPr>
            <w:tcW w:w="3928" w:type="dxa"/>
            <w:vAlign w:val="center"/>
          </w:tcPr>
          <w:p w14:paraId="34EEFD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审查项目</w:t>
            </w:r>
          </w:p>
        </w:tc>
      </w:tr>
      <w:tr w14:paraId="6992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6130DCD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p>
        </w:tc>
        <w:tc>
          <w:tcPr>
            <w:tcW w:w="3926" w:type="dxa"/>
            <w:vAlign w:val="center"/>
          </w:tcPr>
          <w:p w14:paraId="75D14B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有效的营业执照或事业单位法人证书</w:t>
            </w:r>
          </w:p>
        </w:tc>
        <w:tc>
          <w:tcPr>
            <w:tcW w:w="3928" w:type="dxa"/>
            <w:vAlign w:val="center"/>
          </w:tcPr>
          <w:p w14:paraId="6165A32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有效的营业执照或事业单位法人证书</w:t>
            </w:r>
            <w:r>
              <w:rPr>
                <w:rFonts w:hint="eastAsia" w:ascii="宋体" w:hAnsi="宋体" w:eastAsia="宋体" w:cs="宋体"/>
                <w:b w:val="0"/>
                <w:spacing w:val="0"/>
                <w:w w:val="100"/>
                <w:kern w:val="21"/>
                <w:sz w:val="21"/>
                <w:szCs w:val="21"/>
                <w:highlight w:val="none"/>
                <w:lang w:val="en-US" w:eastAsia="zh-CN"/>
              </w:rPr>
              <w:t>扫描件</w:t>
            </w:r>
            <w:r>
              <w:rPr>
                <w:rFonts w:hint="eastAsia" w:ascii="宋体" w:hAnsi="宋体" w:eastAsia="宋体" w:cs="宋体"/>
                <w:b w:val="0"/>
                <w:spacing w:val="0"/>
                <w:w w:val="100"/>
                <w:kern w:val="21"/>
                <w:sz w:val="21"/>
                <w:szCs w:val="21"/>
                <w:highlight w:val="none"/>
              </w:rPr>
              <w:t>；</w:t>
            </w:r>
          </w:p>
        </w:tc>
      </w:tr>
      <w:tr w14:paraId="086D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6BA31AC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w:t>
            </w:r>
          </w:p>
        </w:tc>
        <w:tc>
          <w:tcPr>
            <w:tcW w:w="3926" w:type="dxa"/>
            <w:vAlign w:val="center"/>
          </w:tcPr>
          <w:p w14:paraId="454BD21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textAlignment w:val="auto"/>
              <w:rPr>
                <w:rFonts w:hint="eastAsia" w:ascii="宋体" w:hAnsi="宋体" w:eastAsia="宋体" w:cs="宋体"/>
                <w:b w:val="0"/>
                <w:spacing w:val="0"/>
                <w:w w:val="100"/>
                <w:kern w:val="21"/>
                <w:sz w:val="21"/>
                <w:szCs w:val="21"/>
                <w:highlight w:val="none"/>
                <w:lang w:val="zh-CN"/>
              </w:rPr>
            </w:pPr>
            <w:r>
              <w:rPr>
                <w:rFonts w:hint="eastAsia" w:ascii="宋体" w:hAnsi="宋体" w:eastAsia="宋体" w:cs="宋体"/>
                <w:spacing w:val="0"/>
                <w:kern w:val="21"/>
                <w:szCs w:val="21"/>
                <w:highlight w:val="none"/>
              </w:rPr>
              <w:t>满足《中华人民共和国政府采购法》第二十二条规定；未被“信用中国”（www.creditchina.gov.cn）、中国政府采购网（www.ccgp.gov.cn）列入失信被执行人、</w:t>
            </w:r>
            <w:r>
              <w:rPr>
                <w:rFonts w:hint="eastAsia" w:ascii="宋体" w:hAnsi="宋体" w:eastAsia="宋体" w:cs="宋体"/>
                <w:spacing w:val="0"/>
                <w:kern w:val="21"/>
                <w:szCs w:val="21"/>
                <w:highlight w:val="none"/>
                <w:lang w:eastAsia="zh-CN"/>
              </w:rPr>
              <w:t>重大税收违法失信主体</w:t>
            </w:r>
            <w:r>
              <w:rPr>
                <w:rFonts w:hint="eastAsia" w:ascii="宋体" w:hAnsi="宋体" w:eastAsia="宋体" w:cs="宋体"/>
                <w:spacing w:val="0"/>
                <w:kern w:val="21"/>
                <w:szCs w:val="21"/>
                <w:highlight w:val="none"/>
              </w:rPr>
              <w:t>、政府采购严重违法失信行为记录名单</w:t>
            </w:r>
            <w:r>
              <w:rPr>
                <w:rFonts w:hint="eastAsia" w:ascii="宋体" w:hAnsi="宋体" w:eastAsia="宋体" w:cs="宋体"/>
                <w:spacing w:val="0"/>
                <w:kern w:val="21"/>
                <w:szCs w:val="21"/>
                <w:highlight w:val="none"/>
                <w:lang w:eastAsia="zh-CN"/>
              </w:rPr>
              <w:t>。</w:t>
            </w:r>
          </w:p>
        </w:tc>
        <w:tc>
          <w:tcPr>
            <w:tcW w:w="3928" w:type="dxa"/>
            <w:vAlign w:val="center"/>
          </w:tcPr>
          <w:p w14:paraId="01028BB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合格供应商的承诺书</w:t>
            </w:r>
          </w:p>
        </w:tc>
      </w:tr>
      <w:tr w14:paraId="576D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0D2B603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3</w:t>
            </w:r>
          </w:p>
        </w:tc>
        <w:tc>
          <w:tcPr>
            <w:tcW w:w="3926" w:type="dxa"/>
            <w:vAlign w:val="center"/>
          </w:tcPr>
          <w:p w14:paraId="195B1C55">
            <w:pPr>
              <w:wordWrap w:val="0"/>
              <w:spacing w:line="360" w:lineRule="auto"/>
              <w:jc w:val="left"/>
              <w:rPr>
                <w:rFonts w:hint="eastAsia" w:ascii="宋体" w:hAnsi="宋体" w:eastAsia="宋体" w:cs="宋体"/>
                <w:spacing w:val="0"/>
                <w:kern w:val="21"/>
                <w:szCs w:val="21"/>
                <w:highlight w:val="none"/>
                <w:lang w:val="en-US" w:eastAsia="zh-CN"/>
              </w:rPr>
            </w:pPr>
            <w:r>
              <w:rPr>
                <w:rFonts w:hint="eastAsia" w:ascii="宋体" w:hAnsi="宋体" w:cs="宋体"/>
                <w:kern w:val="21"/>
                <w:szCs w:val="21"/>
                <w:highlight w:val="none"/>
              </w:rPr>
              <w:t>中小企业</w:t>
            </w:r>
          </w:p>
        </w:tc>
        <w:tc>
          <w:tcPr>
            <w:tcW w:w="3928" w:type="dxa"/>
            <w:vAlign w:val="center"/>
          </w:tcPr>
          <w:p w14:paraId="403340BC">
            <w:pPr>
              <w:wordWrap w:val="0"/>
              <w:spacing w:line="360" w:lineRule="auto"/>
              <w:jc w:val="left"/>
              <w:rPr>
                <w:rFonts w:hint="eastAsia" w:ascii="宋体" w:hAnsi="宋体" w:eastAsia="宋体" w:cs="宋体"/>
                <w:b w:val="0"/>
                <w:spacing w:val="0"/>
                <w:w w:val="100"/>
                <w:kern w:val="21"/>
                <w:sz w:val="21"/>
                <w:szCs w:val="21"/>
                <w:highlight w:val="none"/>
              </w:rPr>
            </w:pPr>
            <w:r>
              <w:rPr>
                <w:rFonts w:hint="eastAsia" w:ascii="宋体" w:hAnsi="宋体" w:cs="宋体"/>
                <w:kern w:val="21"/>
                <w:szCs w:val="21"/>
                <w:highlight w:val="none"/>
              </w:rPr>
              <w:t>中小企业声明函</w:t>
            </w:r>
          </w:p>
        </w:tc>
      </w:tr>
      <w:tr w14:paraId="7CCF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56C9A6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4</w:t>
            </w:r>
          </w:p>
        </w:tc>
        <w:tc>
          <w:tcPr>
            <w:tcW w:w="3926" w:type="dxa"/>
            <w:vAlign w:val="center"/>
          </w:tcPr>
          <w:p w14:paraId="3A0D7EC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textAlignment w:val="auto"/>
              <w:rPr>
                <w:rFonts w:hint="default" w:ascii="宋体" w:hAnsi="宋体" w:eastAsia="宋体" w:cs="宋体"/>
                <w:spacing w:val="0"/>
                <w:kern w:val="21"/>
                <w:szCs w:val="21"/>
                <w:highlight w:val="none"/>
                <w:lang w:val="en-US" w:eastAsia="zh-CN"/>
              </w:rPr>
            </w:pPr>
            <w:r>
              <w:rPr>
                <w:rFonts w:hint="eastAsia" w:ascii="宋体" w:hAnsi="宋体" w:eastAsia="宋体" w:cs="宋体"/>
                <w:spacing w:val="0"/>
                <w:kern w:val="21"/>
                <w:szCs w:val="21"/>
                <w:highlight w:val="none"/>
                <w:lang w:val="en-US" w:eastAsia="zh-CN"/>
              </w:rPr>
              <w:t>联合体</w:t>
            </w:r>
          </w:p>
        </w:tc>
        <w:tc>
          <w:tcPr>
            <w:tcW w:w="3928" w:type="dxa"/>
            <w:vAlign w:val="center"/>
          </w:tcPr>
          <w:p w14:paraId="2543F16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联合投标</w:t>
            </w:r>
            <w:r>
              <w:rPr>
                <w:rFonts w:hint="eastAsia" w:ascii="宋体" w:hAnsi="宋体" w:eastAsia="宋体" w:cs="宋体"/>
                <w:b w:val="0"/>
                <w:spacing w:val="0"/>
                <w:w w:val="100"/>
                <w:kern w:val="21"/>
                <w:sz w:val="21"/>
                <w:szCs w:val="21"/>
                <w:highlight w:val="none"/>
                <w:lang w:val="en-US" w:eastAsia="zh-CN"/>
              </w:rPr>
              <w:t>的提供</w:t>
            </w:r>
            <w:r>
              <w:rPr>
                <w:rFonts w:hint="eastAsia" w:ascii="宋体" w:hAnsi="宋体" w:eastAsia="宋体" w:cs="宋体"/>
                <w:b w:val="0"/>
                <w:spacing w:val="0"/>
                <w:w w:val="100"/>
                <w:kern w:val="21"/>
                <w:sz w:val="21"/>
                <w:szCs w:val="21"/>
                <w:highlight w:val="none"/>
              </w:rPr>
              <w:t>协议书</w:t>
            </w:r>
          </w:p>
        </w:tc>
      </w:tr>
    </w:tbl>
    <w:p w14:paraId="1586777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资格审查审查项目中有任意一项不符合的，为未通过资格审查，作无效标处理。</w:t>
      </w:r>
    </w:p>
    <w:p w14:paraId="7173D58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（二）符合性审查</w:t>
      </w:r>
    </w:p>
    <w:p w14:paraId="37CC25F3">
      <w:pPr>
        <w:keepNext w:val="0"/>
        <w:keepLines w:val="0"/>
        <w:pageBreakBefore w:val="0"/>
        <w:kinsoku/>
        <w:wordWrap w:val="0"/>
        <w:topLinePunct w:val="0"/>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响应文件开启后，磋商小组根据采购文件的规定，从响应文件的有效性、完整性和对采购文件的响应程度进行审查，以确定是否对采购文件的实质性要求作出响应。符合性审查内容如下：</w:t>
      </w:r>
    </w:p>
    <w:tbl>
      <w:tblPr>
        <w:tblStyle w:val="3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90"/>
        <w:gridCol w:w="1543"/>
        <w:gridCol w:w="5040"/>
      </w:tblGrid>
      <w:tr w14:paraId="35C2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75548DF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序号</w:t>
            </w:r>
          </w:p>
        </w:tc>
        <w:tc>
          <w:tcPr>
            <w:tcW w:w="3033" w:type="dxa"/>
            <w:gridSpan w:val="2"/>
            <w:noWrap w:val="0"/>
            <w:vAlign w:val="center"/>
          </w:tcPr>
          <w:p w14:paraId="79DAF56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评审因素</w:t>
            </w:r>
          </w:p>
        </w:tc>
        <w:tc>
          <w:tcPr>
            <w:tcW w:w="5040" w:type="dxa"/>
            <w:noWrap w:val="0"/>
            <w:vAlign w:val="center"/>
          </w:tcPr>
          <w:p w14:paraId="53BD6F6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评审标准</w:t>
            </w:r>
          </w:p>
        </w:tc>
      </w:tr>
      <w:tr w14:paraId="6738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noWrap w:val="0"/>
            <w:vAlign w:val="center"/>
          </w:tcPr>
          <w:p w14:paraId="7FCAF0C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1</w:t>
            </w:r>
          </w:p>
        </w:tc>
        <w:tc>
          <w:tcPr>
            <w:tcW w:w="1490" w:type="dxa"/>
            <w:vMerge w:val="restart"/>
            <w:noWrap w:val="0"/>
            <w:vAlign w:val="center"/>
          </w:tcPr>
          <w:p w14:paraId="704804F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有效性审查</w:t>
            </w:r>
          </w:p>
        </w:tc>
        <w:tc>
          <w:tcPr>
            <w:tcW w:w="1543" w:type="dxa"/>
            <w:noWrap w:val="0"/>
            <w:vAlign w:val="center"/>
          </w:tcPr>
          <w:p w14:paraId="149CBDA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投标文件签署</w:t>
            </w:r>
          </w:p>
        </w:tc>
        <w:tc>
          <w:tcPr>
            <w:tcW w:w="5040" w:type="dxa"/>
            <w:noWrap w:val="0"/>
            <w:vAlign w:val="center"/>
          </w:tcPr>
          <w:p w14:paraId="6E6AEAD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投标文件上法定代表人（</w:t>
            </w:r>
            <w:r>
              <w:rPr>
                <w:rFonts w:hint="eastAsia" w:ascii="宋体" w:hAnsi="宋体" w:eastAsia="宋体" w:cs="宋体"/>
                <w:b w:val="0"/>
                <w:bCs/>
                <w:spacing w:val="0"/>
                <w:kern w:val="21"/>
                <w:sz w:val="21"/>
                <w:szCs w:val="21"/>
                <w:highlight w:val="none"/>
                <w:lang w:eastAsia="zh-CN"/>
              </w:rPr>
              <w:t>或单位负责人或经营者</w:t>
            </w:r>
            <w:r>
              <w:rPr>
                <w:rFonts w:hint="eastAsia" w:ascii="宋体" w:hAnsi="宋体" w:eastAsia="宋体" w:cs="宋体"/>
                <w:b w:val="0"/>
                <w:bCs/>
                <w:spacing w:val="0"/>
                <w:kern w:val="21"/>
                <w:sz w:val="21"/>
                <w:szCs w:val="21"/>
                <w:highlight w:val="none"/>
              </w:rPr>
              <w:t>）或其授权代表人的签字齐全、盖章齐全。</w:t>
            </w:r>
          </w:p>
        </w:tc>
      </w:tr>
      <w:tr w14:paraId="73CC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11663F2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p>
        </w:tc>
        <w:tc>
          <w:tcPr>
            <w:tcW w:w="1490" w:type="dxa"/>
            <w:vMerge w:val="continue"/>
            <w:noWrap w:val="0"/>
            <w:vAlign w:val="center"/>
          </w:tcPr>
          <w:p w14:paraId="1609EE0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p>
        </w:tc>
        <w:tc>
          <w:tcPr>
            <w:tcW w:w="1543" w:type="dxa"/>
            <w:noWrap w:val="0"/>
            <w:vAlign w:val="center"/>
          </w:tcPr>
          <w:p w14:paraId="4CCCAA8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投标方案</w:t>
            </w:r>
          </w:p>
        </w:tc>
        <w:tc>
          <w:tcPr>
            <w:tcW w:w="5040" w:type="dxa"/>
            <w:noWrap w:val="0"/>
            <w:vAlign w:val="center"/>
          </w:tcPr>
          <w:p w14:paraId="1D4C6BC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只能有一个方案投标。</w:t>
            </w:r>
          </w:p>
          <w:p w14:paraId="371222E4">
            <w:pPr>
              <w:pStyle w:val="18"/>
              <w:rPr>
                <w:rFonts w:hint="default" w:eastAsia="宋体"/>
                <w:highlight w:val="none"/>
                <w:lang w:val="en-US" w:eastAsia="zh-CN"/>
              </w:rPr>
            </w:pPr>
            <w:r>
              <w:rPr>
                <w:rFonts w:hint="eastAsia"/>
                <w:highlight w:val="none"/>
                <w:lang w:val="en-US" w:eastAsia="zh-CN"/>
              </w:rPr>
              <w:t>实质性条款未偏离。</w:t>
            </w:r>
          </w:p>
        </w:tc>
      </w:tr>
      <w:tr w14:paraId="3E44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7D07952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p>
        </w:tc>
        <w:tc>
          <w:tcPr>
            <w:tcW w:w="1490" w:type="dxa"/>
            <w:vMerge w:val="continue"/>
            <w:noWrap w:val="0"/>
            <w:vAlign w:val="center"/>
          </w:tcPr>
          <w:p w14:paraId="2C7D1A3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p>
        </w:tc>
        <w:tc>
          <w:tcPr>
            <w:tcW w:w="1543" w:type="dxa"/>
            <w:noWrap w:val="0"/>
            <w:vAlign w:val="center"/>
          </w:tcPr>
          <w:p w14:paraId="4C2630B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rPr>
              <w:t>报价唯一</w:t>
            </w:r>
          </w:p>
        </w:tc>
        <w:tc>
          <w:tcPr>
            <w:tcW w:w="5040" w:type="dxa"/>
            <w:noWrap w:val="0"/>
            <w:vAlign w:val="center"/>
          </w:tcPr>
          <w:p w14:paraId="363A3CE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lang w:val="zh-CN"/>
              </w:rPr>
              <w:t>只能在采购预算范围内报价，</w:t>
            </w:r>
            <w:r>
              <w:rPr>
                <w:rFonts w:hint="eastAsia" w:ascii="宋体" w:hAnsi="宋体" w:eastAsia="宋体" w:cs="宋体"/>
                <w:b w:val="0"/>
                <w:bCs/>
                <w:spacing w:val="0"/>
                <w:kern w:val="21"/>
                <w:sz w:val="21"/>
                <w:szCs w:val="21"/>
                <w:highlight w:val="none"/>
              </w:rPr>
              <w:t>只能有一个有效报价，不得提交选择性报价。</w:t>
            </w:r>
          </w:p>
        </w:tc>
      </w:tr>
      <w:tr w14:paraId="125B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2260D23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2</w:t>
            </w:r>
          </w:p>
        </w:tc>
        <w:tc>
          <w:tcPr>
            <w:tcW w:w="1490" w:type="dxa"/>
            <w:noWrap w:val="0"/>
            <w:vAlign w:val="center"/>
          </w:tcPr>
          <w:p w14:paraId="3A10EDC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完整性审查</w:t>
            </w:r>
          </w:p>
        </w:tc>
        <w:tc>
          <w:tcPr>
            <w:tcW w:w="1543" w:type="dxa"/>
            <w:noWrap w:val="0"/>
            <w:vAlign w:val="center"/>
          </w:tcPr>
          <w:p w14:paraId="0C1F2E1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投标文件内容</w:t>
            </w:r>
          </w:p>
        </w:tc>
        <w:tc>
          <w:tcPr>
            <w:tcW w:w="5040" w:type="dxa"/>
            <w:noWrap w:val="0"/>
            <w:vAlign w:val="center"/>
          </w:tcPr>
          <w:p w14:paraId="37B4CDE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投标文件内容齐全、无遗漏。</w:t>
            </w:r>
          </w:p>
        </w:tc>
      </w:tr>
    </w:tbl>
    <w:p w14:paraId="3110530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符合性审查审查标准中有任意一项不符合的，为未通过符合性审查，作无效标处理。</w:t>
      </w:r>
    </w:p>
    <w:p w14:paraId="121CE9A6">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（三）澄清有关问题</w:t>
      </w:r>
    </w:p>
    <w:p w14:paraId="6693AAE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r>
        <w:rPr>
          <w:rFonts w:hint="eastAsia" w:ascii="宋体" w:hAnsi="宋体" w:eastAsia="宋体" w:cs="宋体"/>
          <w:b w:val="0"/>
          <w:spacing w:val="0"/>
          <w:w w:val="100"/>
          <w:kern w:val="21"/>
          <w:sz w:val="21"/>
          <w:highlight w:val="none"/>
        </w:rPr>
        <w:t>磋商小组</w:t>
      </w:r>
      <w:r>
        <w:rPr>
          <w:rFonts w:hint="eastAsia" w:ascii="宋体" w:hAnsi="宋体" w:eastAsia="宋体" w:cs="宋体"/>
          <w:b w:val="0"/>
          <w:spacing w:val="0"/>
          <w:w w:val="100"/>
          <w:kern w:val="21"/>
          <w:sz w:val="21"/>
          <w:szCs w:val="21"/>
          <w:highlight w:val="none"/>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17428B1D">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04B2CE0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（四）比较与评价</w:t>
      </w:r>
    </w:p>
    <w:p w14:paraId="39D553DD">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1.按照采购文件中规定的评审办法及标准，对通过资格审查和符合性审查的响应文件进行商务技术及报价评审。</w:t>
      </w:r>
    </w:p>
    <w:p w14:paraId="3E6FB8F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2.对不同文字文本的内容解释发生异议的，以中文文本为准。</w:t>
      </w:r>
    </w:p>
    <w:p w14:paraId="418F2A04">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3.发现有两份及以上响应文件相互之间有特别相同或相似之处，且经询标，供应商无令人信服的理由和可靠证据证明其合理性的，经磋商小组三分之二成员确认，其响应文件作无效标处理，不进入单独磋商环节。</w:t>
      </w:r>
    </w:p>
    <w:p w14:paraId="2CA77A3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（五）评审标准</w:t>
      </w:r>
    </w:p>
    <w:p w14:paraId="01BC4D99">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1.报价得分及商务技术得分均四舍五入保留两位小数。</w:t>
      </w:r>
    </w:p>
    <w:p w14:paraId="2A5563C8">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2.评审得分=报价分+商务技术分。</w:t>
      </w:r>
    </w:p>
    <w:tbl>
      <w:tblPr>
        <w:tblStyle w:val="36"/>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92"/>
        <w:gridCol w:w="1268"/>
        <w:gridCol w:w="660"/>
        <w:gridCol w:w="5144"/>
        <w:gridCol w:w="653"/>
      </w:tblGrid>
      <w:tr w14:paraId="7278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1960" w:type="dxa"/>
            <w:gridSpan w:val="2"/>
            <w:vAlign w:val="center"/>
          </w:tcPr>
          <w:p w14:paraId="0D63D2EF">
            <w:pPr>
              <w:wordWrap w:val="0"/>
              <w:spacing w:line="360" w:lineRule="auto"/>
              <w:jc w:val="center"/>
              <w:rPr>
                <w:rFonts w:hint="eastAsia" w:ascii="宋体" w:hAnsi="宋体" w:eastAsia="宋体" w:cs="宋体"/>
                <w:bCs/>
                <w:kern w:val="21"/>
                <w:sz w:val="21"/>
                <w:szCs w:val="21"/>
                <w:highlight w:val="none"/>
              </w:rPr>
            </w:pPr>
            <w:r>
              <w:rPr>
                <w:rFonts w:hint="eastAsia" w:ascii="宋体" w:hAnsi="宋体" w:eastAsia="宋体" w:cs="宋体"/>
                <w:bCs/>
                <w:kern w:val="21"/>
                <w:sz w:val="21"/>
                <w:szCs w:val="21"/>
                <w:highlight w:val="none"/>
              </w:rPr>
              <w:t>评审项目</w:t>
            </w:r>
          </w:p>
        </w:tc>
        <w:tc>
          <w:tcPr>
            <w:tcW w:w="5804" w:type="dxa"/>
            <w:gridSpan w:val="2"/>
            <w:vAlign w:val="center"/>
          </w:tcPr>
          <w:p w14:paraId="620A8D7A">
            <w:pPr>
              <w:wordWrap w:val="0"/>
              <w:spacing w:line="360" w:lineRule="auto"/>
              <w:jc w:val="center"/>
              <w:rPr>
                <w:rFonts w:hint="eastAsia" w:ascii="宋体" w:hAnsi="宋体" w:eastAsia="宋体" w:cs="宋体"/>
                <w:bCs/>
                <w:kern w:val="21"/>
                <w:sz w:val="21"/>
                <w:szCs w:val="21"/>
                <w:highlight w:val="none"/>
              </w:rPr>
            </w:pPr>
            <w:r>
              <w:rPr>
                <w:rFonts w:hint="eastAsia" w:ascii="宋体" w:hAnsi="宋体" w:eastAsia="宋体" w:cs="宋体"/>
                <w:bCs/>
                <w:kern w:val="21"/>
                <w:sz w:val="21"/>
                <w:szCs w:val="21"/>
                <w:highlight w:val="none"/>
              </w:rPr>
              <w:t>评分细则</w:t>
            </w:r>
          </w:p>
        </w:tc>
        <w:tc>
          <w:tcPr>
            <w:tcW w:w="653" w:type="dxa"/>
            <w:vAlign w:val="top"/>
          </w:tcPr>
          <w:p w14:paraId="076AC03D">
            <w:pPr>
              <w:wordWrap w:val="0"/>
              <w:spacing w:line="360" w:lineRule="auto"/>
              <w:jc w:val="center"/>
              <w:rPr>
                <w:rFonts w:hint="eastAsia" w:ascii="宋体" w:hAnsi="宋体" w:eastAsia="宋体" w:cs="宋体"/>
                <w:bCs/>
                <w:kern w:val="21"/>
                <w:sz w:val="21"/>
                <w:szCs w:val="21"/>
                <w:highlight w:val="none"/>
              </w:rPr>
            </w:pPr>
            <w:r>
              <w:rPr>
                <w:rFonts w:hint="eastAsia" w:ascii="宋体" w:hAnsi="宋体" w:eastAsia="宋体" w:cs="宋体"/>
                <w:bCs/>
                <w:kern w:val="21"/>
                <w:sz w:val="21"/>
                <w:szCs w:val="21"/>
                <w:highlight w:val="none"/>
              </w:rPr>
              <w:t>分值</w:t>
            </w:r>
          </w:p>
        </w:tc>
      </w:tr>
      <w:tr w14:paraId="4340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restart"/>
            <w:vAlign w:val="center"/>
          </w:tcPr>
          <w:p w14:paraId="653793EC">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商务及技术部分</w:t>
            </w:r>
            <w:r>
              <w:rPr>
                <w:rFonts w:hint="eastAsia" w:ascii="宋体" w:hAnsi="宋体" w:eastAsia="宋体" w:cs="宋体"/>
                <w:kern w:val="21"/>
                <w:sz w:val="21"/>
                <w:szCs w:val="21"/>
                <w:highlight w:val="none"/>
                <w:lang w:val="en-US" w:eastAsia="zh-CN"/>
              </w:rPr>
              <w:t>50</w:t>
            </w:r>
            <w:r>
              <w:rPr>
                <w:rFonts w:hint="eastAsia" w:ascii="宋体" w:hAnsi="宋体" w:eastAsia="宋体" w:cs="宋体"/>
                <w:kern w:val="21"/>
                <w:sz w:val="21"/>
                <w:szCs w:val="21"/>
                <w:highlight w:val="none"/>
              </w:rPr>
              <w:t>分）</w:t>
            </w:r>
          </w:p>
        </w:tc>
        <w:tc>
          <w:tcPr>
            <w:tcW w:w="1268" w:type="dxa"/>
            <w:vAlign w:val="center"/>
          </w:tcPr>
          <w:p w14:paraId="067F7A14">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项目业绩</w:t>
            </w:r>
          </w:p>
        </w:tc>
        <w:tc>
          <w:tcPr>
            <w:tcW w:w="660" w:type="dxa"/>
            <w:vAlign w:val="center"/>
          </w:tcPr>
          <w:p w14:paraId="22F68F01">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客观分</w:t>
            </w:r>
          </w:p>
        </w:tc>
        <w:tc>
          <w:tcPr>
            <w:tcW w:w="5144" w:type="dxa"/>
            <w:vAlign w:val="top"/>
          </w:tcPr>
          <w:p w14:paraId="4E85CB0D">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lang w:eastAsia="zh-CN"/>
              </w:rPr>
              <w:t>供应商</w:t>
            </w:r>
            <w:r>
              <w:rPr>
                <w:rFonts w:hint="eastAsia" w:ascii="宋体" w:hAnsi="宋体" w:eastAsia="宋体" w:cs="宋体"/>
                <w:kern w:val="21"/>
                <w:sz w:val="21"/>
                <w:szCs w:val="21"/>
                <w:highlight w:val="none"/>
              </w:rPr>
              <w:t>自2</w:t>
            </w:r>
            <w:r>
              <w:rPr>
                <w:rFonts w:hint="eastAsia" w:ascii="宋体" w:hAnsi="宋体" w:eastAsia="宋体" w:cs="宋体"/>
                <w:kern w:val="21"/>
                <w:sz w:val="21"/>
                <w:szCs w:val="21"/>
                <w:highlight w:val="none"/>
                <w:lang w:val="en-US" w:eastAsia="zh-CN"/>
              </w:rPr>
              <w:t>021</w:t>
            </w:r>
            <w:r>
              <w:rPr>
                <w:rFonts w:hint="eastAsia" w:ascii="宋体" w:hAnsi="宋体" w:eastAsia="宋体" w:cs="宋体"/>
                <w:kern w:val="21"/>
                <w:sz w:val="21"/>
                <w:szCs w:val="21"/>
                <w:highlight w:val="none"/>
              </w:rPr>
              <w:t>年1月1日以来承接过类似项目业绩的，每个得</w:t>
            </w:r>
            <w:r>
              <w:rPr>
                <w:rFonts w:hint="eastAsia" w:ascii="宋体" w:hAnsi="宋体" w:eastAsia="宋体" w:cs="宋体"/>
                <w:kern w:val="21"/>
                <w:sz w:val="21"/>
                <w:szCs w:val="21"/>
                <w:highlight w:val="none"/>
                <w:lang w:val="en-US" w:eastAsia="zh-CN"/>
              </w:rPr>
              <w:t>1</w:t>
            </w:r>
            <w:r>
              <w:rPr>
                <w:rFonts w:hint="eastAsia" w:ascii="宋体" w:hAnsi="宋体" w:eastAsia="宋体" w:cs="宋体"/>
                <w:kern w:val="21"/>
                <w:sz w:val="21"/>
                <w:szCs w:val="21"/>
                <w:highlight w:val="none"/>
              </w:rPr>
              <w:t>分，最高得</w:t>
            </w:r>
            <w:r>
              <w:rPr>
                <w:rFonts w:hint="eastAsia" w:ascii="宋体" w:hAnsi="宋体" w:eastAsia="宋体" w:cs="宋体"/>
                <w:kern w:val="21"/>
                <w:sz w:val="21"/>
                <w:szCs w:val="21"/>
                <w:highlight w:val="none"/>
                <w:lang w:val="en-US" w:eastAsia="zh-CN"/>
              </w:rPr>
              <w:t>2</w:t>
            </w:r>
            <w:r>
              <w:rPr>
                <w:rFonts w:hint="eastAsia" w:ascii="宋体" w:hAnsi="宋体" w:eastAsia="宋体" w:cs="宋体"/>
                <w:kern w:val="21"/>
                <w:sz w:val="21"/>
                <w:szCs w:val="21"/>
                <w:highlight w:val="none"/>
              </w:rPr>
              <w:t>分。</w:t>
            </w:r>
          </w:p>
          <w:p w14:paraId="785867F7">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b/>
                <w:bCs/>
                <w:kern w:val="21"/>
                <w:sz w:val="21"/>
                <w:szCs w:val="21"/>
                <w:highlight w:val="none"/>
              </w:rPr>
              <w:t>提供合同扫描件，时间以合同为准。</w:t>
            </w:r>
          </w:p>
        </w:tc>
        <w:tc>
          <w:tcPr>
            <w:tcW w:w="653" w:type="dxa"/>
            <w:vAlign w:val="center"/>
          </w:tcPr>
          <w:p w14:paraId="536E572F">
            <w:pPr>
              <w:wordWrap w:val="0"/>
              <w:spacing w:line="360" w:lineRule="auto"/>
              <w:jc w:val="center"/>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lang w:val="en-US" w:eastAsia="zh-CN"/>
              </w:rPr>
              <w:t>2</w:t>
            </w:r>
          </w:p>
        </w:tc>
      </w:tr>
      <w:tr w14:paraId="2F49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5F871C43">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380FA0D7">
            <w:pPr>
              <w:wordWrap w:val="0"/>
              <w:spacing w:line="360" w:lineRule="auto"/>
              <w:jc w:val="left"/>
              <w:rPr>
                <w:rFonts w:hint="default"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授课教师职称</w:t>
            </w:r>
          </w:p>
        </w:tc>
        <w:tc>
          <w:tcPr>
            <w:tcW w:w="660" w:type="dxa"/>
            <w:vAlign w:val="center"/>
          </w:tcPr>
          <w:p w14:paraId="372C8346">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客观分</w:t>
            </w:r>
          </w:p>
        </w:tc>
        <w:tc>
          <w:tcPr>
            <w:tcW w:w="5144" w:type="dxa"/>
            <w:vAlign w:val="center"/>
          </w:tcPr>
          <w:p w14:paraId="1E0C7184">
            <w:pPr>
              <w:pStyle w:val="18"/>
              <w:spacing w:line="360" w:lineRule="auto"/>
              <w:rPr>
                <w:rFonts w:hint="eastAsia" w:hAnsi="宋体" w:cs="宋体"/>
                <w:kern w:val="21"/>
                <w:sz w:val="21"/>
                <w:szCs w:val="21"/>
                <w:highlight w:val="none"/>
                <w:lang w:val="en-US" w:eastAsia="zh-CN"/>
              </w:rPr>
            </w:pPr>
            <w:r>
              <w:rPr>
                <w:rFonts w:hint="eastAsia" w:hAnsi="宋体" w:cs="宋体"/>
                <w:kern w:val="21"/>
                <w:sz w:val="21"/>
                <w:szCs w:val="21"/>
                <w:highlight w:val="none"/>
                <w:lang w:val="en-US" w:eastAsia="zh-CN"/>
              </w:rPr>
              <w:t>根据授课教师职称进行评审：</w:t>
            </w:r>
          </w:p>
          <w:p w14:paraId="4E28D795">
            <w:pPr>
              <w:pStyle w:val="18"/>
              <w:spacing w:line="360" w:lineRule="auto"/>
              <w:rPr>
                <w:rFonts w:hint="eastAsia" w:hAnsi="宋体" w:cs="宋体"/>
                <w:kern w:val="21"/>
                <w:sz w:val="21"/>
                <w:szCs w:val="21"/>
                <w:highlight w:val="none"/>
                <w:lang w:val="en-US" w:eastAsia="zh-CN"/>
              </w:rPr>
            </w:pPr>
            <w:r>
              <w:rPr>
                <w:rFonts w:hint="eastAsia" w:hAnsi="宋体" w:cs="宋体"/>
                <w:kern w:val="21"/>
                <w:sz w:val="21"/>
                <w:szCs w:val="21"/>
                <w:highlight w:val="none"/>
                <w:lang w:val="en-US" w:eastAsia="zh-CN"/>
              </w:rPr>
              <w:t>具有中级及以上职称（或一级教师及以上职称）的，每人得3分；本项最高9分</w:t>
            </w:r>
          </w:p>
          <w:p w14:paraId="1BE957ED">
            <w:pPr>
              <w:pStyle w:val="18"/>
              <w:spacing w:line="360" w:lineRule="auto"/>
              <w:rPr>
                <w:rFonts w:hint="default" w:hAnsi="宋体" w:cs="宋体"/>
                <w:kern w:val="21"/>
                <w:sz w:val="21"/>
                <w:szCs w:val="21"/>
                <w:highlight w:val="none"/>
                <w:lang w:val="en-US" w:eastAsia="zh-CN"/>
              </w:rPr>
            </w:pPr>
            <w:r>
              <w:rPr>
                <w:rFonts w:hint="eastAsia" w:hAnsi="宋体" w:cs="宋体"/>
                <w:kern w:val="21"/>
                <w:sz w:val="21"/>
                <w:szCs w:val="21"/>
                <w:highlight w:val="none"/>
                <w:lang w:val="en-US" w:eastAsia="zh-CN"/>
              </w:rPr>
              <w:t>提供相应证书。</w:t>
            </w:r>
          </w:p>
        </w:tc>
        <w:tc>
          <w:tcPr>
            <w:tcW w:w="653" w:type="dxa"/>
            <w:vAlign w:val="center"/>
          </w:tcPr>
          <w:p w14:paraId="68C851D8">
            <w:pPr>
              <w:wordWrap w:val="0"/>
              <w:spacing w:line="360" w:lineRule="auto"/>
              <w:jc w:val="center"/>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9</w:t>
            </w:r>
          </w:p>
        </w:tc>
      </w:tr>
      <w:tr w14:paraId="566E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325B9873">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3C1FD632">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政府采购政策</w:t>
            </w:r>
          </w:p>
        </w:tc>
        <w:tc>
          <w:tcPr>
            <w:tcW w:w="660" w:type="dxa"/>
            <w:vAlign w:val="center"/>
          </w:tcPr>
          <w:p w14:paraId="7795FC7F">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客观分</w:t>
            </w:r>
          </w:p>
        </w:tc>
        <w:tc>
          <w:tcPr>
            <w:tcW w:w="5144" w:type="dxa"/>
            <w:vAlign w:val="center"/>
          </w:tcPr>
          <w:p w14:paraId="779F4382">
            <w:pPr>
              <w:wordWrap w:val="0"/>
              <w:spacing w:line="360" w:lineRule="auto"/>
              <w:jc w:val="left"/>
              <w:rPr>
                <w:rFonts w:hint="eastAsia" w:ascii="宋体" w:hAnsi="宋体" w:eastAsia="宋体" w:cs="宋体"/>
                <w:b/>
                <w:bCs/>
                <w:kern w:val="21"/>
                <w:sz w:val="21"/>
                <w:szCs w:val="21"/>
                <w:highlight w:val="none"/>
              </w:rPr>
            </w:pPr>
            <w:r>
              <w:rPr>
                <w:rFonts w:hint="eastAsia" w:ascii="宋体" w:hAnsi="宋体" w:eastAsia="宋体" w:cs="宋体"/>
                <w:kern w:val="21"/>
                <w:sz w:val="21"/>
                <w:szCs w:val="21"/>
                <w:highlight w:val="none"/>
                <w:lang w:eastAsia="zh-CN"/>
              </w:rPr>
              <w:t>供应商</w:t>
            </w:r>
            <w:r>
              <w:rPr>
                <w:rFonts w:hint="eastAsia" w:ascii="宋体" w:hAnsi="宋体" w:eastAsia="宋体" w:cs="宋体"/>
                <w:kern w:val="21"/>
                <w:sz w:val="21"/>
                <w:szCs w:val="21"/>
                <w:highlight w:val="none"/>
              </w:rPr>
              <w:t>注册在扶持不发达地区的，得</w:t>
            </w:r>
            <w:r>
              <w:rPr>
                <w:rFonts w:hint="eastAsia" w:ascii="宋体" w:hAnsi="宋体" w:eastAsia="宋体" w:cs="宋体"/>
                <w:kern w:val="21"/>
                <w:sz w:val="21"/>
                <w:szCs w:val="21"/>
                <w:highlight w:val="none"/>
                <w:lang w:val="en-US" w:eastAsia="zh-CN"/>
              </w:rPr>
              <w:t>0.5</w:t>
            </w:r>
            <w:r>
              <w:rPr>
                <w:rFonts w:hint="eastAsia" w:ascii="宋体" w:hAnsi="宋体" w:eastAsia="宋体" w:cs="宋体"/>
                <w:kern w:val="21"/>
                <w:sz w:val="21"/>
                <w:szCs w:val="21"/>
                <w:highlight w:val="none"/>
              </w:rPr>
              <w:t>分；</w:t>
            </w:r>
            <w:r>
              <w:rPr>
                <w:rFonts w:hint="eastAsia" w:ascii="宋体" w:hAnsi="宋体" w:eastAsia="宋体" w:cs="宋体"/>
                <w:kern w:val="21"/>
                <w:sz w:val="21"/>
                <w:szCs w:val="21"/>
                <w:highlight w:val="none"/>
                <w:lang w:eastAsia="zh-CN"/>
              </w:rPr>
              <w:t>供应商</w:t>
            </w:r>
            <w:r>
              <w:rPr>
                <w:rFonts w:hint="eastAsia" w:ascii="宋体" w:hAnsi="宋体" w:eastAsia="宋体" w:cs="宋体"/>
                <w:kern w:val="21"/>
                <w:sz w:val="21"/>
                <w:szCs w:val="21"/>
                <w:highlight w:val="none"/>
              </w:rPr>
              <w:t>注册在少数民族地区的，得</w:t>
            </w:r>
            <w:r>
              <w:rPr>
                <w:rFonts w:hint="eastAsia" w:ascii="宋体" w:hAnsi="宋体" w:eastAsia="宋体" w:cs="宋体"/>
                <w:kern w:val="21"/>
                <w:sz w:val="21"/>
                <w:szCs w:val="21"/>
                <w:highlight w:val="none"/>
                <w:lang w:val="en-US" w:eastAsia="zh-CN"/>
              </w:rPr>
              <w:t>0.5</w:t>
            </w:r>
            <w:r>
              <w:rPr>
                <w:rFonts w:hint="eastAsia" w:ascii="宋体" w:hAnsi="宋体" w:eastAsia="宋体" w:cs="宋体"/>
                <w:kern w:val="21"/>
                <w:sz w:val="21"/>
                <w:szCs w:val="21"/>
                <w:highlight w:val="none"/>
              </w:rPr>
              <w:t>分；注：</w:t>
            </w:r>
            <w:r>
              <w:rPr>
                <w:rFonts w:hint="eastAsia" w:ascii="宋体" w:hAnsi="宋体" w:eastAsia="宋体" w:cs="宋体"/>
                <w:kern w:val="21"/>
                <w:sz w:val="21"/>
                <w:szCs w:val="21"/>
                <w:highlight w:val="none"/>
                <w:lang w:eastAsia="zh-CN"/>
              </w:rPr>
              <w:t>供应商</w:t>
            </w:r>
            <w:r>
              <w:rPr>
                <w:rFonts w:hint="eastAsia" w:ascii="宋体" w:hAnsi="宋体" w:eastAsia="宋体" w:cs="宋体"/>
                <w:kern w:val="21"/>
                <w:sz w:val="21"/>
                <w:szCs w:val="21"/>
                <w:highlight w:val="none"/>
              </w:rPr>
              <w:t>应在投标文件中提供相关证明资料（例如“政府部门文件”或“政府部门媒体网站发布的相关信息”中说明</w:t>
            </w:r>
            <w:r>
              <w:rPr>
                <w:rFonts w:hint="eastAsia" w:ascii="宋体" w:hAnsi="宋体" w:eastAsia="宋体" w:cs="宋体"/>
                <w:kern w:val="21"/>
                <w:sz w:val="21"/>
                <w:szCs w:val="21"/>
                <w:highlight w:val="none"/>
                <w:lang w:eastAsia="zh-CN"/>
              </w:rPr>
              <w:t>供应商</w:t>
            </w:r>
            <w:r>
              <w:rPr>
                <w:rFonts w:hint="eastAsia" w:ascii="宋体" w:hAnsi="宋体" w:eastAsia="宋体" w:cs="宋体"/>
                <w:kern w:val="21"/>
                <w:sz w:val="21"/>
                <w:szCs w:val="21"/>
                <w:highlight w:val="none"/>
              </w:rPr>
              <w:t>注册地属于“扶持不发达地区”、“少数民族地区”等资料）。</w:t>
            </w:r>
          </w:p>
        </w:tc>
        <w:tc>
          <w:tcPr>
            <w:tcW w:w="653" w:type="dxa"/>
            <w:vAlign w:val="center"/>
          </w:tcPr>
          <w:p w14:paraId="204647B3">
            <w:pPr>
              <w:wordWrap w:val="0"/>
              <w:spacing w:line="360" w:lineRule="auto"/>
              <w:jc w:val="center"/>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1</w:t>
            </w:r>
          </w:p>
        </w:tc>
      </w:tr>
      <w:tr w14:paraId="4A02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75AB1515">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336F6A29">
            <w:pPr>
              <w:wordWrap w:val="0"/>
              <w:spacing w:line="360" w:lineRule="auto"/>
              <w:jc w:val="left"/>
              <w:rPr>
                <w:rFonts w:hint="eastAsia" w:ascii="宋体" w:hAnsi="宋体" w:eastAsia="宋体" w:cs="宋体"/>
                <w:kern w:val="21"/>
                <w:sz w:val="21"/>
                <w:szCs w:val="21"/>
                <w:highlight w:val="none"/>
                <w:lang w:val="en-US" w:eastAsia="zh-CN"/>
              </w:rPr>
            </w:pPr>
            <w:r>
              <w:rPr>
                <w:rFonts w:hint="eastAsia" w:ascii="宋体" w:hAnsi="宋体" w:eastAsia="宋体" w:cs="宋体"/>
                <w:b w:val="0"/>
                <w:bCs/>
                <w:color w:val="000000"/>
                <w:sz w:val="21"/>
                <w:szCs w:val="21"/>
                <w:highlight w:val="none"/>
                <w:lang w:val="en-US" w:eastAsia="zh-CN"/>
              </w:rPr>
              <w:t>师资</w:t>
            </w:r>
            <w:r>
              <w:rPr>
                <w:rFonts w:hint="eastAsia" w:ascii="宋体" w:hAnsi="宋体" w:cs="宋体"/>
                <w:b w:val="0"/>
                <w:bCs/>
                <w:color w:val="000000"/>
                <w:sz w:val="21"/>
                <w:szCs w:val="21"/>
                <w:highlight w:val="none"/>
                <w:lang w:val="en-US" w:eastAsia="zh-CN"/>
              </w:rPr>
              <w:t>配置</w:t>
            </w:r>
            <w:r>
              <w:rPr>
                <w:rFonts w:hint="eastAsia" w:ascii="宋体" w:hAnsi="宋体" w:eastAsia="宋体" w:cs="宋体"/>
                <w:color w:val="000000"/>
                <w:kern w:val="21"/>
                <w:sz w:val="21"/>
                <w:szCs w:val="21"/>
                <w:highlight w:val="none"/>
                <w:lang w:val="en-US" w:eastAsia="zh-CN"/>
              </w:rPr>
              <w:t>情况</w:t>
            </w:r>
          </w:p>
        </w:tc>
        <w:tc>
          <w:tcPr>
            <w:tcW w:w="660" w:type="dxa"/>
            <w:vAlign w:val="center"/>
          </w:tcPr>
          <w:p w14:paraId="52FA062C">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508FD8EA">
            <w:pPr>
              <w:pStyle w:val="44"/>
              <w:keepNext w:val="0"/>
              <w:keepLines w:val="0"/>
              <w:pageBreakBefore w:val="0"/>
              <w:widowControl w:val="0"/>
              <w:numPr>
                <w:ilvl w:val="0"/>
                <w:numId w:val="0"/>
              </w:numPr>
              <w:kinsoku/>
              <w:wordWrap/>
              <w:overflowPunct/>
              <w:topLinePunct w:val="0"/>
              <w:autoSpaceDE/>
              <w:autoSpaceDN/>
              <w:bidi w:val="0"/>
              <w:adjustRightInd/>
              <w:snapToGrid/>
              <w:spacing w:after="200" w:line="360" w:lineRule="auto"/>
              <w:contextualSpacing/>
              <w:jc w:val="left"/>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根据供应商投入的</w:t>
            </w:r>
            <w:r>
              <w:rPr>
                <w:rFonts w:hint="eastAsia" w:ascii="宋体" w:hAnsi="宋体" w:eastAsia="宋体" w:cs="宋体"/>
                <w:b w:val="0"/>
                <w:bCs/>
                <w:color w:val="000000"/>
                <w:sz w:val="21"/>
                <w:szCs w:val="21"/>
                <w:highlight w:val="none"/>
                <w:lang w:val="en-US" w:eastAsia="zh-CN"/>
              </w:rPr>
              <w:t>师资</w:t>
            </w:r>
            <w:r>
              <w:rPr>
                <w:rFonts w:hint="eastAsia" w:ascii="宋体" w:hAnsi="宋体" w:cs="宋体"/>
                <w:b w:val="0"/>
                <w:bCs/>
                <w:color w:val="000000"/>
                <w:sz w:val="21"/>
                <w:szCs w:val="21"/>
                <w:highlight w:val="none"/>
                <w:lang w:val="en-US" w:eastAsia="zh-CN"/>
              </w:rPr>
              <w:t>配置</w:t>
            </w:r>
            <w:r>
              <w:rPr>
                <w:rFonts w:hint="eastAsia" w:ascii="宋体" w:hAnsi="宋体" w:eastAsia="宋体" w:cs="宋体"/>
                <w:color w:val="000000"/>
                <w:kern w:val="21"/>
                <w:sz w:val="21"/>
                <w:szCs w:val="21"/>
                <w:highlight w:val="none"/>
                <w:lang w:val="en-US" w:eastAsia="zh-CN"/>
              </w:rPr>
              <w:t>情况（可提供执教专业、工作履历、教学经验、证书奖项等佐证材料）</w:t>
            </w:r>
            <w:r>
              <w:rPr>
                <w:rFonts w:hint="eastAsia" w:ascii="宋体" w:hAnsi="宋体" w:eastAsia="宋体" w:cs="宋体"/>
                <w:kern w:val="21"/>
                <w:sz w:val="21"/>
                <w:szCs w:val="21"/>
                <w:highlight w:val="none"/>
                <w:lang w:val="en-US" w:eastAsia="zh-CN"/>
              </w:rPr>
              <w:t>进行评审：</w:t>
            </w:r>
          </w:p>
          <w:p w14:paraId="5340B539">
            <w:pPr>
              <w:pStyle w:val="44"/>
              <w:keepNext w:val="0"/>
              <w:keepLines w:val="0"/>
              <w:pageBreakBefore w:val="0"/>
              <w:widowControl w:val="0"/>
              <w:numPr>
                <w:ilvl w:val="0"/>
                <w:numId w:val="13"/>
              </w:numPr>
              <w:kinsoku/>
              <w:wordWrap/>
              <w:overflowPunct/>
              <w:topLinePunct w:val="0"/>
              <w:autoSpaceDE/>
              <w:autoSpaceDN/>
              <w:bidi w:val="0"/>
              <w:adjustRightInd/>
              <w:snapToGrid/>
              <w:spacing w:after="200" w:line="360" w:lineRule="auto"/>
              <w:ind w:left="425" w:leftChars="0" w:hanging="425" w:firstLineChars="0"/>
              <w:contextualSpacing/>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专业配置合理性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p w14:paraId="2F8B7C12">
            <w:pPr>
              <w:pStyle w:val="44"/>
              <w:keepNext w:val="0"/>
              <w:keepLines w:val="0"/>
              <w:pageBreakBefore w:val="0"/>
              <w:widowControl w:val="0"/>
              <w:numPr>
                <w:ilvl w:val="0"/>
                <w:numId w:val="13"/>
              </w:numPr>
              <w:kinsoku/>
              <w:wordWrap/>
              <w:overflowPunct/>
              <w:topLinePunct w:val="0"/>
              <w:autoSpaceDE/>
              <w:autoSpaceDN/>
              <w:bidi w:val="0"/>
              <w:adjustRightInd/>
              <w:snapToGrid/>
              <w:spacing w:after="200" w:line="360" w:lineRule="auto"/>
              <w:ind w:left="425" w:leftChars="0" w:hanging="425" w:firstLineChars="0"/>
              <w:contextualSpacing/>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授课经验丰富性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p w14:paraId="76BAB93E">
            <w:pPr>
              <w:pStyle w:val="44"/>
              <w:keepNext w:val="0"/>
              <w:keepLines w:val="0"/>
              <w:pageBreakBefore w:val="0"/>
              <w:widowControl w:val="0"/>
              <w:numPr>
                <w:ilvl w:val="0"/>
                <w:numId w:val="13"/>
              </w:numPr>
              <w:kinsoku/>
              <w:wordWrap/>
              <w:overflowPunct/>
              <w:topLinePunct w:val="0"/>
              <w:autoSpaceDE/>
              <w:autoSpaceDN/>
              <w:bidi w:val="0"/>
              <w:adjustRightInd/>
              <w:snapToGrid/>
              <w:spacing w:after="200" w:line="360" w:lineRule="auto"/>
              <w:ind w:left="425" w:leftChars="0" w:hanging="425" w:firstLineChars="0"/>
              <w:contextualSpacing/>
              <w:jc w:val="left"/>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执教</w:t>
            </w:r>
            <w:r>
              <w:rPr>
                <w:rFonts w:hint="eastAsia" w:ascii="宋体" w:hAnsi="宋体" w:eastAsia="宋体" w:cs="宋体"/>
                <w:sz w:val="21"/>
                <w:szCs w:val="21"/>
                <w:highlight w:val="none"/>
                <w:lang w:val="en-US" w:eastAsia="zh-CN"/>
              </w:rPr>
              <w:t>技术专业性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tc>
        <w:tc>
          <w:tcPr>
            <w:tcW w:w="653" w:type="dxa"/>
            <w:vAlign w:val="center"/>
          </w:tcPr>
          <w:p w14:paraId="6B434D60">
            <w:pPr>
              <w:wordWrap w:val="0"/>
              <w:spacing w:line="360" w:lineRule="auto"/>
              <w:jc w:val="center"/>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9</w:t>
            </w:r>
          </w:p>
        </w:tc>
      </w:tr>
      <w:tr w14:paraId="2835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156DC69B">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6CCBE12A">
            <w:pPr>
              <w:wordWrap w:val="0"/>
              <w:spacing w:line="360" w:lineRule="auto"/>
              <w:jc w:val="left"/>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重难点分析及解决措施</w:t>
            </w:r>
          </w:p>
        </w:tc>
        <w:tc>
          <w:tcPr>
            <w:tcW w:w="660" w:type="dxa"/>
            <w:vAlign w:val="center"/>
          </w:tcPr>
          <w:p w14:paraId="677E0882">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2C4ED707">
            <w:pPr>
              <w:pStyle w:val="4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根据供应商对本项目的</w:t>
            </w:r>
            <w:r>
              <w:rPr>
                <w:rFonts w:hint="eastAsia" w:ascii="宋体" w:hAnsi="宋体" w:eastAsia="宋体" w:cs="宋体"/>
                <w:kern w:val="21"/>
                <w:sz w:val="21"/>
                <w:szCs w:val="21"/>
                <w:highlight w:val="none"/>
                <w:lang w:val="en-US" w:eastAsia="zh-CN"/>
              </w:rPr>
              <w:t>重难点分析及解决措施进行评审：</w:t>
            </w:r>
          </w:p>
          <w:p w14:paraId="1918B2EA">
            <w:pPr>
              <w:pStyle w:val="44"/>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eastAsia="zh-CN"/>
              </w:rPr>
            </w:pPr>
            <w:r>
              <w:rPr>
                <w:rFonts w:hint="eastAsia" w:ascii="宋体" w:hAnsi="宋体" w:eastAsia="宋体" w:cs="宋体"/>
                <w:kern w:val="21"/>
                <w:sz w:val="21"/>
                <w:szCs w:val="21"/>
                <w:highlight w:val="none"/>
                <w:lang w:val="en-US" w:eastAsia="zh-CN"/>
              </w:rPr>
              <w:t>重点、难点问题分析准确性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p w14:paraId="1F2FF136">
            <w:pPr>
              <w:pStyle w:val="44"/>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解决措施可行性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tc>
        <w:tc>
          <w:tcPr>
            <w:tcW w:w="653" w:type="dxa"/>
            <w:vAlign w:val="center"/>
          </w:tcPr>
          <w:p w14:paraId="234C7E0D">
            <w:pPr>
              <w:wordWrap w:val="0"/>
              <w:spacing w:line="360" w:lineRule="auto"/>
              <w:jc w:val="center"/>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6</w:t>
            </w:r>
          </w:p>
        </w:tc>
      </w:tr>
      <w:tr w14:paraId="0A9A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5A5BFB33">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3A0A9C6F">
            <w:pPr>
              <w:wordWrap w:val="0"/>
              <w:spacing w:line="360" w:lineRule="auto"/>
              <w:jc w:val="left"/>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课时安排及保障措施</w:t>
            </w:r>
          </w:p>
        </w:tc>
        <w:tc>
          <w:tcPr>
            <w:tcW w:w="660" w:type="dxa"/>
            <w:vAlign w:val="center"/>
          </w:tcPr>
          <w:p w14:paraId="45DD5462">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29E373B4">
            <w:pPr>
              <w:pStyle w:val="4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根据供应商的</w:t>
            </w:r>
            <w:r>
              <w:rPr>
                <w:rFonts w:hint="eastAsia" w:ascii="宋体" w:hAnsi="宋体" w:eastAsia="宋体" w:cs="宋体"/>
                <w:kern w:val="21"/>
                <w:sz w:val="21"/>
                <w:szCs w:val="21"/>
                <w:highlight w:val="none"/>
                <w:lang w:val="en-US" w:eastAsia="zh-CN"/>
              </w:rPr>
              <w:t>课时安排及保障措施进行评审：</w:t>
            </w:r>
          </w:p>
          <w:p w14:paraId="6D309C54">
            <w:pPr>
              <w:pStyle w:val="44"/>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eastAsia="zh-CN"/>
              </w:rPr>
            </w:pPr>
            <w:r>
              <w:rPr>
                <w:rFonts w:hint="eastAsia" w:ascii="宋体" w:hAnsi="宋体" w:eastAsia="宋体" w:cs="宋体"/>
                <w:kern w:val="21"/>
                <w:sz w:val="21"/>
                <w:szCs w:val="21"/>
                <w:highlight w:val="none"/>
                <w:lang w:val="en-US" w:eastAsia="zh-CN"/>
              </w:rPr>
              <w:t>课时进度安排合理性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p w14:paraId="05307936">
            <w:pPr>
              <w:pStyle w:val="44"/>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进度保障措施可行性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tc>
        <w:tc>
          <w:tcPr>
            <w:tcW w:w="653" w:type="dxa"/>
            <w:vAlign w:val="center"/>
          </w:tcPr>
          <w:p w14:paraId="7C625320">
            <w:pPr>
              <w:wordWrap w:val="0"/>
              <w:spacing w:line="360" w:lineRule="auto"/>
              <w:jc w:val="center"/>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6</w:t>
            </w:r>
          </w:p>
        </w:tc>
      </w:tr>
      <w:tr w14:paraId="5B24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6D29932D">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69B75379">
            <w:pPr>
              <w:wordWrap w:val="0"/>
              <w:spacing w:line="360" w:lineRule="auto"/>
              <w:jc w:val="left"/>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课程设计</w:t>
            </w:r>
          </w:p>
        </w:tc>
        <w:tc>
          <w:tcPr>
            <w:tcW w:w="660" w:type="dxa"/>
            <w:vAlign w:val="center"/>
          </w:tcPr>
          <w:p w14:paraId="4D10FD8A">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506F6802">
            <w:pPr>
              <w:pStyle w:val="4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根据供应商的</w:t>
            </w:r>
            <w:r>
              <w:rPr>
                <w:rFonts w:hint="eastAsia" w:ascii="宋体" w:hAnsi="宋体" w:eastAsia="宋体" w:cs="宋体"/>
                <w:kern w:val="21"/>
                <w:sz w:val="21"/>
                <w:szCs w:val="21"/>
                <w:highlight w:val="none"/>
                <w:lang w:val="en-US" w:eastAsia="zh-CN"/>
              </w:rPr>
              <w:t>课程设计方案进行评审：</w:t>
            </w:r>
          </w:p>
          <w:p w14:paraId="16F1989F">
            <w:pPr>
              <w:pStyle w:val="44"/>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eastAsia="zh-CN"/>
              </w:rPr>
            </w:pPr>
            <w:r>
              <w:rPr>
                <w:rFonts w:hint="eastAsia" w:ascii="宋体" w:hAnsi="宋体" w:eastAsia="宋体" w:cs="宋体"/>
                <w:kern w:val="21"/>
                <w:sz w:val="21"/>
                <w:szCs w:val="21"/>
                <w:highlight w:val="none"/>
                <w:lang w:val="en-US" w:eastAsia="zh-CN"/>
              </w:rPr>
              <w:t>课程设计内容完整性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p w14:paraId="66BB1732">
            <w:pPr>
              <w:pStyle w:val="44"/>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eastAsia="zh-CN"/>
              </w:rPr>
            </w:pPr>
            <w:r>
              <w:rPr>
                <w:rFonts w:hint="eastAsia" w:ascii="宋体" w:hAnsi="宋体" w:eastAsia="宋体" w:cs="宋体"/>
                <w:kern w:val="21"/>
                <w:sz w:val="21"/>
                <w:szCs w:val="21"/>
                <w:highlight w:val="none"/>
                <w:lang w:val="en-US" w:eastAsia="zh-CN"/>
              </w:rPr>
              <w:t>课程设计内容特色性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p>
          <w:p w14:paraId="1FD0A468">
            <w:pPr>
              <w:pStyle w:val="44"/>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eastAsia="zh-CN"/>
              </w:rPr>
            </w:pPr>
            <w:r>
              <w:rPr>
                <w:rFonts w:hint="eastAsia" w:ascii="宋体" w:hAnsi="宋体" w:eastAsia="宋体" w:cs="宋体"/>
                <w:kern w:val="21"/>
                <w:sz w:val="21"/>
                <w:szCs w:val="21"/>
                <w:highlight w:val="none"/>
                <w:lang w:val="en-US" w:eastAsia="zh-CN"/>
              </w:rPr>
              <w:t>课程设计内容多样性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p w14:paraId="3E9D3418">
            <w:pPr>
              <w:pStyle w:val="44"/>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课程设计难易程度合理性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p w14:paraId="1A88D9AE">
            <w:pPr>
              <w:pStyle w:val="44"/>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课程设计与培训专业贴合性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tc>
        <w:tc>
          <w:tcPr>
            <w:tcW w:w="653" w:type="dxa"/>
            <w:vAlign w:val="center"/>
          </w:tcPr>
          <w:p w14:paraId="514D1482">
            <w:pPr>
              <w:wordWrap w:val="0"/>
              <w:spacing w:line="360" w:lineRule="auto"/>
              <w:jc w:val="center"/>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15</w:t>
            </w:r>
          </w:p>
        </w:tc>
      </w:tr>
      <w:tr w14:paraId="7B2A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657F2DAF">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5C7A0B9D">
            <w:pPr>
              <w:wordWrap w:val="0"/>
              <w:spacing w:line="360" w:lineRule="auto"/>
              <w:jc w:val="left"/>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授课方案</w:t>
            </w:r>
          </w:p>
        </w:tc>
        <w:tc>
          <w:tcPr>
            <w:tcW w:w="660" w:type="dxa"/>
            <w:vAlign w:val="center"/>
          </w:tcPr>
          <w:p w14:paraId="3839F124">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4A463194">
            <w:pPr>
              <w:pStyle w:val="4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根据供应商的</w:t>
            </w:r>
            <w:r>
              <w:rPr>
                <w:rFonts w:hint="eastAsia" w:ascii="宋体" w:hAnsi="宋体" w:eastAsia="宋体" w:cs="宋体"/>
                <w:kern w:val="21"/>
                <w:sz w:val="21"/>
                <w:szCs w:val="21"/>
                <w:highlight w:val="none"/>
                <w:lang w:val="en-US" w:eastAsia="zh-CN"/>
              </w:rPr>
              <w:t>授课方案进行评审：</w:t>
            </w:r>
          </w:p>
          <w:p w14:paraId="3BA5D266">
            <w:pPr>
              <w:pStyle w:val="44"/>
              <w:keepNext w:val="0"/>
              <w:keepLines w:val="0"/>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授课方案条理清晰性（3、2、1、0分）</w:t>
            </w:r>
          </w:p>
          <w:p w14:paraId="53586F22">
            <w:pPr>
              <w:pStyle w:val="44"/>
              <w:keepNext w:val="0"/>
              <w:keepLines w:val="0"/>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授课形式灵活性（3、2、1、0分）；</w:t>
            </w:r>
          </w:p>
          <w:p w14:paraId="3EB17F97">
            <w:pPr>
              <w:pStyle w:val="44"/>
              <w:keepNext w:val="0"/>
              <w:keepLines w:val="0"/>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授课方式创新性（3、2、1、0分）；</w:t>
            </w:r>
          </w:p>
          <w:p w14:paraId="3EDCD266">
            <w:pPr>
              <w:pStyle w:val="44"/>
              <w:keepNext w:val="0"/>
              <w:keepLines w:val="0"/>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授课内容针对性（3、2、1、0分）；</w:t>
            </w:r>
          </w:p>
          <w:p w14:paraId="11E60C95">
            <w:pPr>
              <w:pStyle w:val="44"/>
              <w:keepNext w:val="0"/>
              <w:keepLines w:val="0"/>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授课模式可行性（3、2、1、0分）；</w:t>
            </w:r>
          </w:p>
        </w:tc>
        <w:tc>
          <w:tcPr>
            <w:tcW w:w="653" w:type="dxa"/>
            <w:vAlign w:val="center"/>
          </w:tcPr>
          <w:p w14:paraId="17ABBF6E">
            <w:pPr>
              <w:wordWrap w:val="0"/>
              <w:spacing w:line="360" w:lineRule="auto"/>
              <w:jc w:val="center"/>
              <w:rPr>
                <w:rFonts w:hint="default"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15</w:t>
            </w:r>
          </w:p>
        </w:tc>
      </w:tr>
      <w:tr w14:paraId="06A5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553DBFA2">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673FD771">
            <w:pPr>
              <w:wordWrap w:val="0"/>
              <w:spacing w:line="360" w:lineRule="auto"/>
              <w:jc w:val="left"/>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服务质量方案</w:t>
            </w:r>
          </w:p>
        </w:tc>
        <w:tc>
          <w:tcPr>
            <w:tcW w:w="660" w:type="dxa"/>
            <w:vAlign w:val="center"/>
          </w:tcPr>
          <w:p w14:paraId="3A12619D">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3A70D1CC">
            <w:pPr>
              <w:pStyle w:val="4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根据供应商的</w:t>
            </w:r>
            <w:r>
              <w:rPr>
                <w:rFonts w:hint="eastAsia" w:ascii="宋体" w:hAnsi="宋体" w:eastAsia="宋体" w:cs="宋体"/>
                <w:kern w:val="21"/>
                <w:sz w:val="21"/>
                <w:szCs w:val="21"/>
                <w:highlight w:val="none"/>
                <w:lang w:val="en-US" w:eastAsia="zh-CN"/>
              </w:rPr>
              <w:t>服务质量方案进行评审：</w:t>
            </w:r>
          </w:p>
          <w:p w14:paraId="3B9A9134">
            <w:pPr>
              <w:pStyle w:val="44"/>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服务质量目标明确性（3、2、1、0分）；</w:t>
            </w:r>
          </w:p>
          <w:p w14:paraId="1F6B30E0">
            <w:pPr>
              <w:pStyle w:val="44"/>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服务质量保障措施可行性（3、2、1、0分）。</w:t>
            </w:r>
          </w:p>
        </w:tc>
        <w:tc>
          <w:tcPr>
            <w:tcW w:w="653" w:type="dxa"/>
            <w:vAlign w:val="center"/>
          </w:tcPr>
          <w:p w14:paraId="6F9644A8">
            <w:pPr>
              <w:wordWrap w:val="0"/>
              <w:spacing w:line="360" w:lineRule="auto"/>
              <w:jc w:val="center"/>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6</w:t>
            </w:r>
          </w:p>
        </w:tc>
      </w:tr>
      <w:tr w14:paraId="4970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7CD23C64">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68FC5031">
            <w:pPr>
              <w:wordWrap w:val="0"/>
              <w:spacing w:line="360" w:lineRule="auto"/>
              <w:jc w:val="left"/>
              <w:rPr>
                <w:rFonts w:hint="default"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项目管理制度</w:t>
            </w:r>
          </w:p>
        </w:tc>
        <w:tc>
          <w:tcPr>
            <w:tcW w:w="660" w:type="dxa"/>
            <w:vAlign w:val="center"/>
          </w:tcPr>
          <w:p w14:paraId="58096F66">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4868F6C2">
            <w:pPr>
              <w:pStyle w:val="4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根据供应商的</w:t>
            </w:r>
            <w:r>
              <w:rPr>
                <w:rFonts w:hint="eastAsia" w:ascii="宋体" w:hAnsi="宋体" w:eastAsia="宋体" w:cs="宋体"/>
                <w:kern w:val="21"/>
                <w:sz w:val="21"/>
                <w:szCs w:val="21"/>
                <w:highlight w:val="none"/>
                <w:lang w:val="en-US" w:eastAsia="zh-CN"/>
              </w:rPr>
              <w:t>项目管理制度进行评审，包括：</w:t>
            </w:r>
          </w:p>
          <w:p w14:paraId="5168D7EA">
            <w:pPr>
              <w:pStyle w:val="44"/>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管理人员职责明确性（3、2、1、0分）；</w:t>
            </w:r>
          </w:p>
          <w:p w14:paraId="1C240141">
            <w:pPr>
              <w:pStyle w:val="44"/>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val="en-US" w:eastAsia="zh-CN"/>
              </w:rPr>
            </w:pPr>
            <w:r>
              <w:rPr>
                <w:rFonts w:hint="eastAsia" w:ascii="宋体" w:hAnsi="宋体" w:eastAsia="宋体" w:cs="宋体"/>
                <w:kern w:val="21"/>
                <w:sz w:val="21"/>
                <w:szCs w:val="21"/>
                <w:highlight w:val="none"/>
                <w:lang w:val="en-US" w:eastAsia="zh-CN"/>
              </w:rPr>
              <w:t>管理措施可行性（3、2、1、0分）；</w:t>
            </w:r>
          </w:p>
          <w:p w14:paraId="0EC7D326">
            <w:pPr>
              <w:pStyle w:val="44"/>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val="en-US" w:eastAsia="zh-CN"/>
              </w:rPr>
            </w:pPr>
            <w:r>
              <w:rPr>
                <w:rFonts w:hint="eastAsia" w:ascii="宋体" w:hAnsi="宋体" w:eastAsia="宋体" w:cs="宋体"/>
                <w:kern w:val="21"/>
                <w:sz w:val="21"/>
                <w:szCs w:val="21"/>
                <w:highlight w:val="none"/>
                <w:lang w:val="en-US" w:eastAsia="zh-CN"/>
              </w:rPr>
              <w:t>备用讲师配备合理性（3、2、1、0分）</w:t>
            </w:r>
          </w:p>
          <w:p w14:paraId="359183CA">
            <w:pPr>
              <w:pStyle w:val="44"/>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val="en-US" w:eastAsia="zh-CN"/>
              </w:rPr>
            </w:pPr>
            <w:r>
              <w:rPr>
                <w:rFonts w:hint="eastAsia" w:ascii="宋体" w:hAnsi="宋体" w:eastAsia="宋体" w:cs="宋体"/>
                <w:kern w:val="21"/>
                <w:sz w:val="21"/>
                <w:szCs w:val="21"/>
                <w:highlight w:val="none"/>
                <w:lang w:val="en-US" w:eastAsia="zh-CN"/>
              </w:rPr>
              <w:t>培训效果跟进方案合理性（2、1、0分）。</w:t>
            </w:r>
          </w:p>
        </w:tc>
        <w:tc>
          <w:tcPr>
            <w:tcW w:w="653" w:type="dxa"/>
            <w:vAlign w:val="center"/>
          </w:tcPr>
          <w:p w14:paraId="090597D6">
            <w:pPr>
              <w:wordWrap w:val="0"/>
              <w:spacing w:line="360" w:lineRule="auto"/>
              <w:jc w:val="center"/>
              <w:rPr>
                <w:rFonts w:hint="default"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11</w:t>
            </w:r>
          </w:p>
        </w:tc>
      </w:tr>
      <w:tr w14:paraId="181D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Align w:val="center"/>
          </w:tcPr>
          <w:p w14:paraId="1B20522C">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报价（</w:t>
            </w:r>
            <w:r>
              <w:rPr>
                <w:rFonts w:hint="eastAsia" w:ascii="宋体" w:hAnsi="宋体" w:eastAsia="宋体" w:cs="宋体"/>
                <w:kern w:val="21"/>
                <w:sz w:val="21"/>
                <w:szCs w:val="21"/>
                <w:highlight w:val="none"/>
                <w:lang w:val="en-US" w:eastAsia="zh-CN"/>
              </w:rPr>
              <w:t>2</w:t>
            </w:r>
            <w:r>
              <w:rPr>
                <w:rFonts w:hint="eastAsia" w:ascii="宋体" w:hAnsi="宋体" w:eastAsia="宋体" w:cs="宋体"/>
                <w:kern w:val="21"/>
                <w:sz w:val="21"/>
                <w:szCs w:val="21"/>
                <w:highlight w:val="none"/>
              </w:rPr>
              <w:t>0分）</w:t>
            </w:r>
          </w:p>
        </w:tc>
        <w:tc>
          <w:tcPr>
            <w:tcW w:w="7072" w:type="dxa"/>
            <w:gridSpan w:val="3"/>
            <w:vAlign w:val="center"/>
          </w:tcPr>
          <w:p w14:paraId="253365E7">
            <w:pPr>
              <w:widowControl/>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评标基准价=满足招标要求的有效投标（初步评审合格且商务技术、报价部分评审合格）且最低的参与评审的价格（经评议后，2/3以上评标委员会认为该投标报价漏项或报价不合理的除外）；</w:t>
            </w:r>
          </w:p>
          <w:p w14:paraId="18BFF0B1">
            <w:pPr>
              <w:widowControl/>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评标基准价得分为满分</w:t>
            </w:r>
            <w:r>
              <w:rPr>
                <w:rFonts w:hint="eastAsia" w:ascii="宋体" w:hAnsi="宋体" w:eastAsia="宋体" w:cs="宋体"/>
                <w:kern w:val="21"/>
                <w:sz w:val="21"/>
                <w:szCs w:val="21"/>
                <w:highlight w:val="none"/>
                <w:lang w:val="en-US" w:eastAsia="zh-CN"/>
              </w:rPr>
              <w:t>20</w:t>
            </w:r>
            <w:r>
              <w:rPr>
                <w:rFonts w:hint="eastAsia" w:ascii="宋体" w:hAnsi="宋体" w:eastAsia="宋体" w:cs="宋体"/>
                <w:kern w:val="21"/>
                <w:sz w:val="21"/>
                <w:szCs w:val="21"/>
                <w:highlight w:val="none"/>
              </w:rPr>
              <w:t>分。</w:t>
            </w:r>
          </w:p>
          <w:p w14:paraId="769C80CE">
            <w:pPr>
              <w:widowControl/>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投标报价得分=（评标基准价/参与评审价格）×</w:t>
            </w:r>
            <w:r>
              <w:rPr>
                <w:rFonts w:hint="eastAsia" w:ascii="宋体" w:hAnsi="宋体" w:eastAsia="宋体" w:cs="宋体"/>
                <w:kern w:val="21"/>
                <w:sz w:val="21"/>
                <w:szCs w:val="21"/>
                <w:highlight w:val="none"/>
                <w:lang w:val="en-US" w:eastAsia="zh-CN"/>
              </w:rPr>
              <w:t>2</w:t>
            </w:r>
            <w:r>
              <w:rPr>
                <w:rFonts w:hint="eastAsia" w:ascii="宋体" w:hAnsi="宋体" w:eastAsia="宋体" w:cs="宋体"/>
                <w:kern w:val="21"/>
                <w:sz w:val="21"/>
                <w:szCs w:val="21"/>
                <w:highlight w:val="none"/>
              </w:rPr>
              <w:t>0分</w:t>
            </w:r>
          </w:p>
          <w:p w14:paraId="23860C31">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投标报价得分以四舍五入保留小数点后两位。</w:t>
            </w:r>
          </w:p>
        </w:tc>
        <w:tc>
          <w:tcPr>
            <w:tcW w:w="653" w:type="dxa"/>
            <w:vAlign w:val="center"/>
          </w:tcPr>
          <w:p w14:paraId="6A9DAA26">
            <w:pPr>
              <w:wordWrap w:val="0"/>
              <w:spacing w:line="360" w:lineRule="auto"/>
              <w:jc w:val="center"/>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lang w:val="en-US" w:eastAsia="zh-CN"/>
              </w:rPr>
              <w:t>2</w:t>
            </w:r>
            <w:r>
              <w:rPr>
                <w:rFonts w:hint="eastAsia" w:ascii="宋体" w:hAnsi="宋体" w:eastAsia="宋体" w:cs="宋体"/>
                <w:kern w:val="21"/>
                <w:sz w:val="21"/>
                <w:szCs w:val="21"/>
                <w:highlight w:val="none"/>
              </w:rPr>
              <w:t>0</w:t>
            </w:r>
          </w:p>
        </w:tc>
      </w:tr>
    </w:tbl>
    <w:p w14:paraId="5670F72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p>
    <w:p w14:paraId="4581DBA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小组认为供应商的报价明显低于其他通过符合性审查供应商的报价，有可能影响产品（服务）质量或者不能诚信履约的，应当通过电子询标方式要求其在合理的时间内（一般30分钟）提供书面说明，必要时提交相关证明材料；供应商不能证明其报价合理性的，磋商小组应当将其作为无效标处理。</w:t>
      </w:r>
    </w:p>
    <w:p w14:paraId="1E0B0CF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（六）磋商</w:t>
      </w:r>
    </w:p>
    <w:p w14:paraId="0211E8CE">
      <w:pPr>
        <w:keepNext w:val="0"/>
        <w:keepLines w:val="0"/>
        <w:pageBreakBefore w:val="0"/>
        <w:numPr>
          <w:ilvl w:val="0"/>
          <w:numId w:val="20"/>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磋商小组</w:t>
      </w:r>
      <w:r>
        <w:rPr>
          <w:rFonts w:hint="eastAsia" w:ascii="宋体" w:hAnsi="宋体" w:eastAsia="宋体" w:cs="宋体"/>
          <w:b w:val="0"/>
          <w:spacing w:val="0"/>
          <w:w w:val="100"/>
          <w:kern w:val="21"/>
          <w:sz w:val="21"/>
          <w:szCs w:val="21"/>
          <w:highlight w:val="none"/>
          <w:lang w:val="en-US" w:eastAsia="zh-CN"/>
        </w:rPr>
        <w:t>将按需</w:t>
      </w:r>
      <w:r>
        <w:rPr>
          <w:rFonts w:hint="eastAsia" w:ascii="宋体" w:hAnsi="宋体" w:eastAsia="宋体" w:cs="宋体"/>
          <w:b w:val="0"/>
          <w:spacing w:val="0"/>
          <w:w w:val="100"/>
          <w:kern w:val="21"/>
          <w:sz w:val="21"/>
          <w:szCs w:val="21"/>
          <w:highlight w:val="none"/>
        </w:rPr>
        <w:t>与通过资格审查、符合性审查的供应商分别进行磋商，并给予所有参加磋商的供应商平等的磋商机会。</w:t>
      </w:r>
    </w:p>
    <w:p w14:paraId="7F352B12">
      <w:pPr>
        <w:keepNext w:val="0"/>
        <w:keepLines w:val="0"/>
        <w:pageBreakBefore w:val="0"/>
        <w:numPr>
          <w:ilvl w:val="0"/>
          <w:numId w:val="20"/>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24D23FB5">
      <w:pPr>
        <w:keepNext w:val="0"/>
        <w:keepLines w:val="0"/>
        <w:pageBreakBefore w:val="0"/>
        <w:numPr>
          <w:ilvl w:val="0"/>
          <w:numId w:val="20"/>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当轮次磋商结束后，磋商小组将要求所有参加磋商的供应商在规定的时间内作出报价及承诺或最终报价及承诺，报价或最终报价原则上小于等于供应商的前一次报价。</w:t>
      </w:r>
    </w:p>
    <w:p w14:paraId="4DAC3761">
      <w:pPr>
        <w:keepNext w:val="0"/>
        <w:keepLines w:val="0"/>
        <w:pageBreakBefore w:val="0"/>
        <w:numPr>
          <w:ilvl w:val="0"/>
          <w:numId w:val="20"/>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采购代理机构在政府采购云平台上开启新一轮报价或者最终报价。</w:t>
      </w:r>
    </w:p>
    <w:p w14:paraId="5B9A5DEE">
      <w:pPr>
        <w:keepNext w:val="0"/>
        <w:keepLines w:val="0"/>
        <w:pageBreakBefore w:val="0"/>
        <w:numPr>
          <w:ilvl w:val="0"/>
          <w:numId w:val="20"/>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val="0"/>
          <w:spacing w:val="0"/>
          <w:w w:val="100"/>
          <w:kern w:val="21"/>
          <w:sz w:val="21"/>
          <w:szCs w:val="21"/>
          <w:highlight w:val="none"/>
        </w:rPr>
        <w:t>注：每轮报价时间均为30分钟，如供应商均提前报价完成则可提前进入下一个环节；供应商在规定的30分钟内未报价的，采购代理机构按上一轮的有效报价作为本轮的报价</w:t>
      </w:r>
      <w:r>
        <w:rPr>
          <w:rFonts w:hint="eastAsia" w:ascii="宋体" w:hAnsi="宋体" w:eastAsia="宋体" w:cs="宋体"/>
          <w:b/>
          <w:bCs/>
          <w:spacing w:val="0"/>
          <w:w w:val="100"/>
          <w:kern w:val="21"/>
          <w:sz w:val="21"/>
          <w:szCs w:val="21"/>
          <w:highlight w:val="none"/>
        </w:rPr>
        <w:t>。</w:t>
      </w:r>
    </w:p>
    <w:p w14:paraId="4929B06E">
      <w:pPr>
        <w:keepNext w:val="0"/>
        <w:keepLines w:val="0"/>
        <w:pageBreakBefore w:val="0"/>
        <w:numPr>
          <w:ilvl w:val="0"/>
          <w:numId w:val="20"/>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已提交响应文件的供应商，在提交最终报价之前，可以根据磋商情况退出磋商。</w:t>
      </w:r>
    </w:p>
    <w:p w14:paraId="25B9FDA1">
      <w:pPr>
        <w:keepNext w:val="0"/>
        <w:keepLines w:val="0"/>
        <w:pageBreakBefore w:val="0"/>
        <w:numPr>
          <w:ilvl w:val="0"/>
          <w:numId w:val="20"/>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0BD73ED6">
      <w:pPr>
        <w:keepNext w:val="0"/>
        <w:keepLines w:val="0"/>
        <w:pageBreakBefore w:val="0"/>
        <w:numPr>
          <w:ilvl w:val="0"/>
          <w:numId w:val="20"/>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政采云公司如对电子化开启及评审程序有调整的，按调整后的程序操作</w:t>
      </w:r>
      <w:r>
        <w:rPr>
          <w:rFonts w:hint="eastAsia" w:ascii="宋体" w:hAnsi="宋体" w:eastAsia="宋体" w:cs="宋体"/>
          <w:b w:val="0"/>
          <w:spacing w:val="0"/>
          <w:w w:val="100"/>
          <w:kern w:val="21"/>
          <w:sz w:val="21"/>
          <w:szCs w:val="21"/>
          <w:highlight w:val="none"/>
        </w:rPr>
        <w:t>。</w:t>
      </w:r>
    </w:p>
    <w:p w14:paraId="008C8CF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（七）推荐成交候选人</w:t>
      </w:r>
    </w:p>
    <w:p w14:paraId="34D1923F">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1.磋商小组应当根据综合评分情况，按照评审得分由高到低顺序推荐</w:t>
      </w:r>
      <w:r>
        <w:rPr>
          <w:rFonts w:hint="eastAsia" w:ascii="宋体" w:hAnsi="宋体" w:eastAsia="宋体" w:cs="宋体"/>
          <w:b w:val="0"/>
          <w:spacing w:val="0"/>
          <w:w w:val="100"/>
          <w:kern w:val="21"/>
          <w:sz w:val="21"/>
          <w:szCs w:val="21"/>
          <w:highlight w:val="none"/>
          <w:lang w:val="en-US" w:eastAsia="zh-CN"/>
        </w:rPr>
        <w:t>3</w:t>
      </w:r>
      <w:r>
        <w:rPr>
          <w:rFonts w:hint="eastAsia" w:ascii="宋体" w:hAnsi="宋体" w:eastAsia="宋体" w:cs="宋体"/>
          <w:b w:val="0"/>
          <w:spacing w:val="0"/>
          <w:w w:val="100"/>
          <w:kern w:val="21"/>
          <w:sz w:val="21"/>
          <w:szCs w:val="21"/>
          <w:highlight w:val="none"/>
        </w:rPr>
        <w:t>名成交候选人，并编写评审报告。评审得分相同的，按照最终报价由低到高的顺序推荐。评审得分且最终报价相同的，按照技术指标（技术指标是指商务技术分中除客观分以外的全部分数）优劣顺序推荐。</w:t>
      </w:r>
    </w:p>
    <w:p w14:paraId="69E8658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2.成交金额=供应商的最终报价。</w:t>
      </w:r>
    </w:p>
    <w:p w14:paraId="3ACA4F0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3.最终报价是供应商响应文件的有效组成部分。</w:t>
      </w:r>
    </w:p>
    <w:p w14:paraId="6D54F8B4">
      <w:pPr>
        <w:keepNext w:val="0"/>
        <w:keepLines w:val="0"/>
        <w:pageBreakBefore w:val="0"/>
        <w:tabs>
          <w:tab w:val="left" w:pos="2517"/>
        </w:tabs>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（八）评审报告</w:t>
      </w:r>
    </w:p>
    <w:p w14:paraId="1440267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磋商小组根据评审记录和评审结果编写评审报告，评审报告应当包括以下主要内容：（一）邀请供应商参加采购活动的具体方式和相关情况；（二）响应文件开启日期和地点；（三）获取采购文件的供应商名单和磋商小组成员名单；（四）评审情况记录和说明，包括对供应商的资格审查情况、供应商响应文件评审情况、磋商情况、报价情况等；（五）提出的成交候选人的排序名单及理由。</w:t>
      </w:r>
    </w:p>
    <w:p w14:paraId="292CF6F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E2DE90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（九）评审、磋商过程的保密</w:t>
      </w:r>
    </w:p>
    <w:p w14:paraId="7A62014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1.采购人、采购代理机构应当按照政府采购有关规定组织开展采购活动，并采取必要措施，保证评审、磋商在严格保密的情况下进行。</w:t>
      </w:r>
    </w:p>
    <w:p w14:paraId="1AEF7A7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2.任何单位和个人不得非法干预、影响评审、磋商过程和结果。</w:t>
      </w:r>
    </w:p>
    <w:p w14:paraId="47D04F1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3.所有涉及对响应文件的审查、澄清、评价、比较等情况，磋商小组成员、采购人和采购代理机构的有关人员均不得向供应商或其他无关人员透露。</w:t>
      </w:r>
    </w:p>
    <w:p w14:paraId="2B8C716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4.供应商在评审、磋商过程中所进行的试图影响采购结果的不公正活动，将导致其响应被拒绝，并承担相应法律责任。</w:t>
      </w:r>
    </w:p>
    <w:p w14:paraId="2DF395B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5.磋商小组成员以及与评审工作有关的人员不得泄露评审、磋商情况以及评审、磋商过程中获悉的国家秘密、商业秘密。</w:t>
      </w:r>
    </w:p>
    <w:p w14:paraId="541A810A">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（十）例外处理</w:t>
      </w:r>
    </w:p>
    <w:p w14:paraId="2F3F7E0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B3F28DA">
      <w:pPr>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3BD1449D">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0"/>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第五章  合同文本</w:t>
      </w:r>
    </w:p>
    <w:p w14:paraId="67E72CAF">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项目名称：</w:t>
      </w:r>
    </w:p>
    <w:p w14:paraId="2835143C">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项目编号：</w:t>
      </w:r>
    </w:p>
    <w:p w14:paraId="203EE6E0">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甲方：</w:t>
      </w:r>
    </w:p>
    <w:p w14:paraId="6113D8B1">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乙方：</w:t>
      </w:r>
    </w:p>
    <w:p w14:paraId="38D78BA9">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b/>
          <w:sz w:val="21"/>
          <w:szCs w:val="21"/>
          <w:highlight w:val="none"/>
        </w:rPr>
      </w:pPr>
      <w:r>
        <w:rPr>
          <w:rFonts w:hAnsi="宋体"/>
          <w:sz w:val="21"/>
          <w:szCs w:val="21"/>
          <w:highlight w:val="none"/>
        </w:rPr>
        <w:t xml:space="preserve">甲、乙双方根据 </w:t>
      </w:r>
      <w:r>
        <w:rPr>
          <w:rFonts w:hint="eastAsia" w:hAnsi="宋体"/>
          <w:b/>
          <w:bCs/>
          <w:sz w:val="21"/>
          <w:szCs w:val="21"/>
          <w:highlight w:val="none"/>
          <w:u w:val="single"/>
          <w:lang w:eastAsia="zh-CN"/>
        </w:rPr>
        <w:t>余姚市初高中一体化物理竞赛课程</w:t>
      </w:r>
      <w:r>
        <w:rPr>
          <w:rFonts w:hint="eastAsia" w:hAnsi="宋体"/>
          <w:sz w:val="21"/>
          <w:szCs w:val="21"/>
          <w:highlight w:val="none"/>
          <w:u w:val="none"/>
          <w:lang w:val="en-US" w:eastAsia="zh-CN"/>
        </w:rPr>
        <w:t>采购</w:t>
      </w:r>
      <w:r>
        <w:rPr>
          <w:rFonts w:hAnsi="宋体"/>
          <w:sz w:val="21"/>
          <w:szCs w:val="21"/>
          <w:highlight w:val="none"/>
        </w:rPr>
        <w:t>结果，签署本合同。</w:t>
      </w:r>
    </w:p>
    <w:p w14:paraId="75A4B087">
      <w:pPr>
        <w:pStyle w:val="18"/>
        <w:keepNext w:val="0"/>
        <w:keepLines w:val="0"/>
        <w:pageBreakBefore w:val="0"/>
        <w:widowControl w:val="0"/>
        <w:numPr>
          <w:ilvl w:val="0"/>
          <w:numId w:val="21"/>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服务内容</w:t>
      </w:r>
    </w:p>
    <w:p w14:paraId="16278A8C">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hAnsi="宋体" w:eastAsia="宋体"/>
          <w:b w:val="0"/>
          <w:bCs/>
          <w:sz w:val="21"/>
          <w:szCs w:val="21"/>
          <w:highlight w:val="none"/>
          <w:lang w:val="en-US" w:eastAsia="zh-CN"/>
        </w:rPr>
      </w:pPr>
      <w:r>
        <w:rPr>
          <w:rFonts w:hint="eastAsia" w:hAnsi="宋体"/>
          <w:b w:val="0"/>
          <w:bCs/>
          <w:sz w:val="21"/>
          <w:szCs w:val="21"/>
          <w:highlight w:val="none"/>
          <w:lang w:val="en-US" w:eastAsia="zh-CN"/>
        </w:rPr>
        <w:t>详见采购文件</w:t>
      </w:r>
    </w:p>
    <w:p w14:paraId="0DF01BB7">
      <w:pPr>
        <w:pStyle w:val="18"/>
        <w:keepNext w:val="0"/>
        <w:keepLines w:val="0"/>
        <w:pageBreakBefore w:val="0"/>
        <w:widowControl w:val="0"/>
        <w:numPr>
          <w:ilvl w:val="0"/>
          <w:numId w:val="21"/>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合同金额</w:t>
      </w:r>
    </w:p>
    <w:p w14:paraId="1A56655A">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本合同金额为（大写）：_________________元（￥_______________元）人民币。</w:t>
      </w:r>
    </w:p>
    <w:p w14:paraId="16DC3E17">
      <w:pPr>
        <w:pStyle w:val="18"/>
        <w:keepNext w:val="0"/>
        <w:keepLines w:val="0"/>
        <w:pageBreakBefore w:val="0"/>
        <w:widowControl w:val="0"/>
        <w:numPr>
          <w:ilvl w:val="0"/>
          <w:numId w:val="21"/>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技术资料</w:t>
      </w:r>
    </w:p>
    <w:p w14:paraId="62AD6466">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乙方应按采购文件规定的时间向甲方提供有关技术资料。</w:t>
      </w:r>
    </w:p>
    <w:p w14:paraId="55674736">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2892EA5">
      <w:pPr>
        <w:pStyle w:val="18"/>
        <w:keepNext w:val="0"/>
        <w:keepLines w:val="0"/>
        <w:pageBreakBefore w:val="0"/>
        <w:widowControl w:val="0"/>
        <w:numPr>
          <w:ilvl w:val="0"/>
          <w:numId w:val="21"/>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知识产权</w:t>
      </w:r>
    </w:p>
    <w:p w14:paraId="5AA94BAA">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b/>
          <w:bCs/>
          <w:sz w:val="21"/>
          <w:szCs w:val="21"/>
          <w:highlight w:val="none"/>
        </w:rPr>
      </w:pPr>
      <w:r>
        <w:rPr>
          <w:rFonts w:hAnsi="宋体"/>
          <w:sz w:val="21"/>
          <w:szCs w:val="21"/>
          <w:highlight w:val="none"/>
        </w:rPr>
        <w:t>乙方应保证提供服务过程中不会侵</w:t>
      </w:r>
      <w:r>
        <w:rPr>
          <w:rFonts w:hAnsi="宋体"/>
          <w:b w:val="0"/>
          <w:bCs w:val="0"/>
          <w:sz w:val="21"/>
          <w:szCs w:val="21"/>
          <w:highlight w:val="none"/>
        </w:rPr>
        <w:t>犯任何第三方的知识产权。</w:t>
      </w:r>
    </w:p>
    <w:p w14:paraId="201D716D">
      <w:pPr>
        <w:pStyle w:val="18"/>
        <w:keepNext w:val="0"/>
        <w:keepLines w:val="0"/>
        <w:pageBreakBefore w:val="0"/>
        <w:widowControl w:val="0"/>
        <w:numPr>
          <w:ilvl w:val="0"/>
          <w:numId w:val="21"/>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履约保证金</w:t>
      </w:r>
    </w:p>
    <w:p w14:paraId="77C225DE">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int="eastAsia" w:hAnsi="宋体"/>
          <w:sz w:val="21"/>
          <w:szCs w:val="21"/>
          <w:highlight w:val="none"/>
        </w:rPr>
        <w:t>合同价的1%，采用保函、保险或现金、支票形式。履约保证金在合同履约完成后的7个工作日内无息退还，有违约情况的按约扣除罚款后退还余款</w:t>
      </w:r>
      <w:r>
        <w:rPr>
          <w:rFonts w:hAnsi="宋体"/>
          <w:sz w:val="21"/>
          <w:szCs w:val="21"/>
          <w:highlight w:val="none"/>
        </w:rPr>
        <w:t>。</w:t>
      </w:r>
    </w:p>
    <w:p w14:paraId="08412B31">
      <w:pPr>
        <w:pStyle w:val="18"/>
        <w:keepNext w:val="0"/>
        <w:keepLines w:val="0"/>
        <w:pageBreakBefore w:val="0"/>
        <w:widowControl w:val="0"/>
        <w:numPr>
          <w:ilvl w:val="0"/>
          <w:numId w:val="21"/>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int="eastAsia" w:hAnsi="宋体"/>
          <w:b/>
          <w:sz w:val="21"/>
          <w:szCs w:val="21"/>
          <w:highlight w:val="none"/>
        </w:rPr>
        <w:t>转包或分包</w:t>
      </w:r>
    </w:p>
    <w:p w14:paraId="3009AA8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szCs w:val="21"/>
          <w:highlight w:val="none"/>
        </w:rPr>
      </w:pPr>
      <w:r>
        <w:rPr>
          <w:rFonts w:ascii="宋体" w:hAnsi="宋体"/>
          <w:szCs w:val="21"/>
          <w:highlight w:val="none"/>
        </w:rPr>
        <w:t>1</w:t>
      </w:r>
      <w:r>
        <w:rPr>
          <w:rFonts w:hint="eastAsia" w:ascii="宋体" w:hAnsi="宋体"/>
          <w:szCs w:val="21"/>
          <w:highlight w:val="none"/>
        </w:rPr>
        <w:t>.本项目不允许转包，允许合法分包</w:t>
      </w:r>
      <w:r>
        <w:rPr>
          <w:rFonts w:hint="eastAsia" w:ascii="宋体" w:hAnsi="宋体"/>
          <w:szCs w:val="21"/>
          <w:highlight w:val="none"/>
          <w:lang w:eastAsia="zh-CN"/>
        </w:rPr>
        <w:t>。</w:t>
      </w:r>
    </w:p>
    <w:p w14:paraId="1B8DD1E9">
      <w:pPr>
        <w:pStyle w:val="18"/>
        <w:keepNext w:val="0"/>
        <w:keepLines w:val="0"/>
        <w:pageBreakBefore w:val="0"/>
        <w:widowControl w:val="0"/>
        <w:numPr>
          <w:ilvl w:val="0"/>
          <w:numId w:val="21"/>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合同履行时间及履行地点</w:t>
      </w:r>
    </w:p>
    <w:p w14:paraId="16A2865F">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default" w:hAnsi="宋体" w:eastAsia="宋体"/>
          <w:bCs/>
          <w:color w:val="000000"/>
          <w:sz w:val="21"/>
          <w:szCs w:val="21"/>
          <w:highlight w:val="none"/>
          <w:lang w:val="en-US" w:eastAsia="zh-CN"/>
        </w:rPr>
      </w:pPr>
      <w:r>
        <w:rPr>
          <w:rFonts w:hAnsi="宋体"/>
          <w:bCs/>
          <w:sz w:val="21"/>
          <w:szCs w:val="21"/>
          <w:highlight w:val="none"/>
        </w:rPr>
        <w:t>1</w:t>
      </w:r>
      <w:r>
        <w:rPr>
          <w:rFonts w:hint="eastAsia" w:hAnsi="宋体"/>
          <w:bCs/>
          <w:sz w:val="21"/>
          <w:szCs w:val="21"/>
          <w:highlight w:val="none"/>
        </w:rPr>
        <w:t>.</w:t>
      </w:r>
      <w:r>
        <w:rPr>
          <w:rFonts w:hAnsi="宋体"/>
          <w:bCs/>
          <w:sz w:val="21"/>
          <w:szCs w:val="21"/>
          <w:highlight w:val="none"/>
        </w:rPr>
        <w:t xml:space="preserve"> </w:t>
      </w:r>
      <w:r>
        <w:rPr>
          <w:rFonts w:hAnsi="宋体"/>
          <w:sz w:val="21"/>
          <w:szCs w:val="21"/>
          <w:highlight w:val="none"/>
        </w:rPr>
        <w:t>履行时间</w:t>
      </w:r>
      <w:r>
        <w:rPr>
          <w:rFonts w:hAnsi="宋体"/>
          <w:bCs/>
          <w:sz w:val="21"/>
          <w:szCs w:val="21"/>
          <w:highlight w:val="none"/>
        </w:rPr>
        <w:t>：</w:t>
      </w:r>
      <w:r>
        <w:rPr>
          <w:rFonts w:hint="eastAsia" w:ascii="宋体" w:hAnsi="宋体" w:eastAsia="宋体" w:cs="宋体"/>
          <w:b/>
          <w:bCs/>
          <w:spacing w:val="0"/>
          <w:w w:val="100"/>
          <w:kern w:val="21"/>
          <w:sz w:val="21"/>
          <w:szCs w:val="21"/>
          <w:highlight w:val="none"/>
          <w:u w:val="single"/>
          <w:lang w:val="en-US" w:eastAsia="zh-CN"/>
        </w:rPr>
        <w:t>11个月</w:t>
      </w:r>
    </w:p>
    <w:p w14:paraId="71F96884">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hAnsi="宋体" w:eastAsia="宋体"/>
          <w:color w:val="000000"/>
          <w:sz w:val="21"/>
          <w:szCs w:val="21"/>
          <w:highlight w:val="none"/>
          <w:lang w:val="en-US" w:eastAsia="zh-CN"/>
        </w:rPr>
      </w:pPr>
      <w:r>
        <w:rPr>
          <w:rFonts w:hint="eastAsia" w:hAnsi="宋体"/>
          <w:bCs/>
          <w:color w:val="000000"/>
          <w:sz w:val="21"/>
          <w:szCs w:val="21"/>
          <w:highlight w:val="none"/>
          <w:lang w:val="en-US" w:eastAsia="zh-CN"/>
        </w:rPr>
        <w:t>2</w:t>
      </w:r>
      <w:r>
        <w:rPr>
          <w:rFonts w:hint="eastAsia" w:hAnsi="宋体"/>
          <w:bCs/>
          <w:color w:val="000000"/>
          <w:sz w:val="21"/>
          <w:szCs w:val="21"/>
          <w:highlight w:val="none"/>
        </w:rPr>
        <w:t>.</w:t>
      </w:r>
      <w:r>
        <w:rPr>
          <w:rFonts w:hAnsi="宋体"/>
          <w:bCs/>
          <w:color w:val="000000"/>
          <w:sz w:val="21"/>
          <w:szCs w:val="21"/>
          <w:highlight w:val="none"/>
        </w:rPr>
        <w:t xml:space="preserve"> </w:t>
      </w:r>
      <w:r>
        <w:rPr>
          <w:rFonts w:hAnsi="宋体"/>
          <w:sz w:val="21"/>
          <w:szCs w:val="21"/>
          <w:highlight w:val="none"/>
        </w:rPr>
        <w:t>履行地点</w:t>
      </w:r>
      <w:r>
        <w:rPr>
          <w:rFonts w:hAnsi="宋体"/>
          <w:bCs/>
          <w:color w:val="000000"/>
          <w:sz w:val="21"/>
          <w:szCs w:val="21"/>
          <w:highlight w:val="none"/>
        </w:rPr>
        <w:t>：</w:t>
      </w:r>
      <w:r>
        <w:rPr>
          <w:rFonts w:hint="eastAsia" w:hAnsi="宋体"/>
          <w:bCs/>
          <w:color w:val="000000"/>
          <w:sz w:val="21"/>
          <w:szCs w:val="21"/>
          <w:highlight w:val="none"/>
          <w:lang w:val="en-US" w:eastAsia="zh-CN"/>
        </w:rPr>
        <w:t>浙江省余姚中学</w:t>
      </w:r>
    </w:p>
    <w:p w14:paraId="36DA9D12">
      <w:pPr>
        <w:pStyle w:val="18"/>
        <w:keepNext w:val="0"/>
        <w:keepLines w:val="0"/>
        <w:pageBreakBefore w:val="0"/>
        <w:widowControl w:val="0"/>
        <w:numPr>
          <w:ilvl w:val="0"/>
          <w:numId w:val="21"/>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款项支付</w:t>
      </w:r>
    </w:p>
    <w:p w14:paraId="5165C1BF">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hAnsi="宋体"/>
          <w:bCs/>
          <w:sz w:val="21"/>
          <w:szCs w:val="21"/>
          <w:highlight w:val="none"/>
        </w:rPr>
      </w:pPr>
      <w:r>
        <w:rPr>
          <w:rFonts w:hint="eastAsia" w:hAnsi="宋体"/>
          <w:bCs/>
          <w:sz w:val="21"/>
          <w:szCs w:val="21"/>
          <w:highlight w:val="none"/>
        </w:rPr>
        <w:t>①　在合同签订生效并具备实施条件后7个工作日内，采购人凭中标人开具的发票及预付款保函支付合同的40%预付款，在签订合同时，</w:t>
      </w:r>
      <w:r>
        <w:rPr>
          <w:rFonts w:hint="eastAsia" w:hAnsi="宋体"/>
          <w:bCs/>
          <w:sz w:val="21"/>
          <w:szCs w:val="21"/>
          <w:highlight w:val="none"/>
          <w:lang w:val="en-US" w:eastAsia="zh-CN"/>
        </w:rPr>
        <w:t>供应商</w:t>
      </w:r>
      <w:r>
        <w:rPr>
          <w:rFonts w:hint="eastAsia" w:hAnsi="宋体"/>
          <w:bCs/>
          <w:sz w:val="21"/>
          <w:szCs w:val="21"/>
          <w:highlight w:val="none"/>
        </w:rPr>
        <w:t>明确表示无需预付款，采购单位可不适用前述规定</w:t>
      </w:r>
    </w:p>
    <w:p w14:paraId="7812581B">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20" w:firstLineChars="200"/>
        <w:textAlignment w:val="auto"/>
        <w:rPr>
          <w:rFonts w:hint="eastAsia" w:hAnsi="宋体"/>
          <w:bCs/>
          <w:sz w:val="21"/>
          <w:szCs w:val="21"/>
          <w:highlight w:val="none"/>
          <w:lang w:eastAsia="zh-CN"/>
        </w:rPr>
      </w:pPr>
      <w:r>
        <w:rPr>
          <w:rFonts w:hint="eastAsia" w:hAnsi="宋体"/>
          <w:bCs/>
          <w:sz w:val="21"/>
          <w:szCs w:val="21"/>
          <w:highlight w:val="none"/>
        </w:rPr>
        <w:t>②　</w:t>
      </w:r>
      <w:r>
        <w:rPr>
          <w:rFonts w:hint="eastAsia" w:hAnsi="宋体"/>
          <w:bCs/>
          <w:sz w:val="21"/>
          <w:szCs w:val="21"/>
          <w:highlight w:val="none"/>
          <w:lang w:eastAsia="zh-CN"/>
        </w:rPr>
        <w:t>培训完成、根据考核情况支付剩余合同价款</w:t>
      </w:r>
    </w:p>
    <w:p w14:paraId="57A8A833">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20" w:firstLineChars="20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根据培训学生的培训调查问卷情况</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lang w:val="en-US" w:eastAsia="zh-CN"/>
        </w:rPr>
        <w:t>平均32</w:t>
      </w:r>
      <w:r>
        <w:rPr>
          <w:rFonts w:hint="eastAsia" w:ascii="宋体" w:hAnsi="宋体" w:eastAsia="宋体" w:cs="宋体"/>
          <w:color w:val="auto"/>
          <w:sz w:val="21"/>
          <w:szCs w:val="21"/>
          <w:highlight w:val="none"/>
          <w:lang w:val="en-US" w:eastAsia="zh-CN"/>
        </w:rPr>
        <w:t>星及以上的，视为考核合格，支付全部合同价款；</w:t>
      </w:r>
      <w:r>
        <w:rPr>
          <w:rFonts w:hint="eastAsia" w:ascii="宋体" w:hAnsi="宋体" w:eastAsia="宋体" w:cs="宋体"/>
          <w:b w:val="0"/>
          <w:spacing w:val="0"/>
          <w:w w:val="100"/>
          <w:kern w:val="21"/>
          <w:sz w:val="21"/>
          <w:szCs w:val="21"/>
          <w:highlight w:val="none"/>
          <w:lang w:val="en-US" w:eastAsia="zh-CN"/>
        </w:rPr>
        <w:t>32</w:t>
      </w:r>
      <w:r>
        <w:rPr>
          <w:rFonts w:hint="eastAsia" w:ascii="宋体" w:hAnsi="宋体" w:eastAsia="宋体" w:cs="宋体"/>
          <w:color w:val="auto"/>
          <w:sz w:val="21"/>
          <w:szCs w:val="21"/>
          <w:highlight w:val="none"/>
          <w:lang w:val="en-US" w:eastAsia="zh-CN"/>
        </w:rPr>
        <w:t>星以下的，每少1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扣除合同价的1%</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lang w:val="en-US" w:eastAsia="zh-CN"/>
        </w:rPr>
        <w:t>平均</w:t>
      </w:r>
      <w:r>
        <w:rPr>
          <w:rFonts w:hint="eastAsia" w:ascii="宋体" w:hAnsi="宋体" w:eastAsia="宋体" w:cs="宋体"/>
          <w:color w:val="auto"/>
          <w:sz w:val="21"/>
          <w:szCs w:val="21"/>
          <w:highlight w:val="none"/>
          <w:lang w:val="en-US" w:eastAsia="zh-CN"/>
        </w:rPr>
        <w:t>星数</w:t>
      </w:r>
      <w:r>
        <w:rPr>
          <w:rFonts w:hint="eastAsia" w:ascii="宋体" w:hAnsi="宋体" w:eastAsia="宋体" w:cs="宋体"/>
          <w:b w:val="0"/>
          <w:spacing w:val="0"/>
          <w:w w:val="100"/>
          <w:kern w:val="21"/>
          <w:sz w:val="21"/>
          <w:szCs w:val="21"/>
          <w:highlight w:val="none"/>
          <w:lang w:val="en-US" w:eastAsia="zh-CN"/>
        </w:rPr>
        <w:t>计算四舍五入保留整数。</w:t>
      </w:r>
    </w:p>
    <w:p w14:paraId="3116D532">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20" w:firstLineChars="200"/>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具体详见附件。</w:t>
      </w:r>
    </w:p>
    <w:p w14:paraId="1F39C01B">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bCs/>
          <w:sz w:val="21"/>
          <w:szCs w:val="21"/>
          <w:highlight w:val="none"/>
        </w:rPr>
      </w:pPr>
    </w:p>
    <w:p w14:paraId="323A2B4B">
      <w:pPr>
        <w:pStyle w:val="18"/>
        <w:keepNext w:val="0"/>
        <w:keepLines w:val="0"/>
        <w:pageBreakBefore w:val="0"/>
        <w:widowControl w:val="0"/>
        <w:numPr>
          <w:ilvl w:val="0"/>
          <w:numId w:val="21"/>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int="eastAsia" w:hAnsi="宋体"/>
          <w:b/>
          <w:sz w:val="21"/>
          <w:szCs w:val="21"/>
          <w:highlight w:val="none"/>
        </w:rPr>
        <w:t>税费</w:t>
      </w:r>
    </w:p>
    <w:p w14:paraId="1016F5A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szCs w:val="21"/>
          <w:highlight w:val="none"/>
        </w:rPr>
      </w:pPr>
      <w:r>
        <w:rPr>
          <w:rFonts w:hint="eastAsia" w:ascii="宋体" w:hAnsi="宋体"/>
          <w:szCs w:val="21"/>
          <w:highlight w:val="none"/>
        </w:rPr>
        <w:t>本合同执行中相关的一切税费均由</w:t>
      </w:r>
      <w:r>
        <w:rPr>
          <w:rFonts w:ascii="宋体" w:hAnsi="宋体"/>
          <w:szCs w:val="21"/>
          <w:highlight w:val="none"/>
        </w:rPr>
        <w:t>乙</w:t>
      </w:r>
      <w:r>
        <w:rPr>
          <w:rFonts w:hint="eastAsia" w:ascii="宋体" w:hAnsi="宋体"/>
          <w:szCs w:val="21"/>
          <w:highlight w:val="none"/>
        </w:rPr>
        <w:t>方负担。</w:t>
      </w:r>
    </w:p>
    <w:p w14:paraId="430F25EA">
      <w:pPr>
        <w:pStyle w:val="18"/>
        <w:keepNext w:val="0"/>
        <w:keepLines w:val="0"/>
        <w:pageBreakBefore w:val="0"/>
        <w:widowControl w:val="0"/>
        <w:numPr>
          <w:ilvl w:val="0"/>
          <w:numId w:val="21"/>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质量保证及后续服务</w:t>
      </w:r>
    </w:p>
    <w:p w14:paraId="44C10736">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0" w:firstLineChars="200"/>
        <w:textAlignment w:val="auto"/>
        <w:rPr>
          <w:rFonts w:hint="eastAsia" w:hAnsi="宋体"/>
          <w:sz w:val="21"/>
          <w:szCs w:val="21"/>
          <w:highlight w:val="none"/>
        </w:rPr>
      </w:pPr>
      <w:r>
        <w:rPr>
          <w:rFonts w:ascii="宋体" w:hAnsi="宋体"/>
          <w:color w:val="000000"/>
          <w:highlight w:val="none"/>
        </w:rPr>
        <w:t>乙方应按</w:t>
      </w:r>
      <w:r>
        <w:rPr>
          <w:rFonts w:hint="eastAsia"/>
          <w:color w:val="000000"/>
          <w:highlight w:val="none"/>
          <w:lang w:eastAsia="zh-CN"/>
        </w:rPr>
        <w:t>采购文件</w:t>
      </w:r>
      <w:r>
        <w:rPr>
          <w:rFonts w:ascii="宋体" w:hAnsi="宋体"/>
          <w:color w:val="000000"/>
          <w:highlight w:val="none"/>
        </w:rPr>
        <w:t>规定</w:t>
      </w:r>
      <w:r>
        <w:rPr>
          <w:rFonts w:hint="eastAsia" w:ascii="宋体" w:hAnsi="宋体"/>
          <w:color w:val="000000"/>
          <w:highlight w:val="none"/>
        </w:rPr>
        <w:t>及投标响应时的承诺</w:t>
      </w:r>
      <w:r>
        <w:rPr>
          <w:rFonts w:ascii="宋体" w:hAnsi="宋体"/>
          <w:color w:val="000000"/>
          <w:highlight w:val="none"/>
        </w:rPr>
        <w:t>向甲方提供服务</w:t>
      </w:r>
    </w:p>
    <w:p w14:paraId="7F86CBA5">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int="eastAsia" w:hAnsi="宋体"/>
          <w:sz w:val="21"/>
          <w:szCs w:val="21"/>
          <w:highlight w:val="none"/>
        </w:rPr>
        <w:t>如因乙方工作失误或服务质量不符合要求而造成损失的，乙方除负责采取补救措施外，还需承担由此造成的全部损失，经甲方指出后仍未有改进的，甲方可单方解除合同，并按违约处理</w:t>
      </w:r>
      <w:r>
        <w:rPr>
          <w:rFonts w:hAnsi="宋体"/>
          <w:sz w:val="21"/>
          <w:szCs w:val="21"/>
          <w:highlight w:val="none"/>
        </w:rPr>
        <w:t>。</w:t>
      </w:r>
    </w:p>
    <w:p w14:paraId="5B15194B">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如在</w:t>
      </w:r>
      <w:r>
        <w:rPr>
          <w:rFonts w:hint="eastAsia" w:hAnsi="宋体"/>
          <w:sz w:val="21"/>
          <w:szCs w:val="21"/>
          <w:highlight w:val="none"/>
          <w:lang w:val="en-US" w:eastAsia="zh-CN"/>
        </w:rPr>
        <w:t>服务</w:t>
      </w:r>
      <w:r>
        <w:rPr>
          <w:rFonts w:hAnsi="宋体"/>
          <w:sz w:val="21"/>
          <w:szCs w:val="21"/>
          <w:highlight w:val="none"/>
        </w:rPr>
        <w:t>过程中发生问题，乙方在接到甲方通知后</w:t>
      </w:r>
      <w:r>
        <w:rPr>
          <w:rFonts w:hAnsi="宋体"/>
          <w:color w:val="000000"/>
          <w:sz w:val="21"/>
          <w:szCs w:val="21"/>
          <w:highlight w:val="none"/>
        </w:rPr>
        <w:t>在</w:t>
      </w:r>
      <w:r>
        <w:rPr>
          <w:rFonts w:hint="eastAsia" w:hAnsi="宋体"/>
          <w:sz w:val="21"/>
          <w:szCs w:val="21"/>
          <w:highlight w:val="none"/>
          <w:lang w:val="en-US" w:eastAsia="zh-CN"/>
        </w:rPr>
        <w:t>2</w:t>
      </w:r>
      <w:r>
        <w:rPr>
          <w:rFonts w:hAnsi="宋体"/>
          <w:color w:val="000000"/>
          <w:sz w:val="21"/>
          <w:szCs w:val="21"/>
          <w:highlight w:val="none"/>
        </w:rPr>
        <w:t>小时</w:t>
      </w:r>
      <w:r>
        <w:rPr>
          <w:rFonts w:hAnsi="宋体"/>
          <w:sz w:val="21"/>
          <w:szCs w:val="21"/>
          <w:highlight w:val="none"/>
        </w:rPr>
        <w:t>内到达甲方现场。</w:t>
      </w:r>
    </w:p>
    <w:p w14:paraId="76C56D63">
      <w:pPr>
        <w:pStyle w:val="18"/>
        <w:keepNext w:val="0"/>
        <w:keepLines w:val="0"/>
        <w:pageBreakBefore w:val="0"/>
        <w:widowControl w:val="0"/>
        <w:numPr>
          <w:ilvl w:val="0"/>
          <w:numId w:val="21"/>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违约责任</w:t>
      </w:r>
    </w:p>
    <w:p w14:paraId="04F804D0">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甲方无正当理由拒收接受服务的，甲方向乙方偿付合同款项百分之五作为违约金。</w:t>
      </w:r>
    </w:p>
    <w:p w14:paraId="791F50E0">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甲方无故逾期验收和办理款项支付手续的,甲方应按逾期付款总额每日万分之五向乙方支付违约金。</w:t>
      </w:r>
    </w:p>
    <w:p w14:paraId="315151B1">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3</w:t>
      </w:r>
      <w:r>
        <w:rPr>
          <w:rFonts w:hint="eastAsia" w:hAnsi="宋体"/>
          <w:sz w:val="21"/>
          <w:szCs w:val="21"/>
          <w:highlight w:val="none"/>
        </w:rPr>
        <w:t>．</w:t>
      </w:r>
      <w:r>
        <w:rPr>
          <w:rFonts w:hAnsi="宋体"/>
          <w:sz w:val="21"/>
          <w:szCs w:val="21"/>
          <w:highlight w:val="none"/>
        </w:rPr>
        <w:t xml:space="preserve"> 乙方</w:t>
      </w:r>
      <w:r>
        <w:rPr>
          <w:rFonts w:hint="eastAsia" w:hAnsi="宋体"/>
          <w:sz w:val="21"/>
          <w:szCs w:val="21"/>
          <w:highlight w:val="none"/>
        </w:rPr>
        <w:t>未能如</w:t>
      </w:r>
      <w:r>
        <w:rPr>
          <w:rFonts w:hAnsi="宋体"/>
          <w:sz w:val="21"/>
          <w:szCs w:val="21"/>
          <w:highlight w:val="none"/>
        </w:rPr>
        <w:t>期提供服务的，每日向甲方支付</w:t>
      </w:r>
      <w:r>
        <w:rPr>
          <w:rFonts w:hint="eastAsia" w:hAnsi="宋体"/>
          <w:sz w:val="21"/>
          <w:szCs w:val="21"/>
          <w:highlight w:val="none"/>
        </w:rPr>
        <w:t>合同款项的</w:t>
      </w:r>
      <w:r>
        <w:rPr>
          <w:rFonts w:hAnsi="宋体"/>
          <w:sz w:val="21"/>
          <w:szCs w:val="21"/>
          <w:highlight w:val="none"/>
        </w:rPr>
        <w:t>千分之六</w:t>
      </w:r>
      <w:r>
        <w:rPr>
          <w:rFonts w:hint="eastAsia" w:hAnsi="宋体"/>
          <w:sz w:val="21"/>
          <w:szCs w:val="21"/>
          <w:highlight w:val="none"/>
        </w:rPr>
        <w:t>作为</w:t>
      </w:r>
      <w:r>
        <w:rPr>
          <w:rFonts w:hAnsi="宋体"/>
          <w:sz w:val="21"/>
          <w:szCs w:val="21"/>
          <w:highlight w:val="none"/>
        </w:rPr>
        <w:t>违约金。乙方超过约定日期10个工作日</w:t>
      </w:r>
      <w:r>
        <w:rPr>
          <w:rFonts w:hint="eastAsia" w:hAnsi="宋体"/>
          <w:sz w:val="21"/>
          <w:szCs w:val="21"/>
          <w:highlight w:val="none"/>
        </w:rPr>
        <w:t>仍</w:t>
      </w:r>
      <w:r>
        <w:rPr>
          <w:rFonts w:hAnsi="宋体"/>
          <w:sz w:val="21"/>
          <w:szCs w:val="21"/>
          <w:highlight w:val="none"/>
        </w:rPr>
        <w:t>不能</w:t>
      </w:r>
      <w:r>
        <w:rPr>
          <w:rFonts w:hint="eastAsia" w:hAnsi="宋体"/>
          <w:sz w:val="21"/>
          <w:szCs w:val="21"/>
          <w:highlight w:val="none"/>
        </w:rPr>
        <w:t>提供服务</w:t>
      </w:r>
      <w:r>
        <w:rPr>
          <w:rFonts w:hAnsi="宋体"/>
          <w:sz w:val="21"/>
          <w:szCs w:val="21"/>
          <w:highlight w:val="none"/>
        </w:rPr>
        <w:t>的，甲方可解除本合同。乙方因</w:t>
      </w:r>
      <w:r>
        <w:rPr>
          <w:rFonts w:hint="eastAsia" w:hAnsi="宋体"/>
          <w:sz w:val="21"/>
          <w:szCs w:val="21"/>
          <w:highlight w:val="none"/>
        </w:rPr>
        <w:t>未能如</w:t>
      </w:r>
      <w:r>
        <w:rPr>
          <w:rFonts w:hAnsi="宋体"/>
          <w:sz w:val="21"/>
          <w:szCs w:val="21"/>
          <w:highlight w:val="none"/>
        </w:rPr>
        <w:t xml:space="preserve">期提供服务或因其他违约行为导致甲方解除合同的，乙方应向甲方支付合同总值5%的违约金，如造成甲方损失超过违约金的，超出部分由乙方继续承担赔偿责任。 </w:t>
      </w:r>
    </w:p>
    <w:p w14:paraId="06DD2697">
      <w:pPr>
        <w:pStyle w:val="18"/>
        <w:keepNext w:val="0"/>
        <w:keepLines w:val="0"/>
        <w:pageBreakBefore w:val="0"/>
        <w:widowControl w:val="0"/>
        <w:numPr>
          <w:ilvl w:val="0"/>
          <w:numId w:val="21"/>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不可抗力事件处理</w:t>
      </w:r>
    </w:p>
    <w:p w14:paraId="38A71557">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在合同有效期内，任何一方因不可抗力事件导致不能履行合同，则合同履行期可延长，其延长期与不可抗力影响期相同。</w:t>
      </w:r>
    </w:p>
    <w:p w14:paraId="3B86D6EB">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不可抗力事件发生后，应立即通知对方，并寄送有关权威机构出具的证明。</w:t>
      </w:r>
    </w:p>
    <w:p w14:paraId="1E6BEA18">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hAnsi="宋体"/>
          <w:sz w:val="21"/>
          <w:szCs w:val="21"/>
          <w:highlight w:val="none"/>
        </w:rPr>
      </w:pPr>
      <w:r>
        <w:rPr>
          <w:rFonts w:hAnsi="宋体"/>
          <w:sz w:val="21"/>
          <w:szCs w:val="21"/>
          <w:highlight w:val="none"/>
        </w:rPr>
        <w:t>3</w:t>
      </w:r>
      <w:r>
        <w:rPr>
          <w:rFonts w:hint="eastAsia" w:hAnsi="宋体"/>
          <w:sz w:val="21"/>
          <w:szCs w:val="21"/>
          <w:highlight w:val="none"/>
        </w:rPr>
        <w:t>．</w:t>
      </w:r>
      <w:r>
        <w:rPr>
          <w:rFonts w:hAnsi="宋体"/>
          <w:sz w:val="21"/>
          <w:szCs w:val="21"/>
          <w:highlight w:val="none"/>
        </w:rPr>
        <w:t>不可抗力事件延续120天以上，双方应通过友好协商，确定是否继续履行合同。</w:t>
      </w:r>
    </w:p>
    <w:p w14:paraId="7B48FBC6">
      <w:pPr>
        <w:pStyle w:val="18"/>
        <w:keepNext w:val="0"/>
        <w:keepLines w:val="0"/>
        <w:pageBreakBefore w:val="0"/>
        <w:widowControl w:val="0"/>
        <w:numPr>
          <w:ilvl w:val="0"/>
          <w:numId w:val="21"/>
        </w:numPr>
        <w:kinsoku/>
        <w:wordWrap/>
        <w:overflowPunct/>
        <w:topLinePunct w:val="0"/>
        <w:autoSpaceDE/>
        <w:autoSpaceDN/>
        <w:bidi w:val="0"/>
        <w:adjustRightInd/>
        <w:snapToGrid/>
        <w:spacing w:before="0" w:after="0" w:line="360" w:lineRule="auto"/>
        <w:ind w:left="0" w:leftChars="0" w:firstLine="422" w:firstLineChars="200"/>
        <w:textAlignment w:val="auto"/>
        <w:rPr>
          <w:rFonts w:hint="eastAsia" w:hAnsi="宋体"/>
          <w:b/>
          <w:sz w:val="21"/>
          <w:szCs w:val="21"/>
          <w:highlight w:val="none"/>
        </w:rPr>
      </w:pPr>
      <w:r>
        <w:rPr>
          <w:rFonts w:hint="eastAsia" w:hAnsi="宋体"/>
          <w:b/>
          <w:sz w:val="21"/>
          <w:szCs w:val="21"/>
          <w:highlight w:val="none"/>
        </w:rPr>
        <w:t>特别约定</w:t>
      </w:r>
    </w:p>
    <w:p w14:paraId="4FF39D37">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hAnsi="宋体"/>
          <w:sz w:val="21"/>
          <w:szCs w:val="21"/>
          <w:highlight w:val="none"/>
        </w:rPr>
      </w:pPr>
      <w:r>
        <w:rPr>
          <w:rFonts w:hint="eastAsia" w:hAnsi="宋体"/>
          <w:sz w:val="21"/>
          <w:szCs w:val="21"/>
          <w:highlight w:val="none"/>
        </w:rPr>
        <w:t>合同双方应遵守《中华人民共和国政府采购法》、《中华人民共和国政府采购法实施条例》</w:t>
      </w:r>
      <w:r>
        <w:rPr>
          <w:rFonts w:hint="eastAsia" w:hAnsi="宋体"/>
          <w:sz w:val="21"/>
          <w:szCs w:val="21"/>
          <w:highlight w:val="none"/>
          <w:lang w:eastAsia="zh-CN"/>
        </w:rPr>
        <w:t>、</w:t>
      </w:r>
      <w:r>
        <w:rPr>
          <w:rFonts w:hint="eastAsia" w:hAnsi="宋体"/>
          <w:sz w:val="21"/>
          <w:szCs w:val="21"/>
          <w:highlight w:val="none"/>
        </w:rPr>
        <w:t>《</w:t>
      </w:r>
      <w:r>
        <w:rPr>
          <w:rFonts w:hint="eastAsia" w:hAnsi="宋体"/>
          <w:sz w:val="21"/>
          <w:szCs w:val="21"/>
          <w:highlight w:val="none"/>
          <w:lang w:val="en-US" w:eastAsia="zh-CN"/>
        </w:rPr>
        <w:t>民法典</w:t>
      </w:r>
      <w:r>
        <w:rPr>
          <w:rFonts w:hint="eastAsia" w:hAnsi="宋体"/>
          <w:sz w:val="21"/>
          <w:szCs w:val="21"/>
          <w:highlight w:val="none"/>
        </w:rPr>
        <w:t>》等政府采购法律、法规。当出现政府采购相关法律、法规规定的中止或者终止履行合同情形，双方应当严格执行。</w:t>
      </w:r>
    </w:p>
    <w:p w14:paraId="1D1C9433">
      <w:pPr>
        <w:pStyle w:val="18"/>
        <w:keepNext w:val="0"/>
        <w:keepLines w:val="0"/>
        <w:pageBreakBefore w:val="0"/>
        <w:widowControl w:val="0"/>
        <w:numPr>
          <w:ilvl w:val="0"/>
          <w:numId w:val="21"/>
        </w:numPr>
        <w:kinsoku/>
        <w:wordWrap/>
        <w:overflowPunct/>
        <w:topLinePunct w:val="0"/>
        <w:autoSpaceDE/>
        <w:autoSpaceDN/>
        <w:bidi w:val="0"/>
        <w:adjustRightInd/>
        <w:snapToGrid/>
        <w:spacing w:before="0" w:after="0" w:line="360" w:lineRule="auto"/>
        <w:ind w:left="0" w:leftChars="0" w:firstLine="422" w:firstLineChars="200"/>
        <w:textAlignment w:val="auto"/>
        <w:rPr>
          <w:rFonts w:hint="eastAsia" w:hAnsi="宋体"/>
          <w:b/>
          <w:sz w:val="21"/>
          <w:szCs w:val="21"/>
          <w:highlight w:val="none"/>
        </w:rPr>
      </w:pPr>
      <w:r>
        <w:rPr>
          <w:rFonts w:hint="eastAsia" w:hAnsi="宋体"/>
          <w:b/>
          <w:sz w:val="21"/>
          <w:szCs w:val="21"/>
          <w:highlight w:val="none"/>
        </w:rPr>
        <w:t>争议解决办法</w:t>
      </w:r>
    </w:p>
    <w:p w14:paraId="70691DB3">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 xml:space="preserve"> 双方在执行合同中所发生的一切争议，应通过协商解决。如协商不成，可向</w:t>
      </w:r>
      <w:r>
        <w:rPr>
          <w:rFonts w:hint="eastAsia" w:hAnsi="宋体"/>
          <w:sz w:val="21"/>
          <w:szCs w:val="21"/>
          <w:highlight w:val="none"/>
        </w:rPr>
        <w:t>甲方所在</w:t>
      </w:r>
      <w:r>
        <w:rPr>
          <w:rFonts w:hAnsi="宋体"/>
          <w:sz w:val="21"/>
          <w:szCs w:val="21"/>
          <w:highlight w:val="none"/>
        </w:rPr>
        <w:t>地法院起诉。</w:t>
      </w:r>
    </w:p>
    <w:p w14:paraId="6CCF6151">
      <w:pPr>
        <w:pStyle w:val="18"/>
        <w:keepNext w:val="0"/>
        <w:keepLines w:val="0"/>
        <w:pageBreakBefore w:val="0"/>
        <w:widowControl w:val="0"/>
        <w:numPr>
          <w:ilvl w:val="0"/>
          <w:numId w:val="21"/>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合同生效及其它</w:t>
      </w:r>
    </w:p>
    <w:p w14:paraId="16AF5FF8">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合同经双方法定代表人或授权代表签字并加盖单位公章后生效。</w:t>
      </w:r>
    </w:p>
    <w:p w14:paraId="5B21EF46">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合同执行中涉及采购资金和采购内容修改或补充的，须</w:t>
      </w:r>
      <w:r>
        <w:rPr>
          <w:rFonts w:hint="eastAsia" w:hAnsi="宋体"/>
          <w:sz w:val="21"/>
          <w:szCs w:val="21"/>
          <w:highlight w:val="none"/>
        </w:rPr>
        <w:t>按照《中华人民共和国政府采购法》规定办理</w:t>
      </w:r>
      <w:r>
        <w:rPr>
          <w:rFonts w:hAnsi="宋体"/>
          <w:sz w:val="21"/>
          <w:szCs w:val="21"/>
          <w:highlight w:val="none"/>
        </w:rPr>
        <w:t>。</w:t>
      </w:r>
    </w:p>
    <w:p w14:paraId="644F4E10">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3</w:t>
      </w:r>
      <w:r>
        <w:rPr>
          <w:rFonts w:hint="eastAsia" w:hAnsi="宋体"/>
          <w:sz w:val="21"/>
          <w:szCs w:val="21"/>
          <w:highlight w:val="none"/>
        </w:rPr>
        <w:t>．</w:t>
      </w:r>
      <w:r>
        <w:rPr>
          <w:rFonts w:hAnsi="宋体"/>
          <w:sz w:val="21"/>
          <w:szCs w:val="21"/>
          <w:highlight w:val="none"/>
        </w:rPr>
        <w:t>本合同未尽事宜，遵照《</w:t>
      </w:r>
      <w:r>
        <w:rPr>
          <w:rFonts w:hint="eastAsia" w:hAnsi="宋体"/>
          <w:sz w:val="21"/>
          <w:szCs w:val="21"/>
          <w:highlight w:val="none"/>
          <w:lang w:val="en-US" w:eastAsia="zh-CN"/>
        </w:rPr>
        <w:t>民法典</w:t>
      </w:r>
      <w:r>
        <w:rPr>
          <w:rFonts w:hAnsi="宋体"/>
          <w:sz w:val="21"/>
          <w:szCs w:val="21"/>
          <w:highlight w:val="none"/>
        </w:rPr>
        <w:t>》有关条文执行。</w:t>
      </w:r>
    </w:p>
    <w:p w14:paraId="1D6BD86D">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4</w:t>
      </w:r>
      <w:r>
        <w:rPr>
          <w:rFonts w:hint="eastAsia" w:hAnsi="宋体"/>
          <w:sz w:val="21"/>
          <w:szCs w:val="21"/>
          <w:highlight w:val="none"/>
        </w:rPr>
        <w:t>．</w:t>
      </w:r>
      <w:r>
        <w:rPr>
          <w:rFonts w:hAnsi="宋体"/>
          <w:sz w:val="21"/>
          <w:szCs w:val="21"/>
          <w:highlight w:val="none"/>
        </w:rPr>
        <w:t>本合同一式</w:t>
      </w:r>
      <w:r>
        <w:rPr>
          <w:rFonts w:hint="eastAsia" w:hAnsi="宋体"/>
          <w:sz w:val="21"/>
          <w:szCs w:val="21"/>
          <w:highlight w:val="none"/>
          <w:lang w:val="en-US" w:eastAsia="zh-CN"/>
        </w:rPr>
        <w:t>4</w:t>
      </w:r>
      <w:r>
        <w:rPr>
          <w:rFonts w:hAnsi="宋体"/>
          <w:sz w:val="21"/>
          <w:szCs w:val="21"/>
          <w:highlight w:val="none"/>
        </w:rPr>
        <w:t>份，具有同等法律效力，甲乙双方各执</w:t>
      </w:r>
      <w:r>
        <w:rPr>
          <w:rFonts w:hint="eastAsia" w:hAnsi="宋体"/>
          <w:sz w:val="21"/>
          <w:szCs w:val="21"/>
          <w:highlight w:val="none"/>
          <w:lang w:val="en-US" w:eastAsia="zh-CN"/>
        </w:rPr>
        <w:t>2</w:t>
      </w:r>
      <w:r>
        <w:rPr>
          <w:rFonts w:hAnsi="宋体"/>
          <w:sz w:val="21"/>
          <w:szCs w:val="21"/>
          <w:highlight w:val="none"/>
        </w:rPr>
        <w:t>份。</w:t>
      </w:r>
    </w:p>
    <w:p w14:paraId="656CCCD7">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p>
    <w:tbl>
      <w:tblPr>
        <w:tblStyle w:val="3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59"/>
      </w:tblGrid>
      <w:tr w14:paraId="61AF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7D5C0628">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eastAsiaTheme="minorEastAsia"/>
                <w:b w:val="0"/>
                <w:bCs/>
                <w:spacing w:val="0"/>
                <w:w w:val="100"/>
                <w:kern w:val="21"/>
                <w:sz w:val="21"/>
                <w:szCs w:val="72"/>
                <w:highlight w:val="none"/>
                <w:vertAlign w:val="baseline"/>
                <w:lang w:eastAsia="zh-CN"/>
              </w:rPr>
            </w:pPr>
            <w:r>
              <w:rPr>
                <w:rFonts w:hAnsi="宋体"/>
                <w:sz w:val="21"/>
                <w:szCs w:val="21"/>
                <w:highlight w:val="none"/>
              </w:rPr>
              <w:t>甲方：</w:t>
            </w:r>
          </w:p>
        </w:tc>
        <w:tc>
          <w:tcPr>
            <w:tcW w:w="2499" w:type="pct"/>
          </w:tcPr>
          <w:p w14:paraId="3717C437">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val="0"/>
                <w:spacing w:val="0"/>
                <w:w w:val="100"/>
                <w:kern w:val="21"/>
                <w:sz w:val="21"/>
                <w:szCs w:val="72"/>
                <w:highlight w:val="none"/>
                <w:u w:val="single"/>
                <w:vertAlign w:val="baseline"/>
              </w:rPr>
            </w:pPr>
            <w:r>
              <w:rPr>
                <w:rFonts w:hAnsi="宋体"/>
                <w:sz w:val="21"/>
                <w:szCs w:val="21"/>
                <w:highlight w:val="none"/>
              </w:rPr>
              <w:t>乙方：</w:t>
            </w:r>
          </w:p>
        </w:tc>
      </w:tr>
      <w:tr w14:paraId="7E6A8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333C70BD">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eastAsiaTheme="minorEastAsia"/>
                <w:b w:val="0"/>
                <w:bCs/>
                <w:spacing w:val="0"/>
                <w:w w:val="100"/>
                <w:kern w:val="21"/>
                <w:sz w:val="21"/>
                <w:szCs w:val="72"/>
                <w:highlight w:val="none"/>
                <w:vertAlign w:val="baseline"/>
                <w:lang w:eastAsia="zh-CN"/>
              </w:rPr>
            </w:pPr>
            <w:r>
              <w:rPr>
                <w:rFonts w:hint="eastAsia" w:hAnsi="宋体"/>
                <w:sz w:val="21"/>
                <w:szCs w:val="21"/>
                <w:highlight w:val="none"/>
              </w:rPr>
              <w:t>联系方式：</w:t>
            </w:r>
          </w:p>
        </w:tc>
        <w:tc>
          <w:tcPr>
            <w:tcW w:w="2499" w:type="pct"/>
          </w:tcPr>
          <w:p w14:paraId="66E06318">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val="0"/>
                <w:spacing w:val="0"/>
                <w:w w:val="100"/>
                <w:kern w:val="21"/>
                <w:sz w:val="21"/>
                <w:szCs w:val="72"/>
                <w:highlight w:val="none"/>
                <w:u w:val="single"/>
                <w:vertAlign w:val="baseline"/>
              </w:rPr>
            </w:pPr>
            <w:r>
              <w:rPr>
                <w:rFonts w:hint="eastAsia" w:hAnsi="宋体"/>
                <w:sz w:val="21"/>
                <w:szCs w:val="21"/>
                <w:highlight w:val="none"/>
              </w:rPr>
              <w:t>联系方式：</w:t>
            </w:r>
          </w:p>
        </w:tc>
      </w:tr>
      <w:tr w14:paraId="4D2D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0EA0C44E">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eastAsiaTheme="minorEastAsia"/>
                <w:b w:val="0"/>
                <w:bCs/>
                <w:spacing w:val="0"/>
                <w:w w:val="100"/>
                <w:kern w:val="21"/>
                <w:sz w:val="21"/>
                <w:szCs w:val="72"/>
                <w:highlight w:val="none"/>
                <w:lang w:eastAsia="zh-CN"/>
              </w:rPr>
            </w:pPr>
            <w:r>
              <w:rPr>
                <w:rFonts w:hAnsi="宋体"/>
                <w:sz w:val="21"/>
                <w:szCs w:val="21"/>
                <w:highlight w:val="none"/>
              </w:rPr>
              <w:t>地址：</w:t>
            </w:r>
          </w:p>
        </w:tc>
        <w:tc>
          <w:tcPr>
            <w:tcW w:w="2499" w:type="pct"/>
          </w:tcPr>
          <w:p w14:paraId="34533F90">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cs="宋体" w:eastAsiaTheme="minorEastAsia"/>
                <w:b/>
                <w:bCs w:val="0"/>
                <w:spacing w:val="0"/>
                <w:w w:val="100"/>
                <w:kern w:val="21"/>
                <w:sz w:val="21"/>
                <w:szCs w:val="72"/>
                <w:highlight w:val="none"/>
                <w:u w:val="single"/>
                <w:lang w:eastAsia="zh-CN"/>
              </w:rPr>
            </w:pPr>
            <w:r>
              <w:rPr>
                <w:rFonts w:hAnsi="宋体"/>
                <w:sz w:val="21"/>
                <w:szCs w:val="21"/>
                <w:highlight w:val="none"/>
              </w:rPr>
              <w:t>地址：</w:t>
            </w:r>
          </w:p>
        </w:tc>
      </w:tr>
      <w:tr w14:paraId="68CAC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551425AB">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eastAsiaTheme="minorEastAsia"/>
                <w:b w:val="0"/>
                <w:bCs/>
                <w:spacing w:val="0"/>
                <w:w w:val="100"/>
                <w:kern w:val="21"/>
                <w:sz w:val="21"/>
                <w:szCs w:val="72"/>
                <w:highlight w:val="none"/>
                <w:lang w:eastAsia="zh-CN"/>
              </w:rPr>
            </w:pPr>
            <w:r>
              <w:rPr>
                <w:rFonts w:hAnsi="宋体"/>
                <w:sz w:val="21"/>
                <w:szCs w:val="21"/>
                <w:highlight w:val="none"/>
              </w:rPr>
              <w:t>法定</w:t>
            </w:r>
            <w:r>
              <w:rPr>
                <w:rFonts w:hint="eastAsia" w:hAnsi="宋体"/>
                <w:sz w:val="21"/>
                <w:szCs w:val="21"/>
                <w:highlight w:val="none"/>
              </w:rPr>
              <w:t>（授权）</w:t>
            </w:r>
            <w:r>
              <w:rPr>
                <w:rFonts w:hAnsi="宋体"/>
                <w:sz w:val="21"/>
                <w:szCs w:val="21"/>
                <w:highlight w:val="none"/>
              </w:rPr>
              <w:t>代表人</w:t>
            </w:r>
            <w:r>
              <w:rPr>
                <w:rFonts w:hint="eastAsia" w:hAnsi="宋体"/>
                <w:sz w:val="21"/>
                <w:szCs w:val="21"/>
                <w:highlight w:val="none"/>
                <w:lang w:val="en-US" w:eastAsia="zh-CN"/>
              </w:rPr>
              <w:t>签字或盖章</w:t>
            </w:r>
            <w:r>
              <w:rPr>
                <w:rFonts w:hAnsi="宋体"/>
                <w:sz w:val="21"/>
                <w:szCs w:val="21"/>
                <w:highlight w:val="none"/>
              </w:rPr>
              <w:t>：</w:t>
            </w:r>
          </w:p>
        </w:tc>
        <w:tc>
          <w:tcPr>
            <w:tcW w:w="2499" w:type="pct"/>
          </w:tcPr>
          <w:p w14:paraId="5093A96D">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val="0"/>
                <w:spacing w:val="0"/>
                <w:w w:val="100"/>
                <w:kern w:val="21"/>
                <w:sz w:val="21"/>
                <w:szCs w:val="72"/>
                <w:highlight w:val="none"/>
                <w:u w:val="single"/>
              </w:rPr>
            </w:pPr>
            <w:r>
              <w:rPr>
                <w:rFonts w:hAnsi="宋体"/>
                <w:sz w:val="21"/>
                <w:szCs w:val="21"/>
                <w:highlight w:val="none"/>
              </w:rPr>
              <w:t>法定</w:t>
            </w:r>
            <w:r>
              <w:rPr>
                <w:rFonts w:hint="eastAsia" w:hAnsi="宋体"/>
                <w:sz w:val="21"/>
                <w:szCs w:val="21"/>
                <w:highlight w:val="none"/>
              </w:rPr>
              <w:t>（授权）</w:t>
            </w:r>
            <w:r>
              <w:rPr>
                <w:rFonts w:hAnsi="宋体"/>
                <w:sz w:val="21"/>
                <w:szCs w:val="21"/>
                <w:highlight w:val="none"/>
              </w:rPr>
              <w:t>代表人</w:t>
            </w:r>
            <w:r>
              <w:rPr>
                <w:rFonts w:hint="eastAsia" w:hAnsi="宋体"/>
                <w:sz w:val="21"/>
                <w:szCs w:val="21"/>
                <w:highlight w:val="none"/>
                <w:lang w:val="en-US" w:eastAsia="zh-CN"/>
              </w:rPr>
              <w:t>签字或盖章</w:t>
            </w:r>
            <w:r>
              <w:rPr>
                <w:rFonts w:hAnsi="宋体"/>
                <w:sz w:val="21"/>
                <w:szCs w:val="21"/>
                <w:highlight w:val="none"/>
              </w:rPr>
              <w:t>：</w:t>
            </w:r>
          </w:p>
        </w:tc>
      </w:tr>
      <w:tr w14:paraId="093D8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500" w:type="pct"/>
          </w:tcPr>
          <w:p w14:paraId="2EA7E781">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eastAsiaTheme="minorEastAsia"/>
                <w:b w:val="0"/>
                <w:bCs/>
                <w:spacing w:val="0"/>
                <w:w w:val="100"/>
                <w:kern w:val="21"/>
                <w:sz w:val="21"/>
                <w:szCs w:val="72"/>
                <w:highlight w:val="none"/>
                <w:lang w:eastAsia="zh-CN"/>
              </w:rPr>
            </w:pPr>
            <w:r>
              <w:rPr>
                <w:rFonts w:hAnsi="宋体"/>
                <w:sz w:val="21"/>
                <w:szCs w:val="21"/>
                <w:highlight w:val="none"/>
              </w:rPr>
              <w:t>签</w:t>
            </w:r>
            <w:r>
              <w:rPr>
                <w:rFonts w:hint="eastAsia" w:hAnsi="宋体"/>
                <w:sz w:val="21"/>
                <w:szCs w:val="21"/>
                <w:highlight w:val="none"/>
              </w:rPr>
              <w:t>字日期</w:t>
            </w:r>
            <w:r>
              <w:rPr>
                <w:rFonts w:hAnsi="宋体"/>
                <w:sz w:val="21"/>
                <w:szCs w:val="21"/>
                <w:highlight w:val="none"/>
              </w:rPr>
              <w:t>：</w:t>
            </w:r>
            <w:r>
              <w:rPr>
                <w:rFonts w:hint="eastAsia" w:hAnsi="宋体"/>
                <w:sz w:val="21"/>
                <w:szCs w:val="21"/>
                <w:highlight w:val="none"/>
                <w:lang w:val="en-US" w:eastAsia="zh-CN"/>
              </w:rPr>
              <w:t xml:space="preserve">    </w:t>
            </w:r>
            <w:r>
              <w:rPr>
                <w:rFonts w:hAnsi="宋体"/>
                <w:sz w:val="21"/>
                <w:szCs w:val="21"/>
                <w:highlight w:val="none"/>
              </w:rPr>
              <w:t>年</w:t>
            </w:r>
            <w:r>
              <w:rPr>
                <w:rFonts w:hint="eastAsia" w:hAnsi="宋体"/>
                <w:sz w:val="21"/>
                <w:szCs w:val="21"/>
                <w:highlight w:val="none"/>
                <w:lang w:val="en-US" w:eastAsia="zh-CN"/>
              </w:rPr>
              <w:t xml:space="preserve">    </w:t>
            </w:r>
            <w:r>
              <w:rPr>
                <w:rFonts w:hAnsi="宋体"/>
                <w:sz w:val="21"/>
                <w:szCs w:val="21"/>
                <w:highlight w:val="none"/>
              </w:rPr>
              <w:t>月</w:t>
            </w:r>
            <w:r>
              <w:rPr>
                <w:rFonts w:hint="eastAsia" w:hAnsi="宋体"/>
                <w:sz w:val="21"/>
                <w:szCs w:val="21"/>
                <w:highlight w:val="none"/>
                <w:lang w:val="en-US" w:eastAsia="zh-CN"/>
              </w:rPr>
              <w:t xml:space="preserve">    </w:t>
            </w:r>
            <w:r>
              <w:rPr>
                <w:rFonts w:hAnsi="宋体"/>
                <w:sz w:val="21"/>
                <w:szCs w:val="21"/>
                <w:highlight w:val="none"/>
              </w:rPr>
              <w:t>日</w:t>
            </w:r>
          </w:p>
        </w:tc>
        <w:tc>
          <w:tcPr>
            <w:tcW w:w="2499" w:type="pct"/>
          </w:tcPr>
          <w:p w14:paraId="637941AC">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val="0"/>
                <w:spacing w:val="0"/>
                <w:w w:val="100"/>
                <w:kern w:val="21"/>
                <w:sz w:val="21"/>
                <w:szCs w:val="72"/>
                <w:highlight w:val="none"/>
                <w:u w:val="single"/>
                <w:lang w:eastAsia="zh-CN"/>
              </w:rPr>
            </w:pPr>
            <w:r>
              <w:rPr>
                <w:rFonts w:hAnsi="宋体"/>
                <w:sz w:val="21"/>
                <w:szCs w:val="21"/>
                <w:highlight w:val="none"/>
              </w:rPr>
              <w:t>签</w:t>
            </w:r>
            <w:r>
              <w:rPr>
                <w:rFonts w:hint="eastAsia" w:hAnsi="宋体"/>
                <w:sz w:val="21"/>
                <w:szCs w:val="21"/>
                <w:highlight w:val="none"/>
              </w:rPr>
              <w:t>字</w:t>
            </w:r>
            <w:r>
              <w:rPr>
                <w:rFonts w:hAnsi="宋体"/>
                <w:sz w:val="21"/>
                <w:szCs w:val="21"/>
                <w:highlight w:val="none"/>
              </w:rPr>
              <w:t>日期：</w:t>
            </w:r>
            <w:r>
              <w:rPr>
                <w:rFonts w:hint="eastAsia" w:hAnsi="宋体"/>
                <w:sz w:val="21"/>
                <w:szCs w:val="21"/>
                <w:highlight w:val="none"/>
                <w:lang w:val="en-US" w:eastAsia="zh-CN"/>
              </w:rPr>
              <w:t xml:space="preserve">    </w:t>
            </w:r>
            <w:r>
              <w:rPr>
                <w:rFonts w:hAnsi="宋体"/>
                <w:sz w:val="21"/>
                <w:szCs w:val="21"/>
                <w:highlight w:val="none"/>
              </w:rPr>
              <w:t>年</w:t>
            </w:r>
            <w:r>
              <w:rPr>
                <w:rFonts w:hint="eastAsia" w:hAnsi="宋体"/>
                <w:sz w:val="21"/>
                <w:szCs w:val="21"/>
                <w:highlight w:val="none"/>
                <w:lang w:val="en-US" w:eastAsia="zh-CN"/>
              </w:rPr>
              <w:t xml:space="preserve">    </w:t>
            </w:r>
            <w:r>
              <w:rPr>
                <w:rFonts w:hAnsi="宋体"/>
                <w:sz w:val="21"/>
                <w:szCs w:val="21"/>
                <w:highlight w:val="none"/>
              </w:rPr>
              <w:t>月</w:t>
            </w:r>
            <w:r>
              <w:rPr>
                <w:rFonts w:hint="eastAsia" w:hAnsi="宋体"/>
                <w:sz w:val="21"/>
                <w:szCs w:val="21"/>
                <w:highlight w:val="none"/>
                <w:lang w:val="en-US" w:eastAsia="zh-CN"/>
              </w:rPr>
              <w:t xml:space="preserve">    </w:t>
            </w:r>
            <w:r>
              <w:rPr>
                <w:rFonts w:hAnsi="宋体"/>
                <w:sz w:val="21"/>
                <w:szCs w:val="21"/>
                <w:highlight w:val="none"/>
              </w:rPr>
              <w:t>日</w:t>
            </w:r>
          </w:p>
        </w:tc>
      </w:tr>
    </w:tbl>
    <w:p w14:paraId="17C86A09">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18"/>
          <w:highlight w:val="none"/>
        </w:rPr>
      </w:pPr>
      <w:r>
        <w:rPr>
          <w:rFonts w:hint="eastAsia" w:ascii="宋体" w:hAnsi="宋体" w:eastAsia="宋体" w:cs="宋体"/>
          <w:b w:val="0"/>
          <w:spacing w:val="0"/>
          <w:w w:val="100"/>
          <w:kern w:val="21"/>
          <w:sz w:val="21"/>
          <w:szCs w:val="18"/>
          <w:highlight w:val="none"/>
        </w:rPr>
        <w:br w:type="page"/>
      </w:r>
    </w:p>
    <w:p w14:paraId="0D4250C1">
      <w:pPr>
        <w:jc w:val="both"/>
        <w:rPr>
          <w:rFonts w:hint="eastAsia" w:ascii="宋体" w:hAnsi="宋体" w:eastAsia="宋体" w:cs="宋体"/>
          <w:b w:val="0"/>
          <w:spacing w:val="0"/>
          <w:w w:val="100"/>
          <w:kern w:val="21"/>
          <w:sz w:val="21"/>
          <w:szCs w:val="18"/>
          <w:highlight w:val="none"/>
          <w:lang w:val="en-US" w:eastAsia="zh-CN"/>
        </w:rPr>
      </w:pPr>
      <w:r>
        <w:rPr>
          <w:rFonts w:hint="eastAsia" w:ascii="宋体" w:hAnsi="宋体" w:eastAsia="宋体" w:cs="宋体"/>
          <w:b w:val="0"/>
          <w:spacing w:val="0"/>
          <w:w w:val="100"/>
          <w:kern w:val="21"/>
          <w:sz w:val="21"/>
          <w:szCs w:val="18"/>
          <w:highlight w:val="none"/>
          <w:lang w:val="en-US" w:eastAsia="zh-CN"/>
        </w:rPr>
        <w:t>附件：考核标准</w:t>
      </w:r>
    </w:p>
    <w:p w14:paraId="137F81E3">
      <w:pPr>
        <w:jc w:val="both"/>
        <w:rPr>
          <w:rFonts w:hint="eastAsia" w:ascii="宋体" w:hAnsi="宋体" w:eastAsia="宋体" w:cs="宋体"/>
          <w:b w:val="0"/>
          <w:spacing w:val="0"/>
          <w:w w:val="100"/>
          <w:kern w:val="21"/>
          <w:sz w:val="21"/>
          <w:szCs w:val="18"/>
          <w:highlight w:val="none"/>
          <w:lang w:val="en-US" w:eastAsia="zh-CN"/>
        </w:rPr>
      </w:pPr>
    </w:p>
    <w:p w14:paraId="78E5C4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spacing w:val="0"/>
          <w:w w:val="100"/>
          <w:kern w:val="21"/>
          <w:sz w:val="21"/>
          <w:szCs w:val="18"/>
          <w:highlight w:val="none"/>
          <w:lang w:val="en-US" w:eastAsia="zh-CN"/>
        </w:rPr>
      </w:pPr>
      <w:r>
        <w:rPr>
          <w:rFonts w:hint="eastAsia" w:ascii="宋体" w:hAnsi="宋体" w:eastAsia="宋体" w:cs="宋体"/>
          <w:b w:val="0"/>
          <w:spacing w:val="0"/>
          <w:w w:val="100"/>
          <w:kern w:val="21"/>
          <w:sz w:val="21"/>
          <w:szCs w:val="21"/>
          <w:highlight w:val="none"/>
          <w:lang w:val="en-US" w:eastAsia="zh-CN"/>
        </w:rPr>
        <w:t>根据培训学生的培训调查问卷情况</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lang w:val="en-US" w:eastAsia="zh-CN"/>
        </w:rPr>
        <w:t>平均32</w:t>
      </w:r>
      <w:r>
        <w:rPr>
          <w:rFonts w:hint="eastAsia" w:ascii="宋体" w:hAnsi="宋体" w:eastAsia="宋体" w:cs="宋体"/>
          <w:color w:val="auto"/>
          <w:sz w:val="21"/>
          <w:szCs w:val="21"/>
          <w:highlight w:val="none"/>
          <w:lang w:val="en-US" w:eastAsia="zh-CN"/>
        </w:rPr>
        <w:t>星及以上的，视为考核合格，支付全部合同价款；</w:t>
      </w:r>
      <w:r>
        <w:rPr>
          <w:rFonts w:hint="eastAsia" w:ascii="宋体" w:hAnsi="宋体" w:eastAsia="宋体" w:cs="宋体"/>
          <w:b w:val="0"/>
          <w:spacing w:val="0"/>
          <w:w w:val="100"/>
          <w:kern w:val="21"/>
          <w:sz w:val="21"/>
          <w:szCs w:val="21"/>
          <w:highlight w:val="none"/>
          <w:lang w:val="en-US" w:eastAsia="zh-CN"/>
        </w:rPr>
        <w:t>32</w:t>
      </w:r>
      <w:r>
        <w:rPr>
          <w:rFonts w:hint="eastAsia" w:ascii="宋体" w:hAnsi="宋体" w:eastAsia="宋体" w:cs="宋体"/>
          <w:color w:val="auto"/>
          <w:sz w:val="21"/>
          <w:szCs w:val="21"/>
          <w:highlight w:val="none"/>
          <w:lang w:val="en-US" w:eastAsia="zh-CN"/>
        </w:rPr>
        <w:t>星以下的，每少1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扣除合同价的1%</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lang w:val="en-US" w:eastAsia="zh-CN"/>
        </w:rPr>
        <w:t>平均</w:t>
      </w:r>
      <w:r>
        <w:rPr>
          <w:rFonts w:hint="eastAsia" w:ascii="宋体" w:hAnsi="宋体" w:eastAsia="宋体" w:cs="宋体"/>
          <w:color w:val="auto"/>
          <w:sz w:val="21"/>
          <w:szCs w:val="21"/>
          <w:highlight w:val="none"/>
          <w:lang w:val="en-US" w:eastAsia="zh-CN"/>
        </w:rPr>
        <w:t>星数</w:t>
      </w:r>
      <w:r>
        <w:rPr>
          <w:rFonts w:hint="eastAsia" w:ascii="宋体" w:hAnsi="宋体" w:eastAsia="宋体" w:cs="宋体"/>
          <w:b w:val="0"/>
          <w:spacing w:val="0"/>
          <w:w w:val="100"/>
          <w:kern w:val="21"/>
          <w:sz w:val="21"/>
          <w:szCs w:val="21"/>
          <w:highlight w:val="none"/>
          <w:lang w:val="en-US" w:eastAsia="zh-CN"/>
        </w:rPr>
        <w:t>计算四舍五入保留整数。</w:t>
      </w:r>
    </w:p>
    <w:p w14:paraId="757E4292">
      <w:pPr>
        <w:jc w:val="center"/>
        <w:rPr>
          <w:rFonts w:hint="eastAsia" w:ascii="宋体" w:hAnsi="宋体" w:eastAsia="宋体" w:cs="宋体"/>
          <w:b/>
          <w:color w:val="auto"/>
          <w:sz w:val="21"/>
          <w:szCs w:val="21"/>
          <w:highlight w:val="none"/>
        </w:rPr>
      </w:pPr>
    </w:p>
    <w:p w14:paraId="1F86D7C0">
      <w:pPr>
        <w:jc w:val="center"/>
        <w:rPr>
          <w:rFonts w:hint="eastAsia" w:ascii="宋体" w:hAnsi="宋体" w:eastAsia="宋体" w:cs="宋体"/>
          <w:b/>
          <w:color w:val="auto"/>
          <w:sz w:val="21"/>
          <w:szCs w:val="21"/>
          <w:highlight w:val="none"/>
        </w:rPr>
      </w:pPr>
    </w:p>
    <w:p w14:paraId="31B5DFAD">
      <w:pPr>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培训调查问卷</w:t>
      </w:r>
      <w:r>
        <w:rPr>
          <w:rFonts w:hint="eastAsia" w:ascii="宋体" w:hAnsi="宋体" w:eastAsia="宋体" w:cs="宋体"/>
          <w:color w:val="auto"/>
          <w:sz w:val="21"/>
          <w:szCs w:val="21"/>
          <w:highlight w:val="none"/>
        </w:rPr>
        <w:t xml:space="preserve"> </w:t>
      </w:r>
    </w:p>
    <w:p w14:paraId="1BA03859">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培训课程：</w:t>
      </w:r>
      <w:r>
        <w:rPr>
          <w:rFonts w:hint="eastAsia" w:ascii="宋体" w:hAnsi="宋体" w:eastAsia="宋体" w:cs="宋体"/>
          <w:color w:val="auto"/>
          <w:sz w:val="21"/>
          <w:szCs w:val="21"/>
          <w:highlight w:val="none"/>
        </w:rPr>
        <w:t>（共20☆）</w:t>
      </w:r>
    </w:p>
    <w:p w14:paraId="46A103F2">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1、您对此次培训课程的总体评价？</w:t>
      </w:r>
    </w:p>
    <w:p w14:paraId="01DFE35D">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55CE424">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2、您认为此次培训课程的内容新颖性如何？</w:t>
      </w:r>
    </w:p>
    <w:p w14:paraId="7F22AC49">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E574ADB">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3、您认为本次课程的安排逻辑和层次如何？</w:t>
      </w:r>
    </w:p>
    <w:p w14:paraId="0D78358E">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4926DC3">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4、您认为此次培训课程对您的</w:t>
      </w:r>
      <w:r>
        <w:rPr>
          <w:rFonts w:hint="eastAsia" w:ascii="宋体" w:hAnsi="宋体" w:eastAsia="宋体" w:cs="宋体"/>
          <w:color w:val="auto"/>
          <w:sz w:val="21"/>
          <w:szCs w:val="21"/>
          <w:highlight w:val="none"/>
          <w:lang w:val="en-US" w:eastAsia="zh-CN"/>
        </w:rPr>
        <w:t>学习</w:t>
      </w:r>
      <w:r>
        <w:rPr>
          <w:rFonts w:hint="eastAsia" w:ascii="宋体" w:hAnsi="宋体" w:eastAsia="宋体" w:cs="宋体"/>
          <w:color w:val="auto"/>
          <w:sz w:val="21"/>
          <w:szCs w:val="21"/>
          <w:highlight w:val="none"/>
        </w:rPr>
        <w:t>实践</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指导意义？</w:t>
      </w:r>
    </w:p>
    <w:p w14:paraId="24BF7775">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D0A28E9">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授课老师：</w:t>
      </w:r>
      <w:r>
        <w:rPr>
          <w:rFonts w:hint="eastAsia" w:ascii="宋体" w:hAnsi="宋体" w:eastAsia="宋体" w:cs="宋体"/>
          <w:color w:val="auto"/>
          <w:sz w:val="21"/>
          <w:szCs w:val="21"/>
          <w:highlight w:val="none"/>
        </w:rPr>
        <w:t>（共20☆）</w:t>
      </w:r>
    </w:p>
    <w:p w14:paraId="6FAD26C9">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1、您对此次授课老师的总体评价？</w:t>
      </w:r>
    </w:p>
    <w:p w14:paraId="645377D6">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96C4699">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2、您认为此次授课老师对于课程主题的把握度如何？</w:t>
      </w:r>
    </w:p>
    <w:p w14:paraId="4CCFBC37">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7FFBBD7">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3、您认为此次授课老师在授课中实际案例的运用情况如何？</w:t>
      </w:r>
    </w:p>
    <w:p w14:paraId="4C488D94">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AFB545E">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4、您认为此次授课老师对于学员的提问与建议反馈情况如何？</w:t>
      </w:r>
    </w:p>
    <w:p w14:paraId="278C5BD3">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4AC2FB7">
      <w:pPr>
        <w:rPr>
          <w:rFonts w:hint="eastAsia" w:ascii="宋体" w:hAnsi="宋体" w:eastAsia="宋体" w:cs="宋体"/>
          <w:b w:val="0"/>
          <w:spacing w:val="0"/>
          <w:w w:val="100"/>
          <w:kern w:val="21"/>
          <w:sz w:val="21"/>
          <w:szCs w:val="18"/>
          <w:highlight w:val="none"/>
        </w:rPr>
      </w:pPr>
      <w:r>
        <w:rPr>
          <w:rFonts w:hint="eastAsia" w:ascii="宋体" w:hAnsi="宋体" w:eastAsia="宋体" w:cs="宋体"/>
          <w:b w:val="0"/>
          <w:spacing w:val="0"/>
          <w:w w:val="100"/>
          <w:kern w:val="21"/>
          <w:sz w:val="21"/>
          <w:szCs w:val="18"/>
          <w:highlight w:val="none"/>
        </w:rPr>
        <w:br w:type="page"/>
      </w:r>
    </w:p>
    <w:p w14:paraId="6ED79B5A">
      <w:pPr>
        <w:keepNext w:val="0"/>
        <w:keepLines w:val="0"/>
        <w:pageBreakBefore w:val="0"/>
        <w:widowControl/>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spacing w:val="0"/>
          <w:w w:val="100"/>
          <w:kern w:val="21"/>
          <w:sz w:val="21"/>
          <w:szCs w:val="21"/>
          <w:highlight w:val="none"/>
        </w:rPr>
      </w:pPr>
    </w:p>
    <w:p w14:paraId="7EE221A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pacing w:val="0"/>
          <w:w w:val="100"/>
          <w:kern w:val="21"/>
          <w:sz w:val="21"/>
          <w:szCs w:val="21"/>
          <w:highlight w:val="none"/>
        </w:rPr>
      </w:pPr>
      <w:r>
        <w:rPr>
          <w:rFonts w:hint="eastAsia" w:ascii="宋体" w:hAnsi="宋体" w:eastAsia="宋体" w:cs="宋体"/>
          <w:b/>
          <w:bCs/>
          <w:spacing w:val="0"/>
          <w:w w:val="100"/>
          <w:kern w:val="21"/>
          <w:sz w:val="21"/>
          <w:szCs w:val="21"/>
          <w:highlight w:val="none"/>
        </w:rPr>
        <w:t>第六章  响应文件格式</w:t>
      </w:r>
    </w:p>
    <w:p w14:paraId="3BB8C7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p>
    <w:p w14:paraId="257E7E9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outlineLvl w:val="1"/>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资格文件目录</w:t>
      </w:r>
      <w:r>
        <w:rPr>
          <w:rFonts w:hint="eastAsia" w:ascii="宋体" w:hAnsi="宋体" w:eastAsia="宋体" w:cs="宋体"/>
          <w:b w:val="0"/>
          <w:spacing w:val="0"/>
          <w:w w:val="100"/>
          <w:kern w:val="21"/>
          <w:sz w:val="21"/>
          <w:szCs w:val="21"/>
          <w:highlight w:val="none"/>
          <w:lang w:eastAsia="zh-CN"/>
        </w:rPr>
        <w:t>：</w:t>
      </w:r>
    </w:p>
    <w:tbl>
      <w:tblPr>
        <w:tblStyle w:val="3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5881"/>
        <w:gridCol w:w="1835"/>
      </w:tblGrid>
      <w:tr w14:paraId="460B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7E42010C">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序号</w:t>
            </w:r>
          </w:p>
        </w:tc>
        <w:tc>
          <w:tcPr>
            <w:tcW w:w="5881" w:type="dxa"/>
            <w:vAlign w:val="center"/>
          </w:tcPr>
          <w:p w14:paraId="075FDF3A">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材料名称</w:t>
            </w:r>
          </w:p>
        </w:tc>
        <w:tc>
          <w:tcPr>
            <w:tcW w:w="1835" w:type="dxa"/>
            <w:vAlign w:val="center"/>
          </w:tcPr>
          <w:p w14:paraId="0B9A99F4">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说明</w:t>
            </w:r>
          </w:p>
        </w:tc>
      </w:tr>
      <w:tr w14:paraId="015A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146698D8">
            <w:pPr>
              <w:pStyle w:val="45"/>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31B86881">
            <w:pPr>
              <w:pStyle w:val="45"/>
              <w:spacing w:line="360" w:lineRule="auto"/>
              <w:ind w:left="0" w:leftChars="0" w:firstLine="0" w:firstLineChars="0"/>
              <w:jc w:val="left"/>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spacing w:val="0"/>
                <w:kern w:val="21"/>
                <w:sz w:val="21"/>
                <w:szCs w:val="21"/>
                <w:highlight w:val="none"/>
                <w:vertAlign w:val="baseline"/>
                <w:lang w:eastAsia="zh-CN"/>
              </w:rPr>
              <w:t>有效的营业执照或事业单位法人证书【联合体投标的，各方均须提供】</w:t>
            </w:r>
          </w:p>
        </w:tc>
        <w:tc>
          <w:tcPr>
            <w:tcW w:w="1835" w:type="dxa"/>
            <w:vAlign w:val="center"/>
          </w:tcPr>
          <w:p w14:paraId="1F5E57E3">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r>
      <w:tr w14:paraId="7220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2A53AA27">
            <w:pPr>
              <w:pStyle w:val="45"/>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048E6F48">
            <w:pPr>
              <w:pStyle w:val="45"/>
              <w:spacing w:line="360" w:lineRule="auto"/>
              <w:ind w:left="0" w:leftChars="0" w:firstLine="0" w:firstLineChars="0"/>
              <w:jc w:val="left"/>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b w:val="0"/>
                <w:spacing w:val="0"/>
                <w:w w:val="100"/>
                <w:kern w:val="21"/>
                <w:sz w:val="21"/>
                <w:szCs w:val="21"/>
                <w:highlight w:val="none"/>
              </w:rPr>
              <w:t>合格供应商的承诺书</w:t>
            </w:r>
          </w:p>
        </w:tc>
        <w:tc>
          <w:tcPr>
            <w:tcW w:w="1835" w:type="dxa"/>
            <w:vAlign w:val="center"/>
          </w:tcPr>
          <w:p w14:paraId="7F7E7FE2">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pacing w:val="0"/>
                <w:kern w:val="21"/>
                <w:sz w:val="21"/>
                <w:szCs w:val="21"/>
                <w:highlight w:val="none"/>
                <w:vertAlign w:val="baseline"/>
                <w:lang w:val="en-US" w:eastAsia="zh-CN"/>
              </w:rPr>
            </w:pPr>
            <w:r>
              <w:rPr>
                <w:rFonts w:hint="eastAsia" w:ascii="宋体" w:hAnsi="宋体" w:eastAsia="宋体" w:cs="宋体"/>
                <w:spacing w:val="0"/>
                <w:kern w:val="21"/>
                <w:sz w:val="21"/>
                <w:szCs w:val="21"/>
                <w:highlight w:val="none"/>
                <w:vertAlign w:val="baseline"/>
                <w:lang w:val="en-US" w:eastAsia="zh-CN"/>
              </w:rPr>
              <w:t>附件1</w:t>
            </w:r>
          </w:p>
        </w:tc>
      </w:tr>
      <w:tr w14:paraId="6C3E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04640151">
            <w:pPr>
              <w:pStyle w:val="45"/>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2020B1F9">
            <w:pPr>
              <w:pStyle w:val="45"/>
              <w:wordWrap w:val="0"/>
              <w:ind w:firstLine="0" w:firstLineChars="0"/>
              <w:jc w:val="left"/>
              <w:rPr>
                <w:rFonts w:hint="eastAsia" w:ascii="宋体" w:hAnsi="宋体" w:cs="宋体" w:eastAsiaTheme="minorEastAsia"/>
                <w:kern w:val="21"/>
                <w:sz w:val="21"/>
                <w:szCs w:val="21"/>
                <w:highlight w:val="none"/>
                <w:lang w:val="en-US" w:eastAsia="zh-CN" w:bidi="ar-SA"/>
              </w:rPr>
            </w:pPr>
            <w:r>
              <w:rPr>
                <w:rFonts w:hint="eastAsia" w:ascii="宋体" w:hAnsi="宋体" w:cs="宋体"/>
                <w:kern w:val="21"/>
                <w:sz w:val="21"/>
                <w:szCs w:val="21"/>
                <w:highlight w:val="none"/>
              </w:rPr>
              <w:t>中小企业声明函</w:t>
            </w:r>
          </w:p>
        </w:tc>
        <w:tc>
          <w:tcPr>
            <w:tcW w:w="1835" w:type="dxa"/>
            <w:vAlign w:val="center"/>
          </w:tcPr>
          <w:p w14:paraId="38EAD145">
            <w:pPr>
              <w:pStyle w:val="45"/>
              <w:wordWrap w:val="0"/>
              <w:ind w:firstLine="0" w:firstLineChars="0"/>
              <w:jc w:val="left"/>
              <w:rPr>
                <w:rFonts w:hint="eastAsia" w:ascii="宋体" w:hAnsi="宋体" w:cs="宋体" w:eastAsiaTheme="minorEastAsia"/>
                <w:kern w:val="21"/>
                <w:sz w:val="21"/>
                <w:szCs w:val="21"/>
                <w:highlight w:val="none"/>
                <w:lang w:val="en-US" w:eastAsia="zh-CN" w:bidi="ar-SA"/>
              </w:rPr>
            </w:pPr>
            <w:r>
              <w:rPr>
                <w:rFonts w:hint="eastAsia" w:ascii="宋体" w:hAnsi="宋体" w:cs="宋体"/>
                <w:kern w:val="21"/>
                <w:sz w:val="21"/>
                <w:szCs w:val="21"/>
                <w:highlight w:val="none"/>
                <w:lang w:val="en-US"/>
              </w:rPr>
              <w:t>附件2/附件3/</w:t>
            </w:r>
            <w:r>
              <w:rPr>
                <w:rFonts w:hint="eastAsia" w:ascii="宋体" w:hAnsi="宋体" w:cs="宋体"/>
                <w:kern w:val="21"/>
                <w:sz w:val="21"/>
                <w:szCs w:val="21"/>
                <w:highlight w:val="none"/>
              </w:rPr>
              <w:t>监狱企业证明文件</w:t>
            </w:r>
          </w:p>
        </w:tc>
      </w:tr>
      <w:tr w14:paraId="018F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4ABDD91D">
            <w:pPr>
              <w:pStyle w:val="45"/>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6CDADF22">
            <w:pPr>
              <w:pStyle w:val="45"/>
              <w:spacing w:line="360" w:lineRule="auto"/>
              <w:ind w:left="0" w:leftChars="0" w:firstLine="0" w:firstLineChars="0"/>
              <w:jc w:val="left"/>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b w:val="0"/>
                <w:bCs/>
                <w:spacing w:val="0"/>
                <w:w w:val="100"/>
                <w:kern w:val="21"/>
                <w:sz w:val="21"/>
                <w:szCs w:val="21"/>
                <w:highlight w:val="none"/>
                <w:lang w:val="en-US" w:eastAsia="zh-CN"/>
              </w:rPr>
              <w:t>联合体</w:t>
            </w:r>
            <w:r>
              <w:rPr>
                <w:rFonts w:hint="eastAsia" w:ascii="宋体" w:hAnsi="宋体" w:eastAsia="宋体" w:cs="宋体"/>
                <w:b w:val="0"/>
                <w:bCs/>
                <w:spacing w:val="0"/>
                <w:w w:val="100"/>
                <w:kern w:val="21"/>
                <w:sz w:val="21"/>
                <w:szCs w:val="21"/>
                <w:highlight w:val="none"/>
              </w:rPr>
              <w:t>协议书</w:t>
            </w:r>
            <w:r>
              <w:rPr>
                <w:rFonts w:hint="eastAsia" w:ascii="宋体" w:hAnsi="宋体" w:eastAsia="宋体" w:cs="宋体"/>
                <w:b w:val="0"/>
                <w:bCs/>
                <w:spacing w:val="0"/>
                <w:w w:val="100"/>
                <w:kern w:val="21"/>
                <w:sz w:val="21"/>
                <w:szCs w:val="21"/>
                <w:highlight w:val="none"/>
                <w:lang w:eastAsia="zh-CN"/>
              </w:rPr>
              <w:t>【</w:t>
            </w:r>
            <w:r>
              <w:rPr>
                <w:rFonts w:hint="eastAsia" w:ascii="宋体" w:hAnsi="宋体" w:eastAsia="宋体" w:cs="宋体"/>
                <w:spacing w:val="0"/>
                <w:kern w:val="21"/>
                <w:sz w:val="21"/>
                <w:szCs w:val="21"/>
                <w:highlight w:val="none"/>
                <w:vertAlign w:val="baseline"/>
                <w:lang w:eastAsia="zh-CN"/>
              </w:rPr>
              <w:t>联合体投标的</w:t>
            </w:r>
            <w:r>
              <w:rPr>
                <w:rFonts w:hint="eastAsia" w:ascii="宋体" w:hAnsi="宋体" w:eastAsia="宋体" w:cs="宋体"/>
                <w:b w:val="0"/>
                <w:bCs/>
                <w:spacing w:val="0"/>
                <w:w w:val="100"/>
                <w:kern w:val="21"/>
                <w:sz w:val="21"/>
                <w:szCs w:val="21"/>
                <w:highlight w:val="none"/>
              </w:rPr>
              <w:t>必须提供联合体协议书，否则作无效标处理</w:t>
            </w:r>
            <w:r>
              <w:rPr>
                <w:rFonts w:hint="eastAsia" w:ascii="宋体" w:hAnsi="宋体" w:eastAsia="宋体" w:cs="宋体"/>
                <w:b w:val="0"/>
                <w:bCs/>
                <w:spacing w:val="0"/>
                <w:w w:val="100"/>
                <w:kern w:val="21"/>
                <w:sz w:val="21"/>
                <w:szCs w:val="21"/>
                <w:highlight w:val="none"/>
                <w:lang w:eastAsia="zh-CN"/>
              </w:rPr>
              <w:t>】</w:t>
            </w:r>
          </w:p>
        </w:tc>
        <w:tc>
          <w:tcPr>
            <w:tcW w:w="1835" w:type="dxa"/>
            <w:vAlign w:val="center"/>
          </w:tcPr>
          <w:p w14:paraId="411EC914">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spacing w:val="0"/>
                <w:kern w:val="21"/>
                <w:sz w:val="21"/>
                <w:szCs w:val="21"/>
                <w:highlight w:val="none"/>
                <w:vertAlign w:val="baseline"/>
                <w:lang w:val="en-US" w:eastAsia="zh-CN"/>
              </w:rPr>
              <w:t>附件4</w:t>
            </w:r>
          </w:p>
        </w:tc>
      </w:tr>
    </w:tbl>
    <w:p w14:paraId="2D3949F7">
      <w:pPr>
        <w:pStyle w:val="45"/>
        <w:ind w:left="0" w:leftChars="0" w:firstLine="0" w:firstLineChars="0"/>
        <w:rPr>
          <w:rFonts w:hint="eastAsia" w:ascii="宋体" w:hAnsi="宋体" w:eastAsia="宋体" w:cs="宋体"/>
          <w:b w:val="0"/>
          <w:spacing w:val="0"/>
          <w:w w:val="100"/>
          <w:kern w:val="21"/>
          <w:sz w:val="21"/>
          <w:szCs w:val="21"/>
          <w:highlight w:val="none"/>
        </w:rPr>
      </w:pPr>
    </w:p>
    <w:p w14:paraId="73DA6A96">
      <w:pPr>
        <w:pStyle w:val="45"/>
        <w:ind w:left="0" w:leftChars="0" w:firstLine="0" w:firstLineChars="0"/>
        <w:rPr>
          <w:rFonts w:hint="eastAsia" w:ascii="宋体" w:hAnsi="宋体" w:eastAsia="宋体" w:cs="宋体"/>
          <w:b w:val="0"/>
          <w:spacing w:val="0"/>
          <w:w w:val="100"/>
          <w:kern w:val="21"/>
          <w:sz w:val="21"/>
          <w:szCs w:val="21"/>
          <w:highlight w:val="none"/>
        </w:rPr>
        <w:sectPr>
          <w:type w:val="continuous"/>
          <w:pgSz w:w="11905" w:h="16838"/>
          <w:pgMar w:top="1440" w:right="1800" w:bottom="1440" w:left="1800" w:header="851" w:footer="992" w:gutter="0"/>
          <w:cols w:space="0" w:num="1"/>
          <w:titlePg/>
          <w:rtlGutter w:val="0"/>
          <w:docGrid w:type="lines" w:linePitch="310" w:charSpace="0"/>
        </w:sectPr>
      </w:pPr>
    </w:p>
    <w:p w14:paraId="02A30B47">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default" w:ascii="宋体" w:hAnsi="宋体" w:eastAsia="宋体" w:cs="宋体"/>
          <w:b/>
          <w:spacing w:val="0"/>
          <w:kern w:val="21"/>
          <w:szCs w:val="21"/>
          <w:highlight w:val="none"/>
          <w:lang w:val="en-US" w:eastAsia="zh-CN"/>
        </w:rPr>
      </w:pPr>
      <w:r>
        <w:rPr>
          <w:rFonts w:hint="eastAsia" w:ascii="宋体" w:hAnsi="宋体" w:eastAsia="宋体" w:cs="宋体"/>
          <w:b/>
          <w:spacing w:val="0"/>
          <w:kern w:val="21"/>
          <w:szCs w:val="21"/>
          <w:highlight w:val="none"/>
          <w:lang w:val="en-US" w:eastAsia="zh-CN"/>
        </w:rPr>
        <w:t>附件1</w:t>
      </w:r>
    </w:p>
    <w:p w14:paraId="4F3337AC">
      <w:pPr>
        <w:keepNext w:val="0"/>
        <w:keepLines w:val="0"/>
        <w:pageBreakBefore w:val="0"/>
        <w:widowControl w:val="0"/>
        <w:kinsoku/>
        <w:overflowPunct/>
        <w:topLinePunct w:val="0"/>
        <w:autoSpaceDE/>
        <w:autoSpaceDN/>
        <w:bidi w:val="0"/>
        <w:adjustRightInd/>
        <w:spacing w:line="360" w:lineRule="auto"/>
        <w:jc w:val="center"/>
        <w:textAlignment w:val="auto"/>
        <w:outlineLvl w:val="2"/>
        <w:rPr>
          <w:rFonts w:hint="eastAsia" w:ascii="宋体" w:hAnsi="宋体" w:eastAsia="宋体" w:cs="宋体"/>
          <w:spacing w:val="0"/>
          <w:kern w:val="21"/>
          <w:szCs w:val="21"/>
          <w:highlight w:val="none"/>
          <w:lang w:eastAsia="zh-CN"/>
        </w:rPr>
      </w:pPr>
      <w:r>
        <w:rPr>
          <w:rFonts w:hint="eastAsia" w:ascii="宋体" w:hAnsi="宋体" w:eastAsia="宋体" w:cs="宋体"/>
          <w:b/>
          <w:spacing w:val="0"/>
          <w:kern w:val="21"/>
          <w:szCs w:val="21"/>
          <w:highlight w:val="none"/>
          <w:lang w:val="en-US" w:eastAsia="zh-CN"/>
        </w:rPr>
        <w:t>合格供应商的承诺书</w:t>
      </w:r>
    </w:p>
    <w:p w14:paraId="3BAD0F0D">
      <w:pPr>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（采购人）、（采购代理机构）</w:t>
      </w:r>
      <w:r>
        <w:rPr>
          <w:rFonts w:hint="eastAsia" w:ascii="宋体" w:hAnsi="宋体" w:eastAsia="宋体" w:cs="宋体"/>
          <w:spacing w:val="0"/>
          <w:kern w:val="21"/>
          <w:sz w:val="21"/>
          <w:szCs w:val="21"/>
          <w:highlight w:val="none"/>
        </w:rPr>
        <w:t>：</w:t>
      </w:r>
    </w:p>
    <w:p w14:paraId="27EDC4F9">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我方参与</w:t>
      </w:r>
      <w:r>
        <w:rPr>
          <w:rFonts w:hint="eastAsia" w:ascii="宋体" w:hAnsi="宋体" w:eastAsia="宋体" w:cs="宋体"/>
          <w:spacing w:val="0"/>
          <w:kern w:val="21"/>
          <w:sz w:val="21"/>
          <w:szCs w:val="21"/>
          <w:highlight w:val="none"/>
          <w:u w:val="single"/>
          <w:lang w:val="en-US" w:eastAsia="zh-CN"/>
        </w:rPr>
        <w:t xml:space="preserve">      </w:t>
      </w:r>
      <w:r>
        <w:rPr>
          <w:rFonts w:hint="eastAsia" w:ascii="宋体" w:hAnsi="宋体" w:eastAsia="宋体" w:cs="宋体"/>
          <w:spacing w:val="0"/>
          <w:kern w:val="21"/>
          <w:sz w:val="21"/>
          <w:szCs w:val="21"/>
          <w:highlight w:val="none"/>
          <w:u w:val="single"/>
        </w:rPr>
        <w:t>（项目名称）</w:t>
      </w:r>
      <w:r>
        <w:rPr>
          <w:rFonts w:hint="eastAsia" w:ascii="宋体" w:hAnsi="宋体" w:eastAsia="宋体" w:cs="宋体"/>
          <w:spacing w:val="0"/>
          <w:kern w:val="21"/>
          <w:sz w:val="21"/>
          <w:szCs w:val="21"/>
          <w:highlight w:val="none"/>
        </w:rPr>
        <w:t>政府采购活动，郑重承诺：</w:t>
      </w:r>
    </w:p>
    <w:p w14:paraId="79E47D4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（一）</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具备《中华人民共和国政府采购法》第二十二条第一款规定的条件：</w:t>
      </w:r>
    </w:p>
    <w:p w14:paraId="2498840B">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1、具有独立承担民事责任的能力；</w:t>
      </w:r>
    </w:p>
    <w:p w14:paraId="322D9A4D">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 xml:space="preserve">2、具有良好的商业信誉和健全的财务会计制度； </w:t>
      </w:r>
    </w:p>
    <w:p w14:paraId="60DBD3F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3、具有履行合同所必需的设备和专业技术能力；</w:t>
      </w:r>
    </w:p>
    <w:p w14:paraId="46A18D11">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4、有依法缴纳税收和社会保障资金的良好记录；</w:t>
      </w:r>
    </w:p>
    <w:p w14:paraId="3F902F01">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5、参加政府采购活动前三年内，在经营活动中没有重大违法记录；</w:t>
      </w:r>
    </w:p>
    <w:p w14:paraId="2021DBB2">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6、具有法律、行政法规规定的其他条件。</w:t>
      </w:r>
    </w:p>
    <w:p w14:paraId="55AB3B3C">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（二）</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未被信用中国（www.creditchina.gov.cn)、中国政府采购网（www.ccgp.gov.cn）列入失信被执行人、</w:t>
      </w:r>
      <w:r>
        <w:rPr>
          <w:rFonts w:hint="eastAsia" w:ascii="宋体" w:hAnsi="宋体" w:eastAsia="宋体" w:cs="宋体"/>
          <w:spacing w:val="0"/>
          <w:kern w:val="21"/>
          <w:sz w:val="21"/>
          <w:szCs w:val="21"/>
          <w:highlight w:val="none"/>
          <w:lang w:eastAsia="zh-CN"/>
        </w:rPr>
        <w:t>重大税收违法失信主体</w:t>
      </w:r>
      <w:r>
        <w:rPr>
          <w:rFonts w:hint="eastAsia" w:ascii="宋体" w:hAnsi="宋体" w:eastAsia="宋体" w:cs="宋体"/>
          <w:spacing w:val="0"/>
          <w:kern w:val="21"/>
          <w:sz w:val="21"/>
          <w:szCs w:val="21"/>
          <w:highlight w:val="none"/>
        </w:rPr>
        <w:t>、政府采购严重违法失信行为记录名单。</w:t>
      </w:r>
    </w:p>
    <w:p w14:paraId="703806A4">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（三）</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不存在以下情况：</w:t>
      </w:r>
    </w:p>
    <w:p w14:paraId="461B509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1、单位负责人为同一人或者存在直接控股、管理关系的不同供应商参加同一合同项下的政府采购活动的；</w:t>
      </w:r>
    </w:p>
    <w:p w14:paraId="4B75058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2、为采购项目提供整体设计、规范编制或者项目管理、监理、检测等服务后再参加该采购项目的其他采购活动的。</w:t>
      </w:r>
    </w:p>
    <w:p w14:paraId="2FF45725">
      <w:pPr>
        <w:keepNext w:val="0"/>
        <w:keepLines w:val="0"/>
        <w:pageBreakBefore w:val="0"/>
        <w:widowControl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 w:val="21"/>
          <w:szCs w:val="21"/>
          <w:highlight w:val="none"/>
        </w:rPr>
        <w:t>（</w:t>
      </w:r>
      <w:r>
        <w:rPr>
          <w:rFonts w:hint="eastAsia" w:ascii="宋体" w:hAnsi="宋体" w:eastAsia="宋体" w:cs="宋体"/>
          <w:spacing w:val="0"/>
          <w:kern w:val="21"/>
          <w:sz w:val="21"/>
          <w:szCs w:val="21"/>
          <w:highlight w:val="none"/>
          <w:lang w:val="en-US" w:eastAsia="zh-CN"/>
        </w:rPr>
        <w:t>四</w:t>
      </w:r>
      <w:r>
        <w:rPr>
          <w:rFonts w:hint="eastAsia" w:ascii="宋体" w:hAnsi="宋体" w:eastAsia="宋体" w:cs="宋体"/>
          <w:spacing w:val="0"/>
          <w:kern w:val="21"/>
          <w:sz w:val="21"/>
          <w:szCs w:val="21"/>
          <w:highlight w:val="none"/>
        </w:rPr>
        <w:t>）</w:t>
      </w:r>
      <w:r>
        <w:rPr>
          <w:rFonts w:hint="eastAsia" w:ascii="宋体" w:hAnsi="宋体" w:eastAsia="宋体" w:cs="宋体"/>
          <w:b w:val="0"/>
          <w:spacing w:val="0"/>
          <w:w w:val="100"/>
          <w:kern w:val="21"/>
          <w:sz w:val="21"/>
          <w:szCs w:val="24"/>
          <w:highlight w:val="none"/>
        </w:rPr>
        <w:t>我单位对上述承诺的真实性负责。本次招标采购活动中，如有违法、违规、弄虚作假行为，所造成的损失、不良后果及法律责任，一律由我单位承担</w:t>
      </w:r>
    </w:p>
    <w:p w14:paraId="280A86F8">
      <w:pPr>
        <w:keepNext w:val="0"/>
        <w:keepLines w:val="0"/>
        <w:pageBreakBefore w:val="0"/>
        <w:widowControl w:val="0"/>
        <w:kinsoku/>
        <w:overflowPunct/>
        <w:topLinePunct w:val="0"/>
        <w:autoSpaceDE/>
        <w:autoSpaceDN/>
        <w:bidi w:val="0"/>
        <w:adjustRightInd/>
        <w:spacing w:line="360" w:lineRule="auto"/>
        <w:jc w:val="both"/>
        <w:textAlignment w:val="auto"/>
        <w:rPr>
          <w:rFonts w:hint="eastAsia" w:ascii="宋体" w:hAnsi="宋体" w:eastAsia="宋体" w:cs="宋体"/>
          <w:spacing w:val="0"/>
          <w:kern w:val="21"/>
          <w:szCs w:val="21"/>
          <w:highlight w:val="none"/>
        </w:rPr>
      </w:pPr>
    </w:p>
    <w:p w14:paraId="7CB3AA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供应商（或联合体</w:t>
      </w:r>
      <w:r>
        <w:rPr>
          <w:rFonts w:hint="eastAsia" w:ascii="宋体" w:hAnsi="宋体" w:eastAsia="宋体" w:cs="宋体"/>
          <w:spacing w:val="0"/>
          <w:kern w:val="21"/>
          <w:szCs w:val="21"/>
          <w:highlight w:val="none"/>
          <w:lang w:val="en-US" w:eastAsia="zh-CN"/>
        </w:rPr>
        <w:t>牵头人</w:t>
      </w:r>
      <w:r>
        <w:rPr>
          <w:rFonts w:hint="eastAsia" w:ascii="宋体" w:hAnsi="宋体" w:eastAsia="宋体" w:cs="宋体"/>
          <w:spacing w:val="0"/>
          <w:kern w:val="21"/>
          <w:szCs w:val="21"/>
          <w:highlight w:val="none"/>
        </w:rPr>
        <w:t>）（公章）：</w:t>
      </w:r>
    </w:p>
    <w:p w14:paraId="083D0C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4647C314">
      <w:pPr>
        <w:rPr>
          <w:rFonts w:hint="eastAsia" w:ascii="宋体" w:hAnsi="宋体" w:eastAsia="宋体" w:cs="宋体"/>
          <w:b w:val="0"/>
          <w:spacing w:val="0"/>
          <w:w w:val="100"/>
          <w:kern w:val="21"/>
          <w:sz w:val="21"/>
          <w:szCs w:val="24"/>
          <w:highlight w:val="none"/>
        </w:rPr>
      </w:pPr>
      <w:r>
        <w:rPr>
          <w:rFonts w:hint="eastAsia" w:ascii="宋体" w:hAnsi="宋体" w:eastAsia="宋体" w:cs="宋体"/>
          <w:b w:val="0"/>
          <w:spacing w:val="0"/>
          <w:w w:val="100"/>
          <w:kern w:val="21"/>
          <w:sz w:val="21"/>
          <w:szCs w:val="28"/>
          <w:highlight w:val="none"/>
        </w:rPr>
        <w:br w:type="page"/>
      </w:r>
    </w:p>
    <w:p w14:paraId="2A3C088A">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default" w:ascii="宋体" w:hAnsi="宋体" w:eastAsia="宋体" w:cs="宋体"/>
          <w:b/>
          <w:spacing w:val="0"/>
          <w:kern w:val="21"/>
          <w:szCs w:val="21"/>
          <w:highlight w:val="none"/>
          <w:lang w:val="en-US" w:eastAsia="zh-CN"/>
        </w:rPr>
      </w:pPr>
      <w:r>
        <w:rPr>
          <w:rFonts w:hint="eastAsia" w:ascii="宋体" w:hAnsi="宋体" w:eastAsia="宋体" w:cs="宋体"/>
          <w:b/>
          <w:spacing w:val="0"/>
          <w:kern w:val="21"/>
          <w:szCs w:val="21"/>
          <w:highlight w:val="none"/>
          <w:lang w:val="en-US" w:eastAsia="zh-CN"/>
        </w:rPr>
        <w:t>附件2</w:t>
      </w:r>
    </w:p>
    <w:p w14:paraId="451D4BAB">
      <w:pPr>
        <w:wordWrap w:val="0"/>
        <w:spacing w:line="360" w:lineRule="auto"/>
        <w:ind w:firstLine="422" w:firstLineChars="200"/>
        <w:jc w:val="center"/>
        <w:outlineLvl w:val="2"/>
        <w:rPr>
          <w:rFonts w:hint="eastAsia" w:ascii="宋体" w:hAnsi="宋体" w:cs="宋体"/>
          <w:b/>
          <w:bCs/>
          <w:kern w:val="21"/>
          <w:szCs w:val="21"/>
          <w:highlight w:val="none"/>
        </w:rPr>
      </w:pPr>
      <w:r>
        <w:rPr>
          <w:rFonts w:hint="eastAsia" w:ascii="宋体" w:hAnsi="宋体" w:cs="宋体"/>
          <w:b/>
          <w:bCs/>
          <w:kern w:val="21"/>
          <w:szCs w:val="21"/>
          <w:highlight w:val="none"/>
        </w:rPr>
        <w:t>中小企业声明函</w:t>
      </w:r>
    </w:p>
    <w:p w14:paraId="3D44B636">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本公司（联合体）郑重声明，根据《政府采购促进中小企业发展管理办法》（财库﹝2020﹞46号）的规定，本公司（联合体）参加</w:t>
      </w:r>
      <w:r>
        <w:rPr>
          <w:rFonts w:hint="eastAsia" w:ascii="宋体" w:hAnsi="宋体" w:eastAsia="宋体" w:cs="宋体"/>
          <w:b/>
          <w:bCs/>
          <w:kern w:val="21"/>
          <w:sz w:val="21"/>
          <w:szCs w:val="21"/>
          <w:highlight w:val="none"/>
          <w:u w:val="single"/>
          <w:lang w:eastAsia="zh-CN"/>
        </w:rPr>
        <w:t>浙江省余姚中学</w:t>
      </w:r>
      <w:r>
        <w:rPr>
          <w:rFonts w:hint="eastAsia" w:ascii="宋体" w:hAnsi="宋体" w:cs="宋体"/>
          <w:kern w:val="21"/>
          <w:szCs w:val="21"/>
          <w:highlight w:val="none"/>
        </w:rPr>
        <w:t>的</w:t>
      </w:r>
      <w:r>
        <w:rPr>
          <w:rFonts w:hint="eastAsia" w:ascii="宋体" w:hAnsi="宋体" w:eastAsia="宋体" w:cs="宋体"/>
          <w:b/>
          <w:kern w:val="21"/>
          <w:sz w:val="21"/>
          <w:szCs w:val="21"/>
          <w:highlight w:val="none"/>
          <w:u w:val="single"/>
          <w:lang w:eastAsia="zh-CN"/>
        </w:rPr>
        <w:t>余姚市初高中一体化物理竞赛课程</w:t>
      </w:r>
      <w:r>
        <w:rPr>
          <w:rFonts w:hint="eastAsia" w:ascii="宋体" w:hAnsi="宋体" w:cs="宋体"/>
          <w:kern w:val="21"/>
          <w:szCs w:val="21"/>
          <w:highlight w:val="none"/>
        </w:rPr>
        <w:t>采购活动，服务全部由符合政策要求的中小企业承接。相关企业（含联合体中的中小企业、签订分包意向协议的中小企业）的具体情况如下：</w:t>
      </w:r>
    </w:p>
    <w:p w14:paraId="1D9756A2">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1.</w:t>
      </w:r>
      <w:r>
        <w:rPr>
          <w:rFonts w:hint="eastAsia" w:ascii="宋体" w:hAnsi="宋体" w:cs="宋体"/>
          <w:kern w:val="21"/>
          <w:szCs w:val="21"/>
          <w:highlight w:val="none"/>
          <w:u w:val="single"/>
        </w:rPr>
        <w:t>（标的名称）</w:t>
      </w:r>
      <w:r>
        <w:rPr>
          <w:rFonts w:hint="eastAsia" w:ascii="宋体" w:hAnsi="宋体" w:cs="宋体"/>
          <w:kern w:val="21"/>
          <w:szCs w:val="21"/>
          <w:highlight w:val="none"/>
        </w:rPr>
        <w:t>，属于</w:t>
      </w:r>
      <w:r>
        <w:rPr>
          <w:rFonts w:hint="eastAsia" w:ascii="宋体" w:hAnsi="宋体" w:cs="宋体"/>
          <w:b/>
          <w:bCs/>
          <w:kern w:val="21"/>
          <w:szCs w:val="21"/>
          <w:highlight w:val="none"/>
          <w:u w:val="single"/>
          <w:lang w:val="en-US" w:eastAsia="zh-CN"/>
        </w:rPr>
        <w:t>其他未列明行业</w:t>
      </w:r>
      <w:r>
        <w:rPr>
          <w:rFonts w:hint="eastAsia" w:ascii="宋体" w:hAnsi="宋体" w:cs="宋体"/>
          <w:kern w:val="21"/>
          <w:szCs w:val="21"/>
          <w:highlight w:val="none"/>
        </w:rPr>
        <w:t>；承建（承接）企业为</w:t>
      </w:r>
      <w:r>
        <w:rPr>
          <w:rFonts w:hint="eastAsia" w:ascii="宋体" w:hAnsi="宋体" w:cs="宋体"/>
          <w:kern w:val="21"/>
          <w:szCs w:val="21"/>
          <w:highlight w:val="none"/>
          <w:u w:val="single"/>
        </w:rPr>
        <w:t>（企业名称）</w:t>
      </w:r>
      <w:r>
        <w:rPr>
          <w:rFonts w:hint="eastAsia" w:ascii="宋体" w:hAnsi="宋体" w:cs="宋体"/>
          <w:kern w:val="21"/>
          <w:szCs w:val="21"/>
          <w:highlight w:val="none"/>
        </w:rPr>
        <w:t>，从业人员</w:t>
      </w:r>
      <w:r>
        <w:rPr>
          <w:rFonts w:hint="eastAsia" w:ascii="宋体" w:hAnsi="宋体" w:cs="宋体"/>
          <w:kern w:val="21"/>
          <w:szCs w:val="21"/>
          <w:highlight w:val="none"/>
          <w:u w:val="single"/>
          <w:lang w:val="en-US" w:eastAsia="zh-CN"/>
        </w:rPr>
        <w:t xml:space="preserve">    </w:t>
      </w:r>
      <w:r>
        <w:rPr>
          <w:rFonts w:hint="eastAsia" w:ascii="宋体" w:hAnsi="宋体" w:cs="宋体"/>
          <w:kern w:val="21"/>
          <w:szCs w:val="21"/>
          <w:highlight w:val="none"/>
        </w:rPr>
        <w:t>人，营业收入为</w:t>
      </w:r>
      <w:r>
        <w:rPr>
          <w:rFonts w:hint="eastAsia" w:ascii="宋体" w:hAnsi="宋体" w:cs="宋体"/>
          <w:kern w:val="21"/>
          <w:szCs w:val="21"/>
          <w:highlight w:val="none"/>
          <w:u w:val="single"/>
          <w:lang w:val="en-US" w:eastAsia="zh-CN"/>
        </w:rPr>
        <w:t xml:space="preserve">    </w:t>
      </w:r>
      <w:r>
        <w:rPr>
          <w:rFonts w:hint="eastAsia" w:ascii="宋体" w:hAnsi="宋体" w:cs="宋体"/>
          <w:kern w:val="21"/>
          <w:szCs w:val="21"/>
          <w:highlight w:val="none"/>
        </w:rPr>
        <w:t>万元，资产总额为</w:t>
      </w:r>
      <w:r>
        <w:rPr>
          <w:rFonts w:hint="eastAsia" w:ascii="宋体" w:hAnsi="宋体" w:cs="宋体"/>
          <w:kern w:val="21"/>
          <w:szCs w:val="21"/>
          <w:highlight w:val="none"/>
          <w:u w:val="single"/>
          <w:lang w:val="en-US" w:eastAsia="zh-CN"/>
        </w:rPr>
        <w:t xml:space="preserve">    </w:t>
      </w:r>
      <w:r>
        <w:rPr>
          <w:rFonts w:hint="eastAsia" w:ascii="宋体" w:hAnsi="宋体" w:cs="宋体"/>
          <w:kern w:val="21"/>
          <w:szCs w:val="21"/>
          <w:highlight w:val="none"/>
        </w:rPr>
        <w:t>万元，属于</w:t>
      </w:r>
      <w:r>
        <w:rPr>
          <w:rFonts w:hint="eastAsia" w:ascii="宋体" w:hAnsi="宋体" w:cs="宋体"/>
          <w:kern w:val="21"/>
          <w:szCs w:val="21"/>
          <w:highlight w:val="none"/>
          <w:u w:val="single"/>
        </w:rPr>
        <w:t>（中型企业、小型企业、微型企业）</w:t>
      </w:r>
      <w:r>
        <w:rPr>
          <w:rFonts w:hint="eastAsia" w:ascii="宋体" w:hAnsi="宋体" w:cs="宋体"/>
          <w:kern w:val="21"/>
          <w:szCs w:val="21"/>
          <w:highlight w:val="none"/>
        </w:rPr>
        <w:t>；</w:t>
      </w:r>
    </w:p>
    <w:p w14:paraId="7B6B005A">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w:t>
      </w:r>
    </w:p>
    <w:p w14:paraId="65623C91">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以上企业，不属于大企业的分支机构，不存在控股股东为大企业的情形，也不存在与大企业的负责人为同一人的情形。</w:t>
      </w:r>
    </w:p>
    <w:p w14:paraId="5B96621B">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本企业对上述声明内容的真实性负责。如有虚假，将依法承担相应责任。</w:t>
      </w:r>
    </w:p>
    <w:p w14:paraId="5D40AFA1">
      <w:pPr>
        <w:wordWrap w:val="0"/>
        <w:spacing w:line="360" w:lineRule="auto"/>
        <w:ind w:firstLine="420" w:firstLineChars="200"/>
        <w:jc w:val="left"/>
        <w:rPr>
          <w:rFonts w:hint="eastAsia" w:ascii="宋体" w:hAnsi="宋体" w:cs="宋体"/>
          <w:kern w:val="21"/>
          <w:szCs w:val="21"/>
          <w:highlight w:val="none"/>
        </w:rPr>
      </w:pPr>
    </w:p>
    <w:p w14:paraId="4FEE9BF0">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p>
    <w:p w14:paraId="730D9CDD">
      <w:pPr>
        <w:wordWrap w:val="0"/>
        <w:spacing w:line="360" w:lineRule="auto"/>
        <w:ind w:firstLine="420" w:firstLineChars="200"/>
        <w:jc w:val="left"/>
        <w:rPr>
          <w:rFonts w:hint="eastAsia" w:ascii="宋体" w:hAnsi="宋体" w:cs="宋体"/>
          <w:kern w:val="21"/>
          <w:szCs w:val="21"/>
          <w:highlight w:val="none"/>
          <w:u w:val="single"/>
        </w:rPr>
      </w:pPr>
      <w:r>
        <w:rPr>
          <w:rFonts w:hint="eastAsia" w:ascii="宋体" w:hAnsi="宋体" w:cs="宋体"/>
          <w:kern w:val="21"/>
          <w:szCs w:val="21"/>
          <w:highlight w:val="none"/>
          <w:lang w:val="zh-CN"/>
        </w:rPr>
        <w:t xml:space="preserve">日期：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 xml:space="preserve">年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 xml:space="preserve">月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日</w:t>
      </w:r>
    </w:p>
    <w:p w14:paraId="68462724">
      <w:pPr>
        <w:wordWrap w:val="0"/>
        <w:spacing w:line="360" w:lineRule="auto"/>
        <w:ind w:firstLine="420" w:firstLineChars="200"/>
        <w:jc w:val="left"/>
        <w:rPr>
          <w:rFonts w:hint="eastAsia" w:ascii="宋体" w:hAnsi="宋体" w:cs="宋体"/>
          <w:kern w:val="21"/>
          <w:szCs w:val="21"/>
          <w:highlight w:val="none"/>
        </w:rPr>
      </w:pPr>
    </w:p>
    <w:p w14:paraId="430EF22A">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填写说明：</w:t>
      </w:r>
    </w:p>
    <w:p w14:paraId="34E59DDF">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划分标准按照《工业和信息化部、国家统计局、国家发展和改革委员会、财政部关于印发中小企业划型标准规定的通知》（工信部联企业〔2011〕300号）执行</w:t>
      </w:r>
    </w:p>
    <w:p w14:paraId="114FC81C">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从业人员、营业收入、资产总额填报上一年度数据，无上一年度数据的新成立企业可不填报。</w:t>
      </w:r>
    </w:p>
    <w:p w14:paraId="66D221B9">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行业划型标准为：</w:t>
      </w:r>
    </w:p>
    <w:p w14:paraId="38B8EA2F">
      <w:pPr>
        <w:keepNext w:val="0"/>
        <w:keepLines w:val="0"/>
        <w:pageBreakBefore w:val="0"/>
        <w:kinsoku/>
        <w:wordWrap w:val="0"/>
        <w:overflowPunct/>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（16）其他未列明行业。从业人员300人以下的为中小微型企业。其中，从业人员100人及以上的为中型企业；从业人员10人及以上的为小型企业；从业人员10人以下的为微型企业。</w:t>
      </w:r>
    </w:p>
    <w:p w14:paraId="2EFA48A9">
      <w:pPr>
        <w:wordWrap w:val="0"/>
        <w:spacing w:line="360" w:lineRule="auto"/>
        <w:ind w:firstLine="420" w:firstLineChars="200"/>
        <w:jc w:val="left"/>
        <w:rPr>
          <w:rFonts w:hint="eastAsia" w:ascii="宋体" w:hAnsi="宋体" w:cs="宋体"/>
          <w:kern w:val="21"/>
          <w:szCs w:val="21"/>
          <w:highlight w:val="none"/>
        </w:rPr>
      </w:pPr>
    </w:p>
    <w:p w14:paraId="319D8427">
      <w:pPr>
        <w:wordWrap w:val="0"/>
        <w:spacing w:line="360" w:lineRule="auto"/>
        <w:ind w:firstLine="420" w:firstLineChars="200"/>
        <w:jc w:val="left"/>
        <w:rPr>
          <w:rFonts w:hint="eastAsia" w:ascii="宋体" w:hAnsi="宋体" w:cs="宋体"/>
          <w:kern w:val="21"/>
          <w:szCs w:val="21"/>
          <w:highlight w:val="none"/>
        </w:rPr>
        <w:sectPr>
          <w:pgSz w:w="11905" w:h="16838"/>
          <w:pgMar w:top="1440" w:right="1800" w:bottom="1440" w:left="1800" w:header="851" w:footer="992" w:gutter="0"/>
          <w:cols w:space="0" w:num="1"/>
          <w:titlePg/>
          <w:rtlGutter w:val="0"/>
          <w:docGrid w:type="lines" w:linePitch="310" w:charSpace="0"/>
        </w:sectPr>
      </w:pPr>
    </w:p>
    <w:p w14:paraId="43173C3C">
      <w:pPr>
        <w:wordWrap w:val="0"/>
        <w:spacing w:line="360" w:lineRule="auto"/>
        <w:ind w:firstLine="422" w:firstLineChars="200"/>
        <w:jc w:val="left"/>
        <w:outlineLvl w:val="9"/>
        <w:rPr>
          <w:rFonts w:hint="eastAsia" w:ascii="宋体" w:hAnsi="宋体" w:cs="宋体"/>
          <w:b/>
          <w:bCs/>
          <w:kern w:val="21"/>
          <w:szCs w:val="21"/>
          <w:highlight w:val="none"/>
        </w:rPr>
      </w:pPr>
      <w:r>
        <w:rPr>
          <w:rFonts w:hint="eastAsia" w:ascii="宋体" w:hAnsi="宋体" w:cs="宋体"/>
          <w:b/>
          <w:bCs/>
          <w:kern w:val="21"/>
          <w:szCs w:val="21"/>
          <w:highlight w:val="none"/>
        </w:rPr>
        <w:t>附件3</w:t>
      </w:r>
    </w:p>
    <w:p w14:paraId="63E3B5F3">
      <w:pPr>
        <w:wordWrap w:val="0"/>
        <w:spacing w:line="360" w:lineRule="auto"/>
        <w:ind w:firstLine="422" w:firstLineChars="200"/>
        <w:jc w:val="center"/>
        <w:outlineLvl w:val="2"/>
        <w:rPr>
          <w:rFonts w:hint="eastAsia" w:ascii="宋体" w:hAnsi="宋体" w:cs="宋体"/>
          <w:b/>
          <w:bCs/>
          <w:kern w:val="21"/>
          <w:szCs w:val="21"/>
          <w:highlight w:val="none"/>
        </w:rPr>
      </w:pPr>
      <w:r>
        <w:rPr>
          <w:rFonts w:hint="eastAsia" w:ascii="宋体" w:hAnsi="宋体" w:cs="宋体"/>
          <w:b/>
          <w:bCs/>
          <w:kern w:val="21"/>
          <w:szCs w:val="21"/>
          <w:highlight w:val="none"/>
        </w:rPr>
        <w:t>残疾人福利性单位声明函</w:t>
      </w:r>
    </w:p>
    <w:p w14:paraId="20EDD87D">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b/>
          <w:bCs/>
          <w:kern w:val="21"/>
          <w:szCs w:val="21"/>
          <w:highlight w:val="none"/>
          <w:u w:val="single"/>
          <w:lang w:eastAsia="zh-CN"/>
        </w:rPr>
        <w:t>浙江省余姚中学</w:t>
      </w:r>
      <w:r>
        <w:rPr>
          <w:rFonts w:hint="eastAsia" w:ascii="宋体" w:hAnsi="宋体" w:cs="宋体"/>
          <w:kern w:val="21"/>
          <w:szCs w:val="21"/>
          <w:highlight w:val="none"/>
        </w:rPr>
        <w:t>单位的</w:t>
      </w:r>
      <w:r>
        <w:rPr>
          <w:rFonts w:hint="eastAsia" w:ascii="宋体" w:hAnsi="宋体" w:cs="宋体"/>
          <w:b/>
          <w:bCs/>
          <w:kern w:val="21"/>
          <w:szCs w:val="21"/>
          <w:highlight w:val="none"/>
          <w:u w:val="single"/>
          <w:lang w:eastAsia="zh-CN"/>
        </w:rPr>
        <w:t>余姚市初高中一体化物理竞赛课程</w:t>
      </w:r>
      <w:r>
        <w:rPr>
          <w:rFonts w:hint="eastAsia" w:ascii="宋体" w:hAnsi="宋体" w:cs="宋体"/>
          <w:kern w:val="21"/>
          <w:szCs w:val="21"/>
          <w:highlight w:val="none"/>
        </w:rPr>
        <w:t>项目”采购活动提供本单位制造的货物（由本单位承担工程/提供服务），或者提供其他残疾人福利性单位制造的货物（不包括使用非残疾人福利性单位注册商标的货物）。</w:t>
      </w:r>
    </w:p>
    <w:p w14:paraId="19A4E44C">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本单位对上述声明的真实性负责。如有虚假，将依法承担相应责任。</w:t>
      </w:r>
    </w:p>
    <w:p w14:paraId="763311CE">
      <w:pPr>
        <w:wordWrap w:val="0"/>
        <w:spacing w:line="360" w:lineRule="auto"/>
        <w:ind w:firstLine="420" w:firstLineChars="200"/>
        <w:jc w:val="left"/>
        <w:rPr>
          <w:rFonts w:hint="eastAsia" w:ascii="宋体" w:hAnsi="宋体" w:cs="宋体"/>
          <w:kern w:val="21"/>
          <w:szCs w:val="21"/>
          <w:highlight w:val="none"/>
        </w:rPr>
      </w:pPr>
    </w:p>
    <w:p w14:paraId="5A00C527">
      <w:pPr>
        <w:wordWrap w:val="0"/>
        <w:spacing w:line="360" w:lineRule="auto"/>
        <w:ind w:firstLine="420" w:firstLineChars="200"/>
        <w:jc w:val="left"/>
        <w:rPr>
          <w:rFonts w:hint="eastAsia" w:ascii="宋体" w:hAnsi="宋体" w:cs="宋体"/>
          <w:kern w:val="21"/>
          <w:szCs w:val="21"/>
          <w:highlight w:val="none"/>
        </w:rPr>
      </w:pPr>
    </w:p>
    <w:p w14:paraId="02BAEE11">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r>
        <w:rPr>
          <w:rFonts w:hint="eastAsia" w:ascii="宋体" w:hAnsi="宋体" w:cs="宋体"/>
          <w:kern w:val="21"/>
          <w:szCs w:val="21"/>
          <w:highlight w:val="none"/>
          <w:u w:val="single"/>
        </w:rPr>
        <w:t xml:space="preserve">          </w:t>
      </w:r>
    </w:p>
    <w:p w14:paraId="0F31CE32">
      <w:pPr>
        <w:wordWrap w:val="0"/>
        <w:spacing w:line="360" w:lineRule="auto"/>
        <w:ind w:firstLine="420" w:firstLineChars="200"/>
        <w:jc w:val="left"/>
        <w:rPr>
          <w:rFonts w:hint="eastAsia" w:ascii="宋体" w:hAnsi="宋体" w:cs="宋体"/>
          <w:kern w:val="21"/>
          <w:szCs w:val="21"/>
          <w:highlight w:val="none"/>
          <w:u w:val="single"/>
        </w:rPr>
      </w:pPr>
      <w:r>
        <w:rPr>
          <w:rFonts w:hint="eastAsia" w:ascii="宋体" w:hAnsi="宋体" w:cs="宋体"/>
          <w:kern w:val="21"/>
          <w:szCs w:val="21"/>
          <w:highlight w:val="none"/>
          <w:lang w:val="zh-CN"/>
        </w:rPr>
        <w:t xml:space="preserve">日期：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 xml:space="preserve">年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 xml:space="preserve">月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日</w:t>
      </w:r>
    </w:p>
    <w:p w14:paraId="7E911EB4">
      <w:pPr>
        <w:wordWrap w:val="0"/>
        <w:spacing w:line="360" w:lineRule="auto"/>
        <w:ind w:firstLine="420" w:firstLineChars="200"/>
        <w:jc w:val="left"/>
        <w:rPr>
          <w:rFonts w:hint="eastAsia" w:ascii="宋体" w:hAnsi="宋体" w:cs="宋体"/>
          <w:kern w:val="21"/>
          <w:szCs w:val="21"/>
          <w:highlight w:val="none"/>
          <w:u w:val="single"/>
        </w:rPr>
      </w:pPr>
    </w:p>
    <w:p w14:paraId="6DDBFD59">
      <w:pPr>
        <w:wordWrap w:val="0"/>
        <w:spacing w:line="360" w:lineRule="auto"/>
        <w:ind w:firstLine="420" w:firstLineChars="200"/>
        <w:jc w:val="left"/>
        <w:rPr>
          <w:rFonts w:hint="eastAsia" w:ascii="宋体" w:hAnsi="宋体" w:cs="宋体"/>
          <w:kern w:val="21"/>
          <w:szCs w:val="21"/>
          <w:highlight w:val="none"/>
          <w:u w:val="single"/>
        </w:rPr>
      </w:pPr>
    </w:p>
    <w:p w14:paraId="64082138">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填写说明：</w:t>
      </w:r>
    </w:p>
    <w:p w14:paraId="11E81951">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1.本声明是残疾人福利性单位的提供，其他单位无需提供。</w:t>
      </w:r>
    </w:p>
    <w:p w14:paraId="0B178FDB">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2.享受政府采购支持政策的残疾人福利性单位应当同时满足以下条件：</w:t>
      </w:r>
    </w:p>
    <w:p w14:paraId="69A37E86">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（1）安置的残疾人占本单位在职职工人数的比例不低于25%（含25%），并且安置的残疾人人数不少于10人（含10人）；</w:t>
      </w:r>
    </w:p>
    <w:p w14:paraId="5C6259AE">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（2）依法与安置的每位残疾人签订了一年以上（含一年）的劳动合同或服务协议；</w:t>
      </w:r>
    </w:p>
    <w:p w14:paraId="2615BE0A">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（3）为安置的每位残疾人按月足额缴纳了基本养老保险、基本医疗保险、失业保险、工伤保险和生育保险等社会保险费；</w:t>
      </w:r>
    </w:p>
    <w:p w14:paraId="2CF63163">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（4）通过银行等金融机构向安置的每位残疾人，按月支付了不低于单位所在区县适用的经省级人民政府批准的月最低工资标准的工资；</w:t>
      </w:r>
    </w:p>
    <w:p w14:paraId="3B2C3DD6">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（5）提供本单位制造的货物、承担的工程或者服务（以下简称产品），或者提供其他残疾人福利性单位制造的货物（不包括使用非残疾人福利性单位注册商标的货物）。</w:t>
      </w:r>
    </w:p>
    <w:p w14:paraId="6D8CEDCE">
      <w:pPr>
        <w:widowControl/>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FEF262">
      <w:pPr>
        <w:rPr>
          <w:rFonts w:hint="eastAsia" w:ascii="宋体" w:hAnsi="宋体" w:eastAsia="宋体" w:cs="宋体"/>
          <w:b/>
          <w:spacing w:val="0"/>
          <w:kern w:val="21"/>
          <w:sz w:val="21"/>
          <w:szCs w:val="21"/>
          <w:highlight w:val="none"/>
          <w:lang w:val="en-US" w:eastAsia="zh-CN"/>
        </w:rPr>
      </w:pPr>
      <w:r>
        <w:rPr>
          <w:rFonts w:hint="eastAsia" w:ascii="宋体" w:hAnsi="宋体" w:eastAsia="宋体" w:cs="宋体"/>
          <w:b/>
          <w:spacing w:val="0"/>
          <w:kern w:val="21"/>
          <w:sz w:val="21"/>
          <w:szCs w:val="21"/>
          <w:highlight w:val="none"/>
          <w:lang w:val="en-US" w:eastAsia="zh-CN"/>
        </w:rPr>
        <w:br w:type="page"/>
      </w:r>
    </w:p>
    <w:p w14:paraId="74A7FC9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spacing w:val="0"/>
          <w:kern w:val="21"/>
          <w:sz w:val="21"/>
          <w:szCs w:val="21"/>
          <w:highlight w:val="none"/>
          <w:lang w:val="en-US" w:eastAsia="zh-CN"/>
        </w:rPr>
      </w:pPr>
      <w:r>
        <w:rPr>
          <w:rFonts w:hint="eastAsia" w:ascii="宋体" w:hAnsi="宋体" w:eastAsia="宋体" w:cs="宋体"/>
          <w:b/>
          <w:spacing w:val="0"/>
          <w:kern w:val="21"/>
          <w:sz w:val="21"/>
          <w:szCs w:val="21"/>
          <w:highlight w:val="none"/>
          <w:lang w:val="en-US" w:eastAsia="zh-CN"/>
        </w:rPr>
        <w:t>附件4</w:t>
      </w:r>
    </w:p>
    <w:p w14:paraId="45C72DB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pacing w:val="0"/>
          <w:kern w:val="21"/>
          <w:sz w:val="21"/>
          <w:szCs w:val="21"/>
          <w:highlight w:val="none"/>
          <w:lang w:val="zh-CN"/>
        </w:rPr>
      </w:pPr>
      <w:r>
        <w:rPr>
          <w:rFonts w:hint="eastAsia" w:ascii="宋体" w:hAnsi="宋体" w:eastAsia="宋体" w:cs="宋体"/>
          <w:b/>
          <w:spacing w:val="0"/>
          <w:kern w:val="21"/>
          <w:sz w:val="21"/>
          <w:szCs w:val="21"/>
          <w:highlight w:val="none"/>
          <w:lang w:val="zh-CN"/>
        </w:rPr>
        <w:t>联合协议</w:t>
      </w:r>
    </w:p>
    <w:p w14:paraId="07F47C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u w:val="single"/>
        </w:rPr>
        <w:t>（联合体所有成员名称）</w:t>
      </w:r>
      <w:r>
        <w:rPr>
          <w:rFonts w:hint="eastAsia" w:ascii="宋体" w:hAnsi="宋体" w:eastAsia="宋体" w:cs="宋体"/>
          <w:spacing w:val="0"/>
          <w:kern w:val="21"/>
          <w:sz w:val="21"/>
          <w:szCs w:val="21"/>
          <w:highlight w:val="none"/>
        </w:rPr>
        <w:t>自愿</w:t>
      </w:r>
      <w:r>
        <w:rPr>
          <w:rFonts w:hint="eastAsia" w:ascii="宋体" w:hAnsi="宋体" w:eastAsia="宋体" w:cs="宋体"/>
          <w:spacing w:val="0"/>
          <w:kern w:val="21"/>
          <w:sz w:val="21"/>
          <w:szCs w:val="21"/>
          <w:highlight w:val="none"/>
          <w:lang w:val="zh-CN"/>
        </w:rPr>
        <w:t>组成一个联合体，以一个</w:t>
      </w:r>
      <w:r>
        <w:rPr>
          <w:rFonts w:hint="eastAsia" w:ascii="宋体" w:hAnsi="宋体" w:eastAsia="宋体" w:cs="宋体"/>
          <w:spacing w:val="0"/>
          <w:kern w:val="21"/>
          <w:sz w:val="21"/>
          <w:szCs w:val="21"/>
          <w:highlight w:val="none"/>
          <w:lang w:val="en-US" w:eastAsia="zh-CN"/>
        </w:rPr>
        <w:t>供应商</w:t>
      </w:r>
      <w:r>
        <w:rPr>
          <w:rFonts w:hint="eastAsia" w:ascii="宋体" w:hAnsi="宋体" w:eastAsia="宋体" w:cs="宋体"/>
          <w:spacing w:val="0"/>
          <w:kern w:val="21"/>
          <w:sz w:val="21"/>
          <w:szCs w:val="21"/>
          <w:highlight w:val="none"/>
          <w:lang w:val="zh-CN"/>
        </w:rPr>
        <w:t>的身份</w:t>
      </w:r>
      <w:r>
        <w:rPr>
          <w:rFonts w:hint="eastAsia" w:ascii="宋体" w:hAnsi="宋体" w:eastAsia="宋体" w:cs="宋体"/>
          <w:spacing w:val="0"/>
          <w:kern w:val="21"/>
          <w:sz w:val="21"/>
          <w:szCs w:val="21"/>
          <w:highlight w:val="none"/>
        </w:rPr>
        <w:t>参加</w:t>
      </w:r>
      <w:r>
        <w:rPr>
          <w:rFonts w:hint="eastAsia" w:ascii="宋体" w:hAnsi="宋体" w:eastAsia="宋体" w:cs="宋体"/>
          <w:b w:val="0"/>
          <w:bCs w:val="0"/>
          <w:spacing w:val="0"/>
          <w:kern w:val="21"/>
          <w:sz w:val="21"/>
          <w:szCs w:val="21"/>
          <w:highlight w:val="none"/>
          <w:u w:val="single"/>
        </w:rPr>
        <w:t>（项目名称）</w:t>
      </w:r>
      <w:r>
        <w:rPr>
          <w:rFonts w:hint="eastAsia" w:ascii="宋体" w:hAnsi="宋体" w:eastAsia="宋体" w:cs="宋体"/>
          <w:spacing w:val="0"/>
          <w:kern w:val="21"/>
          <w:sz w:val="21"/>
          <w:szCs w:val="21"/>
          <w:highlight w:val="none"/>
          <w:lang w:val="zh-CN"/>
        </w:rPr>
        <w:t>投标。</w:t>
      </w:r>
    </w:p>
    <w:p w14:paraId="22236A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一、各方一致决定，</w:t>
      </w:r>
      <w:r>
        <w:rPr>
          <w:rFonts w:hint="eastAsia" w:ascii="宋体" w:hAnsi="宋体" w:eastAsia="宋体" w:cs="宋体"/>
          <w:spacing w:val="0"/>
          <w:kern w:val="21"/>
          <w:sz w:val="21"/>
          <w:szCs w:val="21"/>
          <w:highlight w:val="none"/>
          <w:u w:val="single"/>
        </w:rPr>
        <w:t>（某联合体成员名称）</w:t>
      </w:r>
      <w:r>
        <w:rPr>
          <w:rFonts w:hint="eastAsia" w:ascii="宋体" w:hAnsi="宋体" w:eastAsia="宋体" w:cs="宋体"/>
          <w:spacing w:val="0"/>
          <w:kern w:val="21"/>
          <w:sz w:val="21"/>
          <w:szCs w:val="21"/>
          <w:highlight w:val="none"/>
        </w:rPr>
        <w:t>为联合体</w:t>
      </w:r>
      <w:r>
        <w:rPr>
          <w:rFonts w:hint="eastAsia" w:ascii="宋体" w:hAnsi="宋体" w:eastAsia="宋体" w:cs="宋体"/>
          <w:spacing w:val="0"/>
          <w:kern w:val="21"/>
          <w:sz w:val="21"/>
          <w:szCs w:val="21"/>
          <w:highlight w:val="none"/>
          <w:lang w:val="zh-CN"/>
        </w:rPr>
        <w:t>牵头人</w:t>
      </w:r>
      <w:r>
        <w:rPr>
          <w:rFonts w:hint="eastAsia" w:ascii="宋体" w:hAnsi="宋体" w:eastAsia="宋体" w:cs="宋体"/>
          <w:spacing w:val="0"/>
          <w:kern w:val="21"/>
          <w:sz w:val="21"/>
          <w:szCs w:val="21"/>
          <w:highlight w:val="none"/>
        </w:rPr>
        <w:t>，代表所有联合体成员负责投标和合同实施阶段的主办、协调工作</w:t>
      </w:r>
      <w:r>
        <w:rPr>
          <w:rFonts w:hint="eastAsia" w:ascii="宋体" w:hAnsi="宋体" w:eastAsia="宋体" w:cs="宋体"/>
          <w:spacing w:val="0"/>
          <w:kern w:val="21"/>
          <w:sz w:val="21"/>
          <w:szCs w:val="21"/>
          <w:highlight w:val="none"/>
          <w:lang w:val="zh-CN"/>
        </w:rPr>
        <w:t>。</w:t>
      </w:r>
    </w:p>
    <w:p w14:paraId="14467E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二、</w:t>
      </w:r>
      <w:r>
        <w:rPr>
          <w:rFonts w:hint="eastAsia" w:ascii="宋体" w:hAnsi="宋体" w:eastAsia="宋体" w:cs="宋体"/>
          <w:spacing w:val="0"/>
          <w:kern w:val="21"/>
          <w:sz w:val="21"/>
          <w:szCs w:val="21"/>
          <w:highlight w:val="none"/>
        </w:rPr>
        <w:t>所有联合体成员各方签署授权书，授权书载明的</w:t>
      </w:r>
      <w:r>
        <w:rPr>
          <w:rFonts w:hint="eastAsia" w:ascii="宋体" w:hAnsi="宋体" w:eastAsia="宋体" w:cs="宋体"/>
          <w:spacing w:val="0"/>
          <w:kern w:val="21"/>
          <w:sz w:val="21"/>
          <w:szCs w:val="21"/>
          <w:highlight w:val="none"/>
          <w:lang w:val="zh-CN"/>
        </w:rPr>
        <w:t>授权代表根据采购文件规定及投标内容而对采购人、采购机构所作的任何合法承诺，包括书面澄清及相应等均对联合投标各方产生约束力。</w:t>
      </w:r>
    </w:p>
    <w:p w14:paraId="4AC3B0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三、本次联合投标中，分工如下：</w:t>
      </w:r>
    </w:p>
    <w:p w14:paraId="27444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u w:val="single"/>
        </w:rPr>
        <w:t>（联合体其中一方成员名称）</w:t>
      </w:r>
      <w:r>
        <w:rPr>
          <w:rFonts w:hint="eastAsia" w:ascii="宋体" w:hAnsi="宋体" w:eastAsia="宋体" w:cs="宋体"/>
          <w:spacing w:val="0"/>
          <w:kern w:val="21"/>
          <w:sz w:val="21"/>
          <w:szCs w:val="21"/>
          <w:highlight w:val="none"/>
          <w:lang w:val="zh-CN"/>
        </w:rPr>
        <w:t>承担的工作和义务为：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lang w:val="zh-CN"/>
        </w:rPr>
        <w:t>；占项目合同金额的</w:t>
      </w:r>
      <w:r>
        <w:rPr>
          <w:rFonts w:hint="eastAsia" w:ascii="宋体" w:hAnsi="宋体" w:eastAsia="宋体" w:cs="宋体"/>
          <w:spacing w:val="0"/>
          <w:kern w:val="21"/>
          <w:sz w:val="21"/>
          <w:szCs w:val="21"/>
          <w:highlight w:val="none"/>
          <w:u w:val="single"/>
          <w:lang w:val="zh-CN"/>
        </w:rPr>
        <w:t xml:space="preserve">          </w:t>
      </w:r>
      <w:r>
        <w:rPr>
          <w:rFonts w:hint="eastAsia" w:ascii="宋体" w:hAnsi="宋体" w:eastAsia="宋体" w:cs="宋体"/>
          <w:spacing w:val="0"/>
          <w:kern w:val="21"/>
          <w:sz w:val="21"/>
          <w:szCs w:val="21"/>
          <w:highlight w:val="none"/>
          <w:lang w:val="zh-CN"/>
        </w:rPr>
        <w:t>%。</w:t>
      </w:r>
    </w:p>
    <w:p w14:paraId="02E699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u w:val="single"/>
        </w:rPr>
        <w:t>（联合体其中一方成员名称）</w:t>
      </w:r>
      <w:r>
        <w:rPr>
          <w:rFonts w:hint="eastAsia" w:ascii="宋体" w:hAnsi="宋体" w:eastAsia="宋体" w:cs="宋体"/>
          <w:spacing w:val="0"/>
          <w:kern w:val="21"/>
          <w:sz w:val="21"/>
          <w:szCs w:val="21"/>
          <w:highlight w:val="none"/>
          <w:lang w:val="zh-CN"/>
        </w:rPr>
        <w:t>承担的工作和义务为：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lang w:val="zh-CN"/>
        </w:rPr>
        <w:t xml:space="preserve"> ；占项目合同金额的</w:t>
      </w:r>
      <w:r>
        <w:rPr>
          <w:rFonts w:hint="eastAsia" w:ascii="宋体" w:hAnsi="宋体" w:eastAsia="宋体" w:cs="宋体"/>
          <w:spacing w:val="0"/>
          <w:kern w:val="21"/>
          <w:sz w:val="21"/>
          <w:szCs w:val="21"/>
          <w:highlight w:val="none"/>
          <w:u w:val="single"/>
          <w:lang w:val="zh-CN"/>
        </w:rPr>
        <w:t xml:space="preserve">          </w:t>
      </w:r>
      <w:r>
        <w:rPr>
          <w:rFonts w:hint="eastAsia" w:ascii="宋体" w:hAnsi="宋体" w:eastAsia="宋体" w:cs="宋体"/>
          <w:spacing w:val="0"/>
          <w:kern w:val="21"/>
          <w:sz w:val="21"/>
          <w:szCs w:val="21"/>
          <w:highlight w:val="none"/>
          <w:lang w:val="zh-CN"/>
        </w:rPr>
        <w:t>%</w:t>
      </w:r>
    </w:p>
    <w:p w14:paraId="7F9500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w:t>
      </w:r>
    </w:p>
    <w:p w14:paraId="0A29AE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en-US" w:eastAsia="zh-CN"/>
        </w:rPr>
        <w:t>四</w:t>
      </w:r>
      <w:r>
        <w:rPr>
          <w:rFonts w:hint="eastAsia" w:ascii="宋体" w:hAnsi="宋体" w:eastAsia="宋体" w:cs="宋体"/>
          <w:spacing w:val="0"/>
          <w:kern w:val="21"/>
          <w:sz w:val="21"/>
          <w:szCs w:val="21"/>
          <w:highlight w:val="none"/>
          <w:lang w:val="zh-CN"/>
        </w:rPr>
        <w:t>、如果中标，</w:t>
      </w:r>
      <w:r>
        <w:rPr>
          <w:rFonts w:hint="eastAsia" w:ascii="宋体" w:hAnsi="宋体" w:eastAsia="宋体" w:cs="宋体"/>
          <w:spacing w:val="0"/>
          <w:kern w:val="21"/>
          <w:sz w:val="21"/>
          <w:szCs w:val="21"/>
          <w:highlight w:val="none"/>
        </w:rPr>
        <w:t>联合体各成员方共同与采购人签订合同，并就采购合同约定的事项对采购人承担连带责任。</w:t>
      </w:r>
    </w:p>
    <w:p w14:paraId="48631D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en-US" w:eastAsia="zh-CN"/>
        </w:rPr>
        <w:t>五</w:t>
      </w:r>
      <w:r>
        <w:rPr>
          <w:rFonts w:hint="eastAsia" w:ascii="宋体" w:hAnsi="宋体" w:eastAsia="宋体" w:cs="宋体"/>
          <w:spacing w:val="0"/>
          <w:kern w:val="21"/>
          <w:sz w:val="21"/>
          <w:szCs w:val="21"/>
          <w:highlight w:val="none"/>
          <w:lang w:val="zh-CN"/>
        </w:rPr>
        <w:t>、有关本次联合投标的其他事宜：</w:t>
      </w:r>
    </w:p>
    <w:p w14:paraId="09AB59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1、联合体各方不再单独参加或者与其他供应商另外组成联合体参加同一合同项下的政府采购活动。</w:t>
      </w:r>
    </w:p>
    <w:p w14:paraId="246B04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2、联合体中有同类资质的各方按照联合体分工承担相同工作的，按照资质等级较低的供应商确定资质等级。</w:t>
      </w:r>
    </w:p>
    <w:p w14:paraId="39D2E6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3、本协议提交采购人、采购机构后，联合体各方不得以任何形式对上述内容进行修改或撤销。</w:t>
      </w:r>
    </w:p>
    <w:p w14:paraId="1181A6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联合体成员名称(公章)：</w:t>
      </w:r>
    </w:p>
    <w:p w14:paraId="0C5589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联合体成员名称(公章)：</w:t>
      </w:r>
    </w:p>
    <w:p w14:paraId="17AA99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lang w:val="zh-CN"/>
        </w:rPr>
        <w:t>……</w:t>
      </w:r>
    </w:p>
    <w:p w14:paraId="4745BC96">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06196CDF">
      <w:pPr>
        <w:keepNext w:val="0"/>
        <w:keepLines w:val="0"/>
        <w:pageBreakBefore w:val="0"/>
        <w:widowControl w:val="0"/>
        <w:kinsoku/>
        <w:wordWrap w:val="0"/>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21"/>
          <w:highlight w:val="none"/>
          <w:lang w:eastAsia="zh-CN"/>
        </w:rPr>
      </w:pPr>
      <w:r>
        <w:rPr>
          <w:rFonts w:hint="eastAsia" w:ascii="宋体" w:hAnsi="宋体" w:eastAsia="宋体" w:cs="宋体"/>
          <w:b w:val="0"/>
          <w:bCs/>
          <w:spacing w:val="0"/>
          <w:w w:val="100"/>
          <w:kern w:val="21"/>
          <w:sz w:val="21"/>
          <w:szCs w:val="21"/>
          <w:highlight w:val="none"/>
          <w:lang w:eastAsia="zh-CN"/>
        </w:rPr>
        <w:t>【</w:t>
      </w:r>
      <w:r>
        <w:rPr>
          <w:rFonts w:hint="eastAsia" w:ascii="宋体" w:hAnsi="宋体" w:eastAsia="宋体" w:cs="宋体"/>
          <w:spacing w:val="0"/>
          <w:kern w:val="21"/>
          <w:sz w:val="21"/>
          <w:szCs w:val="21"/>
          <w:highlight w:val="none"/>
          <w:vertAlign w:val="baseline"/>
          <w:lang w:eastAsia="zh-CN"/>
        </w:rPr>
        <w:t>联合体投标的</w:t>
      </w:r>
      <w:r>
        <w:rPr>
          <w:rFonts w:hint="eastAsia" w:ascii="宋体" w:hAnsi="宋体" w:eastAsia="宋体" w:cs="宋体"/>
          <w:b w:val="0"/>
          <w:bCs/>
          <w:spacing w:val="0"/>
          <w:w w:val="100"/>
          <w:kern w:val="21"/>
          <w:sz w:val="21"/>
          <w:szCs w:val="21"/>
          <w:highlight w:val="none"/>
        </w:rPr>
        <w:t>必须提供联合体协议书，否则作无效标处理</w:t>
      </w:r>
      <w:r>
        <w:rPr>
          <w:rFonts w:hint="eastAsia" w:ascii="宋体" w:hAnsi="宋体" w:eastAsia="宋体" w:cs="宋体"/>
          <w:b w:val="0"/>
          <w:bCs/>
          <w:spacing w:val="0"/>
          <w:w w:val="100"/>
          <w:kern w:val="21"/>
          <w:sz w:val="21"/>
          <w:szCs w:val="21"/>
          <w:highlight w:val="none"/>
          <w:lang w:eastAsia="zh-CN"/>
        </w:rPr>
        <w:t>】</w:t>
      </w:r>
    </w:p>
    <w:p w14:paraId="56F3E73E">
      <w:pPr>
        <w:pStyle w:val="18"/>
        <w:rPr>
          <w:rFonts w:hint="eastAsia"/>
          <w:highlight w:val="none"/>
        </w:rPr>
      </w:pPr>
    </w:p>
    <w:p w14:paraId="3701A47C">
      <w:pPr>
        <w:pStyle w:val="45"/>
        <w:ind w:left="0" w:leftChars="0" w:firstLine="0" w:firstLineChars="0"/>
        <w:rPr>
          <w:rFonts w:hint="eastAsia"/>
          <w:spacing w:val="0"/>
          <w:kern w:val="21"/>
          <w:highlight w:val="none"/>
        </w:rPr>
        <w:sectPr>
          <w:pgSz w:w="11905" w:h="16838"/>
          <w:pgMar w:top="1440" w:right="1800" w:bottom="1440" w:left="1800" w:header="851" w:footer="992" w:gutter="0"/>
          <w:cols w:space="0" w:num="1"/>
          <w:titlePg/>
          <w:rtlGutter w:val="0"/>
          <w:docGrid w:type="lines" w:linePitch="310" w:charSpace="0"/>
        </w:sectPr>
      </w:pPr>
    </w:p>
    <w:p w14:paraId="3101B8E8">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pacing w:val="0"/>
          <w:w w:val="100"/>
          <w:kern w:val="21"/>
          <w:sz w:val="21"/>
          <w:szCs w:val="24"/>
          <w:highlight w:val="none"/>
          <w:lang w:eastAsia="zh-CN"/>
        </w:rPr>
      </w:pPr>
      <w:r>
        <w:rPr>
          <w:rFonts w:hint="eastAsia" w:ascii="宋体" w:hAnsi="宋体" w:eastAsia="宋体" w:cs="宋体"/>
          <w:b w:val="0"/>
          <w:spacing w:val="0"/>
          <w:w w:val="100"/>
          <w:kern w:val="21"/>
          <w:sz w:val="21"/>
          <w:szCs w:val="24"/>
          <w:highlight w:val="none"/>
        </w:rPr>
        <w:t>商务技术文件目录</w:t>
      </w:r>
      <w:r>
        <w:rPr>
          <w:rFonts w:hint="eastAsia" w:ascii="宋体" w:hAnsi="宋体" w:eastAsia="宋体" w:cs="宋体"/>
          <w:b w:val="0"/>
          <w:spacing w:val="0"/>
          <w:w w:val="100"/>
          <w:kern w:val="21"/>
          <w:sz w:val="21"/>
          <w:szCs w:val="24"/>
          <w:highlight w:val="none"/>
          <w:lang w:eastAsia="zh-CN"/>
        </w:rPr>
        <w:t>：</w:t>
      </w:r>
    </w:p>
    <w:tbl>
      <w:tblPr>
        <w:tblStyle w:val="3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539"/>
        <w:gridCol w:w="2024"/>
      </w:tblGrid>
      <w:tr w14:paraId="096A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5FEA48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bookmarkStart w:id="3" w:name="_Hlk103094813"/>
            <w:r>
              <w:rPr>
                <w:rFonts w:hint="eastAsia" w:ascii="宋体" w:hAnsi="宋体" w:eastAsia="宋体" w:cs="宋体"/>
                <w:b w:val="0"/>
                <w:spacing w:val="0"/>
                <w:w w:val="100"/>
                <w:kern w:val="21"/>
                <w:sz w:val="21"/>
                <w:szCs w:val="21"/>
                <w:highlight w:val="none"/>
              </w:rPr>
              <w:t>序号</w:t>
            </w:r>
          </w:p>
        </w:tc>
        <w:tc>
          <w:tcPr>
            <w:tcW w:w="5539" w:type="dxa"/>
            <w:vAlign w:val="center"/>
          </w:tcPr>
          <w:p w14:paraId="312D3DA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材料名称</w:t>
            </w:r>
          </w:p>
        </w:tc>
        <w:tc>
          <w:tcPr>
            <w:tcW w:w="2024" w:type="dxa"/>
            <w:vAlign w:val="center"/>
          </w:tcPr>
          <w:p w14:paraId="0A18600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说明</w:t>
            </w:r>
          </w:p>
        </w:tc>
      </w:tr>
      <w:tr w14:paraId="0DD4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744CBD84">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3DA405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磋商响应函</w:t>
            </w:r>
          </w:p>
        </w:tc>
        <w:tc>
          <w:tcPr>
            <w:tcW w:w="2024" w:type="dxa"/>
            <w:vAlign w:val="center"/>
          </w:tcPr>
          <w:p w14:paraId="056F217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附件5</w:t>
            </w:r>
          </w:p>
        </w:tc>
      </w:tr>
      <w:tr w14:paraId="0149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72419297">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3475961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身份证明书</w:t>
            </w:r>
          </w:p>
        </w:tc>
        <w:tc>
          <w:tcPr>
            <w:tcW w:w="2024" w:type="dxa"/>
            <w:vAlign w:val="center"/>
          </w:tcPr>
          <w:p w14:paraId="750858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附件6</w:t>
            </w:r>
          </w:p>
        </w:tc>
      </w:tr>
      <w:tr w14:paraId="7427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7931E862">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07C451D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授权书</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若供应商代表为</w:t>
            </w: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lang w:val="en-US" w:eastAsia="zh-CN"/>
              </w:rPr>
              <w:t>的，则无须提供</w:t>
            </w:r>
            <w:r>
              <w:rPr>
                <w:rFonts w:hint="eastAsia" w:ascii="宋体" w:hAnsi="宋体" w:eastAsia="宋体" w:cs="宋体"/>
                <w:b w:val="0"/>
                <w:spacing w:val="0"/>
                <w:w w:val="100"/>
                <w:kern w:val="21"/>
                <w:sz w:val="21"/>
                <w:szCs w:val="21"/>
                <w:highlight w:val="none"/>
                <w:lang w:eastAsia="zh-CN"/>
              </w:rPr>
              <w:t>】</w:t>
            </w:r>
          </w:p>
        </w:tc>
        <w:tc>
          <w:tcPr>
            <w:tcW w:w="2024" w:type="dxa"/>
            <w:vAlign w:val="center"/>
          </w:tcPr>
          <w:p w14:paraId="218D18B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spacing w:val="0"/>
                <w:w w:val="100"/>
                <w:kern w:val="21"/>
                <w:sz w:val="21"/>
                <w:szCs w:val="21"/>
                <w:highlight w:val="none"/>
                <w:lang w:val="en-US"/>
              </w:rPr>
            </w:pPr>
            <w:r>
              <w:rPr>
                <w:rFonts w:hint="eastAsia" w:ascii="宋体" w:hAnsi="宋体" w:eastAsia="宋体" w:cs="宋体"/>
                <w:b w:val="0"/>
                <w:spacing w:val="0"/>
                <w:w w:val="100"/>
                <w:kern w:val="21"/>
                <w:sz w:val="21"/>
                <w:szCs w:val="21"/>
                <w:highlight w:val="none"/>
                <w:lang w:val="en-US" w:eastAsia="zh-CN"/>
              </w:rPr>
              <w:t>附件7</w:t>
            </w:r>
          </w:p>
        </w:tc>
      </w:tr>
      <w:tr w14:paraId="4179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082582CB">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5C4CC5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4"/>
                <w:highlight w:val="none"/>
                <w:lang w:val="en-US" w:eastAsia="zh-CN"/>
              </w:rPr>
              <w:t>采购需求、</w:t>
            </w:r>
            <w:r>
              <w:rPr>
                <w:rFonts w:hint="eastAsia" w:ascii="宋体" w:hAnsi="宋体" w:eastAsia="宋体" w:cs="宋体"/>
                <w:b w:val="0"/>
                <w:spacing w:val="0"/>
                <w:w w:val="100"/>
                <w:kern w:val="21"/>
                <w:sz w:val="21"/>
                <w:szCs w:val="24"/>
                <w:highlight w:val="none"/>
              </w:rPr>
              <w:t>合同条款偏离表</w:t>
            </w:r>
          </w:p>
        </w:tc>
        <w:tc>
          <w:tcPr>
            <w:tcW w:w="2024" w:type="dxa"/>
            <w:vAlign w:val="center"/>
          </w:tcPr>
          <w:p w14:paraId="46C020A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附件8</w:t>
            </w:r>
          </w:p>
        </w:tc>
      </w:tr>
      <w:tr w14:paraId="1931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07980C19">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4E48C6C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eastAsia="zh-CN"/>
              </w:rPr>
              <w:t>分包意向协议【</w:t>
            </w:r>
            <w:r>
              <w:rPr>
                <w:rFonts w:hint="eastAsia" w:ascii="宋体" w:hAnsi="宋体" w:eastAsia="宋体" w:cs="宋体"/>
                <w:b w:val="0"/>
                <w:spacing w:val="0"/>
                <w:w w:val="100"/>
                <w:kern w:val="21"/>
                <w:sz w:val="21"/>
                <w:szCs w:val="21"/>
                <w:highlight w:val="none"/>
                <w:lang w:val="en-US" w:eastAsia="zh-CN"/>
              </w:rPr>
              <w:t>若</w:t>
            </w:r>
            <w:r>
              <w:rPr>
                <w:rFonts w:hint="eastAsia" w:ascii="宋体" w:hAnsi="宋体" w:eastAsia="宋体" w:cs="宋体"/>
                <w:b w:val="0"/>
                <w:spacing w:val="0"/>
                <w:w w:val="100"/>
                <w:kern w:val="21"/>
                <w:sz w:val="21"/>
                <w:szCs w:val="21"/>
                <w:highlight w:val="none"/>
                <w:lang w:eastAsia="zh-CN"/>
              </w:rPr>
              <w:t>成交后以合理分包方式履行政府采购合同的，提供分包意向协议】</w:t>
            </w:r>
          </w:p>
        </w:tc>
        <w:tc>
          <w:tcPr>
            <w:tcW w:w="2024" w:type="dxa"/>
            <w:vAlign w:val="center"/>
          </w:tcPr>
          <w:p w14:paraId="5DB5DB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附件9</w:t>
            </w:r>
          </w:p>
        </w:tc>
      </w:tr>
      <w:tr w14:paraId="0404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6BEF166D">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56EF6A6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评分内容相关资料</w:t>
            </w:r>
          </w:p>
        </w:tc>
        <w:tc>
          <w:tcPr>
            <w:tcW w:w="2024" w:type="dxa"/>
            <w:vAlign w:val="center"/>
          </w:tcPr>
          <w:p w14:paraId="2504E20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按评审标准提供</w:t>
            </w:r>
          </w:p>
        </w:tc>
      </w:tr>
      <w:bookmarkEnd w:id="3"/>
    </w:tbl>
    <w:p w14:paraId="0E2F285E">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sectPr>
          <w:pgSz w:w="11905" w:h="16838"/>
          <w:pgMar w:top="1440" w:right="1800" w:bottom="1440" w:left="1800" w:header="851" w:footer="992" w:gutter="0"/>
          <w:cols w:space="0" w:num="1"/>
          <w:titlePg/>
          <w:rtlGutter w:val="0"/>
          <w:docGrid w:type="lines" w:linePitch="310" w:charSpace="0"/>
        </w:sectPr>
      </w:pPr>
    </w:p>
    <w:p w14:paraId="253E3A8D">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1"/>
          <w:highlight w:val="none"/>
          <w:lang w:val="en-US" w:eastAsia="zh-CN"/>
        </w:rPr>
        <w:t>附件5</w:t>
      </w:r>
    </w:p>
    <w:p w14:paraId="1CBE0743">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磋商响应函</w:t>
      </w:r>
    </w:p>
    <w:p w14:paraId="5C62E4E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u w:val="single"/>
          <w:lang w:eastAsia="zh-CN"/>
        </w:rPr>
        <w:t>浙江省余姚中学</w:t>
      </w:r>
      <w:r>
        <w:rPr>
          <w:rFonts w:hint="eastAsia" w:ascii="宋体" w:hAnsi="宋体" w:eastAsia="宋体" w:cs="宋体"/>
          <w:b w:val="0"/>
          <w:spacing w:val="0"/>
          <w:w w:val="100"/>
          <w:kern w:val="21"/>
          <w:sz w:val="21"/>
          <w:szCs w:val="21"/>
          <w:highlight w:val="none"/>
        </w:rPr>
        <w:t>：</w:t>
      </w:r>
    </w:p>
    <w:p w14:paraId="7A85BAC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我方授权</w:t>
      </w:r>
      <w:r>
        <w:rPr>
          <w:rFonts w:hint="eastAsia" w:ascii="宋体" w:hAnsi="宋体" w:eastAsia="宋体" w:cs="宋体"/>
          <w:b w:val="0"/>
          <w:spacing w:val="0"/>
          <w:w w:val="100"/>
          <w:kern w:val="21"/>
          <w:sz w:val="21"/>
          <w:szCs w:val="21"/>
          <w:highlight w:val="none"/>
          <w:u w:val="single"/>
        </w:rPr>
        <w:t xml:space="preserve">          （授权代表姓名）</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u w:val="single"/>
        </w:rPr>
        <w:t xml:space="preserve">          （职务名称）</w:t>
      </w:r>
      <w:r>
        <w:rPr>
          <w:rFonts w:hint="eastAsia" w:ascii="宋体" w:hAnsi="宋体" w:eastAsia="宋体" w:cs="宋体"/>
          <w:b w:val="0"/>
          <w:spacing w:val="0"/>
          <w:w w:val="100"/>
          <w:kern w:val="21"/>
          <w:sz w:val="21"/>
          <w:szCs w:val="21"/>
          <w:highlight w:val="none"/>
        </w:rPr>
        <w:t>为本公司合法代理人，参加贵单位组织的</w:t>
      </w:r>
      <w:r>
        <w:rPr>
          <w:rFonts w:hint="eastAsia" w:ascii="宋体" w:hAnsi="宋体" w:eastAsia="宋体" w:cs="宋体"/>
          <w:b w:val="0"/>
          <w:spacing w:val="0"/>
          <w:w w:val="100"/>
          <w:kern w:val="21"/>
          <w:sz w:val="21"/>
          <w:szCs w:val="21"/>
          <w:highlight w:val="none"/>
          <w:u w:val="single"/>
        </w:rPr>
        <w:t xml:space="preserve">          （项目编号）</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u w:val="single"/>
        </w:rPr>
        <w:t xml:space="preserve">          （项目名称）</w:t>
      </w:r>
      <w:r>
        <w:rPr>
          <w:rFonts w:hint="eastAsia" w:ascii="宋体" w:hAnsi="宋体" w:eastAsia="宋体" w:cs="宋体"/>
          <w:b w:val="0"/>
          <w:spacing w:val="0"/>
          <w:w w:val="100"/>
          <w:kern w:val="21"/>
          <w:sz w:val="21"/>
          <w:szCs w:val="21"/>
          <w:highlight w:val="none"/>
        </w:rPr>
        <w:t>采购活动，全权代表本公司处理采购活动中的一切事宜，并对本项目进行磋商。在此：</w:t>
      </w:r>
    </w:p>
    <w:p w14:paraId="5099A9F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1.提供供应商须知规定的全部响应文件：电子响应文件1份。</w:t>
      </w:r>
    </w:p>
    <w:p w14:paraId="4514530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2.我方已详细审查采购文件全部内容，包括修改文件（如有的话）以及全部参考资料和有关附件，已经了解我方对于采购文件、采购过程、成交结果有进行询问、质疑、投诉的权利及相关渠道和要求。</w:t>
      </w:r>
    </w:p>
    <w:p w14:paraId="3D214EF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3.保证向贵单位提交的所有响应文件、资料等都是准确的和真实的。如有虚假或隐瞒，我方愿意承担一切后果，并不再寻求任何旨在减轻或免除法律责任的辩解。</w:t>
      </w:r>
    </w:p>
    <w:p w14:paraId="0B964BF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4.承诺按贵单位要求提供任何与该项目磋商有关的数据、情况和技术资料，并保证其真实性、合法性。</w:t>
      </w:r>
    </w:p>
    <w:p w14:paraId="61F0F4C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5.保证遵守采购文件中的有关规定和收费标准，保证在成交后按照采购文件的规定支付采购代理服务费。</w:t>
      </w:r>
    </w:p>
    <w:p w14:paraId="294C17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6.保证在成交后忠实地执行与贵单位所签署的政府采购合同，并承担合同规定的责任义务。</w:t>
      </w:r>
    </w:p>
    <w:p w14:paraId="052C0AE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7.本响应文件自响应文件提交截止之日起</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日历天内有效。</w:t>
      </w:r>
    </w:p>
    <w:p w14:paraId="542A748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8.与本项目有关的一切电子往来通讯请发送至：</w:t>
      </w:r>
    </w:p>
    <w:p w14:paraId="777324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电子邮箱：</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传  真：</w:t>
      </w:r>
      <w:r>
        <w:rPr>
          <w:rFonts w:hint="eastAsia" w:ascii="宋体" w:hAnsi="宋体" w:eastAsia="宋体" w:cs="宋体"/>
          <w:b w:val="0"/>
          <w:spacing w:val="0"/>
          <w:w w:val="100"/>
          <w:kern w:val="21"/>
          <w:sz w:val="21"/>
          <w:szCs w:val="21"/>
          <w:highlight w:val="none"/>
          <w:u w:val="single"/>
        </w:rPr>
        <w:t xml:space="preserve">          </w:t>
      </w:r>
    </w:p>
    <w:p w14:paraId="43E00E3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9.与本项目有关的一切纸质往来通讯请寄至：</w:t>
      </w:r>
    </w:p>
    <w:p w14:paraId="7DFCC7F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联系人：</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手机号码：</w:t>
      </w:r>
      <w:r>
        <w:rPr>
          <w:rFonts w:hint="eastAsia" w:ascii="宋体" w:hAnsi="宋体" w:eastAsia="宋体" w:cs="宋体"/>
          <w:b w:val="0"/>
          <w:spacing w:val="0"/>
          <w:w w:val="100"/>
          <w:kern w:val="21"/>
          <w:sz w:val="21"/>
          <w:szCs w:val="21"/>
          <w:highlight w:val="none"/>
          <w:u w:val="single"/>
        </w:rPr>
        <w:t xml:space="preserve">          </w:t>
      </w:r>
    </w:p>
    <w:p w14:paraId="5A24F1C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  址：</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邮    编：</w:t>
      </w:r>
      <w:r>
        <w:rPr>
          <w:rFonts w:hint="eastAsia" w:ascii="宋体" w:hAnsi="宋体" w:eastAsia="宋体" w:cs="宋体"/>
          <w:b w:val="0"/>
          <w:spacing w:val="0"/>
          <w:w w:val="100"/>
          <w:kern w:val="21"/>
          <w:sz w:val="21"/>
          <w:szCs w:val="21"/>
          <w:highlight w:val="none"/>
          <w:u w:val="single"/>
        </w:rPr>
        <w:t xml:space="preserve">          </w:t>
      </w:r>
    </w:p>
    <w:p w14:paraId="75F79D6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1040ABC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2ABDC45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r>
        <w:rPr>
          <w:rFonts w:hint="eastAsia" w:ascii="宋体" w:hAnsi="宋体" w:eastAsia="宋体" w:cs="宋体"/>
          <w:b w:val="0"/>
          <w:spacing w:val="0"/>
          <w:w w:val="100"/>
          <w:kern w:val="21"/>
          <w:sz w:val="21"/>
          <w:szCs w:val="21"/>
          <w:highlight w:val="none"/>
        </w:rPr>
        <w:t>：</w:t>
      </w:r>
    </w:p>
    <w:p w14:paraId="5365CA7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日期：</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年</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月</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日</w:t>
      </w:r>
    </w:p>
    <w:p w14:paraId="06ADD8B0">
      <w:pPr>
        <w:pStyle w:val="45"/>
        <w:rPr>
          <w:rFonts w:hint="eastAsia" w:ascii="宋体" w:hAnsi="宋体" w:eastAsia="宋体" w:cs="宋体"/>
          <w:b w:val="0"/>
          <w:spacing w:val="0"/>
          <w:w w:val="100"/>
          <w:kern w:val="21"/>
          <w:sz w:val="21"/>
          <w:szCs w:val="21"/>
          <w:highlight w:val="none"/>
        </w:rPr>
      </w:pPr>
    </w:p>
    <w:p w14:paraId="3F26F329">
      <w:pPr>
        <w:pStyle w:val="45"/>
        <w:rPr>
          <w:rFonts w:hint="eastAsia" w:ascii="宋体" w:hAnsi="宋体" w:eastAsia="宋体" w:cs="宋体"/>
          <w:b w:val="0"/>
          <w:spacing w:val="0"/>
          <w:w w:val="100"/>
          <w:kern w:val="21"/>
          <w:sz w:val="21"/>
          <w:szCs w:val="21"/>
          <w:highlight w:val="none"/>
        </w:rPr>
        <w:sectPr>
          <w:pgSz w:w="11905" w:h="16838"/>
          <w:pgMar w:top="1440" w:right="1800" w:bottom="1440" w:left="1800" w:header="851" w:footer="992" w:gutter="0"/>
          <w:cols w:space="0" w:num="1"/>
          <w:titlePg/>
          <w:rtlGutter w:val="0"/>
          <w:docGrid w:type="lines" w:linePitch="310" w:charSpace="0"/>
        </w:sectPr>
      </w:pPr>
    </w:p>
    <w:p w14:paraId="327B438B">
      <w:pPr>
        <w:keepNext w:val="0"/>
        <w:keepLines w:val="0"/>
        <w:pageBreakBefore w:val="0"/>
        <w:widowControl w:val="0"/>
        <w:kinsoku/>
        <w:overflowPunct/>
        <w:topLinePunct w:val="0"/>
        <w:autoSpaceDE/>
        <w:autoSpaceDN/>
        <w:bidi w:val="0"/>
        <w:adjustRightInd/>
        <w:snapToGrid/>
        <w:spacing w:line="360" w:lineRule="auto"/>
        <w:jc w:val="both"/>
        <w:textAlignment w:val="auto"/>
        <w:rPr>
          <w:rFonts w:hint="default" w:ascii="宋体" w:hAnsi="宋体" w:eastAsia="宋体" w:cs="宋体"/>
          <w:b/>
          <w:bCs/>
          <w:spacing w:val="0"/>
          <w:kern w:val="21"/>
          <w:sz w:val="21"/>
          <w:szCs w:val="21"/>
          <w:highlight w:val="none"/>
          <w:lang w:val="en-US"/>
        </w:rPr>
      </w:pPr>
      <w:r>
        <w:rPr>
          <w:rFonts w:hint="eastAsia" w:ascii="宋体" w:hAnsi="宋体" w:eastAsia="宋体" w:cs="宋体"/>
          <w:b/>
          <w:bCs/>
          <w:spacing w:val="0"/>
          <w:w w:val="100"/>
          <w:kern w:val="21"/>
          <w:sz w:val="21"/>
          <w:szCs w:val="21"/>
          <w:highlight w:val="none"/>
          <w:lang w:val="en-US" w:eastAsia="zh-CN"/>
        </w:rPr>
        <w:t>附件6</w:t>
      </w:r>
    </w:p>
    <w:p w14:paraId="21E67037">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法定代表人（或单位负责人或经营者）身份证明书</w:t>
      </w:r>
    </w:p>
    <w:p w14:paraId="12824365">
      <w:pPr>
        <w:keepNext w:val="0"/>
        <w:keepLines w:val="0"/>
        <w:pageBreakBefore w:val="0"/>
        <w:widowControl w:val="0"/>
        <w:kinsoku/>
        <w:overflowPunct/>
        <w:topLinePunct w:val="0"/>
        <w:autoSpaceDE/>
        <w:autoSpaceDN/>
        <w:bidi w:val="0"/>
        <w:adjustRightInd/>
        <w:snapToGrid/>
        <w:spacing w:line="360" w:lineRule="auto"/>
        <w:ind w:firstLine="945" w:firstLineChars="450"/>
        <w:jc w:val="left"/>
        <w:textAlignment w:val="auto"/>
        <w:rPr>
          <w:rFonts w:hint="eastAsia" w:ascii="宋体" w:hAnsi="宋体" w:eastAsia="宋体" w:cs="宋体"/>
          <w:spacing w:val="0"/>
          <w:kern w:val="21"/>
          <w:sz w:val="21"/>
          <w:szCs w:val="21"/>
          <w:highlight w:val="none"/>
        </w:rPr>
      </w:pPr>
    </w:p>
    <w:p w14:paraId="402EB7E5">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同志在我单位任</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职务，系我单位法定代表人（或单位负责人或经营者），特此证明。</w:t>
      </w:r>
    </w:p>
    <w:p w14:paraId="62CEE728">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附：法定代表人（或单位负责人或经营者）身份证复印件</w:t>
      </w:r>
      <w:r>
        <w:rPr>
          <w:rFonts w:hint="eastAsia" w:ascii="宋体" w:hAnsi="宋体" w:eastAsia="宋体" w:cs="宋体"/>
          <w:spacing w:val="0"/>
          <w:kern w:val="21"/>
          <w:sz w:val="21"/>
          <w:szCs w:val="21"/>
          <w:highlight w:val="none"/>
          <w:lang w:eastAsia="zh-CN"/>
        </w:rPr>
        <w:t>（</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lang w:eastAsia="zh-CN"/>
        </w:rPr>
        <w:t>）</w:t>
      </w:r>
      <w:r>
        <w:rPr>
          <w:rFonts w:hint="eastAsia" w:ascii="宋体" w:hAnsi="宋体" w:eastAsia="宋体" w:cs="宋体"/>
          <w:spacing w:val="0"/>
          <w:kern w:val="21"/>
          <w:sz w:val="21"/>
          <w:szCs w:val="21"/>
          <w:highlight w:val="none"/>
        </w:rPr>
        <w:t>；</w:t>
      </w:r>
    </w:p>
    <w:p w14:paraId="59FC5FA2">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6554A4C0">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6171159F">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30216362">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5D7A1D97">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21"/>
          <w:sz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r>
        <w:rPr>
          <w:rFonts w:hint="eastAsia" w:ascii="宋体" w:hAnsi="宋体" w:eastAsia="宋体" w:cs="宋体"/>
          <w:spacing w:val="0"/>
          <w:kern w:val="21"/>
          <w:sz w:val="21"/>
          <w:szCs w:val="21"/>
          <w:highlight w:val="none"/>
        </w:rPr>
        <w:t>：</w:t>
      </w:r>
    </w:p>
    <w:p w14:paraId="61051BE3">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290A55C6">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307F30AD">
      <w:pPr>
        <w:pStyle w:val="45"/>
        <w:rPr>
          <w:rFonts w:hint="eastAsia"/>
          <w:spacing w:val="0"/>
          <w:kern w:val="21"/>
          <w:highlight w:val="none"/>
        </w:rPr>
      </w:pPr>
    </w:p>
    <w:p w14:paraId="3824A534">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sectPr>
          <w:pgSz w:w="11905" w:h="16838"/>
          <w:pgMar w:top="1440" w:right="1800" w:bottom="1440" w:left="1800" w:header="851" w:footer="992" w:gutter="0"/>
          <w:cols w:space="0" w:num="1"/>
          <w:titlePg/>
          <w:rtlGutter w:val="0"/>
          <w:docGrid w:type="lines" w:linePitch="310" w:charSpace="0"/>
        </w:sectPr>
      </w:pPr>
    </w:p>
    <w:p w14:paraId="01EE978A">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pacing w:val="0"/>
          <w:w w:val="100"/>
          <w:kern w:val="21"/>
          <w:sz w:val="21"/>
          <w:szCs w:val="21"/>
          <w:highlight w:val="none"/>
          <w:lang w:val="en-US" w:eastAsia="zh-CN"/>
        </w:rPr>
      </w:pPr>
      <w:r>
        <w:rPr>
          <w:rFonts w:hint="eastAsia" w:ascii="宋体" w:hAnsi="宋体" w:eastAsia="宋体" w:cs="宋体"/>
          <w:b/>
          <w:bCs/>
          <w:spacing w:val="0"/>
          <w:w w:val="100"/>
          <w:kern w:val="21"/>
          <w:sz w:val="21"/>
          <w:szCs w:val="21"/>
          <w:highlight w:val="none"/>
          <w:lang w:val="en-US" w:eastAsia="zh-CN"/>
        </w:rPr>
        <w:t>附件7</w:t>
      </w:r>
    </w:p>
    <w:p w14:paraId="19535CAE">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法定代表人（或单位负责人或经营者）授权书</w:t>
      </w:r>
    </w:p>
    <w:p w14:paraId="324846B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致：采购人</w:t>
      </w:r>
    </w:p>
    <w:p w14:paraId="2D9C902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（供应商全称/联合体牵头单位）</w:t>
      </w:r>
      <w:r>
        <w:rPr>
          <w:rFonts w:hint="eastAsia" w:ascii="宋体" w:hAnsi="宋体" w:eastAsia="宋体" w:cs="宋体"/>
          <w:spacing w:val="0"/>
          <w:kern w:val="21"/>
          <w:sz w:val="21"/>
          <w:szCs w:val="21"/>
          <w:highlight w:val="none"/>
        </w:rPr>
        <w:t>法定代表人（或单位负责人或经营者）</w:t>
      </w:r>
      <w:r>
        <w:rPr>
          <w:rFonts w:hint="eastAsia" w:ascii="宋体" w:hAnsi="宋体" w:eastAsia="宋体" w:cs="宋体"/>
          <w:spacing w:val="0"/>
          <w:kern w:val="21"/>
          <w:sz w:val="21"/>
          <w:szCs w:val="21"/>
          <w:highlight w:val="none"/>
          <w:u w:val="single"/>
        </w:rPr>
        <w:t>（法定代表人（或单位负责人或经营者）姓名）</w:t>
      </w:r>
      <w:r>
        <w:rPr>
          <w:rFonts w:hint="eastAsia" w:ascii="宋体" w:hAnsi="宋体" w:eastAsia="宋体" w:cs="宋体"/>
          <w:spacing w:val="0"/>
          <w:kern w:val="21"/>
          <w:sz w:val="21"/>
          <w:szCs w:val="21"/>
          <w:highlight w:val="none"/>
        </w:rPr>
        <w:t>授权</w:t>
      </w:r>
      <w:r>
        <w:rPr>
          <w:rFonts w:hint="eastAsia" w:ascii="宋体" w:hAnsi="宋体" w:eastAsia="宋体" w:cs="宋体"/>
          <w:spacing w:val="0"/>
          <w:kern w:val="21"/>
          <w:sz w:val="21"/>
          <w:szCs w:val="21"/>
          <w:highlight w:val="none"/>
          <w:u w:val="single"/>
        </w:rPr>
        <w:t>（授权代表姓名）</w:t>
      </w:r>
      <w:r>
        <w:rPr>
          <w:rFonts w:hint="eastAsia" w:ascii="宋体" w:hAnsi="宋体" w:eastAsia="宋体" w:cs="宋体"/>
          <w:spacing w:val="0"/>
          <w:kern w:val="21"/>
          <w:sz w:val="21"/>
          <w:szCs w:val="21"/>
          <w:highlight w:val="none"/>
        </w:rPr>
        <w:t>为授权代表，参加</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u w:val="single"/>
          <w:lang w:val="en-US" w:eastAsia="zh-CN"/>
        </w:rPr>
        <w:t>项目名称</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rPr>
        <w:t>，项目编号为</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u w:val="single"/>
          <w:lang w:val="en-US" w:eastAsia="zh-CN"/>
        </w:rPr>
        <w:t>项目编号</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rPr>
        <w:t>，其在采购活动中的一切活动本公司均予承认。</w:t>
      </w:r>
    </w:p>
    <w:p w14:paraId="7729471C">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p>
    <w:p w14:paraId="3449DDE1">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r>
        <w:rPr>
          <w:rFonts w:hint="eastAsia" w:ascii="宋体" w:hAnsi="宋体" w:eastAsia="宋体" w:cs="宋体"/>
          <w:spacing w:val="0"/>
          <w:kern w:val="21"/>
          <w:sz w:val="21"/>
          <w:szCs w:val="21"/>
          <w:highlight w:val="none"/>
        </w:rPr>
        <w:t>（盖章）：</w:t>
      </w:r>
      <w:r>
        <w:rPr>
          <w:rFonts w:hint="eastAsia" w:ascii="宋体" w:hAnsi="宋体" w:eastAsia="宋体" w:cs="宋体"/>
          <w:spacing w:val="0"/>
          <w:kern w:val="21"/>
          <w:sz w:val="21"/>
          <w:szCs w:val="21"/>
          <w:highlight w:val="none"/>
          <w:u w:val="single"/>
        </w:rPr>
        <w:t xml:space="preserve">                                          </w:t>
      </w:r>
    </w:p>
    <w:p w14:paraId="404159B2">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法定代表人（或单位负责人或经营者）（盖章/签字）：</w:t>
      </w:r>
      <w:r>
        <w:rPr>
          <w:rFonts w:hint="eastAsia" w:ascii="宋体" w:hAnsi="宋体" w:eastAsia="宋体" w:cs="宋体"/>
          <w:spacing w:val="0"/>
          <w:kern w:val="21"/>
          <w:sz w:val="21"/>
          <w:szCs w:val="21"/>
          <w:highlight w:val="none"/>
          <w:u w:val="single"/>
        </w:rPr>
        <w:t xml:space="preserve">                             </w:t>
      </w:r>
    </w:p>
    <w:p w14:paraId="7EAE5CB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0D89C95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附：法定代表人（或单位负责人或经营者）身份证复印件（</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rPr>
        <w:t>）</w:t>
      </w:r>
    </w:p>
    <w:p w14:paraId="488B41B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p>
    <w:p w14:paraId="205233F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p>
    <w:p w14:paraId="127931E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授权代表：</w:t>
      </w:r>
      <w:r>
        <w:rPr>
          <w:rFonts w:hint="eastAsia" w:ascii="宋体" w:hAnsi="宋体" w:eastAsia="宋体" w:cs="宋体"/>
          <w:spacing w:val="0"/>
          <w:kern w:val="21"/>
          <w:sz w:val="21"/>
          <w:szCs w:val="21"/>
          <w:highlight w:val="none"/>
          <w:u w:val="single"/>
        </w:rPr>
        <w:t xml:space="preserve">                </w:t>
      </w:r>
    </w:p>
    <w:p w14:paraId="30D6995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授权代表身份证号码：</w:t>
      </w:r>
      <w:r>
        <w:rPr>
          <w:rFonts w:hint="eastAsia" w:ascii="宋体" w:hAnsi="宋体" w:eastAsia="宋体" w:cs="宋体"/>
          <w:spacing w:val="0"/>
          <w:kern w:val="21"/>
          <w:sz w:val="21"/>
          <w:szCs w:val="21"/>
          <w:highlight w:val="none"/>
          <w:u w:val="single"/>
        </w:rPr>
        <w:t xml:space="preserve">                      </w:t>
      </w:r>
    </w:p>
    <w:p w14:paraId="5B5B40B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电话：</w:t>
      </w:r>
      <w:r>
        <w:rPr>
          <w:rFonts w:hint="eastAsia" w:ascii="宋体" w:hAnsi="宋体" w:eastAsia="宋体" w:cs="宋体"/>
          <w:spacing w:val="0"/>
          <w:kern w:val="21"/>
          <w:sz w:val="21"/>
          <w:szCs w:val="21"/>
          <w:highlight w:val="none"/>
          <w:u w:val="single"/>
        </w:rPr>
        <w:t xml:space="preserve">         </w:t>
      </w:r>
    </w:p>
    <w:p w14:paraId="2B633541">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pacing w:val="0"/>
          <w:kern w:val="21"/>
          <w:sz w:val="21"/>
          <w:szCs w:val="21"/>
          <w:highlight w:val="none"/>
          <w:lang w:eastAsia="zh-CN"/>
        </w:rPr>
      </w:pPr>
      <w:r>
        <w:rPr>
          <w:rFonts w:hint="eastAsia" w:ascii="宋体" w:hAnsi="宋体" w:eastAsia="宋体" w:cs="宋体"/>
          <w:spacing w:val="0"/>
          <w:kern w:val="21"/>
          <w:sz w:val="21"/>
          <w:szCs w:val="21"/>
          <w:highlight w:val="none"/>
        </w:rPr>
        <w:t>附：授权代表身份证复印件（</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rPr>
        <w:t>）</w:t>
      </w:r>
    </w:p>
    <w:p w14:paraId="5EF8355F">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rPr>
      </w:pPr>
    </w:p>
    <w:p w14:paraId="674F49A4">
      <w:pPr>
        <w:pStyle w:val="45"/>
        <w:rPr>
          <w:rFonts w:hint="eastAsia"/>
          <w:spacing w:val="0"/>
          <w:kern w:val="21"/>
          <w:highlight w:val="none"/>
        </w:rPr>
        <w:sectPr>
          <w:pgSz w:w="11905" w:h="16838"/>
          <w:pgMar w:top="1440" w:right="1800" w:bottom="1440" w:left="1800" w:header="851" w:footer="992" w:gutter="0"/>
          <w:cols w:space="0" w:num="1"/>
          <w:titlePg/>
          <w:rtlGutter w:val="0"/>
          <w:docGrid w:type="lines" w:linePitch="310" w:charSpace="0"/>
        </w:sectPr>
      </w:pPr>
    </w:p>
    <w:p w14:paraId="0EEA7ED5">
      <w:pPr>
        <w:keepNext w:val="0"/>
        <w:keepLines w:val="0"/>
        <w:pageBreakBefore w:val="0"/>
        <w:kinsoku/>
        <w:wordWrap w:val="0"/>
        <w:topLinePunct w:val="0"/>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lang w:val="en-US" w:eastAsia="zh-CN"/>
        </w:rPr>
        <w:t>附件8</w:t>
      </w:r>
    </w:p>
    <w:p w14:paraId="7C8DF016">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lang w:val="en-US" w:eastAsia="zh-CN"/>
        </w:rPr>
        <w:t>采购需求、</w:t>
      </w:r>
      <w:r>
        <w:rPr>
          <w:rFonts w:hint="eastAsia" w:ascii="宋体" w:hAnsi="宋体" w:eastAsia="宋体" w:cs="宋体"/>
          <w:b/>
          <w:bCs/>
          <w:spacing w:val="0"/>
          <w:w w:val="100"/>
          <w:kern w:val="21"/>
          <w:sz w:val="21"/>
          <w:szCs w:val="24"/>
          <w:highlight w:val="none"/>
        </w:rPr>
        <w:t>合同条款偏离表</w:t>
      </w:r>
    </w:p>
    <w:p w14:paraId="16998C2E">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21"/>
          <w:highlight w:val="none"/>
        </w:rPr>
      </w:pPr>
    </w:p>
    <w:p w14:paraId="0EB84DD9">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项目编号：</w:t>
      </w:r>
      <w:r>
        <w:rPr>
          <w:rFonts w:hint="eastAsia" w:ascii="宋体" w:hAnsi="宋体" w:eastAsia="宋体" w:cs="宋体"/>
          <w:b w:val="0"/>
          <w:spacing w:val="0"/>
          <w:w w:val="100"/>
          <w:kern w:val="21"/>
          <w:sz w:val="21"/>
          <w:szCs w:val="21"/>
          <w:highlight w:val="none"/>
          <w:u w:val="single"/>
        </w:rPr>
        <w:t xml:space="preserve">                    </w:t>
      </w:r>
    </w:p>
    <w:p w14:paraId="12DDC164">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u w:val="single"/>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val="0"/>
          <w:spacing w:val="0"/>
          <w:w w:val="100"/>
          <w:kern w:val="21"/>
          <w:sz w:val="21"/>
          <w:szCs w:val="21"/>
          <w:highlight w:val="none"/>
          <w:u w:val="single"/>
        </w:rPr>
        <w:t xml:space="preserve">                    </w:t>
      </w:r>
    </w:p>
    <w:tbl>
      <w:tblPr>
        <w:tblStyle w:val="37"/>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0"/>
        <w:gridCol w:w="2855"/>
        <w:gridCol w:w="2855"/>
        <w:gridCol w:w="2009"/>
      </w:tblGrid>
      <w:tr w14:paraId="11137D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76ECF37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2855" w:type="dxa"/>
            <w:vAlign w:val="center"/>
          </w:tcPr>
          <w:p w14:paraId="6DCEB5F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val="en-US" w:eastAsia="zh-CN"/>
              </w:rPr>
              <w:t>采购需求</w:t>
            </w:r>
          </w:p>
        </w:tc>
        <w:tc>
          <w:tcPr>
            <w:tcW w:w="2855" w:type="dxa"/>
            <w:vAlign w:val="center"/>
          </w:tcPr>
          <w:p w14:paraId="7C61561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val="en-US" w:eastAsia="zh-CN"/>
              </w:rPr>
              <w:t>合同条款</w:t>
            </w:r>
          </w:p>
        </w:tc>
        <w:tc>
          <w:tcPr>
            <w:tcW w:w="2009" w:type="dxa"/>
            <w:vAlign w:val="center"/>
          </w:tcPr>
          <w:p w14:paraId="05F778B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注明“正偏离”</w:t>
            </w:r>
          </w:p>
          <w:p w14:paraId="1868BDC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或“负偏离”</w:t>
            </w:r>
          </w:p>
        </w:tc>
      </w:tr>
      <w:tr w14:paraId="0BFB0C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1449988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594902F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31C9C33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65FA5C8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59CA7A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D986F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05900A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192549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1B1D3E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43DA7B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213DA7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65BB60F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04C6C23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1E50021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12589E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6C18A4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16A960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36A920F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0EF9EAA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37C9DC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3E441CD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696933D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0D4C9C0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43929FF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bl>
    <w:p w14:paraId="055ED091">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注：1.如响应文件对本采购文件中</w:t>
      </w:r>
      <w:r>
        <w:rPr>
          <w:rFonts w:hint="eastAsia" w:ascii="宋体" w:hAnsi="宋体" w:eastAsia="宋体" w:cs="宋体"/>
          <w:b w:val="0"/>
          <w:spacing w:val="0"/>
          <w:w w:val="100"/>
          <w:kern w:val="21"/>
          <w:sz w:val="21"/>
          <w:szCs w:val="21"/>
          <w:highlight w:val="none"/>
          <w:lang w:val="en-US" w:eastAsia="zh-CN"/>
        </w:rPr>
        <w:t>采购需求、</w:t>
      </w:r>
      <w:r>
        <w:rPr>
          <w:rFonts w:hint="eastAsia" w:ascii="宋体" w:hAnsi="宋体" w:eastAsia="宋体" w:cs="宋体"/>
          <w:b w:val="0"/>
          <w:spacing w:val="0"/>
          <w:w w:val="100"/>
          <w:kern w:val="21"/>
          <w:sz w:val="21"/>
          <w:szCs w:val="21"/>
          <w:highlight w:val="none"/>
        </w:rPr>
        <w:t>合同条款有偏离的，在本表中列明，并注明正偏离或负偏离。</w:t>
      </w:r>
    </w:p>
    <w:p w14:paraId="4ED756F2">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1B57C6C7">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3.未在本表中填写的，视为完全响应采购文件中的采购需求、合同条款。</w:t>
      </w:r>
    </w:p>
    <w:p w14:paraId="5FF53C4A">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lang w:eastAsia="zh-CN"/>
        </w:rPr>
      </w:pPr>
    </w:p>
    <w:p w14:paraId="34A4FBEE">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358CA9A3">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u w:val="single"/>
        </w:rPr>
        <w:t xml:space="preserve">          </w:t>
      </w:r>
    </w:p>
    <w:p w14:paraId="617A33EE">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日期：</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年</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月</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日</w:t>
      </w:r>
    </w:p>
    <w:p w14:paraId="208C30FA">
      <w:pPr>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1751F319">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color w:val="000000" w:themeColor="text1"/>
          <w:spacing w:val="0"/>
          <w:w w:val="100"/>
          <w:kern w:val="21"/>
          <w:sz w:val="21"/>
          <w:szCs w:val="24"/>
          <w:highlight w:val="none"/>
          <w:lang w:eastAsia="zh-CN"/>
          <w14:textFill>
            <w14:solidFill>
              <w14:schemeClr w14:val="tx1"/>
            </w14:solidFill>
          </w14:textFill>
        </w:rPr>
      </w:pPr>
      <w:r>
        <w:rPr>
          <w:rFonts w:hint="eastAsia" w:ascii="宋体" w:hAnsi="宋体" w:eastAsia="宋体" w:cs="宋体"/>
          <w:b/>
          <w:bCs/>
          <w:spacing w:val="0"/>
          <w:w w:val="100"/>
          <w:kern w:val="21"/>
          <w:sz w:val="21"/>
          <w:szCs w:val="21"/>
          <w:highlight w:val="none"/>
          <w:lang w:val="en-US" w:eastAsia="zh-CN"/>
        </w:rPr>
        <w:t>附件9</w:t>
      </w:r>
    </w:p>
    <w:p w14:paraId="456A761E">
      <w:pPr>
        <w:keepNext w:val="0"/>
        <w:keepLines w:val="0"/>
        <w:pageBreakBefore w:val="0"/>
        <w:widowControl w:val="0"/>
        <w:kinsoku/>
        <w:wordWrap w:val="0"/>
        <w:overflowPunct/>
        <w:topLinePunct w:val="0"/>
        <w:autoSpaceDE/>
        <w:autoSpaceDN/>
        <w:bidi w:val="0"/>
        <w:adjustRightInd/>
        <w:snapToGrid/>
        <w:spacing w:line="312" w:lineRule="auto"/>
        <w:ind w:right="0" w:rightChars="0"/>
        <w:jc w:val="center"/>
        <w:textAlignment w:val="auto"/>
        <w:outlineLvl w:val="2"/>
        <w:rPr>
          <w:rFonts w:hint="eastAsia" w:ascii="宋体" w:hAnsi="宋体" w:eastAsia="宋体" w:cs="宋体"/>
          <w:b/>
          <w:bCs/>
          <w:color w:val="000000" w:themeColor="text1"/>
          <w:spacing w:val="0"/>
          <w:w w:val="100"/>
          <w:kern w:val="21"/>
          <w:sz w:val="21"/>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kern w:val="21"/>
          <w:sz w:val="21"/>
          <w:szCs w:val="24"/>
          <w:highlight w:val="none"/>
          <w:lang w:eastAsia="zh-CN"/>
          <w14:textFill>
            <w14:solidFill>
              <w14:schemeClr w14:val="tx1"/>
            </w14:solidFill>
          </w14:textFill>
        </w:rPr>
        <w:t>分包意向协议</w:t>
      </w:r>
    </w:p>
    <w:p w14:paraId="28B729FB">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供应商：</w:t>
      </w:r>
      <w:r>
        <w:rPr>
          <w:rFonts w:hint="eastAsia" w:ascii="宋体" w:hAnsi="宋体" w:eastAsia="宋体" w:cs="宋体"/>
          <w:spacing w:val="0"/>
          <w:kern w:val="21"/>
          <w:sz w:val="21"/>
          <w:szCs w:val="21"/>
          <w:highlight w:val="none"/>
          <w:u w:val="single"/>
        </w:rPr>
        <w:t xml:space="preserve">          </w:t>
      </w:r>
    </w:p>
    <w:p w14:paraId="2006C298">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分包意向供应商一：</w:t>
      </w:r>
      <w:r>
        <w:rPr>
          <w:rFonts w:hint="eastAsia" w:ascii="宋体" w:hAnsi="宋体" w:eastAsia="宋体" w:cs="宋体"/>
          <w:spacing w:val="0"/>
          <w:kern w:val="21"/>
          <w:sz w:val="21"/>
          <w:szCs w:val="21"/>
          <w:highlight w:val="none"/>
          <w:u w:val="single"/>
        </w:rPr>
        <w:t xml:space="preserve">          </w:t>
      </w:r>
    </w:p>
    <w:p w14:paraId="2662810A">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eastAsia" w:ascii="宋体" w:hAnsi="宋体" w:eastAsia="宋体" w:cs="宋体"/>
          <w:b/>
          <w:bCs/>
          <w:spacing w:val="0"/>
          <w:kern w:val="21"/>
          <w:sz w:val="21"/>
          <w:szCs w:val="21"/>
          <w:highlight w:val="none"/>
        </w:rPr>
      </w:pPr>
      <w:r>
        <w:rPr>
          <w:rFonts w:hint="eastAsia" w:ascii="宋体" w:hAnsi="宋体" w:eastAsia="宋体" w:cs="宋体"/>
          <w:b/>
          <w:bCs/>
          <w:spacing w:val="0"/>
          <w:kern w:val="21"/>
          <w:sz w:val="21"/>
          <w:szCs w:val="21"/>
          <w:highlight w:val="none"/>
        </w:rPr>
        <w:t>（如有多个分包意向供应商的，按同格式增加）</w:t>
      </w:r>
    </w:p>
    <w:p w14:paraId="2B8669FB">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w:t>
      </w:r>
      <w:r>
        <w:rPr>
          <w:rFonts w:hint="eastAsia" w:ascii="宋体" w:hAnsi="宋体" w:eastAsia="宋体" w:cs="宋体"/>
          <w:spacing w:val="0"/>
          <w:kern w:val="21"/>
          <w:sz w:val="21"/>
          <w:szCs w:val="21"/>
          <w:highlight w:val="none"/>
          <w:u w:val="single"/>
        </w:rPr>
        <w:t>（分包意向供应商一全称）</w:t>
      </w:r>
      <w:r>
        <w:rPr>
          <w:rFonts w:hint="eastAsia" w:ascii="宋体" w:hAnsi="宋体" w:eastAsia="宋体" w:cs="宋体"/>
          <w:spacing w:val="0"/>
          <w:kern w:val="21"/>
          <w:sz w:val="21"/>
          <w:szCs w:val="21"/>
          <w:highlight w:val="none"/>
        </w:rPr>
        <w:t>自愿达成分包意向，参加</w:t>
      </w:r>
      <w:r>
        <w:rPr>
          <w:rFonts w:hint="eastAsia" w:ascii="宋体" w:hAnsi="宋体" w:eastAsia="宋体" w:cs="宋体"/>
          <w:spacing w:val="0"/>
          <w:kern w:val="21"/>
          <w:sz w:val="21"/>
          <w:szCs w:val="21"/>
          <w:highlight w:val="none"/>
          <w:u w:val="single"/>
        </w:rPr>
        <w:t>（项目编号）</w:t>
      </w:r>
      <w:r>
        <w:rPr>
          <w:rFonts w:hint="eastAsia" w:ascii="宋体" w:hAnsi="宋体" w:eastAsia="宋体" w:cs="宋体"/>
          <w:spacing w:val="0"/>
          <w:kern w:val="21"/>
          <w:sz w:val="21"/>
          <w:szCs w:val="21"/>
          <w:highlight w:val="none"/>
        </w:rPr>
        <w:t>、</w:t>
      </w:r>
      <w:r>
        <w:rPr>
          <w:rFonts w:hint="eastAsia" w:ascii="宋体" w:hAnsi="宋体" w:eastAsia="宋体" w:cs="宋体"/>
          <w:spacing w:val="0"/>
          <w:kern w:val="21"/>
          <w:sz w:val="21"/>
          <w:szCs w:val="21"/>
          <w:highlight w:val="none"/>
          <w:u w:val="single"/>
        </w:rPr>
        <w:t>（项目名称）</w:t>
      </w:r>
      <w:r>
        <w:rPr>
          <w:rFonts w:hint="eastAsia" w:ascii="宋体" w:hAnsi="宋体" w:eastAsia="宋体" w:cs="宋体"/>
          <w:spacing w:val="0"/>
          <w:kern w:val="21"/>
          <w:sz w:val="21"/>
          <w:szCs w:val="21"/>
          <w:highlight w:val="none"/>
        </w:rPr>
        <w:t>的采购活动。经各方充分协商一致，就项目的投标和合同实施阶段的有关事务协商一致订立意向如下：</w:t>
      </w:r>
    </w:p>
    <w:p w14:paraId="01B3EE77">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一、分包意向各方关系</w:t>
      </w:r>
    </w:p>
    <w:p w14:paraId="6DB5025B">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为磋商响应人、</w:t>
      </w:r>
      <w:r>
        <w:rPr>
          <w:rFonts w:hint="eastAsia" w:ascii="宋体" w:hAnsi="宋体" w:eastAsia="宋体" w:cs="宋体"/>
          <w:spacing w:val="0"/>
          <w:kern w:val="21"/>
          <w:sz w:val="21"/>
          <w:szCs w:val="21"/>
          <w:highlight w:val="none"/>
          <w:u w:val="single"/>
        </w:rPr>
        <w:t>（分包意向供应商一全称）</w:t>
      </w:r>
      <w:r>
        <w:rPr>
          <w:rFonts w:hint="eastAsia" w:ascii="宋体" w:hAnsi="宋体" w:eastAsia="宋体" w:cs="宋体"/>
          <w:spacing w:val="0"/>
          <w:kern w:val="21"/>
          <w:sz w:val="21"/>
          <w:szCs w:val="21"/>
          <w:highlight w:val="none"/>
        </w:rPr>
        <w:t>为分包意向供应商，</w:t>
      </w: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以磋商响应人的身份参加本项目的采购活动，如获得成交资格，与采购人签订政府采购合同。承接分包意向的供应商与</w:t>
      </w: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签订分包合同。</w:t>
      </w:r>
      <w:r>
        <w:rPr>
          <w:rFonts w:hint="eastAsia" w:ascii="宋体" w:hAnsi="宋体" w:eastAsia="宋体" w:cs="宋体"/>
          <w:spacing w:val="0"/>
          <w:kern w:val="21"/>
          <w:sz w:val="21"/>
          <w:szCs w:val="21"/>
          <w:highlight w:val="none"/>
          <w:lang w:val="en-US" w:eastAsia="zh-CN"/>
        </w:rPr>
        <w:t>供应商</w:t>
      </w:r>
      <w:r>
        <w:rPr>
          <w:rFonts w:hint="eastAsia" w:ascii="宋体" w:hAnsi="宋体" w:eastAsia="宋体" w:cs="宋体"/>
          <w:spacing w:val="0"/>
          <w:kern w:val="21"/>
          <w:sz w:val="21"/>
          <w:szCs w:val="21"/>
          <w:highlight w:val="none"/>
        </w:rPr>
        <w:t>对采购项目和分包项目向采购人负责，分包意向供应商对分包项目向采购人负责，分包意向协议多方承担各自的和连带的法律责任。</w:t>
      </w:r>
    </w:p>
    <w:p w14:paraId="690987CA">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二、分包意向供应商中小微型企业认定</w:t>
      </w:r>
    </w:p>
    <w:p w14:paraId="4F096F91">
      <w:pPr>
        <w:keepNext w:val="0"/>
        <w:keepLines w:val="0"/>
        <w:pageBreakBefore w:val="0"/>
        <w:widowControl w:val="0"/>
        <w:kinsoku/>
        <w:wordWrap w:val="0"/>
        <w:overflowPunct/>
        <w:topLinePunct w:val="0"/>
        <w:autoSpaceDE/>
        <w:autoSpaceDN/>
        <w:bidi w:val="0"/>
        <w:adjustRightInd/>
        <w:snapToGrid/>
        <w:spacing w:line="312" w:lineRule="auto"/>
        <w:ind w:firstLine="422"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b/>
          <w:bCs/>
          <w:spacing w:val="0"/>
          <w:w w:val="100"/>
          <w:kern w:val="21"/>
          <w:sz w:val="21"/>
          <w:szCs w:val="21"/>
          <w:highlight w:val="none"/>
          <w:u w:val="single"/>
          <w:lang w:eastAsia="zh-CN"/>
        </w:rPr>
        <w:t>余姚市初高中一体化物理竞赛课程</w:t>
      </w:r>
      <w:r>
        <w:rPr>
          <w:rFonts w:hint="eastAsia" w:ascii="宋体" w:hAnsi="宋体" w:eastAsia="宋体" w:cs="宋体"/>
          <w:spacing w:val="0"/>
          <w:kern w:val="21"/>
          <w:sz w:val="21"/>
          <w:szCs w:val="21"/>
          <w:highlight w:val="none"/>
        </w:rPr>
        <w:t>，属于</w:t>
      </w:r>
      <w:r>
        <w:rPr>
          <w:rFonts w:hint="eastAsia" w:ascii="宋体" w:hAnsi="宋体" w:eastAsia="宋体" w:cs="宋体"/>
          <w:b/>
          <w:bCs/>
          <w:spacing w:val="0"/>
          <w:w w:val="100"/>
          <w:kern w:val="21"/>
          <w:sz w:val="21"/>
          <w:szCs w:val="21"/>
          <w:highlight w:val="none"/>
          <w:u w:val="single"/>
          <w:lang w:val="en-US" w:eastAsia="zh-CN"/>
        </w:rPr>
        <w:t>其他未列明行业</w:t>
      </w:r>
      <w:r>
        <w:rPr>
          <w:rFonts w:hint="eastAsia" w:ascii="宋体" w:hAnsi="宋体" w:eastAsia="宋体" w:cs="宋体"/>
          <w:spacing w:val="0"/>
          <w:kern w:val="21"/>
          <w:sz w:val="21"/>
          <w:szCs w:val="21"/>
          <w:highlight w:val="none"/>
        </w:rPr>
        <w:t>；分包意向供应商为</w:t>
      </w:r>
      <w:r>
        <w:rPr>
          <w:rFonts w:hint="eastAsia" w:ascii="宋体" w:hAnsi="宋体" w:eastAsia="宋体" w:cs="宋体"/>
          <w:spacing w:val="0"/>
          <w:kern w:val="21"/>
          <w:sz w:val="21"/>
          <w:szCs w:val="21"/>
          <w:highlight w:val="none"/>
          <w:u w:val="single"/>
        </w:rPr>
        <w:t>（分包意向供应商一全称）</w:t>
      </w:r>
      <w:r>
        <w:rPr>
          <w:rFonts w:hint="eastAsia" w:ascii="宋体" w:hAnsi="宋体" w:eastAsia="宋体" w:cs="宋体"/>
          <w:spacing w:val="0"/>
          <w:kern w:val="21"/>
          <w:sz w:val="21"/>
          <w:szCs w:val="21"/>
          <w:highlight w:val="none"/>
        </w:rPr>
        <w:t>，从业人员</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人，营业收入为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万元，资产总额为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万元，属于</w:t>
      </w:r>
      <w:r>
        <w:rPr>
          <w:rFonts w:hint="eastAsia" w:ascii="宋体" w:hAnsi="宋体" w:eastAsia="宋体" w:cs="宋体"/>
          <w:spacing w:val="0"/>
          <w:kern w:val="21"/>
          <w:sz w:val="21"/>
          <w:szCs w:val="21"/>
          <w:highlight w:val="none"/>
          <w:u w:val="single"/>
        </w:rPr>
        <w:t>（中型企业或小型企业或微型企业）</w:t>
      </w:r>
      <w:r>
        <w:rPr>
          <w:rFonts w:hint="eastAsia" w:ascii="宋体" w:hAnsi="宋体" w:eastAsia="宋体" w:cs="宋体"/>
          <w:spacing w:val="0"/>
          <w:kern w:val="21"/>
          <w:sz w:val="21"/>
          <w:szCs w:val="21"/>
          <w:highlight w:val="none"/>
        </w:rPr>
        <w:t>。将承担合理分包部分</w:t>
      </w:r>
      <w:r>
        <w:rPr>
          <w:rFonts w:hint="eastAsia" w:ascii="宋体" w:hAnsi="宋体" w:eastAsia="宋体" w:cs="宋体"/>
          <w:spacing w:val="0"/>
          <w:kern w:val="21"/>
          <w:sz w:val="21"/>
          <w:szCs w:val="21"/>
          <w:highlight w:val="none"/>
          <w:u w:val="single"/>
        </w:rPr>
        <w:t>（具体分包的工作内容）</w:t>
      </w:r>
      <w:r>
        <w:rPr>
          <w:rFonts w:hint="eastAsia" w:ascii="宋体" w:hAnsi="宋体" w:eastAsia="宋体" w:cs="宋体"/>
          <w:spacing w:val="0"/>
          <w:kern w:val="21"/>
          <w:sz w:val="21"/>
          <w:szCs w:val="21"/>
          <w:highlight w:val="none"/>
        </w:rPr>
        <w:t>，占项目合同金额的</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w:t>
      </w:r>
    </w:p>
    <w:p w14:paraId="0E07932D">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w:t>
      </w:r>
    </w:p>
    <w:p w14:paraId="249CE464">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三、接受分包合同的中小企业与分包企业之间</w:t>
      </w:r>
      <w:r>
        <w:rPr>
          <w:rFonts w:hint="eastAsia" w:ascii="宋体" w:hAnsi="宋体" w:eastAsia="宋体" w:cs="宋体"/>
          <w:spacing w:val="0"/>
          <w:kern w:val="21"/>
          <w:sz w:val="21"/>
          <w:szCs w:val="21"/>
          <w:highlight w:val="none"/>
          <w:u w:val="single"/>
        </w:rPr>
        <w:t>（存在或不存在）</w:t>
      </w:r>
      <w:r>
        <w:rPr>
          <w:rFonts w:hint="eastAsia" w:ascii="宋体" w:hAnsi="宋体" w:eastAsia="宋体" w:cs="宋体"/>
          <w:spacing w:val="0"/>
          <w:kern w:val="21"/>
          <w:sz w:val="21"/>
          <w:szCs w:val="21"/>
          <w:highlight w:val="none"/>
        </w:rPr>
        <w:t>直接控股、管理关系的情形。</w:t>
      </w:r>
    </w:p>
    <w:p w14:paraId="08508EC4">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四、因违约或过失责任等导致采购人经济损失或被索赔时，</w:t>
      </w:r>
      <w:r>
        <w:rPr>
          <w:rFonts w:hint="eastAsia" w:ascii="宋体" w:hAnsi="宋体" w:eastAsia="宋体" w:cs="宋体"/>
          <w:spacing w:val="0"/>
          <w:kern w:val="21"/>
          <w:sz w:val="21"/>
          <w:szCs w:val="21"/>
          <w:highlight w:val="none"/>
          <w:lang w:val="en-US" w:eastAsia="zh-CN"/>
        </w:rPr>
        <w:t>供应商</w:t>
      </w:r>
      <w:r>
        <w:rPr>
          <w:rFonts w:hint="eastAsia" w:ascii="宋体" w:hAnsi="宋体" w:eastAsia="宋体" w:cs="宋体"/>
          <w:spacing w:val="0"/>
          <w:kern w:val="21"/>
          <w:sz w:val="21"/>
          <w:szCs w:val="21"/>
          <w:highlight w:val="none"/>
        </w:rPr>
        <w:t>无条件优先清偿采购人的一切债务和经济赔偿。</w:t>
      </w:r>
    </w:p>
    <w:p w14:paraId="7005FBB2">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五、如获得中标资格，分包意向供应商不得以任何理由提出终止本协议。</w:t>
      </w:r>
    </w:p>
    <w:p w14:paraId="3CA0AC26">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六、本协议自签署之日起生效，如获得中标资格，有效期延续至政府采购合同履行完毕之日。</w:t>
      </w:r>
    </w:p>
    <w:p w14:paraId="4BDED96D">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供应商（公章）：</w:t>
      </w:r>
      <w:r>
        <w:rPr>
          <w:rFonts w:hint="eastAsia" w:ascii="宋体" w:hAnsi="宋体" w:eastAsia="宋体" w:cs="宋体"/>
          <w:spacing w:val="0"/>
          <w:kern w:val="21"/>
          <w:sz w:val="21"/>
          <w:szCs w:val="21"/>
          <w:highlight w:val="none"/>
          <w:u w:val="single"/>
        </w:rPr>
        <w:t xml:space="preserve">          </w:t>
      </w:r>
    </w:p>
    <w:p w14:paraId="3CBE9A9C">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法定代表人或授权代表（签字或盖章）：</w:t>
      </w:r>
      <w:r>
        <w:rPr>
          <w:rFonts w:hint="eastAsia" w:ascii="宋体" w:hAnsi="宋体" w:eastAsia="宋体" w:cs="宋体"/>
          <w:spacing w:val="0"/>
          <w:kern w:val="21"/>
          <w:sz w:val="21"/>
          <w:szCs w:val="21"/>
          <w:highlight w:val="none"/>
          <w:u w:val="single"/>
        </w:rPr>
        <w:t xml:space="preserve">          </w:t>
      </w:r>
    </w:p>
    <w:p w14:paraId="794D5537">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分包意向供应商一（公章）：</w:t>
      </w:r>
      <w:r>
        <w:rPr>
          <w:rFonts w:hint="eastAsia" w:ascii="宋体" w:hAnsi="宋体" w:eastAsia="宋体" w:cs="宋体"/>
          <w:spacing w:val="0"/>
          <w:kern w:val="21"/>
          <w:sz w:val="21"/>
          <w:szCs w:val="21"/>
          <w:highlight w:val="none"/>
          <w:u w:val="single"/>
        </w:rPr>
        <w:t xml:space="preserve">          </w:t>
      </w:r>
    </w:p>
    <w:p w14:paraId="483F8C25">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法定代表人（签字或盖章）：</w:t>
      </w:r>
      <w:r>
        <w:rPr>
          <w:rFonts w:hint="eastAsia" w:ascii="宋体" w:hAnsi="宋体" w:eastAsia="宋体" w:cs="宋体"/>
          <w:spacing w:val="0"/>
          <w:kern w:val="21"/>
          <w:sz w:val="21"/>
          <w:szCs w:val="21"/>
          <w:highlight w:val="none"/>
          <w:u w:val="single"/>
        </w:rPr>
        <w:t xml:space="preserve">          </w:t>
      </w:r>
    </w:p>
    <w:p w14:paraId="4914E4BC">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b/>
          <w:bCs/>
          <w:spacing w:val="0"/>
          <w:kern w:val="21"/>
          <w:sz w:val="21"/>
          <w:szCs w:val="21"/>
          <w:highlight w:val="none"/>
        </w:rPr>
      </w:pPr>
      <w:r>
        <w:rPr>
          <w:rFonts w:hint="eastAsia" w:ascii="宋体" w:hAnsi="宋体" w:eastAsia="宋体" w:cs="宋体"/>
          <w:spacing w:val="0"/>
          <w:kern w:val="21"/>
          <w:sz w:val="21"/>
          <w:szCs w:val="21"/>
          <w:highlight w:val="none"/>
        </w:rPr>
        <w:t>日期：</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年</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月</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日</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b/>
          <w:bCs/>
          <w:spacing w:val="0"/>
          <w:kern w:val="21"/>
          <w:sz w:val="21"/>
          <w:szCs w:val="21"/>
          <w:highlight w:val="none"/>
        </w:rPr>
        <w:t>（如有多个分包意向供应商的，按同格式增加）</w:t>
      </w:r>
    </w:p>
    <w:p w14:paraId="5B0468D1">
      <w:pPr>
        <w:rPr>
          <w:rFonts w:hint="eastAsia" w:ascii="宋体" w:hAnsi="宋体" w:eastAsia="宋体" w:cs="宋体"/>
          <w:b w:val="0"/>
          <w:spacing w:val="0"/>
          <w:w w:val="100"/>
          <w:kern w:val="21"/>
          <w:sz w:val="21"/>
          <w:szCs w:val="24"/>
          <w:highlight w:val="none"/>
        </w:rPr>
      </w:pPr>
      <w:r>
        <w:rPr>
          <w:rFonts w:hint="eastAsia" w:ascii="宋体" w:hAnsi="宋体" w:eastAsia="宋体" w:cs="宋体"/>
          <w:b w:val="0"/>
          <w:spacing w:val="0"/>
          <w:w w:val="100"/>
          <w:kern w:val="21"/>
          <w:sz w:val="21"/>
          <w:szCs w:val="24"/>
          <w:highlight w:val="none"/>
        </w:rPr>
        <w:br w:type="page"/>
      </w:r>
    </w:p>
    <w:p w14:paraId="504E2AA3">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pacing w:val="0"/>
          <w:w w:val="100"/>
          <w:kern w:val="21"/>
          <w:sz w:val="21"/>
          <w:szCs w:val="24"/>
          <w:highlight w:val="none"/>
          <w:lang w:eastAsia="zh-CN"/>
        </w:rPr>
      </w:pPr>
      <w:r>
        <w:rPr>
          <w:rFonts w:hint="eastAsia" w:ascii="宋体" w:hAnsi="宋体" w:eastAsia="宋体" w:cs="宋体"/>
          <w:b w:val="0"/>
          <w:spacing w:val="0"/>
          <w:w w:val="100"/>
          <w:kern w:val="21"/>
          <w:sz w:val="21"/>
          <w:szCs w:val="24"/>
          <w:highlight w:val="none"/>
        </w:rPr>
        <w:t>报价文件目录</w:t>
      </w:r>
      <w:r>
        <w:rPr>
          <w:rFonts w:hint="eastAsia" w:ascii="宋体" w:hAnsi="宋体" w:eastAsia="宋体" w:cs="宋体"/>
          <w:b w:val="0"/>
          <w:spacing w:val="0"/>
          <w:w w:val="100"/>
          <w:kern w:val="21"/>
          <w:sz w:val="21"/>
          <w:szCs w:val="24"/>
          <w:highlight w:val="none"/>
          <w:lang w:eastAsia="zh-CN"/>
        </w:rPr>
        <w:t>：</w:t>
      </w:r>
    </w:p>
    <w:tbl>
      <w:tblPr>
        <w:tblStyle w:val="3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85"/>
        <w:gridCol w:w="1834"/>
      </w:tblGrid>
      <w:tr w14:paraId="2C71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66EF3055">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序号</w:t>
            </w:r>
          </w:p>
        </w:tc>
        <w:tc>
          <w:tcPr>
            <w:tcW w:w="5885" w:type="dxa"/>
            <w:vAlign w:val="center"/>
          </w:tcPr>
          <w:p w14:paraId="4D195D1C">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材料名称</w:t>
            </w:r>
          </w:p>
        </w:tc>
        <w:tc>
          <w:tcPr>
            <w:tcW w:w="1834" w:type="dxa"/>
            <w:vAlign w:val="center"/>
          </w:tcPr>
          <w:p w14:paraId="7268A2EA">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说明</w:t>
            </w:r>
          </w:p>
        </w:tc>
      </w:tr>
      <w:tr w14:paraId="2393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3F00724B">
            <w:pPr>
              <w:pStyle w:val="45"/>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5" w:type="dxa"/>
            <w:vAlign w:val="center"/>
          </w:tcPr>
          <w:p w14:paraId="69FC4DD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b w:val="0"/>
                <w:spacing w:val="0"/>
                <w:w w:val="100"/>
                <w:kern w:val="21"/>
                <w:sz w:val="21"/>
                <w:szCs w:val="21"/>
                <w:highlight w:val="none"/>
              </w:rPr>
              <w:t>初次报价表</w:t>
            </w:r>
          </w:p>
        </w:tc>
        <w:tc>
          <w:tcPr>
            <w:tcW w:w="1834" w:type="dxa"/>
            <w:vAlign w:val="center"/>
          </w:tcPr>
          <w:p w14:paraId="6DC3EF93">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pacing w:val="0"/>
                <w:kern w:val="21"/>
                <w:sz w:val="21"/>
                <w:szCs w:val="21"/>
                <w:highlight w:val="none"/>
                <w:vertAlign w:val="baseline"/>
                <w:lang w:val="en-US" w:eastAsia="zh-CN"/>
              </w:rPr>
            </w:pPr>
            <w:r>
              <w:rPr>
                <w:rFonts w:hint="eastAsia" w:ascii="宋体" w:hAnsi="宋体" w:eastAsia="宋体" w:cs="宋体"/>
                <w:b w:val="0"/>
                <w:spacing w:val="0"/>
                <w:w w:val="100"/>
                <w:kern w:val="21"/>
                <w:sz w:val="21"/>
                <w:szCs w:val="21"/>
                <w:highlight w:val="none"/>
                <w:lang w:val="en-US" w:eastAsia="zh-CN"/>
              </w:rPr>
              <w:t>附件8</w:t>
            </w:r>
          </w:p>
        </w:tc>
      </w:tr>
    </w:tbl>
    <w:p w14:paraId="470E8BFC">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400A0D6A">
      <w:pPr>
        <w:pStyle w:val="45"/>
        <w:rPr>
          <w:rFonts w:hint="eastAsia"/>
          <w:spacing w:val="0"/>
          <w:kern w:val="21"/>
          <w:highlight w:val="none"/>
        </w:rPr>
        <w:sectPr>
          <w:pgSz w:w="11905" w:h="16838"/>
          <w:pgMar w:top="1440" w:right="1800" w:bottom="1440" w:left="1800" w:header="851" w:footer="992" w:gutter="0"/>
          <w:cols w:space="0" w:num="1"/>
          <w:titlePg/>
          <w:rtlGutter w:val="0"/>
          <w:docGrid w:type="lines" w:linePitch="310" w:charSpace="0"/>
        </w:sectPr>
      </w:pPr>
    </w:p>
    <w:p w14:paraId="3F87787F">
      <w:pPr>
        <w:keepNext w:val="0"/>
        <w:keepLines w:val="0"/>
        <w:pageBreakBefore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1"/>
          <w:highlight w:val="none"/>
          <w:lang w:val="en-US" w:eastAsia="zh-CN"/>
        </w:rPr>
        <w:t>附件10</w:t>
      </w:r>
    </w:p>
    <w:p w14:paraId="0B36B181">
      <w:pPr>
        <w:keepNext w:val="0"/>
        <w:keepLines w:val="0"/>
        <w:pageBreakBefore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初次报价表</w:t>
      </w:r>
    </w:p>
    <w:p w14:paraId="1056785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项目编号：</w:t>
      </w:r>
      <w:r>
        <w:rPr>
          <w:rFonts w:hint="eastAsia" w:ascii="宋体" w:hAnsi="宋体" w:eastAsia="宋体" w:cs="宋体"/>
          <w:b w:val="0"/>
          <w:spacing w:val="0"/>
          <w:w w:val="100"/>
          <w:kern w:val="21"/>
          <w:sz w:val="21"/>
          <w:szCs w:val="21"/>
          <w:highlight w:val="none"/>
          <w:u w:val="single"/>
        </w:rPr>
        <w:t xml:space="preserve">                    </w:t>
      </w:r>
    </w:p>
    <w:p w14:paraId="40FB83B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u w:val="single"/>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val="0"/>
          <w:spacing w:val="0"/>
          <w:w w:val="100"/>
          <w:kern w:val="21"/>
          <w:sz w:val="21"/>
          <w:szCs w:val="21"/>
          <w:highlight w:val="none"/>
          <w:u w:val="single"/>
        </w:rPr>
        <w:t xml:space="preserve">                    </w:t>
      </w:r>
    </w:p>
    <w:p w14:paraId="13D4069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价格单位：人民币元</w:t>
      </w:r>
    </w:p>
    <w:tbl>
      <w:tblPr>
        <w:tblStyle w:val="36"/>
        <w:tblW w:w="8520" w:type="dxa"/>
        <w:jc w:val="center"/>
        <w:tblLayout w:type="fixed"/>
        <w:tblCellMar>
          <w:top w:w="0" w:type="dxa"/>
          <w:left w:w="108" w:type="dxa"/>
          <w:bottom w:w="0" w:type="dxa"/>
          <w:right w:w="108" w:type="dxa"/>
        </w:tblCellMar>
      </w:tblPr>
      <w:tblGrid>
        <w:gridCol w:w="936"/>
        <w:gridCol w:w="2920"/>
        <w:gridCol w:w="3000"/>
        <w:gridCol w:w="1664"/>
      </w:tblGrid>
      <w:tr w14:paraId="387D501F">
        <w:tblPrEx>
          <w:tblCellMar>
            <w:top w:w="0" w:type="dxa"/>
            <w:left w:w="108" w:type="dxa"/>
            <w:bottom w:w="0" w:type="dxa"/>
            <w:right w:w="108" w:type="dxa"/>
          </w:tblCellMar>
        </w:tblPrEx>
        <w:trPr>
          <w:trHeight w:val="23" w:hRule="atLeast"/>
          <w:jc w:val="center"/>
        </w:trPr>
        <w:tc>
          <w:tcPr>
            <w:tcW w:w="936" w:type="dxa"/>
            <w:tcBorders>
              <w:top w:val="single" w:color="auto" w:sz="4" w:space="0"/>
              <w:left w:val="single" w:color="auto" w:sz="4" w:space="0"/>
              <w:bottom w:val="nil"/>
              <w:right w:val="nil"/>
            </w:tcBorders>
            <w:shd w:val="clear" w:color="000000" w:fill="FFFFFF"/>
            <w:noWrap w:val="0"/>
            <w:vAlign w:val="center"/>
          </w:tcPr>
          <w:p w14:paraId="43B17731">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rPr>
              <w:t>序号</w:t>
            </w:r>
          </w:p>
        </w:tc>
        <w:tc>
          <w:tcPr>
            <w:tcW w:w="2920" w:type="dxa"/>
            <w:tcBorders>
              <w:top w:val="single" w:color="auto" w:sz="4" w:space="0"/>
              <w:left w:val="single" w:color="000000" w:sz="4" w:space="0"/>
              <w:bottom w:val="nil"/>
              <w:right w:val="nil"/>
            </w:tcBorders>
            <w:shd w:val="clear" w:color="000000" w:fill="FFFFFF"/>
            <w:noWrap w:val="0"/>
            <w:vAlign w:val="center"/>
          </w:tcPr>
          <w:p w14:paraId="570ADF66">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lang w:val="en-US" w:eastAsia="zh-CN"/>
              </w:rPr>
              <w:t>标项名称</w:t>
            </w:r>
          </w:p>
        </w:tc>
        <w:tc>
          <w:tcPr>
            <w:tcW w:w="30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32F7F7">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lang w:eastAsia="zh-CN"/>
              </w:rPr>
            </w:pPr>
            <w:r>
              <w:rPr>
                <w:rFonts w:hint="eastAsia" w:ascii="宋体" w:hAnsi="宋体" w:eastAsia="宋体" w:cs="宋体"/>
                <w:b w:val="0"/>
                <w:color w:val="000000"/>
                <w:spacing w:val="0"/>
                <w:w w:val="100"/>
                <w:kern w:val="21"/>
                <w:sz w:val="21"/>
                <w:szCs w:val="21"/>
                <w:highlight w:val="none"/>
                <w:lang w:val="en-US" w:eastAsia="zh-CN"/>
              </w:rPr>
              <w:t>投标报价</w:t>
            </w:r>
          </w:p>
        </w:tc>
        <w:tc>
          <w:tcPr>
            <w:tcW w:w="1664" w:type="dxa"/>
            <w:tcBorders>
              <w:top w:val="single" w:color="auto" w:sz="4" w:space="0"/>
              <w:left w:val="nil"/>
              <w:right w:val="single" w:color="auto" w:sz="4" w:space="0"/>
            </w:tcBorders>
            <w:shd w:val="clear" w:color="000000" w:fill="FFFFFF"/>
            <w:noWrap w:val="0"/>
            <w:vAlign w:val="center"/>
          </w:tcPr>
          <w:p w14:paraId="25D93051">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rPr>
              <w:t>最高限价</w:t>
            </w:r>
          </w:p>
        </w:tc>
      </w:tr>
      <w:tr w14:paraId="384B97E6">
        <w:tblPrEx>
          <w:tblCellMar>
            <w:top w:w="0" w:type="dxa"/>
            <w:left w:w="108" w:type="dxa"/>
            <w:bottom w:w="0" w:type="dxa"/>
            <w:right w:w="108" w:type="dxa"/>
          </w:tblCellMar>
        </w:tblPrEx>
        <w:trPr>
          <w:trHeight w:val="23" w:hRule="atLeast"/>
          <w:jc w:val="center"/>
        </w:trPr>
        <w:tc>
          <w:tcPr>
            <w:tcW w:w="936" w:type="dxa"/>
            <w:tcBorders>
              <w:top w:val="single" w:color="000000" w:sz="4" w:space="0"/>
              <w:left w:val="single" w:color="auto" w:sz="4" w:space="0"/>
              <w:bottom w:val="single" w:color="auto" w:sz="4" w:space="0"/>
              <w:right w:val="nil"/>
            </w:tcBorders>
            <w:shd w:val="clear" w:color="000000" w:fill="FFFFFF"/>
            <w:noWrap w:val="0"/>
            <w:vAlign w:val="center"/>
          </w:tcPr>
          <w:p w14:paraId="271DF48D">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18"/>
                <w:highlight w:val="none"/>
              </w:rPr>
              <w:t>1</w:t>
            </w:r>
          </w:p>
        </w:tc>
        <w:tc>
          <w:tcPr>
            <w:tcW w:w="2920" w:type="dxa"/>
            <w:tcBorders>
              <w:top w:val="single" w:color="000000" w:sz="4" w:space="0"/>
              <w:left w:val="single" w:color="000000" w:sz="4" w:space="0"/>
              <w:bottom w:val="single" w:color="auto" w:sz="4" w:space="0"/>
              <w:right w:val="nil"/>
            </w:tcBorders>
            <w:shd w:val="clear" w:color="000000" w:fill="FFFFFF"/>
            <w:noWrap w:val="0"/>
            <w:vAlign w:val="center"/>
          </w:tcPr>
          <w:p w14:paraId="00FD47C6">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lang w:val="en-US" w:eastAsia="zh-CN"/>
              </w:rPr>
              <w:t>余姚市初高中一体化物理竞赛课程</w:t>
            </w:r>
          </w:p>
        </w:tc>
        <w:tc>
          <w:tcPr>
            <w:tcW w:w="3000" w:type="dxa"/>
            <w:tcBorders>
              <w:top w:val="nil"/>
              <w:left w:val="single" w:color="000000" w:sz="4" w:space="0"/>
              <w:bottom w:val="single" w:color="auto" w:sz="4" w:space="0"/>
              <w:right w:val="single" w:color="auto" w:sz="4" w:space="0"/>
            </w:tcBorders>
            <w:shd w:val="clear" w:color="000000" w:fill="FFFFFF"/>
            <w:noWrap/>
            <w:vAlign w:val="center"/>
          </w:tcPr>
          <w:p w14:paraId="6725927B">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color w:val="000000"/>
                <w:spacing w:val="0"/>
                <w:w w:val="100"/>
                <w:kern w:val="21"/>
                <w:sz w:val="21"/>
                <w:szCs w:val="21"/>
                <w:highlight w:val="none"/>
                <w:lang w:val="en-US" w:eastAsia="zh-CN"/>
              </w:rPr>
            </w:pPr>
            <w:r>
              <w:rPr>
                <w:rFonts w:hint="eastAsia" w:ascii="宋体" w:hAnsi="宋体" w:eastAsia="宋体" w:cs="宋体"/>
                <w:b w:val="0"/>
                <w:color w:val="000000"/>
                <w:spacing w:val="0"/>
                <w:w w:val="100"/>
                <w:kern w:val="21"/>
                <w:sz w:val="21"/>
                <w:szCs w:val="21"/>
                <w:highlight w:val="none"/>
                <w:lang w:val="en-US" w:eastAsia="zh-CN"/>
              </w:rPr>
              <w:t>大写：</w:t>
            </w:r>
          </w:p>
          <w:p w14:paraId="7DE7B94A">
            <w:pPr>
              <w:pStyle w:val="44"/>
              <w:ind w:left="0" w:leftChars="0" w:firstLine="0" w:firstLineChars="0"/>
              <w:rPr>
                <w:rFonts w:hint="default"/>
                <w:kern w:val="21"/>
                <w:highlight w:val="none"/>
                <w:lang w:val="en-US" w:eastAsia="zh-CN"/>
              </w:rPr>
            </w:pPr>
            <w:r>
              <w:rPr>
                <w:rFonts w:hint="eastAsia" w:ascii="宋体" w:hAnsi="宋体" w:cs="宋体"/>
                <w:b w:val="0"/>
                <w:color w:val="000000"/>
                <w:spacing w:val="0"/>
                <w:w w:val="100"/>
                <w:kern w:val="21"/>
                <w:sz w:val="21"/>
                <w:szCs w:val="21"/>
                <w:highlight w:val="none"/>
                <w:lang w:val="en-US" w:eastAsia="zh-CN"/>
              </w:rPr>
              <w:t>小写：</w:t>
            </w:r>
          </w:p>
        </w:tc>
        <w:tc>
          <w:tcPr>
            <w:tcW w:w="1664" w:type="dxa"/>
            <w:tcBorders>
              <w:top w:val="single" w:color="000000" w:sz="4" w:space="0"/>
              <w:left w:val="single" w:color="auto" w:sz="4" w:space="0"/>
              <w:bottom w:val="single" w:color="auto" w:sz="4" w:space="0"/>
              <w:right w:val="single" w:color="auto" w:sz="4" w:space="0"/>
            </w:tcBorders>
            <w:shd w:val="clear" w:color="000000" w:fill="FFFFFF"/>
            <w:noWrap w:val="0"/>
            <w:vAlign w:val="center"/>
          </w:tcPr>
          <w:p w14:paraId="3B34C85E">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color w:val="000000"/>
                <w:spacing w:val="0"/>
                <w:w w:val="100"/>
                <w:kern w:val="21"/>
                <w:sz w:val="21"/>
                <w:szCs w:val="21"/>
                <w:highlight w:val="none"/>
                <w:lang w:val="en-US"/>
              </w:rPr>
            </w:pPr>
            <w:r>
              <w:rPr>
                <w:rFonts w:hint="eastAsia" w:ascii="宋体" w:hAnsi="宋体" w:eastAsia="宋体" w:cs="宋体"/>
                <w:b w:val="0"/>
                <w:spacing w:val="0"/>
                <w:w w:val="100"/>
                <w:kern w:val="21"/>
                <w:sz w:val="21"/>
                <w:szCs w:val="21"/>
                <w:highlight w:val="none"/>
                <w:lang w:val="en-US" w:eastAsia="zh-CN"/>
              </w:rPr>
              <w:t>487500</w:t>
            </w:r>
          </w:p>
        </w:tc>
      </w:tr>
    </w:tbl>
    <w:p w14:paraId="3B15D18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03C67F7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注：投标报价四合五入保留整数</w:t>
      </w:r>
    </w:p>
    <w:p w14:paraId="07593B52">
      <w:pPr>
        <w:pStyle w:val="18"/>
        <w:rPr>
          <w:rFonts w:hint="eastAsia"/>
          <w:highlight w:val="none"/>
        </w:rPr>
      </w:pPr>
    </w:p>
    <w:p w14:paraId="1A9C7CF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w:t>
      </w:r>
      <w:r>
        <w:rPr>
          <w:rFonts w:hint="eastAsia" w:ascii="宋体" w:hAnsi="宋体" w:eastAsia="宋体" w:cs="宋体"/>
          <w:b w:val="0"/>
          <w:spacing w:val="0"/>
          <w:w w:val="100"/>
          <w:kern w:val="21"/>
          <w:sz w:val="21"/>
          <w:szCs w:val="21"/>
          <w:highlight w:val="none"/>
        </w:rPr>
        <w:t>（公章）：</w:t>
      </w:r>
    </w:p>
    <w:p w14:paraId="157F847E">
      <w:pPr>
        <w:keepNext w:val="0"/>
        <w:keepLines w:val="0"/>
        <w:pageBreakBefore w:val="0"/>
        <w:widowControl/>
        <w:kinsoku/>
        <w:wordWrap w:val="0"/>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0E10501A">
      <w:pPr>
        <w:rPr>
          <w:rFonts w:hint="eastAsia" w:ascii="宋体" w:hAnsi="宋体" w:eastAsia="宋体" w:cs="宋体"/>
          <w:spacing w:val="0"/>
          <w:kern w:val="21"/>
          <w:sz w:val="21"/>
          <w:szCs w:val="21"/>
          <w:highlight w:val="none"/>
          <w:lang w:val="zh-CN"/>
        </w:rPr>
      </w:pPr>
    </w:p>
    <w:p w14:paraId="10DF65E2">
      <w:pPr>
        <w:pStyle w:val="44"/>
        <w:rPr>
          <w:rFonts w:hint="eastAsia"/>
          <w:kern w:val="21"/>
          <w:highlight w:val="none"/>
          <w:lang w:eastAsia="zh-CN"/>
        </w:rPr>
      </w:pPr>
    </w:p>
    <w:sectPr>
      <w:pgSz w:w="11905" w:h="16838"/>
      <w:pgMar w:top="1440" w:right="1800" w:bottom="1440" w:left="1800" w:header="851" w:footer="992" w:gutter="0"/>
      <w:cols w:space="0" w:num="1"/>
      <w:titlePg/>
      <w:rtlGutter w:val="0"/>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panose1 w:val="020B0504020202030204"/>
    <w:charset w:val="00"/>
    <w:family w:val="swiss"/>
    <w:pitch w:val="default"/>
    <w:sig w:usb0="00000007"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sdtPr>
    <w:sdtContent>
      <w:p w14:paraId="25EE3A01">
        <w:pPr>
          <w:pStyle w:val="22"/>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11</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EBD4B"/>
    <w:multiLevelType w:val="singleLevel"/>
    <w:tmpl w:val="82EEBD4B"/>
    <w:lvl w:ilvl="0" w:tentative="0">
      <w:start w:val="1"/>
      <w:numFmt w:val="decimal"/>
      <w:suff w:val="nothing"/>
      <w:lvlText w:val="%1"/>
      <w:lvlJc w:val="left"/>
      <w:pPr>
        <w:ind w:left="0" w:firstLine="403"/>
      </w:pPr>
      <w:rPr>
        <w:rFonts w:hint="default"/>
      </w:rPr>
    </w:lvl>
  </w:abstractNum>
  <w:abstractNum w:abstractNumId="1">
    <w:nsid w:val="83928761"/>
    <w:multiLevelType w:val="singleLevel"/>
    <w:tmpl w:val="83928761"/>
    <w:lvl w:ilvl="0" w:tentative="0">
      <w:start w:val="1"/>
      <w:numFmt w:val="decimal"/>
      <w:lvlText w:val="(%1)"/>
      <w:lvlJc w:val="left"/>
      <w:pPr>
        <w:ind w:left="425" w:hanging="425"/>
      </w:pPr>
      <w:rPr>
        <w:rFonts w:hint="default"/>
      </w:rPr>
    </w:lvl>
  </w:abstractNum>
  <w:abstractNum w:abstractNumId="2">
    <w:nsid w:val="897789C4"/>
    <w:multiLevelType w:val="singleLevel"/>
    <w:tmpl w:val="897789C4"/>
    <w:lvl w:ilvl="0" w:tentative="0">
      <w:start w:val="1"/>
      <w:numFmt w:val="decimal"/>
      <w:suff w:val="nothing"/>
      <w:lvlText w:val="%1"/>
      <w:lvlJc w:val="left"/>
      <w:pPr>
        <w:ind w:left="0" w:firstLine="403"/>
      </w:pPr>
      <w:rPr>
        <w:rFonts w:hint="default"/>
      </w:rPr>
    </w:lvl>
  </w:abstractNum>
  <w:abstractNum w:abstractNumId="3">
    <w:nsid w:val="8B0055D0"/>
    <w:multiLevelType w:val="singleLevel"/>
    <w:tmpl w:val="8B0055D0"/>
    <w:lvl w:ilvl="0" w:tentative="0">
      <w:start w:val="1"/>
      <w:numFmt w:val="decimal"/>
      <w:lvlText w:val="(%1)"/>
      <w:lvlJc w:val="left"/>
      <w:pPr>
        <w:ind w:left="425" w:hanging="425"/>
      </w:pPr>
      <w:rPr>
        <w:rFonts w:hint="default"/>
      </w:rPr>
    </w:lvl>
  </w:abstractNum>
  <w:abstractNum w:abstractNumId="4">
    <w:nsid w:val="9618CC5B"/>
    <w:multiLevelType w:val="singleLevel"/>
    <w:tmpl w:val="9618CC5B"/>
    <w:lvl w:ilvl="0" w:tentative="0">
      <w:start w:val="1"/>
      <w:numFmt w:val="decimal"/>
      <w:suff w:val="nothing"/>
      <w:lvlText w:val="%1．"/>
      <w:lvlJc w:val="left"/>
      <w:pPr>
        <w:ind w:left="0" w:firstLine="400"/>
      </w:pPr>
      <w:rPr>
        <w:rFonts w:hint="default"/>
      </w:rPr>
    </w:lvl>
  </w:abstractNum>
  <w:abstractNum w:abstractNumId="5">
    <w:nsid w:val="974DA902"/>
    <w:multiLevelType w:val="singleLevel"/>
    <w:tmpl w:val="974DA902"/>
    <w:lvl w:ilvl="0" w:tentative="0">
      <w:start w:val="1"/>
      <w:numFmt w:val="decimal"/>
      <w:lvlText w:val="%1)"/>
      <w:lvlJc w:val="left"/>
      <w:pPr>
        <w:ind w:left="425" w:hanging="425"/>
      </w:pPr>
      <w:rPr>
        <w:rFonts w:hint="default"/>
      </w:rPr>
    </w:lvl>
  </w:abstractNum>
  <w:abstractNum w:abstractNumId="6">
    <w:nsid w:val="98122983"/>
    <w:multiLevelType w:val="singleLevel"/>
    <w:tmpl w:val="98122983"/>
    <w:lvl w:ilvl="0" w:tentative="0">
      <w:start w:val="1"/>
      <w:numFmt w:val="decimal"/>
      <w:suff w:val="nothing"/>
      <w:lvlText w:val="%1"/>
      <w:lvlJc w:val="left"/>
      <w:pPr>
        <w:ind w:left="0" w:firstLine="403"/>
      </w:pPr>
      <w:rPr>
        <w:rFonts w:hint="default"/>
      </w:rPr>
    </w:lvl>
  </w:abstractNum>
  <w:abstractNum w:abstractNumId="7">
    <w:nsid w:val="A3FFDA79"/>
    <w:multiLevelType w:val="singleLevel"/>
    <w:tmpl w:val="A3FFDA79"/>
    <w:lvl w:ilvl="0" w:tentative="0">
      <w:start w:val="1"/>
      <w:numFmt w:val="decimal"/>
      <w:lvlText w:val="%1)"/>
      <w:lvlJc w:val="left"/>
      <w:pPr>
        <w:ind w:left="425" w:hanging="425"/>
      </w:pPr>
      <w:rPr>
        <w:rFonts w:hint="default"/>
      </w:rPr>
    </w:lvl>
  </w:abstractNum>
  <w:abstractNum w:abstractNumId="8">
    <w:nsid w:val="A5153996"/>
    <w:multiLevelType w:val="singleLevel"/>
    <w:tmpl w:val="A5153996"/>
    <w:lvl w:ilvl="0" w:tentative="0">
      <w:start w:val="1"/>
      <w:numFmt w:val="chineseCounting"/>
      <w:suff w:val="nothing"/>
      <w:lvlText w:val="%1、"/>
      <w:lvlJc w:val="left"/>
      <w:pPr>
        <w:ind w:left="0" w:firstLine="420"/>
      </w:pPr>
      <w:rPr>
        <w:rFonts w:hint="eastAsia"/>
      </w:rPr>
    </w:lvl>
  </w:abstractNum>
  <w:abstractNum w:abstractNumId="9">
    <w:nsid w:val="E25929EE"/>
    <w:multiLevelType w:val="singleLevel"/>
    <w:tmpl w:val="E25929EE"/>
    <w:lvl w:ilvl="0" w:tentative="0">
      <w:start w:val="1"/>
      <w:numFmt w:val="decimal"/>
      <w:lvlText w:val="(%1)"/>
      <w:lvlJc w:val="left"/>
      <w:pPr>
        <w:ind w:left="425" w:hanging="425"/>
      </w:pPr>
      <w:rPr>
        <w:rFonts w:hint="default"/>
      </w:rPr>
    </w:lvl>
  </w:abstractNum>
  <w:abstractNum w:abstractNumId="10">
    <w:nsid w:val="E7199DE9"/>
    <w:multiLevelType w:val="singleLevel"/>
    <w:tmpl w:val="E7199DE9"/>
    <w:lvl w:ilvl="0" w:tentative="0">
      <w:start w:val="1"/>
      <w:numFmt w:val="decimal"/>
      <w:lvlText w:val="%1)"/>
      <w:lvlJc w:val="left"/>
      <w:pPr>
        <w:ind w:left="425" w:hanging="425"/>
      </w:pPr>
      <w:rPr>
        <w:rFonts w:hint="default"/>
      </w:rPr>
    </w:lvl>
  </w:abstractNum>
  <w:abstractNum w:abstractNumId="11">
    <w:nsid w:val="E8E9A2DB"/>
    <w:multiLevelType w:val="singleLevel"/>
    <w:tmpl w:val="E8E9A2DB"/>
    <w:lvl w:ilvl="0" w:tentative="0">
      <w:start w:val="1"/>
      <w:numFmt w:val="decimal"/>
      <w:suff w:val="nothing"/>
      <w:lvlText w:val="%1．"/>
      <w:lvlJc w:val="left"/>
      <w:pPr>
        <w:ind w:left="0" w:firstLine="400"/>
      </w:pPr>
      <w:rPr>
        <w:rFonts w:hint="default"/>
      </w:rPr>
    </w:lvl>
  </w:abstractNum>
  <w:abstractNum w:abstractNumId="12">
    <w:nsid w:val="F31F6B90"/>
    <w:multiLevelType w:val="singleLevel"/>
    <w:tmpl w:val="F31F6B90"/>
    <w:lvl w:ilvl="0" w:tentative="0">
      <w:start w:val="1"/>
      <w:numFmt w:val="decimal"/>
      <w:lvlText w:val="%1)"/>
      <w:lvlJc w:val="left"/>
      <w:pPr>
        <w:ind w:left="425" w:hanging="425"/>
      </w:pPr>
      <w:rPr>
        <w:rFonts w:hint="default"/>
      </w:rPr>
    </w:lvl>
  </w:abstractNum>
  <w:abstractNum w:abstractNumId="13">
    <w:nsid w:val="00000001"/>
    <w:multiLevelType w:val="singleLevel"/>
    <w:tmpl w:val="00000001"/>
    <w:lvl w:ilvl="0" w:tentative="0">
      <w:start w:val="1"/>
      <w:numFmt w:val="decimal"/>
      <w:pStyle w:val="133"/>
      <w:lvlText w:val="%1."/>
      <w:lvlJc w:val="left"/>
      <w:pPr>
        <w:tabs>
          <w:tab w:val="left" w:pos="2040"/>
        </w:tabs>
        <w:ind w:left="2040" w:hanging="360"/>
      </w:pPr>
    </w:lvl>
  </w:abstractNum>
  <w:abstractNum w:abstractNumId="14">
    <w:nsid w:val="0E8F1C03"/>
    <w:multiLevelType w:val="singleLevel"/>
    <w:tmpl w:val="0E8F1C03"/>
    <w:lvl w:ilvl="0" w:tentative="0">
      <w:start w:val="1"/>
      <w:numFmt w:val="decimal"/>
      <w:suff w:val="nothing"/>
      <w:lvlText w:val="%1、"/>
      <w:lvlJc w:val="left"/>
    </w:lvl>
  </w:abstractNum>
  <w:abstractNum w:abstractNumId="15">
    <w:nsid w:val="21F58822"/>
    <w:multiLevelType w:val="singleLevel"/>
    <w:tmpl w:val="21F58822"/>
    <w:lvl w:ilvl="0" w:tentative="0">
      <w:start w:val="1"/>
      <w:numFmt w:val="decimal"/>
      <w:suff w:val="nothing"/>
      <w:lvlText w:val="%1．"/>
      <w:lvlJc w:val="left"/>
      <w:pPr>
        <w:ind w:left="0" w:firstLine="400"/>
      </w:pPr>
      <w:rPr>
        <w:rFonts w:hint="default"/>
      </w:rPr>
    </w:lvl>
  </w:abstractNum>
  <w:abstractNum w:abstractNumId="16">
    <w:nsid w:val="255EF8F9"/>
    <w:multiLevelType w:val="singleLevel"/>
    <w:tmpl w:val="255EF8F9"/>
    <w:lvl w:ilvl="0" w:tentative="0">
      <w:start w:val="1"/>
      <w:numFmt w:val="decimalEnclosedCircleChinese"/>
      <w:suff w:val="nothing"/>
      <w:lvlText w:val="%1　"/>
      <w:lvlJc w:val="left"/>
      <w:pPr>
        <w:ind w:left="0" w:firstLine="400"/>
      </w:pPr>
      <w:rPr>
        <w:rFonts w:hint="eastAsia"/>
      </w:rPr>
    </w:lvl>
  </w:abstractNum>
  <w:abstractNum w:abstractNumId="17">
    <w:nsid w:val="29CDE490"/>
    <w:multiLevelType w:val="singleLevel"/>
    <w:tmpl w:val="29CDE490"/>
    <w:lvl w:ilvl="0" w:tentative="0">
      <w:start w:val="1"/>
      <w:numFmt w:val="decimal"/>
      <w:lvlText w:val="%1)"/>
      <w:lvlJc w:val="left"/>
      <w:pPr>
        <w:ind w:left="425" w:hanging="425"/>
      </w:pPr>
      <w:rPr>
        <w:rFonts w:hint="default"/>
      </w:rPr>
    </w:lvl>
  </w:abstractNum>
  <w:abstractNum w:abstractNumId="18">
    <w:nsid w:val="43F970D1"/>
    <w:multiLevelType w:val="singleLevel"/>
    <w:tmpl w:val="43F970D1"/>
    <w:lvl w:ilvl="0" w:tentative="0">
      <w:start w:val="1"/>
      <w:numFmt w:val="decimal"/>
      <w:lvlText w:val="%1)"/>
      <w:lvlJc w:val="left"/>
      <w:pPr>
        <w:ind w:left="425" w:hanging="425"/>
      </w:pPr>
      <w:rPr>
        <w:rFonts w:hint="default"/>
      </w:rPr>
    </w:lvl>
  </w:abstractNum>
  <w:abstractNum w:abstractNumId="19">
    <w:nsid w:val="5326E20D"/>
    <w:multiLevelType w:val="singleLevel"/>
    <w:tmpl w:val="5326E20D"/>
    <w:lvl w:ilvl="0" w:tentative="0">
      <w:start w:val="1"/>
      <w:numFmt w:val="decimal"/>
      <w:lvlText w:val="%1)"/>
      <w:lvlJc w:val="left"/>
      <w:pPr>
        <w:ind w:left="425" w:hanging="425"/>
      </w:pPr>
      <w:rPr>
        <w:rFonts w:hint="default"/>
      </w:rPr>
    </w:lvl>
  </w:abstractNum>
  <w:abstractNum w:abstractNumId="20">
    <w:nsid w:val="5380565C"/>
    <w:multiLevelType w:val="singleLevel"/>
    <w:tmpl w:val="5380565C"/>
    <w:lvl w:ilvl="0" w:tentative="0">
      <w:start w:val="1"/>
      <w:numFmt w:val="decimal"/>
      <w:lvlText w:val="%1)"/>
      <w:lvlJc w:val="left"/>
      <w:pPr>
        <w:ind w:left="425" w:hanging="425"/>
      </w:pPr>
      <w:rPr>
        <w:rFonts w:hint="default"/>
      </w:rPr>
    </w:lvl>
  </w:abstractNum>
  <w:abstractNum w:abstractNumId="21">
    <w:nsid w:val="636DE136"/>
    <w:multiLevelType w:val="singleLevel"/>
    <w:tmpl w:val="636DE136"/>
    <w:lvl w:ilvl="0" w:tentative="0">
      <w:start w:val="1"/>
      <w:numFmt w:val="decimal"/>
      <w:suff w:val="nothing"/>
      <w:lvlText w:val="%1．"/>
      <w:lvlJc w:val="left"/>
      <w:pPr>
        <w:ind w:left="0" w:firstLine="400"/>
      </w:pPr>
      <w:rPr>
        <w:rFonts w:hint="default"/>
      </w:rPr>
    </w:lvl>
  </w:abstractNum>
  <w:abstractNum w:abstractNumId="22">
    <w:nsid w:val="6E36C763"/>
    <w:multiLevelType w:val="singleLevel"/>
    <w:tmpl w:val="6E36C763"/>
    <w:lvl w:ilvl="0" w:tentative="0">
      <w:start w:val="1"/>
      <w:numFmt w:val="decimal"/>
      <w:suff w:val="nothing"/>
      <w:lvlText w:val="%1．"/>
      <w:lvlJc w:val="left"/>
      <w:pPr>
        <w:ind w:left="-2" w:firstLine="400"/>
      </w:pPr>
      <w:rPr>
        <w:rFonts w:hint="default"/>
      </w:rPr>
    </w:lvl>
  </w:abstractNum>
  <w:abstractNum w:abstractNumId="23">
    <w:nsid w:val="6ECCACC3"/>
    <w:multiLevelType w:val="singleLevel"/>
    <w:tmpl w:val="6ECCACC3"/>
    <w:lvl w:ilvl="0" w:tentative="0">
      <w:start w:val="1"/>
      <w:numFmt w:val="chineseCounting"/>
      <w:suff w:val="nothing"/>
      <w:lvlText w:val="%1、"/>
      <w:lvlJc w:val="left"/>
      <w:pPr>
        <w:ind w:left="0" w:firstLine="420"/>
      </w:pPr>
      <w:rPr>
        <w:rFonts w:hint="eastAsia"/>
      </w:rPr>
    </w:lvl>
  </w:abstractNum>
  <w:abstractNum w:abstractNumId="24">
    <w:nsid w:val="707DAD0F"/>
    <w:multiLevelType w:val="singleLevel"/>
    <w:tmpl w:val="707DAD0F"/>
    <w:lvl w:ilvl="0" w:tentative="0">
      <w:start w:val="1"/>
      <w:numFmt w:val="decimal"/>
      <w:lvlText w:val="%1)"/>
      <w:lvlJc w:val="left"/>
      <w:pPr>
        <w:ind w:left="425" w:hanging="425"/>
      </w:pPr>
      <w:rPr>
        <w:rFonts w:hint="default"/>
      </w:rPr>
    </w:lvl>
  </w:abstractNum>
  <w:num w:numId="1">
    <w:abstractNumId w:val="14"/>
  </w:num>
  <w:num w:numId="2">
    <w:abstractNumId w:val="13"/>
  </w:num>
  <w:num w:numId="3">
    <w:abstractNumId w:val="23"/>
  </w:num>
  <w:num w:numId="4">
    <w:abstractNumId w:val="22"/>
  </w:num>
  <w:num w:numId="5">
    <w:abstractNumId w:val="20"/>
  </w:num>
  <w:num w:numId="6">
    <w:abstractNumId w:val="17"/>
  </w:num>
  <w:num w:numId="7">
    <w:abstractNumId w:val="21"/>
  </w:num>
  <w:num w:numId="8">
    <w:abstractNumId w:val="16"/>
  </w:num>
  <w:num w:numId="9">
    <w:abstractNumId w:val="4"/>
  </w:num>
  <w:num w:numId="10">
    <w:abstractNumId w:val="3"/>
  </w:num>
  <w:num w:numId="11">
    <w:abstractNumId w:val="9"/>
  </w:num>
  <w:num w:numId="12">
    <w:abstractNumId w:val="1"/>
  </w:num>
  <w:num w:numId="13">
    <w:abstractNumId w:val="7"/>
  </w:num>
  <w:num w:numId="14">
    <w:abstractNumId w:val="5"/>
  </w:num>
  <w:num w:numId="15">
    <w:abstractNumId w:val="12"/>
  </w:num>
  <w:num w:numId="16">
    <w:abstractNumId w:val="19"/>
  </w:num>
  <w:num w:numId="17">
    <w:abstractNumId w:val="10"/>
  </w:num>
  <w:num w:numId="18">
    <w:abstractNumId w:val="18"/>
  </w:num>
  <w:num w:numId="19">
    <w:abstractNumId w:val="24"/>
  </w:num>
  <w:num w:numId="20">
    <w:abstractNumId w:val="11"/>
  </w:num>
  <w:num w:numId="21">
    <w:abstractNumId w:val="8"/>
  </w:num>
  <w:num w:numId="22">
    <w:abstractNumId w:val="15"/>
  </w:num>
  <w:num w:numId="23">
    <w:abstractNumId w:val="0"/>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5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TFmN2Y3Y2JkMzAzOGM3NjQ0MzgxNGJiZmI3NDkifQ=="/>
  </w:docVars>
  <w:rsids>
    <w:rsidRoot w:val="00172A27"/>
    <w:rsid w:val="0000010B"/>
    <w:rsid w:val="000006E1"/>
    <w:rsid w:val="000008B3"/>
    <w:rsid w:val="00000BB2"/>
    <w:rsid w:val="000010F8"/>
    <w:rsid w:val="00001626"/>
    <w:rsid w:val="00001BA7"/>
    <w:rsid w:val="00001D7D"/>
    <w:rsid w:val="00002B71"/>
    <w:rsid w:val="00002C9C"/>
    <w:rsid w:val="00002D8C"/>
    <w:rsid w:val="0000343A"/>
    <w:rsid w:val="000035A1"/>
    <w:rsid w:val="00003608"/>
    <w:rsid w:val="000042DC"/>
    <w:rsid w:val="000048E7"/>
    <w:rsid w:val="00004902"/>
    <w:rsid w:val="00004C5F"/>
    <w:rsid w:val="00004DAC"/>
    <w:rsid w:val="00005066"/>
    <w:rsid w:val="000055A3"/>
    <w:rsid w:val="0000589C"/>
    <w:rsid w:val="000060D2"/>
    <w:rsid w:val="0000612E"/>
    <w:rsid w:val="00006689"/>
    <w:rsid w:val="00007467"/>
    <w:rsid w:val="00007632"/>
    <w:rsid w:val="00007B25"/>
    <w:rsid w:val="00010257"/>
    <w:rsid w:val="00010495"/>
    <w:rsid w:val="00010A13"/>
    <w:rsid w:val="00010FEA"/>
    <w:rsid w:val="000117B2"/>
    <w:rsid w:val="00011B71"/>
    <w:rsid w:val="000120B4"/>
    <w:rsid w:val="00012588"/>
    <w:rsid w:val="00012889"/>
    <w:rsid w:val="00012CBD"/>
    <w:rsid w:val="00012CE9"/>
    <w:rsid w:val="00012D17"/>
    <w:rsid w:val="00012D72"/>
    <w:rsid w:val="00013A31"/>
    <w:rsid w:val="00013B31"/>
    <w:rsid w:val="00013D0D"/>
    <w:rsid w:val="00013EBC"/>
    <w:rsid w:val="0001420E"/>
    <w:rsid w:val="000146B3"/>
    <w:rsid w:val="000147DF"/>
    <w:rsid w:val="00014A1F"/>
    <w:rsid w:val="00014B2A"/>
    <w:rsid w:val="00014FD4"/>
    <w:rsid w:val="0001508D"/>
    <w:rsid w:val="00015A2D"/>
    <w:rsid w:val="00015AA7"/>
    <w:rsid w:val="00015B29"/>
    <w:rsid w:val="00015E44"/>
    <w:rsid w:val="0001634D"/>
    <w:rsid w:val="00016D17"/>
    <w:rsid w:val="00016F14"/>
    <w:rsid w:val="00017186"/>
    <w:rsid w:val="00017B35"/>
    <w:rsid w:val="00017C29"/>
    <w:rsid w:val="00020366"/>
    <w:rsid w:val="000206FE"/>
    <w:rsid w:val="000208CE"/>
    <w:rsid w:val="00020E8F"/>
    <w:rsid w:val="000216AA"/>
    <w:rsid w:val="00021976"/>
    <w:rsid w:val="00022241"/>
    <w:rsid w:val="000222DF"/>
    <w:rsid w:val="00022A5C"/>
    <w:rsid w:val="0002318E"/>
    <w:rsid w:val="00023421"/>
    <w:rsid w:val="00024971"/>
    <w:rsid w:val="00025076"/>
    <w:rsid w:val="00025172"/>
    <w:rsid w:val="00025642"/>
    <w:rsid w:val="000256B8"/>
    <w:rsid w:val="0002662B"/>
    <w:rsid w:val="00026787"/>
    <w:rsid w:val="000272F7"/>
    <w:rsid w:val="00027A47"/>
    <w:rsid w:val="00027D9D"/>
    <w:rsid w:val="00027DBD"/>
    <w:rsid w:val="000300F8"/>
    <w:rsid w:val="00030149"/>
    <w:rsid w:val="0003063F"/>
    <w:rsid w:val="00030C6F"/>
    <w:rsid w:val="000310DB"/>
    <w:rsid w:val="00031460"/>
    <w:rsid w:val="000315EE"/>
    <w:rsid w:val="0003195C"/>
    <w:rsid w:val="000319DE"/>
    <w:rsid w:val="00031F9B"/>
    <w:rsid w:val="00032380"/>
    <w:rsid w:val="00032718"/>
    <w:rsid w:val="0003364A"/>
    <w:rsid w:val="00033DCB"/>
    <w:rsid w:val="00033E53"/>
    <w:rsid w:val="0003444E"/>
    <w:rsid w:val="0003502B"/>
    <w:rsid w:val="000350B3"/>
    <w:rsid w:val="000351CD"/>
    <w:rsid w:val="000354D1"/>
    <w:rsid w:val="00036165"/>
    <w:rsid w:val="00036351"/>
    <w:rsid w:val="00036BDD"/>
    <w:rsid w:val="00036F57"/>
    <w:rsid w:val="00037773"/>
    <w:rsid w:val="00040347"/>
    <w:rsid w:val="000406B1"/>
    <w:rsid w:val="0004085A"/>
    <w:rsid w:val="00040DD1"/>
    <w:rsid w:val="0004163D"/>
    <w:rsid w:val="0004196C"/>
    <w:rsid w:val="000419C2"/>
    <w:rsid w:val="00041C1A"/>
    <w:rsid w:val="0004217C"/>
    <w:rsid w:val="0004232F"/>
    <w:rsid w:val="000424DF"/>
    <w:rsid w:val="00042874"/>
    <w:rsid w:val="0004290D"/>
    <w:rsid w:val="000429C6"/>
    <w:rsid w:val="00042B8D"/>
    <w:rsid w:val="00042C39"/>
    <w:rsid w:val="00042CDD"/>
    <w:rsid w:val="00042CE1"/>
    <w:rsid w:val="00042F54"/>
    <w:rsid w:val="0004370F"/>
    <w:rsid w:val="00043B38"/>
    <w:rsid w:val="00043F0D"/>
    <w:rsid w:val="00044248"/>
    <w:rsid w:val="00044837"/>
    <w:rsid w:val="00044AAB"/>
    <w:rsid w:val="00044BBC"/>
    <w:rsid w:val="00045063"/>
    <w:rsid w:val="000451CE"/>
    <w:rsid w:val="0004522C"/>
    <w:rsid w:val="00045ACA"/>
    <w:rsid w:val="00045B27"/>
    <w:rsid w:val="00045D72"/>
    <w:rsid w:val="00045E9B"/>
    <w:rsid w:val="00046AC4"/>
    <w:rsid w:val="00046AD6"/>
    <w:rsid w:val="00046C54"/>
    <w:rsid w:val="00046D2E"/>
    <w:rsid w:val="00047154"/>
    <w:rsid w:val="00047B57"/>
    <w:rsid w:val="00047C7D"/>
    <w:rsid w:val="00050248"/>
    <w:rsid w:val="00050701"/>
    <w:rsid w:val="00051437"/>
    <w:rsid w:val="00051453"/>
    <w:rsid w:val="0005152B"/>
    <w:rsid w:val="000523FE"/>
    <w:rsid w:val="000532C7"/>
    <w:rsid w:val="000533ED"/>
    <w:rsid w:val="000534E7"/>
    <w:rsid w:val="00053506"/>
    <w:rsid w:val="00053B18"/>
    <w:rsid w:val="00053C49"/>
    <w:rsid w:val="000540F2"/>
    <w:rsid w:val="00054557"/>
    <w:rsid w:val="000546C2"/>
    <w:rsid w:val="000546E8"/>
    <w:rsid w:val="0005470A"/>
    <w:rsid w:val="00054733"/>
    <w:rsid w:val="00054DAF"/>
    <w:rsid w:val="00054ED0"/>
    <w:rsid w:val="0005510C"/>
    <w:rsid w:val="000552FE"/>
    <w:rsid w:val="00055A78"/>
    <w:rsid w:val="00055E4F"/>
    <w:rsid w:val="00056133"/>
    <w:rsid w:val="000571DE"/>
    <w:rsid w:val="0005745D"/>
    <w:rsid w:val="000575ED"/>
    <w:rsid w:val="0005767E"/>
    <w:rsid w:val="00057B71"/>
    <w:rsid w:val="0006066A"/>
    <w:rsid w:val="000606DC"/>
    <w:rsid w:val="0006085B"/>
    <w:rsid w:val="000609BE"/>
    <w:rsid w:val="0006156F"/>
    <w:rsid w:val="000616BE"/>
    <w:rsid w:val="000619D9"/>
    <w:rsid w:val="00061A1D"/>
    <w:rsid w:val="00063098"/>
    <w:rsid w:val="0006309E"/>
    <w:rsid w:val="000631C3"/>
    <w:rsid w:val="000633BA"/>
    <w:rsid w:val="000637B4"/>
    <w:rsid w:val="00063AA3"/>
    <w:rsid w:val="0006473D"/>
    <w:rsid w:val="00064EDD"/>
    <w:rsid w:val="000650C2"/>
    <w:rsid w:val="0006533F"/>
    <w:rsid w:val="000657D1"/>
    <w:rsid w:val="0006582B"/>
    <w:rsid w:val="00065A10"/>
    <w:rsid w:val="00066850"/>
    <w:rsid w:val="000669F3"/>
    <w:rsid w:val="00066D35"/>
    <w:rsid w:val="00067160"/>
    <w:rsid w:val="00067B24"/>
    <w:rsid w:val="00067CFA"/>
    <w:rsid w:val="00070081"/>
    <w:rsid w:val="00070178"/>
    <w:rsid w:val="0007026D"/>
    <w:rsid w:val="0007051F"/>
    <w:rsid w:val="00070A46"/>
    <w:rsid w:val="00070FD6"/>
    <w:rsid w:val="00071454"/>
    <w:rsid w:val="00071545"/>
    <w:rsid w:val="00071927"/>
    <w:rsid w:val="00071B82"/>
    <w:rsid w:val="00071EFB"/>
    <w:rsid w:val="0007236E"/>
    <w:rsid w:val="000723FA"/>
    <w:rsid w:val="00072C3E"/>
    <w:rsid w:val="00072D71"/>
    <w:rsid w:val="00072D9B"/>
    <w:rsid w:val="00072FC2"/>
    <w:rsid w:val="00073061"/>
    <w:rsid w:val="000739E9"/>
    <w:rsid w:val="000742A7"/>
    <w:rsid w:val="00074409"/>
    <w:rsid w:val="0007469A"/>
    <w:rsid w:val="00074D1F"/>
    <w:rsid w:val="000756C8"/>
    <w:rsid w:val="00075AD9"/>
    <w:rsid w:val="00075C41"/>
    <w:rsid w:val="00075C87"/>
    <w:rsid w:val="00075FF4"/>
    <w:rsid w:val="0007610E"/>
    <w:rsid w:val="00076295"/>
    <w:rsid w:val="00076F77"/>
    <w:rsid w:val="00077180"/>
    <w:rsid w:val="0007790E"/>
    <w:rsid w:val="00077979"/>
    <w:rsid w:val="00077CD3"/>
    <w:rsid w:val="00077DF2"/>
    <w:rsid w:val="00077F51"/>
    <w:rsid w:val="00080184"/>
    <w:rsid w:val="00080702"/>
    <w:rsid w:val="00080DE6"/>
    <w:rsid w:val="00081498"/>
    <w:rsid w:val="000814E8"/>
    <w:rsid w:val="00081BFF"/>
    <w:rsid w:val="0008250A"/>
    <w:rsid w:val="0008258D"/>
    <w:rsid w:val="00082640"/>
    <w:rsid w:val="00082641"/>
    <w:rsid w:val="00082892"/>
    <w:rsid w:val="00082907"/>
    <w:rsid w:val="00082A59"/>
    <w:rsid w:val="00082A9B"/>
    <w:rsid w:val="00082D5D"/>
    <w:rsid w:val="00084056"/>
    <w:rsid w:val="00084688"/>
    <w:rsid w:val="00084A35"/>
    <w:rsid w:val="00084C1C"/>
    <w:rsid w:val="00084D27"/>
    <w:rsid w:val="00084E68"/>
    <w:rsid w:val="00085DF7"/>
    <w:rsid w:val="00086165"/>
    <w:rsid w:val="000862AA"/>
    <w:rsid w:val="00086732"/>
    <w:rsid w:val="000867D4"/>
    <w:rsid w:val="0008683E"/>
    <w:rsid w:val="00087027"/>
    <w:rsid w:val="00087439"/>
    <w:rsid w:val="000874F2"/>
    <w:rsid w:val="0008789D"/>
    <w:rsid w:val="0008790B"/>
    <w:rsid w:val="00087C8B"/>
    <w:rsid w:val="00087CF1"/>
    <w:rsid w:val="00087D8A"/>
    <w:rsid w:val="0009045E"/>
    <w:rsid w:val="00090B73"/>
    <w:rsid w:val="00090D82"/>
    <w:rsid w:val="0009118A"/>
    <w:rsid w:val="000918C5"/>
    <w:rsid w:val="00091CD5"/>
    <w:rsid w:val="00092855"/>
    <w:rsid w:val="00092A5A"/>
    <w:rsid w:val="00092AFF"/>
    <w:rsid w:val="00092B7B"/>
    <w:rsid w:val="00093171"/>
    <w:rsid w:val="0009375A"/>
    <w:rsid w:val="00093B6D"/>
    <w:rsid w:val="00093E8F"/>
    <w:rsid w:val="000940F0"/>
    <w:rsid w:val="00095245"/>
    <w:rsid w:val="00095C75"/>
    <w:rsid w:val="00095E05"/>
    <w:rsid w:val="00096308"/>
    <w:rsid w:val="0009642D"/>
    <w:rsid w:val="000965DB"/>
    <w:rsid w:val="00096685"/>
    <w:rsid w:val="000976CB"/>
    <w:rsid w:val="000A0B44"/>
    <w:rsid w:val="000A1319"/>
    <w:rsid w:val="000A17C6"/>
    <w:rsid w:val="000A17EF"/>
    <w:rsid w:val="000A191E"/>
    <w:rsid w:val="000A1A6C"/>
    <w:rsid w:val="000A1E23"/>
    <w:rsid w:val="000A1FDE"/>
    <w:rsid w:val="000A29F9"/>
    <w:rsid w:val="000A2FA7"/>
    <w:rsid w:val="000A3136"/>
    <w:rsid w:val="000A31EB"/>
    <w:rsid w:val="000A35F4"/>
    <w:rsid w:val="000A36FD"/>
    <w:rsid w:val="000A376E"/>
    <w:rsid w:val="000A394A"/>
    <w:rsid w:val="000A3AAA"/>
    <w:rsid w:val="000A3BD1"/>
    <w:rsid w:val="000A3D1C"/>
    <w:rsid w:val="000A414E"/>
    <w:rsid w:val="000A4504"/>
    <w:rsid w:val="000A47A4"/>
    <w:rsid w:val="000A4D68"/>
    <w:rsid w:val="000A57CA"/>
    <w:rsid w:val="000A60A1"/>
    <w:rsid w:val="000A6522"/>
    <w:rsid w:val="000A659B"/>
    <w:rsid w:val="000A6E40"/>
    <w:rsid w:val="000A6F22"/>
    <w:rsid w:val="000A7546"/>
    <w:rsid w:val="000A7D21"/>
    <w:rsid w:val="000A7F0E"/>
    <w:rsid w:val="000B0214"/>
    <w:rsid w:val="000B099C"/>
    <w:rsid w:val="000B0E8A"/>
    <w:rsid w:val="000B0FA9"/>
    <w:rsid w:val="000B137A"/>
    <w:rsid w:val="000B27B1"/>
    <w:rsid w:val="000B2D21"/>
    <w:rsid w:val="000B3317"/>
    <w:rsid w:val="000B3F5C"/>
    <w:rsid w:val="000B4223"/>
    <w:rsid w:val="000B5085"/>
    <w:rsid w:val="000B61CA"/>
    <w:rsid w:val="000B6501"/>
    <w:rsid w:val="000B73CF"/>
    <w:rsid w:val="000B7923"/>
    <w:rsid w:val="000B7A63"/>
    <w:rsid w:val="000B7C6F"/>
    <w:rsid w:val="000B7D3D"/>
    <w:rsid w:val="000B7D81"/>
    <w:rsid w:val="000C0336"/>
    <w:rsid w:val="000C043F"/>
    <w:rsid w:val="000C05E3"/>
    <w:rsid w:val="000C0B23"/>
    <w:rsid w:val="000C0FEB"/>
    <w:rsid w:val="000C1B03"/>
    <w:rsid w:val="000C1C50"/>
    <w:rsid w:val="000C1D4E"/>
    <w:rsid w:val="000C1E33"/>
    <w:rsid w:val="000C28CD"/>
    <w:rsid w:val="000C2ED2"/>
    <w:rsid w:val="000C30E1"/>
    <w:rsid w:val="000C34F0"/>
    <w:rsid w:val="000C35BB"/>
    <w:rsid w:val="000C3783"/>
    <w:rsid w:val="000C3C22"/>
    <w:rsid w:val="000C3FC4"/>
    <w:rsid w:val="000C443D"/>
    <w:rsid w:val="000C47A1"/>
    <w:rsid w:val="000C55C3"/>
    <w:rsid w:val="000C5866"/>
    <w:rsid w:val="000C5A00"/>
    <w:rsid w:val="000C5A39"/>
    <w:rsid w:val="000C5CE0"/>
    <w:rsid w:val="000C5F9B"/>
    <w:rsid w:val="000C6062"/>
    <w:rsid w:val="000C6209"/>
    <w:rsid w:val="000C62AD"/>
    <w:rsid w:val="000C6662"/>
    <w:rsid w:val="000C67C1"/>
    <w:rsid w:val="000C68F9"/>
    <w:rsid w:val="000C6CD2"/>
    <w:rsid w:val="000C7737"/>
    <w:rsid w:val="000C7966"/>
    <w:rsid w:val="000C7B08"/>
    <w:rsid w:val="000D0CD6"/>
    <w:rsid w:val="000D1037"/>
    <w:rsid w:val="000D147E"/>
    <w:rsid w:val="000D18C0"/>
    <w:rsid w:val="000D2413"/>
    <w:rsid w:val="000D3436"/>
    <w:rsid w:val="000D36D8"/>
    <w:rsid w:val="000D3818"/>
    <w:rsid w:val="000D3B92"/>
    <w:rsid w:val="000D3CB9"/>
    <w:rsid w:val="000D4207"/>
    <w:rsid w:val="000D48B5"/>
    <w:rsid w:val="000D494C"/>
    <w:rsid w:val="000D4AAA"/>
    <w:rsid w:val="000D4CF3"/>
    <w:rsid w:val="000D4FDC"/>
    <w:rsid w:val="000D52F5"/>
    <w:rsid w:val="000D575F"/>
    <w:rsid w:val="000D6405"/>
    <w:rsid w:val="000D6753"/>
    <w:rsid w:val="000D6907"/>
    <w:rsid w:val="000D6DB7"/>
    <w:rsid w:val="000D7506"/>
    <w:rsid w:val="000D75D5"/>
    <w:rsid w:val="000D781F"/>
    <w:rsid w:val="000D7A42"/>
    <w:rsid w:val="000E0061"/>
    <w:rsid w:val="000E03BA"/>
    <w:rsid w:val="000E050E"/>
    <w:rsid w:val="000E05F4"/>
    <w:rsid w:val="000E07E6"/>
    <w:rsid w:val="000E0E14"/>
    <w:rsid w:val="000E13FC"/>
    <w:rsid w:val="000E1840"/>
    <w:rsid w:val="000E1D5A"/>
    <w:rsid w:val="000E2081"/>
    <w:rsid w:val="000E2098"/>
    <w:rsid w:val="000E2A55"/>
    <w:rsid w:val="000E314C"/>
    <w:rsid w:val="000E4D90"/>
    <w:rsid w:val="000E508D"/>
    <w:rsid w:val="000E539A"/>
    <w:rsid w:val="000E53EE"/>
    <w:rsid w:val="000E5C28"/>
    <w:rsid w:val="000E627F"/>
    <w:rsid w:val="000E665A"/>
    <w:rsid w:val="000E6CC7"/>
    <w:rsid w:val="000E721B"/>
    <w:rsid w:val="000E7419"/>
    <w:rsid w:val="000E774E"/>
    <w:rsid w:val="000E77E6"/>
    <w:rsid w:val="000E7896"/>
    <w:rsid w:val="000F012C"/>
    <w:rsid w:val="000F02F4"/>
    <w:rsid w:val="000F031F"/>
    <w:rsid w:val="000F03DD"/>
    <w:rsid w:val="000F0B70"/>
    <w:rsid w:val="000F0BCB"/>
    <w:rsid w:val="000F0D86"/>
    <w:rsid w:val="000F15AF"/>
    <w:rsid w:val="000F19EA"/>
    <w:rsid w:val="000F1CAD"/>
    <w:rsid w:val="000F1D49"/>
    <w:rsid w:val="000F252A"/>
    <w:rsid w:val="000F2855"/>
    <w:rsid w:val="000F2B26"/>
    <w:rsid w:val="000F2ECA"/>
    <w:rsid w:val="000F371F"/>
    <w:rsid w:val="000F380D"/>
    <w:rsid w:val="000F3AE0"/>
    <w:rsid w:val="000F3B84"/>
    <w:rsid w:val="000F3CD0"/>
    <w:rsid w:val="000F3F97"/>
    <w:rsid w:val="000F4250"/>
    <w:rsid w:val="000F4EFD"/>
    <w:rsid w:val="000F4F72"/>
    <w:rsid w:val="000F54A5"/>
    <w:rsid w:val="000F5508"/>
    <w:rsid w:val="000F58DE"/>
    <w:rsid w:val="000F60FA"/>
    <w:rsid w:val="000F6A25"/>
    <w:rsid w:val="000F6FE5"/>
    <w:rsid w:val="000F7234"/>
    <w:rsid w:val="000F746D"/>
    <w:rsid w:val="000F7478"/>
    <w:rsid w:val="0010011D"/>
    <w:rsid w:val="001002CD"/>
    <w:rsid w:val="0010081E"/>
    <w:rsid w:val="00100F48"/>
    <w:rsid w:val="00101214"/>
    <w:rsid w:val="00101553"/>
    <w:rsid w:val="001018EB"/>
    <w:rsid w:val="00101A40"/>
    <w:rsid w:val="00101B1F"/>
    <w:rsid w:val="00101FB6"/>
    <w:rsid w:val="0010238B"/>
    <w:rsid w:val="001025EE"/>
    <w:rsid w:val="00102A91"/>
    <w:rsid w:val="00102B5E"/>
    <w:rsid w:val="00102CCB"/>
    <w:rsid w:val="0010318C"/>
    <w:rsid w:val="001033A8"/>
    <w:rsid w:val="001034CB"/>
    <w:rsid w:val="001035F5"/>
    <w:rsid w:val="00103633"/>
    <w:rsid w:val="00103A8A"/>
    <w:rsid w:val="00103D56"/>
    <w:rsid w:val="0010427A"/>
    <w:rsid w:val="00104461"/>
    <w:rsid w:val="00104680"/>
    <w:rsid w:val="00104DA8"/>
    <w:rsid w:val="00104E18"/>
    <w:rsid w:val="00104E88"/>
    <w:rsid w:val="0010526D"/>
    <w:rsid w:val="0010563B"/>
    <w:rsid w:val="00105BD0"/>
    <w:rsid w:val="00105E3D"/>
    <w:rsid w:val="00105EC6"/>
    <w:rsid w:val="00106165"/>
    <w:rsid w:val="00106327"/>
    <w:rsid w:val="00106530"/>
    <w:rsid w:val="001070A5"/>
    <w:rsid w:val="0010746B"/>
    <w:rsid w:val="00107BBA"/>
    <w:rsid w:val="0011005E"/>
    <w:rsid w:val="0011038E"/>
    <w:rsid w:val="001106B3"/>
    <w:rsid w:val="00110E14"/>
    <w:rsid w:val="00111272"/>
    <w:rsid w:val="001113A9"/>
    <w:rsid w:val="00111473"/>
    <w:rsid w:val="00111567"/>
    <w:rsid w:val="0011170E"/>
    <w:rsid w:val="001119A6"/>
    <w:rsid w:val="00111B24"/>
    <w:rsid w:val="00112910"/>
    <w:rsid w:val="00112CD6"/>
    <w:rsid w:val="00112DE2"/>
    <w:rsid w:val="001133AC"/>
    <w:rsid w:val="00113727"/>
    <w:rsid w:val="0011387F"/>
    <w:rsid w:val="00113B8D"/>
    <w:rsid w:val="00114130"/>
    <w:rsid w:val="0011416C"/>
    <w:rsid w:val="00114F8C"/>
    <w:rsid w:val="00114FCB"/>
    <w:rsid w:val="0011538E"/>
    <w:rsid w:val="00115B03"/>
    <w:rsid w:val="00115DDA"/>
    <w:rsid w:val="0011616F"/>
    <w:rsid w:val="001161E2"/>
    <w:rsid w:val="00116250"/>
    <w:rsid w:val="001167FF"/>
    <w:rsid w:val="0011680E"/>
    <w:rsid w:val="00116DF1"/>
    <w:rsid w:val="00116F3C"/>
    <w:rsid w:val="0011703D"/>
    <w:rsid w:val="00117487"/>
    <w:rsid w:val="00117772"/>
    <w:rsid w:val="0011792D"/>
    <w:rsid w:val="001179D6"/>
    <w:rsid w:val="00117C45"/>
    <w:rsid w:val="00117D39"/>
    <w:rsid w:val="00117D9A"/>
    <w:rsid w:val="00120135"/>
    <w:rsid w:val="001201F9"/>
    <w:rsid w:val="00120C18"/>
    <w:rsid w:val="00120FE8"/>
    <w:rsid w:val="0012194C"/>
    <w:rsid w:val="00121FF3"/>
    <w:rsid w:val="00122198"/>
    <w:rsid w:val="00122240"/>
    <w:rsid w:val="0012225D"/>
    <w:rsid w:val="0012225E"/>
    <w:rsid w:val="00122411"/>
    <w:rsid w:val="001226E9"/>
    <w:rsid w:val="0012293D"/>
    <w:rsid w:val="00122BDE"/>
    <w:rsid w:val="001230F8"/>
    <w:rsid w:val="0012338B"/>
    <w:rsid w:val="0012384D"/>
    <w:rsid w:val="00123D8E"/>
    <w:rsid w:val="00124AE0"/>
    <w:rsid w:val="00124AE7"/>
    <w:rsid w:val="00124EAF"/>
    <w:rsid w:val="0012504D"/>
    <w:rsid w:val="001254FF"/>
    <w:rsid w:val="001256B9"/>
    <w:rsid w:val="00125B97"/>
    <w:rsid w:val="00126658"/>
    <w:rsid w:val="001266FB"/>
    <w:rsid w:val="00126A68"/>
    <w:rsid w:val="00126B3D"/>
    <w:rsid w:val="00126D2D"/>
    <w:rsid w:val="00126E65"/>
    <w:rsid w:val="00126E95"/>
    <w:rsid w:val="00127018"/>
    <w:rsid w:val="00127421"/>
    <w:rsid w:val="00127583"/>
    <w:rsid w:val="00127C47"/>
    <w:rsid w:val="001304A2"/>
    <w:rsid w:val="00130A05"/>
    <w:rsid w:val="00130E97"/>
    <w:rsid w:val="0013100D"/>
    <w:rsid w:val="001313C2"/>
    <w:rsid w:val="0013188E"/>
    <w:rsid w:val="00132458"/>
    <w:rsid w:val="001326B4"/>
    <w:rsid w:val="001326E4"/>
    <w:rsid w:val="00132782"/>
    <w:rsid w:val="00132A33"/>
    <w:rsid w:val="0013300B"/>
    <w:rsid w:val="00133AA6"/>
    <w:rsid w:val="00133AEE"/>
    <w:rsid w:val="00133EBC"/>
    <w:rsid w:val="00133F7C"/>
    <w:rsid w:val="00134208"/>
    <w:rsid w:val="001345F2"/>
    <w:rsid w:val="0013496A"/>
    <w:rsid w:val="00134B14"/>
    <w:rsid w:val="00135344"/>
    <w:rsid w:val="001353D2"/>
    <w:rsid w:val="001353E0"/>
    <w:rsid w:val="00135411"/>
    <w:rsid w:val="00135486"/>
    <w:rsid w:val="00135D50"/>
    <w:rsid w:val="00135E8B"/>
    <w:rsid w:val="001360A9"/>
    <w:rsid w:val="0013614B"/>
    <w:rsid w:val="001374DB"/>
    <w:rsid w:val="001375A5"/>
    <w:rsid w:val="00137823"/>
    <w:rsid w:val="00137D9D"/>
    <w:rsid w:val="001402ED"/>
    <w:rsid w:val="00140CDD"/>
    <w:rsid w:val="00141526"/>
    <w:rsid w:val="00141A63"/>
    <w:rsid w:val="00141D9D"/>
    <w:rsid w:val="00141FA5"/>
    <w:rsid w:val="00142A64"/>
    <w:rsid w:val="00142B51"/>
    <w:rsid w:val="00143571"/>
    <w:rsid w:val="0014358A"/>
    <w:rsid w:val="001436CC"/>
    <w:rsid w:val="00143B59"/>
    <w:rsid w:val="00143F04"/>
    <w:rsid w:val="0014417B"/>
    <w:rsid w:val="00144407"/>
    <w:rsid w:val="00144607"/>
    <w:rsid w:val="00144ADB"/>
    <w:rsid w:val="001450B3"/>
    <w:rsid w:val="00145433"/>
    <w:rsid w:val="001456F2"/>
    <w:rsid w:val="00145B1E"/>
    <w:rsid w:val="00145C3A"/>
    <w:rsid w:val="00145C45"/>
    <w:rsid w:val="00146F8A"/>
    <w:rsid w:val="001476DD"/>
    <w:rsid w:val="00147BF5"/>
    <w:rsid w:val="0015028D"/>
    <w:rsid w:val="00150A69"/>
    <w:rsid w:val="001510E5"/>
    <w:rsid w:val="001514D3"/>
    <w:rsid w:val="001516E3"/>
    <w:rsid w:val="00151B1C"/>
    <w:rsid w:val="00151FAA"/>
    <w:rsid w:val="001524AB"/>
    <w:rsid w:val="00152A7E"/>
    <w:rsid w:val="001530A8"/>
    <w:rsid w:val="00153782"/>
    <w:rsid w:val="001537DF"/>
    <w:rsid w:val="00153C96"/>
    <w:rsid w:val="00154643"/>
    <w:rsid w:val="00154AA9"/>
    <w:rsid w:val="00154F31"/>
    <w:rsid w:val="0015523E"/>
    <w:rsid w:val="00155709"/>
    <w:rsid w:val="00155938"/>
    <w:rsid w:val="001563D2"/>
    <w:rsid w:val="00156947"/>
    <w:rsid w:val="00156C5B"/>
    <w:rsid w:val="00160088"/>
    <w:rsid w:val="0016025B"/>
    <w:rsid w:val="00160690"/>
    <w:rsid w:val="00160AB6"/>
    <w:rsid w:val="00160DF0"/>
    <w:rsid w:val="001613C2"/>
    <w:rsid w:val="001615BE"/>
    <w:rsid w:val="00161CB9"/>
    <w:rsid w:val="00161EC1"/>
    <w:rsid w:val="00162137"/>
    <w:rsid w:val="0016270B"/>
    <w:rsid w:val="0016320F"/>
    <w:rsid w:val="00163DB4"/>
    <w:rsid w:val="00163DFC"/>
    <w:rsid w:val="001640C6"/>
    <w:rsid w:val="001641C1"/>
    <w:rsid w:val="0016525F"/>
    <w:rsid w:val="00165315"/>
    <w:rsid w:val="001659A4"/>
    <w:rsid w:val="00165CBF"/>
    <w:rsid w:val="00165F4F"/>
    <w:rsid w:val="00165F65"/>
    <w:rsid w:val="001663F6"/>
    <w:rsid w:val="001664F7"/>
    <w:rsid w:val="001667E8"/>
    <w:rsid w:val="001669A3"/>
    <w:rsid w:val="00166C88"/>
    <w:rsid w:val="0016718E"/>
    <w:rsid w:val="001679FE"/>
    <w:rsid w:val="001704D6"/>
    <w:rsid w:val="00170675"/>
    <w:rsid w:val="00170AAB"/>
    <w:rsid w:val="00170E59"/>
    <w:rsid w:val="00170F75"/>
    <w:rsid w:val="001714B5"/>
    <w:rsid w:val="0017218E"/>
    <w:rsid w:val="001726C4"/>
    <w:rsid w:val="00172761"/>
    <w:rsid w:val="00172E50"/>
    <w:rsid w:val="00172E6B"/>
    <w:rsid w:val="001738B2"/>
    <w:rsid w:val="001739D2"/>
    <w:rsid w:val="00174B8C"/>
    <w:rsid w:val="001756B5"/>
    <w:rsid w:val="00176833"/>
    <w:rsid w:val="00176C72"/>
    <w:rsid w:val="00176F52"/>
    <w:rsid w:val="00177087"/>
    <w:rsid w:val="00177562"/>
    <w:rsid w:val="00177A58"/>
    <w:rsid w:val="00177A8A"/>
    <w:rsid w:val="00177F0A"/>
    <w:rsid w:val="001802B6"/>
    <w:rsid w:val="00180727"/>
    <w:rsid w:val="00180795"/>
    <w:rsid w:val="0018081A"/>
    <w:rsid w:val="0018091C"/>
    <w:rsid w:val="00180982"/>
    <w:rsid w:val="00181645"/>
    <w:rsid w:val="00181647"/>
    <w:rsid w:val="00181CBD"/>
    <w:rsid w:val="001821DA"/>
    <w:rsid w:val="00182232"/>
    <w:rsid w:val="0018240E"/>
    <w:rsid w:val="00182898"/>
    <w:rsid w:val="0018293B"/>
    <w:rsid w:val="00182CAE"/>
    <w:rsid w:val="001833AA"/>
    <w:rsid w:val="00183589"/>
    <w:rsid w:val="00183AE9"/>
    <w:rsid w:val="00183D51"/>
    <w:rsid w:val="00183DD9"/>
    <w:rsid w:val="00184198"/>
    <w:rsid w:val="00184560"/>
    <w:rsid w:val="0018486D"/>
    <w:rsid w:val="00184948"/>
    <w:rsid w:val="00184B07"/>
    <w:rsid w:val="00184C84"/>
    <w:rsid w:val="00184C94"/>
    <w:rsid w:val="001850B7"/>
    <w:rsid w:val="00185440"/>
    <w:rsid w:val="001854DD"/>
    <w:rsid w:val="00185865"/>
    <w:rsid w:val="00185C42"/>
    <w:rsid w:val="00185E34"/>
    <w:rsid w:val="001864F3"/>
    <w:rsid w:val="00186588"/>
    <w:rsid w:val="00186730"/>
    <w:rsid w:val="00186D96"/>
    <w:rsid w:val="00187169"/>
    <w:rsid w:val="001871CD"/>
    <w:rsid w:val="001879CC"/>
    <w:rsid w:val="00190011"/>
    <w:rsid w:val="001901C6"/>
    <w:rsid w:val="001904D5"/>
    <w:rsid w:val="00190C9E"/>
    <w:rsid w:val="00190ED9"/>
    <w:rsid w:val="00191CCC"/>
    <w:rsid w:val="001929C1"/>
    <w:rsid w:val="00192B0A"/>
    <w:rsid w:val="00192D67"/>
    <w:rsid w:val="00192D84"/>
    <w:rsid w:val="00193146"/>
    <w:rsid w:val="00193555"/>
    <w:rsid w:val="00193AE6"/>
    <w:rsid w:val="00193AE8"/>
    <w:rsid w:val="00193D99"/>
    <w:rsid w:val="00194E78"/>
    <w:rsid w:val="001951A7"/>
    <w:rsid w:val="001955C3"/>
    <w:rsid w:val="0019563E"/>
    <w:rsid w:val="00195DB1"/>
    <w:rsid w:val="00195EDE"/>
    <w:rsid w:val="00196152"/>
    <w:rsid w:val="001962BE"/>
    <w:rsid w:val="001964F9"/>
    <w:rsid w:val="0019672D"/>
    <w:rsid w:val="00196A16"/>
    <w:rsid w:val="00196A1D"/>
    <w:rsid w:val="00197369"/>
    <w:rsid w:val="00197C8D"/>
    <w:rsid w:val="00197F7C"/>
    <w:rsid w:val="001A0413"/>
    <w:rsid w:val="001A06A8"/>
    <w:rsid w:val="001A0702"/>
    <w:rsid w:val="001A0A11"/>
    <w:rsid w:val="001A121E"/>
    <w:rsid w:val="001A13E8"/>
    <w:rsid w:val="001A14D1"/>
    <w:rsid w:val="001A14D3"/>
    <w:rsid w:val="001A1A57"/>
    <w:rsid w:val="001A1BE7"/>
    <w:rsid w:val="001A1E95"/>
    <w:rsid w:val="001A2023"/>
    <w:rsid w:val="001A257B"/>
    <w:rsid w:val="001A2822"/>
    <w:rsid w:val="001A3208"/>
    <w:rsid w:val="001A3267"/>
    <w:rsid w:val="001A32FE"/>
    <w:rsid w:val="001A330B"/>
    <w:rsid w:val="001A33A1"/>
    <w:rsid w:val="001A3690"/>
    <w:rsid w:val="001A372F"/>
    <w:rsid w:val="001A5851"/>
    <w:rsid w:val="001A5920"/>
    <w:rsid w:val="001A5B5C"/>
    <w:rsid w:val="001A5D4A"/>
    <w:rsid w:val="001A6169"/>
    <w:rsid w:val="001A619D"/>
    <w:rsid w:val="001A61EC"/>
    <w:rsid w:val="001A61F8"/>
    <w:rsid w:val="001A62E9"/>
    <w:rsid w:val="001A661B"/>
    <w:rsid w:val="001A6A0E"/>
    <w:rsid w:val="001A6AC3"/>
    <w:rsid w:val="001A7038"/>
    <w:rsid w:val="001A715D"/>
    <w:rsid w:val="001A7297"/>
    <w:rsid w:val="001A7C0B"/>
    <w:rsid w:val="001B01B2"/>
    <w:rsid w:val="001B0F85"/>
    <w:rsid w:val="001B1103"/>
    <w:rsid w:val="001B1C99"/>
    <w:rsid w:val="001B1DD5"/>
    <w:rsid w:val="001B1DFD"/>
    <w:rsid w:val="001B2334"/>
    <w:rsid w:val="001B2EA3"/>
    <w:rsid w:val="001B30EC"/>
    <w:rsid w:val="001B3772"/>
    <w:rsid w:val="001B38E2"/>
    <w:rsid w:val="001B3F66"/>
    <w:rsid w:val="001B3F6E"/>
    <w:rsid w:val="001B40C4"/>
    <w:rsid w:val="001B4582"/>
    <w:rsid w:val="001B46E4"/>
    <w:rsid w:val="001B48C4"/>
    <w:rsid w:val="001B4946"/>
    <w:rsid w:val="001B4F0E"/>
    <w:rsid w:val="001B5055"/>
    <w:rsid w:val="001B5F53"/>
    <w:rsid w:val="001B5F60"/>
    <w:rsid w:val="001B624E"/>
    <w:rsid w:val="001B6DF4"/>
    <w:rsid w:val="001B6EAB"/>
    <w:rsid w:val="001B7FA0"/>
    <w:rsid w:val="001C0002"/>
    <w:rsid w:val="001C0430"/>
    <w:rsid w:val="001C0A88"/>
    <w:rsid w:val="001C11AB"/>
    <w:rsid w:val="001C121D"/>
    <w:rsid w:val="001C165E"/>
    <w:rsid w:val="001C16B7"/>
    <w:rsid w:val="001C26D7"/>
    <w:rsid w:val="001C2BE5"/>
    <w:rsid w:val="001C2F2B"/>
    <w:rsid w:val="001C30D6"/>
    <w:rsid w:val="001C3C8F"/>
    <w:rsid w:val="001C42D1"/>
    <w:rsid w:val="001C4376"/>
    <w:rsid w:val="001C4628"/>
    <w:rsid w:val="001C47EC"/>
    <w:rsid w:val="001C49A9"/>
    <w:rsid w:val="001C4B92"/>
    <w:rsid w:val="001C55FF"/>
    <w:rsid w:val="001C58C9"/>
    <w:rsid w:val="001C5A46"/>
    <w:rsid w:val="001C5DB0"/>
    <w:rsid w:val="001C5DD1"/>
    <w:rsid w:val="001C6257"/>
    <w:rsid w:val="001C7343"/>
    <w:rsid w:val="001C7B15"/>
    <w:rsid w:val="001C7C98"/>
    <w:rsid w:val="001D0155"/>
    <w:rsid w:val="001D04D3"/>
    <w:rsid w:val="001D0EC2"/>
    <w:rsid w:val="001D12FB"/>
    <w:rsid w:val="001D2551"/>
    <w:rsid w:val="001D2925"/>
    <w:rsid w:val="001D29B6"/>
    <w:rsid w:val="001D2B5D"/>
    <w:rsid w:val="001D34A6"/>
    <w:rsid w:val="001D35E8"/>
    <w:rsid w:val="001D36C8"/>
    <w:rsid w:val="001D4623"/>
    <w:rsid w:val="001D4654"/>
    <w:rsid w:val="001D4B2F"/>
    <w:rsid w:val="001D4EC2"/>
    <w:rsid w:val="001D5169"/>
    <w:rsid w:val="001D52B7"/>
    <w:rsid w:val="001D55D5"/>
    <w:rsid w:val="001D5756"/>
    <w:rsid w:val="001D5CE0"/>
    <w:rsid w:val="001D5F41"/>
    <w:rsid w:val="001D5FA3"/>
    <w:rsid w:val="001D609F"/>
    <w:rsid w:val="001D62F3"/>
    <w:rsid w:val="001D6DDD"/>
    <w:rsid w:val="001D6FA3"/>
    <w:rsid w:val="001D7CCA"/>
    <w:rsid w:val="001E005C"/>
    <w:rsid w:val="001E0638"/>
    <w:rsid w:val="001E0C8E"/>
    <w:rsid w:val="001E0CEA"/>
    <w:rsid w:val="001E0E91"/>
    <w:rsid w:val="001E1800"/>
    <w:rsid w:val="001E19C6"/>
    <w:rsid w:val="001E1CBE"/>
    <w:rsid w:val="001E246C"/>
    <w:rsid w:val="001E2AE7"/>
    <w:rsid w:val="001E3824"/>
    <w:rsid w:val="001E3CB4"/>
    <w:rsid w:val="001E4804"/>
    <w:rsid w:val="001E4C08"/>
    <w:rsid w:val="001E4FF9"/>
    <w:rsid w:val="001E5A37"/>
    <w:rsid w:val="001E6363"/>
    <w:rsid w:val="001E6593"/>
    <w:rsid w:val="001E68FA"/>
    <w:rsid w:val="001E6AE9"/>
    <w:rsid w:val="001E7ABF"/>
    <w:rsid w:val="001E7B18"/>
    <w:rsid w:val="001E7BFD"/>
    <w:rsid w:val="001F0396"/>
    <w:rsid w:val="001F07B5"/>
    <w:rsid w:val="001F0871"/>
    <w:rsid w:val="001F0A9C"/>
    <w:rsid w:val="001F0B5B"/>
    <w:rsid w:val="001F256C"/>
    <w:rsid w:val="001F2C13"/>
    <w:rsid w:val="001F2C45"/>
    <w:rsid w:val="001F2E1C"/>
    <w:rsid w:val="001F3605"/>
    <w:rsid w:val="001F3D77"/>
    <w:rsid w:val="001F3E5D"/>
    <w:rsid w:val="001F3E86"/>
    <w:rsid w:val="001F406D"/>
    <w:rsid w:val="001F42C0"/>
    <w:rsid w:val="001F4AD3"/>
    <w:rsid w:val="001F4DD6"/>
    <w:rsid w:val="001F4F5E"/>
    <w:rsid w:val="001F532E"/>
    <w:rsid w:val="001F54DC"/>
    <w:rsid w:val="001F5C09"/>
    <w:rsid w:val="001F6ABE"/>
    <w:rsid w:val="001F6EC2"/>
    <w:rsid w:val="001F713F"/>
    <w:rsid w:val="001F7C24"/>
    <w:rsid w:val="002003E0"/>
    <w:rsid w:val="002004E2"/>
    <w:rsid w:val="00200558"/>
    <w:rsid w:val="0020169D"/>
    <w:rsid w:val="00201CE0"/>
    <w:rsid w:val="00201DC7"/>
    <w:rsid w:val="00201F0E"/>
    <w:rsid w:val="002021BB"/>
    <w:rsid w:val="002026AE"/>
    <w:rsid w:val="002029B3"/>
    <w:rsid w:val="002029C6"/>
    <w:rsid w:val="00203033"/>
    <w:rsid w:val="0020309B"/>
    <w:rsid w:val="002033D1"/>
    <w:rsid w:val="00203758"/>
    <w:rsid w:val="0020384D"/>
    <w:rsid w:val="00203891"/>
    <w:rsid w:val="00203D53"/>
    <w:rsid w:val="0020449E"/>
    <w:rsid w:val="0020464C"/>
    <w:rsid w:val="00204A76"/>
    <w:rsid w:val="002054BB"/>
    <w:rsid w:val="00205969"/>
    <w:rsid w:val="00205A80"/>
    <w:rsid w:val="00205C8D"/>
    <w:rsid w:val="002065DA"/>
    <w:rsid w:val="002069FA"/>
    <w:rsid w:val="00206ABF"/>
    <w:rsid w:val="00206E5C"/>
    <w:rsid w:val="00206F07"/>
    <w:rsid w:val="00207221"/>
    <w:rsid w:val="002073A8"/>
    <w:rsid w:val="002078B5"/>
    <w:rsid w:val="0020790C"/>
    <w:rsid w:val="0021019F"/>
    <w:rsid w:val="002104BF"/>
    <w:rsid w:val="00210764"/>
    <w:rsid w:val="00211D6C"/>
    <w:rsid w:val="002120F0"/>
    <w:rsid w:val="002123D8"/>
    <w:rsid w:val="0021256D"/>
    <w:rsid w:val="002125DC"/>
    <w:rsid w:val="00212DCC"/>
    <w:rsid w:val="00212EEF"/>
    <w:rsid w:val="002132FB"/>
    <w:rsid w:val="00213E33"/>
    <w:rsid w:val="00213FBF"/>
    <w:rsid w:val="00213FF2"/>
    <w:rsid w:val="002144CF"/>
    <w:rsid w:val="00214802"/>
    <w:rsid w:val="002148F7"/>
    <w:rsid w:val="0021496C"/>
    <w:rsid w:val="00214ED4"/>
    <w:rsid w:val="00214FFC"/>
    <w:rsid w:val="0021507F"/>
    <w:rsid w:val="002154EE"/>
    <w:rsid w:val="00215909"/>
    <w:rsid w:val="00215CB8"/>
    <w:rsid w:val="00215F8B"/>
    <w:rsid w:val="0021633C"/>
    <w:rsid w:val="0021638B"/>
    <w:rsid w:val="00216A16"/>
    <w:rsid w:val="00216AA9"/>
    <w:rsid w:val="00216BF0"/>
    <w:rsid w:val="00216E52"/>
    <w:rsid w:val="0021734E"/>
    <w:rsid w:val="002176BC"/>
    <w:rsid w:val="0021771E"/>
    <w:rsid w:val="00217CE8"/>
    <w:rsid w:val="00217CF5"/>
    <w:rsid w:val="002204A8"/>
    <w:rsid w:val="00220670"/>
    <w:rsid w:val="00221DF8"/>
    <w:rsid w:val="00221F06"/>
    <w:rsid w:val="00221F83"/>
    <w:rsid w:val="00222007"/>
    <w:rsid w:val="00222367"/>
    <w:rsid w:val="00223236"/>
    <w:rsid w:val="002235B1"/>
    <w:rsid w:val="00223B36"/>
    <w:rsid w:val="00224877"/>
    <w:rsid w:val="00224969"/>
    <w:rsid w:val="00224E93"/>
    <w:rsid w:val="00225028"/>
    <w:rsid w:val="0022533C"/>
    <w:rsid w:val="0022552D"/>
    <w:rsid w:val="002259CC"/>
    <w:rsid w:val="002259D9"/>
    <w:rsid w:val="00225DAB"/>
    <w:rsid w:val="002264F6"/>
    <w:rsid w:val="00226581"/>
    <w:rsid w:val="00226612"/>
    <w:rsid w:val="00226DA9"/>
    <w:rsid w:val="002271B2"/>
    <w:rsid w:val="00227773"/>
    <w:rsid w:val="00227B50"/>
    <w:rsid w:val="00227D9E"/>
    <w:rsid w:val="00227ECF"/>
    <w:rsid w:val="002300A2"/>
    <w:rsid w:val="00230172"/>
    <w:rsid w:val="00230769"/>
    <w:rsid w:val="002309A6"/>
    <w:rsid w:val="00230A23"/>
    <w:rsid w:val="00230C63"/>
    <w:rsid w:val="002312DF"/>
    <w:rsid w:val="00231322"/>
    <w:rsid w:val="002318ED"/>
    <w:rsid w:val="00231DF6"/>
    <w:rsid w:val="00232D35"/>
    <w:rsid w:val="00232D3C"/>
    <w:rsid w:val="00232F43"/>
    <w:rsid w:val="00233226"/>
    <w:rsid w:val="0023324F"/>
    <w:rsid w:val="00233506"/>
    <w:rsid w:val="0023381E"/>
    <w:rsid w:val="0023382C"/>
    <w:rsid w:val="00233B11"/>
    <w:rsid w:val="00233C7F"/>
    <w:rsid w:val="00233E9E"/>
    <w:rsid w:val="0023456A"/>
    <w:rsid w:val="002345DA"/>
    <w:rsid w:val="0023528C"/>
    <w:rsid w:val="00235404"/>
    <w:rsid w:val="00236546"/>
    <w:rsid w:val="00236C70"/>
    <w:rsid w:val="00236EC1"/>
    <w:rsid w:val="00237399"/>
    <w:rsid w:val="00237ACD"/>
    <w:rsid w:val="00237AF6"/>
    <w:rsid w:val="00237E30"/>
    <w:rsid w:val="002408C6"/>
    <w:rsid w:val="00240E27"/>
    <w:rsid w:val="002413EB"/>
    <w:rsid w:val="00241969"/>
    <w:rsid w:val="00241CCF"/>
    <w:rsid w:val="0024216C"/>
    <w:rsid w:val="002421A0"/>
    <w:rsid w:val="002426EF"/>
    <w:rsid w:val="00242713"/>
    <w:rsid w:val="002427A9"/>
    <w:rsid w:val="00242AC0"/>
    <w:rsid w:val="00243237"/>
    <w:rsid w:val="00243316"/>
    <w:rsid w:val="0024340E"/>
    <w:rsid w:val="0024344F"/>
    <w:rsid w:val="0024389D"/>
    <w:rsid w:val="00243A21"/>
    <w:rsid w:val="00243BB7"/>
    <w:rsid w:val="002443AF"/>
    <w:rsid w:val="00244440"/>
    <w:rsid w:val="00244515"/>
    <w:rsid w:val="00244725"/>
    <w:rsid w:val="00245E17"/>
    <w:rsid w:val="002460AE"/>
    <w:rsid w:val="00246AF8"/>
    <w:rsid w:val="00247603"/>
    <w:rsid w:val="0024781A"/>
    <w:rsid w:val="00247D36"/>
    <w:rsid w:val="00250610"/>
    <w:rsid w:val="00250792"/>
    <w:rsid w:val="00250ADA"/>
    <w:rsid w:val="00250C75"/>
    <w:rsid w:val="002511DD"/>
    <w:rsid w:val="002513E1"/>
    <w:rsid w:val="0025148B"/>
    <w:rsid w:val="00251837"/>
    <w:rsid w:val="002518EF"/>
    <w:rsid w:val="00252408"/>
    <w:rsid w:val="00252561"/>
    <w:rsid w:val="00252576"/>
    <w:rsid w:val="00252C93"/>
    <w:rsid w:val="00252E77"/>
    <w:rsid w:val="00252FA3"/>
    <w:rsid w:val="002537FB"/>
    <w:rsid w:val="00253A33"/>
    <w:rsid w:val="00253BFC"/>
    <w:rsid w:val="00253E76"/>
    <w:rsid w:val="00254087"/>
    <w:rsid w:val="002540C0"/>
    <w:rsid w:val="002542F2"/>
    <w:rsid w:val="00254CD2"/>
    <w:rsid w:val="0025530B"/>
    <w:rsid w:val="002553BB"/>
    <w:rsid w:val="00255506"/>
    <w:rsid w:val="002556F6"/>
    <w:rsid w:val="00255929"/>
    <w:rsid w:val="0025604C"/>
    <w:rsid w:val="00256373"/>
    <w:rsid w:val="002566C7"/>
    <w:rsid w:val="00256AA6"/>
    <w:rsid w:val="00256CD1"/>
    <w:rsid w:val="0025775B"/>
    <w:rsid w:val="00257E89"/>
    <w:rsid w:val="002600C6"/>
    <w:rsid w:val="002601A9"/>
    <w:rsid w:val="0026140D"/>
    <w:rsid w:val="002615ED"/>
    <w:rsid w:val="00261AB7"/>
    <w:rsid w:val="00261D95"/>
    <w:rsid w:val="00262B7F"/>
    <w:rsid w:val="00262CBE"/>
    <w:rsid w:val="002630E0"/>
    <w:rsid w:val="0026357E"/>
    <w:rsid w:val="002635DF"/>
    <w:rsid w:val="00263FFA"/>
    <w:rsid w:val="002643F7"/>
    <w:rsid w:val="002645BE"/>
    <w:rsid w:val="00264D0B"/>
    <w:rsid w:val="002654FC"/>
    <w:rsid w:val="0026596F"/>
    <w:rsid w:val="00265A7A"/>
    <w:rsid w:val="002663D9"/>
    <w:rsid w:val="002666DF"/>
    <w:rsid w:val="00266B40"/>
    <w:rsid w:val="00266B58"/>
    <w:rsid w:val="00266FFB"/>
    <w:rsid w:val="0026770A"/>
    <w:rsid w:val="00270215"/>
    <w:rsid w:val="0027106B"/>
    <w:rsid w:val="00271612"/>
    <w:rsid w:val="00271995"/>
    <w:rsid w:val="00271D76"/>
    <w:rsid w:val="002726C2"/>
    <w:rsid w:val="00272968"/>
    <w:rsid w:val="00272AB0"/>
    <w:rsid w:val="00272B91"/>
    <w:rsid w:val="00272BAB"/>
    <w:rsid w:val="00273618"/>
    <w:rsid w:val="002739E6"/>
    <w:rsid w:val="0027480E"/>
    <w:rsid w:val="00274B8B"/>
    <w:rsid w:val="0027508C"/>
    <w:rsid w:val="002756E6"/>
    <w:rsid w:val="002757AF"/>
    <w:rsid w:val="00275C89"/>
    <w:rsid w:val="00276B24"/>
    <w:rsid w:val="00276CF3"/>
    <w:rsid w:val="00276E8F"/>
    <w:rsid w:val="00277668"/>
    <w:rsid w:val="002776DD"/>
    <w:rsid w:val="0027770A"/>
    <w:rsid w:val="00277710"/>
    <w:rsid w:val="00277CC1"/>
    <w:rsid w:val="00277D41"/>
    <w:rsid w:val="0028040E"/>
    <w:rsid w:val="00281550"/>
    <w:rsid w:val="0028171C"/>
    <w:rsid w:val="00281819"/>
    <w:rsid w:val="00281D3D"/>
    <w:rsid w:val="002820E3"/>
    <w:rsid w:val="00282128"/>
    <w:rsid w:val="00282379"/>
    <w:rsid w:val="00282CC9"/>
    <w:rsid w:val="00282EF4"/>
    <w:rsid w:val="00283591"/>
    <w:rsid w:val="002839CD"/>
    <w:rsid w:val="00283D0B"/>
    <w:rsid w:val="00283E3A"/>
    <w:rsid w:val="00284100"/>
    <w:rsid w:val="002841A3"/>
    <w:rsid w:val="002847CA"/>
    <w:rsid w:val="0028489C"/>
    <w:rsid w:val="00284B26"/>
    <w:rsid w:val="00284BAF"/>
    <w:rsid w:val="00284C25"/>
    <w:rsid w:val="0028535D"/>
    <w:rsid w:val="00285A33"/>
    <w:rsid w:val="00285AF9"/>
    <w:rsid w:val="00285B4D"/>
    <w:rsid w:val="00285D87"/>
    <w:rsid w:val="00286B12"/>
    <w:rsid w:val="00286B9F"/>
    <w:rsid w:val="002871D4"/>
    <w:rsid w:val="00287764"/>
    <w:rsid w:val="002879D4"/>
    <w:rsid w:val="002908EE"/>
    <w:rsid w:val="002909C0"/>
    <w:rsid w:val="00290C3C"/>
    <w:rsid w:val="00291094"/>
    <w:rsid w:val="00291359"/>
    <w:rsid w:val="00291560"/>
    <w:rsid w:val="002919E2"/>
    <w:rsid w:val="00291CFD"/>
    <w:rsid w:val="00292613"/>
    <w:rsid w:val="00292986"/>
    <w:rsid w:val="00292C4C"/>
    <w:rsid w:val="00293246"/>
    <w:rsid w:val="00293268"/>
    <w:rsid w:val="002933CB"/>
    <w:rsid w:val="00293CB1"/>
    <w:rsid w:val="00293D25"/>
    <w:rsid w:val="002940EF"/>
    <w:rsid w:val="002943AA"/>
    <w:rsid w:val="0029457C"/>
    <w:rsid w:val="0029458B"/>
    <w:rsid w:val="00294791"/>
    <w:rsid w:val="00294A70"/>
    <w:rsid w:val="00294A77"/>
    <w:rsid w:val="00294A9B"/>
    <w:rsid w:val="00294BC3"/>
    <w:rsid w:val="002956B2"/>
    <w:rsid w:val="00295910"/>
    <w:rsid w:val="00295A83"/>
    <w:rsid w:val="00295C91"/>
    <w:rsid w:val="00295E0A"/>
    <w:rsid w:val="0029621E"/>
    <w:rsid w:val="002962A0"/>
    <w:rsid w:val="0029635F"/>
    <w:rsid w:val="002965CD"/>
    <w:rsid w:val="00296B99"/>
    <w:rsid w:val="00296C53"/>
    <w:rsid w:val="00296C87"/>
    <w:rsid w:val="00296D2B"/>
    <w:rsid w:val="00297687"/>
    <w:rsid w:val="00297BC8"/>
    <w:rsid w:val="00297ECC"/>
    <w:rsid w:val="002A0162"/>
    <w:rsid w:val="002A0FA6"/>
    <w:rsid w:val="002A1989"/>
    <w:rsid w:val="002A1A19"/>
    <w:rsid w:val="002A1A68"/>
    <w:rsid w:val="002A1CFE"/>
    <w:rsid w:val="002A2A03"/>
    <w:rsid w:val="002A2CC9"/>
    <w:rsid w:val="002A2FEA"/>
    <w:rsid w:val="002A35BE"/>
    <w:rsid w:val="002A370C"/>
    <w:rsid w:val="002A4AD4"/>
    <w:rsid w:val="002A5161"/>
    <w:rsid w:val="002A5187"/>
    <w:rsid w:val="002A54C4"/>
    <w:rsid w:val="002A555B"/>
    <w:rsid w:val="002A5E64"/>
    <w:rsid w:val="002A654A"/>
    <w:rsid w:val="002A6BBB"/>
    <w:rsid w:val="002A75FB"/>
    <w:rsid w:val="002B0109"/>
    <w:rsid w:val="002B0DD8"/>
    <w:rsid w:val="002B0E9B"/>
    <w:rsid w:val="002B123D"/>
    <w:rsid w:val="002B1D0B"/>
    <w:rsid w:val="002B296F"/>
    <w:rsid w:val="002B2FD0"/>
    <w:rsid w:val="002B30A7"/>
    <w:rsid w:val="002B3302"/>
    <w:rsid w:val="002B3ABA"/>
    <w:rsid w:val="002B3D30"/>
    <w:rsid w:val="002B3EFC"/>
    <w:rsid w:val="002B4458"/>
    <w:rsid w:val="002B467F"/>
    <w:rsid w:val="002B54FA"/>
    <w:rsid w:val="002B5B5B"/>
    <w:rsid w:val="002B5D05"/>
    <w:rsid w:val="002B5F27"/>
    <w:rsid w:val="002B5F4D"/>
    <w:rsid w:val="002B63EA"/>
    <w:rsid w:val="002B70A8"/>
    <w:rsid w:val="002B7393"/>
    <w:rsid w:val="002B747A"/>
    <w:rsid w:val="002B74CC"/>
    <w:rsid w:val="002B7947"/>
    <w:rsid w:val="002B79B8"/>
    <w:rsid w:val="002B7B12"/>
    <w:rsid w:val="002B7C7D"/>
    <w:rsid w:val="002B7FA2"/>
    <w:rsid w:val="002C0274"/>
    <w:rsid w:val="002C028D"/>
    <w:rsid w:val="002C04BB"/>
    <w:rsid w:val="002C0745"/>
    <w:rsid w:val="002C0ADB"/>
    <w:rsid w:val="002C0F55"/>
    <w:rsid w:val="002C0FB6"/>
    <w:rsid w:val="002C1288"/>
    <w:rsid w:val="002C1376"/>
    <w:rsid w:val="002C1387"/>
    <w:rsid w:val="002C1D8D"/>
    <w:rsid w:val="002C1FB0"/>
    <w:rsid w:val="002C25F3"/>
    <w:rsid w:val="002C2763"/>
    <w:rsid w:val="002C282B"/>
    <w:rsid w:val="002C2960"/>
    <w:rsid w:val="002C2C4B"/>
    <w:rsid w:val="002C2E35"/>
    <w:rsid w:val="002C2E90"/>
    <w:rsid w:val="002C3294"/>
    <w:rsid w:val="002C3583"/>
    <w:rsid w:val="002C3AD1"/>
    <w:rsid w:val="002C4273"/>
    <w:rsid w:val="002C5DDF"/>
    <w:rsid w:val="002C70EB"/>
    <w:rsid w:val="002C763A"/>
    <w:rsid w:val="002C7895"/>
    <w:rsid w:val="002C7943"/>
    <w:rsid w:val="002C7F0F"/>
    <w:rsid w:val="002D0568"/>
    <w:rsid w:val="002D0692"/>
    <w:rsid w:val="002D0DBD"/>
    <w:rsid w:val="002D117F"/>
    <w:rsid w:val="002D12E7"/>
    <w:rsid w:val="002D130D"/>
    <w:rsid w:val="002D1573"/>
    <w:rsid w:val="002D1D11"/>
    <w:rsid w:val="002D1D2D"/>
    <w:rsid w:val="002D2364"/>
    <w:rsid w:val="002D3D22"/>
    <w:rsid w:val="002D4068"/>
    <w:rsid w:val="002D440A"/>
    <w:rsid w:val="002D4749"/>
    <w:rsid w:val="002D475D"/>
    <w:rsid w:val="002D4817"/>
    <w:rsid w:val="002D4BCB"/>
    <w:rsid w:val="002D4BEF"/>
    <w:rsid w:val="002D5F97"/>
    <w:rsid w:val="002D6964"/>
    <w:rsid w:val="002D74ED"/>
    <w:rsid w:val="002D7F8E"/>
    <w:rsid w:val="002E034F"/>
    <w:rsid w:val="002E0517"/>
    <w:rsid w:val="002E06B3"/>
    <w:rsid w:val="002E0B33"/>
    <w:rsid w:val="002E0F84"/>
    <w:rsid w:val="002E13FC"/>
    <w:rsid w:val="002E1B98"/>
    <w:rsid w:val="002E1E84"/>
    <w:rsid w:val="002E2008"/>
    <w:rsid w:val="002E2009"/>
    <w:rsid w:val="002E25B5"/>
    <w:rsid w:val="002E2BCB"/>
    <w:rsid w:val="002E2C1E"/>
    <w:rsid w:val="002E3015"/>
    <w:rsid w:val="002E38E0"/>
    <w:rsid w:val="002E3F6D"/>
    <w:rsid w:val="002E44E0"/>
    <w:rsid w:val="002E468E"/>
    <w:rsid w:val="002E472E"/>
    <w:rsid w:val="002E4753"/>
    <w:rsid w:val="002E4D36"/>
    <w:rsid w:val="002E5286"/>
    <w:rsid w:val="002E5773"/>
    <w:rsid w:val="002E584F"/>
    <w:rsid w:val="002E61D9"/>
    <w:rsid w:val="002E6DCA"/>
    <w:rsid w:val="002E7244"/>
    <w:rsid w:val="002E74A3"/>
    <w:rsid w:val="002E74FA"/>
    <w:rsid w:val="002E7602"/>
    <w:rsid w:val="002E7BFE"/>
    <w:rsid w:val="002E7D57"/>
    <w:rsid w:val="002E7E5C"/>
    <w:rsid w:val="002F00E1"/>
    <w:rsid w:val="002F01E5"/>
    <w:rsid w:val="002F0842"/>
    <w:rsid w:val="002F10C6"/>
    <w:rsid w:val="002F23A7"/>
    <w:rsid w:val="002F263B"/>
    <w:rsid w:val="002F2AE2"/>
    <w:rsid w:val="002F2D70"/>
    <w:rsid w:val="002F38B7"/>
    <w:rsid w:val="002F3B02"/>
    <w:rsid w:val="002F42A3"/>
    <w:rsid w:val="002F42EB"/>
    <w:rsid w:val="002F4B39"/>
    <w:rsid w:val="002F504D"/>
    <w:rsid w:val="002F51B0"/>
    <w:rsid w:val="002F5481"/>
    <w:rsid w:val="002F553E"/>
    <w:rsid w:val="002F570D"/>
    <w:rsid w:val="002F61DB"/>
    <w:rsid w:val="002F65E0"/>
    <w:rsid w:val="002F6C2D"/>
    <w:rsid w:val="002F715E"/>
    <w:rsid w:val="002F77DB"/>
    <w:rsid w:val="002F79CB"/>
    <w:rsid w:val="00300735"/>
    <w:rsid w:val="003007DE"/>
    <w:rsid w:val="00300AF0"/>
    <w:rsid w:val="00300B96"/>
    <w:rsid w:val="00300BCC"/>
    <w:rsid w:val="00300F02"/>
    <w:rsid w:val="003013F0"/>
    <w:rsid w:val="00301595"/>
    <w:rsid w:val="00301FC9"/>
    <w:rsid w:val="003021E4"/>
    <w:rsid w:val="00303105"/>
    <w:rsid w:val="00303DC0"/>
    <w:rsid w:val="00304353"/>
    <w:rsid w:val="003045C1"/>
    <w:rsid w:val="00304795"/>
    <w:rsid w:val="00304CA4"/>
    <w:rsid w:val="00304DDF"/>
    <w:rsid w:val="00304E03"/>
    <w:rsid w:val="00305154"/>
    <w:rsid w:val="00305292"/>
    <w:rsid w:val="003054F9"/>
    <w:rsid w:val="0030569F"/>
    <w:rsid w:val="00305972"/>
    <w:rsid w:val="003059D8"/>
    <w:rsid w:val="00305CA5"/>
    <w:rsid w:val="00305E0D"/>
    <w:rsid w:val="00305E9A"/>
    <w:rsid w:val="003065EF"/>
    <w:rsid w:val="00306DC0"/>
    <w:rsid w:val="00307E09"/>
    <w:rsid w:val="00307EC3"/>
    <w:rsid w:val="00307F25"/>
    <w:rsid w:val="003100C8"/>
    <w:rsid w:val="00310C71"/>
    <w:rsid w:val="00310FC2"/>
    <w:rsid w:val="0031115E"/>
    <w:rsid w:val="00311BD7"/>
    <w:rsid w:val="00311FFA"/>
    <w:rsid w:val="00312197"/>
    <w:rsid w:val="003124A8"/>
    <w:rsid w:val="003125B0"/>
    <w:rsid w:val="00312A81"/>
    <w:rsid w:val="0031308F"/>
    <w:rsid w:val="00313411"/>
    <w:rsid w:val="00313D4B"/>
    <w:rsid w:val="00313F09"/>
    <w:rsid w:val="00313F59"/>
    <w:rsid w:val="003140C0"/>
    <w:rsid w:val="00314786"/>
    <w:rsid w:val="00314BC2"/>
    <w:rsid w:val="00314E64"/>
    <w:rsid w:val="0031531A"/>
    <w:rsid w:val="00315A6F"/>
    <w:rsid w:val="00315E61"/>
    <w:rsid w:val="003162CA"/>
    <w:rsid w:val="00316501"/>
    <w:rsid w:val="00316E7A"/>
    <w:rsid w:val="00317374"/>
    <w:rsid w:val="00317B3B"/>
    <w:rsid w:val="00317E48"/>
    <w:rsid w:val="00317FBE"/>
    <w:rsid w:val="00320250"/>
    <w:rsid w:val="00320251"/>
    <w:rsid w:val="0032028B"/>
    <w:rsid w:val="003203F0"/>
    <w:rsid w:val="003208AF"/>
    <w:rsid w:val="00320BD9"/>
    <w:rsid w:val="00320C86"/>
    <w:rsid w:val="003211D1"/>
    <w:rsid w:val="003215F7"/>
    <w:rsid w:val="00321847"/>
    <w:rsid w:val="00321B3F"/>
    <w:rsid w:val="003220D1"/>
    <w:rsid w:val="003226AC"/>
    <w:rsid w:val="003228D8"/>
    <w:rsid w:val="00322C06"/>
    <w:rsid w:val="0032385D"/>
    <w:rsid w:val="00323F8E"/>
    <w:rsid w:val="0032430C"/>
    <w:rsid w:val="00324355"/>
    <w:rsid w:val="00324C5E"/>
    <w:rsid w:val="00324D14"/>
    <w:rsid w:val="0032505C"/>
    <w:rsid w:val="003250F7"/>
    <w:rsid w:val="003253F8"/>
    <w:rsid w:val="00325CA5"/>
    <w:rsid w:val="00325DA4"/>
    <w:rsid w:val="00326376"/>
    <w:rsid w:val="00326627"/>
    <w:rsid w:val="00326FDD"/>
    <w:rsid w:val="003271F4"/>
    <w:rsid w:val="00327350"/>
    <w:rsid w:val="00327D13"/>
    <w:rsid w:val="00327DFF"/>
    <w:rsid w:val="00327F96"/>
    <w:rsid w:val="00330A56"/>
    <w:rsid w:val="00330D72"/>
    <w:rsid w:val="00330EBD"/>
    <w:rsid w:val="00331386"/>
    <w:rsid w:val="00331BB6"/>
    <w:rsid w:val="00332100"/>
    <w:rsid w:val="0033233F"/>
    <w:rsid w:val="003323BB"/>
    <w:rsid w:val="00332576"/>
    <w:rsid w:val="003325A5"/>
    <w:rsid w:val="003326D6"/>
    <w:rsid w:val="003326DD"/>
    <w:rsid w:val="00332DF2"/>
    <w:rsid w:val="00332EC0"/>
    <w:rsid w:val="003333D7"/>
    <w:rsid w:val="00333F88"/>
    <w:rsid w:val="00334214"/>
    <w:rsid w:val="00334522"/>
    <w:rsid w:val="00334601"/>
    <w:rsid w:val="00334C97"/>
    <w:rsid w:val="00335354"/>
    <w:rsid w:val="0033548B"/>
    <w:rsid w:val="0033573C"/>
    <w:rsid w:val="00335826"/>
    <w:rsid w:val="00335B99"/>
    <w:rsid w:val="00336240"/>
    <w:rsid w:val="0033643F"/>
    <w:rsid w:val="003366B8"/>
    <w:rsid w:val="00336A7E"/>
    <w:rsid w:val="00337105"/>
    <w:rsid w:val="003374C4"/>
    <w:rsid w:val="00337696"/>
    <w:rsid w:val="00337837"/>
    <w:rsid w:val="0033795D"/>
    <w:rsid w:val="00337FE8"/>
    <w:rsid w:val="00340175"/>
    <w:rsid w:val="00340311"/>
    <w:rsid w:val="00340968"/>
    <w:rsid w:val="003416B3"/>
    <w:rsid w:val="003418B2"/>
    <w:rsid w:val="003418FD"/>
    <w:rsid w:val="00341E1A"/>
    <w:rsid w:val="00341F3E"/>
    <w:rsid w:val="003424A3"/>
    <w:rsid w:val="0034292A"/>
    <w:rsid w:val="00342E50"/>
    <w:rsid w:val="00342EAB"/>
    <w:rsid w:val="003436FC"/>
    <w:rsid w:val="0034373B"/>
    <w:rsid w:val="003440A8"/>
    <w:rsid w:val="003440AF"/>
    <w:rsid w:val="0034440B"/>
    <w:rsid w:val="0034462C"/>
    <w:rsid w:val="003446DF"/>
    <w:rsid w:val="003448EB"/>
    <w:rsid w:val="00344A3C"/>
    <w:rsid w:val="00344F2F"/>
    <w:rsid w:val="00345800"/>
    <w:rsid w:val="00345877"/>
    <w:rsid w:val="00345B3B"/>
    <w:rsid w:val="00345F9F"/>
    <w:rsid w:val="0034604F"/>
    <w:rsid w:val="0034640B"/>
    <w:rsid w:val="003468C7"/>
    <w:rsid w:val="00346E4E"/>
    <w:rsid w:val="00347099"/>
    <w:rsid w:val="003471BC"/>
    <w:rsid w:val="003473C0"/>
    <w:rsid w:val="00347D77"/>
    <w:rsid w:val="0035009F"/>
    <w:rsid w:val="00350259"/>
    <w:rsid w:val="00350716"/>
    <w:rsid w:val="00350B09"/>
    <w:rsid w:val="00350F33"/>
    <w:rsid w:val="00351374"/>
    <w:rsid w:val="003518FA"/>
    <w:rsid w:val="00351F5E"/>
    <w:rsid w:val="0035200B"/>
    <w:rsid w:val="0035223C"/>
    <w:rsid w:val="0035237F"/>
    <w:rsid w:val="00352683"/>
    <w:rsid w:val="003527FD"/>
    <w:rsid w:val="0035297E"/>
    <w:rsid w:val="0035307C"/>
    <w:rsid w:val="0035381A"/>
    <w:rsid w:val="00354040"/>
    <w:rsid w:val="00354819"/>
    <w:rsid w:val="0035486A"/>
    <w:rsid w:val="00355297"/>
    <w:rsid w:val="00355E8E"/>
    <w:rsid w:val="00356182"/>
    <w:rsid w:val="00356337"/>
    <w:rsid w:val="0035699A"/>
    <w:rsid w:val="00356A32"/>
    <w:rsid w:val="00356AC3"/>
    <w:rsid w:val="00356B07"/>
    <w:rsid w:val="00356F75"/>
    <w:rsid w:val="00356F99"/>
    <w:rsid w:val="003570D8"/>
    <w:rsid w:val="00357BC7"/>
    <w:rsid w:val="00357E13"/>
    <w:rsid w:val="00357FAE"/>
    <w:rsid w:val="0036076D"/>
    <w:rsid w:val="00360E84"/>
    <w:rsid w:val="0036232B"/>
    <w:rsid w:val="00362C72"/>
    <w:rsid w:val="003630A0"/>
    <w:rsid w:val="0036333D"/>
    <w:rsid w:val="003633AF"/>
    <w:rsid w:val="003633BF"/>
    <w:rsid w:val="003639A9"/>
    <w:rsid w:val="00363B1E"/>
    <w:rsid w:val="00363FDA"/>
    <w:rsid w:val="00364190"/>
    <w:rsid w:val="003644B4"/>
    <w:rsid w:val="0036519A"/>
    <w:rsid w:val="00365A69"/>
    <w:rsid w:val="003660E6"/>
    <w:rsid w:val="0036620D"/>
    <w:rsid w:val="003662CC"/>
    <w:rsid w:val="00366BB9"/>
    <w:rsid w:val="00366F98"/>
    <w:rsid w:val="003679B3"/>
    <w:rsid w:val="00367A9D"/>
    <w:rsid w:val="00367C1C"/>
    <w:rsid w:val="00367D85"/>
    <w:rsid w:val="00367F3C"/>
    <w:rsid w:val="003705A1"/>
    <w:rsid w:val="00370889"/>
    <w:rsid w:val="00370F2C"/>
    <w:rsid w:val="0037125D"/>
    <w:rsid w:val="003712A5"/>
    <w:rsid w:val="003718A3"/>
    <w:rsid w:val="00371AB5"/>
    <w:rsid w:val="00371E22"/>
    <w:rsid w:val="003731D3"/>
    <w:rsid w:val="0037328D"/>
    <w:rsid w:val="00373308"/>
    <w:rsid w:val="0037330D"/>
    <w:rsid w:val="00373492"/>
    <w:rsid w:val="003735E0"/>
    <w:rsid w:val="0037376F"/>
    <w:rsid w:val="00373853"/>
    <w:rsid w:val="00373EEC"/>
    <w:rsid w:val="00374F8A"/>
    <w:rsid w:val="0037526A"/>
    <w:rsid w:val="00375459"/>
    <w:rsid w:val="0037562D"/>
    <w:rsid w:val="0037606D"/>
    <w:rsid w:val="00376117"/>
    <w:rsid w:val="00376823"/>
    <w:rsid w:val="00376A11"/>
    <w:rsid w:val="00376A40"/>
    <w:rsid w:val="003775C6"/>
    <w:rsid w:val="0037768D"/>
    <w:rsid w:val="00377C72"/>
    <w:rsid w:val="0038039B"/>
    <w:rsid w:val="00380803"/>
    <w:rsid w:val="003808FF"/>
    <w:rsid w:val="00381A89"/>
    <w:rsid w:val="00381D5D"/>
    <w:rsid w:val="003823E5"/>
    <w:rsid w:val="0038253C"/>
    <w:rsid w:val="00382559"/>
    <w:rsid w:val="00382787"/>
    <w:rsid w:val="00382AA8"/>
    <w:rsid w:val="00382FB3"/>
    <w:rsid w:val="0038301D"/>
    <w:rsid w:val="00383C72"/>
    <w:rsid w:val="00384135"/>
    <w:rsid w:val="003843C2"/>
    <w:rsid w:val="00384958"/>
    <w:rsid w:val="00384A9C"/>
    <w:rsid w:val="00384FE3"/>
    <w:rsid w:val="00385D1B"/>
    <w:rsid w:val="003863B6"/>
    <w:rsid w:val="003863E7"/>
    <w:rsid w:val="003864BF"/>
    <w:rsid w:val="003870BD"/>
    <w:rsid w:val="00387813"/>
    <w:rsid w:val="0038791F"/>
    <w:rsid w:val="0039032F"/>
    <w:rsid w:val="0039072B"/>
    <w:rsid w:val="00390BE2"/>
    <w:rsid w:val="00390D19"/>
    <w:rsid w:val="00390D65"/>
    <w:rsid w:val="00391289"/>
    <w:rsid w:val="003914DE"/>
    <w:rsid w:val="00391DB4"/>
    <w:rsid w:val="00392418"/>
    <w:rsid w:val="00392464"/>
    <w:rsid w:val="00392D65"/>
    <w:rsid w:val="00393273"/>
    <w:rsid w:val="00393CEE"/>
    <w:rsid w:val="003940E0"/>
    <w:rsid w:val="0039413F"/>
    <w:rsid w:val="003941AA"/>
    <w:rsid w:val="00394231"/>
    <w:rsid w:val="00394428"/>
    <w:rsid w:val="0039495F"/>
    <w:rsid w:val="003949FE"/>
    <w:rsid w:val="00394C01"/>
    <w:rsid w:val="00394D0A"/>
    <w:rsid w:val="003950B6"/>
    <w:rsid w:val="003952BC"/>
    <w:rsid w:val="003954F2"/>
    <w:rsid w:val="00395963"/>
    <w:rsid w:val="00395C1C"/>
    <w:rsid w:val="00396926"/>
    <w:rsid w:val="0039783A"/>
    <w:rsid w:val="00397AF3"/>
    <w:rsid w:val="00397B51"/>
    <w:rsid w:val="003A00B8"/>
    <w:rsid w:val="003A0145"/>
    <w:rsid w:val="003A0334"/>
    <w:rsid w:val="003A1000"/>
    <w:rsid w:val="003A116B"/>
    <w:rsid w:val="003A1679"/>
    <w:rsid w:val="003A1696"/>
    <w:rsid w:val="003A1E95"/>
    <w:rsid w:val="003A213D"/>
    <w:rsid w:val="003A23D0"/>
    <w:rsid w:val="003A2C7C"/>
    <w:rsid w:val="003A3032"/>
    <w:rsid w:val="003A3C32"/>
    <w:rsid w:val="003A3DD4"/>
    <w:rsid w:val="003A4165"/>
    <w:rsid w:val="003A4993"/>
    <w:rsid w:val="003A4DBE"/>
    <w:rsid w:val="003A4F85"/>
    <w:rsid w:val="003A51D1"/>
    <w:rsid w:val="003A55F2"/>
    <w:rsid w:val="003A576C"/>
    <w:rsid w:val="003A5CF1"/>
    <w:rsid w:val="003A635D"/>
    <w:rsid w:val="003A65A6"/>
    <w:rsid w:val="003A6675"/>
    <w:rsid w:val="003A66E0"/>
    <w:rsid w:val="003A72F3"/>
    <w:rsid w:val="003A74AC"/>
    <w:rsid w:val="003A750D"/>
    <w:rsid w:val="003A7ECE"/>
    <w:rsid w:val="003B03F8"/>
    <w:rsid w:val="003B086E"/>
    <w:rsid w:val="003B0A78"/>
    <w:rsid w:val="003B117D"/>
    <w:rsid w:val="003B130E"/>
    <w:rsid w:val="003B23AF"/>
    <w:rsid w:val="003B24A2"/>
    <w:rsid w:val="003B24C9"/>
    <w:rsid w:val="003B2BE5"/>
    <w:rsid w:val="003B3498"/>
    <w:rsid w:val="003B354E"/>
    <w:rsid w:val="003B39F8"/>
    <w:rsid w:val="003B3AD4"/>
    <w:rsid w:val="003B3C0A"/>
    <w:rsid w:val="003B4253"/>
    <w:rsid w:val="003B4438"/>
    <w:rsid w:val="003B49E8"/>
    <w:rsid w:val="003B53A8"/>
    <w:rsid w:val="003B5663"/>
    <w:rsid w:val="003B5D20"/>
    <w:rsid w:val="003B5FA0"/>
    <w:rsid w:val="003B72CE"/>
    <w:rsid w:val="003B7C77"/>
    <w:rsid w:val="003B7D88"/>
    <w:rsid w:val="003C09D3"/>
    <w:rsid w:val="003C0B89"/>
    <w:rsid w:val="003C0D08"/>
    <w:rsid w:val="003C1430"/>
    <w:rsid w:val="003C178E"/>
    <w:rsid w:val="003C179F"/>
    <w:rsid w:val="003C1B22"/>
    <w:rsid w:val="003C1C1D"/>
    <w:rsid w:val="003C234D"/>
    <w:rsid w:val="003C33DC"/>
    <w:rsid w:val="003C3702"/>
    <w:rsid w:val="003C37E4"/>
    <w:rsid w:val="003C4218"/>
    <w:rsid w:val="003C44BD"/>
    <w:rsid w:val="003C4668"/>
    <w:rsid w:val="003C4B3F"/>
    <w:rsid w:val="003C4B51"/>
    <w:rsid w:val="003C6632"/>
    <w:rsid w:val="003C6B1C"/>
    <w:rsid w:val="003C75CE"/>
    <w:rsid w:val="003C7857"/>
    <w:rsid w:val="003C79FA"/>
    <w:rsid w:val="003C7C1E"/>
    <w:rsid w:val="003C7D9D"/>
    <w:rsid w:val="003D0163"/>
    <w:rsid w:val="003D06B8"/>
    <w:rsid w:val="003D0B2F"/>
    <w:rsid w:val="003D1414"/>
    <w:rsid w:val="003D16D3"/>
    <w:rsid w:val="003D19F0"/>
    <w:rsid w:val="003D1D1B"/>
    <w:rsid w:val="003D2AAC"/>
    <w:rsid w:val="003D2D9E"/>
    <w:rsid w:val="003D2ED9"/>
    <w:rsid w:val="003D2F87"/>
    <w:rsid w:val="003D2FC5"/>
    <w:rsid w:val="003D3026"/>
    <w:rsid w:val="003D36F6"/>
    <w:rsid w:val="003D3884"/>
    <w:rsid w:val="003D3CB8"/>
    <w:rsid w:val="003D3D71"/>
    <w:rsid w:val="003D44C1"/>
    <w:rsid w:val="003D461F"/>
    <w:rsid w:val="003D47D1"/>
    <w:rsid w:val="003D4A45"/>
    <w:rsid w:val="003D4BC9"/>
    <w:rsid w:val="003D4DBD"/>
    <w:rsid w:val="003D507B"/>
    <w:rsid w:val="003D52A3"/>
    <w:rsid w:val="003D547A"/>
    <w:rsid w:val="003D549F"/>
    <w:rsid w:val="003D5754"/>
    <w:rsid w:val="003D57CD"/>
    <w:rsid w:val="003D58AF"/>
    <w:rsid w:val="003D5906"/>
    <w:rsid w:val="003D5CAF"/>
    <w:rsid w:val="003D5E9B"/>
    <w:rsid w:val="003D6219"/>
    <w:rsid w:val="003D62AB"/>
    <w:rsid w:val="003D642B"/>
    <w:rsid w:val="003D6947"/>
    <w:rsid w:val="003D6E90"/>
    <w:rsid w:val="003D7066"/>
    <w:rsid w:val="003D72F9"/>
    <w:rsid w:val="003D78AC"/>
    <w:rsid w:val="003D7AEF"/>
    <w:rsid w:val="003D7DD7"/>
    <w:rsid w:val="003D7FE9"/>
    <w:rsid w:val="003E031B"/>
    <w:rsid w:val="003E037B"/>
    <w:rsid w:val="003E06F2"/>
    <w:rsid w:val="003E0F96"/>
    <w:rsid w:val="003E1140"/>
    <w:rsid w:val="003E1A1C"/>
    <w:rsid w:val="003E1A3D"/>
    <w:rsid w:val="003E20D7"/>
    <w:rsid w:val="003E22E8"/>
    <w:rsid w:val="003E24A1"/>
    <w:rsid w:val="003E2798"/>
    <w:rsid w:val="003E2C1F"/>
    <w:rsid w:val="003E3061"/>
    <w:rsid w:val="003E3395"/>
    <w:rsid w:val="003E355A"/>
    <w:rsid w:val="003E425D"/>
    <w:rsid w:val="003E48D8"/>
    <w:rsid w:val="003E4BEC"/>
    <w:rsid w:val="003E4C65"/>
    <w:rsid w:val="003E4DA9"/>
    <w:rsid w:val="003E514E"/>
    <w:rsid w:val="003E5705"/>
    <w:rsid w:val="003E570B"/>
    <w:rsid w:val="003E583B"/>
    <w:rsid w:val="003E5DD0"/>
    <w:rsid w:val="003E5E99"/>
    <w:rsid w:val="003E5EF8"/>
    <w:rsid w:val="003E64C2"/>
    <w:rsid w:val="003E650C"/>
    <w:rsid w:val="003E654F"/>
    <w:rsid w:val="003E6A14"/>
    <w:rsid w:val="003E6CF4"/>
    <w:rsid w:val="003E6D33"/>
    <w:rsid w:val="003E6F5B"/>
    <w:rsid w:val="003E71F3"/>
    <w:rsid w:val="003E7491"/>
    <w:rsid w:val="003F0046"/>
    <w:rsid w:val="003F0381"/>
    <w:rsid w:val="003F058A"/>
    <w:rsid w:val="003F065E"/>
    <w:rsid w:val="003F0DF5"/>
    <w:rsid w:val="003F1002"/>
    <w:rsid w:val="003F1490"/>
    <w:rsid w:val="003F17AE"/>
    <w:rsid w:val="003F1C79"/>
    <w:rsid w:val="003F2501"/>
    <w:rsid w:val="003F34C7"/>
    <w:rsid w:val="003F36A6"/>
    <w:rsid w:val="003F3935"/>
    <w:rsid w:val="003F397F"/>
    <w:rsid w:val="003F3A71"/>
    <w:rsid w:val="003F3B2B"/>
    <w:rsid w:val="003F3D05"/>
    <w:rsid w:val="003F462F"/>
    <w:rsid w:val="003F495F"/>
    <w:rsid w:val="003F4988"/>
    <w:rsid w:val="003F4C07"/>
    <w:rsid w:val="003F57E7"/>
    <w:rsid w:val="003F5A38"/>
    <w:rsid w:val="003F5DDE"/>
    <w:rsid w:val="003F5E0A"/>
    <w:rsid w:val="003F6344"/>
    <w:rsid w:val="003F68EF"/>
    <w:rsid w:val="003F6BFE"/>
    <w:rsid w:val="003F702D"/>
    <w:rsid w:val="003F75ED"/>
    <w:rsid w:val="003F7854"/>
    <w:rsid w:val="004000EB"/>
    <w:rsid w:val="004003BE"/>
    <w:rsid w:val="0040056A"/>
    <w:rsid w:val="004005FD"/>
    <w:rsid w:val="00400C39"/>
    <w:rsid w:val="00400C92"/>
    <w:rsid w:val="00400DFC"/>
    <w:rsid w:val="0040109E"/>
    <w:rsid w:val="00401B04"/>
    <w:rsid w:val="0040224D"/>
    <w:rsid w:val="00402629"/>
    <w:rsid w:val="0040284B"/>
    <w:rsid w:val="00402916"/>
    <w:rsid w:val="004029AB"/>
    <w:rsid w:val="0040323F"/>
    <w:rsid w:val="004032AF"/>
    <w:rsid w:val="004035DE"/>
    <w:rsid w:val="00403E05"/>
    <w:rsid w:val="00403F0B"/>
    <w:rsid w:val="00404ED3"/>
    <w:rsid w:val="00404EEC"/>
    <w:rsid w:val="00404FFE"/>
    <w:rsid w:val="004053D3"/>
    <w:rsid w:val="00405F00"/>
    <w:rsid w:val="00406087"/>
    <w:rsid w:val="004063F1"/>
    <w:rsid w:val="00406E1F"/>
    <w:rsid w:val="004075E2"/>
    <w:rsid w:val="00410847"/>
    <w:rsid w:val="0041096D"/>
    <w:rsid w:val="00410A4B"/>
    <w:rsid w:val="00411800"/>
    <w:rsid w:val="00411B71"/>
    <w:rsid w:val="004122C0"/>
    <w:rsid w:val="004122D8"/>
    <w:rsid w:val="00412401"/>
    <w:rsid w:val="00412717"/>
    <w:rsid w:val="004138B6"/>
    <w:rsid w:val="00413B2B"/>
    <w:rsid w:val="004144D2"/>
    <w:rsid w:val="004147AD"/>
    <w:rsid w:val="004147DC"/>
    <w:rsid w:val="00414CCE"/>
    <w:rsid w:val="00414DBF"/>
    <w:rsid w:val="004150CE"/>
    <w:rsid w:val="0041569B"/>
    <w:rsid w:val="0041579B"/>
    <w:rsid w:val="00415BCB"/>
    <w:rsid w:val="00415BF3"/>
    <w:rsid w:val="00415CCE"/>
    <w:rsid w:val="00415D71"/>
    <w:rsid w:val="00416330"/>
    <w:rsid w:val="00416382"/>
    <w:rsid w:val="00416B4D"/>
    <w:rsid w:val="004175A5"/>
    <w:rsid w:val="00417A94"/>
    <w:rsid w:val="00417DF6"/>
    <w:rsid w:val="004202AA"/>
    <w:rsid w:val="0042038D"/>
    <w:rsid w:val="00420990"/>
    <w:rsid w:val="00420E9C"/>
    <w:rsid w:val="00420EC0"/>
    <w:rsid w:val="00420F2D"/>
    <w:rsid w:val="004210C4"/>
    <w:rsid w:val="00421153"/>
    <w:rsid w:val="00421AF6"/>
    <w:rsid w:val="00421C3F"/>
    <w:rsid w:val="00421D25"/>
    <w:rsid w:val="00422186"/>
    <w:rsid w:val="00422357"/>
    <w:rsid w:val="00422623"/>
    <w:rsid w:val="00422ADC"/>
    <w:rsid w:val="00422B24"/>
    <w:rsid w:val="00422DF1"/>
    <w:rsid w:val="0042303F"/>
    <w:rsid w:val="0042342A"/>
    <w:rsid w:val="0042389E"/>
    <w:rsid w:val="00423A00"/>
    <w:rsid w:val="00423B81"/>
    <w:rsid w:val="004247AB"/>
    <w:rsid w:val="00425112"/>
    <w:rsid w:val="00425354"/>
    <w:rsid w:val="00425562"/>
    <w:rsid w:val="00425677"/>
    <w:rsid w:val="00425760"/>
    <w:rsid w:val="00425BED"/>
    <w:rsid w:val="0042658B"/>
    <w:rsid w:val="00426F7D"/>
    <w:rsid w:val="004270B5"/>
    <w:rsid w:val="004272D1"/>
    <w:rsid w:val="00427647"/>
    <w:rsid w:val="004277BC"/>
    <w:rsid w:val="00427835"/>
    <w:rsid w:val="00427B17"/>
    <w:rsid w:val="00430087"/>
    <w:rsid w:val="0043095A"/>
    <w:rsid w:val="00431239"/>
    <w:rsid w:val="00431280"/>
    <w:rsid w:val="004314C9"/>
    <w:rsid w:val="00431637"/>
    <w:rsid w:val="004318C8"/>
    <w:rsid w:val="0043230F"/>
    <w:rsid w:val="00432486"/>
    <w:rsid w:val="0043249F"/>
    <w:rsid w:val="004328B9"/>
    <w:rsid w:val="00432F44"/>
    <w:rsid w:val="004333A4"/>
    <w:rsid w:val="00434095"/>
    <w:rsid w:val="0043418B"/>
    <w:rsid w:val="004348D1"/>
    <w:rsid w:val="004349E7"/>
    <w:rsid w:val="00434C50"/>
    <w:rsid w:val="00434DA4"/>
    <w:rsid w:val="00434FB2"/>
    <w:rsid w:val="00435066"/>
    <w:rsid w:val="004361D8"/>
    <w:rsid w:val="00436473"/>
    <w:rsid w:val="00436BD6"/>
    <w:rsid w:val="00436C98"/>
    <w:rsid w:val="00437237"/>
    <w:rsid w:val="0043741D"/>
    <w:rsid w:val="00437590"/>
    <w:rsid w:val="004377BA"/>
    <w:rsid w:val="00437896"/>
    <w:rsid w:val="00437B08"/>
    <w:rsid w:val="00437C93"/>
    <w:rsid w:val="00437FD4"/>
    <w:rsid w:val="00440242"/>
    <w:rsid w:val="004402DA"/>
    <w:rsid w:val="00440ABE"/>
    <w:rsid w:val="00440CEA"/>
    <w:rsid w:val="0044167A"/>
    <w:rsid w:val="004416FE"/>
    <w:rsid w:val="004418C8"/>
    <w:rsid w:val="00441D6D"/>
    <w:rsid w:val="00441E02"/>
    <w:rsid w:val="0044222C"/>
    <w:rsid w:val="0044258B"/>
    <w:rsid w:val="00442A02"/>
    <w:rsid w:val="00442BF5"/>
    <w:rsid w:val="00442D73"/>
    <w:rsid w:val="00442DA0"/>
    <w:rsid w:val="004435B0"/>
    <w:rsid w:val="00443A36"/>
    <w:rsid w:val="00443DAF"/>
    <w:rsid w:val="00443DB2"/>
    <w:rsid w:val="00443FD1"/>
    <w:rsid w:val="00444277"/>
    <w:rsid w:val="0044444A"/>
    <w:rsid w:val="00444C25"/>
    <w:rsid w:val="00444C83"/>
    <w:rsid w:val="00444DCF"/>
    <w:rsid w:val="00444F30"/>
    <w:rsid w:val="00445012"/>
    <w:rsid w:val="004464C4"/>
    <w:rsid w:val="004464DD"/>
    <w:rsid w:val="00446C1E"/>
    <w:rsid w:val="00447177"/>
    <w:rsid w:val="00447850"/>
    <w:rsid w:val="00447B8D"/>
    <w:rsid w:val="00447CCC"/>
    <w:rsid w:val="00447CD5"/>
    <w:rsid w:val="004506A6"/>
    <w:rsid w:val="00450915"/>
    <w:rsid w:val="00450D7E"/>
    <w:rsid w:val="00450DF0"/>
    <w:rsid w:val="0045178B"/>
    <w:rsid w:val="0045180E"/>
    <w:rsid w:val="004519E5"/>
    <w:rsid w:val="0045243C"/>
    <w:rsid w:val="0045260D"/>
    <w:rsid w:val="00452AE9"/>
    <w:rsid w:val="004535BA"/>
    <w:rsid w:val="004536B6"/>
    <w:rsid w:val="0045389F"/>
    <w:rsid w:val="00453A62"/>
    <w:rsid w:val="00453AD1"/>
    <w:rsid w:val="00454289"/>
    <w:rsid w:val="004549E5"/>
    <w:rsid w:val="0045590A"/>
    <w:rsid w:val="004559EB"/>
    <w:rsid w:val="00455DB5"/>
    <w:rsid w:val="00456278"/>
    <w:rsid w:val="00456337"/>
    <w:rsid w:val="0045647F"/>
    <w:rsid w:val="00456BDF"/>
    <w:rsid w:val="00456CEA"/>
    <w:rsid w:val="00457919"/>
    <w:rsid w:val="00457A40"/>
    <w:rsid w:val="00457BAE"/>
    <w:rsid w:val="0046073C"/>
    <w:rsid w:val="00461A6C"/>
    <w:rsid w:val="00461DCF"/>
    <w:rsid w:val="00461EE5"/>
    <w:rsid w:val="00462379"/>
    <w:rsid w:val="0046277E"/>
    <w:rsid w:val="004627EC"/>
    <w:rsid w:val="00462886"/>
    <w:rsid w:val="004628F3"/>
    <w:rsid w:val="00462A78"/>
    <w:rsid w:val="0046336F"/>
    <w:rsid w:val="004635AD"/>
    <w:rsid w:val="00463B87"/>
    <w:rsid w:val="004642C0"/>
    <w:rsid w:val="0046444C"/>
    <w:rsid w:val="004644E8"/>
    <w:rsid w:val="0046454C"/>
    <w:rsid w:val="00465221"/>
    <w:rsid w:val="00465437"/>
    <w:rsid w:val="00465596"/>
    <w:rsid w:val="00465623"/>
    <w:rsid w:val="00465739"/>
    <w:rsid w:val="00465859"/>
    <w:rsid w:val="004658F6"/>
    <w:rsid w:val="00465E3E"/>
    <w:rsid w:val="004660DA"/>
    <w:rsid w:val="0046617D"/>
    <w:rsid w:val="004664DE"/>
    <w:rsid w:val="004671E7"/>
    <w:rsid w:val="004672E1"/>
    <w:rsid w:val="004677BC"/>
    <w:rsid w:val="004678B9"/>
    <w:rsid w:val="004679D4"/>
    <w:rsid w:val="00467AF6"/>
    <w:rsid w:val="004704B3"/>
    <w:rsid w:val="00470B0B"/>
    <w:rsid w:val="0047130F"/>
    <w:rsid w:val="00471BD7"/>
    <w:rsid w:val="00472268"/>
    <w:rsid w:val="00472AF7"/>
    <w:rsid w:val="00472CEA"/>
    <w:rsid w:val="00472DC3"/>
    <w:rsid w:val="004736D1"/>
    <w:rsid w:val="0047386C"/>
    <w:rsid w:val="004738AB"/>
    <w:rsid w:val="00474551"/>
    <w:rsid w:val="004745EC"/>
    <w:rsid w:val="00474658"/>
    <w:rsid w:val="004748AE"/>
    <w:rsid w:val="00475085"/>
    <w:rsid w:val="00475100"/>
    <w:rsid w:val="00475548"/>
    <w:rsid w:val="00475A17"/>
    <w:rsid w:val="00475A9F"/>
    <w:rsid w:val="00475ADF"/>
    <w:rsid w:val="00475D69"/>
    <w:rsid w:val="00475F6D"/>
    <w:rsid w:val="00476AC0"/>
    <w:rsid w:val="00476E4D"/>
    <w:rsid w:val="00480056"/>
    <w:rsid w:val="004801A5"/>
    <w:rsid w:val="004808F6"/>
    <w:rsid w:val="00480CC6"/>
    <w:rsid w:val="004813CE"/>
    <w:rsid w:val="004816DB"/>
    <w:rsid w:val="004819E6"/>
    <w:rsid w:val="004825AD"/>
    <w:rsid w:val="004827C8"/>
    <w:rsid w:val="00482842"/>
    <w:rsid w:val="00482919"/>
    <w:rsid w:val="00482C55"/>
    <w:rsid w:val="0048348D"/>
    <w:rsid w:val="00483644"/>
    <w:rsid w:val="00483C3A"/>
    <w:rsid w:val="0048403E"/>
    <w:rsid w:val="004842A6"/>
    <w:rsid w:val="004846F9"/>
    <w:rsid w:val="004848B3"/>
    <w:rsid w:val="00484A95"/>
    <w:rsid w:val="00484FBF"/>
    <w:rsid w:val="0048526B"/>
    <w:rsid w:val="0048541E"/>
    <w:rsid w:val="00485627"/>
    <w:rsid w:val="004859F5"/>
    <w:rsid w:val="00485A26"/>
    <w:rsid w:val="00486AE2"/>
    <w:rsid w:val="00486B4F"/>
    <w:rsid w:val="00486C7B"/>
    <w:rsid w:val="00487732"/>
    <w:rsid w:val="00487752"/>
    <w:rsid w:val="0048782C"/>
    <w:rsid w:val="00487916"/>
    <w:rsid w:val="004917F2"/>
    <w:rsid w:val="00491A48"/>
    <w:rsid w:val="00492170"/>
    <w:rsid w:val="0049249B"/>
    <w:rsid w:val="00492C47"/>
    <w:rsid w:val="00492CA4"/>
    <w:rsid w:val="004933B1"/>
    <w:rsid w:val="0049383C"/>
    <w:rsid w:val="00493971"/>
    <w:rsid w:val="00494D6B"/>
    <w:rsid w:val="0049575D"/>
    <w:rsid w:val="00495CD0"/>
    <w:rsid w:val="00495D9B"/>
    <w:rsid w:val="00495ECA"/>
    <w:rsid w:val="004962CC"/>
    <w:rsid w:val="0049651D"/>
    <w:rsid w:val="00496606"/>
    <w:rsid w:val="00497013"/>
    <w:rsid w:val="004974D0"/>
    <w:rsid w:val="004978B6"/>
    <w:rsid w:val="00497B99"/>
    <w:rsid w:val="00497F60"/>
    <w:rsid w:val="004A0001"/>
    <w:rsid w:val="004A03B0"/>
    <w:rsid w:val="004A03BA"/>
    <w:rsid w:val="004A03BF"/>
    <w:rsid w:val="004A1388"/>
    <w:rsid w:val="004A14B1"/>
    <w:rsid w:val="004A1E2A"/>
    <w:rsid w:val="004A1F88"/>
    <w:rsid w:val="004A2534"/>
    <w:rsid w:val="004A2727"/>
    <w:rsid w:val="004A27F0"/>
    <w:rsid w:val="004A2DE7"/>
    <w:rsid w:val="004A2E8D"/>
    <w:rsid w:val="004A2F9A"/>
    <w:rsid w:val="004A3495"/>
    <w:rsid w:val="004A35D7"/>
    <w:rsid w:val="004A3887"/>
    <w:rsid w:val="004A42BF"/>
    <w:rsid w:val="004A51CC"/>
    <w:rsid w:val="004A57F8"/>
    <w:rsid w:val="004A58F8"/>
    <w:rsid w:val="004A5C05"/>
    <w:rsid w:val="004A6018"/>
    <w:rsid w:val="004A6318"/>
    <w:rsid w:val="004A6D18"/>
    <w:rsid w:val="004A6E4E"/>
    <w:rsid w:val="004A75CF"/>
    <w:rsid w:val="004A7702"/>
    <w:rsid w:val="004A7ABC"/>
    <w:rsid w:val="004A7C3C"/>
    <w:rsid w:val="004B028F"/>
    <w:rsid w:val="004B06F8"/>
    <w:rsid w:val="004B0A20"/>
    <w:rsid w:val="004B0CE0"/>
    <w:rsid w:val="004B1292"/>
    <w:rsid w:val="004B292A"/>
    <w:rsid w:val="004B29D1"/>
    <w:rsid w:val="004B2E37"/>
    <w:rsid w:val="004B32E9"/>
    <w:rsid w:val="004B37E3"/>
    <w:rsid w:val="004B3CCB"/>
    <w:rsid w:val="004B3E3E"/>
    <w:rsid w:val="004B3EDE"/>
    <w:rsid w:val="004B442C"/>
    <w:rsid w:val="004B4579"/>
    <w:rsid w:val="004B4670"/>
    <w:rsid w:val="004B55D0"/>
    <w:rsid w:val="004B56DA"/>
    <w:rsid w:val="004B5813"/>
    <w:rsid w:val="004B6167"/>
    <w:rsid w:val="004B618A"/>
    <w:rsid w:val="004B6F58"/>
    <w:rsid w:val="004B710A"/>
    <w:rsid w:val="004B71F6"/>
    <w:rsid w:val="004B72B8"/>
    <w:rsid w:val="004B741D"/>
    <w:rsid w:val="004B7650"/>
    <w:rsid w:val="004B7D43"/>
    <w:rsid w:val="004C024E"/>
    <w:rsid w:val="004C0409"/>
    <w:rsid w:val="004C0414"/>
    <w:rsid w:val="004C0459"/>
    <w:rsid w:val="004C06EA"/>
    <w:rsid w:val="004C080C"/>
    <w:rsid w:val="004C088D"/>
    <w:rsid w:val="004C093C"/>
    <w:rsid w:val="004C0C5D"/>
    <w:rsid w:val="004C0E83"/>
    <w:rsid w:val="004C13A2"/>
    <w:rsid w:val="004C198E"/>
    <w:rsid w:val="004C19E6"/>
    <w:rsid w:val="004C2EAA"/>
    <w:rsid w:val="004C37CD"/>
    <w:rsid w:val="004C3C75"/>
    <w:rsid w:val="004C3F03"/>
    <w:rsid w:val="004C47EE"/>
    <w:rsid w:val="004C4A77"/>
    <w:rsid w:val="004C4CA3"/>
    <w:rsid w:val="004C55A6"/>
    <w:rsid w:val="004C57D3"/>
    <w:rsid w:val="004C62DA"/>
    <w:rsid w:val="004C62F4"/>
    <w:rsid w:val="004C6608"/>
    <w:rsid w:val="004C66E2"/>
    <w:rsid w:val="004C6F0A"/>
    <w:rsid w:val="004C720D"/>
    <w:rsid w:val="004D020A"/>
    <w:rsid w:val="004D03AE"/>
    <w:rsid w:val="004D0B31"/>
    <w:rsid w:val="004D0DD9"/>
    <w:rsid w:val="004D0F63"/>
    <w:rsid w:val="004D1113"/>
    <w:rsid w:val="004D1568"/>
    <w:rsid w:val="004D20E6"/>
    <w:rsid w:val="004D2E19"/>
    <w:rsid w:val="004D2F47"/>
    <w:rsid w:val="004D3141"/>
    <w:rsid w:val="004D3806"/>
    <w:rsid w:val="004D3BA8"/>
    <w:rsid w:val="004D4847"/>
    <w:rsid w:val="004D5294"/>
    <w:rsid w:val="004D535D"/>
    <w:rsid w:val="004D537B"/>
    <w:rsid w:val="004D55F9"/>
    <w:rsid w:val="004D5C0A"/>
    <w:rsid w:val="004D5F31"/>
    <w:rsid w:val="004D6234"/>
    <w:rsid w:val="004D664B"/>
    <w:rsid w:val="004D6696"/>
    <w:rsid w:val="004D690B"/>
    <w:rsid w:val="004D6D56"/>
    <w:rsid w:val="004D6FBA"/>
    <w:rsid w:val="004D7215"/>
    <w:rsid w:val="004D74EC"/>
    <w:rsid w:val="004D7929"/>
    <w:rsid w:val="004D7B7F"/>
    <w:rsid w:val="004E0247"/>
    <w:rsid w:val="004E0A30"/>
    <w:rsid w:val="004E0B85"/>
    <w:rsid w:val="004E14F4"/>
    <w:rsid w:val="004E1658"/>
    <w:rsid w:val="004E174B"/>
    <w:rsid w:val="004E1E74"/>
    <w:rsid w:val="004E2231"/>
    <w:rsid w:val="004E2536"/>
    <w:rsid w:val="004E29FA"/>
    <w:rsid w:val="004E2F0D"/>
    <w:rsid w:val="004E33F1"/>
    <w:rsid w:val="004E3BD5"/>
    <w:rsid w:val="004E46FD"/>
    <w:rsid w:val="004E47A7"/>
    <w:rsid w:val="004E48FF"/>
    <w:rsid w:val="004E556B"/>
    <w:rsid w:val="004E5B8C"/>
    <w:rsid w:val="004E60B5"/>
    <w:rsid w:val="004E6521"/>
    <w:rsid w:val="004E669C"/>
    <w:rsid w:val="004E6E82"/>
    <w:rsid w:val="004E6F50"/>
    <w:rsid w:val="004E729A"/>
    <w:rsid w:val="004E7B77"/>
    <w:rsid w:val="004E7D44"/>
    <w:rsid w:val="004E7DB0"/>
    <w:rsid w:val="004F05F3"/>
    <w:rsid w:val="004F0C39"/>
    <w:rsid w:val="004F0D7F"/>
    <w:rsid w:val="004F106A"/>
    <w:rsid w:val="004F189C"/>
    <w:rsid w:val="004F1DBA"/>
    <w:rsid w:val="004F1E95"/>
    <w:rsid w:val="004F1F14"/>
    <w:rsid w:val="004F2E45"/>
    <w:rsid w:val="004F304E"/>
    <w:rsid w:val="004F3B54"/>
    <w:rsid w:val="004F431E"/>
    <w:rsid w:val="004F44E4"/>
    <w:rsid w:val="004F47F8"/>
    <w:rsid w:val="004F4A0A"/>
    <w:rsid w:val="004F58EE"/>
    <w:rsid w:val="004F61E7"/>
    <w:rsid w:val="004F6694"/>
    <w:rsid w:val="004F66C3"/>
    <w:rsid w:val="004F6810"/>
    <w:rsid w:val="004F6C6B"/>
    <w:rsid w:val="004F6E0B"/>
    <w:rsid w:val="004F6FF2"/>
    <w:rsid w:val="004F70B5"/>
    <w:rsid w:val="004F79D4"/>
    <w:rsid w:val="0050001D"/>
    <w:rsid w:val="0050036B"/>
    <w:rsid w:val="00500594"/>
    <w:rsid w:val="00500A47"/>
    <w:rsid w:val="00500A93"/>
    <w:rsid w:val="00500CFE"/>
    <w:rsid w:val="00500D1B"/>
    <w:rsid w:val="00501601"/>
    <w:rsid w:val="00501842"/>
    <w:rsid w:val="00501C57"/>
    <w:rsid w:val="00501FB5"/>
    <w:rsid w:val="0050237B"/>
    <w:rsid w:val="005027F3"/>
    <w:rsid w:val="00502965"/>
    <w:rsid w:val="00502988"/>
    <w:rsid w:val="00502B22"/>
    <w:rsid w:val="005030AE"/>
    <w:rsid w:val="005031D8"/>
    <w:rsid w:val="005032E1"/>
    <w:rsid w:val="005034FD"/>
    <w:rsid w:val="005036D2"/>
    <w:rsid w:val="005037F1"/>
    <w:rsid w:val="00503B15"/>
    <w:rsid w:val="00503E58"/>
    <w:rsid w:val="00503E86"/>
    <w:rsid w:val="00503EE5"/>
    <w:rsid w:val="0050483A"/>
    <w:rsid w:val="00504D61"/>
    <w:rsid w:val="005051AA"/>
    <w:rsid w:val="0050528D"/>
    <w:rsid w:val="005052DB"/>
    <w:rsid w:val="00506599"/>
    <w:rsid w:val="00506815"/>
    <w:rsid w:val="00506F8E"/>
    <w:rsid w:val="00507CEA"/>
    <w:rsid w:val="00507EB0"/>
    <w:rsid w:val="005101FB"/>
    <w:rsid w:val="00510468"/>
    <w:rsid w:val="00511226"/>
    <w:rsid w:val="0051128B"/>
    <w:rsid w:val="00511621"/>
    <w:rsid w:val="00511A1B"/>
    <w:rsid w:val="00511CBB"/>
    <w:rsid w:val="0051258E"/>
    <w:rsid w:val="00512EF0"/>
    <w:rsid w:val="00512F0E"/>
    <w:rsid w:val="0051387B"/>
    <w:rsid w:val="005139CB"/>
    <w:rsid w:val="00513A46"/>
    <w:rsid w:val="00513BED"/>
    <w:rsid w:val="00514212"/>
    <w:rsid w:val="00514305"/>
    <w:rsid w:val="00514E35"/>
    <w:rsid w:val="00514F76"/>
    <w:rsid w:val="00515031"/>
    <w:rsid w:val="00515315"/>
    <w:rsid w:val="00515A13"/>
    <w:rsid w:val="00515C13"/>
    <w:rsid w:val="00515F94"/>
    <w:rsid w:val="00516022"/>
    <w:rsid w:val="005163C3"/>
    <w:rsid w:val="00516D7C"/>
    <w:rsid w:val="00517AAA"/>
    <w:rsid w:val="00517D4D"/>
    <w:rsid w:val="005200DB"/>
    <w:rsid w:val="005201EE"/>
    <w:rsid w:val="00520436"/>
    <w:rsid w:val="005209DC"/>
    <w:rsid w:val="00521534"/>
    <w:rsid w:val="00521615"/>
    <w:rsid w:val="00521990"/>
    <w:rsid w:val="00521D17"/>
    <w:rsid w:val="00521D89"/>
    <w:rsid w:val="00522282"/>
    <w:rsid w:val="005230FB"/>
    <w:rsid w:val="00523198"/>
    <w:rsid w:val="00523F6F"/>
    <w:rsid w:val="005248D1"/>
    <w:rsid w:val="00524EE2"/>
    <w:rsid w:val="00524FE4"/>
    <w:rsid w:val="0052507A"/>
    <w:rsid w:val="00525890"/>
    <w:rsid w:val="00525AEF"/>
    <w:rsid w:val="00525B85"/>
    <w:rsid w:val="00525D05"/>
    <w:rsid w:val="00526131"/>
    <w:rsid w:val="005262A0"/>
    <w:rsid w:val="00526919"/>
    <w:rsid w:val="005269CF"/>
    <w:rsid w:val="00526B0B"/>
    <w:rsid w:val="00527784"/>
    <w:rsid w:val="005277B5"/>
    <w:rsid w:val="00527876"/>
    <w:rsid w:val="00527C87"/>
    <w:rsid w:val="00527CFC"/>
    <w:rsid w:val="005304B1"/>
    <w:rsid w:val="00530CEC"/>
    <w:rsid w:val="00530DAC"/>
    <w:rsid w:val="005313D8"/>
    <w:rsid w:val="0053147E"/>
    <w:rsid w:val="00531573"/>
    <w:rsid w:val="00531741"/>
    <w:rsid w:val="00531880"/>
    <w:rsid w:val="0053225B"/>
    <w:rsid w:val="00532438"/>
    <w:rsid w:val="00532B2E"/>
    <w:rsid w:val="00533050"/>
    <w:rsid w:val="005332AC"/>
    <w:rsid w:val="00533350"/>
    <w:rsid w:val="00533E4D"/>
    <w:rsid w:val="00533FA4"/>
    <w:rsid w:val="00534625"/>
    <w:rsid w:val="005349E8"/>
    <w:rsid w:val="00534A68"/>
    <w:rsid w:val="00534BDD"/>
    <w:rsid w:val="00534EA1"/>
    <w:rsid w:val="005351F4"/>
    <w:rsid w:val="005357A6"/>
    <w:rsid w:val="0053592A"/>
    <w:rsid w:val="00536785"/>
    <w:rsid w:val="00536A7C"/>
    <w:rsid w:val="00536C04"/>
    <w:rsid w:val="00536F56"/>
    <w:rsid w:val="0053704B"/>
    <w:rsid w:val="00537605"/>
    <w:rsid w:val="00537710"/>
    <w:rsid w:val="00537730"/>
    <w:rsid w:val="005378B3"/>
    <w:rsid w:val="005404F1"/>
    <w:rsid w:val="005406BA"/>
    <w:rsid w:val="00540782"/>
    <w:rsid w:val="00540B62"/>
    <w:rsid w:val="00540E43"/>
    <w:rsid w:val="00540FB3"/>
    <w:rsid w:val="0054119F"/>
    <w:rsid w:val="0054133A"/>
    <w:rsid w:val="005419C6"/>
    <w:rsid w:val="00541BE1"/>
    <w:rsid w:val="00541E90"/>
    <w:rsid w:val="0054211C"/>
    <w:rsid w:val="005428D8"/>
    <w:rsid w:val="00542CE1"/>
    <w:rsid w:val="00542F4F"/>
    <w:rsid w:val="0054330B"/>
    <w:rsid w:val="005437D0"/>
    <w:rsid w:val="00543E33"/>
    <w:rsid w:val="005441B6"/>
    <w:rsid w:val="005443DE"/>
    <w:rsid w:val="005448B2"/>
    <w:rsid w:val="00544AA1"/>
    <w:rsid w:val="00544E76"/>
    <w:rsid w:val="005450D1"/>
    <w:rsid w:val="0054557A"/>
    <w:rsid w:val="0054579E"/>
    <w:rsid w:val="00546367"/>
    <w:rsid w:val="00546A8C"/>
    <w:rsid w:val="00546B7F"/>
    <w:rsid w:val="0054746C"/>
    <w:rsid w:val="00547595"/>
    <w:rsid w:val="005478C2"/>
    <w:rsid w:val="00547919"/>
    <w:rsid w:val="00547D88"/>
    <w:rsid w:val="0055067A"/>
    <w:rsid w:val="00550F3C"/>
    <w:rsid w:val="0055132B"/>
    <w:rsid w:val="00551770"/>
    <w:rsid w:val="00551868"/>
    <w:rsid w:val="00551A9F"/>
    <w:rsid w:val="00551D5A"/>
    <w:rsid w:val="00552307"/>
    <w:rsid w:val="00552899"/>
    <w:rsid w:val="005528CC"/>
    <w:rsid w:val="00552ACA"/>
    <w:rsid w:val="00552D77"/>
    <w:rsid w:val="00553267"/>
    <w:rsid w:val="0055351E"/>
    <w:rsid w:val="00553B2C"/>
    <w:rsid w:val="00553F16"/>
    <w:rsid w:val="005543C4"/>
    <w:rsid w:val="00554F4D"/>
    <w:rsid w:val="00554F91"/>
    <w:rsid w:val="0055568C"/>
    <w:rsid w:val="00555CB0"/>
    <w:rsid w:val="00555F69"/>
    <w:rsid w:val="00556790"/>
    <w:rsid w:val="00556B9E"/>
    <w:rsid w:val="00556BC0"/>
    <w:rsid w:val="00557043"/>
    <w:rsid w:val="005571CC"/>
    <w:rsid w:val="00557857"/>
    <w:rsid w:val="00557D22"/>
    <w:rsid w:val="005600A0"/>
    <w:rsid w:val="005603EB"/>
    <w:rsid w:val="00560536"/>
    <w:rsid w:val="0056074B"/>
    <w:rsid w:val="005609C1"/>
    <w:rsid w:val="00560DE3"/>
    <w:rsid w:val="0056249E"/>
    <w:rsid w:val="00562B7A"/>
    <w:rsid w:val="00562C1E"/>
    <w:rsid w:val="00562FED"/>
    <w:rsid w:val="005630B8"/>
    <w:rsid w:val="005632E5"/>
    <w:rsid w:val="005634DE"/>
    <w:rsid w:val="0056352B"/>
    <w:rsid w:val="00563E64"/>
    <w:rsid w:val="00563FD0"/>
    <w:rsid w:val="0056410F"/>
    <w:rsid w:val="0056416F"/>
    <w:rsid w:val="00564348"/>
    <w:rsid w:val="00564882"/>
    <w:rsid w:val="00564AD6"/>
    <w:rsid w:val="00564F9C"/>
    <w:rsid w:val="00565C2B"/>
    <w:rsid w:val="00565D60"/>
    <w:rsid w:val="00565E16"/>
    <w:rsid w:val="00566060"/>
    <w:rsid w:val="005665D6"/>
    <w:rsid w:val="00567031"/>
    <w:rsid w:val="005673E0"/>
    <w:rsid w:val="0056749E"/>
    <w:rsid w:val="005675B2"/>
    <w:rsid w:val="00567E21"/>
    <w:rsid w:val="00567E26"/>
    <w:rsid w:val="005700CE"/>
    <w:rsid w:val="00570144"/>
    <w:rsid w:val="0057122F"/>
    <w:rsid w:val="005712BA"/>
    <w:rsid w:val="005712F2"/>
    <w:rsid w:val="0057140D"/>
    <w:rsid w:val="00571501"/>
    <w:rsid w:val="0057178F"/>
    <w:rsid w:val="005719E2"/>
    <w:rsid w:val="00571B8D"/>
    <w:rsid w:val="0057218F"/>
    <w:rsid w:val="00572786"/>
    <w:rsid w:val="00572F46"/>
    <w:rsid w:val="0057303B"/>
    <w:rsid w:val="005731CD"/>
    <w:rsid w:val="0057388B"/>
    <w:rsid w:val="00573E99"/>
    <w:rsid w:val="00574699"/>
    <w:rsid w:val="00574C63"/>
    <w:rsid w:val="00574F1B"/>
    <w:rsid w:val="00574F57"/>
    <w:rsid w:val="005754A6"/>
    <w:rsid w:val="00575F8D"/>
    <w:rsid w:val="00576DA0"/>
    <w:rsid w:val="00576DB2"/>
    <w:rsid w:val="00576E66"/>
    <w:rsid w:val="00576FC3"/>
    <w:rsid w:val="005772AB"/>
    <w:rsid w:val="00577588"/>
    <w:rsid w:val="00577A3A"/>
    <w:rsid w:val="00577A8B"/>
    <w:rsid w:val="00577DF6"/>
    <w:rsid w:val="00577E0C"/>
    <w:rsid w:val="00580A8B"/>
    <w:rsid w:val="00580AB7"/>
    <w:rsid w:val="00581101"/>
    <w:rsid w:val="00581768"/>
    <w:rsid w:val="0058183F"/>
    <w:rsid w:val="00581A3A"/>
    <w:rsid w:val="00581FCA"/>
    <w:rsid w:val="00581FD1"/>
    <w:rsid w:val="00582910"/>
    <w:rsid w:val="00582B8E"/>
    <w:rsid w:val="005832D2"/>
    <w:rsid w:val="0058355B"/>
    <w:rsid w:val="0058379C"/>
    <w:rsid w:val="00583EF5"/>
    <w:rsid w:val="00584019"/>
    <w:rsid w:val="0058481C"/>
    <w:rsid w:val="00584AB8"/>
    <w:rsid w:val="005851E9"/>
    <w:rsid w:val="00585208"/>
    <w:rsid w:val="0058560B"/>
    <w:rsid w:val="005858AE"/>
    <w:rsid w:val="00585CBA"/>
    <w:rsid w:val="00585E0F"/>
    <w:rsid w:val="00585E87"/>
    <w:rsid w:val="00585ED4"/>
    <w:rsid w:val="00586274"/>
    <w:rsid w:val="00586318"/>
    <w:rsid w:val="005863F3"/>
    <w:rsid w:val="00586454"/>
    <w:rsid w:val="005867E8"/>
    <w:rsid w:val="005869B3"/>
    <w:rsid w:val="0058731A"/>
    <w:rsid w:val="0058732D"/>
    <w:rsid w:val="00587535"/>
    <w:rsid w:val="00587B8B"/>
    <w:rsid w:val="00590F7A"/>
    <w:rsid w:val="00591036"/>
    <w:rsid w:val="005930DC"/>
    <w:rsid w:val="00593A4A"/>
    <w:rsid w:val="00593EB3"/>
    <w:rsid w:val="0059449B"/>
    <w:rsid w:val="00594B8D"/>
    <w:rsid w:val="00594D71"/>
    <w:rsid w:val="00594F62"/>
    <w:rsid w:val="005952F2"/>
    <w:rsid w:val="00595568"/>
    <w:rsid w:val="00595E60"/>
    <w:rsid w:val="00595F1D"/>
    <w:rsid w:val="0059634B"/>
    <w:rsid w:val="00596625"/>
    <w:rsid w:val="00596848"/>
    <w:rsid w:val="00596B6D"/>
    <w:rsid w:val="00596BA1"/>
    <w:rsid w:val="00596D76"/>
    <w:rsid w:val="0059719A"/>
    <w:rsid w:val="0059720C"/>
    <w:rsid w:val="005977E9"/>
    <w:rsid w:val="005A01A2"/>
    <w:rsid w:val="005A04FA"/>
    <w:rsid w:val="005A0718"/>
    <w:rsid w:val="005A083E"/>
    <w:rsid w:val="005A0AEE"/>
    <w:rsid w:val="005A0FB6"/>
    <w:rsid w:val="005A1735"/>
    <w:rsid w:val="005A1E44"/>
    <w:rsid w:val="005A21FA"/>
    <w:rsid w:val="005A2680"/>
    <w:rsid w:val="005A2B5B"/>
    <w:rsid w:val="005A2C02"/>
    <w:rsid w:val="005A2D88"/>
    <w:rsid w:val="005A2E59"/>
    <w:rsid w:val="005A3584"/>
    <w:rsid w:val="005A360F"/>
    <w:rsid w:val="005A3810"/>
    <w:rsid w:val="005A431E"/>
    <w:rsid w:val="005A453E"/>
    <w:rsid w:val="005A488A"/>
    <w:rsid w:val="005A4CFE"/>
    <w:rsid w:val="005A55AB"/>
    <w:rsid w:val="005A5961"/>
    <w:rsid w:val="005A59D4"/>
    <w:rsid w:val="005A5F49"/>
    <w:rsid w:val="005A65BC"/>
    <w:rsid w:val="005A6911"/>
    <w:rsid w:val="005A6955"/>
    <w:rsid w:val="005A724A"/>
    <w:rsid w:val="005A777B"/>
    <w:rsid w:val="005A7A78"/>
    <w:rsid w:val="005B0333"/>
    <w:rsid w:val="005B0647"/>
    <w:rsid w:val="005B0C48"/>
    <w:rsid w:val="005B10D2"/>
    <w:rsid w:val="005B27EA"/>
    <w:rsid w:val="005B2A3B"/>
    <w:rsid w:val="005B30A2"/>
    <w:rsid w:val="005B3B80"/>
    <w:rsid w:val="005B3BC0"/>
    <w:rsid w:val="005B3F78"/>
    <w:rsid w:val="005B4262"/>
    <w:rsid w:val="005B4533"/>
    <w:rsid w:val="005B46C9"/>
    <w:rsid w:val="005B4AD2"/>
    <w:rsid w:val="005B4D57"/>
    <w:rsid w:val="005B528F"/>
    <w:rsid w:val="005B56E3"/>
    <w:rsid w:val="005B5972"/>
    <w:rsid w:val="005B65CA"/>
    <w:rsid w:val="005B6E19"/>
    <w:rsid w:val="005B6E57"/>
    <w:rsid w:val="005B6E99"/>
    <w:rsid w:val="005B6FB8"/>
    <w:rsid w:val="005B7876"/>
    <w:rsid w:val="005B7FDB"/>
    <w:rsid w:val="005C1103"/>
    <w:rsid w:val="005C15E4"/>
    <w:rsid w:val="005C26D0"/>
    <w:rsid w:val="005C28AE"/>
    <w:rsid w:val="005C2E93"/>
    <w:rsid w:val="005C330E"/>
    <w:rsid w:val="005C3442"/>
    <w:rsid w:val="005C3C23"/>
    <w:rsid w:val="005C3C24"/>
    <w:rsid w:val="005C428D"/>
    <w:rsid w:val="005C42E0"/>
    <w:rsid w:val="005C4381"/>
    <w:rsid w:val="005C4916"/>
    <w:rsid w:val="005C4B8E"/>
    <w:rsid w:val="005C4C54"/>
    <w:rsid w:val="005C4F46"/>
    <w:rsid w:val="005C54EE"/>
    <w:rsid w:val="005C5601"/>
    <w:rsid w:val="005C5C14"/>
    <w:rsid w:val="005C5D18"/>
    <w:rsid w:val="005C5F38"/>
    <w:rsid w:val="005C6366"/>
    <w:rsid w:val="005C653F"/>
    <w:rsid w:val="005C6AFC"/>
    <w:rsid w:val="005C6B52"/>
    <w:rsid w:val="005C6FC1"/>
    <w:rsid w:val="005C6FDF"/>
    <w:rsid w:val="005C73E8"/>
    <w:rsid w:val="005C75AF"/>
    <w:rsid w:val="005C75F7"/>
    <w:rsid w:val="005D034C"/>
    <w:rsid w:val="005D0428"/>
    <w:rsid w:val="005D0471"/>
    <w:rsid w:val="005D105D"/>
    <w:rsid w:val="005D189F"/>
    <w:rsid w:val="005D27EC"/>
    <w:rsid w:val="005D2B79"/>
    <w:rsid w:val="005D32D4"/>
    <w:rsid w:val="005D32FC"/>
    <w:rsid w:val="005D3C95"/>
    <w:rsid w:val="005D3CEE"/>
    <w:rsid w:val="005D40BB"/>
    <w:rsid w:val="005D43E5"/>
    <w:rsid w:val="005D466E"/>
    <w:rsid w:val="005D48C8"/>
    <w:rsid w:val="005D5289"/>
    <w:rsid w:val="005D5393"/>
    <w:rsid w:val="005D58DF"/>
    <w:rsid w:val="005D5ADE"/>
    <w:rsid w:val="005D5C20"/>
    <w:rsid w:val="005D5EC0"/>
    <w:rsid w:val="005D6CEE"/>
    <w:rsid w:val="005D72EE"/>
    <w:rsid w:val="005D766F"/>
    <w:rsid w:val="005D7727"/>
    <w:rsid w:val="005D7755"/>
    <w:rsid w:val="005D7DAD"/>
    <w:rsid w:val="005E00A4"/>
    <w:rsid w:val="005E0357"/>
    <w:rsid w:val="005E06B8"/>
    <w:rsid w:val="005E0EDE"/>
    <w:rsid w:val="005E102C"/>
    <w:rsid w:val="005E1204"/>
    <w:rsid w:val="005E13F8"/>
    <w:rsid w:val="005E1630"/>
    <w:rsid w:val="005E1AD0"/>
    <w:rsid w:val="005E244B"/>
    <w:rsid w:val="005E251E"/>
    <w:rsid w:val="005E2D89"/>
    <w:rsid w:val="005E30A6"/>
    <w:rsid w:val="005E3777"/>
    <w:rsid w:val="005E3B92"/>
    <w:rsid w:val="005E3CB4"/>
    <w:rsid w:val="005E44E9"/>
    <w:rsid w:val="005E53E6"/>
    <w:rsid w:val="005E54C8"/>
    <w:rsid w:val="005E578B"/>
    <w:rsid w:val="005E5A95"/>
    <w:rsid w:val="005E5D3E"/>
    <w:rsid w:val="005E5DE6"/>
    <w:rsid w:val="005E6233"/>
    <w:rsid w:val="005E672F"/>
    <w:rsid w:val="005E67FA"/>
    <w:rsid w:val="005E6FED"/>
    <w:rsid w:val="005E724C"/>
    <w:rsid w:val="005E72C9"/>
    <w:rsid w:val="005E73F0"/>
    <w:rsid w:val="005E7770"/>
    <w:rsid w:val="005E77B3"/>
    <w:rsid w:val="005E7A39"/>
    <w:rsid w:val="005E7D5B"/>
    <w:rsid w:val="005E7EB5"/>
    <w:rsid w:val="005F004B"/>
    <w:rsid w:val="005F0892"/>
    <w:rsid w:val="005F0B78"/>
    <w:rsid w:val="005F0C6C"/>
    <w:rsid w:val="005F1337"/>
    <w:rsid w:val="005F1DDF"/>
    <w:rsid w:val="005F1F37"/>
    <w:rsid w:val="005F21CF"/>
    <w:rsid w:val="005F22CF"/>
    <w:rsid w:val="005F299F"/>
    <w:rsid w:val="005F29D5"/>
    <w:rsid w:val="005F2B73"/>
    <w:rsid w:val="005F2F56"/>
    <w:rsid w:val="005F327D"/>
    <w:rsid w:val="005F331F"/>
    <w:rsid w:val="005F3566"/>
    <w:rsid w:val="005F3598"/>
    <w:rsid w:val="005F3609"/>
    <w:rsid w:val="005F4AF5"/>
    <w:rsid w:val="005F4E73"/>
    <w:rsid w:val="005F53B8"/>
    <w:rsid w:val="005F5849"/>
    <w:rsid w:val="005F5899"/>
    <w:rsid w:val="005F5999"/>
    <w:rsid w:val="005F5EAC"/>
    <w:rsid w:val="005F64D8"/>
    <w:rsid w:val="005F6518"/>
    <w:rsid w:val="005F6863"/>
    <w:rsid w:val="005F686A"/>
    <w:rsid w:val="005F6A52"/>
    <w:rsid w:val="005F73E8"/>
    <w:rsid w:val="005F75E5"/>
    <w:rsid w:val="005F773D"/>
    <w:rsid w:val="005F7D73"/>
    <w:rsid w:val="00600023"/>
    <w:rsid w:val="0060020C"/>
    <w:rsid w:val="006014D5"/>
    <w:rsid w:val="006017C0"/>
    <w:rsid w:val="00601AAF"/>
    <w:rsid w:val="00602104"/>
    <w:rsid w:val="00602942"/>
    <w:rsid w:val="00602F39"/>
    <w:rsid w:val="006030AF"/>
    <w:rsid w:val="00603A3B"/>
    <w:rsid w:val="0060419B"/>
    <w:rsid w:val="00604B4E"/>
    <w:rsid w:val="00604CE3"/>
    <w:rsid w:val="00604CE4"/>
    <w:rsid w:val="00604D4F"/>
    <w:rsid w:val="0060502A"/>
    <w:rsid w:val="00605324"/>
    <w:rsid w:val="00605365"/>
    <w:rsid w:val="00605692"/>
    <w:rsid w:val="00605755"/>
    <w:rsid w:val="00605BA7"/>
    <w:rsid w:val="00605C31"/>
    <w:rsid w:val="00605D98"/>
    <w:rsid w:val="00606131"/>
    <w:rsid w:val="00606596"/>
    <w:rsid w:val="006076FC"/>
    <w:rsid w:val="00607D68"/>
    <w:rsid w:val="00607E3B"/>
    <w:rsid w:val="00607E46"/>
    <w:rsid w:val="00607F53"/>
    <w:rsid w:val="006103AB"/>
    <w:rsid w:val="0061049B"/>
    <w:rsid w:val="006106E8"/>
    <w:rsid w:val="00610B8D"/>
    <w:rsid w:val="00611325"/>
    <w:rsid w:val="006117B2"/>
    <w:rsid w:val="00611B8A"/>
    <w:rsid w:val="00611CB8"/>
    <w:rsid w:val="0061228A"/>
    <w:rsid w:val="0061250B"/>
    <w:rsid w:val="00612702"/>
    <w:rsid w:val="00612B9A"/>
    <w:rsid w:val="00613211"/>
    <w:rsid w:val="00613620"/>
    <w:rsid w:val="006138CD"/>
    <w:rsid w:val="00613FA7"/>
    <w:rsid w:val="00614218"/>
    <w:rsid w:val="006143A7"/>
    <w:rsid w:val="00614A6B"/>
    <w:rsid w:val="006151B2"/>
    <w:rsid w:val="0061577E"/>
    <w:rsid w:val="00615C99"/>
    <w:rsid w:val="00615D79"/>
    <w:rsid w:val="00615E6A"/>
    <w:rsid w:val="006160CB"/>
    <w:rsid w:val="0061621D"/>
    <w:rsid w:val="006173E9"/>
    <w:rsid w:val="006200C0"/>
    <w:rsid w:val="0062031E"/>
    <w:rsid w:val="00620753"/>
    <w:rsid w:val="00620B37"/>
    <w:rsid w:val="00620D41"/>
    <w:rsid w:val="00621285"/>
    <w:rsid w:val="0062144B"/>
    <w:rsid w:val="00622433"/>
    <w:rsid w:val="006226FF"/>
    <w:rsid w:val="00622DDB"/>
    <w:rsid w:val="00623428"/>
    <w:rsid w:val="0062342E"/>
    <w:rsid w:val="0062372F"/>
    <w:rsid w:val="00623944"/>
    <w:rsid w:val="00623994"/>
    <w:rsid w:val="00624976"/>
    <w:rsid w:val="00624A13"/>
    <w:rsid w:val="00624ACE"/>
    <w:rsid w:val="00624E85"/>
    <w:rsid w:val="006253E1"/>
    <w:rsid w:val="0062563A"/>
    <w:rsid w:val="00626025"/>
    <w:rsid w:val="00626303"/>
    <w:rsid w:val="006268A5"/>
    <w:rsid w:val="00627D40"/>
    <w:rsid w:val="006301B8"/>
    <w:rsid w:val="006301F0"/>
    <w:rsid w:val="00630973"/>
    <w:rsid w:val="00630DAB"/>
    <w:rsid w:val="00631035"/>
    <w:rsid w:val="00631697"/>
    <w:rsid w:val="00631769"/>
    <w:rsid w:val="006318A4"/>
    <w:rsid w:val="00631948"/>
    <w:rsid w:val="00632272"/>
    <w:rsid w:val="006322CC"/>
    <w:rsid w:val="00632422"/>
    <w:rsid w:val="00632879"/>
    <w:rsid w:val="00632C4C"/>
    <w:rsid w:val="00632CF3"/>
    <w:rsid w:val="00632F2B"/>
    <w:rsid w:val="006335BB"/>
    <w:rsid w:val="006342C4"/>
    <w:rsid w:val="00634310"/>
    <w:rsid w:val="00634412"/>
    <w:rsid w:val="0063457C"/>
    <w:rsid w:val="00635BE2"/>
    <w:rsid w:val="00635C13"/>
    <w:rsid w:val="00635CA6"/>
    <w:rsid w:val="00635D01"/>
    <w:rsid w:val="00636786"/>
    <w:rsid w:val="0063694F"/>
    <w:rsid w:val="00636973"/>
    <w:rsid w:val="006369EE"/>
    <w:rsid w:val="00636D85"/>
    <w:rsid w:val="00636FE2"/>
    <w:rsid w:val="006370A2"/>
    <w:rsid w:val="0063723D"/>
    <w:rsid w:val="00637410"/>
    <w:rsid w:val="0063768D"/>
    <w:rsid w:val="0063792F"/>
    <w:rsid w:val="00637A7D"/>
    <w:rsid w:val="00637C41"/>
    <w:rsid w:val="00637C47"/>
    <w:rsid w:val="00637C92"/>
    <w:rsid w:val="00640BA6"/>
    <w:rsid w:val="00641A17"/>
    <w:rsid w:val="00641B15"/>
    <w:rsid w:val="00641B61"/>
    <w:rsid w:val="00641E05"/>
    <w:rsid w:val="00642056"/>
    <w:rsid w:val="00642335"/>
    <w:rsid w:val="00642746"/>
    <w:rsid w:val="00642BBC"/>
    <w:rsid w:val="00642ECA"/>
    <w:rsid w:val="0064307D"/>
    <w:rsid w:val="00643205"/>
    <w:rsid w:val="006432A4"/>
    <w:rsid w:val="006432EB"/>
    <w:rsid w:val="00643444"/>
    <w:rsid w:val="0064350A"/>
    <w:rsid w:val="006436A0"/>
    <w:rsid w:val="00643FC9"/>
    <w:rsid w:val="00644526"/>
    <w:rsid w:val="006448FB"/>
    <w:rsid w:val="00644C7E"/>
    <w:rsid w:val="0064510F"/>
    <w:rsid w:val="00645577"/>
    <w:rsid w:val="0064575D"/>
    <w:rsid w:val="00645777"/>
    <w:rsid w:val="00645860"/>
    <w:rsid w:val="00645AAB"/>
    <w:rsid w:val="00645F15"/>
    <w:rsid w:val="00646147"/>
    <w:rsid w:val="00646683"/>
    <w:rsid w:val="006469AD"/>
    <w:rsid w:val="00646A2F"/>
    <w:rsid w:val="00646BA8"/>
    <w:rsid w:val="00646FB7"/>
    <w:rsid w:val="00647100"/>
    <w:rsid w:val="0064771D"/>
    <w:rsid w:val="00647A02"/>
    <w:rsid w:val="00647D58"/>
    <w:rsid w:val="00647DBA"/>
    <w:rsid w:val="006509F9"/>
    <w:rsid w:val="00650D40"/>
    <w:rsid w:val="00650D53"/>
    <w:rsid w:val="00651BBE"/>
    <w:rsid w:val="00651CDA"/>
    <w:rsid w:val="00651DD3"/>
    <w:rsid w:val="006520A6"/>
    <w:rsid w:val="006523B2"/>
    <w:rsid w:val="006528AA"/>
    <w:rsid w:val="006528DF"/>
    <w:rsid w:val="00652D39"/>
    <w:rsid w:val="00652F42"/>
    <w:rsid w:val="0065319E"/>
    <w:rsid w:val="006535FE"/>
    <w:rsid w:val="00654B4B"/>
    <w:rsid w:val="00654D3B"/>
    <w:rsid w:val="00654FBC"/>
    <w:rsid w:val="00655C75"/>
    <w:rsid w:val="00655C9C"/>
    <w:rsid w:val="00655D28"/>
    <w:rsid w:val="00655D8C"/>
    <w:rsid w:val="006560DD"/>
    <w:rsid w:val="006569A5"/>
    <w:rsid w:val="00657249"/>
    <w:rsid w:val="0065728F"/>
    <w:rsid w:val="006574DC"/>
    <w:rsid w:val="0065763F"/>
    <w:rsid w:val="006576E3"/>
    <w:rsid w:val="0065776A"/>
    <w:rsid w:val="00660F7E"/>
    <w:rsid w:val="00661100"/>
    <w:rsid w:val="00661354"/>
    <w:rsid w:val="00661997"/>
    <w:rsid w:val="00661FBE"/>
    <w:rsid w:val="00662272"/>
    <w:rsid w:val="0066267D"/>
    <w:rsid w:val="006626CE"/>
    <w:rsid w:val="00662828"/>
    <w:rsid w:val="00662D90"/>
    <w:rsid w:val="00662E6E"/>
    <w:rsid w:val="0066329F"/>
    <w:rsid w:val="006637DE"/>
    <w:rsid w:val="00663CEB"/>
    <w:rsid w:val="00663E01"/>
    <w:rsid w:val="0066498C"/>
    <w:rsid w:val="00664AD4"/>
    <w:rsid w:val="00664C94"/>
    <w:rsid w:val="00665011"/>
    <w:rsid w:val="00665062"/>
    <w:rsid w:val="00665672"/>
    <w:rsid w:val="00665D39"/>
    <w:rsid w:val="006662AA"/>
    <w:rsid w:val="0066671D"/>
    <w:rsid w:val="00666B1C"/>
    <w:rsid w:val="00666B36"/>
    <w:rsid w:val="00666F07"/>
    <w:rsid w:val="0066742A"/>
    <w:rsid w:val="00670431"/>
    <w:rsid w:val="00670F24"/>
    <w:rsid w:val="00670FB2"/>
    <w:rsid w:val="0067106B"/>
    <w:rsid w:val="0067126F"/>
    <w:rsid w:val="0067143A"/>
    <w:rsid w:val="00671637"/>
    <w:rsid w:val="00671F49"/>
    <w:rsid w:val="00671FDD"/>
    <w:rsid w:val="0067257E"/>
    <w:rsid w:val="00672A46"/>
    <w:rsid w:val="00672A8C"/>
    <w:rsid w:val="00672CCD"/>
    <w:rsid w:val="00672D39"/>
    <w:rsid w:val="00673B93"/>
    <w:rsid w:val="00674060"/>
    <w:rsid w:val="00674529"/>
    <w:rsid w:val="00674E92"/>
    <w:rsid w:val="0067546F"/>
    <w:rsid w:val="00675476"/>
    <w:rsid w:val="006758F1"/>
    <w:rsid w:val="00675A74"/>
    <w:rsid w:val="00675CA0"/>
    <w:rsid w:val="00675D83"/>
    <w:rsid w:val="0067626D"/>
    <w:rsid w:val="006764D1"/>
    <w:rsid w:val="00676D7E"/>
    <w:rsid w:val="00676DBE"/>
    <w:rsid w:val="00676F32"/>
    <w:rsid w:val="006770A6"/>
    <w:rsid w:val="0067740B"/>
    <w:rsid w:val="0067751E"/>
    <w:rsid w:val="006775ED"/>
    <w:rsid w:val="00677A41"/>
    <w:rsid w:val="00677CB8"/>
    <w:rsid w:val="0068029E"/>
    <w:rsid w:val="00680625"/>
    <w:rsid w:val="00680782"/>
    <w:rsid w:val="00680C3B"/>
    <w:rsid w:val="00680CC0"/>
    <w:rsid w:val="00680D5D"/>
    <w:rsid w:val="00680E47"/>
    <w:rsid w:val="00681310"/>
    <w:rsid w:val="00681457"/>
    <w:rsid w:val="00681529"/>
    <w:rsid w:val="006816A5"/>
    <w:rsid w:val="00681F6A"/>
    <w:rsid w:val="00682138"/>
    <w:rsid w:val="006826DF"/>
    <w:rsid w:val="006829F1"/>
    <w:rsid w:val="00682C29"/>
    <w:rsid w:val="00682D55"/>
    <w:rsid w:val="00682DD8"/>
    <w:rsid w:val="00682E0C"/>
    <w:rsid w:val="00683287"/>
    <w:rsid w:val="00683523"/>
    <w:rsid w:val="00683545"/>
    <w:rsid w:val="006836BB"/>
    <w:rsid w:val="00684BC1"/>
    <w:rsid w:val="00684FA6"/>
    <w:rsid w:val="00685183"/>
    <w:rsid w:val="00686357"/>
    <w:rsid w:val="006865C2"/>
    <w:rsid w:val="00686834"/>
    <w:rsid w:val="0068748F"/>
    <w:rsid w:val="00687CDC"/>
    <w:rsid w:val="00687CE1"/>
    <w:rsid w:val="00687EB9"/>
    <w:rsid w:val="0069013A"/>
    <w:rsid w:val="00690795"/>
    <w:rsid w:val="0069099B"/>
    <w:rsid w:val="00690E77"/>
    <w:rsid w:val="00690EBC"/>
    <w:rsid w:val="00691003"/>
    <w:rsid w:val="0069168A"/>
    <w:rsid w:val="00691802"/>
    <w:rsid w:val="00691BD8"/>
    <w:rsid w:val="00691F1A"/>
    <w:rsid w:val="006920BB"/>
    <w:rsid w:val="006922C8"/>
    <w:rsid w:val="00692436"/>
    <w:rsid w:val="0069253D"/>
    <w:rsid w:val="0069274F"/>
    <w:rsid w:val="00692786"/>
    <w:rsid w:val="00692914"/>
    <w:rsid w:val="006929D4"/>
    <w:rsid w:val="00692E74"/>
    <w:rsid w:val="00694432"/>
    <w:rsid w:val="0069482F"/>
    <w:rsid w:val="00694940"/>
    <w:rsid w:val="00695063"/>
    <w:rsid w:val="00695DD6"/>
    <w:rsid w:val="00695EB0"/>
    <w:rsid w:val="006960A5"/>
    <w:rsid w:val="0069664B"/>
    <w:rsid w:val="00696A08"/>
    <w:rsid w:val="00696CF7"/>
    <w:rsid w:val="0069710C"/>
    <w:rsid w:val="00697200"/>
    <w:rsid w:val="00697348"/>
    <w:rsid w:val="00697503"/>
    <w:rsid w:val="0069799E"/>
    <w:rsid w:val="00697D3E"/>
    <w:rsid w:val="006A00E4"/>
    <w:rsid w:val="006A0545"/>
    <w:rsid w:val="006A0614"/>
    <w:rsid w:val="006A0709"/>
    <w:rsid w:val="006A073E"/>
    <w:rsid w:val="006A0844"/>
    <w:rsid w:val="006A0ED6"/>
    <w:rsid w:val="006A0EE6"/>
    <w:rsid w:val="006A0FB4"/>
    <w:rsid w:val="006A1126"/>
    <w:rsid w:val="006A1732"/>
    <w:rsid w:val="006A18A5"/>
    <w:rsid w:val="006A1C8D"/>
    <w:rsid w:val="006A2B9E"/>
    <w:rsid w:val="006A2C65"/>
    <w:rsid w:val="006A3F3A"/>
    <w:rsid w:val="006A44A2"/>
    <w:rsid w:val="006A5821"/>
    <w:rsid w:val="006A59B7"/>
    <w:rsid w:val="006A5A58"/>
    <w:rsid w:val="006A5EBE"/>
    <w:rsid w:val="006A6024"/>
    <w:rsid w:val="006A6046"/>
    <w:rsid w:val="006A61D3"/>
    <w:rsid w:val="006A6610"/>
    <w:rsid w:val="006A6A63"/>
    <w:rsid w:val="006A6CAA"/>
    <w:rsid w:val="006A6FBC"/>
    <w:rsid w:val="006A736D"/>
    <w:rsid w:val="006A777B"/>
    <w:rsid w:val="006A7BB4"/>
    <w:rsid w:val="006B02B1"/>
    <w:rsid w:val="006B1D09"/>
    <w:rsid w:val="006B1DB3"/>
    <w:rsid w:val="006B2490"/>
    <w:rsid w:val="006B281D"/>
    <w:rsid w:val="006B2A0C"/>
    <w:rsid w:val="006B2D81"/>
    <w:rsid w:val="006B2FE6"/>
    <w:rsid w:val="006B32E6"/>
    <w:rsid w:val="006B3C72"/>
    <w:rsid w:val="006B3E41"/>
    <w:rsid w:val="006B3F6F"/>
    <w:rsid w:val="006B4642"/>
    <w:rsid w:val="006B4B06"/>
    <w:rsid w:val="006B5110"/>
    <w:rsid w:val="006B51A7"/>
    <w:rsid w:val="006B6227"/>
    <w:rsid w:val="006B62A0"/>
    <w:rsid w:val="006B6627"/>
    <w:rsid w:val="006B68DD"/>
    <w:rsid w:val="006B6992"/>
    <w:rsid w:val="006B6AB6"/>
    <w:rsid w:val="006B6D3A"/>
    <w:rsid w:val="006B7082"/>
    <w:rsid w:val="006B76C4"/>
    <w:rsid w:val="006B7AC0"/>
    <w:rsid w:val="006B7D70"/>
    <w:rsid w:val="006C005C"/>
    <w:rsid w:val="006C00F1"/>
    <w:rsid w:val="006C0246"/>
    <w:rsid w:val="006C0248"/>
    <w:rsid w:val="006C0493"/>
    <w:rsid w:val="006C09DA"/>
    <w:rsid w:val="006C0A3C"/>
    <w:rsid w:val="006C0D39"/>
    <w:rsid w:val="006C0D89"/>
    <w:rsid w:val="006C0EE2"/>
    <w:rsid w:val="006C118D"/>
    <w:rsid w:val="006C11A2"/>
    <w:rsid w:val="006C1B12"/>
    <w:rsid w:val="006C2050"/>
    <w:rsid w:val="006C21EB"/>
    <w:rsid w:val="006C38FD"/>
    <w:rsid w:val="006C3991"/>
    <w:rsid w:val="006C3AE9"/>
    <w:rsid w:val="006C4222"/>
    <w:rsid w:val="006C4D9E"/>
    <w:rsid w:val="006C509B"/>
    <w:rsid w:val="006C51EC"/>
    <w:rsid w:val="006C5583"/>
    <w:rsid w:val="006C5A6B"/>
    <w:rsid w:val="006C5F2B"/>
    <w:rsid w:val="006C64AB"/>
    <w:rsid w:val="006C6975"/>
    <w:rsid w:val="006C6DB0"/>
    <w:rsid w:val="006C6F71"/>
    <w:rsid w:val="006C771E"/>
    <w:rsid w:val="006C7852"/>
    <w:rsid w:val="006C7B0D"/>
    <w:rsid w:val="006C7BBE"/>
    <w:rsid w:val="006D1359"/>
    <w:rsid w:val="006D1368"/>
    <w:rsid w:val="006D1B85"/>
    <w:rsid w:val="006D1C24"/>
    <w:rsid w:val="006D20F5"/>
    <w:rsid w:val="006D2171"/>
    <w:rsid w:val="006D2B30"/>
    <w:rsid w:val="006D2C48"/>
    <w:rsid w:val="006D2EE2"/>
    <w:rsid w:val="006D3317"/>
    <w:rsid w:val="006D39EC"/>
    <w:rsid w:val="006D40AC"/>
    <w:rsid w:val="006D41BD"/>
    <w:rsid w:val="006D4290"/>
    <w:rsid w:val="006D4583"/>
    <w:rsid w:val="006D487C"/>
    <w:rsid w:val="006D4D02"/>
    <w:rsid w:val="006D513A"/>
    <w:rsid w:val="006D5223"/>
    <w:rsid w:val="006D536F"/>
    <w:rsid w:val="006D5780"/>
    <w:rsid w:val="006D657F"/>
    <w:rsid w:val="006D6DEB"/>
    <w:rsid w:val="006D6E67"/>
    <w:rsid w:val="006D6FFD"/>
    <w:rsid w:val="006D732F"/>
    <w:rsid w:val="006D73CD"/>
    <w:rsid w:val="006D7567"/>
    <w:rsid w:val="006D7694"/>
    <w:rsid w:val="006D79F5"/>
    <w:rsid w:val="006D7A44"/>
    <w:rsid w:val="006E01B6"/>
    <w:rsid w:val="006E0FEB"/>
    <w:rsid w:val="006E15EA"/>
    <w:rsid w:val="006E22C0"/>
    <w:rsid w:val="006E2758"/>
    <w:rsid w:val="006E2902"/>
    <w:rsid w:val="006E2A32"/>
    <w:rsid w:val="006E2C1C"/>
    <w:rsid w:val="006E2FD1"/>
    <w:rsid w:val="006E326E"/>
    <w:rsid w:val="006E367A"/>
    <w:rsid w:val="006E3692"/>
    <w:rsid w:val="006E3E70"/>
    <w:rsid w:val="006E4320"/>
    <w:rsid w:val="006E4886"/>
    <w:rsid w:val="006E4D06"/>
    <w:rsid w:val="006E55B7"/>
    <w:rsid w:val="006E569C"/>
    <w:rsid w:val="006E5856"/>
    <w:rsid w:val="006E5A3E"/>
    <w:rsid w:val="006E5C81"/>
    <w:rsid w:val="006E5D8D"/>
    <w:rsid w:val="006E5E0B"/>
    <w:rsid w:val="006E5E69"/>
    <w:rsid w:val="006E683C"/>
    <w:rsid w:val="006E69CB"/>
    <w:rsid w:val="006E72E3"/>
    <w:rsid w:val="006E79FA"/>
    <w:rsid w:val="006E7B16"/>
    <w:rsid w:val="006E7BFB"/>
    <w:rsid w:val="006F0107"/>
    <w:rsid w:val="006F0335"/>
    <w:rsid w:val="006F18E9"/>
    <w:rsid w:val="006F2608"/>
    <w:rsid w:val="006F2758"/>
    <w:rsid w:val="006F2984"/>
    <w:rsid w:val="006F2CE9"/>
    <w:rsid w:val="006F2E45"/>
    <w:rsid w:val="006F3316"/>
    <w:rsid w:val="006F35E4"/>
    <w:rsid w:val="006F3A95"/>
    <w:rsid w:val="006F4190"/>
    <w:rsid w:val="006F439E"/>
    <w:rsid w:val="006F4D8E"/>
    <w:rsid w:val="006F4ED8"/>
    <w:rsid w:val="006F53EE"/>
    <w:rsid w:val="006F549E"/>
    <w:rsid w:val="006F56E5"/>
    <w:rsid w:val="006F5802"/>
    <w:rsid w:val="006F61C1"/>
    <w:rsid w:val="006F78A3"/>
    <w:rsid w:val="006F7BE0"/>
    <w:rsid w:val="00700CCD"/>
    <w:rsid w:val="00701588"/>
    <w:rsid w:val="00701591"/>
    <w:rsid w:val="00701B4D"/>
    <w:rsid w:val="007020EF"/>
    <w:rsid w:val="007024DB"/>
    <w:rsid w:val="007025B9"/>
    <w:rsid w:val="00702F06"/>
    <w:rsid w:val="0070302A"/>
    <w:rsid w:val="00703103"/>
    <w:rsid w:val="00703428"/>
    <w:rsid w:val="0070342E"/>
    <w:rsid w:val="00703AC9"/>
    <w:rsid w:val="00703C95"/>
    <w:rsid w:val="00703D52"/>
    <w:rsid w:val="00703E9C"/>
    <w:rsid w:val="00703EFF"/>
    <w:rsid w:val="00704107"/>
    <w:rsid w:val="007041A1"/>
    <w:rsid w:val="00704D82"/>
    <w:rsid w:val="00705A34"/>
    <w:rsid w:val="00705C7C"/>
    <w:rsid w:val="00705CED"/>
    <w:rsid w:val="00705D4E"/>
    <w:rsid w:val="00705FD6"/>
    <w:rsid w:val="00706265"/>
    <w:rsid w:val="007066A6"/>
    <w:rsid w:val="0070680F"/>
    <w:rsid w:val="00706DFE"/>
    <w:rsid w:val="007073A2"/>
    <w:rsid w:val="007073A7"/>
    <w:rsid w:val="00707578"/>
    <w:rsid w:val="007076C0"/>
    <w:rsid w:val="00707807"/>
    <w:rsid w:val="007078C3"/>
    <w:rsid w:val="007079B6"/>
    <w:rsid w:val="007105C8"/>
    <w:rsid w:val="0071074D"/>
    <w:rsid w:val="00710788"/>
    <w:rsid w:val="007107AC"/>
    <w:rsid w:val="007107BC"/>
    <w:rsid w:val="0071147A"/>
    <w:rsid w:val="00711D8D"/>
    <w:rsid w:val="00712487"/>
    <w:rsid w:val="007125E9"/>
    <w:rsid w:val="0071271F"/>
    <w:rsid w:val="007127EC"/>
    <w:rsid w:val="00712DD1"/>
    <w:rsid w:val="00713701"/>
    <w:rsid w:val="00713E2B"/>
    <w:rsid w:val="00713F9C"/>
    <w:rsid w:val="0071414D"/>
    <w:rsid w:val="00714199"/>
    <w:rsid w:val="007141D2"/>
    <w:rsid w:val="007142B5"/>
    <w:rsid w:val="007148F5"/>
    <w:rsid w:val="00714E10"/>
    <w:rsid w:val="00714F2F"/>
    <w:rsid w:val="007151AE"/>
    <w:rsid w:val="007156CD"/>
    <w:rsid w:val="00715725"/>
    <w:rsid w:val="00715975"/>
    <w:rsid w:val="00715ECF"/>
    <w:rsid w:val="007162A7"/>
    <w:rsid w:val="00716467"/>
    <w:rsid w:val="00716885"/>
    <w:rsid w:val="00716DE5"/>
    <w:rsid w:val="00716E26"/>
    <w:rsid w:val="00716FCD"/>
    <w:rsid w:val="00717066"/>
    <w:rsid w:val="007172F5"/>
    <w:rsid w:val="00717596"/>
    <w:rsid w:val="00717766"/>
    <w:rsid w:val="0072007C"/>
    <w:rsid w:val="00720339"/>
    <w:rsid w:val="007207AB"/>
    <w:rsid w:val="00720811"/>
    <w:rsid w:val="007209C6"/>
    <w:rsid w:val="00720A30"/>
    <w:rsid w:val="00720AC0"/>
    <w:rsid w:val="00720F9E"/>
    <w:rsid w:val="007216E5"/>
    <w:rsid w:val="00721B25"/>
    <w:rsid w:val="00721E24"/>
    <w:rsid w:val="00722263"/>
    <w:rsid w:val="007226B4"/>
    <w:rsid w:val="00723520"/>
    <w:rsid w:val="00723A7E"/>
    <w:rsid w:val="00723A98"/>
    <w:rsid w:val="00723E55"/>
    <w:rsid w:val="00723EA9"/>
    <w:rsid w:val="00723F3B"/>
    <w:rsid w:val="00724BA5"/>
    <w:rsid w:val="00724DAF"/>
    <w:rsid w:val="00724E97"/>
    <w:rsid w:val="00724FFD"/>
    <w:rsid w:val="007253A8"/>
    <w:rsid w:val="0072540D"/>
    <w:rsid w:val="007254BB"/>
    <w:rsid w:val="0072581E"/>
    <w:rsid w:val="00725929"/>
    <w:rsid w:val="00725BF5"/>
    <w:rsid w:val="00726AD4"/>
    <w:rsid w:val="00726E09"/>
    <w:rsid w:val="00727289"/>
    <w:rsid w:val="007272B6"/>
    <w:rsid w:val="00727588"/>
    <w:rsid w:val="0072767B"/>
    <w:rsid w:val="00727EF8"/>
    <w:rsid w:val="00727F6F"/>
    <w:rsid w:val="0073076F"/>
    <w:rsid w:val="00730B1D"/>
    <w:rsid w:val="0073153B"/>
    <w:rsid w:val="00731B54"/>
    <w:rsid w:val="00731C52"/>
    <w:rsid w:val="00731D01"/>
    <w:rsid w:val="00731E2C"/>
    <w:rsid w:val="007320ED"/>
    <w:rsid w:val="00732880"/>
    <w:rsid w:val="00732C21"/>
    <w:rsid w:val="00732D60"/>
    <w:rsid w:val="00733618"/>
    <w:rsid w:val="00733B1B"/>
    <w:rsid w:val="0073422F"/>
    <w:rsid w:val="0073472C"/>
    <w:rsid w:val="00734867"/>
    <w:rsid w:val="00734B60"/>
    <w:rsid w:val="00734E0B"/>
    <w:rsid w:val="00734FD7"/>
    <w:rsid w:val="007351CC"/>
    <w:rsid w:val="00735467"/>
    <w:rsid w:val="0073564A"/>
    <w:rsid w:val="00735917"/>
    <w:rsid w:val="00736367"/>
    <w:rsid w:val="007364F7"/>
    <w:rsid w:val="00736CB5"/>
    <w:rsid w:val="00736F40"/>
    <w:rsid w:val="00736FB2"/>
    <w:rsid w:val="007371D3"/>
    <w:rsid w:val="007374CC"/>
    <w:rsid w:val="007378CD"/>
    <w:rsid w:val="00737D5E"/>
    <w:rsid w:val="007402CA"/>
    <w:rsid w:val="007407CA"/>
    <w:rsid w:val="00740C29"/>
    <w:rsid w:val="00741361"/>
    <w:rsid w:val="00741822"/>
    <w:rsid w:val="007418BE"/>
    <w:rsid w:val="0074211B"/>
    <w:rsid w:val="00743D40"/>
    <w:rsid w:val="00743D49"/>
    <w:rsid w:val="00744067"/>
    <w:rsid w:val="0074408E"/>
    <w:rsid w:val="007441BB"/>
    <w:rsid w:val="007443D8"/>
    <w:rsid w:val="00744874"/>
    <w:rsid w:val="007449A4"/>
    <w:rsid w:val="00744BEE"/>
    <w:rsid w:val="0074530E"/>
    <w:rsid w:val="00745439"/>
    <w:rsid w:val="007456C4"/>
    <w:rsid w:val="00745C29"/>
    <w:rsid w:val="00745DC0"/>
    <w:rsid w:val="007465FE"/>
    <w:rsid w:val="0074665B"/>
    <w:rsid w:val="007467CE"/>
    <w:rsid w:val="0074683D"/>
    <w:rsid w:val="0074687E"/>
    <w:rsid w:val="007468A2"/>
    <w:rsid w:val="007468AE"/>
    <w:rsid w:val="00746A82"/>
    <w:rsid w:val="00746D99"/>
    <w:rsid w:val="00747CB3"/>
    <w:rsid w:val="00747F3F"/>
    <w:rsid w:val="00750092"/>
    <w:rsid w:val="007516A4"/>
    <w:rsid w:val="0075257A"/>
    <w:rsid w:val="007527DA"/>
    <w:rsid w:val="00752AD2"/>
    <w:rsid w:val="0075307E"/>
    <w:rsid w:val="0075345B"/>
    <w:rsid w:val="007534B2"/>
    <w:rsid w:val="007535B2"/>
    <w:rsid w:val="00753B26"/>
    <w:rsid w:val="00754B42"/>
    <w:rsid w:val="00754D8D"/>
    <w:rsid w:val="00754EA5"/>
    <w:rsid w:val="00755E2F"/>
    <w:rsid w:val="0075604D"/>
    <w:rsid w:val="00756381"/>
    <w:rsid w:val="00756991"/>
    <w:rsid w:val="00756A1F"/>
    <w:rsid w:val="007574FC"/>
    <w:rsid w:val="00757656"/>
    <w:rsid w:val="007577D1"/>
    <w:rsid w:val="007579D1"/>
    <w:rsid w:val="00757A90"/>
    <w:rsid w:val="00757D7B"/>
    <w:rsid w:val="00760464"/>
    <w:rsid w:val="0076052E"/>
    <w:rsid w:val="007609F0"/>
    <w:rsid w:val="007611FD"/>
    <w:rsid w:val="00761605"/>
    <w:rsid w:val="007616AB"/>
    <w:rsid w:val="007619DC"/>
    <w:rsid w:val="00761E11"/>
    <w:rsid w:val="007624DB"/>
    <w:rsid w:val="00762568"/>
    <w:rsid w:val="00762783"/>
    <w:rsid w:val="00762998"/>
    <w:rsid w:val="00763140"/>
    <w:rsid w:val="00763880"/>
    <w:rsid w:val="00763995"/>
    <w:rsid w:val="007647C6"/>
    <w:rsid w:val="00764995"/>
    <w:rsid w:val="00764AB8"/>
    <w:rsid w:val="00764F15"/>
    <w:rsid w:val="00766492"/>
    <w:rsid w:val="00766B84"/>
    <w:rsid w:val="0076758F"/>
    <w:rsid w:val="00767800"/>
    <w:rsid w:val="00767953"/>
    <w:rsid w:val="00767CEF"/>
    <w:rsid w:val="00767E5D"/>
    <w:rsid w:val="00770176"/>
    <w:rsid w:val="00771B68"/>
    <w:rsid w:val="00771C87"/>
    <w:rsid w:val="00772350"/>
    <w:rsid w:val="007726AD"/>
    <w:rsid w:val="00772897"/>
    <w:rsid w:val="00772B49"/>
    <w:rsid w:val="00773371"/>
    <w:rsid w:val="00773CFE"/>
    <w:rsid w:val="007742D9"/>
    <w:rsid w:val="00774662"/>
    <w:rsid w:val="007746C5"/>
    <w:rsid w:val="007748CF"/>
    <w:rsid w:val="00774A42"/>
    <w:rsid w:val="00774D6A"/>
    <w:rsid w:val="00775ACC"/>
    <w:rsid w:val="00775C64"/>
    <w:rsid w:val="00775E78"/>
    <w:rsid w:val="0077630D"/>
    <w:rsid w:val="0077661C"/>
    <w:rsid w:val="00776853"/>
    <w:rsid w:val="007769B1"/>
    <w:rsid w:val="007769D4"/>
    <w:rsid w:val="00776A6F"/>
    <w:rsid w:val="00776B60"/>
    <w:rsid w:val="00776DFC"/>
    <w:rsid w:val="00777045"/>
    <w:rsid w:val="0077774F"/>
    <w:rsid w:val="00777861"/>
    <w:rsid w:val="0078031A"/>
    <w:rsid w:val="00780322"/>
    <w:rsid w:val="007803DE"/>
    <w:rsid w:val="00780FCB"/>
    <w:rsid w:val="007819F0"/>
    <w:rsid w:val="00781CB2"/>
    <w:rsid w:val="0078228F"/>
    <w:rsid w:val="007824F8"/>
    <w:rsid w:val="0078260B"/>
    <w:rsid w:val="00782762"/>
    <w:rsid w:val="00783259"/>
    <w:rsid w:val="0078358C"/>
    <w:rsid w:val="0078379D"/>
    <w:rsid w:val="007839DB"/>
    <w:rsid w:val="00783AFA"/>
    <w:rsid w:val="00784341"/>
    <w:rsid w:val="007845B8"/>
    <w:rsid w:val="00784E9F"/>
    <w:rsid w:val="00785026"/>
    <w:rsid w:val="007857F1"/>
    <w:rsid w:val="007859B5"/>
    <w:rsid w:val="00786455"/>
    <w:rsid w:val="00786543"/>
    <w:rsid w:val="007868E6"/>
    <w:rsid w:val="00786CCE"/>
    <w:rsid w:val="00786D2C"/>
    <w:rsid w:val="00786E32"/>
    <w:rsid w:val="00786E9C"/>
    <w:rsid w:val="007873C4"/>
    <w:rsid w:val="007875F8"/>
    <w:rsid w:val="007877A6"/>
    <w:rsid w:val="00787F9E"/>
    <w:rsid w:val="007908BD"/>
    <w:rsid w:val="00790B69"/>
    <w:rsid w:val="00790D13"/>
    <w:rsid w:val="00790F93"/>
    <w:rsid w:val="00791471"/>
    <w:rsid w:val="0079186E"/>
    <w:rsid w:val="0079195A"/>
    <w:rsid w:val="00791C77"/>
    <w:rsid w:val="00791CF7"/>
    <w:rsid w:val="00791E16"/>
    <w:rsid w:val="00792458"/>
    <w:rsid w:val="007929FF"/>
    <w:rsid w:val="00793545"/>
    <w:rsid w:val="00793683"/>
    <w:rsid w:val="007937A5"/>
    <w:rsid w:val="007938E3"/>
    <w:rsid w:val="00794026"/>
    <w:rsid w:val="0079410D"/>
    <w:rsid w:val="00794481"/>
    <w:rsid w:val="00794BB1"/>
    <w:rsid w:val="00794FFE"/>
    <w:rsid w:val="00795075"/>
    <w:rsid w:val="007954E9"/>
    <w:rsid w:val="00795AFD"/>
    <w:rsid w:val="00795F74"/>
    <w:rsid w:val="00795FFD"/>
    <w:rsid w:val="00796510"/>
    <w:rsid w:val="0079669D"/>
    <w:rsid w:val="00796A85"/>
    <w:rsid w:val="00797277"/>
    <w:rsid w:val="00797714"/>
    <w:rsid w:val="00797FB7"/>
    <w:rsid w:val="007A0137"/>
    <w:rsid w:val="007A0AC4"/>
    <w:rsid w:val="007A0BCB"/>
    <w:rsid w:val="007A0F57"/>
    <w:rsid w:val="007A1088"/>
    <w:rsid w:val="007A11F2"/>
    <w:rsid w:val="007A12B7"/>
    <w:rsid w:val="007A16DA"/>
    <w:rsid w:val="007A2388"/>
    <w:rsid w:val="007A2FCD"/>
    <w:rsid w:val="007A3450"/>
    <w:rsid w:val="007A3BD9"/>
    <w:rsid w:val="007A3D02"/>
    <w:rsid w:val="007A493E"/>
    <w:rsid w:val="007A4A9E"/>
    <w:rsid w:val="007A5712"/>
    <w:rsid w:val="007A5834"/>
    <w:rsid w:val="007A5D1E"/>
    <w:rsid w:val="007A674D"/>
    <w:rsid w:val="007A69AF"/>
    <w:rsid w:val="007A6D9F"/>
    <w:rsid w:val="007A77E1"/>
    <w:rsid w:val="007A7819"/>
    <w:rsid w:val="007B02FE"/>
    <w:rsid w:val="007B0C43"/>
    <w:rsid w:val="007B1EF2"/>
    <w:rsid w:val="007B254E"/>
    <w:rsid w:val="007B26B7"/>
    <w:rsid w:val="007B2821"/>
    <w:rsid w:val="007B29EC"/>
    <w:rsid w:val="007B2C5D"/>
    <w:rsid w:val="007B38D8"/>
    <w:rsid w:val="007B3983"/>
    <w:rsid w:val="007B3E6C"/>
    <w:rsid w:val="007B3E6F"/>
    <w:rsid w:val="007B3FC2"/>
    <w:rsid w:val="007B4080"/>
    <w:rsid w:val="007B434C"/>
    <w:rsid w:val="007B4DA6"/>
    <w:rsid w:val="007B4FAE"/>
    <w:rsid w:val="007B5551"/>
    <w:rsid w:val="007B5B4A"/>
    <w:rsid w:val="007B5D69"/>
    <w:rsid w:val="007B6163"/>
    <w:rsid w:val="007B62CA"/>
    <w:rsid w:val="007B6826"/>
    <w:rsid w:val="007B6E3C"/>
    <w:rsid w:val="007B7180"/>
    <w:rsid w:val="007B7293"/>
    <w:rsid w:val="007B72C3"/>
    <w:rsid w:val="007B77CB"/>
    <w:rsid w:val="007C0599"/>
    <w:rsid w:val="007C13FB"/>
    <w:rsid w:val="007C191D"/>
    <w:rsid w:val="007C1B10"/>
    <w:rsid w:val="007C1BBD"/>
    <w:rsid w:val="007C1CA4"/>
    <w:rsid w:val="007C2856"/>
    <w:rsid w:val="007C2B6E"/>
    <w:rsid w:val="007C2B9E"/>
    <w:rsid w:val="007C2C83"/>
    <w:rsid w:val="007C2D21"/>
    <w:rsid w:val="007C3368"/>
    <w:rsid w:val="007C33BF"/>
    <w:rsid w:val="007C3705"/>
    <w:rsid w:val="007C4045"/>
    <w:rsid w:val="007C454E"/>
    <w:rsid w:val="007C4568"/>
    <w:rsid w:val="007C4CAB"/>
    <w:rsid w:val="007C5044"/>
    <w:rsid w:val="007C5341"/>
    <w:rsid w:val="007C5563"/>
    <w:rsid w:val="007C60AC"/>
    <w:rsid w:val="007C63E7"/>
    <w:rsid w:val="007C67A2"/>
    <w:rsid w:val="007C6CC6"/>
    <w:rsid w:val="007C707C"/>
    <w:rsid w:val="007C7820"/>
    <w:rsid w:val="007C7C51"/>
    <w:rsid w:val="007D0403"/>
    <w:rsid w:val="007D051D"/>
    <w:rsid w:val="007D117E"/>
    <w:rsid w:val="007D1194"/>
    <w:rsid w:val="007D16FE"/>
    <w:rsid w:val="007D23B5"/>
    <w:rsid w:val="007D24D0"/>
    <w:rsid w:val="007D3389"/>
    <w:rsid w:val="007D3D75"/>
    <w:rsid w:val="007D4494"/>
    <w:rsid w:val="007D4700"/>
    <w:rsid w:val="007D490F"/>
    <w:rsid w:val="007D4F02"/>
    <w:rsid w:val="007D4F9F"/>
    <w:rsid w:val="007D5323"/>
    <w:rsid w:val="007D5375"/>
    <w:rsid w:val="007D598C"/>
    <w:rsid w:val="007D5F76"/>
    <w:rsid w:val="007D6560"/>
    <w:rsid w:val="007D658D"/>
    <w:rsid w:val="007D7D47"/>
    <w:rsid w:val="007D7F7A"/>
    <w:rsid w:val="007E0500"/>
    <w:rsid w:val="007E0BF8"/>
    <w:rsid w:val="007E15BF"/>
    <w:rsid w:val="007E15D0"/>
    <w:rsid w:val="007E1771"/>
    <w:rsid w:val="007E178A"/>
    <w:rsid w:val="007E1B05"/>
    <w:rsid w:val="007E1BD1"/>
    <w:rsid w:val="007E28E1"/>
    <w:rsid w:val="007E2B34"/>
    <w:rsid w:val="007E2C31"/>
    <w:rsid w:val="007E2EDB"/>
    <w:rsid w:val="007E30C5"/>
    <w:rsid w:val="007E310E"/>
    <w:rsid w:val="007E3187"/>
    <w:rsid w:val="007E34D0"/>
    <w:rsid w:val="007E36A9"/>
    <w:rsid w:val="007E381E"/>
    <w:rsid w:val="007E4092"/>
    <w:rsid w:val="007E40FE"/>
    <w:rsid w:val="007E4111"/>
    <w:rsid w:val="007E41BB"/>
    <w:rsid w:val="007E47E0"/>
    <w:rsid w:val="007E4C6E"/>
    <w:rsid w:val="007E4D13"/>
    <w:rsid w:val="007E54A1"/>
    <w:rsid w:val="007E55F4"/>
    <w:rsid w:val="007E5806"/>
    <w:rsid w:val="007E5C92"/>
    <w:rsid w:val="007E6E85"/>
    <w:rsid w:val="007E7074"/>
    <w:rsid w:val="007E70F8"/>
    <w:rsid w:val="007E7832"/>
    <w:rsid w:val="007E7D75"/>
    <w:rsid w:val="007F1412"/>
    <w:rsid w:val="007F233B"/>
    <w:rsid w:val="007F2AF9"/>
    <w:rsid w:val="007F2B0F"/>
    <w:rsid w:val="007F2E3D"/>
    <w:rsid w:val="007F3A62"/>
    <w:rsid w:val="007F3B76"/>
    <w:rsid w:val="007F4294"/>
    <w:rsid w:val="007F442B"/>
    <w:rsid w:val="007F4471"/>
    <w:rsid w:val="007F44C8"/>
    <w:rsid w:val="007F45F7"/>
    <w:rsid w:val="007F4CD7"/>
    <w:rsid w:val="007F52C5"/>
    <w:rsid w:val="007F5A1E"/>
    <w:rsid w:val="007F5B40"/>
    <w:rsid w:val="007F6233"/>
    <w:rsid w:val="007F6709"/>
    <w:rsid w:val="007F681A"/>
    <w:rsid w:val="007F6F50"/>
    <w:rsid w:val="007F7034"/>
    <w:rsid w:val="007F70F6"/>
    <w:rsid w:val="007F76A0"/>
    <w:rsid w:val="007F76CE"/>
    <w:rsid w:val="007F7995"/>
    <w:rsid w:val="007F7E5C"/>
    <w:rsid w:val="00800271"/>
    <w:rsid w:val="00800337"/>
    <w:rsid w:val="0080188D"/>
    <w:rsid w:val="00801AF6"/>
    <w:rsid w:val="0080296C"/>
    <w:rsid w:val="00802ABF"/>
    <w:rsid w:val="00803251"/>
    <w:rsid w:val="008033F9"/>
    <w:rsid w:val="00803810"/>
    <w:rsid w:val="00803B49"/>
    <w:rsid w:val="00804203"/>
    <w:rsid w:val="008042D3"/>
    <w:rsid w:val="008043B8"/>
    <w:rsid w:val="008046CE"/>
    <w:rsid w:val="0080496E"/>
    <w:rsid w:val="008051DA"/>
    <w:rsid w:val="008059AE"/>
    <w:rsid w:val="008059F0"/>
    <w:rsid w:val="008061F3"/>
    <w:rsid w:val="008063C3"/>
    <w:rsid w:val="008069BC"/>
    <w:rsid w:val="00807243"/>
    <w:rsid w:val="0080787F"/>
    <w:rsid w:val="0081008B"/>
    <w:rsid w:val="00810477"/>
    <w:rsid w:val="008104F9"/>
    <w:rsid w:val="00810858"/>
    <w:rsid w:val="00810FE3"/>
    <w:rsid w:val="0081123F"/>
    <w:rsid w:val="008115F7"/>
    <w:rsid w:val="00811A85"/>
    <w:rsid w:val="00812791"/>
    <w:rsid w:val="00812CED"/>
    <w:rsid w:val="00812F8A"/>
    <w:rsid w:val="0081304B"/>
    <w:rsid w:val="008133FA"/>
    <w:rsid w:val="008134E9"/>
    <w:rsid w:val="00813EDC"/>
    <w:rsid w:val="00814535"/>
    <w:rsid w:val="00814795"/>
    <w:rsid w:val="008148BC"/>
    <w:rsid w:val="00814A66"/>
    <w:rsid w:val="00814B44"/>
    <w:rsid w:val="00814C4F"/>
    <w:rsid w:val="00814DB6"/>
    <w:rsid w:val="00815B79"/>
    <w:rsid w:val="00815CEB"/>
    <w:rsid w:val="00816C94"/>
    <w:rsid w:val="00816E90"/>
    <w:rsid w:val="0081732B"/>
    <w:rsid w:val="008175AE"/>
    <w:rsid w:val="00817676"/>
    <w:rsid w:val="0081798E"/>
    <w:rsid w:val="00817E3D"/>
    <w:rsid w:val="00820119"/>
    <w:rsid w:val="00820880"/>
    <w:rsid w:val="008209D2"/>
    <w:rsid w:val="00820BBD"/>
    <w:rsid w:val="00821279"/>
    <w:rsid w:val="00821349"/>
    <w:rsid w:val="0082158E"/>
    <w:rsid w:val="008215B5"/>
    <w:rsid w:val="00821733"/>
    <w:rsid w:val="00821B97"/>
    <w:rsid w:val="0082277B"/>
    <w:rsid w:val="0082286B"/>
    <w:rsid w:val="0082309C"/>
    <w:rsid w:val="008232B5"/>
    <w:rsid w:val="00823450"/>
    <w:rsid w:val="00823FA0"/>
    <w:rsid w:val="00824199"/>
    <w:rsid w:val="0082421B"/>
    <w:rsid w:val="008245FA"/>
    <w:rsid w:val="00824EEB"/>
    <w:rsid w:val="00825167"/>
    <w:rsid w:val="008252E2"/>
    <w:rsid w:val="0082536D"/>
    <w:rsid w:val="00825C22"/>
    <w:rsid w:val="00826835"/>
    <w:rsid w:val="008269A7"/>
    <w:rsid w:val="00826C8C"/>
    <w:rsid w:val="00826F6A"/>
    <w:rsid w:val="00826F7E"/>
    <w:rsid w:val="00826FF5"/>
    <w:rsid w:val="008272EF"/>
    <w:rsid w:val="0082798F"/>
    <w:rsid w:val="00827A78"/>
    <w:rsid w:val="00827DA0"/>
    <w:rsid w:val="00827DBD"/>
    <w:rsid w:val="008315FF"/>
    <w:rsid w:val="008317F3"/>
    <w:rsid w:val="00831871"/>
    <w:rsid w:val="00831E00"/>
    <w:rsid w:val="00831EA8"/>
    <w:rsid w:val="00831F59"/>
    <w:rsid w:val="0083254B"/>
    <w:rsid w:val="00833BFE"/>
    <w:rsid w:val="00834164"/>
    <w:rsid w:val="008343B4"/>
    <w:rsid w:val="00834475"/>
    <w:rsid w:val="00834487"/>
    <w:rsid w:val="00834790"/>
    <w:rsid w:val="008356D8"/>
    <w:rsid w:val="008358B3"/>
    <w:rsid w:val="00835CDB"/>
    <w:rsid w:val="00836252"/>
    <w:rsid w:val="00836307"/>
    <w:rsid w:val="00836319"/>
    <w:rsid w:val="00836381"/>
    <w:rsid w:val="0083657C"/>
    <w:rsid w:val="00836A01"/>
    <w:rsid w:val="00836AE3"/>
    <w:rsid w:val="00837F63"/>
    <w:rsid w:val="008401F8"/>
    <w:rsid w:val="00840520"/>
    <w:rsid w:val="00840620"/>
    <w:rsid w:val="00840691"/>
    <w:rsid w:val="00840802"/>
    <w:rsid w:val="00840A92"/>
    <w:rsid w:val="00840C7B"/>
    <w:rsid w:val="00840D1A"/>
    <w:rsid w:val="0084146E"/>
    <w:rsid w:val="00841620"/>
    <w:rsid w:val="00841899"/>
    <w:rsid w:val="008418F4"/>
    <w:rsid w:val="00841AF3"/>
    <w:rsid w:val="00841D43"/>
    <w:rsid w:val="00841DFA"/>
    <w:rsid w:val="00842296"/>
    <w:rsid w:val="0084230A"/>
    <w:rsid w:val="00842C1C"/>
    <w:rsid w:val="00842D95"/>
    <w:rsid w:val="00842DAE"/>
    <w:rsid w:val="00842E39"/>
    <w:rsid w:val="00843937"/>
    <w:rsid w:val="00843B1D"/>
    <w:rsid w:val="00843F0C"/>
    <w:rsid w:val="00844476"/>
    <w:rsid w:val="00844569"/>
    <w:rsid w:val="008446A2"/>
    <w:rsid w:val="00844CA4"/>
    <w:rsid w:val="00844D57"/>
    <w:rsid w:val="008450B8"/>
    <w:rsid w:val="00845DF9"/>
    <w:rsid w:val="00846401"/>
    <w:rsid w:val="00846F91"/>
    <w:rsid w:val="00847119"/>
    <w:rsid w:val="0084721F"/>
    <w:rsid w:val="00847D9F"/>
    <w:rsid w:val="008501B1"/>
    <w:rsid w:val="008502D9"/>
    <w:rsid w:val="00850676"/>
    <w:rsid w:val="00850C3A"/>
    <w:rsid w:val="008519F4"/>
    <w:rsid w:val="008519FE"/>
    <w:rsid w:val="00851A2F"/>
    <w:rsid w:val="00852115"/>
    <w:rsid w:val="00852213"/>
    <w:rsid w:val="0085245A"/>
    <w:rsid w:val="008526F4"/>
    <w:rsid w:val="00852815"/>
    <w:rsid w:val="008531BF"/>
    <w:rsid w:val="00853486"/>
    <w:rsid w:val="00853953"/>
    <w:rsid w:val="00853A98"/>
    <w:rsid w:val="00853A9E"/>
    <w:rsid w:val="00853E5A"/>
    <w:rsid w:val="008543F0"/>
    <w:rsid w:val="00854C05"/>
    <w:rsid w:val="00854FFC"/>
    <w:rsid w:val="008550AE"/>
    <w:rsid w:val="008554D3"/>
    <w:rsid w:val="00855633"/>
    <w:rsid w:val="00855D48"/>
    <w:rsid w:val="00855F44"/>
    <w:rsid w:val="00856464"/>
    <w:rsid w:val="008568BC"/>
    <w:rsid w:val="00856F33"/>
    <w:rsid w:val="00857598"/>
    <w:rsid w:val="00857633"/>
    <w:rsid w:val="0085767E"/>
    <w:rsid w:val="008576A9"/>
    <w:rsid w:val="00857833"/>
    <w:rsid w:val="008600A4"/>
    <w:rsid w:val="00860DE8"/>
    <w:rsid w:val="0086121F"/>
    <w:rsid w:val="00861487"/>
    <w:rsid w:val="00861754"/>
    <w:rsid w:val="00861789"/>
    <w:rsid w:val="008617FB"/>
    <w:rsid w:val="008618F0"/>
    <w:rsid w:val="00861D44"/>
    <w:rsid w:val="00861EA3"/>
    <w:rsid w:val="00861F65"/>
    <w:rsid w:val="008620ED"/>
    <w:rsid w:val="00862ABA"/>
    <w:rsid w:val="0086306A"/>
    <w:rsid w:val="0086335A"/>
    <w:rsid w:val="0086377B"/>
    <w:rsid w:val="008637FD"/>
    <w:rsid w:val="00863887"/>
    <w:rsid w:val="00863E32"/>
    <w:rsid w:val="00863FB0"/>
    <w:rsid w:val="008646BA"/>
    <w:rsid w:val="00864B6A"/>
    <w:rsid w:val="00864CCB"/>
    <w:rsid w:val="008650AA"/>
    <w:rsid w:val="00865357"/>
    <w:rsid w:val="0086563E"/>
    <w:rsid w:val="0086607D"/>
    <w:rsid w:val="008660DF"/>
    <w:rsid w:val="00866126"/>
    <w:rsid w:val="00866482"/>
    <w:rsid w:val="008669A8"/>
    <w:rsid w:val="008672B1"/>
    <w:rsid w:val="00867EFD"/>
    <w:rsid w:val="00870016"/>
    <w:rsid w:val="00870544"/>
    <w:rsid w:val="00870F45"/>
    <w:rsid w:val="00871010"/>
    <w:rsid w:val="00871198"/>
    <w:rsid w:val="008711AC"/>
    <w:rsid w:val="008715C3"/>
    <w:rsid w:val="00871694"/>
    <w:rsid w:val="008716C8"/>
    <w:rsid w:val="008717A0"/>
    <w:rsid w:val="008718CD"/>
    <w:rsid w:val="00871EB0"/>
    <w:rsid w:val="00872148"/>
    <w:rsid w:val="00872544"/>
    <w:rsid w:val="00872557"/>
    <w:rsid w:val="00872F80"/>
    <w:rsid w:val="00873D5E"/>
    <w:rsid w:val="00874182"/>
    <w:rsid w:val="0087444B"/>
    <w:rsid w:val="00874483"/>
    <w:rsid w:val="00874986"/>
    <w:rsid w:val="00875A00"/>
    <w:rsid w:val="00875D3F"/>
    <w:rsid w:val="0087677E"/>
    <w:rsid w:val="0087679B"/>
    <w:rsid w:val="00876BD4"/>
    <w:rsid w:val="0087709A"/>
    <w:rsid w:val="008775A5"/>
    <w:rsid w:val="0087766B"/>
    <w:rsid w:val="00877968"/>
    <w:rsid w:val="00877C36"/>
    <w:rsid w:val="00877F53"/>
    <w:rsid w:val="008801C9"/>
    <w:rsid w:val="00880356"/>
    <w:rsid w:val="008808ED"/>
    <w:rsid w:val="00880AA3"/>
    <w:rsid w:val="00881036"/>
    <w:rsid w:val="008810CC"/>
    <w:rsid w:val="00881107"/>
    <w:rsid w:val="0088161F"/>
    <w:rsid w:val="00881851"/>
    <w:rsid w:val="00881B44"/>
    <w:rsid w:val="00881E17"/>
    <w:rsid w:val="00881F76"/>
    <w:rsid w:val="008825E3"/>
    <w:rsid w:val="0088275E"/>
    <w:rsid w:val="00882BE4"/>
    <w:rsid w:val="008830D3"/>
    <w:rsid w:val="0088344D"/>
    <w:rsid w:val="0088353F"/>
    <w:rsid w:val="0088364F"/>
    <w:rsid w:val="008837F3"/>
    <w:rsid w:val="00883ECD"/>
    <w:rsid w:val="008840E8"/>
    <w:rsid w:val="0088449B"/>
    <w:rsid w:val="0088544B"/>
    <w:rsid w:val="0088556F"/>
    <w:rsid w:val="00885F97"/>
    <w:rsid w:val="0088609C"/>
    <w:rsid w:val="00886534"/>
    <w:rsid w:val="00886583"/>
    <w:rsid w:val="00886899"/>
    <w:rsid w:val="00886B06"/>
    <w:rsid w:val="00886F42"/>
    <w:rsid w:val="0088702A"/>
    <w:rsid w:val="00887090"/>
    <w:rsid w:val="008870AE"/>
    <w:rsid w:val="008877F3"/>
    <w:rsid w:val="00887DB5"/>
    <w:rsid w:val="0089011E"/>
    <w:rsid w:val="00890327"/>
    <w:rsid w:val="008904EB"/>
    <w:rsid w:val="00890F84"/>
    <w:rsid w:val="00891064"/>
    <w:rsid w:val="00891121"/>
    <w:rsid w:val="0089121B"/>
    <w:rsid w:val="008917AC"/>
    <w:rsid w:val="008919F0"/>
    <w:rsid w:val="00891AA5"/>
    <w:rsid w:val="00891AD7"/>
    <w:rsid w:val="0089255A"/>
    <w:rsid w:val="00892864"/>
    <w:rsid w:val="00892CE7"/>
    <w:rsid w:val="00893549"/>
    <w:rsid w:val="00893632"/>
    <w:rsid w:val="00893762"/>
    <w:rsid w:val="008937FD"/>
    <w:rsid w:val="00893C04"/>
    <w:rsid w:val="00893D9A"/>
    <w:rsid w:val="00895180"/>
    <w:rsid w:val="00895BA2"/>
    <w:rsid w:val="00895DCD"/>
    <w:rsid w:val="00895F7E"/>
    <w:rsid w:val="0089603F"/>
    <w:rsid w:val="008960E5"/>
    <w:rsid w:val="008963AE"/>
    <w:rsid w:val="008965B1"/>
    <w:rsid w:val="008966D4"/>
    <w:rsid w:val="00896C8C"/>
    <w:rsid w:val="00896D8F"/>
    <w:rsid w:val="00896E18"/>
    <w:rsid w:val="00896FC5"/>
    <w:rsid w:val="00897983"/>
    <w:rsid w:val="008A026D"/>
    <w:rsid w:val="008A0501"/>
    <w:rsid w:val="008A06C9"/>
    <w:rsid w:val="008A11D3"/>
    <w:rsid w:val="008A1244"/>
    <w:rsid w:val="008A1335"/>
    <w:rsid w:val="008A157E"/>
    <w:rsid w:val="008A18AF"/>
    <w:rsid w:val="008A18BD"/>
    <w:rsid w:val="008A1936"/>
    <w:rsid w:val="008A1A50"/>
    <w:rsid w:val="008A1ACC"/>
    <w:rsid w:val="008A20BA"/>
    <w:rsid w:val="008A29A4"/>
    <w:rsid w:val="008A2F1D"/>
    <w:rsid w:val="008A31F2"/>
    <w:rsid w:val="008A37F1"/>
    <w:rsid w:val="008A4250"/>
    <w:rsid w:val="008A431B"/>
    <w:rsid w:val="008A4492"/>
    <w:rsid w:val="008A4897"/>
    <w:rsid w:val="008A4CC2"/>
    <w:rsid w:val="008A4D5A"/>
    <w:rsid w:val="008A4E0D"/>
    <w:rsid w:val="008A4E69"/>
    <w:rsid w:val="008A5092"/>
    <w:rsid w:val="008A54F9"/>
    <w:rsid w:val="008A599E"/>
    <w:rsid w:val="008A5BC2"/>
    <w:rsid w:val="008A6712"/>
    <w:rsid w:val="008A6AA7"/>
    <w:rsid w:val="008A6DB0"/>
    <w:rsid w:val="008A7B5A"/>
    <w:rsid w:val="008B01F1"/>
    <w:rsid w:val="008B02C9"/>
    <w:rsid w:val="008B02EF"/>
    <w:rsid w:val="008B07EA"/>
    <w:rsid w:val="008B07FE"/>
    <w:rsid w:val="008B088F"/>
    <w:rsid w:val="008B0A2E"/>
    <w:rsid w:val="008B1259"/>
    <w:rsid w:val="008B1519"/>
    <w:rsid w:val="008B165B"/>
    <w:rsid w:val="008B2303"/>
    <w:rsid w:val="008B2B51"/>
    <w:rsid w:val="008B2DBC"/>
    <w:rsid w:val="008B3049"/>
    <w:rsid w:val="008B354B"/>
    <w:rsid w:val="008B4904"/>
    <w:rsid w:val="008B4D03"/>
    <w:rsid w:val="008B510E"/>
    <w:rsid w:val="008B57E3"/>
    <w:rsid w:val="008B5A6A"/>
    <w:rsid w:val="008B60E6"/>
    <w:rsid w:val="008B6707"/>
    <w:rsid w:val="008B6A43"/>
    <w:rsid w:val="008B6A9F"/>
    <w:rsid w:val="008B7009"/>
    <w:rsid w:val="008B73AB"/>
    <w:rsid w:val="008B7547"/>
    <w:rsid w:val="008B7842"/>
    <w:rsid w:val="008B7C32"/>
    <w:rsid w:val="008C10E2"/>
    <w:rsid w:val="008C11E0"/>
    <w:rsid w:val="008C167F"/>
    <w:rsid w:val="008C1CAC"/>
    <w:rsid w:val="008C1DB3"/>
    <w:rsid w:val="008C2317"/>
    <w:rsid w:val="008C2410"/>
    <w:rsid w:val="008C27F0"/>
    <w:rsid w:val="008C2DA1"/>
    <w:rsid w:val="008C33ED"/>
    <w:rsid w:val="008C3DEA"/>
    <w:rsid w:val="008C41A5"/>
    <w:rsid w:val="008C43E6"/>
    <w:rsid w:val="008C47D6"/>
    <w:rsid w:val="008C48F9"/>
    <w:rsid w:val="008C4C49"/>
    <w:rsid w:val="008C4E20"/>
    <w:rsid w:val="008C53DD"/>
    <w:rsid w:val="008C586A"/>
    <w:rsid w:val="008C58D7"/>
    <w:rsid w:val="008C5FDD"/>
    <w:rsid w:val="008C64FB"/>
    <w:rsid w:val="008C6CAF"/>
    <w:rsid w:val="008C71BB"/>
    <w:rsid w:val="008C7220"/>
    <w:rsid w:val="008C727F"/>
    <w:rsid w:val="008D0055"/>
    <w:rsid w:val="008D064B"/>
    <w:rsid w:val="008D0BDA"/>
    <w:rsid w:val="008D0DA0"/>
    <w:rsid w:val="008D1039"/>
    <w:rsid w:val="008D1689"/>
    <w:rsid w:val="008D19DC"/>
    <w:rsid w:val="008D1E58"/>
    <w:rsid w:val="008D233F"/>
    <w:rsid w:val="008D23B9"/>
    <w:rsid w:val="008D2C78"/>
    <w:rsid w:val="008D37E6"/>
    <w:rsid w:val="008D37F4"/>
    <w:rsid w:val="008D43B1"/>
    <w:rsid w:val="008D43BF"/>
    <w:rsid w:val="008D43C3"/>
    <w:rsid w:val="008D50C2"/>
    <w:rsid w:val="008D542C"/>
    <w:rsid w:val="008D549B"/>
    <w:rsid w:val="008D5549"/>
    <w:rsid w:val="008D569D"/>
    <w:rsid w:val="008D581F"/>
    <w:rsid w:val="008D5B67"/>
    <w:rsid w:val="008D5E68"/>
    <w:rsid w:val="008D6026"/>
    <w:rsid w:val="008D65A9"/>
    <w:rsid w:val="008D672B"/>
    <w:rsid w:val="008D7A69"/>
    <w:rsid w:val="008D7EF1"/>
    <w:rsid w:val="008E01B5"/>
    <w:rsid w:val="008E0513"/>
    <w:rsid w:val="008E071C"/>
    <w:rsid w:val="008E0904"/>
    <w:rsid w:val="008E0A55"/>
    <w:rsid w:val="008E1061"/>
    <w:rsid w:val="008E1BC4"/>
    <w:rsid w:val="008E238C"/>
    <w:rsid w:val="008E26DA"/>
    <w:rsid w:val="008E274D"/>
    <w:rsid w:val="008E2835"/>
    <w:rsid w:val="008E2D01"/>
    <w:rsid w:val="008E2D2C"/>
    <w:rsid w:val="008E2DA6"/>
    <w:rsid w:val="008E2F49"/>
    <w:rsid w:val="008E334D"/>
    <w:rsid w:val="008E346C"/>
    <w:rsid w:val="008E3BB6"/>
    <w:rsid w:val="008E41E3"/>
    <w:rsid w:val="008E4862"/>
    <w:rsid w:val="008E49E5"/>
    <w:rsid w:val="008E5057"/>
    <w:rsid w:val="008E5540"/>
    <w:rsid w:val="008E5662"/>
    <w:rsid w:val="008E575F"/>
    <w:rsid w:val="008E579B"/>
    <w:rsid w:val="008E5BD7"/>
    <w:rsid w:val="008E5EA2"/>
    <w:rsid w:val="008E60E7"/>
    <w:rsid w:val="008E680B"/>
    <w:rsid w:val="008E704B"/>
    <w:rsid w:val="008E73C5"/>
    <w:rsid w:val="008E7857"/>
    <w:rsid w:val="008E79BC"/>
    <w:rsid w:val="008F0575"/>
    <w:rsid w:val="008F068B"/>
    <w:rsid w:val="008F13B7"/>
    <w:rsid w:val="008F14E2"/>
    <w:rsid w:val="008F21A8"/>
    <w:rsid w:val="008F2970"/>
    <w:rsid w:val="008F3444"/>
    <w:rsid w:val="008F384E"/>
    <w:rsid w:val="008F38D2"/>
    <w:rsid w:val="008F391B"/>
    <w:rsid w:val="008F3B13"/>
    <w:rsid w:val="008F3DD6"/>
    <w:rsid w:val="008F4A67"/>
    <w:rsid w:val="008F4C58"/>
    <w:rsid w:val="008F507A"/>
    <w:rsid w:val="008F5095"/>
    <w:rsid w:val="008F55D9"/>
    <w:rsid w:val="008F5763"/>
    <w:rsid w:val="008F57F7"/>
    <w:rsid w:val="008F5EA5"/>
    <w:rsid w:val="008F5FB0"/>
    <w:rsid w:val="008F61AE"/>
    <w:rsid w:val="008F72A9"/>
    <w:rsid w:val="008F7933"/>
    <w:rsid w:val="008F79D1"/>
    <w:rsid w:val="008F7E2B"/>
    <w:rsid w:val="00900B46"/>
    <w:rsid w:val="00900B77"/>
    <w:rsid w:val="00900D57"/>
    <w:rsid w:val="00901199"/>
    <w:rsid w:val="0090130E"/>
    <w:rsid w:val="0090199E"/>
    <w:rsid w:val="009022EC"/>
    <w:rsid w:val="009025A8"/>
    <w:rsid w:val="0090265E"/>
    <w:rsid w:val="00902BBA"/>
    <w:rsid w:val="00902EE2"/>
    <w:rsid w:val="009033A8"/>
    <w:rsid w:val="00903B30"/>
    <w:rsid w:val="00904D3E"/>
    <w:rsid w:val="00905145"/>
    <w:rsid w:val="009053FD"/>
    <w:rsid w:val="00905787"/>
    <w:rsid w:val="009061E3"/>
    <w:rsid w:val="00906600"/>
    <w:rsid w:val="00906952"/>
    <w:rsid w:val="00910432"/>
    <w:rsid w:val="009112E7"/>
    <w:rsid w:val="00911525"/>
    <w:rsid w:val="0091206B"/>
    <w:rsid w:val="009123B0"/>
    <w:rsid w:val="00912499"/>
    <w:rsid w:val="009127E1"/>
    <w:rsid w:val="00912B60"/>
    <w:rsid w:val="00912CC6"/>
    <w:rsid w:val="00912D83"/>
    <w:rsid w:val="00912DAF"/>
    <w:rsid w:val="00912F1C"/>
    <w:rsid w:val="009132FE"/>
    <w:rsid w:val="00913413"/>
    <w:rsid w:val="00913712"/>
    <w:rsid w:val="00913AAF"/>
    <w:rsid w:val="00913EBC"/>
    <w:rsid w:val="009145A5"/>
    <w:rsid w:val="00914CB7"/>
    <w:rsid w:val="009156A3"/>
    <w:rsid w:val="009158B5"/>
    <w:rsid w:val="00915FB3"/>
    <w:rsid w:val="0091634E"/>
    <w:rsid w:val="0091671A"/>
    <w:rsid w:val="00917855"/>
    <w:rsid w:val="00917878"/>
    <w:rsid w:val="00917F8E"/>
    <w:rsid w:val="00920216"/>
    <w:rsid w:val="00920925"/>
    <w:rsid w:val="0092097F"/>
    <w:rsid w:val="009210D3"/>
    <w:rsid w:val="00921ACD"/>
    <w:rsid w:val="00921DBE"/>
    <w:rsid w:val="00921E7D"/>
    <w:rsid w:val="009222D9"/>
    <w:rsid w:val="00922631"/>
    <w:rsid w:val="009229AF"/>
    <w:rsid w:val="00922B52"/>
    <w:rsid w:val="00922D39"/>
    <w:rsid w:val="00922FDE"/>
    <w:rsid w:val="00923106"/>
    <w:rsid w:val="00923276"/>
    <w:rsid w:val="00923625"/>
    <w:rsid w:val="009237F6"/>
    <w:rsid w:val="009240E1"/>
    <w:rsid w:val="009249B5"/>
    <w:rsid w:val="009249CF"/>
    <w:rsid w:val="009249E5"/>
    <w:rsid w:val="00925286"/>
    <w:rsid w:val="009252E1"/>
    <w:rsid w:val="009253E9"/>
    <w:rsid w:val="00925C0C"/>
    <w:rsid w:val="00925C99"/>
    <w:rsid w:val="00925DC0"/>
    <w:rsid w:val="0092641B"/>
    <w:rsid w:val="00926D9B"/>
    <w:rsid w:val="0092708B"/>
    <w:rsid w:val="009272A6"/>
    <w:rsid w:val="00927327"/>
    <w:rsid w:val="009276C0"/>
    <w:rsid w:val="00927771"/>
    <w:rsid w:val="00927D72"/>
    <w:rsid w:val="00930161"/>
    <w:rsid w:val="00930EE4"/>
    <w:rsid w:val="00930FBC"/>
    <w:rsid w:val="0093119D"/>
    <w:rsid w:val="00931B13"/>
    <w:rsid w:val="00931BD1"/>
    <w:rsid w:val="00931C34"/>
    <w:rsid w:val="00931ECC"/>
    <w:rsid w:val="00933028"/>
    <w:rsid w:val="00933090"/>
    <w:rsid w:val="00933208"/>
    <w:rsid w:val="00933446"/>
    <w:rsid w:val="0093362E"/>
    <w:rsid w:val="009338A3"/>
    <w:rsid w:val="00933A31"/>
    <w:rsid w:val="00933AB2"/>
    <w:rsid w:val="00933AD4"/>
    <w:rsid w:val="00933B3F"/>
    <w:rsid w:val="00933CDD"/>
    <w:rsid w:val="00934722"/>
    <w:rsid w:val="00934ECC"/>
    <w:rsid w:val="00935479"/>
    <w:rsid w:val="0093580C"/>
    <w:rsid w:val="00936DF5"/>
    <w:rsid w:val="00937281"/>
    <w:rsid w:val="00937727"/>
    <w:rsid w:val="0093782D"/>
    <w:rsid w:val="00937B01"/>
    <w:rsid w:val="00940376"/>
    <w:rsid w:val="009407B2"/>
    <w:rsid w:val="00940A05"/>
    <w:rsid w:val="009412B9"/>
    <w:rsid w:val="00941332"/>
    <w:rsid w:val="009421F4"/>
    <w:rsid w:val="0094290B"/>
    <w:rsid w:val="00942CE5"/>
    <w:rsid w:val="00943390"/>
    <w:rsid w:val="009435F0"/>
    <w:rsid w:val="00943CA2"/>
    <w:rsid w:val="00943F81"/>
    <w:rsid w:val="009440A9"/>
    <w:rsid w:val="00944121"/>
    <w:rsid w:val="0094454D"/>
    <w:rsid w:val="009445C3"/>
    <w:rsid w:val="00944A02"/>
    <w:rsid w:val="00944AD4"/>
    <w:rsid w:val="00944C98"/>
    <w:rsid w:val="00944FA2"/>
    <w:rsid w:val="0094536B"/>
    <w:rsid w:val="00945442"/>
    <w:rsid w:val="009454BC"/>
    <w:rsid w:val="00946195"/>
    <w:rsid w:val="00946423"/>
    <w:rsid w:val="00946450"/>
    <w:rsid w:val="00947C9E"/>
    <w:rsid w:val="00947CFE"/>
    <w:rsid w:val="009500E7"/>
    <w:rsid w:val="009506AF"/>
    <w:rsid w:val="009508DA"/>
    <w:rsid w:val="00951203"/>
    <w:rsid w:val="00951878"/>
    <w:rsid w:val="00951ED2"/>
    <w:rsid w:val="009523E7"/>
    <w:rsid w:val="00953398"/>
    <w:rsid w:val="00954357"/>
    <w:rsid w:val="009547B3"/>
    <w:rsid w:val="00954BBD"/>
    <w:rsid w:val="009553C8"/>
    <w:rsid w:val="009557E5"/>
    <w:rsid w:val="00955BC2"/>
    <w:rsid w:val="00955F66"/>
    <w:rsid w:val="00956B86"/>
    <w:rsid w:val="00956DF5"/>
    <w:rsid w:val="00956F1E"/>
    <w:rsid w:val="009570A4"/>
    <w:rsid w:val="0095765F"/>
    <w:rsid w:val="00957B58"/>
    <w:rsid w:val="00957DE6"/>
    <w:rsid w:val="00957FCC"/>
    <w:rsid w:val="00957FD2"/>
    <w:rsid w:val="0096016F"/>
    <w:rsid w:val="00960847"/>
    <w:rsid w:val="0096095C"/>
    <w:rsid w:val="00960B22"/>
    <w:rsid w:val="00960C98"/>
    <w:rsid w:val="00961250"/>
    <w:rsid w:val="00961603"/>
    <w:rsid w:val="0096166E"/>
    <w:rsid w:val="009619B5"/>
    <w:rsid w:val="00961D6D"/>
    <w:rsid w:val="00962C3B"/>
    <w:rsid w:val="00963370"/>
    <w:rsid w:val="0096361A"/>
    <w:rsid w:val="00963884"/>
    <w:rsid w:val="009639DE"/>
    <w:rsid w:val="00963A3C"/>
    <w:rsid w:val="009645F1"/>
    <w:rsid w:val="00964B37"/>
    <w:rsid w:val="00965396"/>
    <w:rsid w:val="009654A5"/>
    <w:rsid w:val="00966154"/>
    <w:rsid w:val="009663F4"/>
    <w:rsid w:val="009665C2"/>
    <w:rsid w:val="0096683C"/>
    <w:rsid w:val="009669B6"/>
    <w:rsid w:val="00966E0E"/>
    <w:rsid w:val="00967FE7"/>
    <w:rsid w:val="009706AF"/>
    <w:rsid w:val="00970793"/>
    <w:rsid w:val="00970807"/>
    <w:rsid w:val="0097154D"/>
    <w:rsid w:val="009716AA"/>
    <w:rsid w:val="0097190E"/>
    <w:rsid w:val="00971A84"/>
    <w:rsid w:val="00972DA8"/>
    <w:rsid w:val="009734D1"/>
    <w:rsid w:val="0097387C"/>
    <w:rsid w:val="00973975"/>
    <w:rsid w:val="00973BA3"/>
    <w:rsid w:val="00973F32"/>
    <w:rsid w:val="00973FB1"/>
    <w:rsid w:val="00974776"/>
    <w:rsid w:val="00974B4C"/>
    <w:rsid w:val="00974C7C"/>
    <w:rsid w:val="00974DD8"/>
    <w:rsid w:val="009757FE"/>
    <w:rsid w:val="00975A49"/>
    <w:rsid w:val="00975D99"/>
    <w:rsid w:val="00976534"/>
    <w:rsid w:val="00976951"/>
    <w:rsid w:val="00976E11"/>
    <w:rsid w:val="00977343"/>
    <w:rsid w:val="0097737E"/>
    <w:rsid w:val="009773C0"/>
    <w:rsid w:val="00977766"/>
    <w:rsid w:val="00977E1F"/>
    <w:rsid w:val="00980730"/>
    <w:rsid w:val="00980C30"/>
    <w:rsid w:val="009815B4"/>
    <w:rsid w:val="00981B9B"/>
    <w:rsid w:val="00981F2E"/>
    <w:rsid w:val="0098243A"/>
    <w:rsid w:val="00982570"/>
    <w:rsid w:val="009827A6"/>
    <w:rsid w:val="009829B1"/>
    <w:rsid w:val="00982A5A"/>
    <w:rsid w:val="00983043"/>
    <w:rsid w:val="00983208"/>
    <w:rsid w:val="009832DA"/>
    <w:rsid w:val="00984620"/>
    <w:rsid w:val="00984729"/>
    <w:rsid w:val="0098482A"/>
    <w:rsid w:val="0098489E"/>
    <w:rsid w:val="00984A89"/>
    <w:rsid w:val="00984D37"/>
    <w:rsid w:val="009856A4"/>
    <w:rsid w:val="00985798"/>
    <w:rsid w:val="00986075"/>
    <w:rsid w:val="009862AB"/>
    <w:rsid w:val="0098643C"/>
    <w:rsid w:val="00986879"/>
    <w:rsid w:val="00986930"/>
    <w:rsid w:val="00986C50"/>
    <w:rsid w:val="00986D23"/>
    <w:rsid w:val="00987100"/>
    <w:rsid w:val="009879F2"/>
    <w:rsid w:val="00987C59"/>
    <w:rsid w:val="00987DB5"/>
    <w:rsid w:val="00990086"/>
    <w:rsid w:val="009901F2"/>
    <w:rsid w:val="00990253"/>
    <w:rsid w:val="0099057D"/>
    <w:rsid w:val="00990639"/>
    <w:rsid w:val="009907F9"/>
    <w:rsid w:val="0099086D"/>
    <w:rsid w:val="00990F3F"/>
    <w:rsid w:val="009918AA"/>
    <w:rsid w:val="00991DC4"/>
    <w:rsid w:val="009921B4"/>
    <w:rsid w:val="009923DE"/>
    <w:rsid w:val="0099306C"/>
    <w:rsid w:val="00993477"/>
    <w:rsid w:val="00993752"/>
    <w:rsid w:val="00993DE0"/>
    <w:rsid w:val="00993EBE"/>
    <w:rsid w:val="009948BB"/>
    <w:rsid w:val="0099551D"/>
    <w:rsid w:val="00995CF5"/>
    <w:rsid w:val="00995FEA"/>
    <w:rsid w:val="0099617E"/>
    <w:rsid w:val="0099657F"/>
    <w:rsid w:val="0099662F"/>
    <w:rsid w:val="00996763"/>
    <w:rsid w:val="0099698D"/>
    <w:rsid w:val="0099760E"/>
    <w:rsid w:val="00997683"/>
    <w:rsid w:val="00997D19"/>
    <w:rsid w:val="00997D94"/>
    <w:rsid w:val="009A0009"/>
    <w:rsid w:val="009A009C"/>
    <w:rsid w:val="009A01D2"/>
    <w:rsid w:val="009A055F"/>
    <w:rsid w:val="009A0AAD"/>
    <w:rsid w:val="009A0BCB"/>
    <w:rsid w:val="009A0CCC"/>
    <w:rsid w:val="009A1BDB"/>
    <w:rsid w:val="009A1D31"/>
    <w:rsid w:val="009A2057"/>
    <w:rsid w:val="009A23E5"/>
    <w:rsid w:val="009A2469"/>
    <w:rsid w:val="009A2C48"/>
    <w:rsid w:val="009A2F90"/>
    <w:rsid w:val="009A31A0"/>
    <w:rsid w:val="009A360C"/>
    <w:rsid w:val="009A3620"/>
    <w:rsid w:val="009A371D"/>
    <w:rsid w:val="009A3889"/>
    <w:rsid w:val="009A3A68"/>
    <w:rsid w:val="009A41F2"/>
    <w:rsid w:val="009A42D6"/>
    <w:rsid w:val="009A442A"/>
    <w:rsid w:val="009A4B86"/>
    <w:rsid w:val="009A4BA4"/>
    <w:rsid w:val="009A4CC2"/>
    <w:rsid w:val="009A4D35"/>
    <w:rsid w:val="009A5402"/>
    <w:rsid w:val="009A547B"/>
    <w:rsid w:val="009A572F"/>
    <w:rsid w:val="009A5D75"/>
    <w:rsid w:val="009A6147"/>
    <w:rsid w:val="009A6209"/>
    <w:rsid w:val="009A65F9"/>
    <w:rsid w:val="009A70A7"/>
    <w:rsid w:val="009A751F"/>
    <w:rsid w:val="009A7D14"/>
    <w:rsid w:val="009B005E"/>
    <w:rsid w:val="009B00F2"/>
    <w:rsid w:val="009B0DFB"/>
    <w:rsid w:val="009B16E9"/>
    <w:rsid w:val="009B184D"/>
    <w:rsid w:val="009B1B6C"/>
    <w:rsid w:val="009B22EC"/>
    <w:rsid w:val="009B23D3"/>
    <w:rsid w:val="009B24DA"/>
    <w:rsid w:val="009B2660"/>
    <w:rsid w:val="009B398F"/>
    <w:rsid w:val="009B3ADE"/>
    <w:rsid w:val="009B3B3C"/>
    <w:rsid w:val="009B422E"/>
    <w:rsid w:val="009B444C"/>
    <w:rsid w:val="009B49C3"/>
    <w:rsid w:val="009B4F46"/>
    <w:rsid w:val="009B50F2"/>
    <w:rsid w:val="009B5241"/>
    <w:rsid w:val="009B5428"/>
    <w:rsid w:val="009B55B7"/>
    <w:rsid w:val="009B60EB"/>
    <w:rsid w:val="009B621B"/>
    <w:rsid w:val="009B6497"/>
    <w:rsid w:val="009B6711"/>
    <w:rsid w:val="009B6AE4"/>
    <w:rsid w:val="009B6B7E"/>
    <w:rsid w:val="009B6C8B"/>
    <w:rsid w:val="009B6DE2"/>
    <w:rsid w:val="009B7938"/>
    <w:rsid w:val="009B7C14"/>
    <w:rsid w:val="009B7F43"/>
    <w:rsid w:val="009C0158"/>
    <w:rsid w:val="009C08C5"/>
    <w:rsid w:val="009C0CB5"/>
    <w:rsid w:val="009C11AC"/>
    <w:rsid w:val="009C1267"/>
    <w:rsid w:val="009C141D"/>
    <w:rsid w:val="009C17C4"/>
    <w:rsid w:val="009C1CEF"/>
    <w:rsid w:val="009C1E06"/>
    <w:rsid w:val="009C1FF8"/>
    <w:rsid w:val="009C2034"/>
    <w:rsid w:val="009C21C4"/>
    <w:rsid w:val="009C2472"/>
    <w:rsid w:val="009C3057"/>
    <w:rsid w:val="009C33AA"/>
    <w:rsid w:val="009C3E30"/>
    <w:rsid w:val="009C4286"/>
    <w:rsid w:val="009C42C1"/>
    <w:rsid w:val="009C4468"/>
    <w:rsid w:val="009C491D"/>
    <w:rsid w:val="009C4D62"/>
    <w:rsid w:val="009C4D89"/>
    <w:rsid w:val="009C50C8"/>
    <w:rsid w:val="009C556E"/>
    <w:rsid w:val="009C576E"/>
    <w:rsid w:val="009C7184"/>
    <w:rsid w:val="009C783B"/>
    <w:rsid w:val="009C79FD"/>
    <w:rsid w:val="009C7E5B"/>
    <w:rsid w:val="009D00A0"/>
    <w:rsid w:val="009D0E90"/>
    <w:rsid w:val="009D1465"/>
    <w:rsid w:val="009D1CA0"/>
    <w:rsid w:val="009D1F39"/>
    <w:rsid w:val="009D2594"/>
    <w:rsid w:val="009D2E72"/>
    <w:rsid w:val="009D3641"/>
    <w:rsid w:val="009D3CCD"/>
    <w:rsid w:val="009D434C"/>
    <w:rsid w:val="009D4C32"/>
    <w:rsid w:val="009D4E34"/>
    <w:rsid w:val="009D4F28"/>
    <w:rsid w:val="009D50B1"/>
    <w:rsid w:val="009D51E5"/>
    <w:rsid w:val="009D5247"/>
    <w:rsid w:val="009D5599"/>
    <w:rsid w:val="009D5822"/>
    <w:rsid w:val="009D5C55"/>
    <w:rsid w:val="009D6156"/>
    <w:rsid w:val="009D6321"/>
    <w:rsid w:val="009D69A5"/>
    <w:rsid w:val="009D7008"/>
    <w:rsid w:val="009D731C"/>
    <w:rsid w:val="009D7F94"/>
    <w:rsid w:val="009E035D"/>
    <w:rsid w:val="009E063D"/>
    <w:rsid w:val="009E0AE2"/>
    <w:rsid w:val="009E0D8C"/>
    <w:rsid w:val="009E1195"/>
    <w:rsid w:val="009E1783"/>
    <w:rsid w:val="009E1DEC"/>
    <w:rsid w:val="009E219E"/>
    <w:rsid w:val="009E26C0"/>
    <w:rsid w:val="009E27D9"/>
    <w:rsid w:val="009E2D3A"/>
    <w:rsid w:val="009E2F05"/>
    <w:rsid w:val="009E3240"/>
    <w:rsid w:val="009E3968"/>
    <w:rsid w:val="009E3DCD"/>
    <w:rsid w:val="009E48C7"/>
    <w:rsid w:val="009E525F"/>
    <w:rsid w:val="009E540A"/>
    <w:rsid w:val="009E5B90"/>
    <w:rsid w:val="009E5D89"/>
    <w:rsid w:val="009E5F21"/>
    <w:rsid w:val="009E6748"/>
    <w:rsid w:val="009E67C3"/>
    <w:rsid w:val="009E6F29"/>
    <w:rsid w:val="009E7140"/>
    <w:rsid w:val="009E7250"/>
    <w:rsid w:val="009E73E3"/>
    <w:rsid w:val="009E7473"/>
    <w:rsid w:val="009E7482"/>
    <w:rsid w:val="009E78B5"/>
    <w:rsid w:val="009E7ACA"/>
    <w:rsid w:val="009E7BE7"/>
    <w:rsid w:val="009F02D5"/>
    <w:rsid w:val="009F0A0C"/>
    <w:rsid w:val="009F0E74"/>
    <w:rsid w:val="009F0EAA"/>
    <w:rsid w:val="009F1AD9"/>
    <w:rsid w:val="009F28FE"/>
    <w:rsid w:val="009F2BA8"/>
    <w:rsid w:val="009F3896"/>
    <w:rsid w:val="009F3CAD"/>
    <w:rsid w:val="009F42A3"/>
    <w:rsid w:val="009F4369"/>
    <w:rsid w:val="009F4373"/>
    <w:rsid w:val="009F4858"/>
    <w:rsid w:val="009F487B"/>
    <w:rsid w:val="009F52A8"/>
    <w:rsid w:val="009F5388"/>
    <w:rsid w:val="009F5561"/>
    <w:rsid w:val="009F55C6"/>
    <w:rsid w:val="009F5675"/>
    <w:rsid w:val="009F5682"/>
    <w:rsid w:val="009F573A"/>
    <w:rsid w:val="009F57F8"/>
    <w:rsid w:val="009F5A55"/>
    <w:rsid w:val="009F5B59"/>
    <w:rsid w:val="009F5E58"/>
    <w:rsid w:val="009F6073"/>
    <w:rsid w:val="009F6153"/>
    <w:rsid w:val="009F61E1"/>
    <w:rsid w:val="009F62D4"/>
    <w:rsid w:val="009F7303"/>
    <w:rsid w:val="009F7DA3"/>
    <w:rsid w:val="009F7DA5"/>
    <w:rsid w:val="009F7FBA"/>
    <w:rsid w:val="00A00154"/>
    <w:rsid w:val="00A00160"/>
    <w:rsid w:val="00A0038F"/>
    <w:rsid w:val="00A00452"/>
    <w:rsid w:val="00A006D1"/>
    <w:rsid w:val="00A0087B"/>
    <w:rsid w:val="00A00E95"/>
    <w:rsid w:val="00A00F23"/>
    <w:rsid w:val="00A014A6"/>
    <w:rsid w:val="00A016AB"/>
    <w:rsid w:val="00A01724"/>
    <w:rsid w:val="00A01FA9"/>
    <w:rsid w:val="00A0277B"/>
    <w:rsid w:val="00A0389C"/>
    <w:rsid w:val="00A03E06"/>
    <w:rsid w:val="00A04031"/>
    <w:rsid w:val="00A04067"/>
    <w:rsid w:val="00A041FE"/>
    <w:rsid w:val="00A0448D"/>
    <w:rsid w:val="00A0483C"/>
    <w:rsid w:val="00A04ECE"/>
    <w:rsid w:val="00A0540B"/>
    <w:rsid w:val="00A0548E"/>
    <w:rsid w:val="00A05771"/>
    <w:rsid w:val="00A05CDF"/>
    <w:rsid w:val="00A0689D"/>
    <w:rsid w:val="00A06EDC"/>
    <w:rsid w:val="00A07137"/>
    <w:rsid w:val="00A071D4"/>
    <w:rsid w:val="00A074EB"/>
    <w:rsid w:val="00A07DE4"/>
    <w:rsid w:val="00A07E9E"/>
    <w:rsid w:val="00A10BBD"/>
    <w:rsid w:val="00A10D9A"/>
    <w:rsid w:val="00A11277"/>
    <w:rsid w:val="00A1175D"/>
    <w:rsid w:val="00A1179A"/>
    <w:rsid w:val="00A121BC"/>
    <w:rsid w:val="00A125DD"/>
    <w:rsid w:val="00A1277A"/>
    <w:rsid w:val="00A129DE"/>
    <w:rsid w:val="00A13333"/>
    <w:rsid w:val="00A13559"/>
    <w:rsid w:val="00A13771"/>
    <w:rsid w:val="00A1423D"/>
    <w:rsid w:val="00A14C27"/>
    <w:rsid w:val="00A15496"/>
    <w:rsid w:val="00A1581E"/>
    <w:rsid w:val="00A15ED6"/>
    <w:rsid w:val="00A16178"/>
    <w:rsid w:val="00A16A42"/>
    <w:rsid w:val="00A16C71"/>
    <w:rsid w:val="00A17109"/>
    <w:rsid w:val="00A17437"/>
    <w:rsid w:val="00A1754E"/>
    <w:rsid w:val="00A17808"/>
    <w:rsid w:val="00A1780B"/>
    <w:rsid w:val="00A17D82"/>
    <w:rsid w:val="00A205E7"/>
    <w:rsid w:val="00A2138A"/>
    <w:rsid w:val="00A219C2"/>
    <w:rsid w:val="00A21B30"/>
    <w:rsid w:val="00A2211F"/>
    <w:rsid w:val="00A22F56"/>
    <w:rsid w:val="00A2329A"/>
    <w:rsid w:val="00A2343E"/>
    <w:rsid w:val="00A2385C"/>
    <w:rsid w:val="00A23D50"/>
    <w:rsid w:val="00A23FB6"/>
    <w:rsid w:val="00A24048"/>
    <w:rsid w:val="00A243CE"/>
    <w:rsid w:val="00A24CA1"/>
    <w:rsid w:val="00A24DDE"/>
    <w:rsid w:val="00A24F3B"/>
    <w:rsid w:val="00A2505A"/>
    <w:rsid w:val="00A252ED"/>
    <w:rsid w:val="00A25ADC"/>
    <w:rsid w:val="00A25C94"/>
    <w:rsid w:val="00A25CD1"/>
    <w:rsid w:val="00A264E2"/>
    <w:rsid w:val="00A26637"/>
    <w:rsid w:val="00A26D0C"/>
    <w:rsid w:val="00A27360"/>
    <w:rsid w:val="00A27703"/>
    <w:rsid w:val="00A27F2B"/>
    <w:rsid w:val="00A301B0"/>
    <w:rsid w:val="00A30458"/>
    <w:rsid w:val="00A304B0"/>
    <w:rsid w:val="00A304FE"/>
    <w:rsid w:val="00A30659"/>
    <w:rsid w:val="00A312F7"/>
    <w:rsid w:val="00A313D4"/>
    <w:rsid w:val="00A317FE"/>
    <w:rsid w:val="00A31D16"/>
    <w:rsid w:val="00A31F9F"/>
    <w:rsid w:val="00A32509"/>
    <w:rsid w:val="00A32536"/>
    <w:rsid w:val="00A326DE"/>
    <w:rsid w:val="00A32743"/>
    <w:rsid w:val="00A33133"/>
    <w:rsid w:val="00A33C7E"/>
    <w:rsid w:val="00A340CB"/>
    <w:rsid w:val="00A3483F"/>
    <w:rsid w:val="00A34FF9"/>
    <w:rsid w:val="00A35CCF"/>
    <w:rsid w:val="00A35F7C"/>
    <w:rsid w:val="00A363A7"/>
    <w:rsid w:val="00A365C8"/>
    <w:rsid w:val="00A36B54"/>
    <w:rsid w:val="00A3752E"/>
    <w:rsid w:val="00A376E1"/>
    <w:rsid w:val="00A37EB0"/>
    <w:rsid w:val="00A4043F"/>
    <w:rsid w:val="00A40645"/>
    <w:rsid w:val="00A4068B"/>
    <w:rsid w:val="00A40AF5"/>
    <w:rsid w:val="00A40C58"/>
    <w:rsid w:val="00A40FDE"/>
    <w:rsid w:val="00A410BA"/>
    <w:rsid w:val="00A41565"/>
    <w:rsid w:val="00A41742"/>
    <w:rsid w:val="00A422E0"/>
    <w:rsid w:val="00A42708"/>
    <w:rsid w:val="00A42AEE"/>
    <w:rsid w:val="00A42F7D"/>
    <w:rsid w:val="00A4318F"/>
    <w:rsid w:val="00A435AC"/>
    <w:rsid w:val="00A4366A"/>
    <w:rsid w:val="00A43A69"/>
    <w:rsid w:val="00A44296"/>
    <w:rsid w:val="00A4459E"/>
    <w:rsid w:val="00A445D2"/>
    <w:rsid w:val="00A44842"/>
    <w:rsid w:val="00A44CE6"/>
    <w:rsid w:val="00A45320"/>
    <w:rsid w:val="00A460E1"/>
    <w:rsid w:val="00A46358"/>
    <w:rsid w:val="00A46CCC"/>
    <w:rsid w:val="00A46DA8"/>
    <w:rsid w:val="00A46DC4"/>
    <w:rsid w:val="00A46E37"/>
    <w:rsid w:val="00A46F85"/>
    <w:rsid w:val="00A47495"/>
    <w:rsid w:val="00A47625"/>
    <w:rsid w:val="00A477C0"/>
    <w:rsid w:val="00A47BCB"/>
    <w:rsid w:val="00A47F57"/>
    <w:rsid w:val="00A47FAA"/>
    <w:rsid w:val="00A50381"/>
    <w:rsid w:val="00A50502"/>
    <w:rsid w:val="00A505EA"/>
    <w:rsid w:val="00A516F5"/>
    <w:rsid w:val="00A5198C"/>
    <w:rsid w:val="00A5220B"/>
    <w:rsid w:val="00A52413"/>
    <w:rsid w:val="00A52496"/>
    <w:rsid w:val="00A52548"/>
    <w:rsid w:val="00A528F8"/>
    <w:rsid w:val="00A52A0B"/>
    <w:rsid w:val="00A530B0"/>
    <w:rsid w:val="00A54F98"/>
    <w:rsid w:val="00A55C51"/>
    <w:rsid w:val="00A56420"/>
    <w:rsid w:val="00A56A50"/>
    <w:rsid w:val="00A56C74"/>
    <w:rsid w:val="00A5731C"/>
    <w:rsid w:val="00A57658"/>
    <w:rsid w:val="00A57A68"/>
    <w:rsid w:val="00A57C6C"/>
    <w:rsid w:val="00A600F3"/>
    <w:rsid w:val="00A60C57"/>
    <w:rsid w:val="00A60CAC"/>
    <w:rsid w:val="00A6104C"/>
    <w:rsid w:val="00A61194"/>
    <w:rsid w:val="00A61239"/>
    <w:rsid w:val="00A6211C"/>
    <w:rsid w:val="00A62173"/>
    <w:rsid w:val="00A62193"/>
    <w:rsid w:val="00A6231F"/>
    <w:rsid w:val="00A62529"/>
    <w:rsid w:val="00A625FC"/>
    <w:rsid w:val="00A6293B"/>
    <w:rsid w:val="00A62DE9"/>
    <w:rsid w:val="00A6300E"/>
    <w:rsid w:val="00A6408A"/>
    <w:rsid w:val="00A644FB"/>
    <w:rsid w:val="00A64A93"/>
    <w:rsid w:val="00A64BD4"/>
    <w:rsid w:val="00A64C1B"/>
    <w:rsid w:val="00A64D56"/>
    <w:rsid w:val="00A65068"/>
    <w:rsid w:val="00A651C6"/>
    <w:rsid w:val="00A65429"/>
    <w:rsid w:val="00A65517"/>
    <w:rsid w:val="00A655EE"/>
    <w:rsid w:val="00A6567E"/>
    <w:rsid w:val="00A65B9F"/>
    <w:rsid w:val="00A66001"/>
    <w:rsid w:val="00A66A17"/>
    <w:rsid w:val="00A66DE1"/>
    <w:rsid w:val="00A67001"/>
    <w:rsid w:val="00A673EC"/>
    <w:rsid w:val="00A679B8"/>
    <w:rsid w:val="00A67E6C"/>
    <w:rsid w:val="00A70170"/>
    <w:rsid w:val="00A70292"/>
    <w:rsid w:val="00A70385"/>
    <w:rsid w:val="00A70898"/>
    <w:rsid w:val="00A711E3"/>
    <w:rsid w:val="00A71D5D"/>
    <w:rsid w:val="00A71FA3"/>
    <w:rsid w:val="00A725AE"/>
    <w:rsid w:val="00A72831"/>
    <w:rsid w:val="00A72A62"/>
    <w:rsid w:val="00A72DB1"/>
    <w:rsid w:val="00A73503"/>
    <w:rsid w:val="00A73990"/>
    <w:rsid w:val="00A73A33"/>
    <w:rsid w:val="00A73D50"/>
    <w:rsid w:val="00A73E03"/>
    <w:rsid w:val="00A746A3"/>
    <w:rsid w:val="00A7494D"/>
    <w:rsid w:val="00A749DC"/>
    <w:rsid w:val="00A74E6F"/>
    <w:rsid w:val="00A75A79"/>
    <w:rsid w:val="00A7650F"/>
    <w:rsid w:val="00A7653B"/>
    <w:rsid w:val="00A76670"/>
    <w:rsid w:val="00A76FD7"/>
    <w:rsid w:val="00A77300"/>
    <w:rsid w:val="00A777EE"/>
    <w:rsid w:val="00A77EBE"/>
    <w:rsid w:val="00A80398"/>
    <w:rsid w:val="00A80B8E"/>
    <w:rsid w:val="00A80DC8"/>
    <w:rsid w:val="00A81141"/>
    <w:rsid w:val="00A81DE9"/>
    <w:rsid w:val="00A82677"/>
    <w:rsid w:val="00A830CA"/>
    <w:rsid w:val="00A833FF"/>
    <w:rsid w:val="00A83E69"/>
    <w:rsid w:val="00A8424D"/>
    <w:rsid w:val="00A84746"/>
    <w:rsid w:val="00A848EF"/>
    <w:rsid w:val="00A84ABE"/>
    <w:rsid w:val="00A84E27"/>
    <w:rsid w:val="00A85523"/>
    <w:rsid w:val="00A856BA"/>
    <w:rsid w:val="00A8617E"/>
    <w:rsid w:val="00A866B9"/>
    <w:rsid w:val="00A879CF"/>
    <w:rsid w:val="00A87E78"/>
    <w:rsid w:val="00A9068D"/>
    <w:rsid w:val="00A907FB"/>
    <w:rsid w:val="00A90CCA"/>
    <w:rsid w:val="00A90FA6"/>
    <w:rsid w:val="00A91228"/>
    <w:rsid w:val="00A9129B"/>
    <w:rsid w:val="00A9193E"/>
    <w:rsid w:val="00A9225F"/>
    <w:rsid w:val="00A9231A"/>
    <w:rsid w:val="00A9285C"/>
    <w:rsid w:val="00A92C17"/>
    <w:rsid w:val="00A92F13"/>
    <w:rsid w:val="00A92FB4"/>
    <w:rsid w:val="00A931A3"/>
    <w:rsid w:val="00A937C3"/>
    <w:rsid w:val="00A93856"/>
    <w:rsid w:val="00A93A1F"/>
    <w:rsid w:val="00A93A99"/>
    <w:rsid w:val="00A93C50"/>
    <w:rsid w:val="00A94201"/>
    <w:rsid w:val="00A94485"/>
    <w:rsid w:val="00A95315"/>
    <w:rsid w:val="00A9611C"/>
    <w:rsid w:val="00A96322"/>
    <w:rsid w:val="00A96808"/>
    <w:rsid w:val="00A96AC4"/>
    <w:rsid w:val="00A96F38"/>
    <w:rsid w:val="00A970BD"/>
    <w:rsid w:val="00A970F6"/>
    <w:rsid w:val="00A97135"/>
    <w:rsid w:val="00A971A6"/>
    <w:rsid w:val="00A9740F"/>
    <w:rsid w:val="00A9760B"/>
    <w:rsid w:val="00A976DB"/>
    <w:rsid w:val="00AA0041"/>
    <w:rsid w:val="00AA0512"/>
    <w:rsid w:val="00AA067E"/>
    <w:rsid w:val="00AA06B9"/>
    <w:rsid w:val="00AA0949"/>
    <w:rsid w:val="00AA09BC"/>
    <w:rsid w:val="00AA1033"/>
    <w:rsid w:val="00AA10EE"/>
    <w:rsid w:val="00AA112F"/>
    <w:rsid w:val="00AA1867"/>
    <w:rsid w:val="00AA1AA6"/>
    <w:rsid w:val="00AA1F91"/>
    <w:rsid w:val="00AA20F5"/>
    <w:rsid w:val="00AA22FD"/>
    <w:rsid w:val="00AA3001"/>
    <w:rsid w:val="00AA31F6"/>
    <w:rsid w:val="00AA3769"/>
    <w:rsid w:val="00AA3D54"/>
    <w:rsid w:val="00AA3E44"/>
    <w:rsid w:val="00AA3F34"/>
    <w:rsid w:val="00AA3FA9"/>
    <w:rsid w:val="00AA4020"/>
    <w:rsid w:val="00AA438E"/>
    <w:rsid w:val="00AA4707"/>
    <w:rsid w:val="00AA48C7"/>
    <w:rsid w:val="00AA4D89"/>
    <w:rsid w:val="00AA4EB7"/>
    <w:rsid w:val="00AA4F07"/>
    <w:rsid w:val="00AA5052"/>
    <w:rsid w:val="00AA5276"/>
    <w:rsid w:val="00AA560C"/>
    <w:rsid w:val="00AA592B"/>
    <w:rsid w:val="00AA5EB3"/>
    <w:rsid w:val="00AA5EBA"/>
    <w:rsid w:val="00AA5FAE"/>
    <w:rsid w:val="00AA60ED"/>
    <w:rsid w:val="00AA6B2A"/>
    <w:rsid w:val="00AA6E53"/>
    <w:rsid w:val="00AA7A9C"/>
    <w:rsid w:val="00AB0036"/>
    <w:rsid w:val="00AB016A"/>
    <w:rsid w:val="00AB03E2"/>
    <w:rsid w:val="00AB0B79"/>
    <w:rsid w:val="00AB0BAA"/>
    <w:rsid w:val="00AB0FD1"/>
    <w:rsid w:val="00AB17C6"/>
    <w:rsid w:val="00AB1BF4"/>
    <w:rsid w:val="00AB1FBA"/>
    <w:rsid w:val="00AB266C"/>
    <w:rsid w:val="00AB292B"/>
    <w:rsid w:val="00AB293F"/>
    <w:rsid w:val="00AB2A71"/>
    <w:rsid w:val="00AB2D52"/>
    <w:rsid w:val="00AB2FE3"/>
    <w:rsid w:val="00AB30FD"/>
    <w:rsid w:val="00AB34C2"/>
    <w:rsid w:val="00AB3BF1"/>
    <w:rsid w:val="00AB3C2B"/>
    <w:rsid w:val="00AB4AB9"/>
    <w:rsid w:val="00AB558E"/>
    <w:rsid w:val="00AB5803"/>
    <w:rsid w:val="00AB5E8D"/>
    <w:rsid w:val="00AB6342"/>
    <w:rsid w:val="00AB70A3"/>
    <w:rsid w:val="00AB786A"/>
    <w:rsid w:val="00AC001B"/>
    <w:rsid w:val="00AC00DC"/>
    <w:rsid w:val="00AC0211"/>
    <w:rsid w:val="00AC0B31"/>
    <w:rsid w:val="00AC0B74"/>
    <w:rsid w:val="00AC10AE"/>
    <w:rsid w:val="00AC119F"/>
    <w:rsid w:val="00AC1228"/>
    <w:rsid w:val="00AC1563"/>
    <w:rsid w:val="00AC1B2A"/>
    <w:rsid w:val="00AC1C36"/>
    <w:rsid w:val="00AC1E5E"/>
    <w:rsid w:val="00AC1F91"/>
    <w:rsid w:val="00AC20F6"/>
    <w:rsid w:val="00AC2882"/>
    <w:rsid w:val="00AC2A50"/>
    <w:rsid w:val="00AC2CEE"/>
    <w:rsid w:val="00AC3037"/>
    <w:rsid w:val="00AC3038"/>
    <w:rsid w:val="00AC31B1"/>
    <w:rsid w:val="00AC33E5"/>
    <w:rsid w:val="00AC3877"/>
    <w:rsid w:val="00AC3E14"/>
    <w:rsid w:val="00AC400E"/>
    <w:rsid w:val="00AC473D"/>
    <w:rsid w:val="00AC5392"/>
    <w:rsid w:val="00AC5495"/>
    <w:rsid w:val="00AC5D2A"/>
    <w:rsid w:val="00AC5FC2"/>
    <w:rsid w:val="00AC61BF"/>
    <w:rsid w:val="00AC6360"/>
    <w:rsid w:val="00AC653A"/>
    <w:rsid w:val="00AC6DC3"/>
    <w:rsid w:val="00AC6F7A"/>
    <w:rsid w:val="00AC7490"/>
    <w:rsid w:val="00AC757A"/>
    <w:rsid w:val="00AC790B"/>
    <w:rsid w:val="00AC7A1F"/>
    <w:rsid w:val="00AC7A55"/>
    <w:rsid w:val="00AC7E1F"/>
    <w:rsid w:val="00AC7FC7"/>
    <w:rsid w:val="00AD02CB"/>
    <w:rsid w:val="00AD0324"/>
    <w:rsid w:val="00AD05CA"/>
    <w:rsid w:val="00AD05DE"/>
    <w:rsid w:val="00AD0E89"/>
    <w:rsid w:val="00AD1391"/>
    <w:rsid w:val="00AD1451"/>
    <w:rsid w:val="00AD1706"/>
    <w:rsid w:val="00AD1C23"/>
    <w:rsid w:val="00AD20B8"/>
    <w:rsid w:val="00AD27A3"/>
    <w:rsid w:val="00AD2843"/>
    <w:rsid w:val="00AD2AF5"/>
    <w:rsid w:val="00AD2FFF"/>
    <w:rsid w:val="00AD314E"/>
    <w:rsid w:val="00AD3618"/>
    <w:rsid w:val="00AD390B"/>
    <w:rsid w:val="00AD3DF4"/>
    <w:rsid w:val="00AD4133"/>
    <w:rsid w:val="00AD46A9"/>
    <w:rsid w:val="00AD4BE3"/>
    <w:rsid w:val="00AD50AF"/>
    <w:rsid w:val="00AD59F6"/>
    <w:rsid w:val="00AD5EF5"/>
    <w:rsid w:val="00AD5F5B"/>
    <w:rsid w:val="00AD6086"/>
    <w:rsid w:val="00AD63A9"/>
    <w:rsid w:val="00AD6897"/>
    <w:rsid w:val="00AD6A38"/>
    <w:rsid w:val="00AD72D0"/>
    <w:rsid w:val="00AD79FB"/>
    <w:rsid w:val="00AD7AD1"/>
    <w:rsid w:val="00AD7FDE"/>
    <w:rsid w:val="00AE00F5"/>
    <w:rsid w:val="00AE08B9"/>
    <w:rsid w:val="00AE0952"/>
    <w:rsid w:val="00AE09CD"/>
    <w:rsid w:val="00AE0B66"/>
    <w:rsid w:val="00AE107A"/>
    <w:rsid w:val="00AE10ED"/>
    <w:rsid w:val="00AE1181"/>
    <w:rsid w:val="00AE1259"/>
    <w:rsid w:val="00AE134D"/>
    <w:rsid w:val="00AE1626"/>
    <w:rsid w:val="00AE212F"/>
    <w:rsid w:val="00AE247D"/>
    <w:rsid w:val="00AE24BE"/>
    <w:rsid w:val="00AE25C9"/>
    <w:rsid w:val="00AE27FF"/>
    <w:rsid w:val="00AE295A"/>
    <w:rsid w:val="00AE4368"/>
    <w:rsid w:val="00AE4576"/>
    <w:rsid w:val="00AE4E91"/>
    <w:rsid w:val="00AE5077"/>
    <w:rsid w:val="00AE5120"/>
    <w:rsid w:val="00AE53FF"/>
    <w:rsid w:val="00AE544E"/>
    <w:rsid w:val="00AE5926"/>
    <w:rsid w:val="00AE5A51"/>
    <w:rsid w:val="00AE5D5B"/>
    <w:rsid w:val="00AE611B"/>
    <w:rsid w:val="00AE6251"/>
    <w:rsid w:val="00AE6566"/>
    <w:rsid w:val="00AE6687"/>
    <w:rsid w:val="00AE6818"/>
    <w:rsid w:val="00AE6A0D"/>
    <w:rsid w:val="00AE725C"/>
    <w:rsid w:val="00AE7FC1"/>
    <w:rsid w:val="00AF00FF"/>
    <w:rsid w:val="00AF0673"/>
    <w:rsid w:val="00AF07B3"/>
    <w:rsid w:val="00AF0817"/>
    <w:rsid w:val="00AF0A56"/>
    <w:rsid w:val="00AF1225"/>
    <w:rsid w:val="00AF15B4"/>
    <w:rsid w:val="00AF15F0"/>
    <w:rsid w:val="00AF1C67"/>
    <w:rsid w:val="00AF24CF"/>
    <w:rsid w:val="00AF28CE"/>
    <w:rsid w:val="00AF2B4F"/>
    <w:rsid w:val="00AF4707"/>
    <w:rsid w:val="00AF4A31"/>
    <w:rsid w:val="00AF5784"/>
    <w:rsid w:val="00AF5CAF"/>
    <w:rsid w:val="00AF66B8"/>
    <w:rsid w:val="00AF6DD1"/>
    <w:rsid w:val="00AF7440"/>
    <w:rsid w:val="00AF7857"/>
    <w:rsid w:val="00B000BE"/>
    <w:rsid w:val="00B00445"/>
    <w:rsid w:val="00B00BF6"/>
    <w:rsid w:val="00B01104"/>
    <w:rsid w:val="00B01114"/>
    <w:rsid w:val="00B0149B"/>
    <w:rsid w:val="00B014BF"/>
    <w:rsid w:val="00B01516"/>
    <w:rsid w:val="00B015E2"/>
    <w:rsid w:val="00B016BE"/>
    <w:rsid w:val="00B02ADF"/>
    <w:rsid w:val="00B02B66"/>
    <w:rsid w:val="00B02CB2"/>
    <w:rsid w:val="00B02E9D"/>
    <w:rsid w:val="00B02F78"/>
    <w:rsid w:val="00B032BB"/>
    <w:rsid w:val="00B03C1A"/>
    <w:rsid w:val="00B04215"/>
    <w:rsid w:val="00B04400"/>
    <w:rsid w:val="00B049EF"/>
    <w:rsid w:val="00B065B1"/>
    <w:rsid w:val="00B06B1B"/>
    <w:rsid w:val="00B06CCB"/>
    <w:rsid w:val="00B06F7A"/>
    <w:rsid w:val="00B07B99"/>
    <w:rsid w:val="00B1011C"/>
    <w:rsid w:val="00B10191"/>
    <w:rsid w:val="00B10720"/>
    <w:rsid w:val="00B10999"/>
    <w:rsid w:val="00B109B3"/>
    <w:rsid w:val="00B10CFD"/>
    <w:rsid w:val="00B1138E"/>
    <w:rsid w:val="00B11F07"/>
    <w:rsid w:val="00B11F7C"/>
    <w:rsid w:val="00B12104"/>
    <w:rsid w:val="00B12337"/>
    <w:rsid w:val="00B1241F"/>
    <w:rsid w:val="00B12F4F"/>
    <w:rsid w:val="00B12FFF"/>
    <w:rsid w:val="00B1307E"/>
    <w:rsid w:val="00B13106"/>
    <w:rsid w:val="00B132C6"/>
    <w:rsid w:val="00B132EF"/>
    <w:rsid w:val="00B13B80"/>
    <w:rsid w:val="00B13DB5"/>
    <w:rsid w:val="00B13ED1"/>
    <w:rsid w:val="00B142A9"/>
    <w:rsid w:val="00B1433F"/>
    <w:rsid w:val="00B14634"/>
    <w:rsid w:val="00B14F4F"/>
    <w:rsid w:val="00B14F7F"/>
    <w:rsid w:val="00B1527B"/>
    <w:rsid w:val="00B152C6"/>
    <w:rsid w:val="00B155B3"/>
    <w:rsid w:val="00B156D0"/>
    <w:rsid w:val="00B16E10"/>
    <w:rsid w:val="00B16E6E"/>
    <w:rsid w:val="00B174E8"/>
    <w:rsid w:val="00B17A52"/>
    <w:rsid w:val="00B17DB0"/>
    <w:rsid w:val="00B20B36"/>
    <w:rsid w:val="00B21338"/>
    <w:rsid w:val="00B21629"/>
    <w:rsid w:val="00B22105"/>
    <w:rsid w:val="00B221DF"/>
    <w:rsid w:val="00B226B0"/>
    <w:rsid w:val="00B230EC"/>
    <w:rsid w:val="00B23764"/>
    <w:rsid w:val="00B23814"/>
    <w:rsid w:val="00B23B95"/>
    <w:rsid w:val="00B24300"/>
    <w:rsid w:val="00B24EAC"/>
    <w:rsid w:val="00B24FC1"/>
    <w:rsid w:val="00B25136"/>
    <w:rsid w:val="00B2582A"/>
    <w:rsid w:val="00B2588B"/>
    <w:rsid w:val="00B259A4"/>
    <w:rsid w:val="00B25D08"/>
    <w:rsid w:val="00B2723D"/>
    <w:rsid w:val="00B27292"/>
    <w:rsid w:val="00B27C72"/>
    <w:rsid w:val="00B27DB8"/>
    <w:rsid w:val="00B27FBA"/>
    <w:rsid w:val="00B30245"/>
    <w:rsid w:val="00B3028E"/>
    <w:rsid w:val="00B302A3"/>
    <w:rsid w:val="00B303D4"/>
    <w:rsid w:val="00B309F4"/>
    <w:rsid w:val="00B30AEC"/>
    <w:rsid w:val="00B30F9F"/>
    <w:rsid w:val="00B3112F"/>
    <w:rsid w:val="00B31F98"/>
    <w:rsid w:val="00B31FD5"/>
    <w:rsid w:val="00B328A5"/>
    <w:rsid w:val="00B32E40"/>
    <w:rsid w:val="00B32EF2"/>
    <w:rsid w:val="00B331E2"/>
    <w:rsid w:val="00B341E6"/>
    <w:rsid w:val="00B34D2F"/>
    <w:rsid w:val="00B350DD"/>
    <w:rsid w:val="00B364CB"/>
    <w:rsid w:val="00B368B7"/>
    <w:rsid w:val="00B36AEE"/>
    <w:rsid w:val="00B36FEE"/>
    <w:rsid w:val="00B373AC"/>
    <w:rsid w:val="00B37591"/>
    <w:rsid w:val="00B37806"/>
    <w:rsid w:val="00B4045A"/>
    <w:rsid w:val="00B40B6B"/>
    <w:rsid w:val="00B40C38"/>
    <w:rsid w:val="00B40CAD"/>
    <w:rsid w:val="00B40EE9"/>
    <w:rsid w:val="00B40FE2"/>
    <w:rsid w:val="00B41098"/>
    <w:rsid w:val="00B418B0"/>
    <w:rsid w:val="00B41D82"/>
    <w:rsid w:val="00B420CB"/>
    <w:rsid w:val="00B42437"/>
    <w:rsid w:val="00B434E3"/>
    <w:rsid w:val="00B4362A"/>
    <w:rsid w:val="00B43A0C"/>
    <w:rsid w:val="00B43DFB"/>
    <w:rsid w:val="00B43EE1"/>
    <w:rsid w:val="00B43F5D"/>
    <w:rsid w:val="00B443AD"/>
    <w:rsid w:val="00B4450B"/>
    <w:rsid w:val="00B445BC"/>
    <w:rsid w:val="00B4470B"/>
    <w:rsid w:val="00B449CF"/>
    <w:rsid w:val="00B44D0B"/>
    <w:rsid w:val="00B455DA"/>
    <w:rsid w:val="00B45ACE"/>
    <w:rsid w:val="00B45B07"/>
    <w:rsid w:val="00B45C4A"/>
    <w:rsid w:val="00B45DD4"/>
    <w:rsid w:val="00B46655"/>
    <w:rsid w:val="00B46D81"/>
    <w:rsid w:val="00B46FA0"/>
    <w:rsid w:val="00B47324"/>
    <w:rsid w:val="00B47616"/>
    <w:rsid w:val="00B47626"/>
    <w:rsid w:val="00B47AC6"/>
    <w:rsid w:val="00B50409"/>
    <w:rsid w:val="00B50930"/>
    <w:rsid w:val="00B509A6"/>
    <w:rsid w:val="00B50BAD"/>
    <w:rsid w:val="00B511B5"/>
    <w:rsid w:val="00B51BC1"/>
    <w:rsid w:val="00B51D39"/>
    <w:rsid w:val="00B51D74"/>
    <w:rsid w:val="00B5269E"/>
    <w:rsid w:val="00B52B81"/>
    <w:rsid w:val="00B52CF5"/>
    <w:rsid w:val="00B52EC6"/>
    <w:rsid w:val="00B52F39"/>
    <w:rsid w:val="00B530C3"/>
    <w:rsid w:val="00B53120"/>
    <w:rsid w:val="00B531A6"/>
    <w:rsid w:val="00B53627"/>
    <w:rsid w:val="00B53C04"/>
    <w:rsid w:val="00B53E77"/>
    <w:rsid w:val="00B54247"/>
    <w:rsid w:val="00B549A2"/>
    <w:rsid w:val="00B55B27"/>
    <w:rsid w:val="00B563DB"/>
    <w:rsid w:val="00B56517"/>
    <w:rsid w:val="00B56951"/>
    <w:rsid w:val="00B56980"/>
    <w:rsid w:val="00B56B82"/>
    <w:rsid w:val="00B56C3F"/>
    <w:rsid w:val="00B56CD3"/>
    <w:rsid w:val="00B56E58"/>
    <w:rsid w:val="00B57201"/>
    <w:rsid w:val="00B577E0"/>
    <w:rsid w:val="00B60812"/>
    <w:rsid w:val="00B60DEF"/>
    <w:rsid w:val="00B6127F"/>
    <w:rsid w:val="00B621C9"/>
    <w:rsid w:val="00B624AB"/>
    <w:rsid w:val="00B625AC"/>
    <w:rsid w:val="00B627E9"/>
    <w:rsid w:val="00B62C42"/>
    <w:rsid w:val="00B635FB"/>
    <w:rsid w:val="00B63735"/>
    <w:rsid w:val="00B63A52"/>
    <w:rsid w:val="00B63A61"/>
    <w:rsid w:val="00B63BB6"/>
    <w:rsid w:val="00B63E44"/>
    <w:rsid w:val="00B6463A"/>
    <w:rsid w:val="00B64A23"/>
    <w:rsid w:val="00B64D6F"/>
    <w:rsid w:val="00B64DEB"/>
    <w:rsid w:val="00B655C1"/>
    <w:rsid w:val="00B65A5F"/>
    <w:rsid w:val="00B65A7B"/>
    <w:rsid w:val="00B66471"/>
    <w:rsid w:val="00B664A1"/>
    <w:rsid w:val="00B664D0"/>
    <w:rsid w:val="00B665A5"/>
    <w:rsid w:val="00B66680"/>
    <w:rsid w:val="00B66941"/>
    <w:rsid w:val="00B66D96"/>
    <w:rsid w:val="00B6759E"/>
    <w:rsid w:val="00B67DCF"/>
    <w:rsid w:val="00B70302"/>
    <w:rsid w:val="00B7086B"/>
    <w:rsid w:val="00B719A9"/>
    <w:rsid w:val="00B724B1"/>
    <w:rsid w:val="00B724D2"/>
    <w:rsid w:val="00B7278F"/>
    <w:rsid w:val="00B73027"/>
    <w:rsid w:val="00B734DE"/>
    <w:rsid w:val="00B73630"/>
    <w:rsid w:val="00B73721"/>
    <w:rsid w:val="00B73981"/>
    <w:rsid w:val="00B739A5"/>
    <w:rsid w:val="00B73DA8"/>
    <w:rsid w:val="00B73DBD"/>
    <w:rsid w:val="00B741FD"/>
    <w:rsid w:val="00B74435"/>
    <w:rsid w:val="00B750FC"/>
    <w:rsid w:val="00B75917"/>
    <w:rsid w:val="00B75ACA"/>
    <w:rsid w:val="00B761EB"/>
    <w:rsid w:val="00B76760"/>
    <w:rsid w:val="00B76C1B"/>
    <w:rsid w:val="00B770AC"/>
    <w:rsid w:val="00B770D4"/>
    <w:rsid w:val="00B7770C"/>
    <w:rsid w:val="00B77710"/>
    <w:rsid w:val="00B778A2"/>
    <w:rsid w:val="00B77DE1"/>
    <w:rsid w:val="00B802C7"/>
    <w:rsid w:val="00B806FD"/>
    <w:rsid w:val="00B80959"/>
    <w:rsid w:val="00B80A08"/>
    <w:rsid w:val="00B810CA"/>
    <w:rsid w:val="00B81137"/>
    <w:rsid w:val="00B8126D"/>
    <w:rsid w:val="00B813A8"/>
    <w:rsid w:val="00B81450"/>
    <w:rsid w:val="00B81B01"/>
    <w:rsid w:val="00B82978"/>
    <w:rsid w:val="00B82B34"/>
    <w:rsid w:val="00B82CEF"/>
    <w:rsid w:val="00B82DC6"/>
    <w:rsid w:val="00B83055"/>
    <w:rsid w:val="00B836D3"/>
    <w:rsid w:val="00B8400E"/>
    <w:rsid w:val="00B842D9"/>
    <w:rsid w:val="00B843CF"/>
    <w:rsid w:val="00B8446F"/>
    <w:rsid w:val="00B84E20"/>
    <w:rsid w:val="00B84EBC"/>
    <w:rsid w:val="00B850CA"/>
    <w:rsid w:val="00B851CF"/>
    <w:rsid w:val="00B85F4F"/>
    <w:rsid w:val="00B861B6"/>
    <w:rsid w:val="00B86369"/>
    <w:rsid w:val="00B8694C"/>
    <w:rsid w:val="00B86CE7"/>
    <w:rsid w:val="00B86FC8"/>
    <w:rsid w:val="00B874E1"/>
    <w:rsid w:val="00B875EA"/>
    <w:rsid w:val="00B87D4D"/>
    <w:rsid w:val="00B87EFE"/>
    <w:rsid w:val="00B87FAC"/>
    <w:rsid w:val="00B90170"/>
    <w:rsid w:val="00B9024D"/>
    <w:rsid w:val="00B90325"/>
    <w:rsid w:val="00B90351"/>
    <w:rsid w:val="00B90EE4"/>
    <w:rsid w:val="00B917DF"/>
    <w:rsid w:val="00B926E2"/>
    <w:rsid w:val="00B92A89"/>
    <w:rsid w:val="00B92C67"/>
    <w:rsid w:val="00B938FC"/>
    <w:rsid w:val="00B93A78"/>
    <w:rsid w:val="00B93C3D"/>
    <w:rsid w:val="00B93CA1"/>
    <w:rsid w:val="00B93D92"/>
    <w:rsid w:val="00B93FAA"/>
    <w:rsid w:val="00B9419E"/>
    <w:rsid w:val="00B9477E"/>
    <w:rsid w:val="00B9493E"/>
    <w:rsid w:val="00B95019"/>
    <w:rsid w:val="00B95B13"/>
    <w:rsid w:val="00B95C4D"/>
    <w:rsid w:val="00B95E74"/>
    <w:rsid w:val="00B95F03"/>
    <w:rsid w:val="00B96411"/>
    <w:rsid w:val="00B96792"/>
    <w:rsid w:val="00B96997"/>
    <w:rsid w:val="00BA0087"/>
    <w:rsid w:val="00BA00E7"/>
    <w:rsid w:val="00BA010A"/>
    <w:rsid w:val="00BA02FD"/>
    <w:rsid w:val="00BA04C2"/>
    <w:rsid w:val="00BA0512"/>
    <w:rsid w:val="00BA0943"/>
    <w:rsid w:val="00BA11C6"/>
    <w:rsid w:val="00BA1D7C"/>
    <w:rsid w:val="00BA2EC2"/>
    <w:rsid w:val="00BA31F6"/>
    <w:rsid w:val="00BA32E9"/>
    <w:rsid w:val="00BA34C1"/>
    <w:rsid w:val="00BA36AB"/>
    <w:rsid w:val="00BA3A3E"/>
    <w:rsid w:val="00BA3BCF"/>
    <w:rsid w:val="00BA3CA3"/>
    <w:rsid w:val="00BA42F7"/>
    <w:rsid w:val="00BA44F2"/>
    <w:rsid w:val="00BA4678"/>
    <w:rsid w:val="00BA469A"/>
    <w:rsid w:val="00BA4C78"/>
    <w:rsid w:val="00BA564A"/>
    <w:rsid w:val="00BA5767"/>
    <w:rsid w:val="00BA6200"/>
    <w:rsid w:val="00BA64E5"/>
    <w:rsid w:val="00BA6642"/>
    <w:rsid w:val="00BA6683"/>
    <w:rsid w:val="00BA6C1E"/>
    <w:rsid w:val="00BA6D85"/>
    <w:rsid w:val="00BA73AC"/>
    <w:rsid w:val="00BA74B5"/>
    <w:rsid w:val="00BA7BAA"/>
    <w:rsid w:val="00BA7C99"/>
    <w:rsid w:val="00BB036C"/>
    <w:rsid w:val="00BB03E0"/>
    <w:rsid w:val="00BB0511"/>
    <w:rsid w:val="00BB0621"/>
    <w:rsid w:val="00BB1009"/>
    <w:rsid w:val="00BB1344"/>
    <w:rsid w:val="00BB1B0F"/>
    <w:rsid w:val="00BB2801"/>
    <w:rsid w:val="00BB2D8C"/>
    <w:rsid w:val="00BB2DC1"/>
    <w:rsid w:val="00BB3467"/>
    <w:rsid w:val="00BB387C"/>
    <w:rsid w:val="00BB40CD"/>
    <w:rsid w:val="00BB40DA"/>
    <w:rsid w:val="00BB4922"/>
    <w:rsid w:val="00BB4E96"/>
    <w:rsid w:val="00BB51CA"/>
    <w:rsid w:val="00BB69A0"/>
    <w:rsid w:val="00BB6E60"/>
    <w:rsid w:val="00BB6FE0"/>
    <w:rsid w:val="00BB70A2"/>
    <w:rsid w:val="00BB7F32"/>
    <w:rsid w:val="00BC053A"/>
    <w:rsid w:val="00BC07DE"/>
    <w:rsid w:val="00BC0E58"/>
    <w:rsid w:val="00BC0F0C"/>
    <w:rsid w:val="00BC1407"/>
    <w:rsid w:val="00BC18B2"/>
    <w:rsid w:val="00BC2036"/>
    <w:rsid w:val="00BC22B1"/>
    <w:rsid w:val="00BC255B"/>
    <w:rsid w:val="00BC26DB"/>
    <w:rsid w:val="00BC2C5D"/>
    <w:rsid w:val="00BC2F00"/>
    <w:rsid w:val="00BC326E"/>
    <w:rsid w:val="00BC32D9"/>
    <w:rsid w:val="00BC33B4"/>
    <w:rsid w:val="00BC3437"/>
    <w:rsid w:val="00BC3665"/>
    <w:rsid w:val="00BC3DF7"/>
    <w:rsid w:val="00BC3E21"/>
    <w:rsid w:val="00BC3E8C"/>
    <w:rsid w:val="00BC4049"/>
    <w:rsid w:val="00BC40B2"/>
    <w:rsid w:val="00BC4BDA"/>
    <w:rsid w:val="00BC4DD5"/>
    <w:rsid w:val="00BC4E67"/>
    <w:rsid w:val="00BC5C97"/>
    <w:rsid w:val="00BC60F8"/>
    <w:rsid w:val="00BC64F8"/>
    <w:rsid w:val="00BC7384"/>
    <w:rsid w:val="00BC75C0"/>
    <w:rsid w:val="00BC7BE5"/>
    <w:rsid w:val="00BC7C34"/>
    <w:rsid w:val="00BC7C88"/>
    <w:rsid w:val="00BC7DD3"/>
    <w:rsid w:val="00BC7E52"/>
    <w:rsid w:val="00BC7F74"/>
    <w:rsid w:val="00BD026D"/>
    <w:rsid w:val="00BD02E1"/>
    <w:rsid w:val="00BD0A26"/>
    <w:rsid w:val="00BD0A68"/>
    <w:rsid w:val="00BD0BE2"/>
    <w:rsid w:val="00BD0E85"/>
    <w:rsid w:val="00BD1002"/>
    <w:rsid w:val="00BD1E12"/>
    <w:rsid w:val="00BD2069"/>
    <w:rsid w:val="00BD2077"/>
    <w:rsid w:val="00BD248D"/>
    <w:rsid w:val="00BD24C5"/>
    <w:rsid w:val="00BD2DDC"/>
    <w:rsid w:val="00BD31C8"/>
    <w:rsid w:val="00BD3214"/>
    <w:rsid w:val="00BD3BBE"/>
    <w:rsid w:val="00BD3C3F"/>
    <w:rsid w:val="00BD4500"/>
    <w:rsid w:val="00BD4505"/>
    <w:rsid w:val="00BD4680"/>
    <w:rsid w:val="00BD4A3C"/>
    <w:rsid w:val="00BD5216"/>
    <w:rsid w:val="00BD5250"/>
    <w:rsid w:val="00BD53BE"/>
    <w:rsid w:val="00BD59AA"/>
    <w:rsid w:val="00BD64A6"/>
    <w:rsid w:val="00BD64CA"/>
    <w:rsid w:val="00BD6581"/>
    <w:rsid w:val="00BD6714"/>
    <w:rsid w:val="00BD68E0"/>
    <w:rsid w:val="00BD6E74"/>
    <w:rsid w:val="00BD6E91"/>
    <w:rsid w:val="00BD7888"/>
    <w:rsid w:val="00BD7A5A"/>
    <w:rsid w:val="00BE0C3A"/>
    <w:rsid w:val="00BE0D07"/>
    <w:rsid w:val="00BE1161"/>
    <w:rsid w:val="00BE1A32"/>
    <w:rsid w:val="00BE1F42"/>
    <w:rsid w:val="00BE20D9"/>
    <w:rsid w:val="00BE2182"/>
    <w:rsid w:val="00BE253C"/>
    <w:rsid w:val="00BE2FA6"/>
    <w:rsid w:val="00BE3180"/>
    <w:rsid w:val="00BE359F"/>
    <w:rsid w:val="00BE36E0"/>
    <w:rsid w:val="00BE36F0"/>
    <w:rsid w:val="00BE499D"/>
    <w:rsid w:val="00BE4CBF"/>
    <w:rsid w:val="00BE4F64"/>
    <w:rsid w:val="00BE4FF6"/>
    <w:rsid w:val="00BE5334"/>
    <w:rsid w:val="00BE5596"/>
    <w:rsid w:val="00BE5CE0"/>
    <w:rsid w:val="00BE626A"/>
    <w:rsid w:val="00BE667D"/>
    <w:rsid w:val="00BE6AD8"/>
    <w:rsid w:val="00BE6C0C"/>
    <w:rsid w:val="00BE6E31"/>
    <w:rsid w:val="00BE7231"/>
    <w:rsid w:val="00BE7379"/>
    <w:rsid w:val="00BE7E76"/>
    <w:rsid w:val="00BF0383"/>
    <w:rsid w:val="00BF04BC"/>
    <w:rsid w:val="00BF066F"/>
    <w:rsid w:val="00BF0D09"/>
    <w:rsid w:val="00BF0E27"/>
    <w:rsid w:val="00BF10D7"/>
    <w:rsid w:val="00BF15FA"/>
    <w:rsid w:val="00BF1976"/>
    <w:rsid w:val="00BF1BFD"/>
    <w:rsid w:val="00BF2088"/>
    <w:rsid w:val="00BF2194"/>
    <w:rsid w:val="00BF235A"/>
    <w:rsid w:val="00BF2953"/>
    <w:rsid w:val="00BF3A3A"/>
    <w:rsid w:val="00BF4006"/>
    <w:rsid w:val="00BF419D"/>
    <w:rsid w:val="00BF4364"/>
    <w:rsid w:val="00BF48CF"/>
    <w:rsid w:val="00BF4EDA"/>
    <w:rsid w:val="00BF4F45"/>
    <w:rsid w:val="00BF5075"/>
    <w:rsid w:val="00BF5088"/>
    <w:rsid w:val="00BF58F2"/>
    <w:rsid w:val="00BF5AAA"/>
    <w:rsid w:val="00BF5EBA"/>
    <w:rsid w:val="00BF606E"/>
    <w:rsid w:val="00BF609D"/>
    <w:rsid w:val="00BF7168"/>
    <w:rsid w:val="00BF71A7"/>
    <w:rsid w:val="00BF739C"/>
    <w:rsid w:val="00BF771D"/>
    <w:rsid w:val="00C0008D"/>
    <w:rsid w:val="00C0080F"/>
    <w:rsid w:val="00C00F73"/>
    <w:rsid w:val="00C010C6"/>
    <w:rsid w:val="00C01243"/>
    <w:rsid w:val="00C017F4"/>
    <w:rsid w:val="00C01A0B"/>
    <w:rsid w:val="00C0205D"/>
    <w:rsid w:val="00C02497"/>
    <w:rsid w:val="00C0260F"/>
    <w:rsid w:val="00C02D33"/>
    <w:rsid w:val="00C0338D"/>
    <w:rsid w:val="00C0407C"/>
    <w:rsid w:val="00C043CC"/>
    <w:rsid w:val="00C048F7"/>
    <w:rsid w:val="00C04DD0"/>
    <w:rsid w:val="00C05589"/>
    <w:rsid w:val="00C056C8"/>
    <w:rsid w:val="00C05A38"/>
    <w:rsid w:val="00C05A6D"/>
    <w:rsid w:val="00C05BB6"/>
    <w:rsid w:val="00C05F12"/>
    <w:rsid w:val="00C06AAD"/>
    <w:rsid w:val="00C06B22"/>
    <w:rsid w:val="00C06F0A"/>
    <w:rsid w:val="00C07194"/>
    <w:rsid w:val="00C073A0"/>
    <w:rsid w:val="00C075C2"/>
    <w:rsid w:val="00C07640"/>
    <w:rsid w:val="00C07CF9"/>
    <w:rsid w:val="00C10090"/>
    <w:rsid w:val="00C106D1"/>
    <w:rsid w:val="00C109B8"/>
    <w:rsid w:val="00C109E7"/>
    <w:rsid w:val="00C10F98"/>
    <w:rsid w:val="00C11058"/>
    <w:rsid w:val="00C11119"/>
    <w:rsid w:val="00C11280"/>
    <w:rsid w:val="00C1139B"/>
    <w:rsid w:val="00C11682"/>
    <w:rsid w:val="00C11891"/>
    <w:rsid w:val="00C119C7"/>
    <w:rsid w:val="00C1235B"/>
    <w:rsid w:val="00C12B50"/>
    <w:rsid w:val="00C12B7F"/>
    <w:rsid w:val="00C12C67"/>
    <w:rsid w:val="00C13121"/>
    <w:rsid w:val="00C13394"/>
    <w:rsid w:val="00C13753"/>
    <w:rsid w:val="00C1388A"/>
    <w:rsid w:val="00C13942"/>
    <w:rsid w:val="00C13988"/>
    <w:rsid w:val="00C13B44"/>
    <w:rsid w:val="00C13BB7"/>
    <w:rsid w:val="00C13C47"/>
    <w:rsid w:val="00C13EA5"/>
    <w:rsid w:val="00C1410A"/>
    <w:rsid w:val="00C14D76"/>
    <w:rsid w:val="00C15236"/>
    <w:rsid w:val="00C152B3"/>
    <w:rsid w:val="00C15654"/>
    <w:rsid w:val="00C15849"/>
    <w:rsid w:val="00C15C01"/>
    <w:rsid w:val="00C15C8D"/>
    <w:rsid w:val="00C15F7D"/>
    <w:rsid w:val="00C1640F"/>
    <w:rsid w:val="00C16B95"/>
    <w:rsid w:val="00C16C26"/>
    <w:rsid w:val="00C1731C"/>
    <w:rsid w:val="00C177E7"/>
    <w:rsid w:val="00C1789C"/>
    <w:rsid w:val="00C20087"/>
    <w:rsid w:val="00C20659"/>
    <w:rsid w:val="00C206D0"/>
    <w:rsid w:val="00C20706"/>
    <w:rsid w:val="00C209AC"/>
    <w:rsid w:val="00C2159B"/>
    <w:rsid w:val="00C220F8"/>
    <w:rsid w:val="00C22A36"/>
    <w:rsid w:val="00C22F6A"/>
    <w:rsid w:val="00C2353D"/>
    <w:rsid w:val="00C236DC"/>
    <w:rsid w:val="00C2376D"/>
    <w:rsid w:val="00C23ACF"/>
    <w:rsid w:val="00C244E8"/>
    <w:rsid w:val="00C249B3"/>
    <w:rsid w:val="00C24AF5"/>
    <w:rsid w:val="00C24E3D"/>
    <w:rsid w:val="00C2540F"/>
    <w:rsid w:val="00C25455"/>
    <w:rsid w:val="00C254D2"/>
    <w:rsid w:val="00C25CA7"/>
    <w:rsid w:val="00C25F26"/>
    <w:rsid w:val="00C26049"/>
    <w:rsid w:val="00C26299"/>
    <w:rsid w:val="00C26608"/>
    <w:rsid w:val="00C26711"/>
    <w:rsid w:val="00C267A7"/>
    <w:rsid w:val="00C26CB5"/>
    <w:rsid w:val="00C26D30"/>
    <w:rsid w:val="00C26D45"/>
    <w:rsid w:val="00C26EA7"/>
    <w:rsid w:val="00C27134"/>
    <w:rsid w:val="00C2718C"/>
    <w:rsid w:val="00C272CF"/>
    <w:rsid w:val="00C2756C"/>
    <w:rsid w:val="00C277C6"/>
    <w:rsid w:val="00C27C3B"/>
    <w:rsid w:val="00C27C80"/>
    <w:rsid w:val="00C27FF4"/>
    <w:rsid w:val="00C30562"/>
    <w:rsid w:val="00C30AB9"/>
    <w:rsid w:val="00C30C3F"/>
    <w:rsid w:val="00C30E4C"/>
    <w:rsid w:val="00C30EF9"/>
    <w:rsid w:val="00C31089"/>
    <w:rsid w:val="00C311E3"/>
    <w:rsid w:val="00C3138E"/>
    <w:rsid w:val="00C313D9"/>
    <w:rsid w:val="00C31DA6"/>
    <w:rsid w:val="00C31E28"/>
    <w:rsid w:val="00C32795"/>
    <w:rsid w:val="00C3297B"/>
    <w:rsid w:val="00C329EF"/>
    <w:rsid w:val="00C33375"/>
    <w:rsid w:val="00C333BA"/>
    <w:rsid w:val="00C33562"/>
    <w:rsid w:val="00C335A0"/>
    <w:rsid w:val="00C33B9E"/>
    <w:rsid w:val="00C34BBD"/>
    <w:rsid w:val="00C34C42"/>
    <w:rsid w:val="00C34E9A"/>
    <w:rsid w:val="00C34FFB"/>
    <w:rsid w:val="00C359BE"/>
    <w:rsid w:val="00C35A20"/>
    <w:rsid w:val="00C35F69"/>
    <w:rsid w:val="00C364B2"/>
    <w:rsid w:val="00C36779"/>
    <w:rsid w:val="00C36843"/>
    <w:rsid w:val="00C36994"/>
    <w:rsid w:val="00C3729F"/>
    <w:rsid w:val="00C372AD"/>
    <w:rsid w:val="00C37D0F"/>
    <w:rsid w:val="00C4021B"/>
    <w:rsid w:val="00C4095C"/>
    <w:rsid w:val="00C40B0D"/>
    <w:rsid w:val="00C416CD"/>
    <w:rsid w:val="00C41DE6"/>
    <w:rsid w:val="00C41F22"/>
    <w:rsid w:val="00C43284"/>
    <w:rsid w:val="00C43380"/>
    <w:rsid w:val="00C4355B"/>
    <w:rsid w:val="00C43FA3"/>
    <w:rsid w:val="00C446B1"/>
    <w:rsid w:val="00C45083"/>
    <w:rsid w:val="00C450E6"/>
    <w:rsid w:val="00C45915"/>
    <w:rsid w:val="00C45F2E"/>
    <w:rsid w:val="00C45F63"/>
    <w:rsid w:val="00C464EB"/>
    <w:rsid w:val="00C46C79"/>
    <w:rsid w:val="00C46DDB"/>
    <w:rsid w:val="00C47078"/>
    <w:rsid w:val="00C47118"/>
    <w:rsid w:val="00C4771F"/>
    <w:rsid w:val="00C479F2"/>
    <w:rsid w:val="00C47C75"/>
    <w:rsid w:val="00C47D53"/>
    <w:rsid w:val="00C47DAB"/>
    <w:rsid w:val="00C502E5"/>
    <w:rsid w:val="00C50963"/>
    <w:rsid w:val="00C50B97"/>
    <w:rsid w:val="00C50C0F"/>
    <w:rsid w:val="00C50F15"/>
    <w:rsid w:val="00C51106"/>
    <w:rsid w:val="00C51751"/>
    <w:rsid w:val="00C51774"/>
    <w:rsid w:val="00C519B5"/>
    <w:rsid w:val="00C51BE8"/>
    <w:rsid w:val="00C51EF7"/>
    <w:rsid w:val="00C51F97"/>
    <w:rsid w:val="00C527B6"/>
    <w:rsid w:val="00C52B67"/>
    <w:rsid w:val="00C52F1D"/>
    <w:rsid w:val="00C5319F"/>
    <w:rsid w:val="00C53D49"/>
    <w:rsid w:val="00C53ECB"/>
    <w:rsid w:val="00C53F44"/>
    <w:rsid w:val="00C54603"/>
    <w:rsid w:val="00C5463D"/>
    <w:rsid w:val="00C54CCB"/>
    <w:rsid w:val="00C551ED"/>
    <w:rsid w:val="00C55EFD"/>
    <w:rsid w:val="00C56B8A"/>
    <w:rsid w:val="00C56CBB"/>
    <w:rsid w:val="00C575EE"/>
    <w:rsid w:val="00C6001B"/>
    <w:rsid w:val="00C606AB"/>
    <w:rsid w:val="00C609FF"/>
    <w:rsid w:val="00C61E0A"/>
    <w:rsid w:val="00C62090"/>
    <w:rsid w:val="00C62250"/>
    <w:rsid w:val="00C6286A"/>
    <w:rsid w:val="00C62959"/>
    <w:rsid w:val="00C630C5"/>
    <w:rsid w:val="00C63140"/>
    <w:rsid w:val="00C63531"/>
    <w:rsid w:val="00C63C5D"/>
    <w:rsid w:val="00C63D3E"/>
    <w:rsid w:val="00C63D7E"/>
    <w:rsid w:val="00C63E9A"/>
    <w:rsid w:val="00C649D8"/>
    <w:rsid w:val="00C64D5E"/>
    <w:rsid w:val="00C65B76"/>
    <w:rsid w:val="00C66256"/>
    <w:rsid w:val="00C66886"/>
    <w:rsid w:val="00C66FF1"/>
    <w:rsid w:val="00C67BBD"/>
    <w:rsid w:val="00C67BCF"/>
    <w:rsid w:val="00C70241"/>
    <w:rsid w:val="00C7068A"/>
    <w:rsid w:val="00C7164B"/>
    <w:rsid w:val="00C718D6"/>
    <w:rsid w:val="00C71CED"/>
    <w:rsid w:val="00C721F5"/>
    <w:rsid w:val="00C723C3"/>
    <w:rsid w:val="00C73572"/>
    <w:rsid w:val="00C73726"/>
    <w:rsid w:val="00C73B26"/>
    <w:rsid w:val="00C74148"/>
    <w:rsid w:val="00C7438B"/>
    <w:rsid w:val="00C75051"/>
    <w:rsid w:val="00C7552D"/>
    <w:rsid w:val="00C757A2"/>
    <w:rsid w:val="00C75925"/>
    <w:rsid w:val="00C759C0"/>
    <w:rsid w:val="00C75B38"/>
    <w:rsid w:val="00C75D97"/>
    <w:rsid w:val="00C767F3"/>
    <w:rsid w:val="00C7683E"/>
    <w:rsid w:val="00C76983"/>
    <w:rsid w:val="00C76BC8"/>
    <w:rsid w:val="00C76C4B"/>
    <w:rsid w:val="00C76F61"/>
    <w:rsid w:val="00C7704E"/>
    <w:rsid w:val="00C77219"/>
    <w:rsid w:val="00C7732B"/>
    <w:rsid w:val="00C77FA0"/>
    <w:rsid w:val="00C801FA"/>
    <w:rsid w:val="00C804B8"/>
    <w:rsid w:val="00C80D4D"/>
    <w:rsid w:val="00C80E93"/>
    <w:rsid w:val="00C80EFD"/>
    <w:rsid w:val="00C8124E"/>
    <w:rsid w:val="00C819BB"/>
    <w:rsid w:val="00C81BA2"/>
    <w:rsid w:val="00C8213D"/>
    <w:rsid w:val="00C82578"/>
    <w:rsid w:val="00C83098"/>
    <w:rsid w:val="00C833B6"/>
    <w:rsid w:val="00C83CDD"/>
    <w:rsid w:val="00C83E46"/>
    <w:rsid w:val="00C845C1"/>
    <w:rsid w:val="00C846D4"/>
    <w:rsid w:val="00C84E45"/>
    <w:rsid w:val="00C8549C"/>
    <w:rsid w:val="00C85646"/>
    <w:rsid w:val="00C85B7A"/>
    <w:rsid w:val="00C85EFF"/>
    <w:rsid w:val="00C85F71"/>
    <w:rsid w:val="00C86008"/>
    <w:rsid w:val="00C86035"/>
    <w:rsid w:val="00C8628F"/>
    <w:rsid w:val="00C863E2"/>
    <w:rsid w:val="00C8646F"/>
    <w:rsid w:val="00C864F2"/>
    <w:rsid w:val="00C86FAB"/>
    <w:rsid w:val="00C874FC"/>
    <w:rsid w:val="00C87528"/>
    <w:rsid w:val="00C87B0E"/>
    <w:rsid w:val="00C87D97"/>
    <w:rsid w:val="00C87DA2"/>
    <w:rsid w:val="00C87ECE"/>
    <w:rsid w:val="00C9009D"/>
    <w:rsid w:val="00C90A0F"/>
    <w:rsid w:val="00C910AD"/>
    <w:rsid w:val="00C91314"/>
    <w:rsid w:val="00C913C9"/>
    <w:rsid w:val="00C916A3"/>
    <w:rsid w:val="00C9171D"/>
    <w:rsid w:val="00C91C2C"/>
    <w:rsid w:val="00C91CED"/>
    <w:rsid w:val="00C91D07"/>
    <w:rsid w:val="00C926EE"/>
    <w:rsid w:val="00C929AF"/>
    <w:rsid w:val="00C92ACF"/>
    <w:rsid w:val="00C92CB7"/>
    <w:rsid w:val="00C92FC5"/>
    <w:rsid w:val="00C9353A"/>
    <w:rsid w:val="00C93C11"/>
    <w:rsid w:val="00C93C6F"/>
    <w:rsid w:val="00C93D71"/>
    <w:rsid w:val="00C942A5"/>
    <w:rsid w:val="00C94561"/>
    <w:rsid w:val="00C945FF"/>
    <w:rsid w:val="00C94A13"/>
    <w:rsid w:val="00C94F9F"/>
    <w:rsid w:val="00C950AB"/>
    <w:rsid w:val="00C95346"/>
    <w:rsid w:val="00C955E6"/>
    <w:rsid w:val="00C95A0D"/>
    <w:rsid w:val="00C95AC4"/>
    <w:rsid w:val="00C95F3D"/>
    <w:rsid w:val="00C9701D"/>
    <w:rsid w:val="00C97159"/>
    <w:rsid w:val="00C971F8"/>
    <w:rsid w:val="00C977E9"/>
    <w:rsid w:val="00C977F9"/>
    <w:rsid w:val="00C97CEF"/>
    <w:rsid w:val="00C97D77"/>
    <w:rsid w:val="00C97F4C"/>
    <w:rsid w:val="00CA0038"/>
    <w:rsid w:val="00CA0715"/>
    <w:rsid w:val="00CA0AF6"/>
    <w:rsid w:val="00CA0C87"/>
    <w:rsid w:val="00CA14A0"/>
    <w:rsid w:val="00CA193B"/>
    <w:rsid w:val="00CA1D99"/>
    <w:rsid w:val="00CA238E"/>
    <w:rsid w:val="00CA2449"/>
    <w:rsid w:val="00CA2766"/>
    <w:rsid w:val="00CA296F"/>
    <w:rsid w:val="00CA2EBB"/>
    <w:rsid w:val="00CA3015"/>
    <w:rsid w:val="00CA3162"/>
    <w:rsid w:val="00CA3237"/>
    <w:rsid w:val="00CA3296"/>
    <w:rsid w:val="00CA3644"/>
    <w:rsid w:val="00CA4088"/>
    <w:rsid w:val="00CA43AC"/>
    <w:rsid w:val="00CA496F"/>
    <w:rsid w:val="00CA513A"/>
    <w:rsid w:val="00CA516B"/>
    <w:rsid w:val="00CA51A7"/>
    <w:rsid w:val="00CA5229"/>
    <w:rsid w:val="00CA5409"/>
    <w:rsid w:val="00CA61D5"/>
    <w:rsid w:val="00CA6AFF"/>
    <w:rsid w:val="00CA72D1"/>
    <w:rsid w:val="00CA7510"/>
    <w:rsid w:val="00CB0371"/>
    <w:rsid w:val="00CB04D9"/>
    <w:rsid w:val="00CB0740"/>
    <w:rsid w:val="00CB0B82"/>
    <w:rsid w:val="00CB1B49"/>
    <w:rsid w:val="00CB1D13"/>
    <w:rsid w:val="00CB2006"/>
    <w:rsid w:val="00CB2504"/>
    <w:rsid w:val="00CB2888"/>
    <w:rsid w:val="00CB2A52"/>
    <w:rsid w:val="00CB31B1"/>
    <w:rsid w:val="00CB3324"/>
    <w:rsid w:val="00CB38AB"/>
    <w:rsid w:val="00CB39E8"/>
    <w:rsid w:val="00CB3B40"/>
    <w:rsid w:val="00CB3F6B"/>
    <w:rsid w:val="00CB3FC3"/>
    <w:rsid w:val="00CB40E9"/>
    <w:rsid w:val="00CB41EB"/>
    <w:rsid w:val="00CB4BEF"/>
    <w:rsid w:val="00CB4D4D"/>
    <w:rsid w:val="00CB4EC3"/>
    <w:rsid w:val="00CB4FAD"/>
    <w:rsid w:val="00CB522A"/>
    <w:rsid w:val="00CB547C"/>
    <w:rsid w:val="00CB557F"/>
    <w:rsid w:val="00CB63BC"/>
    <w:rsid w:val="00CB6832"/>
    <w:rsid w:val="00CB69B1"/>
    <w:rsid w:val="00CB6D20"/>
    <w:rsid w:val="00CB6E17"/>
    <w:rsid w:val="00CB72EE"/>
    <w:rsid w:val="00CB777E"/>
    <w:rsid w:val="00CB7B2E"/>
    <w:rsid w:val="00CC005C"/>
    <w:rsid w:val="00CC0239"/>
    <w:rsid w:val="00CC0B91"/>
    <w:rsid w:val="00CC0C2F"/>
    <w:rsid w:val="00CC0C43"/>
    <w:rsid w:val="00CC0E7A"/>
    <w:rsid w:val="00CC0ED7"/>
    <w:rsid w:val="00CC106C"/>
    <w:rsid w:val="00CC130A"/>
    <w:rsid w:val="00CC167A"/>
    <w:rsid w:val="00CC1F6A"/>
    <w:rsid w:val="00CC2444"/>
    <w:rsid w:val="00CC289B"/>
    <w:rsid w:val="00CC2904"/>
    <w:rsid w:val="00CC2A6F"/>
    <w:rsid w:val="00CC2D22"/>
    <w:rsid w:val="00CC30FA"/>
    <w:rsid w:val="00CC3AD9"/>
    <w:rsid w:val="00CC415E"/>
    <w:rsid w:val="00CC42B0"/>
    <w:rsid w:val="00CC430C"/>
    <w:rsid w:val="00CC4A8F"/>
    <w:rsid w:val="00CC4C2B"/>
    <w:rsid w:val="00CC501A"/>
    <w:rsid w:val="00CC517A"/>
    <w:rsid w:val="00CC51D5"/>
    <w:rsid w:val="00CC56B1"/>
    <w:rsid w:val="00CC5716"/>
    <w:rsid w:val="00CC5E31"/>
    <w:rsid w:val="00CC6255"/>
    <w:rsid w:val="00CC6366"/>
    <w:rsid w:val="00CC655F"/>
    <w:rsid w:val="00CC72AB"/>
    <w:rsid w:val="00CC73FC"/>
    <w:rsid w:val="00CC796F"/>
    <w:rsid w:val="00CC7AE5"/>
    <w:rsid w:val="00CC7D47"/>
    <w:rsid w:val="00CD0491"/>
    <w:rsid w:val="00CD0D46"/>
    <w:rsid w:val="00CD0E71"/>
    <w:rsid w:val="00CD165B"/>
    <w:rsid w:val="00CD16E5"/>
    <w:rsid w:val="00CD196D"/>
    <w:rsid w:val="00CD1C05"/>
    <w:rsid w:val="00CD2182"/>
    <w:rsid w:val="00CD2550"/>
    <w:rsid w:val="00CD2EB6"/>
    <w:rsid w:val="00CD3A3B"/>
    <w:rsid w:val="00CD4245"/>
    <w:rsid w:val="00CD436F"/>
    <w:rsid w:val="00CD46E0"/>
    <w:rsid w:val="00CD470A"/>
    <w:rsid w:val="00CD4DEE"/>
    <w:rsid w:val="00CD5178"/>
    <w:rsid w:val="00CD5182"/>
    <w:rsid w:val="00CD570A"/>
    <w:rsid w:val="00CD5D51"/>
    <w:rsid w:val="00CD6307"/>
    <w:rsid w:val="00CD63AB"/>
    <w:rsid w:val="00CD6447"/>
    <w:rsid w:val="00CD6848"/>
    <w:rsid w:val="00CD710A"/>
    <w:rsid w:val="00CD74A2"/>
    <w:rsid w:val="00CD77AC"/>
    <w:rsid w:val="00CD7C8F"/>
    <w:rsid w:val="00CE0534"/>
    <w:rsid w:val="00CE0CE7"/>
    <w:rsid w:val="00CE157D"/>
    <w:rsid w:val="00CE1AE0"/>
    <w:rsid w:val="00CE1C05"/>
    <w:rsid w:val="00CE26BB"/>
    <w:rsid w:val="00CE362A"/>
    <w:rsid w:val="00CE37F2"/>
    <w:rsid w:val="00CE396E"/>
    <w:rsid w:val="00CE40F0"/>
    <w:rsid w:val="00CE4832"/>
    <w:rsid w:val="00CE48E7"/>
    <w:rsid w:val="00CE4FC3"/>
    <w:rsid w:val="00CE547D"/>
    <w:rsid w:val="00CE5560"/>
    <w:rsid w:val="00CE5C89"/>
    <w:rsid w:val="00CE5DB5"/>
    <w:rsid w:val="00CE5EAA"/>
    <w:rsid w:val="00CE6282"/>
    <w:rsid w:val="00CE67E7"/>
    <w:rsid w:val="00CE690D"/>
    <w:rsid w:val="00CE6F5D"/>
    <w:rsid w:val="00CE6F61"/>
    <w:rsid w:val="00CE725E"/>
    <w:rsid w:val="00CE7453"/>
    <w:rsid w:val="00CE760D"/>
    <w:rsid w:val="00CE7791"/>
    <w:rsid w:val="00CE78CF"/>
    <w:rsid w:val="00CE7B81"/>
    <w:rsid w:val="00CE7E0A"/>
    <w:rsid w:val="00CF0DDD"/>
    <w:rsid w:val="00CF2B93"/>
    <w:rsid w:val="00CF2BB9"/>
    <w:rsid w:val="00CF3032"/>
    <w:rsid w:val="00CF40C5"/>
    <w:rsid w:val="00CF416C"/>
    <w:rsid w:val="00CF4233"/>
    <w:rsid w:val="00CF44E2"/>
    <w:rsid w:val="00CF49AD"/>
    <w:rsid w:val="00CF50FB"/>
    <w:rsid w:val="00CF5342"/>
    <w:rsid w:val="00CF5645"/>
    <w:rsid w:val="00CF57E5"/>
    <w:rsid w:val="00CF5946"/>
    <w:rsid w:val="00CF5AF2"/>
    <w:rsid w:val="00CF5B76"/>
    <w:rsid w:val="00CF5D30"/>
    <w:rsid w:val="00CF5EE2"/>
    <w:rsid w:val="00CF5F95"/>
    <w:rsid w:val="00CF6365"/>
    <w:rsid w:val="00CF6FBD"/>
    <w:rsid w:val="00CF7503"/>
    <w:rsid w:val="00D001AA"/>
    <w:rsid w:val="00D003F9"/>
    <w:rsid w:val="00D00458"/>
    <w:rsid w:val="00D0055A"/>
    <w:rsid w:val="00D005BC"/>
    <w:rsid w:val="00D00A19"/>
    <w:rsid w:val="00D0140D"/>
    <w:rsid w:val="00D01F0F"/>
    <w:rsid w:val="00D02133"/>
    <w:rsid w:val="00D021EC"/>
    <w:rsid w:val="00D02395"/>
    <w:rsid w:val="00D0247F"/>
    <w:rsid w:val="00D024CE"/>
    <w:rsid w:val="00D0297E"/>
    <w:rsid w:val="00D02AA0"/>
    <w:rsid w:val="00D02B4C"/>
    <w:rsid w:val="00D0310A"/>
    <w:rsid w:val="00D0366B"/>
    <w:rsid w:val="00D03695"/>
    <w:rsid w:val="00D0530E"/>
    <w:rsid w:val="00D057F5"/>
    <w:rsid w:val="00D05EEC"/>
    <w:rsid w:val="00D06200"/>
    <w:rsid w:val="00D06242"/>
    <w:rsid w:val="00D0660B"/>
    <w:rsid w:val="00D0698C"/>
    <w:rsid w:val="00D06F7A"/>
    <w:rsid w:val="00D07698"/>
    <w:rsid w:val="00D07A32"/>
    <w:rsid w:val="00D07AE1"/>
    <w:rsid w:val="00D1051C"/>
    <w:rsid w:val="00D10A36"/>
    <w:rsid w:val="00D10D72"/>
    <w:rsid w:val="00D11386"/>
    <w:rsid w:val="00D12299"/>
    <w:rsid w:val="00D124A6"/>
    <w:rsid w:val="00D12542"/>
    <w:rsid w:val="00D125B7"/>
    <w:rsid w:val="00D12697"/>
    <w:rsid w:val="00D12A46"/>
    <w:rsid w:val="00D1390C"/>
    <w:rsid w:val="00D13B28"/>
    <w:rsid w:val="00D141E7"/>
    <w:rsid w:val="00D145AD"/>
    <w:rsid w:val="00D148C6"/>
    <w:rsid w:val="00D14B01"/>
    <w:rsid w:val="00D15003"/>
    <w:rsid w:val="00D1525D"/>
    <w:rsid w:val="00D1530B"/>
    <w:rsid w:val="00D1574E"/>
    <w:rsid w:val="00D157FC"/>
    <w:rsid w:val="00D1597D"/>
    <w:rsid w:val="00D15B18"/>
    <w:rsid w:val="00D16AD9"/>
    <w:rsid w:val="00D17685"/>
    <w:rsid w:val="00D17924"/>
    <w:rsid w:val="00D17C96"/>
    <w:rsid w:val="00D209A5"/>
    <w:rsid w:val="00D20CB5"/>
    <w:rsid w:val="00D2122B"/>
    <w:rsid w:val="00D212DF"/>
    <w:rsid w:val="00D21C6E"/>
    <w:rsid w:val="00D21CC3"/>
    <w:rsid w:val="00D22041"/>
    <w:rsid w:val="00D2240D"/>
    <w:rsid w:val="00D224BA"/>
    <w:rsid w:val="00D2299B"/>
    <w:rsid w:val="00D22FAA"/>
    <w:rsid w:val="00D22FB5"/>
    <w:rsid w:val="00D23038"/>
    <w:rsid w:val="00D230D6"/>
    <w:rsid w:val="00D235F6"/>
    <w:rsid w:val="00D23DDF"/>
    <w:rsid w:val="00D242DB"/>
    <w:rsid w:val="00D2433E"/>
    <w:rsid w:val="00D24395"/>
    <w:rsid w:val="00D24849"/>
    <w:rsid w:val="00D24C49"/>
    <w:rsid w:val="00D24F41"/>
    <w:rsid w:val="00D2506C"/>
    <w:rsid w:val="00D258E2"/>
    <w:rsid w:val="00D25BC7"/>
    <w:rsid w:val="00D25DB0"/>
    <w:rsid w:val="00D25F5D"/>
    <w:rsid w:val="00D26135"/>
    <w:rsid w:val="00D26D18"/>
    <w:rsid w:val="00D26E23"/>
    <w:rsid w:val="00D272DA"/>
    <w:rsid w:val="00D27982"/>
    <w:rsid w:val="00D27A49"/>
    <w:rsid w:val="00D27D77"/>
    <w:rsid w:val="00D27DE8"/>
    <w:rsid w:val="00D27E1B"/>
    <w:rsid w:val="00D27F48"/>
    <w:rsid w:val="00D30990"/>
    <w:rsid w:val="00D30B68"/>
    <w:rsid w:val="00D30CF5"/>
    <w:rsid w:val="00D30DD7"/>
    <w:rsid w:val="00D31125"/>
    <w:rsid w:val="00D31389"/>
    <w:rsid w:val="00D3139D"/>
    <w:rsid w:val="00D31423"/>
    <w:rsid w:val="00D3145D"/>
    <w:rsid w:val="00D314B1"/>
    <w:rsid w:val="00D3169A"/>
    <w:rsid w:val="00D3179A"/>
    <w:rsid w:val="00D31B1B"/>
    <w:rsid w:val="00D31C43"/>
    <w:rsid w:val="00D31F9A"/>
    <w:rsid w:val="00D325FC"/>
    <w:rsid w:val="00D32AE8"/>
    <w:rsid w:val="00D33426"/>
    <w:rsid w:val="00D334F7"/>
    <w:rsid w:val="00D342FC"/>
    <w:rsid w:val="00D34B6D"/>
    <w:rsid w:val="00D35347"/>
    <w:rsid w:val="00D355A3"/>
    <w:rsid w:val="00D35E70"/>
    <w:rsid w:val="00D3606D"/>
    <w:rsid w:val="00D36C21"/>
    <w:rsid w:val="00D36E34"/>
    <w:rsid w:val="00D370A5"/>
    <w:rsid w:val="00D37A76"/>
    <w:rsid w:val="00D37EF6"/>
    <w:rsid w:val="00D40193"/>
    <w:rsid w:val="00D401D7"/>
    <w:rsid w:val="00D4046E"/>
    <w:rsid w:val="00D4055F"/>
    <w:rsid w:val="00D40EB9"/>
    <w:rsid w:val="00D4108A"/>
    <w:rsid w:val="00D41161"/>
    <w:rsid w:val="00D413F1"/>
    <w:rsid w:val="00D41CDA"/>
    <w:rsid w:val="00D41FA1"/>
    <w:rsid w:val="00D429FE"/>
    <w:rsid w:val="00D42B82"/>
    <w:rsid w:val="00D42E4C"/>
    <w:rsid w:val="00D433C1"/>
    <w:rsid w:val="00D438F3"/>
    <w:rsid w:val="00D4391F"/>
    <w:rsid w:val="00D43E1F"/>
    <w:rsid w:val="00D4465B"/>
    <w:rsid w:val="00D449E8"/>
    <w:rsid w:val="00D44D04"/>
    <w:rsid w:val="00D4550D"/>
    <w:rsid w:val="00D45D67"/>
    <w:rsid w:val="00D46189"/>
    <w:rsid w:val="00D46A79"/>
    <w:rsid w:val="00D47821"/>
    <w:rsid w:val="00D47C3E"/>
    <w:rsid w:val="00D47FF7"/>
    <w:rsid w:val="00D5037C"/>
    <w:rsid w:val="00D5063A"/>
    <w:rsid w:val="00D50762"/>
    <w:rsid w:val="00D50997"/>
    <w:rsid w:val="00D50EAD"/>
    <w:rsid w:val="00D515A6"/>
    <w:rsid w:val="00D5174E"/>
    <w:rsid w:val="00D51766"/>
    <w:rsid w:val="00D51894"/>
    <w:rsid w:val="00D51D50"/>
    <w:rsid w:val="00D51E6D"/>
    <w:rsid w:val="00D5221B"/>
    <w:rsid w:val="00D52221"/>
    <w:rsid w:val="00D527B4"/>
    <w:rsid w:val="00D52C6F"/>
    <w:rsid w:val="00D52E90"/>
    <w:rsid w:val="00D52FC6"/>
    <w:rsid w:val="00D53621"/>
    <w:rsid w:val="00D53677"/>
    <w:rsid w:val="00D5367F"/>
    <w:rsid w:val="00D540D2"/>
    <w:rsid w:val="00D5444C"/>
    <w:rsid w:val="00D54FB0"/>
    <w:rsid w:val="00D55136"/>
    <w:rsid w:val="00D554E5"/>
    <w:rsid w:val="00D5559D"/>
    <w:rsid w:val="00D555EB"/>
    <w:rsid w:val="00D55ABB"/>
    <w:rsid w:val="00D55B66"/>
    <w:rsid w:val="00D55C9B"/>
    <w:rsid w:val="00D55F9C"/>
    <w:rsid w:val="00D5652F"/>
    <w:rsid w:val="00D5689D"/>
    <w:rsid w:val="00D569B3"/>
    <w:rsid w:val="00D57504"/>
    <w:rsid w:val="00D5761B"/>
    <w:rsid w:val="00D57955"/>
    <w:rsid w:val="00D57D34"/>
    <w:rsid w:val="00D57EAF"/>
    <w:rsid w:val="00D608EE"/>
    <w:rsid w:val="00D61191"/>
    <w:rsid w:val="00D61318"/>
    <w:rsid w:val="00D61A44"/>
    <w:rsid w:val="00D61BB3"/>
    <w:rsid w:val="00D61EDC"/>
    <w:rsid w:val="00D61F40"/>
    <w:rsid w:val="00D620B6"/>
    <w:rsid w:val="00D62A57"/>
    <w:rsid w:val="00D62B60"/>
    <w:rsid w:val="00D62EE2"/>
    <w:rsid w:val="00D63004"/>
    <w:rsid w:val="00D63081"/>
    <w:rsid w:val="00D63459"/>
    <w:rsid w:val="00D6345A"/>
    <w:rsid w:val="00D635AB"/>
    <w:rsid w:val="00D639FE"/>
    <w:rsid w:val="00D63FFB"/>
    <w:rsid w:val="00D64B30"/>
    <w:rsid w:val="00D64D04"/>
    <w:rsid w:val="00D64EE1"/>
    <w:rsid w:val="00D65355"/>
    <w:rsid w:val="00D65526"/>
    <w:rsid w:val="00D655E6"/>
    <w:rsid w:val="00D656D9"/>
    <w:rsid w:val="00D65942"/>
    <w:rsid w:val="00D66154"/>
    <w:rsid w:val="00D66305"/>
    <w:rsid w:val="00D669F5"/>
    <w:rsid w:val="00D66E23"/>
    <w:rsid w:val="00D66FE1"/>
    <w:rsid w:val="00D6710E"/>
    <w:rsid w:val="00D67230"/>
    <w:rsid w:val="00D70307"/>
    <w:rsid w:val="00D70BE1"/>
    <w:rsid w:val="00D70E6E"/>
    <w:rsid w:val="00D715CF"/>
    <w:rsid w:val="00D71937"/>
    <w:rsid w:val="00D71DC2"/>
    <w:rsid w:val="00D71FC8"/>
    <w:rsid w:val="00D729B5"/>
    <w:rsid w:val="00D72A41"/>
    <w:rsid w:val="00D72B12"/>
    <w:rsid w:val="00D732F5"/>
    <w:rsid w:val="00D73595"/>
    <w:rsid w:val="00D739F5"/>
    <w:rsid w:val="00D73F8B"/>
    <w:rsid w:val="00D73F8E"/>
    <w:rsid w:val="00D74106"/>
    <w:rsid w:val="00D743B5"/>
    <w:rsid w:val="00D75230"/>
    <w:rsid w:val="00D7537F"/>
    <w:rsid w:val="00D755C7"/>
    <w:rsid w:val="00D756EF"/>
    <w:rsid w:val="00D75A58"/>
    <w:rsid w:val="00D769E5"/>
    <w:rsid w:val="00D76C72"/>
    <w:rsid w:val="00D76D01"/>
    <w:rsid w:val="00D77370"/>
    <w:rsid w:val="00D777AE"/>
    <w:rsid w:val="00D77DF9"/>
    <w:rsid w:val="00D80140"/>
    <w:rsid w:val="00D80268"/>
    <w:rsid w:val="00D80410"/>
    <w:rsid w:val="00D806C2"/>
    <w:rsid w:val="00D8097D"/>
    <w:rsid w:val="00D811F6"/>
    <w:rsid w:val="00D8143A"/>
    <w:rsid w:val="00D81A55"/>
    <w:rsid w:val="00D81BC6"/>
    <w:rsid w:val="00D81D49"/>
    <w:rsid w:val="00D82BB6"/>
    <w:rsid w:val="00D82BE8"/>
    <w:rsid w:val="00D82D73"/>
    <w:rsid w:val="00D832CE"/>
    <w:rsid w:val="00D833BF"/>
    <w:rsid w:val="00D83FF1"/>
    <w:rsid w:val="00D8442B"/>
    <w:rsid w:val="00D84D3F"/>
    <w:rsid w:val="00D8518B"/>
    <w:rsid w:val="00D851E5"/>
    <w:rsid w:val="00D85610"/>
    <w:rsid w:val="00D856B1"/>
    <w:rsid w:val="00D860C0"/>
    <w:rsid w:val="00D864D4"/>
    <w:rsid w:val="00D868CD"/>
    <w:rsid w:val="00D86BB2"/>
    <w:rsid w:val="00D86CC9"/>
    <w:rsid w:val="00D86DA2"/>
    <w:rsid w:val="00D86DE5"/>
    <w:rsid w:val="00D87149"/>
    <w:rsid w:val="00D874D9"/>
    <w:rsid w:val="00D874F2"/>
    <w:rsid w:val="00D8753A"/>
    <w:rsid w:val="00D8774A"/>
    <w:rsid w:val="00D877DD"/>
    <w:rsid w:val="00D87E4F"/>
    <w:rsid w:val="00D87F08"/>
    <w:rsid w:val="00D9015A"/>
    <w:rsid w:val="00D903CE"/>
    <w:rsid w:val="00D9093A"/>
    <w:rsid w:val="00D91116"/>
    <w:rsid w:val="00D91395"/>
    <w:rsid w:val="00D913C1"/>
    <w:rsid w:val="00D91BC7"/>
    <w:rsid w:val="00D91E20"/>
    <w:rsid w:val="00D927A8"/>
    <w:rsid w:val="00D92940"/>
    <w:rsid w:val="00D92CDA"/>
    <w:rsid w:val="00D936BF"/>
    <w:rsid w:val="00D937D5"/>
    <w:rsid w:val="00D93AFC"/>
    <w:rsid w:val="00D93D34"/>
    <w:rsid w:val="00D94DC9"/>
    <w:rsid w:val="00D955D2"/>
    <w:rsid w:val="00D95651"/>
    <w:rsid w:val="00D95CF1"/>
    <w:rsid w:val="00D95F59"/>
    <w:rsid w:val="00D96AC6"/>
    <w:rsid w:val="00DA079D"/>
    <w:rsid w:val="00DA0870"/>
    <w:rsid w:val="00DA0CD9"/>
    <w:rsid w:val="00DA119B"/>
    <w:rsid w:val="00DA1210"/>
    <w:rsid w:val="00DA151F"/>
    <w:rsid w:val="00DA1681"/>
    <w:rsid w:val="00DA1699"/>
    <w:rsid w:val="00DA1872"/>
    <w:rsid w:val="00DA1A09"/>
    <w:rsid w:val="00DA1AC9"/>
    <w:rsid w:val="00DA1D63"/>
    <w:rsid w:val="00DA1D7E"/>
    <w:rsid w:val="00DA2147"/>
    <w:rsid w:val="00DA2325"/>
    <w:rsid w:val="00DA24F9"/>
    <w:rsid w:val="00DA2EFD"/>
    <w:rsid w:val="00DA2F1A"/>
    <w:rsid w:val="00DA30F0"/>
    <w:rsid w:val="00DA3126"/>
    <w:rsid w:val="00DA3C45"/>
    <w:rsid w:val="00DA4208"/>
    <w:rsid w:val="00DA4ACB"/>
    <w:rsid w:val="00DA52D7"/>
    <w:rsid w:val="00DA5608"/>
    <w:rsid w:val="00DA56F1"/>
    <w:rsid w:val="00DA5A14"/>
    <w:rsid w:val="00DA5CFA"/>
    <w:rsid w:val="00DA69E3"/>
    <w:rsid w:val="00DA77FA"/>
    <w:rsid w:val="00DA7C37"/>
    <w:rsid w:val="00DA7F41"/>
    <w:rsid w:val="00DB0012"/>
    <w:rsid w:val="00DB051B"/>
    <w:rsid w:val="00DB094E"/>
    <w:rsid w:val="00DB0979"/>
    <w:rsid w:val="00DB0CAD"/>
    <w:rsid w:val="00DB0EF1"/>
    <w:rsid w:val="00DB1249"/>
    <w:rsid w:val="00DB155E"/>
    <w:rsid w:val="00DB1745"/>
    <w:rsid w:val="00DB17FC"/>
    <w:rsid w:val="00DB24BE"/>
    <w:rsid w:val="00DB269F"/>
    <w:rsid w:val="00DB2871"/>
    <w:rsid w:val="00DB2F68"/>
    <w:rsid w:val="00DB302F"/>
    <w:rsid w:val="00DB3517"/>
    <w:rsid w:val="00DB3AB5"/>
    <w:rsid w:val="00DB3BBE"/>
    <w:rsid w:val="00DB3FE1"/>
    <w:rsid w:val="00DB3FEC"/>
    <w:rsid w:val="00DB4242"/>
    <w:rsid w:val="00DB461F"/>
    <w:rsid w:val="00DB4985"/>
    <w:rsid w:val="00DB5169"/>
    <w:rsid w:val="00DB552E"/>
    <w:rsid w:val="00DB5EDA"/>
    <w:rsid w:val="00DB65D2"/>
    <w:rsid w:val="00DB65EA"/>
    <w:rsid w:val="00DB6727"/>
    <w:rsid w:val="00DB67A8"/>
    <w:rsid w:val="00DB6D09"/>
    <w:rsid w:val="00DB6D1D"/>
    <w:rsid w:val="00DB6EA8"/>
    <w:rsid w:val="00DC001A"/>
    <w:rsid w:val="00DC01C7"/>
    <w:rsid w:val="00DC085C"/>
    <w:rsid w:val="00DC12C7"/>
    <w:rsid w:val="00DC1987"/>
    <w:rsid w:val="00DC1990"/>
    <w:rsid w:val="00DC22D0"/>
    <w:rsid w:val="00DC22EB"/>
    <w:rsid w:val="00DC2768"/>
    <w:rsid w:val="00DC29A2"/>
    <w:rsid w:val="00DC29DC"/>
    <w:rsid w:val="00DC2B36"/>
    <w:rsid w:val="00DC2DEF"/>
    <w:rsid w:val="00DC31B0"/>
    <w:rsid w:val="00DC3755"/>
    <w:rsid w:val="00DC37F2"/>
    <w:rsid w:val="00DC3EC4"/>
    <w:rsid w:val="00DC4791"/>
    <w:rsid w:val="00DC47A1"/>
    <w:rsid w:val="00DC4949"/>
    <w:rsid w:val="00DC4B37"/>
    <w:rsid w:val="00DC4D96"/>
    <w:rsid w:val="00DC5C17"/>
    <w:rsid w:val="00DC6032"/>
    <w:rsid w:val="00DC64B3"/>
    <w:rsid w:val="00DC6B84"/>
    <w:rsid w:val="00DC703A"/>
    <w:rsid w:val="00DC706E"/>
    <w:rsid w:val="00DC71A1"/>
    <w:rsid w:val="00DC71FD"/>
    <w:rsid w:val="00DC7724"/>
    <w:rsid w:val="00DC77DA"/>
    <w:rsid w:val="00DC78BC"/>
    <w:rsid w:val="00DC7905"/>
    <w:rsid w:val="00DC7DEE"/>
    <w:rsid w:val="00DD04D6"/>
    <w:rsid w:val="00DD1106"/>
    <w:rsid w:val="00DD119F"/>
    <w:rsid w:val="00DD1E44"/>
    <w:rsid w:val="00DD24A3"/>
    <w:rsid w:val="00DD2A5E"/>
    <w:rsid w:val="00DD2C21"/>
    <w:rsid w:val="00DD35A0"/>
    <w:rsid w:val="00DD389B"/>
    <w:rsid w:val="00DD3EC6"/>
    <w:rsid w:val="00DD3FDE"/>
    <w:rsid w:val="00DD43A8"/>
    <w:rsid w:val="00DD4C53"/>
    <w:rsid w:val="00DD53E6"/>
    <w:rsid w:val="00DD58F6"/>
    <w:rsid w:val="00DD5BD3"/>
    <w:rsid w:val="00DD6615"/>
    <w:rsid w:val="00DD674E"/>
    <w:rsid w:val="00DD6876"/>
    <w:rsid w:val="00DD6D52"/>
    <w:rsid w:val="00DD7BEB"/>
    <w:rsid w:val="00DE004F"/>
    <w:rsid w:val="00DE0331"/>
    <w:rsid w:val="00DE09EA"/>
    <w:rsid w:val="00DE0C9D"/>
    <w:rsid w:val="00DE0F62"/>
    <w:rsid w:val="00DE1080"/>
    <w:rsid w:val="00DE12A7"/>
    <w:rsid w:val="00DE1D56"/>
    <w:rsid w:val="00DE2283"/>
    <w:rsid w:val="00DE26B2"/>
    <w:rsid w:val="00DE26F8"/>
    <w:rsid w:val="00DE2BE8"/>
    <w:rsid w:val="00DE2BEC"/>
    <w:rsid w:val="00DE2E4F"/>
    <w:rsid w:val="00DE307F"/>
    <w:rsid w:val="00DE4C34"/>
    <w:rsid w:val="00DE4CE3"/>
    <w:rsid w:val="00DE4EF0"/>
    <w:rsid w:val="00DE4FA4"/>
    <w:rsid w:val="00DE5381"/>
    <w:rsid w:val="00DE59B0"/>
    <w:rsid w:val="00DE59E3"/>
    <w:rsid w:val="00DE5E06"/>
    <w:rsid w:val="00DE5F70"/>
    <w:rsid w:val="00DE62EE"/>
    <w:rsid w:val="00DE63B5"/>
    <w:rsid w:val="00DE71E7"/>
    <w:rsid w:val="00DE7514"/>
    <w:rsid w:val="00DF0020"/>
    <w:rsid w:val="00DF048B"/>
    <w:rsid w:val="00DF08D3"/>
    <w:rsid w:val="00DF09FE"/>
    <w:rsid w:val="00DF0B59"/>
    <w:rsid w:val="00DF0BD9"/>
    <w:rsid w:val="00DF1171"/>
    <w:rsid w:val="00DF12B2"/>
    <w:rsid w:val="00DF2225"/>
    <w:rsid w:val="00DF254C"/>
    <w:rsid w:val="00DF25AE"/>
    <w:rsid w:val="00DF30AD"/>
    <w:rsid w:val="00DF3161"/>
    <w:rsid w:val="00DF316A"/>
    <w:rsid w:val="00DF37AC"/>
    <w:rsid w:val="00DF38DC"/>
    <w:rsid w:val="00DF3D67"/>
    <w:rsid w:val="00DF3F44"/>
    <w:rsid w:val="00DF4236"/>
    <w:rsid w:val="00DF4660"/>
    <w:rsid w:val="00DF47CB"/>
    <w:rsid w:val="00DF4BE7"/>
    <w:rsid w:val="00DF4CE3"/>
    <w:rsid w:val="00DF4DB1"/>
    <w:rsid w:val="00DF4E3E"/>
    <w:rsid w:val="00DF4ED1"/>
    <w:rsid w:val="00DF4F0A"/>
    <w:rsid w:val="00DF5932"/>
    <w:rsid w:val="00DF5A4B"/>
    <w:rsid w:val="00DF5AD8"/>
    <w:rsid w:val="00DF5BBF"/>
    <w:rsid w:val="00DF62A0"/>
    <w:rsid w:val="00DF6449"/>
    <w:rsid w:val="00DF723E"/>
    <w:rsid w:val="00DF731A"/>
    <w:rsid w:val="00DF7B99"/>
    <w:rsid w:val="00E002F4"/>
    <w:rsid w:val="00E01115"/>
    <w:rsid w:val="00E018EB"/>
    <w:rsid w:val="00E01AB9"/>
    <w:rsid w:val="00E01E4D"/>
    <w:rsid w:val="00E02494"/>
    <w:rsid w:val="00E02AF2"/>
    <w:rsid w:val="00E02CFD"/>
    <w:rsid w:val="00E02F0F"/>
    <w:rsid w:val="00E032AB"/>
    <w:rsid w:val="00E036D8"/>
    <w:rsid w:val="00E03788"/>
    <w:rsid w:val="00E0386D"/>
    <w:rsid w:val="00E03B5C"/>
    <w:rsid w:val="00E03D8D"/>
    <w:rsid w:val="00E03EB0"/>
    <w:rsid w:val="00E0453E"/>
    <w:rsid w:val="00E0470D"/>
    <w:rsid w:val="00E04E84"/>
    <w:rsid w:val="00E05446"/>
    <w:rsid w:val="00E055A5"/>
    <w:rsid w:val="00E05C4C"/>
    <w:rsid w:val="00E06390"/>
    <w:rsid w:val="00E063B9"/>
    <w:rsid w:val="00E066F3"/>
    <w:rsid w:val="00E06708"/>
    <w:rsid w:val="00E06958"/>
    <w:rsid w:val="00E06A24"/>
    <w:rsid w:val="00E075C3"/>
    <w:rsid w:val="00E07818"/>
    <w:rsid w:val="00E10074"/>
    <w:rsid w:val="00E102F0"/>
    <w:rsid w:val="00E10413"/>
    <w:rsid w:val="00E10CC7"/>
    <w:rsid w:val="00E114B4"/>
    <w:rsid w:val="00E11D83"/>
    <w:rsid w:val="00E12188"/>
    <w:rsid w:val="00E12827"/>
    <w:rsid w:val="00E129FA"/>
    <w:rsid w:val="00E12A4D"/>
    <w:rsid w:val="00E12CB8"/>
    <w:rsid w:val="00E14136"/>
    <w:rsid w:val="00E1470F"/>
    <w:rsid w:val="00E14939"/>
    <w:rsid w:val="00E14A4C"/>
    <w:rsid w:val="00E14C44"/>
    <w:rsid w:val="00E14FE9"/>
    <w:rsid w:val="00E15134"/>
    <w:rsid w:val="00E152AC"/>
    <w:rsid w:val="00E158ED"/>
    <w:rsid w:val="00E15A36"/>
    <w:rsid w:val="00E15B5F"/>
    <w:rsid w:val="00E165E3"/>
    <w:rsid w:val="00E16F81"/>
    <w:rsid w:val="00E1704E"/>
    <w:rsid w:val="00E1790A"/>
    <w:rsid w:val="00E17A92"/>
    <w:rsid w:val="00E17D9F"/>
    <w:rsid w:val="00E2040E"/>
    <w:rsid w:val="00E20705"/>
    <w:rsid w:val="00E20B8B"/>
    <w:rsid w:val="00E214AC"/>
    <w:rsid w:val="00E217DC"/>
    <w:rsid w:val="00E21CFA"/>
    <w:rsid w:val="00E22A41"/>
    <w:rsid w:val="00E22AAD"/>
    <w:rsid w:val="00E2352C"/>
    <w:rsid w:val="00E23591"/>
    <w:rsid w:val="00E238D5"/>
    <w:rsid w:val="00E23FA3"/>
    <w:rsid w:val="00E242AE"/>
    <w:rsid w:val="00E2489F"/>
    <w:rsid w:val="00E24E6D"/>
    <w:rsid w:val="00E24EEB"/>
    <w:rsid w:val="00E251DA"/>
    <w:rsid w:val="00E2567C"/>
    <w:rsid w:val="00E27199"/>
    <w:rsid w:val="00E2740E"/>
    <w:rsid w:val="00E275AD"/>
    <w:rsid w:val="00E27BA4"/>
    <w:rsid w:val="00E27D1D"/>
    <w:rsid w:val="00E27E5F"/>
    <w:rsid w:val="00E27EBD"/>
    <w:rsid w:val="00E3026A"/>
    <w:rsid w:val="00E305D5"/>
    <w:rsid w:val="00E31183"/>
    <w:rsid w:val="00E311B9"/>
    <w:rsid w:val="00E313EF"/>
    <w:rsid w:val="00E31626"/>
    <w:rsid w:val="00E318FD"/>
    <w:rsid w:val="00E31A35"/>
    <w:rsid w:val="00E31A92"/>
    <w:rsid w:val="00E31CEE"/>
    <w:rsid w:val="00E31F5F"/>
    <w:rsid w:val="00E32536"/>
    <w:rsid w:val="00E32F66"/>
    <w:rsid w:val="00E33023"/>
    <w:rsid w:val="00E33844"/>
    <w:rsid w:val="00E3386F"/>
    <w:rsid w:val="00E33EAD"/>
    <w:rsid w:val="00E34357"/>
    <w:rsid w:val="00E34619"/>
    <w:rsid w:val="00E347C1"/>
    <w:rsid w:val="00E3500B"/>
    <w:rsid w:val="00E3516F"/>
    <w:rsid w:val="00E35496"/>
    <w:rsid w:val="00E35604"/>
    <w:rsid w:val="00E3576E"/>
    <w:rsid w:val="00E359C1"/>
    <w:rsid w:val="00E35E2B"/>
    <w:rsid w:val="00E3610D"/>
    <w:rsid w:val="00E36465"/>
    <w:rsid w:val="00E3690D"/>
    <w:rsid w:val="00E36DAB"/>
    <w:rsid w:val="00E36FEC"/>
    <w:rsid w:val="00E371EF"/>
    <w:rsid w:val="00E3768F"/>
    <w:rsid w:val="00E37CE1"/>
    <w:rsid w:val="00E401B2"/>
    <w:rsid w:val="00E40924"/>
    <w:rsid w:val="00E4105C"/>
    <w:rsid w:val="00E414D7"/>
    <w:rsid w:val="00E4150C"/>
    <w:rsid w:val="00E419E7"/>
    <w:rsid w:val="00E41BA5"/>
    <w:rsid w:val="00E41D8D"/>
    <w:rsid w:val="00E4286F"/>
    <w:rsid w:val="00E43339"/>
    <w:rsid w:val="00E43447"/>
    <w:rsid w:val="00E43BAB"/>
    <w:rsid w:val="00E43CF2"/>
    <w:rsid w:val="00E44285"/>
    <w:rsid w:val="00E44A7D"/>
    <w:rsid w:val="00E45AAF"/>
    <w:rsid w:val="00E45B55"/>
    <w:rsid w:val="00E45D52"/>
    <w:rsid w:val="00E462EE"/>
    <w:rsid w:val="00E4657D"/>
    <w:rsid w:val="00E46A74"/>
    <w:rsid w:val="00E46AAC"/>
    <w:rsid w:val="00E46DC8"/>
    <w:rsid w:val="00E4709C"/>
    <w:rsid w:val="00E5037B"/>
    <w:rsid w:val="00E50534"/>
    <w:rsid w:val="00E50745"/>
    <w:rsid w:val="00E50EF4"/>
    <w:rsid w:val="00E50FA9"/>
    <w:rsid w:val="00E51237"/>
    <w:rsid w:val="00E51925"/>
    <w:rsid w:val="00E51A87"/>
    <w:rsid w:val="00E5283D"/>
    <w:rsid w:val="00E52A04"/>
    <w:rsid w:val="00E53A14"/>
    <w:rsid w:val="00E54951"/>
    <w:rsid w:val="00E5552E"/>
    <w:rsid w:val="00E55607"/>
    <w:rsid w:val="00E5571F"/>
    <w:rsid w:val="00E558EB"/>
    <w:rsid w:val="00E5592F"/>
    <w:rsid w:val="00E559CA"/>
    <w:rsid w:val="00E562B1"/>
    <w:rsid w:val="00E56B18"/>
    <w:rsid w:val="00E56FFF"/>
    <w:rsid w:val="00E5708E"/>
    <w:rsid w:val="00E57098"/>
    <w:rsid w:val="00E57363"/>
    <w:rsid w:val="00E577DA"/>
    <w:rsid w:val="00E5795C"/>
    <w:rsid w:val="00E57BAF"/>
    <w:rsid w:val="00E57C73"/>
    <w:rsid w:val="00E57FA0"/>
    <w:rsid w:val="00E600DA"/>
    <w:rsid w:val="00E6058D"/>
    <w:rsid w:val="00E61212"/>
    <w:rsid w:val="00E61808"/>
    <w:rsid w:val="00E6216D"/>
    <w:rsid w:val="00E62B83"/>
    <w:rsid w:val="00E62DE1"/>
    <w:rsid w:val="00E62F60"/>
    <w:rsid w:val="00E6443B"/>
    <w:rsid w:val="00E6468F"/>
    <w:rsid w:val="00E64859"/>
    <w:rsid w:val="00E65461"/>
    <w:rsid w:val="00E654B8"/>
    <w:rsid w:val="00E65D70"/>
    <w:rsid w:val="00E65E81"/>
    <w:rsid w:val="00E66412"/>
    <w:rsid w:val="00E66567"/>
    <w:rsid w:val="00E665E8"/>
    <w:rsid w:val="00E66CC5"/>
    <w:rsid w:val="00E67531"/>
    <w:rsid w:val="00E67ABA"/>
    <w:rsid w:val="00E67D59"/>
    <w:rsid w:val="00E70518"/>
    <w:rsid w:val="00E70626"/>
    <w:rsid w:val="00E706B8"/>
    <w:rsid w:val="00E707D9"/>
    <w:rsid w:val="00E7080C"/>
    <w:rsid w:val="00E70A9B"/>
    <w:rsid w:val="00E70D49"/>
    <w:rsid w:val="00E7129C"/>
    <w:rsid w:val="00E71E00"/>
    <w:rsid w:val="00E72206"/>
    <w:rsid w:val="00E7302D"/>
    <w:rsid w:val="00E73132"/>
    <w:rsid w:val="00E735F9"/>
    <w:rsid w:val="00E737F5"/>
    <w:rsid w:val="00E73C17"/>
    <w:rsid w:val="00E742BA"/>
    <w:rsid w:val="00E74555"/>
    <w:rsid w:val="00E7456E"/>
    <w:rsid w:val="00E74BF1"/>
    <w:rsid w:val="00E75508"/>
    <w:rsid w:val="00E7598A"/>
    <w:rsid w:val="00E769D5"/>
    <w:rsid w:val="00E76C8E"/>
    <w:rsid w:val="00E76E0D"/>
    <w:rsid w:val="00E7725B"/>
    <w:rsid w:val="00E77291"/>
    <w:rsid w:val="00E7745A"/>
    <w:rsid w:val="00E7757C"/>
    <w:rsid w:val="00E7781C"/>
    <w:rsid w:val="00E778D7"/>
    <w:rsid w:val="00E77B41"/>
    <w:rsid w:val="00E77BC5"/>
    <w:rsid w:val="00E77C5D"/>
    <w:rsid w:val="00E77E9C"/>
    <w:rsid w:val="00E804AD"/>
    <w:rsid w:val="00E80696"/>
    <w:rsid w:val="00E8222C"/>
    <w:rsid w:val="00E8281B"/>
    <w:rsid w:val="00E82D37"/>
    <w:rsid w:val="00E82EDF"/>
    <w:rsid w:val="00E83053"/>
    <w:rsid w:val="00E8369D"/>
    <w:rsid w:val="00E83910"/>
    <w:rsid w:val="00E83DBE"/>
    <w:rsid w:val="00E84C28"/>
    <w:rsid w:val="00E84E82"/>
    <w:rsid w:val="00E852C3"/>
    <w:rsid w:val="00E8572D"/>
    <w:rsid w:val="00E86B02"/>
    <w:rsid w:val="00E86D59"/>
    <w:rsid w:val="00E86D68"/>
    <w:rsid w:val="00E872F9"/>
    <w:rsid w:val="00E877C4"/>
    <w:rsid w:val="00E87EFA"/>
    <w:rsid w:val="00E903CF"/>
    <w:rsid w:val="00E90E41"/>
    <w:rsid w:val="00E91B59"/>
    <w:rsid w:val="00E91B7A"/>
    <w:rsid w:val="00E920F8"/>
    <w:rsid w:val="00E933B9"/>
    <w:rsid w:val="00E93653"/>
    <w:rsid w:val="00E93793"/>
    <w:rsid w:val="00E93DF6"/>
    <w:rsid w:val="00E93ECF"/>
    <w:rsid w:val="00E940A8"/>
    <w:rsid w:val="00E94140"/>
    <w:rsid w:val="00E94463"/>
    <w:rsid w:val="00E948F7"/>
    <w:rsid w:val="00E95205"/>
    <w:rsid w:val="00E9546F"/>
    <w:rsid w:val="00E9549B"/>
    <w:rsid w:val="00E95CE4"/>
    <w:rsid w:val="00E96796"/>
    <w:rsid w:val="00E96D80"/>
    <w:rsid w:val="00E96EE1"/>
    <w:rsid w:val="00E9780B"/>
    <w:rsid w:val="00E97BAD"/>
    <w:rsid w:val="00EA0165"/>
    <w:rsid w:val="00EA0221"/>
    <w:rsid w:val="00EA0341"/>
    <w:rsid w:val="00EA0397"/>
    <w:rsid w:val="00EA099B"/>
    <w:rsid w:val="00EA09DF"/>
    <w:rsid w:val="00EA0E92"/>
    <w:rsid w:val="00EA10DA"/>
    <w:rsid w:val="00EA1122"/>
    <w:rsid w:val="00EA203A"/>
    <w:rsid w:val="00EA2227"/>
    <w:rsid w:val="00EA24BE"/>
    <w:rsid w:val="00EA30E9"/>
    <w:rsid w:val="00EA3213"/>
    <w:rsid w:val="00EA3B07"/>
    <w:rsid w:val="00EA3B4C"/>
    <w:rsid w:val="00EA3E5A"/>
    <w:rsid w:val="00EA55ED"/>
    <w:rsid w:val="00EA6871"/>
    <w:rsid w:val="00EA6CCA"/>
    <w:rsid w:val="00EA6D53"/>
    <w:rsid w:val="00EA6F00"/>
    <w:rsid w:val="00EA754E"/>
    <w:rsid w:val="00EA793E"/>
    <w:rsid w:val="00EA7C4E"/>
    <w:rsid w:val="00EA7CE9"/>
    <w:rsid w:val="00EB0362"/>
    <w:rsid w:val="00EB0751"/>
    <w:rsid w:val="00EB0826"/>
    <w:rsid w:val="00EB0B7E"/>
    <w:rsid w:val="00EB0CB1"/>
    <w:rsid w:val="00EB14D1"/>
    <w:rsid w:val="00EB1555"/>
    <w:rsid w:val="00EB15AC"/>
    <w:rsid w:val="00EB1873"/>
    <w:rsid w:val="00EB19CC"/>
    <w:rsid w:val="00EB1DBF"/>
    <w:rsid w:val="00EB20A2"/>
    <w:rsid w:val="00EB2B5A"/>
    <w:rsid w:val="00EB38A3"/>
    <w:rsid w:val="00EB4991"/>
    <w:rsid w:val="00EB50D5"/>
    <w:rsid w:val="00EB5733"/>
    <w:rsid w:val="00EB5FBC"/>
    <w:rsid w:val="00EB6118"/>
    <w:rsid w:val="00EB673B"/>
    <w:rsid w:val="00EB6A6E"/>
    <w:rsid w:val="00EB6E21"/>
    <w:rsid w:val="00EB6E27"/>
    <w:rsid w:val="00EB71EC"/>
    <w:rsid w:val="00EB7823"/>
    <w:rsid w:val="00EB793B"/>
    <w:rsid w:val="00EB7B57"/>
    <w:rsid w:val="00EB7CF0"/>
    <w:rsid w:val="00EC0561"/>
    <w:rsid w:val="00EC065C"/>
    <w:rsid w:val="00EC09F7"/>
    <w:rsid w:val="00EC0DC6"/>
    <w:rsid w:val="00EC1302"/>
    <w:rsid w:val="00EC1C69"/>
    <w:rsid w:val="00EC1F2C"/>
    <w:rsid w:val="00EC226A"/>
    <w:rsid w:val="00EC3047"/>
    <w:rsid w:val="00EC38D6"/>
    <w:rsid w:val="00EC3D1C"/>
    <w:rsid w:val="00EC4402"/>
    <w:rsid w:val="00EC4582"/>
    <w:rsid w:val="00EC4BEB"/>
    <w:rsid w:val="00EC4C72"/>
    <w:rsid w:val="00EC4D74"/>
    <w:rsid w:val="00EC4F8E"/>
    <w:rsid w:val="00EC56B8"/>
    <w:rsid w:val="00EC5D64"/>
    <w:rsid w:val="00EC5DE4"/>
    <w:rsid w:val="00EC5FF6"/>
    <w:rsid w:val="00EC6973"/>
    <w:rsid w:val="00EC7179"/>
    <w:rsid w:val="00EC7214"/>
    <w:rsid w:val="00EC7331"/>
    <w:rsid w:val="00ED03A8"/>
    <w:rsid w:val="00ED0507"/>
    <w:rsid w:val="00ED0CBA"/>
    <w:rsid w:val="00ED11C0"/>
    <w:rsid w:val="00ED13DD"/>
    <w:rsid w:val="00ED17C4"/>
    <w:rsid w:val="00ED19A2"/>
    <w:rsid w:val="00ED1A36"/>
    <w:rsid w:val="00ED1D3A"/>
    <w:rsid w:val="00ED26A8"/>
    <w:rsid w:val="00ED2D57"/>
    <w:rsid w:val="00ED2E0D"/>
    <w:rsid w:val="00ED318E"/>
    <w:rsid w:val="00ED3474"/>
    <w:rsid w:val="00ED3B5D"/>
    <w:rsid w:val="00ED3B7B"/>
    <w:rsid w:val="00ED3E83"/>
    <w:rsid w:val="00ED3F60"/>
    <w:rsid w:val="00ED46AD"/>
    <w:rsid w:val="00ED4947"/>
    <w:rsid w:val="00ED57FF"/>
    <w:rsid w:val="00ED5B7C"/>
    <w:rsid w:val="00ED6020"/>
    <w:rsid w:val="00ED6458"/>
    <w:rsid w:val="00ED7001"/>
    <w:rsid w:val="00ED744F"/>
    <w:rsid w:val="00ED7468"/>
    <w:rsid w:val="00ED7529"/>
    <w:rsid w:val="00ED7600"/>
    <w:rsid w:val="00ED78D1"/>
    <w:rsid w:val="00EE0224"/>
    <w:rsid w:val="00EE0E14"/>
    <w:rsid w:val="00EE15FC"/>
    <w:rsid w:val="00EE1FB9"/>
    <w:rsid w:val="00EE2441"/>
    <w:rsid w:val="00EE2ACC"/>
    <w:rsid w:val="00EE2AE6"/>
    <w:rsid w:val="00EE2DA9"/>
    <w:rsid w:val="00EE356F"/>
    <w:rsid w:val="00EE36CD"/>
    <w:rsid w:val="00EE37D5"/>
    <w:rsid w:val="00EE410E"/>
    <w:rsid w:val="00EE45FD"/>
    <w:rsid w:val="00EE4650"/>
    <w:rsid w:val="00EE46A7"/>
    <w:rsid w:val="00EE4936"/>
    <w:rsid w:val="00EE4973"/>
    <w:rsid w:val="00EE49EE"/>
    <w:rsid w:val="00EE4AD8"/>
    <w:rsid w:val="00EE55E7"/>
    <w:rsid w:val="00EE5C78"/>
    <w:rsid w:val="00EE5D78"/>
    <w:rsid w:val="00EE60FF"/>
    <w:rsid w:val="00EE642F"/>
    <w:rsid w:val="00EE6A6B"/>
    <w:rsid w:val="00EE6D59"/>
    <w:rsid w:val="00EE70FD"/>
    <w:rsid w:val="00EE7A45"/>
    <w:rsid w:val="00EF0009"/>
    <w:rsid w:val="00EF02CF"/>
    <w:rsid w:val="00EF0AE9"/>
    <w:rsid w:val="00EF0E0E"/>
    <w:rsid w:val="00EF0F90"/>
    <w:rsid w:val="00EF1404"/>
    <w:rsid w:val="00EF185C"/>
    <w:rsid w:val="00EF208C"/>
    <w:rsid w:val="00EF20A6"/>
    <w:rsid w:val="00EF214D"/>
    <w:rsid w:val="00EF21B5"/>
    <w:rsid w:val="00EF2590"/>
    <w:rsid w:val="00EF264F"/>
    <w:rsid w:val="00EF2778"/>
    <w:rsid w:val="00EF27E0"/>
    <w:rsid w:val="00EF2C7E"/>
    <w:rsid w:val="00EF3FA1"/>
    <w:rsid w:val="00EF448C"/>
    <w:rsid w:val="00EF4BE6"/>
    <w:rsid w:val="00EF4CA5"/>
    <w:rsid w:val="00EF4F0A"/>
    <w:rsid w:val="00EF5115"/>
    <w:rsid w:val="00EF51A3"/>
    <w:rsid w:val="00EF52FC"/>
    <w:rsid w:val="00EF545F"/>
    <w:rsid w:val="00EF58E1"/>
    <w:rsid w:val="00EF608B"/>
    <w:rsid w:val="00EF6820"/>
    <w:rsid w:val="00EF7541"/>
    <w:rsid w:val="00EF7562"/>
    <w:rsid w:val="00EF766D"/>
    <w:rsid w:val="00EF7AAF"/>
    <w:rsid w:val="00EF7CB0"/>
    <w:rsid w:val="00EF7E24"/>
    <w:rsid w:val="00F00154"/>
    <w:rsid w:val="00F00350"/>
    <w:rsid w:val="00F0046C"/>
    <w:rsid w:val="00F0069C"/>
    <w:rsid w:val="00F00E05"/>
    <w:rsid w:val="00F00F7A"/>
    <w:rsid w:val="00F010BE"/>
    <w:rsid w:val="00F01503"/>
    <w:rsid w:val="00F019D2"/>
    <w:rsid w:val="00F033C6"/>
    <w:rsid w:val="00F03DE1"/>
    <w:rsid w:val="00F04368"/>
    <w:rsid w:val="00F0498B"/>
    <w:rsid w:val="00F04B2D"/>
    <w:rsid w:val="00F05CC7"/>
    <w:rsid w:val="00F0646E"/>
    <w:rsid w:val="00F06C45"/>
    <w:rsid w:val="00F0723F"/>
    <w:rsid w:val="00F07342"/>
    <w:rsid w:val="00F07774"/>
    <w:rsid w:val="00F07982"/>
    <w:rsid w:val="00F101DF"/>
    <w:rsid w:val="00F10408"/>
    <w:rsid w:val="00F10B28"/>
    <w:rsid w:val="00F10C69"/>
    <w:rsid w:val="00F11805"/>
    <w:rsid w:val="00F1220C"/>
    <w:rsid w:val="00F1234C"/>
    <w:rsid w:val="00F1267B"/>
    <w:rsid w:val="00F127B1"/>
    <w:rsid w:val="00F12D34"/>
    <w:rsid w:val="00F13AE5"/>
    <w:rsid w:val="00F13D94"/>
    <w:rsid w:val="00F142C3"/>
    <w:rsid w:val="00F1477A"/>
    <w:rsid w:val="00F154BD"/>
    <w:rsid w:val="00F15F07"/>
    <w:rsid w:val="00F1633B"/>
    <w:rsid w:val="00F16F15"/>
    <w:rsid w:val="00F1719D"/>
    <w:rsid w:val="00F173C5"/>
    <w:rsid w:val="00F177D0"/>
    <w:rsid w:val="00F17FB4"/>
    <w:rsid w:val="00F17FC1"/>
    <w:rsid w:val="00F201AA"/>
    <w:rsid w:val="00F20428"/>
    <w:rsid w:val="00F2073A"/>
    <w:rsid w:val="00F20A1E"/>
    <w:rsid w:val="00F20B61"/>
    <w:rsid w:val="00F210BE"/>
    <w:rsid w:val="00F21477"/>
    <w:rsid w:val="00F224FC"/>
    <w:rsid w:val="00F22B82"/>
    <w:rsid w:val="00F22D6D"/>
    <w:rsid w:val="00F23302"/>
    <w:rsid w:val="00F23B11"/>
    <w:rsid w:val="00F23B43"/>
    <w:rsid w:val="00F23E74"/>
    <w:rsid w:val="00F24212"/>
    <w:rsid w:val="00F249EE"/>
    <w:rsid w:val="00F24BC4"/>
    <w:rsid w:val="00F24E27"/>
    <w:rsid w:val="00F2523B"/>
    <w:rsid w:val="00F25483"/>
    <w:rsid w:val="00F2554C"/>
    <w:rsid w:val="00F25CD7"/>
    <w:rsid w:val="00F2636C"/>
    <w:rsid w:val="00F2698D"/>
    <w:rsid w:val="00F26ACE"/>
    <w:rsid w:val="00F26BCD"/>
    <w:rsid w:val="00F26EDE"/>
    <w:rsid w:val="00F2726D"/>
    <w:rsid w:val="00F275E6"/>
    <w:rsid w:val="00F27835"/>
    <w:rsid w:val="00F27A20"/>
    <w:rsid w:val="00F30072"/>
    <w:rsid w:val="00F304A4"/>
    <w:rsid w:val="00F30A73"/>
    <w:rsid w:val="00F30DB6"/>
    <w:rsid w:val="00F31408"/>
    <w:rsid w:val="00F32028"/>
    <w:rsid w:val="00F320FD"/>
    <w:rsid w:val="00F3298D"/>
    <w:rsid w:val="00F32A5D"/>
    <w:rsid w:val="00F3337C"/>
    <w:rsid w:val="00F336EB"/>
    <w:rsid w:val="00F338DB"/>
    <w:rsid w:val="00F33B50"/>
    <w:rsid w:val="00F33E68"/>
    <w:rsid w:val="00F3402F"/>
    <w:rsid w:val="00F341AD"/>
    <w:rsid w:val="00F34599"/>
    <w:rsid w:val="00F34617"/>
    <w:rsid w:val="00F3469E"/>
    <w:rsid w:val="00F353B1"/>
    <w:rsid w:val="00F35E87"/>
    <w:rsid w:val="00F360B7"/>
    <w:rsid w:val="00F3632B"/>
    <w:rsid w:val="00F368D9"/>
    <w:rsid w:val="00F36D96"/>
    <w:rsid w:val="00F36EB4"/>
    <w:rsid w:val="00F36ECC"/>
    <w:rsid w:val="00F36ED8"/>
    <w:rsid w:val="00F36F13"/>
    <w:rsid w:val="00F37032"/>
    <w:rsid w:val="00F371D9"/>
    <w:rsid w:val="00F37209"/>
    <w:rsid w:val="00F376BD"/>
    <w:rsid w:val="00F376E2"/>
    <w:rsid w:val="00F4040A"/>
    <w:rsid w:val="00F4097F"/>
    <w:rsid w:val="00F416E2"/>
    <w:rsid w:val="00F419F4"/>
    <w:rsid w:val="00F41FC9"/>
    <w:rsid w:val="00F42035"/>
    <w:rsid w:val="00F4229B"/>
    <w:rsid w:val="00F423E1"/>
    <w:rsid w:val="00F42A5B"/>
    <w:rsid w:val="00F43ABA"/>
    <w:rsid w:val="00F44125"/>
    <w:rsid w:val="00F44154"/>
    <w:rsid w:val="00F443B4"/>
    <w:rsid w:val="00F44641"/>
    <w:rsid w:val="00F44827"/>
    <w:rsid w:val="00F44D41"/>
    <w:rsid w:val="00F45002"/>
    <w:rsid w:val="00F450C0"/>
    <w:rsid w:val="00F45110"/>
    <w:rsid w:val="00F4519A"/>
    <w:rsid w:val="00F4534C"/>
    <w:rsid w:val="00F45510"/>
    <w:rsid w:val="00F456AA"/>
    <w:rsid w:val="00F456F9"/>
    <w:rsid w:val="00F4630F"/>
    <w:rsid w:val="00F464B7"/>
    <w:rsid w:val="00F4663E"/>
    <w:rsid w:val="00F466DA"/>
    <w:rsid w:val="00F469A8"/>
    <w:rsid w:val="00F469EE"/>
    <w:rsid w:val="00F46FB0"/>
    <w:rsid w:val="00F47640"/>
    <w:rsid w:val="00F47705"/>
    <w:rsid w:val="00F478C0"/>
    <w:rsid w:val="00F47C16"/>
    <w:rsid w:val="00F47C26"/>
    <w:rsid w:val="00F5048D"/>
    <w:rsid w:val="00F5052B"/>
    <w:rsid w:val="00F507B7"/>
    <w:rsid w:val="00F50A93"/>
    <w:rsid w:val="00F50B5D"/>
    <w:rsid w:val="00F514FA"/>
    <w:rsid w:val="00F51843"/>
    <w:rsid w:val="00F51A76"/>
    <w:rsid w:val="00F51BE7"/>
    <w:rsid w:val="00F520F9"/>
    <w:rsid w:val="00F5248D"/>
    <w:rsid w:val="00F52819"/>
    <w:rsid w:val="00F529D2"/>
    <w:rsid w:val="00F52AB5"/>
    <w:rsid w:val="00F52B32"/>
    <w:rsid w:val="00F53257"/>
    <w:rsid w:val="00F5363D"/>
    <w:rsid w:val="00F53935"/>
    <w:rsid w:val="00F54242"/>
    <w:rsid w:val="00F544C8"/>
    <w:rsid w:val="00F548A0"/>
    <w:rsid w:val="00F54AD2"/>
    <w:rsid w:val="00F54ADD"/>
    <w:rsid w:val="00F54DC4"/>
    <w:rsid w:val="00F54EBD"/>
    <w:rsid w:val="00F55B2F"/>
    <w:rsid w:val="00F56A34"/>
    <w:rsid w:val="00F56B52"/>
    <w:rsid w:val="00F574F0"/>
    <w:rsid w:val="00F60341"/>
    <w:rsid w:val="00F603E4"/>
    <w:rsid w:val="00F605C7"/>
    <w:rsid w:val="00F609E1"/>
    <w:rsid w:val="00F60AC2"/>
    <w:rsid w:val="00F60C02"/>
    <w:rsid w:val="00F61098"/>
    <w:rsid w:val="00F610CC"/>
    <w:rsid w:val="00F613F1"/>
    <w:rsid w:val="00F62BD9"/>
    <w:rsid w:val="00F62EC8"/>
    <w:rsid w:val="00F63288"/>
    <w:rsid w:val="00F63554"/>
    <w:rsid w:val="00F636AB"/>
    <w:rsid w:val="00F636BC"/>
    <w:rsid w:val="00F63CB8"/>
    <w:rsid w:val="00F63E74"/>
    <w:rsid w:val="00F64734"/>
    <w:rsid w:val="00F64885"/>
    <w:rsid w:val="00F64AB1"/>
    <w:rsid w:val="00F65076"/>
    <w:rsid w:val="00F6598F"/>
    <w:rsid w:val="00F668F2"/>
    <w:rsid w:val="00F66BD4"/>
    <w:rsid w:val="00F670F5"/>
    <w:rsid w:val="00F6728A"/>
    <w:rsid w:val="00F672A3"/>
    <w:rsid w:val="00F6751D"/>
    <w:rsid w:val="00F676FA"/>
    <w:rsid w:val="00F67777"/>
    <w:rsid w:val="00F6799E"/>
    <w:rsid w:val="00F67A3D"/>
    <w:rsid w:val="00F67C55"/>
    <w:rsid w:val="00F7078D"/>
    <w:rsid w:val="00F707EA"/>
    <w:rsid w:val="00F70A4B"/>
    <w:rsid w:val="00F71337"/>
    <w:rsid w:val="00F713A6"/>
    <w:rsid w:val="00F717CF"/>
    <w:rsid w:val="00F71846"/>
    <w:rsid w:val="00F71E1A"/>
    <w:rsid w:val="00F72182"/>
    <w:rsid w:val="00F726E6"/>
    <w:rsid w:val="00F727D2"/>
    <w:rsid w:val="00F72AD9"/>
    <w:rsid w:val="00F72CE3"/>
    <w:rsid w:val="00F72EE6"/>
    <w:rsid w:val="00F73190"/>
    <w:rsid w:val="00F73CAE"/>
    <w:rsid w:val="00F7413E"/>
    <w:rsid w:val="00F74394"/>
    <w:rsid w:val="00F74DAD"/>
    <w:rsid w:val="00F74F81"/>
    <w:rsid w:val="00F7524C"/>
    <w:rsid w:val="00F75E7D"/>
    <w:rsid w:val="00F76817"/>
    <w:rsid w:val="00F770F5"/>
    <w:rsid w:val="00F77258"/>
    <w:rsid w:val="00F77505"/>
    <w:rsid w:val="00F7791B"/>
    <w:rsid w:val="00F779AD"/>
    <w:rsid w:val="00F77AC5"/>
    <w:rsid w:val="00F80221"/>
    <w:rsid w:val="00F805DC"/>
    <w:rsid w:val="00F8080E"/>
    <w:rsid w:val="00F80B8B"/>
    <w:rsid w:val="00F80BBE"/>
    <w:rsid w:val="00F80C50"/>
    <w:rsid w:val="00F80FC4"/>
    <w:rsid w:val="00F8183D"/>
    <w:rsid w:val="00F81E70"/>
    <w:rsid w:val="00F81FF1"/>
    <w:rsid w:val="00F82038"/>
    <w:rsid w:val="00F823CE"/>
    <w:rsid w:val="00F82460"/>
    <w:rsid w:val="00F8286B"/>
    <w:rsid w:val="00F82B54"/>
    <w:rsid w:val="00F83583"/>
    <w:rsid w:val="00F83773"/>
    <w:rsid w:val="00F83B22"/>
    <w:rsid w:val="00F83C01"/>
    <w:rsid w:val="00F84B8E"/>
    <w:rsid w:val="00F85123"/>
    <w:rsid w:val="00F8545D"/>
    <w:rsid w:val="00F8620A"/>
    <w:rsid w:val="00F86A68"/>
    <w:rsid w:val="00F86AFD"/>
    <w:rsid w:val="00F86BF5"/>
    <w:rsid w:val="00F870B7"/>
    <w:rsid w:val="00F87E6C"/>
    <w:rsid w:val="00F9007A"/>
    <w:rsid w:val="00F90604"/>
    <w:rsid w:val="00F906D4"/>
    <w:rsid w:val="00F90C07"/>
    <w:rsid w:val="00F90F2B"/>
    <w:rsid w:val="00F9116A"/>
    <w:rsid w:val="00F911B8"/>
    <w:rsid w:val="00F91E35"/>
    <w:rsid w:val="00F91E76"/>
    <w:rsid w:val="00F91F04"/>
    <w:rsid w:val="00F92615"/>
    <w:rsid w:val="00F92798"/>
    <w:rsid w:val="00F92FB9"/>
    <w:rsid w:val="00F935F0"/>
    <w:rsid w:val="00F936B8"/>
    <w:rsid w:val="00F93737"/>
    <w:rsid w:val="00F939CF"/>
    <w:rsid w:val="00F93A67"/>
    <w:rsid w:val="00F93BC4"/>
    <w:rsid w:val="00F93BF8"/>
    <w:rsid w:val="00F93CC8"/>
    <w:rsid w:val="00F95431"/>
    <w:rsid w:val="00F955EE"/>
    <w:rsid w:val="00F95CFE"/>
    <w:rsid w:val="00F9646F"/>
    <w:rsid w:val="00F9743D"/>
    <w:rsid w:val="00F97644"/>
    <w:rsid w:val="00F97A18"/>
    <w:rsid w:val="00F97CC9"/>
    <w:rsid w:val="00F97E47"/>
    <w:rsid w:val="00FA00B1"/>
    <w:rsid w:val="00FA00E4"/>
    <w:rsid w:val="00FA0229"/>
    <w:rsid w:val="00FA0396"/>
    <w:rsid w:val="00FA09D2"/>
    <w:rsid w:val="00FA0B6E"/>
    <w:rsid w:val="00FA100B"/>
    <w:rsid w:val="00FA1A25"/>
    <w:rsid w:val="00FA1CA5"/>
    <w:rsid w:val="00FA2575"/>
    <w:rsid w:val="00FA2C37"/>
    <w:rsid w:val="00FA309C"/>
    <w:rsid w:val="00FA3294"/>
    <w:rsid w:val="00FA3A93"/>
    <w:rsid w:val="00FA5059"/>
    <w:rsid w:val="00FA53B3"/>
    <w:rsid w:val="00FA565F"/>
    <w:rsid w:val="00FA5967"/>
    <w:rsid w:val="00FA5B0A"/>
    <w:rsid w:val="00FA5E55"/>
    <w:rsid w:val="00FA6115"/>
    <w:rsid w:val="00FA69BA"/>
    <w:rsid w:val="00FA6B6E"/>
    <w:rsid w:val="00FA6D2F"/>
    <w:rsid w:val="00FA75CC"/>
    <w:rsid w:val="00FA7D0D"/>
    <w:rsid w:val="00FB00CD"/>
    <w:rsid w:val="00FB058E"/>
    <w:rsid w:val="00FB0620"/>
    <w:rsid w:val="00FB072F"/>
    <w:rsid w:val="00FB0752"/>
    <w:rsid w:val="00FB0FFE"/>
    <w:rsid w:val="00FB14CD"/>
    <w:rsid w:val="00FB1534"/>
    <w:rsid w:val="00FB1C42"/>
    <w:rsid w:val="00FB1CA5"/>
    <w:rsid w:val="00FB1D3C"/>
    <w:rsid w:val="00FB1EA4"/>
    <w:rsid w:val="00FB235C"/>
    <w:rsid w:val="00FB26C5"/>
    <w:rsid w:val="00FB2BD6"/>
    <w:rsid w:val="00FB2D60"/>
    <w:rsid w:val="00FB2EF9"/>
    <w:rsid w:val="00FB3129"/>
    <w:rsid w:val="00FB33A9"/>
    <w:rsid w:val="00FB3756"/>
    <w:rsid w:val="00FB3A22"/>
    <w:rsid w:val="00FB40F5"/>
    <w:rsid w:val="00FB4474"/>
    <w:rsid w:val="00FB44D3"/>
    <w:rsid w:val="00FB4A6E"/>
    <w:rsid w:val="00FB4ADB"/>
    <w:rsid w:val="00FB4B9E"/>
    <w:rsid w:val="00FB5537"/>
    <w:rsid w:val="00FB5B89"/>
    <w:rsid w:val="00FB62E3"/>
    <w:rsid w:val="00FB68C3"/>
    <w:rsid w:val="00FB71F2"/>
    <w:rsid w:val="00FB7375"/>
    <w:rsid w:val="00FB7431"/>
    <w:rsid w:val="00FB7766"/>
    <w:rsid w:val="00FB7B1B"/>
    <w:rsid w:val="00FC0088"/>
    <w:rsid w:val="00FC0447"/>
    <w:rsid w:val="00FC06DC"/>
    <w:rsid w:val="00FC08CE"/>
    <w:rsid w:val="00FC0F19"/>
    <w:rsid w:val="00FC113E"/>
    <w:rsid w:val="00FC13AA"/>
    <w:rsid w:val="00FC1E63"/>
    <w:rsid w:val="00FC220A"/>
    <w:rsid w:val="00FC2785"/>
    <w:rsid w:val="00FC2B1A"/>
    <w:rsid w:val="00FC2EBD"/>
    <w:rsid w:val="00FC2FEC"/>
    <w:rsid w:val="00FC300D"/>
    <w:rsid w:val="00FC32A2"/>
    <w:rsid w:val="00FC358F"/>
    <w:rsid w:val="00FC381B"/>
    <w:rsid w:val="00FC3A68"/>
    <w:rsid w:val="00FC4069"/>
    <w:rsid w:val="00FC41D8"/>
    <w:rsid w:val="00FC426E"/>
    <w:rsid w:val="00FC4B48"/>
    <w:rsid w:val="00FC547A"/>
    <w:rsid w:val="00FC6049"/>
    <w:rsid w:val="00FC606D"/>
    <w:rsid w:val="00FC62B0"/>
    <w:rsid w:val="00FC6E59"/>
    <w:rsid w:val="00FC769B"/>
    <w:rsid w:val="00FC7BD6"/>
    <w:rsid w:val="00FC7CF6"/>
    <w:rsid w:val="00FC7F91"/>
    <w:rsid w:val="00FD00E7"/>
    <w:rsid w:val="00FD0A53"/>
    <w:rsid w:val="00FD0CFF"/>
    <w:rsid w:val="00FD1C58"/>
    <w:rsid w:val="00FD1D77"/>
    <w:rsid w:val="00FD2304"/>
    <w:rsid w:val="00FD2317"/>
    <w:rsid w:val="00FD2D6D"/>
    <w:rsid w:val="00FD32C7"/>
    <w:rsid w:val="00FD34BF"/>
    <w:rsid w:val="00FD3873"/>
    <w:rsid w:val="00FD44C4"/>
    <w:rsid w:val="00FD45EC"/>
    <w:rsid w:val="00FD46E9"/>
    <w:rsid w:val="00FD47B2"/>
    <w:rsid w:val="00FD4BF0"/>
    <w:rsid w:val="00FD4C62"/>
    <w:rsid w:val="00FD527A"/>
    <w:rsid w:val="00FD5694"/>
    <w:rsid w:val="00FD577B"/>
    <w:rsid w:val="00FD5AF5"/>
    <w:rsid w:val="00FD5C06"/>
    <w:rsid w:val="00FD5C28"/>
    <w:rsid w:val="00FD5E67"/>
    <w:rsid w:val="00FD617A"/>
    <w:rsid w:val="00FD6595"/>
    <w:rsid w:val="00FD6711"/>
    <w:rsid w:val="00FD6A12"/>
    <w:rsid w:val="00FD7391"/>
    <w:rsid w:val="00FD7C5A"/>
    <w:rsid w:val="00FE02BB"/>
    <w:rsid w:val="00FE0573"/>
    <w:rsid w:val="00FE190E"/>
    <w:rsid w:val="00FE1AF8"/>
    <w:rsid w:val="00FE1B56"/>
    <w:rsid w:val="00FE1EBC"/>
    <w:rsid w:val="00FE2310"/>
    <w:rsid w:val="00FE27B4"/>
    <w:rsid w:val="00FE2FC5"/>
    <w:rsid w:val="00FE31D4"/>
    <w:rsid w:val="00FE3A91"/>
    <w:rsid w:val="00FE3A95"/>
    <w:rsid w:val="00FE3CAC"/>
    <w:rsid w:val="00FE3EFE"/>
    <w:rsid w:val="00FE42F9"/>
    <w:rsid w:val="00FE4A7D"/>
    <w:rsid w:val="00FE4E78"/>
    <w:rsid w:val="00FE504D"/>
    <w:rsid w:val="00FE50EF"/>
    <w:rsid w:val="00FE559C"/>
    <w:rsid w:val="00FE56D5"/>
    <w:rsid w:val="00FE57C3"/>
    <w:rsid w:val="00FE5A1B"/>
    <w:rsid w:val="00FE6209"/>
    <w:rsid w:val="00FE64A6"/>
    <w:rsid w:val="00FE6CC9"/>
    <w:rsid w:val="00FE73E6"/>
    <w:rsid w:val="00FE7C05"/>
    <w:rsid w:val="00FF013E"/>
    <w:rsid w:val="00FF0219"/>
    <w:rsid w:val="00FF0E9E"/>
    <w:rsid w:val="00FF1B02"/>
    <w:rsid w:val="00FF1C0F"/>
    <w:rsid w:val="00FF22E1"/>
    <w:rsid w:val="00FF2327"/>
    <w:rsid w:val="00FF240B"/>
    <w:rsid w:val="00FF2618"/>
    <w:rsid w:val="00FF2FDE"/>
    <w:rsid w:val="00FF3AEB"/>
    <w:rsid w:val="00FF3B31"/>
    <w:rsid w:val="00FF3CF3"/>
    <w:rsid w:val="00FF4447"/>
    <w:rsid w:val="00FF45A3"/>
    <w:rsid w:val="00FF4B6E"/>
    <w:rsid w:val="00FF4C13"/>
    <w:rsid w:val="00FF525D"/>
    <w:rsid w:val="00FF655E"/>
    <w:rsid w:val="00FF720E"/>
    <w:rsid w:val="00FF753E"/>
    <w:rsid w:val="00FF7820"/>
    <w:rsid w:val="00FF7A70"/>
    <w:rsid w:val="00FF7B80"/>
    <w:rsid w:val="00FF7CD0"/>
    <w:rsid w:val="01B03432"/>
    <w:rsid w:val="025D08EA"/>
    <w:rsid w:val="028916C4"/>
    <w:rsid w:val="02AD361F"/>
    <w:rsid w:val="03837F9A"/>
    <w:rsid w:val="04425610"/>
    <w:rsid w:val="046F453F"/>
    <w:rsid w:val="04763EE5"/>
    <w:rsid w:val="05946D18"/>
    <w:rsid w:val="05AA02EA"/>
    <w:rsid w:val="05D85CA3"/>
    <w:rsid w:val="06130B6E"/>
    <w:rsid w:val="062736E9"/>
    <w:rsid w:val="07E23479"/>
    <w:rsid w:val="084F5179"/>
    <w:rsid w:val="09060FBD"/>
    <w:rsid w:val="09174890"/>
    <w:rsid w:val="0AE20526"/>
    <w:rsid w:val="0AE35DEA"/>
    <w:rsid w:val="0B375B18"/>
    <w:rsid w:val="0B571ECA"/>
    <w:rsid w:val="0D554FDF"/>
    <w:rsid w:val="0D5F295B"/>
    <w:rsid w:val="0E2A306B"/>
    <w:rsid w:val="0ECE5049"/>
    <w:rsid w:val="0F3330FE"/>
    <w:rsid w:val="102F515F"/>
    <w:rsid w:val="103F3D25"/>
    <w:rsid w:val="10723DDF"/>
    <w:rsid w:val="10B905AC"/>
    <w:rsid w:val="11392850"/>
    <w:rsid w:val="11966C71"/>
    <w:rsid w:val="11F9133B"/>
    <w:rsid w:val="11FF19BD"/>
    <w:rsid w:val="13855EF2"/>
    <w:rsid w:val="13FD3CDB"/>
    <w:rsid w:val="15037857"/>
    <w:rsid w:val="15453B8B"/>
    <w:rsid w:val="15557BCB"/>
    <w:rsid w:val="15942771"/>
    <w:rsid w:val="15D66132"/>
    <w:rsid w:val="16331C36"/>
    <w:rsid w:val="16784E0B"/>
    <w:rsid w:val="18A94431"/>
    <w:rsid w:val="19A52D54"/>
    <w:rsid w:val="1BBD7D3A"/>
    <w:rsid w:val="1BC254D4"/>
    <w:rsid w:val="1BD74733"/>
    <w:rsid w:val="1CA27289"/>
    <w:rsid w:val="1CF11025"/>
    <w:rsid w:val="1D491D3F"/>
    <w:rsid w:val="1D4D182F"/>
    <w:rsid w:val="1D73215F"/>
    <w:rsid w:val="1D9D1200"/>
    <w:rsid w:val="1DEA3522"/>
    <w:rsid w:val="1EF84204"/>
    <w:rsid w:val="1F7E347F"/>
    <w:rsid w:val="1FAB4F33"/>
    <w:rsid w:val="1FD55B0C"/>
    <w:rsid w:val="1FFF565E"/>
    <w:rsid w:val="20E424AA"/>
    <w:rsid w:val="22F95FB5"/>
    <w:rsid w:val="23490386"/>
    <w:rsid w:val="235023D1"/>
    <w:rsid w:val="243F3E9B"/>
    <w:rsid w:val="24B81E5A"/>
    <w:rsid w:val="25150C7C"/>
    <w:rsid w:val="25C130B0"/>
    <w:rsid w:val="266F2816"/>
    <w:rsid w:val="277729E8"/>
    <w:rsid w:val="2820139C"/>
    <w:rsid w:val="287C2E29"/>
    <w:rsid w:val="297840D8"/>
    <w:rsid w:val="2A614B6C"/>
    <w:rsid w:val="2A742692"/>
    <w:rsid w:val="2B937BAF"/>
    <w:rsid w:val="2BD51443"/>
    <w:rsid w:val="2BD7405E"/>
    <w:rsid w:val="2BE20988"/>
    <w:rsid w:val="2C464019"/>
    <w:rsid w:val="2C8D1C61"/>
    <w:rsid w:val="2D6E4118"/>
    <w:rsid w:val="2DBE3E50"/>
    <w:rsid w:val="2DDF336D"/>
    <w:rsid w:val="2EC1207D"/>
    <w:rsid w:val="2EF570E9"/>
    <w:rsid w:val="30980BBB"/>
    <w:rsid w:val="30D36097"/>
    <w:rsid w:val="30E11DDB"/>
    <w:rsid w:val="30E926B0"/>
    <w:rsid w:val="313A1D4E"/>
    <w:rsid w:val="314A1092"/>
    <w:rsid w:val="32E620B2"/>
    <w:rsid w:val="3310651A"/>
    <w:rsid w:val="331F13ED"/>
    <w:rsid w:val="3393721C"/>
    <w:rsid w:val="33DB773D"/>
    <w:rsid w:val="3605091F"/>
    <w:rsid w:val="364F1A07"/>
    <w:rsid w:val="36527A5E"/>
    <w:rsid w:val="37046FAB"/>
    <w:rsid w:val="37086105"/>
    <w:rsid w:val="375A27EB"/>
    <w:rsid w:val="38003C16"/>
    <w:rsid w:val="380629F7"/>
    <w:rsid w:val="380973D3"/>
    <w:rsid w:val="38CC3AF8"/>
    <w:rsid w:val="391829C5"/>
    <w:rsid w:val="39534784"/>
    <w:rsid w:val="39CE38A0"/>
    <w:rsid w:val="39F931BB"/>
    <w:rsid w:val="3A5C08B1"/>
    <w:rsid w:val="3BAD0E26"/>
    <w:rsid w:val="3C886A25"/>
    <w:rsid w:val="3D7774B1"/>
    <w:rsid w:val="3E0C2BE9"/>
    <w:rsid w:val="3E273887"/>
    <w:rsid w:val="3F154F2A"/>
    <w:rsid w:val="400236C3"/>
    <w:rsid w:val="408507A7"/>
    <w:rsid w:val="41C21F3C"/>
    <w:rsid w:val="41DF489C"/>
    <w:rsid w:val="42080072"/>
    <w:rsid w:val="435F35BA"/>
    <w:rsid w:val="448160DE"/>
    <w:rsid w:val="44905ECC"/>
    <w:rsid w:val="44FD6746"/>
    <w:rsid w:val="450B3C28"/>
    <w:rsid w:val="46A05D6C"/>
    <w:rsid w:val="46B46CFC"/>
    <w:rsid w:val="470F6FA9"/>
    <w:rsid w:val="47642AED"/>
    <w:rsid w:val="48B9571B"/>
    <w:rsid w:val="496869D5"/>
    <w:rsid w:val="49CA0AC3"/>
    <w:rsid w:val="49FC03CE"/>
    <w:rsid w:val="4A262F62"/>
    <w:rsid w:val="4A6C3B6D"/>
    <w:rsid w:val="4A735199"/>
    <w:rsid w:val="4AB318CF"/>
    <w:rsid w:val="4BE718EE"/>
    <w:rsid w:val="4C6065D9"/>
    <w:rsid w:val="4CE23492"/>
    <w:rsid w:val="4D155616"/>
    <w:rsid w:val="4D57084C"/>
    <w:rsid w:val="4E0538DC"/>
    <w:rsid w:val="4E225FB0"/>
    <w:rsid w:val="4F5D32A4"/>
    <w:rsid w:val="4FBF7E39"/>
    <w:rsid w:val="4FF36569"/>
    <w:rsid w:val="509B3B6E"/>
    <w:rsid w:val="512F258C"/>
    <w:rsid w:val="516C3C72"/>
    <w:rsid w:val="525D36F3"/>
    <w:rsid w:val="52E6761C"/>
    <w:rsid w:val="532F31A9"/>
    <w:rsid w:val="53755DA6"/>
    <w:rsid w:val="540231A0"/>
    <w:rsid w:val="54A7063C"/>
    <w:rsid w:val="55102F38"/>
    <w:rsid w:val="55782BE6"/>
    <w:rsid w:val="55C17DF3"/>
    <w:rsid w:val="567F0D20"/>
    <w:rsid w:val="56CD6F61"/>
    <w:rsid w:val="57F80139"/>
    <w:rsid w:val="58B57CAD"/>
    <w:rsid w:val="5A14373D"/>
    <w:rsid w:val="5A413896"/>
    <w:rsid w:val="5AB51493"/>
    <w:rsid w:val="5DA13666"/>
    <w:rsid w:val="5DA624FF"/>
    <w:rsid w:val="5DE441F4"/>
    <w:rsid w:val="5DF77687"/>
    <w:rsid w:val="5FA24695"/>
    <w:rsid w:val="5FF10487"/>
    <w:rsid w:val="60CC466E"/>
    <w:rsid w:val="615B591F"/>
    <w:rsid w:val="61A22D98"/>
    <w:rsid w:val="61BB564B"/>
    <w:rsid w:val="622F0AD0"/>
    <w:rsid w:val="62371928"/>
    <w:rsid w:val="62620EA5"/>
    <w:rsid w:val="62633150"/>
    <w:rsid w:val="62B35552"/>
    <w:rsid w:val="62BD432E"/>
    <w:rsid w:val="63514A76"/>
    <w:rsid w:val="636B23B0"/>
    <w:rsid w:val="63F57BB6"/>
    <w:rsid w:val="647834F9"/>
    <w:rsid w:val="64FD5AFA"/>
    <w:rsid w:val="657D7DA4"/>
    <w:rsid w:val="65CB0B10"/>
    <w:rsid w:val="66611474"/>
    <w:rsid w:val="6671347B"/>
    <w:rsid w:val="668B41B6"/>
    <w:rsid w:val="66BB65BC"/>
    <w:rsid w:val="670A1B0C"/>
    <w:rsid w:val="671972AD"/>
    <w:rsid w:val="675639F8"/>
    <w:rsid w:val="683168A3"/>
    <w:rsid w:val="68CE5F3C"/>
    <w:rsid w:val="68D80058"/>
    <w:rsid w:val="68DB550E"/>
    <w:rsid w:val="69085BD7"/>
    <w:rsid w:val="69E2467A"/>
    <w:rsid w:val="6A6319F4"/>
    <w:rsid w:val="6A7A0D56"/>
    <w:rsid w:val="6A7C4ACE"/>
    <w:rsid w:val="6AEB755E"/>
    <w:rsid w:val="6AF02DC7"/>
    <w:rsid w:val="6B2D4AC0"/>
    <w:rsid w:val="6CC17E7C"/>
    <w:rsid w:val="6CF50B68"/>
    <w:rsid w:val="6EA939B8"/>
    <w:rsid w:val="6F5604AB"/>
    <w:rsid w:val="7056191E"/>
    <w:rsid w:val="708A632A"/>
    <w:rsid w:val="70F829D5"/>
    <w:rsid w:val="72377703"/>
    <w:rsid w:val="729F3019"/>
    <w:rsid w:val="72B1108D"/>
    <w:rsid w:val="73AE335F"/>
    <w:rsid w:val="73CF4BE5"/>
    <w:rsid w:val="73F6385C"/>
    <w:rsid w:val="751E7B63"/>
    <w:rsid w:val="753A480C"/>
    <w:rsid w:val="754461E9"/>
    <w:rsid w:val="756F0AAE"/>
    <w:rsid w:val="75BF7160"/>
    <w:rsid w:val="75D03F20"/>
    <w:rsid w:val="76136115"/>
    <w:rsid w:val="76375D4D"/>
    <w:rsid w:val="76394E40"/>
    <w:rsid w:val="76676AE2"/>
    <w:rsid w:val="76C04405"/>
    <w:rsid w:val="77F5202A"/>
    <w:rsid w:val="786372CE"/>
    <w:rsid w:val="791705C6"/>
    <w:rsid w:val="7A22001D"/>
    <w:rsid w:val="7ABA15C6"/>
    <w:rsid w:val="7B6C1341"/>
    <w:rsid w:val="7BFF1B19"/>
    <w:rsid w:val="7C104F8C"/>
    <w:rsid w:val="7C75137E"/>
    <w:rsid w:val="7CAF2AE1"/>
    <w:rsid w:val="7DED74B5"/>
    <w:rsid w:val="7DFE53D7"/>
    <w:rsid w:val="7ED147C2"/>
    <w:rsid w:val="7F5923A2"/>
    <w:rsid w:val="7F7F7177"/>
    <w:rsid w:val="83FA99AF"/>
    <w:rsid w:val="937FCB0C"/>
    <w:rsid w:val="CA15F593"/>
    <w:rsid w:val="DBBE6A3D"/>
    <w:rsid w:val="EAFA4E66"/>
    <w:rsid w:val="EB0FEFEB"/>
    <w:rsid w:val="EBA5A5D8"/>
    <w:rsid w:val="F59DEBE9"/>
    <w:rsid w:val="F5FB9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0"/>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7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1"/>
    <w:qFormat/>
    <w:uiPriority w:val="0"/>
    <w:pPr>
      <w:wordWrap w:val="0"/>
      <w:spacing w:after="160"/>
      <w:ind w:left="1600" w:hanging="400"/>
      <w:outlineLvl w:val="3"/>
    </w:pPr>
    <w:rPr>
      <w:rFonts w:ascii="Times New Roman" w:hAnsi="Times New Roman" w:eastAsia="宋体" w:cs="Times New Roman"/>
      <w:b/>
      <w:szCs w:val="24"/>
    </w:rPr>
  </w:style>
  <w:style w:type="paragraph" w:styleId="7">
    <w:name w:val="heading 5"/>
    <w:basedOn w:val="1"/>
    <w:next w:val="1"/>
    <w:qFormat/>
    <w:uiPriority w:val="0"/>
    <w:pPr>
      <w:keepNext/>
      <w:keepLines/>
      <w:tabs>
        <w:tab w:val="left" w:pos="2100"/>
      </w:tabs>
      <w:spacing w:before="280" w:after="290" w:line="374" w:lineRule="auto"/>
      <w:ind w:left="2100" w:hanging="420"/>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78"/>
    <w:unhideWhenUsed/>
    <w:qFormat/>
    <w:uiPriority w:val="0"/>
    <w:pPr>
      <w:ind w:firstLine="420"/>
    </w:pPr>
    <w:rPr>
      <w:rFonts w:ascii="Calibri" w:hAnsi="Calibri" w:eastAsia="宋体" w:cs="Times New Roman"/>
      <w:kern w:val="0"/>
      <w:sz w:val="20"/>
      <w:szCs w:val="20"/>
    </w:rPr>
  </w:style>
  <w:style w:type="paragraph" w:styleId="8">
    <w:name w:val="List Number"/>
    <w:basedOn w:val="1"/>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link w:val="82"/>
    <w:qFormat/>
    <w:uiPriority w:val="0"/>
    <w:pPr>
      <w:jc w:val="left"/>
    </w:pPr>
    <w:rPr>
      <w:rFonts w:ascii="Times New Roman" w:hAnsi="Times New Roman" w:eastAsia="宋体" w:cs="Times New Roman"/>
      <w:szCs w:val="24"/>
    </w:rPr>
  </w:style>
  <w:style w:type="paragraph" w:styleId="11">
    <w:name w:val="Body Text 3"/>
    <w:basedOn w:val="1"/>
    <w:link w:val="83"/>
    <w:qFormat/>
    <w:uiPriority w:val="0"/>
    <w:pPr>
      <w:spacing w:after="120"/>
    </w:pPr>
    <w:rPr>
      <w:rFonts w:ascii="Times New Roman" w:hAnsi="Times New Roman" w:eastAsia="宋体" w:cs="Times New Roman"/>
      <w:sz w:val="16"/>
      <w:szCs w:val="16"/>
    </w:rPr>
  </w:style>
  <w:style w:type="paragraph" w:styleId="12">
    <w:name w:val="Body Text"/>
    <w:basedOn w:val="1"/>
    <w:link w:val="72"/>
    <w:unhideWhenUsed/>
    <w:qFormat/>
    <w:uiPriority w:val="0"/>
    <w:pPr>
      <w:spacing w:after="120"/>
    </w:pPr>
    <w:rPr>
      <w:rFonts w:ascii="Times New Roman" w:hAnsi="Times New Roman" w:eastAsia="宋体" w:cs="Times New Roman"/>
      <w:szCs w:val="24"/>
    </w:rPr>
  </w:style>
  <w:style w:type="paragraph" w:styleId="13">
    <w:name w:val="Body Text Indent"/>
    <w:basedOn w:val="1"/>
    <w:link w:val="73"/>
    <w:unhideWhenUsed/>
    <w:qFormat/>
    <w:uiPriority w:val="0"/>
    <w:pPr>
      <w:spacing w:after="120"/>
      <w:ind w:left="420" w:leftChars="200"/>
    </w:pPr>
  </w:style>
  <w:style w:type="paragraph" w:styleId="14">
    <w:name w:val="List Number 3"/>
    <w:basedOn w:val="1"/>
    <w:qFormat/>
    <w:uiPriority w:val="0"/>
    <w:pPr>
      <w:tabs>
        <w:tab w:val="left" w:pos="1200"/>
      </w:tabs>
      <w:ind w:left="1200" w:leftChars="400" w:hanging="360" w:hangingChars="200"/>
    </w:pPr>
    <w:rPr>
      <w:rFonts w:ascii="Times New Roman" w:hAnsi="Times New Roman" w:eastAsia="宋体" w:cs="Times New Roman"/>
      <w:szCs w:val="24"/>
    </w:rPr>
  </w:style>
  <w:style w:type="paragraph" w:styleId="15">
    <w:name w:val="List 2"/>
    <w:basedOn w:val="1"/>
    <w:qFormat/>
    <w:uiPriority w:val="0"/>
    <w:pPr>
      <w:ind w:left="100" w:leftChars="200" w:hanging="200" w:hangingChars="200"/>
    </w:pPr>
    <w:rPr>
      <w:rFonts w:ascii="Times New Roman" w:hAnsi="Times New Roman" w:eastAsia="宋体" w:cs="Times New Roman"/>
      <w:szCs w:val="24"/>
    </w:rPr>
  </w:style>
  <w:style w:type="paragraph" w:styleId="16">
    <w:name w:val="Block Text"/>
    <w:basedOn w:val="1"/>
    <w:unhideWhenUsed/>
    <w:qFormat/>
    <w:uiPriority w:val="99"/>
    <w:pPr>
      <w:spacing w:after="120"/>
      <w:ind w:left="1440" w:leftChars="700" w:right="1440" w:rightChars="700"/>
    </w:pPr>
  </w:style>
  <w:style w:type="paragraph" w:styleId="17">
    <w:name w:val="toc 3"/>
    <w:basedOn w:val="1"/>
    <w:next w:val="1"/>
    <w:qFormat/>
    <w:uiPriority w:val="39"/>
    <w:pPr>
      <w:ind w:left="840" w:leftChars="400"/>
    </w:pPr>
    <w:rPr>
      <w:rFonts w:ascii="Times New Roman" w:hAnsi="Times New Roman" w:eastAsia="宋体" w:cs="Times New Roman"/>
      <w:szCs w:val="24"/>
    </w:rPr>
  </w:style>
  <w:style w:type="paragraph" w:styleId="18">
    <w:name w:val="Plain Text"/>
    <w:basedOn w:val="1"/>
    <w:link w:val="77"/>
    <w:qFormat/>
    <w:uiPriority w:val="0"/>
    <w:rPr>
      <w:rFonts w:ascii="宋体" w:hAnsi="Courier New" w:eastAsia="宋体" w:cs="Times New Roman"/>
      <w:szCs w:val="20"/>
    </w:rPr>
  </w:style>
  <w:style w:type="paragraph" w:styleId="19">
    <w:name w:val="Date"/>
    <w:basedOn w:val="1"/>
    <w:next w:val="1"/>
    <w:link w:val="51"/>
    <w:unhideWhenUsed/>
    <w:qFormat/>
    <w:uiPriority w:val="0"/>
    <w:pPr>
      <w:ind w:left="100" w:leftChars="2500"/>
    </w:pPr>
  </w:style>
  <w:style w:type="paragraph" w:styleId="20">
    <w:name w:val="Body Text Indent 2"/>
    <w:basedOn w:val="1"/>
    <w:link w:val="84"/>
    <w:qFormat/>
    <w:uiPriority w:val="0"/>
    <w:pPr>
      <w:snapToGrid w:val="0"/>
      <w:ind w:firstLine="542" w:firstLineChars="225"/>
    </w:pPr>
    <w:rPr>
      <w:rFonts w:ascii="仿宋_GB2312" w:hAnsi="宋体" w:eastAsia="宋体" w:cs="Arial"/>
      <w:b/>
      <w:bCs/>
      <w:color w:val="000000"/>
      <w:sz w:val="24"/>
      <w:szCs w:val="24"/>
    </w:rPr>
  </w:style>
  <w:style w:type="paragraph" w:styleId="21">
    <w:name w:val="Balloon Text"/>
    <w:basedOn w:val="1"/>
    <w:link w:val="71"/>
    <w:semiHidden/>
    <w:unhideWhenUsed/>
    <w:qFormat/>
    <w:uiPriority w:val="0"/>
    <w:rPr>
      <w:sz w:val="18"/>
      <w:szCs w:val="18"/>
    </w:rPr>
  </w:style>
  <w:style w:type="paragraph" w:styleId="22">
    <w:name w:val="footer"/>
    <w:basedOn w:val="1"/>
    <w:link w:val="49"/>
    <w:unhideWhenUsed/>
    <w:qFormat/>
    <w:uiPriority w:val="0"/>
    <w:pPr>
      <w:tabs>
        <w:tab w:val="center" w:pos="4153"/>
        <w:tab w:val="right" w:pos="8306"/>
      </w:tabs>
      <w:snapToGrid w:val="0"/>
      <w:jc w:val="left"/>
    </w:pPr>
    <w:rPr>
      <w:sz w:val="18"/>
      <w:szCs w:val="18"/>
    </w:rPr>
  </w:style>
  <w:style w:type="paragraph" w:styleId="23">
    <w:name w:val="envelope return"/>
    <w:basedOn w:val="1"/>
    <w:qFormat/>
    <w:uiPriority w:val="0"/>
    <w:pPr>
      <w:tabs>
        <w:tab w:val="left" w:pos="1494"/>
      </w:tabs>
      <w:snapToGrid w:val="0"/>
    </w:pPr>
    <w:rPr>
      <w:rFonts w:ascii="Arial" w:hAnsi="Arial"/>
    </w:rPr>
  </w:style>
  <w:style w:type="paragraph" w:styleId="24">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191"/>
      </w:tabs>
      <w:spacing w:line="360" w:lineRule="auto"/>
    </w:pPr>
    <w:rPr>
      <w:rFonts w:ascii="Times New Roman" w:hAnsi="Times New Roman" w:eastAsia="宋体" w:cs="Times New Roman"/>
      <w:szCs w:val="24"/>
    </w:rPr>
  </w:style>
  <w:style w:type="paragraph" w:styleId="26">
    <w:name w:val="Subtitle"/>
    <w:basedOn w:val="1"/>
    <w:next w:val="1"/>
    <w:link w:val="85"/>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7">
    <w:name w:val="List"/>
    <w:basedOn w:val="1"/>
    <w:qFormat/>
    <w:uiPriority w:val="0"/>
    <w:pPr>
      <w:ind w:left="200" w:hanging="200" w:hangingChars="200"/>
    </w:pPr>
    <w:rPr>
      <w:rFonts w:ascii="Times New Roman" w:hAnsi="Times New Roman" w:eastAsia="宋体" w:cs="Times New Roman"/>
      <w:szCs w:val="24"/>
    </w:rPr>
  </w:style>
  <w:style w:type="paragraph" w:styleId="28">
    <w:name w:val="Body Text Indent 3"/>
    <w:basedOn w:val="1"/>
    <w:link w:val="86"/>
    <w:qFormat/>
    <w:uiPriority w:val="0"/>
    <w:pPr>
      <w:spacing w:after="120"/>
      <w:ind w:left="420" w:leftChars="200"/>
    </w:pPr>
    <w:rPr>
      <w:rFonts w:ascii="Times New Roman" w:hAnsi="Times New Roman" w:eastAsia="宋体" w:cs="Times New Roman"/>
      <w:sz w:val="16"/>
      <w:szCs w:val="16"/>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Body Text 2"/>
    <w:basedOn w:val="1"/>
    <w:link w:val="87"/>
    <w:qFormat/>
    <w:uiPriority w:val="0"/>
    <w:pPr>
      <w:spacing w:after="120" w:line="480" w:lineRule="auto"/>
    </w:pPr>
    <w:rPr>
      <w:rFonts w:ascii="Times New Roman" w:hAnsi="Times New Roman" w:eastAsia="宋体" w:cs="Times New Roman"/>
      <w:szCs w:val="24"/>
    </w:rPr>
  </w:style>
  <w:style w:type="paragraph" w:styleId="31">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2">
    <w:name w:val="Normal (Web)"/>
    <w:basedOn w:val="1"/>
    <w:qFormat/>
    <w:uiPriority w:val="0"/>
    <w:pPr>
      <w:widowControl/>
      <w:jc w:val="left"/>
    </w:pPr>
    <w:rPr>
      <w:rFonts w:ascii="宋体" w:hAnsi="宋体" w:eastAsia="宋体" w:cs="宋体"/>
      <w:color w:val="000000"/>
      <w:kern w:val="0"/>
      <w:sz w:val="24"/>
      <w:szCs w:val="24"/>
    </w:rPr>
  </w:style>
  <w:style w:type="paragraph" w:styleId="33">
    <w:name w:val="Title"/>
    <w:basedOn w:val="1"/>
    <w:next w:val="1"/>
    <w:link w:val="89"/>
    <w:qFormat/>
    <w:uiPriority w:val="0"/>
    <w:pPr>
      <w:spacing w:before="240" w:after="60"/>
      <w:jc w:val="center"/>
      <w:outlineLvl w:val="0"/>
    </w:pPr>
    <w:rPr>
      <w:rFonts w:ascii="Cambria" w:hAnsi="Cambria" w:eastAsia="宋体" w:cs="Times New Roman"/>
      <w:b/>
      <w:bCs/>
      <w:sz w:val="32"/>
      <w:szCs w:val="32"/>
    </w:rPr>
  </w:style>
  <w:style w:type="paragraph" w:styleId="34">
    <w:name w:val="Body Text First Indent"/>
    <w:basedOn w:val="12"/>
    <w:next w:val="1"/>
    <w:link w:val="90"/>
    <w:qFormat/>
    <w:uiPriority w:val="0"/>
    <w:pPr>
      <w:ind w:firstLine="420" w:firstLineChars="100"/>
    </w:pPr>
  </w:style>
  <w:style w:type="paragraph" w:styleId="35">
    <w:name w:val="Body Text First Indent 2"/>
    <w:basedOn w:val="13"/>
    <w:link w:val="74"/>
    <w:unhideWhenUsed/>
    <w:qFormat/>
    <w:uiPriority w:val="0"/>
    <w:pPr>
      <w:ind w:firstLine="420" w:firstLineChars="200"/>
    </w:pPr>
  </w:style>
  <w:style w:type="table" w:styleId="37">
    <w:name w:val="Table Grid"/>
    <w:basedOn w:val="36"/>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basedOn w:val="38"/>
    <w:unhideWhenUsed/>
    <w:qFormat/>
    <w:uiPriority w:val="0"/>
    <w:rPr>
      <w:color w:val="800080"/>
      <w:u w:val="single"/>
    </w:rPr>
  </w:style>
  <w:style w:type="character" w:styleId="42">
    <w:name w:val="Hyperlink"/>
    <w:basedOn w:val="38"/>
    <w:unhideWhenUsed/>
    <w:qFormat/>
    <w:uiPriority w:val="99"/>
    <w:rPr>
      <w:color w:val="0000FF"/>
      <w:u w:val="single"/>
    </w:rPr>
  </w:style>
  <w:style w:type="character" w:styleId="43">
    <w:name w:val="HTML Cite"/>
    <w:qFormat/>
    <w:uiPriority w:val="0"/>
  </w:style>
  <w:style w:type="paragraph" w:styleId="44">
    <w:name w:val="List Paragraph"/>
    <w:basedOn w:val="1"/>
    <w:qFormat/>
    <w:uiPriority w:val="34"/>
    <w:pPr>
      <w:widowControl/>
      <w:spacing w:after="200" w:line="276" w:lineRule="auto"/>
      <w:ind w:left="720"/>
      <w:contextualSpacing/>
      <w:jc w:val="left"/>
    </w:pPr>
    <w:rPr>
      <w:rFonts w:ascii="Cambria" w:hAnsi="Cambria" w:eastAsia="宋体" w:cs="Times New Roman"/>
      <w:kern w:val="0"/>
      <w:sz w:val="22"/>
      <w:lang w:eastAsia="en-US" w:bidi="en-US"/>
    </w:rPr>
  </w:style>
  <w:style w:type="paragraph" w:customStyle="1" w:styleId="45">
    <w:name w:val="首行缩进"/>
    <w:basedOn w:val="1"/>
    <w:qFormat/>
    <w:uiPriority w:val="0"/>
    <w:pPr>
      <w:spacing w:line="360" w:lineRule="auto"/>
      <w:ind w:firstLine="480" w:firstLineChars="200"/>
    </w:pPr>
    <w:rPr>
      <w:sz w:val="24"/>
      <w:lang w:val="zh-CN"/>
    </w:rPr>
  </w:style>
  <w:style w:type="paragraph" w:customStyle="1" w:styleId="46">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customStyle="1" w:styleId="4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48">
    <w:name w:val="页眉 字符"/>
    <w:basedOn w:val="38"/>
    <w:link w:val="24"/>
    <w:qFormat/>
    <w:uiPriority w:val="0"/>
    <w:rPr>
      <w:sz w:val="18"/>
      <w:szCs w:val="18"/>
    </w:rPr>
  </w:style>
  <w:style w:type="character" w:customStyle="1" w:styleId="49">
    <w:name w:val="页脚 字符"/>
    <w:basedOn w:val="38"/>
    <w:link w:val="22"/>
    <w:qFormat/>
    <w:uiPriority w:val="0"/>
    <w:rPr>
      <w:sz w:val="18"/>
      <w:szCs w:val="18"/>
    </w:rPr>
  </w:style>
  <w:style w:type="paragraph" w:customStyle="1" w:styleId="50">
    <w:name w:val="样式 标题 5 + 右侧:  -0.18 字符"/>
    <w:basedOn w:val="1"/>
    <w:qFormat/>
    <w:uiPriority w:val="0"/>
    <w:pPr>
      <w:tabs>
        <w:tab w:val="left" w:pos="1008"/>
      </w:tabs>
      <w:ind w:left="1008" w:hanging="1008"/>
    </w:pPr>
    <w:rPr>
      <w:rFonts w:ascii="Times New Roman" w:hAnsi="Times New Roman" w:eastAsia="宋体" w:cs="Times New Roman"/>
      <w:szCs w:val="24"/>
    </w:rPr>
  </w:style>
  <w:style w:type="character" w:customStyle="1" w:styleId="51">
    <w:name w:val="日期 字符"/>
    <w:basedOn w:val="38"/>
    <w:link w:val="19"/>
    <w:semiHidden/>
    <w:qFormat/>
    <w:uiPriority w:val="99"/>
  </w:style>
  <w:style w:type="paragraph" w:customStyle="1" w:styleId="5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3">
    <w:name w:val="font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font8"/>
    <w:basedOn w:val="1"/>
    <w:qFormat/>
    <w:uiPriority w:val="0"/>
    <w:pPr>
      <w:widowControl/>
      <w:spacing w:before="100" w:beforeAutospacing="1" w:after="100" w:afterAutospacing="1"/>
      <w:jc w:val="left"/>
    </w:pPr>
    <w:rPr>
      <w:rFonts w:ascii="Tahoma" w:hAnsi="Tahoma" w:eastAsia="宋体" w:cs="Tahoma"/>
      <w:kern w:val="0"/>
      <w:sz w:val="28"/>
      <w:szCs w:val="28"/>
    </w:rPr>
  </w:style>
  <w:style w:type="paragraph" w:customStyle="1" w:styleId="56">
    <w:name w:val="font9"/>
    <w:basedOn w:val="1"/>
    <w:qFormat/>
    <w:uiPriority w:val="0"/>
    <w:pPr>
      <w:widowControl/>
      <w:spacing w:before="100" w:beforeAutospacing="1" w:after="100" w:afterAutospacing="1"/>
      <w:jc w:val="left"/>
    </w:pPr>
    <w:rPr>
      <w:rFonts w:ascii="Tahoma" w:hAnsi="Tahoma" w:eastAsia="宋体" w:cs="Tahoma"/>
      <w:kern w:val="0"/>
      <w:sz w:val="24"/>
      <w:szCs w:val="24"/>
    </w:rPr>
  </w:style>
  <w:style w:type="paragraph" w:customStyle="1" w:styleId="57">
    <w:name w:val="font10"/>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58">
    <w:name w:val="font1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4"/>
      <w:szCs w:val="24"/>
    </w:rPr>
  </w:style>
  <w:style w:type="paragraph" w:customStyle="1" w:styleId="6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65">
    <w:name w:val="xl72"/>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66">
    <w:name w:val="xl73"/>
    <w:basedOn w:val="1"/>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7">
    <w:name w:val="xl74"/>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68">
    <w:name w:val="xl75"/>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9">
    <w:name w:val="xl76"/>
    <w:basedOn w:val="1"/>
    <w:qFormat/>
    <w:uiPriority w:val="0"/>
    <w:pPr>
      <w:widowControl/>
      <w:shd w:val="clear" w:color="000000" w:fill="FFFFFF"/>
      <w:spacing w:before="100" w:beforeAutospacing="1" w:after="100" w:afterAutospacing="1"/>
      <w:jc w:val="left"/>
    </w:pPr>
    <w:rPr>
      <w:rFonts w:ascii="Tahoma" w:hAnsi="Tahoma" w:eastAsia="宋体" w:cs="Tahoma"/>
      <w:kern w:val="0"/>
      <w:sz w:val="20"/>
      <w:szCs w:val="20"/>
    </w:rPr>
  </w:style>
  <w:style w:type="character" w:customStyle="1" w:styleId="70">
    <w:name w:val="标题 1 字符"/>
    <w:basedOn w:val="38"/>
    <w:link w:val="2"/>
    <w:qFormat/>
    <w:uiPriority w:val="0"/>
    <w:rPr>
      <w:rFonts w:ascii="Times New Roman" w:hAnsi="Times New Roman" w:eastAsia="宋体" w:cs="Times New Roman"/>
      <w:b/>
      <w:bCs/>
      <w:kern w:val="44"/>
      <w:sz w:val="44"/>
      <w:szCs w:val="44"/>
    </w:rPr>
  </w:style>
  <w:style w:type="character" w:customStyle="1" w:styleId="71">
    <w:name w:val="批注框文本 字符"/>
    <w:basedOn w:val="38"/>
    <w:link w:val="21"/>
    <w:semiHidden/>
    <w:qFormat/>
    <w:uiPriority w:val="99"/>
    <w:rPr>
      <w:sz w:val="18"/>
      <w:szCs w:val="18"/>
    </w:rPr>
  </w:style>
  <w:style w:type="character" w:customStyle="1" w:styleId="72">
    <w:name w:val="正文文本 字符"/>
    <w:basedOn w:val="38"/>
    <w:link w:val="12"/>
    <w:qFormat/>
    <w:uiPriority w:val="0"/>
    <w:rPr>
      <w:rFonts w:ascii="Times New Roman" w:hAnsi="Times New Roman" w:eastAsia="宋体" w:cs="Times New Roman"/>
      <w:szCs w:val="24"/>
    </w:rPr>
  </w:style>
  <w:style w:type="character" w:customStyle="1" w:styleId="73">
    <w:name w:val="正文文本缩进 字符"/>
    <w:basedOn w:val="38"/>
    <w:link w:val="13"/>
    <w:qFormat/>
    <w:uiPriority w:val="0"/>
  </w:style>
  <w:style w:type="character" w:customStyle="1" w:styleId="74">
    <w:name w:val="正文文本首行缩进 2 字符"/>
    <w:basedOn w:val="73"/>
    <w:link w:val="35"/>
    <w:semiHidden/>
    <w:qFormat/>
    <w:uiPriority w:val="99"/>
  </w:style>
  <w:style w:type="character" w:customStyle="1" w:styleId="75">
    <w:name w:val="纯文本 字符"/>
    <w:basedOn w:val="38"/>
    <w:qFormat/>
    <w:uiPriority w:val="0"/>
    <w:rPr>
      <w:rFonts w:hAnsi="Courier New" w:cs="Courier New" w:asciiTheme="minorEastAsia"/>
    </w:rPr>
  </w:style>
  <w:style w:type="character" w:customStyle="1" w:styleId="76">
    <w:name w:val="纯文本 字符1"/>
    <w:link w:val="18"/>
    <w:qFormat/>
    <w:uiPriority w:val="0"/>
    <w:rPr>
      <w:rFonts w:ascii="宋体" w:hAnsi="Courier New" w:eastAsia="宋体" w:cs="Times New Roman"/>
      <w:szCs w:val="20"/>
    </w:rPr>
  </w:style>
  <w:style w:type="character" w:customStyle="1" w:styleId="77">
    <w:name w:val="纯文本 Char"/>
    <w:basedOn w:val="38"/>
    <w:link w:val="18"/>
    <w:qFormat/>
    <w:uiPriority w:val="0"/>
    <w:rPr>
      <w:rFonts w:ascii="宋体" w:hAnsi="Courier New" w:eastAsia="宋体"/>
      <w:kern w:val="2"/>
      <w:sz w:val="21"/>
      <w:lang w:val="en-US" w:eastAsia="zh-CN" w:bidi="ar-SA"/>
    </w:rPr>
  </w:style>
  <w:style w:type="character" w:customStyle="1" w:styleId="78">
    <w:name w:val="正文缩进 字符"/>
    <w:link w:val="5"/>
    <w:semiHidden/>
    <w:qFormat/>
    <w:locked/>
    <w:uiPriority w:val="0"/>
    <w:rPr>
      <w:rFonts w:ascii="Calibri" w:hAnsi="Calibri" w:eastAsia="宋体" w:cs="Times New Roman"/>
    </w:rPr>
  </w:style>
  <w:style w:type="character" w:customStyle="1" w:styleId="79">
    <w:name w:val="标题 3 字符"/>
    <w:basedOn w:val="38"/>
    <w:link w:val="4"/>
    <w:qFormat/>
    <w:uiPriority w:val="0"/>
    <w:rPr>
      <w:b/>
      <w:bCs/>
      <w:kern w:val="2"/>
      <w:sz w:val="32"/>
      <w:szCs w:val="32"/>
    </w:rPr>
  </w:style>
  <w:style w:type="character" w:customStyle="1" w:styleId="80">
    <w:name w:val="标题 2 字符"/>
    <w:basedOn w:val="38"/>
    <w:link w:val="3"/>
    <w:qFormat/>
    <w:uiPriority w:val="9"/>
    <w:rPr>
      <w:rFonts w:ascii="Arial" w:hAnsi="Arial" w:eastAsia="黑体" w:cs="Times New Roman"/>
      <w:b/>
      <w:bCs/>
      <w:kern w:val="2"/>
      <w:sz w:val="32"/>
      <w:szCs w:val="32"/>
    </w:rPr>
  </w:style>
  <w:style w:type="character" w:customStyle="1" w:styleId="81">
    <w:name w:val="标题 4 字符"/>
    <w:basedOn w:val="38"/>
    <w:link w:val="6"/>
    <w:qFormat/>
    <w:uiPriority w:val="0"/>
    <w:rPr>
      <w:rFonts w:ascii="Times New Roman" w:hAnsi="Times New Roman" w:eastAsia="宋体" w:cs="Times New Roman"/>
      <w:b/>
      <w:kern w:val="2"/>
      <w:sz w:val="21"/>
      <w:szCs w:val="24"/>
    </w:rPr>
  </w:style>
  <w:style w:type="character" w:customStyle="1" w:styleId="82">
    <w:name w:val="批注文字 字符"/>
    <w:basedOn w:val="38"/>
    <w:link w:val="10"/>
    <w:qFormat/>
    <w:uiPriority w:val="0"/>
    <w:rPr>
      <w:rFonts w:ascii="Times New Roman" w:hAnsi="Times New Roman" w:eastAsia="宋体" w:cs="Times New Roman"/>
      <w:kern w:val="2"/>
      <w:sz w:val="21"/>
      <w:szCs w:val="24"/>
    </w:rPr>
  </w:style>
  <w:style w:type="character" w:customStyle="1" w:styleId="83">
    <w:name w:val="正文文本 3 字符"/>
    <w:basedOn w:val="38"/>
    <w:link w:val="11"/>
    <w:qFormat/>
    <w:uiPriority w:val="0"/>
    <w:rPr>
      <w:rFonts w:ascii="Times New Roman" w:hAnsi="Times New Roman" w:eastAsia="宋体" w:cs="Times New Roman"/>
      <w:kern w:val="2"/>
      <w:sz w:val="16"/>
      <w:szCs w:val="16"/>
    </w:rPr>
  </w:style>
  <w:style w:type="character" w:customStyle="1" w:styleId="84">
    <w:name w:val="正文文本缩进 2 字符"/>
    <w:basedOn w:val="38"/>
    <w:link w:val="20"/>
    <w:qFormat/>
    <w:uiPriority w:val="0"/>
    <w:rPr>
      <w:rFonts w:ascii="仿宋_GB2312" w:hAnsi="宋体" w:eastAsia="宋体" w:cs="Arial"/>
      <w:b/>
      <w:bCs/>
      <w:color w:val="000000"/>
      <w:kern w:val="2"/>
      <w:sz w:val="24"/>
      <w:szCs w:val="24"/>
    </w:rPr>
  </w:style>
  <w:style w:type="character" w:customStyle="1" w:styleId="85">
    <w:name w:val="副标题 字符"/>
    <w:basedOn w:val="38"/>
    <w:link w:val="26"/>
    <w:qFormat/>
    <w:uiPriority w:val="0"/>
    <w:rPr>
      <w:rFonts w:ascii="Cambria" w:hAnsi="Cambria" w:eastAsia="宋体" w:cs="Times New Roman"/>
      <w:b/>
      <w:bCs/>
      <w:kern w:val="28"/>
      <w:sz w:val="32"/>
      <w:szCs w:val="32"/>
    </w:rPr>
  </w:style>
  <w:style w:type="character" w:customStyle="1" w:styleId="86">
    <w:name w:val="正文文本缩进 3 字符"/>
    <w:basedOn w:val="38"/>
    <w:link w:val="28"/>
    <w:qFormat/>
    <w:uiPriority w:val="0"/>
    <w:rPr>
      <w:rFonts w:ascii="Times New Roman" w:hAnsi="Times New Roman" w:eastAsia="宋体" w:cs="Times New Roman"/>
      <w:kern w:val="2"/>
      <w:sz w:val="16"/>
      <w:szCs w:val="16"/>
    </w:rPr>
  </w:style>
  <w:style w:type="character" w:customStyle="1" w:styleId="87">
    <w:name w:val="正文文本 2 字符"/>
    <w:basedOn w:val="38"/>
    <w:link w:val="30"/>
    <w:qFormat/>
    <w:uiPriority w:val="0"/>
    <w:rPr>
      <w:rFonts w:ascii="Times New Roman" w:hAnsi="Times New Roman" w:eastAsia="宋体" w:cs="Times New Roman"/>
      <w:kern w:val="2"/>
      <w:sz w:val="21"/>
      <w:szCs w:val="24"/>
    </w:rPr>
  </w:style>
  <w:style w:type="character" w:customStyle="1" w:styleId="88">
    <w:name w:val="HTML 预设格式 字符"/>
    <w:basedOn w:val="38"/>
    <w:link w:val="31"/>
    <w:qFormat/>
    <w:uiPriority w:val="0"/>
    <w:rPr>
      <w:rFonts w:ascii="宋体" w:hAnsi="宋体" w:eastAsia="宋体" w:cs="Times New Roman"/>
      <w:sz w:val="24"/>
      <w:szCs w:val="24"/>
    </w:rPr>
  </w:style>
  <w:style w:type="character" w:customStyle="1" w:styleId="89">
    <w:name w:val="标题 字符"/>
    <w:basedOn w:val="38"/>
    <w:link w:val="33"/>
    <w:qFormat/>
    <w:uiPriority w:val="0"/>
    <w:rPr>
      <w:rFonts w:ascii="Cambria" w:hAnsi="Cambria" w:eastAsia="宋体" w:cs="Times New Roman"/>
      <w:b/>
      <w:bCs/>
      <w:kern w:val="2"/>
      <w:sz w:val="32"/>
      <w:szCs w:val="32"/>
    </w:rPr>
  </w:style>
  <w:style w:type="character" w:customStyle="1" w:styleId="90">
    <w:name w:val="正文文本首行缩进 字符"/>
    <w:basedOn w:val="72"/>
    <w:link w:val="34"/>
    <w:qFormat/>
    <w:uiPriority w:val="0"/>
    <w:rPr>
      <w:rFonts w:ascii="Times New Roman" w:hAnsi="Times New Roman" w:eastAsia="宋体" w:cs="Times New Roman"/>
      <w:kern w:val="2"/>
      <w:sz w:val="21"/>
      <w:szCs w:val="24"/>
    </w:rPr>
  </w:style>
  <w:style w:type="character" w:customStyle="1" w:styleId="91">
    <w:name w:val="标题 3 Char"/>
    <w:link w:val="92"/>
    <w:qFormat/>
    <w:uiPriority w:val="9"/>
    <w:rPr>
      <w:rFonts w:ascii="Calibri" w:hAnsi="Calibri" w:eastAsia="宋体"/>
      <w:b/>
      <w:bCs/>
      <w:sz w:val="32"/>
      <w:szCs w:val="32"/>
    </w:rPr>
  </w:style>
  <w:style w:type="paragraph" w:customStyle="1" w:styleId="92">
    <w:name w:val="标题 3_0"/>
    <w:basedOn w:val="93"/>
    <w:next w:val="93"/>
    <w:link w:val="91"/>
    <w:qFormat/>
    <w:uiPriority w:val="9"/>
    <w:pPr>
      <w:keepNext/>
      <w:keepLines/>
      <w:spacing w:before="260" w:after="260" w:line="416" w:lineRule="auto"/>
      <w:ind w:left="720" w:hanging="720"/>
      <w:outlineLvl w:val="2"/>
    </w:pPr>
    <w:rPr>
      <w:rFonts w:ascii="Calibri" w:hAnsi="Calibri" w:cstheme="minorBidi"/>
      <w:b/>
      <w:bCs/>
      <w:kern w:val="0"/>
      <w:sz w:val="32"/>
      <w:szCs w:val="32"/>
    </w:rPr>
  </w:style>
  <w:style w:type="paragraph" w:customStyle="1" w:styleId="93">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4">
    <w:name w:val="纯文本 Char_0"/>
    <w:link w:val="95"/>
    <w:qFormat/>
    <w:locked/>
    <w:uiPriority w:val="0"/>
    <w:rPr>
      <w:rFonts w:ascii="宋体" w:hAnsi="Courier New"/>
      <w:szCs w:val="21"/>
    </w:rPr>
  </w:style>
  <w:style w:type="paragraph" w:customStyle="1" w:styleId="95">
    <w:name w:val="纯文本_0"/>
    <w:basedOn w:val="93"/>
    <w:link w:val="94"/>
    <w:unhideWhenUsed/>
    <w:qFormat/>
    <w:uiPriority w:val="0"/>
    <w:pPr>
      <w:widowControl/>
      <w:jc w:val="left"/>
    </w:pPr>
    <w:rPr>
      <w:rFonts w:ascii="宋体" w:hAnsi="Courier New" w:eastAsiaTheme="minorEastAsia" w:cstheme="minorBidi"/>
      <w:kern w:val="0"/>
      <w:sz w:val="20"/>
      <w:szCs w:val="21"/>
    </w:rPr>
  </w:style>
  <w:style w:type="character" w:customStyle="1" w:styleId="96">
    <w:name w:val="font21"/>
    <w:basedOn w:val="38"/>
    <w:qFormat/>
    <w:uiPriority w:val="0"/>
    <w:rPr>
      <w:rFonts w:hint="default" w:ascii="Wingdings 2" w:hAnsi="Wingdings 2" w:eastAsia="Wingdings 2" w:cs="Wingdings 2"/>
      <w:color w:val="000000"/>
      <w:sz w:val="20"/>
      <w:szCs w:val="20"/>
      <w:u w:val="none"/>
    </w:rPr>
  </w:style>
  <w:style w:type="paragraph" w:customStyle="1" w:styleId="97">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9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99">
    <w:name w:val="正文空2格  1."/>
    <w:basedOn w:val="1"/>
    <w:qFormat/>
    <w:uiPriority w:val="0"/>
    <w:pPr>
      <w:ind w:firstLine="480" w:firstLineChars="200"/>
    </w:pPr>
    <w:rPr>
      <w:rFonts w:ascii="Times New Roman" w:hAnsi="Times New Roman" w:eastAsia="宋体" w:cs="宋体"/>
      <w:sz w:val="28"/>
      <w:szCs w:val="20"/>
    </w:rPr>
  </w:style>
  <w:style w:type="paragraph" w:customStyle="1" w:styleId="100">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styleId="101">
    <w:name w:val="No Spacing"/>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2">
    <w:name w:val="须知二级小标题"/>
    <w:basedOn w:val="1"/>
    <w:qFormat/>
    <w:uiPriority w:val="99"/>
    <w:pPr>
      <w:spacing w:line="500" w:lineRule="exact"/>
    </w:pPr>
    <w:rPr>
      <w:rFonts w:ascii="宋体" w:hAnsi="Times New Roman" w:eastAsia="宋体" w:cs="Times New Roman"/>
      <w:b/>
      <w:sz w:val="24"/>
      <w:szCs w:val="20"/>
    </w:rPr>
  </w:style>
  <w:style w:type="paragraph" w:customStyle="1" w:styleId="103">
    <w:name w:val="Body text|2"/>
    <w:basedOn w:val="1"/>
    <w:qFormat/>
    <w:uiPriority w:val="0"/>
    <w:rPr>
      <w:rFonts w:ascii="宋体" w:hAnsi="宋体" w:eastAsia="宋体" w:cs="宋体"/>
      <w:sz w:val="32"/>
      <w:szCs w:val="32"/>
      <w:lang w:val="zh-TW" w:eastAsia="zh-TW" w:bidi="zh-TW"/>
    </w:rPr>
  </w:style>
  <w:style w:type="paragraph" w:customStyle="1" w:styleId="104">
    <w:name w:val="关于:"/>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0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6">
    <w:name w:val="WPS Plain"/>
    <w:qFormat/>
    <w:uiPriority w:val="0"/>
    <w:rPr>
      <w:rFonts w:ascii="Times New Roman" w:hAnsi="Times New Roman" w:eastAsia="宋体" w:cs="Times New Roman"/>
      <w:lang w:val="en-US" w:eastAsia="zh-CN" w:bidi="ar-SA"/>
    </w:rPr>
  </w:style>
  <w:style w:type="paragraph" w:customStyle="1" w:styleId="107">
    <w:name w:val="Char"/>
    <w:basedOn w:val="1"/>
    <w:qFormat/>
    <w:uiPriority w:val="0"/>
    <w:rPr>
      <w:rFonts w:ascii="仿宋_GB2312" w:hAnsi="Times New Roman" w:eastAsia="仿宋_GB2312" w:cs="Times New Roman"/>
      <w:b/>
      <w:sz w:val="32"/>
      <w:szCs w:val="32"/>
    </w:rPr>
  </w:style>
  <w:style w:type="paragraph" w:customStyle="1" w:styleId="108">
    <w:name w:val="标题 6_0"/>
    <w:basedOn w:val="93"/>
    <w:next w:val="93"/>
    <w:qFormat/>
    <w:uiPriority w:val="9"/>
    <w:pPr>
      <w:keepNext/>
      <w:keepLines/>
      <w:spacing w:before="240" w:after="64" w:line="320" w:lineRule="auto"/>
      <w:ind w:left="1152" w:hanging="1152"/>
      <w:outlineLvl w:val="5"/>
    </w:pPr>
    <w:rPr>
      <w:rFonts w:ascii="Cambria" w:hAnsi="Cambria"/>
      <w:b/>
      <w:bCs/>
      <w:kern w:val="0"/>
      <w:sz w:val="24"/>
      <w:szCs w:val="24"/>
    </w:rPr>
  </w:style>
  <w:style w:type="paragraph" w:customStyle="1" w:styleId="109">
    <w:name w:val="普通(网站)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10">
    <w:name w:val="须知小标题"/>
    <w:basedOn w:val="1"/>
    <w:qFormat/>
    <w:uiPriority w:val="99"/>
    <w:pPr>
      <w:spacing w:line="500" w:lineRule="exact"/>
    </w:pPr>
    <w:rPr>
      <w:rFonts w:ascii="黑体" w:hAnsi="Times New Roman" w:eastAsia="黑体" w:cs="Times New Roman"/>
      <w:b/>
      <w:sz w:val="28"/>
      <w:szCs w:val="20"/>
    </w:rPr>
  </w:style>
  <w:style w:type="paragraph" w:customStyle="1" w:styleId="111">
    <w:name w:val="Char Char Char Char Char Char Char"/>
    <w:basedOn w:val="1"/>
    <w:semiHidden/>
    <w:qFormat/>
    <w:uiPriority w:val="0"/>
    <w:rPr>
      <w:rFonts w:ascii="仿宋_GB2312" w:hAnsi="Times New Roman" w:eastAsia="仿宋_GB2312" w:cs="Times New Roman"/>
      <w:b/>
      <w:sz w:val="32"/>
      <w:szCs w:val="32"/>
    </w:rPr>
  </w:style>
  <w:style w:type="paragraph" w:customStyle="1" w:styleId="112">
    <w:name w:val="公告正文"/>
    <w:basedOn w:val="1"/>
    <w:qFormat/>
    <w:uiPriority w:val="0"/>
    <w:pPr>
      <w:spacing w:line="400" w:lineRule="atLeast"/>
      <w:ind w:firstLine="437"/>
    </w:pPr>
    <w:rPr>
      <w:rFonts w:ascii="宋体" w:hAnsi="Times New Roman" w:eastAsia="宋体" w:cs="Times New Roman"/>
      <w:sz w:val="24"/>
      <w:szCs w:val="24"/>
    </w:rPr>
  </w:style>
  <w:style w:type="paragraph" w:customStyle="1" w:styleId="11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Body text|1"/>
    <w:basedOn w:val="1"/>
    <w:qFormat/>
    <w:uiPriority w:val="0"/>
    <w:pPr>
      <w:spacing w:line="396" w:lineRule="auto"/>
    </w:pPr>
    <w:rPr>
      <w:rFonts w:ascii="宋体" w:hAnsi="宋体" w:eastAsia="宋体" w:cs="宋体"/>
      <w:sz w:val="20"/>
      <w:szCs w:val="20"/>
      <w:lang w:val="zh-TW" w:eastAsia="zh-TW" w:bidi="zh-TW"/>
    </w:rPr>
  </w:style>
  <w:style w:type="paragraph" w:customStyle="1" w:styleId="115">
    <w:name w:val="Char1"/>
    <w:basedOn w:val="1"/>
    <w:qFormat/>
    <w:uiPriority w:val="0"/>
    <w:rPr>
      <w:rFonts w:ascii="仿宋_GB2312" w:hAnsi="Times New Roman" w:eastAsia="仿宋_GB2312" w:cs="Times New Roman"/>
      <w:b/>
      <w:sz w:val="32"/>
      <w:szCs w:val="32"/>
    </w:rPr>
  </w:style>
  <w:style w:type="paragraph" w:customStyle="1" w:styleId="116">
    <w:name w:val="正文 1.1"/>
    <w:basedOn w:val="1"/>
    <w:next w:val="117"/>
    <w:qFormat/>
    <w:uiPriority w:val="0"/>
    <w:pPr>
      <w:numPr>
        <w:ilvl w:val="1"/>
        <w:numId w:val="1"/>
      </w:numPr>
      <w:tabs>
        <w:tab w:val="left" w:pos="851"/>
      </w:tabs>
      <w:outlineLvl w:val="1"/>
    </w:pPr>
    <w:rPr>
      <w:rFonts w:ascii="Times New Roman" w:hAnsi="宋体" w:eastAsia="宋体" w:cs="Times New Roman"/>
      <w:b/>
      <w:color w:val="000000"/>
      <w:szCs w:val="24"/>
    </w:rPr>
  </w:style>
  <w:style w:type="paragraph" w:customStyle="1" w:styleId="117">
    <w:name w:val="正文 1.1.1"/>
    <w:basedOn w:val="1"/>
    <w:next w:val="1"/>
    <w:qFormat/>
    <w:uiPriority w:val="0"/>
    <w:pPr>
      <w:numPr>
        <w:ilvl w:val="2"/>
        <w:numId w:val="1"/>
      </w:numPr>
      <w:tabs>
        <w:tab w:val="left" w:pos="1986"/>
      </w:tabs>
      <w:outlineLvl w:val="2"/>
    </w:pPr>
    <w:rPr>
      <w:rFonts w:ascii="Times New Roman" w:hAnsi="宋体" w:eastAsia="宋体" w:cs="Times New Roman"/>
      <w:szCs w:val="24"/>
    </w:rPr>
  </w:style>
  <w:style w:type="paragraph" w:customStyle="1" w:styleId="118">
    <w:name w:val="标题 7_0"/>
    <w:basedOn w:val="93"/>
    <w:next w:val="93"/>
    <w:qFormat/>
    <w:uiPriority w:val="9"/>
    <w:pPr>
      <w:keepNext/>
      <w:keepLines/>
      <w:spacing w:before="240" w:after="64" w:line="320" w:lineRule="auto"/>
      <w:ind w:left="1296" w:hanging="1296"/>
      <w:outlineLvl w:val="6"/>
    </w:pPr>
    <w:rPr>
      <w:b/>
      <w:bCs/>
      <w:kern w:val="0"/>
      <w:sz w:val="24"/>
      <w:szCs w:val="24"/>
    </w:rPr>
  </w:style>
  <w:style w:type="paragraph" w:customStyle="1" w:styleId="119">
    <w:name w:val="C503-正文格式"/>
    <w:basedOn w:val="1"/>
    <w:qFormat/>
    <w:uiPriority w:val="0"/>
    <w:pPr>
      <w:adjustRightInd w:val="0"/>
      <w:spacing w:line="360" w:lineRule="auto"/>
      <w:ind w:firstLine="480" w:firstLineChars="200"/>
      <w:textAlignment w:val="baseline"/>
    </w:pPr>
    <w:rPr>
      <w:rFonts w:ascii="宋体" w:hAnsi="Times New Roman" w:eastAsia="宋体" w:cs="Times New Roman"/>
      <w:kern w:val="0"/>
      <w:sz w:val="24"/>
      <w:szCs w:val="20"/>
    </w:rPr>
  </w:style>
  <w:style w:type="paragraph" w:customStyle="1" w:styleId="120">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21">
    <w:name w:val="xl29"/>
    <w:basedOn w:val="1"/>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122">
    <w:name w:val="标题 2_0"/>
    <w:basedOn w:val="93"/>
    <w:next w:val="93"/>
    <w:qFormat/>
    <w:uiPriority w:val="9"/>
    <w:pPr>
      <w:keepNext/>
      <w:keepLines/>
      <w:spacing w:before="260" w:after="260" w:line="416" w:lineRule="auto"/>
      <w:ind w:left="576" w:hanging="576"/>
      <w:outlineLvl w:val="1"/>
    </w:pPr>
    <w:rPr>
      <w:rFonts w:ascii="Cambria" w:hAnsi="Cambria"/>
      <w:b/>
      <w:bCs/>
      <w:kern w:val="0"/>
      <w:sz w:val="30"/>
      <w:szCs w:val="32"/>
    </w:rPr>
  </w:style>
  <w:style w:type="paragraph" w:customStyle="1" w:styleId="123">
    <w:name w:val="标题 8_0"/>
    <w:basedOn w:val="93"/>
    <w:next w:val="93"/>
    <w:qFormat/>
    <w:uiPriority w:val="9"/>
    <w:pPr>
      <w:keepNext/>
      <w:keepLines/>
      <w:spacing w:before="240" w:after="64" w:line="320" w:lineRule="auto"/>
      <w:ind w:left="1440" w:hanging="1440"/>
      <w:outlineLvl w:val="7"/>
    </w:pPr>
    <w:rPr>
      <w:rFonts w:ascii="Cambria" w:hAnsi="Cambria"/>
      <w:kern w:val="0"/>
      <w:sz w:val="24"/>
      <w:szCs w:val="24"/>
    </w:rPr>
  </w:style>
  <w:style w:type="paragraph" w:customStyle="1" w:styleId="124">
    <w:name w:val="标题 1_0"/>
    <w:basedOn w:val="93"/>
    <w:next w:val="93"/>
    <w:qFormat/>
    <w:uiPriority w:val="9"/>
    <w:pPr>
      <w:keepNext/>
      <w:keepLines/>
      <w:spacing w:before="120" w:after="120" w:line="360" w:lineRule="auto"/>
      <w:ind w:hanging="431" w:hangingChars="205"/>
      <w:outlineLvl w:val="0"/>
    </w:pPr>
    <w:rPr>
      <w:b/>
      <w:bCs/>
      <w:kern w:val="44"/>
      <w:sz w:val="32"/>
      <w:szCs w:val="44"/>
    </w:rPr>
  </w:style>
  <w:style w:type="paragraph" w:customStyle="1" w:styleId="125">
    <w:name w:val="标题 5_0"/>
    <w:basedOn w:val="93"/>
    <w:next w:val="93"/>
    <w:qFormat/>
    <w:uiPriority w:val="9"/>
    <w:pPr>
      <w:keepNext/>
      <w:keepLines/>
      <w:spacing w:before="280" w:after="290" w:line="376" w:lineRule="auto"/>
      <w:ind w:left="1008" w:hanging="1008"/>
      <w:outlineLvl w:val="4"/>
    </w:pPr>
    <w:rPr>
      <w:b/>
      <w:bCs/>
      <w:kern w:val="0"/>
      <w:sz w:val="28"/>
      <w:szCs w:val="28"/>
    </w:rPr>
  </w:style>
  <w:style w:type="paragraph" w:customStyle="1" w:styleId="12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表内文字"/>
    <w:basedOn w:val="1"/>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28">
    <w:name w:val="标题 9_0"/>
    <w:basedOn w:val="93"/>
    <w:next w:val="93"/>
    <w:qFormat/>
    <w:uiPriority w:val="9"/>
    <w:pPr>
      <w:keepNext/>
      <w:keepLines/>
      <w:spacing w:before="240" w:after="64" w:line="320" w:lineRule="auto"/>
      <w:ind w:left="1584" w:hanging="1584"/>
      <w:outlineLvl w:val="8"/>
    </w:pPr>
    <w:rPr>
      <w:rFonts w:ascii="Cambria" w:hAnsi="Cambria"/>
      <w:kern w:val="0"/>
      <w:sz w:val="20"/>
      <w:szCs w:val="21"/>
    </w:rPr>
  </w:style>
  <w:style w:type="paragraph" w:customStyle="1" w:styleId="129">
    <w:name w:val="标题 4_1"/>
    <w:basedOn w:val="93"/>
    <w:next w:val="93"/>
    <w:qFormat/>
    <w:uiPriority w:val="9"/>
    <w:pPr>
      <w:keepNext/>
      <w:keepLines/>
      <w:spacing w:before="280" w:after="290" w:line="376" w:lineRule="auto"/>
      <w:ind w:left="864" w:hanging="864"/>
      <w:outlineLvl w:val="3"/>
    </w:pPr>
    <w:rPr>
      <w:rFonts w:ascii="Cambria" w:hAnsi="Cambria"/>
      <w:b/>
      <w:bCs/>
      <w:kern w:val="0"/>
      <w:sz w:val="28"/>
      <w:szCs w:val="28"/>
    </w:rPr>
  </w:style>
  <w:style w:type="character" w:customStyle="1" w:styleId="130">
    <w:name w:val="bookmark-item"/>
    <w:basedOn w:val="38"/>
    <w:qFormat/>
    <w:uiPriority w:val="0"/>
  </w:style>
  <w:style w:type="table" w:customStyle="1" w:styleId="131">
    <w:name w:val="Table Normal"/>
    <w:semiHidden/>
    <w:unhideWhenUsed/>
    <w:qFormat/>
    <w:uiPriority w:val="2"/>
    <w:tblPr>
      <w:tblCellMar>
        <w:top w:w="0" w:type="dxa"/>
        <w:left w:w="0" w:type="dxa"/>
        <w:bottom w:w="0" w:type="dxa"/>
        <w:right w:w="0" w:type="dxa"/>
      </w:tblCellMar>
    </w:tblPr>
  </w:style>
  <w:style w:type="paragraph" w:customStyle="1" w:styleId="132">
    <w:name w:val="Table Paragraph"/>
    <w:basedOn w:val="1"/>
    <w:qFormat/>
    <w:uiPriority w:val="1"/>
    <w:rPr>
      <w:rFonts w:ascii="宋体" w:hAnsi="宋体" w:cs="宋体"/>
      <w:lang w:val="zh-CN" w:bidi="zh-CN"/>
    </w:rPr>
  </w:style>
  <w:style w:type="paragraph" w:customStyle="1" w:styleId="133">
    <w:name w:val="NormalIndent"/>
    <w:qFormat/>
    <w:uiPriority w:val="0"/>
    <w:pPr>
      <w:widowControl w:val="0"/>
      <w:numPr>
        <w:ilvl w:val="0"/>
        <w:numId w:val="2"/>
      </w:numPr>
      <w:jc w:val="both"/>
    </w:pPr>
    <w:rPr>
      <w:rFonts w:ascii="Times New Roman" w:hAnsi="Times New Roman" w:eastAsia="宋体" w:cs="Times New Roman"/>
      <w:kern w:val="2"/>
      <w:sz w:val="21"/>
      <w:szCs w:val="20"/>
      <w:lang w:val="en-US" w:eastAsia="zh-CN" w:bidi="ar-SA"/>
    </w:rPr>
  </w:style>
  <w:style w:type="paragraph" w:customStyle="1" w:styleId="134">
    <w:name w:val="样式 标题 2 + 左"/>
    <w:basedOn w:val="3"/>
    <w:qFormat/>
    <w:uiPriority w:val="0"/>
    <w:pPr>
      <w:spacing w:before="240" w:after="240" w:line="300" w:lineRule="auto"/>
      <w:ind w:firstLine="150" w:firstLineChars="150"/>
      <w:jc w:val="left"/>
    </w:pPr>
    <w:rPr>
      <w:rFonts w:ascii="Times New Roman" w:hAnsi="Times New Roman" w:eastAsia="华文中宋"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21727</Words>
  <Characters>22427</Characters>
  <Lines>353</Lines>
  <Paragraphs>99</Paragraphs>
  <TotalTime>12</TotalTime>
  <ScaleCrop>false</ScaleCrop>
  <LinksUpToDate>false</LinksUpToDate>
  <CharactersWithSpaces>23120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2020-10-23T23:20:00Z</dcterms:created>
  <dc:creator>虞圣韡</dc:creator>
  <cp:lastModifiedBy>罗明明</cp:lastModifiedBy>
  <cp:lastPrinted>2023-07-20T09:42:00Z</cp:lastPrinted>
  <dcterms:modified xsi:type="dcterms:W3CDTF">2024-10-17T06:14:36Z</dcterms:modified>
  <cp:revision>8120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63A94AC43FC94505808CEDB3FB54A825</vt:lpwstr>
  </property>
</Properties>
</file>