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EDBC8">
      <w:pPr>
        <w:kinsoku/>
        <w:wordWrap/>
        <w:overflowPunct/>
        <w:topLinePunct w:val="0"/>
        <w:bidi w:val="0"/>
        <w:spacing w:line="360" w:lineRule="auto"/>
        <w:jc w:val="center"/>
        <w:outlineLvl w:val="9"/>
        <w:rPr>
          <w:rFonts w:ascii="宋体" w:hAnsi="宋体" w:cs="宋体"/>
          <w:b/>
          <w:color w:val="auto"/>
          <w:sz w:val="24"/>
          <w:highlight w:val="none"/>
        </w:rPr>
      </w:pPr>
    </w:p>
    <w:p w14:paraId="17633F7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5E2AB96F">
      <w:pPr>
        <w:kinsoku/>
        <w:wordWrap/>
        <w:overflowPunct/>
        <w:topLinePunct w:val="0"/>
        <w:bidi w:val="0"/>
        <w:outlineLvl w:val="9"/>
        <w:rPr>
          <w:color w:val="auto"/>
          <w:highlight w:val="none"/>
        </w:rPr>
      </w:pPr>
    </w:p>
    <w:p w14:paraId="3125F52A">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3AEBC366">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902D944">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2E0BC25">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0ABC4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：CBZJ-20246231G-2</w:t>
      </w:r>
      <w:r>
        <w:rPr>
          <w:rFonts w:hint="eastAsia" w:ascii="宋体" w:hAnsi="宋体" w:cs="宋体"/>
          <w:color w:val="auto"/>
          <w:sz w:val="30"/>
          <w:szCs w:val="30"/>
          <w:highlight w:val="none"/>
        </w:rPr>
        <w:t xml:space="preserve">   </w:t>
      </w:r>
    </w:p>
    <w:p w14:paraId="61563F26">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宁海县第一医院彩色超声诊断仪等医疗设备采购项目（重）</w:t>
      </w:r>
    </w:p>
    <w:p w14:paraId="6B485783">
      <w:pPr>
        <w:kinsoku/>
        <w:wordWrap/>
        <w:overflowPunct/>
        <w:topLinePunct w:val="0"/>
        <w:bidi w:val="0"/>
        <w:adjustRightInd/>
        <w:spacing w:line="360" w:lineRule="auto"/>
        <w:outlineLvl w:val="9"/>
        <w:rPr>
          <w:rFonts w:ascii="宋体" w:hAnsi="宋体" w:cs="宋体"/>
          <w:color w:val="auto"/>
          <w:sz w:val="28"/>
          <w:szCs w:val="20"/>
          <w:highlight w:val="none"/>
        </w:rPr>
      </w:pPr>
    </w:p>
    <w:p w14:paraId="0A688DC1">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9AA52AB">
      <w:pPr>
        <w:kinsoku/>
        <w:wordWrap/>
        <w:overflowPunct/>
        <w:topLinePunct w:val="0"/>
        <w:bidi w:val="0"/>
        <w:spacing w:line="360" w:lineRule="auto"/>
        <w:jc w:val="center"/>
        <w:outlineLvl w:val="9"/>
        <w:rPr>
          <w:rFonts w:ascii="宋体" w:hAnsi="宋体" w:cs="宋体"/>
          <w:b/>
          <w:color w:val="auto"/>
          <w:sz w:val="44"/>
          <w:szCs w:val="44"/>
          <w:highlight w:val="none"/>
        </w:rPr>
      </w:pPr>
    </w:p>
    <w:p w14:paraId="126E927E">
      <w:pPr>
        <w:kinsoku/>
        <w:wordWrap/>
        <w:overflowPunct/>
        <w:topLinePunct w:val="0"/>
        <w:bidi w:val="0"/>
        <w:spacing w:line="360" w:lineRule="auto"/>
        <w:jc w:val="center"/>
        <w:outlineLvl w:val="9"/>
        <w:rPr>
          <w:rFonts w:ascii="宋体" w:hAnsi="宋体" w:cs="宋体"/>
          <w:color w:val="auto"/>
          <w:sz w:val="24"/>
          <w:highlight w:val="none"/>
        </w:rPr>
      </w:pPr>
    </w:p>
    <w:p w14:paraId="5DBB15D3">
      <w:pPr>
        <w:kinsoku/>
        <w:wordWrap/>
        <w:overflowPunct/>
        <w:topLinePunct w:val="0"/>
        <w:bidi w:val="0"/>
        <w:spacing w:line="360" w:lineRule="auto"/>
        <w:outlineLvl w:val="9"/>
        <w:rPr>
          <w:rFonts w:ascii="宋体" w:hAnsi="宋体" w:cs="宋体"/>
          <w:color w:val="auto"/>
          <w:sz w:val="32"/>
          <w:szCs w:val="32"/>
          <w:highlight w:val="none"/>
        </w:rPr>
      </w:pPr>
    </w:p>
    <w:p w14:paraId="07F8ACF5">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宁海县第一医院</w:t>
      </w:r>
    </w:p>
    <w:p w14:paraId="1833C646">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3D582F1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79B78F74">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3F887B00">
      <w:pPr>
        <w:rPr>
          <w:rFonts w:hint="eastAsia" w:ascii="宋体" w:hAnsi="宋体" w:cs="宋体"/>
          <w:color w:val="auto"/>
          <w:sz w:val="24"/>
          <w:highlight w:val="none"/>
        </w:rPr>
      </w:pPr>
      <w:r>
        <w:rPr>
          <w:rFonts w:hint="eastAsia" w:ascii="宋体" w:hAnsi="宋体" w:cs="宋体"/>
          <w:color w:val="auto"/>
          <w:sz w:val="24"/>
          <w:highlight w:val="none"/>
        </w:rPr>
        <w:br w:type="page"/>
      </w:r>
    </w:p>
    <w:p w14:paraId="3D7105A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6202E24">
      <w:pPr>
        <w:kinsoku/>
        <w:wordWrap/>
        <w:overflowPunct/>
        <w:topLinePunct w:val="0"/>
        <w:bidi w:val="0"/>
        <w:spacing w:line="360" w:lineRule="auto"/>
        <w:jc w:val="center"/>
        <w:outlineLvl w:val="9"/>
        <w:rPr>
          <w:rFonts w:ascii="宋体" w:hAnsi="宋体" w:cs="宋体"/>
          <w:color w:val="auto"/>
          <w:sz w:val="24"/>
          <w:highlight w:val="none"/>
        </w:rPr>
      </w:pPr>
    </w:p>
    <w:p w14:paraId="545448D5">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BD527BD">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6D6AEF79">
          <w:pPr>
            <w:spacing w:before="0" w:beforeLines="0" w:after="0" w:afterLines="0" w:line="240" w:lineRule="auto"/>
            <w:ind w:left="0" w:leftChars="0" w:right="0" w:rightChars="0" w:firstLine="0" w:firstLineChars="0"/>
            <w:jc w:val="center"/>
            <w:rPr>
              <w:color w:val="auto"/>
              <w:highlight w:val="none"/>
            </w:rPr>
          </w:pPr>
        </w:p>
        <w:p w14:paraId="114CAC7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7152539">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FDC363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7C5743">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6B44CB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FF35E3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E86832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CBD3094">
      <w:pPr>
        <w:kinsoku/>
        <w:wordWrap/>
        <w:overflowPunct/>
        <w:topLinePunct w:val="0"/>
        <w:bidi w:val="0"/>
        <w:spacing w:line="360" w:lineRule="auto"/>
        <w:outlineLvl w:val="9"/>
        <w:rPr>
          <w:rFonts w:ascii="宋体" w:hAnsi="宋体" w:cs="宋体"/>
          <w:color w:val="auto"/>
          <w:sz w:val="32"/>
          <w:szCs w:val="32"/>
          <w:highlight w:val="none"/>
        </w:rPr>
      </w:pPr>
    </w:p>
    <w:p w14:paraId="4CCEAD00">
      <w:pPr>
        <w:kinsoku/>
        <w:wordWrap/>
        <w:overflowPunct/>
        <w:topLinePunct w:val="0"/>
        <w:bidi w:val="0"/>
        <w:spacing w:line="360" w:lineRule="auto"/>
        <w:outlineLvl w:val="9"/>
        <w:rPr>
          <w:rFonts w:ascii="宋体" w:hAnsi="宋体" w:cs="宋体"/>
          <w:color w:val="auto"/>
          <w:sz w:val="32"/>
          <w:szCs w:val="32"/>
          <w:highlight w:val="none"/>
        </w:rPr>
      </w:pPr>
    </w:p>
    <w:p w14:paraId="7F93C2EC">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71D5C4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FEA2E2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55522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5A3546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CCC95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2F3CC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CE3BBA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C55000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5EA0D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8D3486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A02A25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AF9A0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4479AB4">
      <w:pPr>
        <w:kinsoku/>
        <w:wordWrap/>
        <w:overflowPunct/>
        <w:topLinePunct w:val="0"/>
        <w:bidi w:val="0"/>
        <w:spacing w:line="360" w:lineRule="auto"/>
        <w:outlineLvl w:val="9"/>
        <w:rPr>
          <w:rFonts w:ascii="宋体" w:hAnsi="宋体" w:cs="宋体"/>
          <w:color w:val="auto"/>
          <w:sz w:val="24"/>
          <w:highlight w:val="none"/>
        </w:rPr>
      </w:pPr>
    </w:p>
    <w:bookmarkEnd w:id="2"/>
    <w:p w14:paraId="44AF27AB">
      <w:pPr>
        <w:rPr>
          <w:rFonts w:hint="eastAsia" w:ascii="宋体" w:hAnsi="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527B7327">
      <w:pPr>
        <w:rPr>
          <w:rFonts w:hint="eastAsia"/>
          <w:color w:val="auto"/>
          <w:highlight w:val="none"/>
        </w:rPr>
      </w:pPr>
      <w:r>
        <w:rPr>
          <w:rFonts w:hint="eastAsia"/>
          <w:color w:val="auto"/>
          <w:highlight w:val="none"/>
        </w:rPr>
        <w:br w:type="page"/>
      </w:r>
    </w:p>
    <w:p w14:paraId="1E294C8B">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C8A6C1C">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053322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16E409F">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宁海县第一医院彩色超声诊断仪等医疗设备采购项目（重）</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825EC0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854B88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CBZJ-20246231G-2</w:t>
      </w:r>
    </w:p>
    <w:p w14:paraId="1456C293">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宁海县第一医院彩色超声诊断仪等医疗设备采购项目（重）</w:t>
      </w:r>
    </w:p>
    <w:p w14:paraId="30A9B988">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850000.00</w:t>
      </w:r>
    </w:p>
    <w:p w14:paraId="53FF29D9">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850000.00</w:t>
      </w:r>
    </w:p>
    <w:p w14:paraId="7CDEBBCD">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2ABC5EB3">
      <w:pPr>
        <w:keepNext w:val="0"/>
        <w:keepLines w:val="0"/>
        <w:pageBreakBefore w:val="0"/>
        <w:widowControl/>
        <w:kinsoku/>
        <w:wordWrap/>
        <w:overflowPunct/>
        <w:topLinePunct w:val="0"/>
        <w:autoSpaceDE/>
        <w:autoSpaceDN/>
        <w:bidi w:val="0"/>
        <w:adjustRightInd/>
        <w:snapToGrid/>
        <w:spacing w:line="336" w:lineRule="auto"/>
        <w:ind w:firstLine="964" w:firstLineChars="400"/>
        <w:jc w:val="left"/>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标项一：</w:t>
      </w:r>
    </w:p>
    <w:p w14:paraId="61CA182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：YAG激光治疗系统（飞蚊症激光）</w:t>
      </w:r>
    </w:p>
    <w:p w14:paraId="1F571333">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1台</w:t>
      </w:r>
    </w:p>
    <w:p w14:paraId="2787763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850000.00</w:t>
      </w:r>
    </w:p>
    <w:p w14:paraId="46FE69C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具体以招标文件第三部分采购需求为准，供应商可点击本公告下方“浏览采购文件”查看采购需求。</w:t>
      </w:r>
    </w:p>
    <w:p w14:paraId="4BC4CD4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备注：可采购进口产品。</w:t>
      </w:r>
    </w:p>
    <w:p w14:paraId="7A640C8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合同履约期限：合同签订后60天内完成交货。</w:t>
      </w:r>
    </w:p>
    <w:p w14:paraId="79A44B62">
      <w:pPr>
        <w:pStyle w:val="5"/>
        <w:keepNext w:val="0"/>
        <w:keepLines w:val="0"/>
        <w:pageBreakBefore w:val="0"/>
        <w:kinsoku/>
        <w:wordWrap/>
        <w:overflowPunct/>
        <w:topLinePunct w:val="0"/>
        <w:autoSpaceDE/>
        <w:autoSpaceDN/>
        <w:bidi w:val="0"/>
        <w:spacing w:line="336" w:lineRule="auto"/>
        <w:ind w:firstLine="1029" w:firstLineChars="427"/>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lang w:eastAsia="zh-CN"/>
        </w:rPr>
        <w:t>；</w:t>
      </w:r>
      <w:sdt>
        <w:sdtPr>
          <w:rPr>
            <w:rFonts w:hint="eastAsia" w:hAnsi="宋体" w:cs="宋体"/>
            <w:color w:val="auto"/>
            <w:kern w:val="0"/>
            <w:sz w:val="24"/>
            <w:highlight w:val="none"/>
          </w:rPr>
          <w:id w:val="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D82D835">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98F3AB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满足《中华人民共和国政府采购法》第二十二条规定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4"/>
          <w:szCs w:val="20"/>
          <w:highlight w:val="none"/>
          <w:lang w:eastAsia="zh-CN"/>
        </w:rPr>
        <w:t>；</w:t>
      </w:r>
    </w:p>
    <w:p w14:paraId="640F333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4"/>
          <w:szCs w:val="20"/>
          <w:highlight w:val="none"/>
          <w:lang w:eastAsia="zh-CN"/>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r>
        <w:rPr>
          <w:rFonts w:hint="eastAsia" w:ascii="宋体" w:hAnsi="宋体" w:cs="宋体"/>
          <w:snapToGrid w:val="0"/>
          <w:color w:val="auto"/>
          <w:kern w:val="28"/>
          <w:sz w:val="24"/>
          <w:szCs w:val="20"/>
          <w:highlight w:val="none"/>
          <w:lang w:eastAsia="zh-CN"/>
        </w:rPr>
        <w:t>；</w:t>
      </w:r>
    </w:p>
    <w:p w14:paraId="4E74DC6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7180D19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59FC60D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F1EBA">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hint="eastAsia" w:ascii="宋体" w:hAnsi="宋体" w:eastAsia="宋体" w:cs="宋体"/>
          <w:color w:val="auto"/>
          <w:sz w:val="24"/>
          <w:highlight w:val="none"/>
          <w:u w:val="single"/>
          <w:lang w:eastAsia="zh-CN"/>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r>
        <w:rPr>
          <w:rFonts w:hint="eastAsia" w:ascii="宋体" w:hAnsi="宋体" w:cs="宋体"/>
          <w:color w:val="auto"/>
          <w:sz w:val="24"/>
          <w:highlight w:val="none"/>
          <w:lang w:eastAsia="zh-CN"/>
        </w:rPr>
        <w:t>；</w:t>
      </w:r>
    </w:p>
    <w:p w14:paraId="2557FFE8">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r>
        <w:rPr>
          <w:rFonts w:hint="eastAsia" w:ascii="宋体" w:hAnsi="宋体" w:cs="宋体"/>
          <w:color w:val="auto"/>
          <w:sz w:val="24"/>
          <w:highlight w:val="none"/>
          <w:lang w:eastAsia="zh-CN"/>
        </w:rPr>
        <w:t>；</w:t>
      </w:r>
    </w:p>
    <w:p w14:paraId="6611B39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lang w:eastAsia="zh-CN"/>
        </w:rPr>
        <w:t>；</w:t>
      </w:r>
    </w:p>
    <w:bookmarkEnd w:id="12"/>
    <w:p w14:paraId="0AEA0D9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0FB56E35">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682DA8F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4"/>
          <w:highlight w:val="none"/>
          <w:lang w:eastAsia="zh-CN"/>
        </w:rPr>
        <w:t>；</w:t>
      </w:r>
      <w:r>
        <w:rPr>
          <w:rFonts w:hint="eastAsia" w:ascii="宋体" w:hAnsi="宋体" w:cs="宋体"/>
          <w:color w:val="auto"/>
          <w:sz w:val="24"/>
          <w:highlight w:val="none"/>
        </w:rPr>
        <w:t>若在开标当天因不可抗力事件导致无法查询且一时无法恢复查询的，可在中标公示期间对中标候选人进行事后查询。中标候选人在中国裁判文</w:t>
      </w:r>
      <w:bookmarkStart w:id="565" w:name="_GoBack"/>
      <w:bookmarkEnd w:id="565"/>
      <w:r>
        <w:rPr>
          <w:rFonts w:hint="eastAsia" w:ascii="宋体" w:hAnsi="宋体" w:cs="宋体"/>
          <w:color w:val="auto"/>
          <w:sz w:val="24"/>
          <w:highlight w:val="none"/>
        </w:rPr>
        <w:t>书网有行贿犯罪相关记录，采购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将依法取消其中标资格）。</w:t>
      </w:r>
    </w:p>
    <w:p w14:paraId="64389A1C">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94A308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05</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12</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7A892F6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FBB59E6">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3032CC5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1FC2E4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4AD495C">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77870C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476E2D8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0432A81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54D6F37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5E87FA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390011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493BDC6F">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B50B9F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33D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A7E5D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6A32EA1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88D88E4">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②投标准备：注册账号--点击“商家入驻”，进行政府采购供应商资料填写</w:t>
      </w:r>
      <w:r>
        <w:rPr>
          <w:rFonts w:hint="eastAsia" w:ascii="宋体" w:hAnsi="宋体" w:cs="宋体"/>
          <w:color w:val="auto"/>
          <w:sz w:val="24"/>
          <w:highlight w:val="none"/>
          <w:lang w:eastAsia="zh-CN"/>
        </w:rPr>
        <w:t>；</w:t>
      </w:r>
      <w:r>
        <w:rPr>
          <w:rFonts w:hint="eastAsia" w:ascii="宋体" w:hAnsi="宋体" w:cs="宋体"/>
          <w:color w:val="auto"/>
          <w:sz w:val="24"/>
          <w:highlight w:val="none"/>
        </w:rPr>
        <w:t>申领CA数字证书---申领流程详见“浙江政府采购网-下载专区-电子交易客户端-CA驱动和申领流程”</w:t>
      </w:r>
      <w:r>
        <w:rPr>
          <w:rFonts w:hint="eastAsia" w:ascii="宋体" w:hAnsi="宋体" w:cs="宋体"/>
          <w:color w:val="auto"/>
          <w:sz w:val="24"/>
          <w:highlight w:val="none"/>
          <w:lang w:eastAsia="zh-CN"/>
        </w:rPr>
        <w:t>；</w:t>
      </w:r>
      <w:r>
        <w:rPr>
          <w:rFonts w:hint="eastAsia" w:ascii="宋体" w:hAnsi="宋体" w:cs="宋体"/>
          <w:color w:val="auto"/>
          <w:sz w:val="24"/>
          <w:highlight w:val="none"/>
        </w:rPr>
        <w:t>安装“政采云电子交易客户端”----前往“浙江政府采购网-下载专区-电子交易客户端”进行下载并安装</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③招标文件的获取：使用账号登录或者使用CA登录政采云平台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w:t>
      </w:r>
      <w:r>
        <w:rPr>
          <w:rFonts w:hint="eastAsia" w:ascii="宋体" w:hAnsi="宋体" w:cs="宋体"/>
          <w:color w:val="auto"/>
          <w:sz w:val="24"/>
          <w:highlight w:val="none"/>
          <w:lang w:eastAsia="zh-CN"/>
        </w:rPr>
        <w:t>；</w:t>
      </w:r>
      <w:r>
        <w:rPr>
          <w:rFonts w:hint="eastAsia" w:ascii="宋体" w:hAnsi="宋体" w:cs="宋体"/>
          <w:color w:val="auto"/>
          <w:sz w:val="24"/>
          <w:highlight w:val="none"/>
        </w:rPr>
        <w:t>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w:t>
      </w:r>
      <w:r>
        <w:rPr>
          <w:rFonts w:hint="eastAsia" w:ascii="宋体" w:hAnsi="宋体" w:cs="宋体"/>
          <w:color w:val="auto"/>
          <w:sz w:val="24"/>
          <w:highlight w:val="none"/>
          <w:lang w:eastAsia="zh-CN"/>
        </w:rPr>
        <w:t>；</w:t>
      </w:r>
      <w:r>
        <w:rPr>
          <w:rFonts w:hint="eastAsia" w:ascii="宋体" w:hAnsi="宋体" w:cs="宋体"/>
          <w:color w:val="auto"/>
          <w:sz w:val="24"/>
          <w:highlight w:val="none"/>
        </w:rPr>
        <w:t>⑦不提供招标文件纸质版</w:t>
      </w:r>
      <w:r>
        <w:rPr>
          <w:rFonts w:hint="eastAsia" w:ascii="宋体" w:hAnsi="宋体" w:cs="宋体"/>
          <w:color w:val="auto"/>
          <w:sz w:val="24"/>
          <w:highlight w:val="none"/>
          <w:lang w:eastAsia="zh-CN"/>
        </w:rPr>
        <w:t>；</w:t>
      </w:r>
      <w:r>
        <w:rPr>
          <w:rFonts w:hint="eastAsia" w:ascii="宋体" w:hAnsi="宋体" w:cs="宋体"/>
          <w:color w:val="auto"/>
          <w:sz w:val="24"/>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4"/>
          <w:highlight w:val="none"/>
          <w:lang w:eastAsia="zh-CN"/>
        </w:rPr>
        <w:t>；</w:t>
      </w: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36302516">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783189AF">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C29766">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5DF98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693CBEB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称：宁海县第一医院</w:t>
      </w:r>
    </w:p>
    <w:p w14:paraId="48C4B8E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址：宁海县桃源中路142号 </w:t>
      </w:r>
    </w:p>
    <w:p w14:paraId="38F1F95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03E1BBF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项目联系人（询问）：杨老师</w:t>
      </w:r>
    </w:p>
    <w:p w14:paraId="02299ED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项目联系方式（询问）：0574-65578361</w:t>
      </w:r>
    </w:p>
    <w:p w14:paraId="5C4892E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质疑联系人：冯主任</w:t>
      </w:r>
    </w:p>
    <w:p w14:paraId="001AB31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质疑联系方式：0574-65578361</w:t>
      </w:r>
    </w:p>
    <w:p w14:paraId="104FF0A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3ECEA7F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72E65C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0D1E591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3468D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601E88B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w:t>
      </w:r>
    </w:p>
    <w:p w14:paraId="6539B822">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6618796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7AD2EE7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7800AE3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48E820A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688091F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4849ED6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5B4F65B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41124BA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14:paraId="25EF81B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7D15BC85">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4C0D7A6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54C2687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Ansi="宋体" w:cs="宋体"/>
          <w:b/>
          <w:color w:val="auto"/>
          <w:sz w:val="36"/>
          <w:szCs w:val="20"/>
          <w:highlight w:val="none"/>
        </w:rPr>
      </w:pPr>
      <w:r>
        <w:rPr>
          <w:rFonts w:hint="eastAsia" w:ascii="宋体" w:hAnsi="宋体" w:cs="宋体"/>
          <w:color w:val="auto"/>
          <w:sz w:val="24"/>
          <w:highlight w:val="none"/>
        </w:rPr>
        <w:t>CA问题联系电话（人工）：汇信CA 400-888-4636</w:t>
      </w:r>
      <w:r>
        <w:rPr>
          <w:rFonts w:hint="eastAsia" w:ascii="宋体" w:hAnsi="宋体" w:cs="宋体"/>
          <w:color w:val="auto"/>
          <w:sz w:val="24"/>
          <w:highlight w:val="none"/>
          <w:lang w:eastAsia="zh-CN"/>
        </w:rPr>
        <w:t>；</w:t>
      </w:r>
      <w:r>
        <w:rPr>
          <w:rFonts w:hint="eastAsia" w:ascii="宋体" w:hAnsi="宋体" w:cs="宋体"/>
          <w:color w:val="auto"/>
          <w:sz w:val="24"/>
          <w:highlight w:val="none"/>
        </w:rPr>
        <w:t>天谷CA 400-087-8198。</w:t>
      </w:r>
    </w:p>
    <w:p w14:paraId="4A3FAAD7">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0A1BF7F2">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37C9E4C8">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0ED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58BACD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F8FDB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7FEB4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5F9D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5A25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7111E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17CA479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p>
          <w:p w14:paraId="217DF66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u w:val="none"/>
                <w:lang w:eastAsia="zh-CN"/>
              </w:rPr>
            </w:pP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YAG激光治疗系统（飞蚊症激光） </w:t>
            </w:r>
            <w:r>
              <w:rPr>
                <w:rFonts w:hint="eastAsia" w:ascii="宋体" w:hAnsi="宋体" w:eastAsia="宋体" w:cs="宋体"/>
                <w:color w:val="auto"/>
                <w:sz w:val="24"/>
                <w:highlight w:val="none"/>
                <w:u w:val="none"/>
                <w:lang w:val="en-US" w:eastAsia="zh-CN"/>
              </w:rPr>
              <w:t>。</w:t>
            </w:r>
          </w:p>
        </w:tc>
      </w:tr>
      <w:tr w14:paraId="2910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CA91A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7D2BEF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6FB5FDC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p>
          <w:p w14:paraId="1CE3157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u w:val="none"/>
                <w:lang w:val="en-US" w:eastAsia="zh-CN"/>
              </w:rPr>
              <w:t>标项一：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YAG激光治疗系统（飞蚊症激光）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178002C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（2）本项目非专门面向中小企业。</w:t>
            </w:r>
          </w:p>
        </w:tc>
      </w:tr>
      <w:tr w14:paraId="6529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00F578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2AB481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08AD2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0A99AD1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eastAsia="zh-CN"/>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标项一：可</w:t>
            </w:r>
            <w:r>
              <w:rPr>
                <w:rFonts w:hint="eastAsia" w:ascii="宋体" w:hAnsi="宋体" w:cs="宋体"/>
                <w:color w:val="auto"/>
                <w:kern w:val="0"/>
                <w:sz w:val="24"/>
                <w:highlight w:val="none"/>
              </w:rPr>
              <w:t>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YAG激光治疗系统（飞蚊症激光）</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lang w:eastAsia="zh-CN"/>
              </w:rPr>
              <w:t>。</w:t>
            </w:r>
          </w:p>
        </w:tc>
      </w:tr>
      <w:tr w14:paraId="3CDD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5105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18CD7E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19B60F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97E66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9E771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9BC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E5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4980EE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000AF7B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1BC03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CD5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F3315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65F0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C6931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F38B39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EF9EE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p>
          <w:p w14:paraId="41DA255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p>
          <w:p w14:paraId="35ECBF3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lang w:eastAsia="zh-CN"/>
              </w:rPr>
              <w:t>；</w:t>
            </w:r>
          </w:p>
          <w:p w14:paraId="2F0736A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r>
              <w:rPr>
                <w:rFonts w:hint="eastAsia" w:ascii="宋体" w:hAnsi="宋体" w:cs="宋体"/>
                <w:color w:val="auto"/>
                <w:kern w:val="0"/>
                <w:sz w:val="24"/>
                <w:highlight w:val="none"/>
                <w:lang w:eastAsia="zh-CN"/>
              </w:rPr>
              <w:t>；</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74E08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5FEA606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w:t>
            </w:r>
            <w:r>
              <w:rPr>
                <w:rFonts w:hint="eastAsia" w:ascii="宋体" w:hAnsi="宋体" w:cs="宋体"/>
                <w:color w:val="auto"/>
                <w:sz w:val="24"/>
                <w:highlight w:val="none"/>
                <w:lang w:eastAsia="zh-CN"/>
              </w:rPr>
              <w:t>；</w:t>
            </w:r>
            <w:r>
              <w:rPr>
                <w:rFonts w:hint="eastAsia" w:ascii="宋体" w:hAnsi="宋体" w:cs="宋体"/>
                <w:color w:val="auto"/>
                <w:sz w:val="24"/>
                <w:highlight w:val="none"/>
              </w:rPr>
              <w:t>对于中标人提供的样品，采购人将进行保管、封存，并作为履约验收的参考。</w:t>
            </w:r>
          </w:p>
          <w:p w14:paraId="7D40A6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1AF6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9016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64DE85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76AF92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9A39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817A8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61CA4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E4818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384E6B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1A2118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47A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E0A72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571FA9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vAlign w:val="center"/>
          </w:tcPr>
          <w:p w14:paraId="435B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00CBE2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1E58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041FCC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440BC4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491856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276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3BB91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56BD81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2C8D03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79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A4EDC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3D5F40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06BAA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64D11D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4DEB31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2F6850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355852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7956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A307E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F227E4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7DEF5FF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6A7C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914CC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08D64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4F7B35C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F4F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719C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1265A6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2B02BAF6">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7C6037C8">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64F5D012">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20708488">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44ED7D1">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拟在开标前一个工作日16:00前到件的邮寄地址为：宁波市鄞州区天童南路666号中基大厦19楼业务六部；</w:t>
            </w:r>
          </w:p>
          <w:p w14:paraId="6F7FA9DD">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14:paraId="5B1AA31D">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284487D8">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26A1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765A5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522177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1047F1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27D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2EAD71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4"/>
                <w:highlight w:val="none"/>
              </w:rPr>
            </w:pPr>
          </w:p>
        </w:tc>
        <w:tc>
          <w:tcPr>
            <w:tcW w:w="1843" w:type="dxa"/>
            <w:vMerge w:val="continue"/>
            <w:vAlign w:val="center"/>
          </w:tcPr>
          <w:p w14:paraId="68E358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611F410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417A37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852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FA93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327A9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095" w:type="dxa"/>
            <w:vAlign w:val="center"/>
          </w:tcPr>
          <w:p w14:paraId="1514A0E3">
            <w:pPr>
              <w:pStyle w:val="19"/>
              <w:keepNext w:val="0"/>
              <w:keepLines w:val="0"/>
              <w:pageBreakBefore w:val="0"/>
              <w:suppressLineNumbers w:val="0"/>
              <w:kinsoku/>
              <w:wordWrap/>
              <w:overflowPunct/>
              <w:topLinePunct w:val="0"/>
              <w:autoSpaceDE/>
              <w:autoSpaceDN/>
              <w:bidi w:val="0"/>
              <w:adjustRightInd/>
              <w:spacing w:before="0" w:beforeLines="0" w:beforeAutospacing="0" w:after="0" w:afterLines="0" w:afterAutospacing="0" w:line="288" w:lineRule="auto"/>
              <w:ind w:left="0" w:right="0"/>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招标代理服务费的收取标准：代理机构按下表中货物招标的标准（按差额定率累进法计算），</w:t>
            </w:r>
            <w:r>
              <w:rPr>
                <w:rFonts w:hint="eastAsia" w:cs="Arial" w:asciiTheme="minorEastAsia" w:hAnsiTheme="minorEastAsia" w:eastAsiaTheme="minorEastAsia"/>
                <w:color w:val="auto"/>
                <w:kern w:val="0"/>
                <w:sz w:val="24"/>
                <w:highlight w:val="none"/>
                <w:lang w:val="en-US" w:eastAsia="zh-CN"/>
              </w:rPr>
              <w:t>根据本项目的中标金额，向中标人收取招标代理服务费</w:t>
            </w:r>
            <w:r>
              <w:rPr>
                <w:rFonts w:hint="eastAsia" w:cs="Arial" w:asciiTheme="minorEastAsia" w:hAnsiTheme="minorEastAsia" w:eastAsiaTheme="minorEastAsia"/>
                <w:color w:val="auto"/>
                <w:kern w:val="0"/>
                <w:sz w:val="24"/>
                <w:highlight w:val="none"/>
              </w:rPr>
              <w:t>。</w:t>
            </w: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6022E13">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0DECE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0E1E54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9B4C7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F4FFC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8DCD2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16842EF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D161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0D0D11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E85A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A8ED0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46F255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40D6C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E072B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E0E32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7AF2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BE4462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A22F30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7149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0FFA4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585B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3A75EAA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2D851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8AF22F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86579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C3121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369BF34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E68A3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68C62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74BE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64A2C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17A843C8">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F92CA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5B3C1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4DEE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D034C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6ECB91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70C87EF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6B6C41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70B051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tc>
      </w:tr>
      <w:tr w14:paraId="19EE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53F6A5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bookmarkStart w:id="14" w:name="_Toc164416483"/>
            <w:bookmarkStart w:id="15" w:name="第三部分"/>
            <w:r>
              <w:rPr>
                <w:rFonts w:hint="eastAsia" w:ascii="宋体" w:hAnsi="宋体" w:eastAsia="宋体" w:cs="宋体"/>
                <w:color w:val="auto"/>
                <w:sz w:val="24"/>
                <w:highlight w:val="none"/>
                <w:lang w:val="en-US" w:eastAsia="zh-CN"/>
              </w:rPr>
              <w:t>15</w:t>
            </w:r>
          </w:p>
        </w:tc>
        <w:tc>
          <w:tcPr>
            <w:tcW w:w="1843" w:type="dxa"/>
            <w:shd w:val="clear" w:color="auto" w:fill="auto"/>
            <w:vAlign w:val="center"/>
          </w:tcPr>
          <w:p w14:paraId="443DA3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095" w:type="dxa"/>
            <w:shd w:val="clear" w:color="auto" w:fill="auto"/>
            <w:vAlign w:val="center"/>
          </w:tcPr>
          <w:p w14:paraId="069C4D3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6F433C62">
      <w:pPr>
        <w:kinsoku/>
        <w:wordWrap/>
        <w:overflowPunct/>
        <w:topLinePunct w:val="0"/>
        <w:bidi w:val="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8256510">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E9BC2E">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01B8B444">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8222789">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9F3E42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4BCF8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A51B9C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3932629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DF8C09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w:t>
      </w:r>
      <w:r>
        <w:rPr>
          <w:rFonts w:hint="eastAsia" w:ascii="宋体" w:hAnsi="宋体" w:cs="宋体"/>
          <w:color w:val="auto"/>
          <w:sz w:val="24"/>
          <w:highlight w:val="none"/>
          <w:lang w:eastAsia="zh-CN"/>
        </w:rPr>
        <w:t>；</w:t>
      </w:r>
      <w:r>
        <w:rPr>
          <w:rFonts w:hint="eastAsia" w:ascii="宋体" w:hAnsi="宋体" w:cs="宋体"/>
          <w:color w:val="auto"/>
          <w:sz w:val="24"/>
          <w:highlight w:val="none"/>
        </w:rPr>
        <w:t>“公章”系指单位法定名称章。因特殊原因需要使用冠以法定名称的业务专用章的，投标时须提供《业务专用章使用说明函》（附件4）。</w:t>
      </w:r>
    </w:p>
    <w:p w14:paraId="5D331EB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CDDB00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1A59732">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7C6B866">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0582609">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5ED69A2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38C0730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5458621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0A7E38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0067C2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40F43B2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DB8971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421A10">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768F4576">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139289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F9A0A6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4"/>
          <w:highlight w:val="none"/>
          <w:lang w:eastAsia="zh-CN"/>
        </w:rPr>
        <w:t>；</w:t>
      </w:r>
    </w:p>
    <w:p w14:paraId="0BD533D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8B46F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1F567FF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BDE839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85D3FA3">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548DBAB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922509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4C411E4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34EF3FAB">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727709">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F031E93">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C7462D">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831D93E">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615A5DF">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1002F4D">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1EB9E82">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3CD784">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C631EF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2D1EA8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3CD816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A9D679B">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9F1B2E3">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1D0843D">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C50196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w:t>
      </w:r>
      <w:r>
        <w:rPr>
          <w:rFonts w:hint="eastAsia"/>
          <w:color w:val="auto"/>
          <w:highlight w:val="none"/>
          <w:lang w:eastAsia="zh-CN"/>
        </w:rPr>
        <w:t>；</w:t>
      </w:r>
      <w:r>
        <w:rPr>
          <w:rFonts w:hint="eastAsia"/>
          <w:color w:val="auto"/>
          <w:highlight w:val="none"/>
        </w:rPr>
        <w:t>供应商为法人或者其他组织的，应当由法定代表人、主要负责人，或者其授权代表签字或者盖章，并加盖公章。</w:t>
      </w:r>
    </w:p>
    <w:p w14:paraId="310B47D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6379207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782D0E9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933EB9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C230C39">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7FF2C153">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F39B883">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641354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3C33BC0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4A6E9EA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19C1DEA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5F698AD6">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83CDCCD">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641D027C">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DCCC0DE">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5.1.1招标公告</w:t>
      </w:r>
      <w:r>
        <w:rPr>
          <w:rFonts w:hint="eastAsia" w:hAnsi="宋体" w:cs="宋体"/>
          <w:color w:val="auto"/>
          <w:sz w:val="24"/>
          <w:szCs w:val="24"/>
          <w:highlight w:val="none"/>
          <w:lang w:eastAsia="zh-CN"/>
        </w:rPr>
        <w:t>；</w:t>
      </w:r>
    </w:p>
    <w:p w14:paraId="1AA4348A">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r>
        <w:rPr>
          <w:rFonts w:hint="eastAsia" w:hAnsi="宋体" w:cs="宋体"/>
          <w:color w:val="auto"/>
          <w:sz w:val="24"/>
          <w:szCs w:val="24"/>
          <w:highlight w:val="none"/>
          <w:lang w:eastAsia="zh-CN"/>
        </w:rPr>
        <w:t>；</w:t>
      </w:r>
    </w:p>
    <w:p w14:paraId="52D0D50B">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5.1.3采购需求</w:t>
      </w:r>
      <w:r>
        <w:rPr>
          <w:rFonts w:hint="eastAsia" w:hAnsi="宋体" w:cs="宋体"/>
          <w:color w:val="auto"/>
          <w:sz w:val="24"/>
          <w:szCs w:val="24"/>
          <w:highlight w:val="none"/>
          <w:lang w:eastAsia="zh-CN"/>
        </w:rPr>
        <w:t>；</w:t>
      </w:r>
    </w:p>
    <w:p w14:paraId="0F2C8492">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5.1.4评标办法</w:t>
      </w:r>
      <w:r>
        <w:rPr>
          <w:rFonts w:hint="eastAsia" w:hAnsi="宋体" w:cs="宋体"/>
          <w:color w:val="auto"/>
          <w:sz w:val="24"/>
          <w:szCs w:val="24"/>
          <w:highlight w:val="none"/>
          <w:lang w:eastAsia="zh-CN"/>
        </w:rPr>
        <w:t>；</w:t>
      </w:r>
    </w:p>
    <w:p w14:paraId="305616A9">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5.1.5拟签订的合同文本</w:t>
      </w:r>
      <w:r>
        <w:rPr>
          <w:rFonts w:hint="eastAsia" w:hAnsi="宋体" w:cs="宋体"/>
          <w:color w:val="auto"/>
          <w:sz w:val="24"/>
          <w:szCs w:val="24"/>
          <w:highlight w:val="none"/>
          <w:lang w:eastAsia="zh-CN"/>
        </w:rPr>
        <w:t>；</w:t>
      </w:r>
    </w:p>
    <w:p w14:paraId="274D1882">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BC0BB5B">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27BC8D">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143DABD0">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F656C66">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1CD5EE8B">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605452A">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014EFCF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4AA1DAD">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A7508AC">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530AF098">
      <w:pPr>
        <w:pStyle w:val="32"/>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060309FE">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1B410B39">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729545A2">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48534048">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2D2531BD">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2A48D0C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p>
    <w:p w14:paraId="0C306F3D">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4DCF7C5D">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4077642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F88871">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27034B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11.2.1投标函</w:t>
      </w:r>
      <w:r>
        <w:rPr>
          <w:rFonts w:hint="eastAsia" w:ascii="宋体" w:hAnsi="宋体" w:cs="宋体"/>
          <w:color w:val="auto"/>
          <w:sz w:val="24"/>
          <w:highlight w:val="none"/>
          <w:lang w:eastAsia="zh-CN"/>
        </w:rPr>
        <w:t>；</w:t>
      </w:r>
    </w:p>
    <w:p w14:paraId="163EBFA9">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sz w:val="24"/>
          <w:highlight w:val="none"/>
          <w:lang w:eastAsia="zh-CN"/>
        </w:rPr>
        <w:t>；</w:t>
      </w:r>
    </w:p>
    <w:p w14:paraId="071DFCD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4807CA6">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5534E5E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5E5DA2E4">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749BF5C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8126339">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200ECE6">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6E3E29F2">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64D9575E">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31FF5DF3">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493B6AB">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FE7FAAB">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BE4D110">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8D91366">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15F006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04F7456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60E4094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6B4BB12">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BD0F300">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1AF768">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E4C4B5">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16F24263">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24320951">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4EB73404">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31C85B1">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8CF5A3B">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snapToGrid/>
          <w:color w:val="auto"/>
          <w:sz w:val="24"/>
          <w:szCs w:val="24"/>
          <w:highlight w:val="none"/>
          <w:lang w:eastAsia="zh-CN"/>
        </w:rPr>
        <w:t>；</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58D2BE2E">
      <w:pPr>
        <w:pStyle w:val="32"/>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32D50ED7">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5C8AF95">
      <w:pPr>
        <w:pStyle w:val="24"/>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77CBAF">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1A3C9670">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751094EA">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A44F6A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6CDE6111">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9D8B34">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9D99CA2">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4CCED4F5">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7934C87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67686B3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541614E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2354ACC3">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r>
        <w:rPr>
          <w:rFonts w:hint="eastAsia" w:ascii="宋体" w:hAnsi="宋体" w:cs="宋体"/>
          <w:color w:val="auto"/>
          <w:sz w:val="24"/>
          <w:highlight w:val="none"/>
          <w:lang w:val="en-US" w:eastAsia="zh-CN"/>
        </w:rPr>
        <w:t>；</w:t>
      </w:r>
    </w:p>
    <w:p w14:paraId="72C021A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0108A799">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r>
        <w:rPr>
          <w:rFonts w:hint="eastAsia" w:ascii="宋体" w:hAnsi="宋体" w:cs="宋体"/>
          <w:color w:val="auto"/>
          <w:sz w:val="24"/>
          <w:highlight w:val="none"/>
          <w:lang w:val="en-US" w:eastAsia="zh-CN"/>
        </w:rPr>
        <w:t>；</w:t>
      </w:r>
    </w:p>
    <w:p w14:paraId="2EBE0985">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r>
        <w:rPr>
          <w:rFonts w:hint="eastAsia" w:ascii="宋体" w:hAnsi="宋体" w:cs="宋体"/>
          <w:color w:val="auto"/>
          <w:sz w:val="24"/>
          <w:highlight w:val="none"/>
          <w:lang w:val="en-US" w:eastAsia="zh-CN"/>
        </w:rPr>
        <w:t>；</w:t>
      </w:r>
    </w:p>
    <w:p w14:paraId="7257664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r>
        <w:rPr>
          <w:rFonts w:hint="eastAsia" w:ascii="宋体" w:hAnsi="宋体" w:cs="宋体"/>
          <w:color w:val="auto"/>
          <w:sz w:val="24"/>
          <w:highlight w:val="none"/>
          <w:lang w:val="en-US" w:eastAsia="zh-CN"/>
        </w:rPr>
        <w:t>；</w:t>
      </w:r>
    </w:p>
    <w:p w14:paraId="67F9100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33B24B7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72A3AE2B">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0F9604EA">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18ECE68">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2B3963D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38E2821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5908D3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084975AF">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10DF713F">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7A268CC3">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018869C7">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2B9894DF">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3538A6">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1AB1A2">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7A6A50D1">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583A8AB4">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7C4ED3AE">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4C7F410">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5588EB50">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02157D">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094FB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4331B7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AE5429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4DDF9A9">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57D84D77">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2195408">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19F0CB2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60E7321A">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D53ED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2111C8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DAD4B86">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88DF370">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7F212047">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B6C5966">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7DFE55">
      <w:pPr>
        <w:pageBreakBefore w:val="0"/>
        <w:shd w:val="clear"/>
        <w:tabs>
          <w:tab w:val="left" w:pos="432"/>
        </w:tabs>
        <w:kinsoku/>
        <w:wordWrap/>
        <w:overflowPunct/>
        <w:topLinePunct w:val="0"/>
        <w:bidi w:val="0"/>
        <w:spacing w:beforeAutospacing="0" w:line="348" w:lineRule="auto"/>
        <w:textAlignment w:val="auto"/>
        <w:outlineLvl w:val="9"/>
        <w:rPr>
          <w:rFonts w:ascii="宋体" w:hAnsi="宋体" w:eastAsia="宋体" w:cs="Times New Roman"/>
          <w:b/>
          <w:bCs/>
          <w:color w:val="auto"/>
          <w:kern w:val="2"/>
          <w:sz w:val="24"/>
          <w:szCs w:val="32"/>
          <w:highlight w:val="none"/>
          <w:lang w:val="en-US"/>
        </w:rPr>
      </w:pPr>
    </w:p>
    <w:p w14:paraId="42E9BD4B">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2DB937C2">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w:t>
      </w:r>
      <w:r>
        <w:rPr>
          <w:rFonts w:hint="eastAsia" w:ascii="宋体" w:hAnsi="宋体" w:cs="Times New Roman"/>
          <w:color w:val="auto"/>
          <w:kern w:val="2"/>
          <w:sz w:val="24"/>
          <w:highlight w:val="none"/>
          <w:lang w:eastAsia="zh-CN"/>
        </w:rPr>
        <w:t>；</w:t>
      </w:r>
      <w:r>
        <w:rPr>
          <w:rFonts w:ascii="宋体" w:hAnsi="宋体" w:cs="Times New Roman"/>
          <w:color w:val="auto"/>
          <w:kern w:val="2"/>
          <w:sz w:val="24"/>
          <w:highlight w:val="none"/>
        </w:rPr>
        <w:t>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w:t>
      </w:r>
      <w:r>
        <w:rPr>
          <w:rFonts w:hint="eastAsia" w:ascii="宋体" w:hAnsi="宋体" w:cs="Times New Roman"/>
          <w:color w:val="auto"/>
          <w:kern w:val="2"/>
          <w:sz w:val="24"/>
          <w:highlight w:val="none"/>
          <w:lang w:eastAsia="zh-CN"/>
        </w:rPr>
        <w:t>；</w:t>
      </w:r>
      <w:r>
        <w:rPr>
          <w:rFonts w:ascii="宋体" w:hAnsi="宋体" w:cs="Times New Roman"/>
          <w:color w:val="auto"/>
          <w:kern w:val="2"/>
          <w:sz w:val="24"/>
          <w:highlight w:val="none"/>
        </w:rPr>
        <w:t>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00F8CB50">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05600020">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0DD5669F">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08ABAAE">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E9814A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28.1电子交易平台发生故障而无法登录访问的</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5B8AA88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28.2电子交易平台应用或数据库出现错误，不能进行正常操作的</w:t>
      </w:r>
      <w:r>
        <w:rPr>
          <w:rFonts w:hint="eastAsia" w:ascii="宋体" w:hAnsi="宋体" w:cs="宋体"/>
          <w:color w:val="auto"/>
          <w:highlight w:val="none"/>
          <w:lang w:eastAsia="zh-CN"/>
        </w:rPr>
        <w:t>；</w:t>
      </w:r>
    </w:p>
    <w:p w14:paraId="3B1CD330">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28.3电子交易平台发现严重安全漏洞，有潜在泄密危险的</w:t>
      </w:r>
      <w:r>
        <w:rPr>
          <w:rFonts w:hint="eastAsia" w:ascii="宋体" w:hAnsi="宋体" w:cs="宋体"/>
          <w:color w:val="auto"/>
          <w:highlight w:val="none"/>
          <w:lang w:eastAsia="zh-CN"/>
        </w:rPr>
        <w:t>；</w:t>
      </w:r>
    </w:p>
    <w:p w14:paraId="7BF601D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28.4病毒发作导致不能进行正常操作的</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28DD581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E18261E">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w:t>
      </w:r>
      <w:r>
        <w:rPr>
          <w:rFonts w:hint="eastAsia" w:ascii="宋体" w:hAnsi="宋体" w:cs="宋体"/>
          <w:color w:val="auto"/>
          <w:highlight w:val="none"/>
          <w:lang w:eastAsia="zh-CN"/>
        </w:rPr>
        <w:t>；</w:t>
      </w:r>
      <w:r>
        <w:rPr>
          <w:rFonts w:hint="eastAsia" w:ascii="宋体" w:hAnsi="宋体" w:cs="宋体"/>
          <w:color w:val="auto"/>
          <w:highlight w:val="none"/>
        </w:rPr>
        <w:t>影响或可能影响采购公平、公正性的，应当重新采购。</w:t>
      </w:r>
    </w:p>
    <w:p w14:paraId="20828DD2">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03097B31">
      <w:pPr>
        <w:pStyle w:val="24"/>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5B6FA5E7">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24566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528B8776">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BF7DE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302B9D8C">
      <w:pPr>
        <w:kinsoku/>
        <w:wordWrap/>
        <w:overflowPunct/>
        <w:topLinePunct w:val="0"/>
        <w:bidi w:val="0"/>
        <w:outlineLvl w:val="9"/>
        <w:rPr>
          <w:rFonts w:ascii="宋体" w:hAnsi="宋体" w:cs="宋体"/>
          <w:color w:val="auto"/>
          <w:kern w:val="0"/>
          <w:sz w:val="24"/>
          <w:highlight w:val="none"/>
        </w:rPr>
      </w:pPr>
      <w:bookmarkStart w:id="20" w:name="_Hlt75236011"/>
      <w:bookmarkEnd w:id="20"/>
      <w:bookmarkStart w:id="21" w:name="_Hlt68057669"/>
      <w:bookmarkEnd w:id="21"/>
      <w:bookmarkStart w:id="22" w:name="_Hlt68072998"/>
      <w:bookmarkEnd w:id="22"/>
      <w:bookmarkStart w:id="23" w:name="_Hlt68403820"/>
      <w:bookmarkEnd w:id="23"/>
      <w:bookmarkStart w:id="24" w:name="_Hlt75236101"/>
      <w:bookmarkEnd w:id="24"/>
      <w:bookmarkStart w:id="25" w:name="_Hlt74714665"/>
      <w:bookmarkEnd w:id="25"/>
      <w:bookmarkStart w:id="26" w:name="_Hlt74707468"/>
      <w:bookmarkEnd w:id="26"/>
      <w:bookmarkStart w:id="27" w:name="_Hlt75236290"/>
      <w:bookmarkEnd w:id="27"/>
      <w:bookmarkStart w:id="28" w:name="_Hlt68073093"/>
      <w:bookmarkEnd w:id="28"/>
      <w:bookmarkStart w:id="29" w:name="_Hlt74729768"/>
      <w:bookmarkEnd w:id="29"/>
      <w:bookmarkStart w:id="30" w:name="_Hlt74730295"/>
      <w:bookmarkEnd w:id="30"/>
      <w:bookmarkStart w:id="31" w:name="_Hlt68072990"/>
      <w:bookmarkEnd w:id="31"/>
    </w:p>
    <w:p w14:paraId="0C85C958">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6FD76726">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46464277">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eastAsia="zh-CN"/>
        </w:rPr>
      </w:pPr>
      <w:bookmarkStart w:id="34" w:name="_Toc317685548"/>
      <w:bookmarkStart w:id="35" w:name="_Toc329697494"/>
      <w:r>
        <w:rPr>
          <w:rFonts w:hint="eastAsia" w:ascii="宋体" w:hAnsi="宋体" w:eastAsia="宋体" w:cs="宋体"/>
          <w:b/>
          <w:color w:val="auto"/>
          <w:kern w:val="0"/>
          <w:sz w:val="24"/>
          <w:szCs w:val="24"/>
          <w:highlight w:val="none"/>
        </w:rPr>
        <w:t>一、重要商务要求一览表</w:t>
      </w:r>
      <w:r>
        <w:rPr>
          <w:rFonts w:hint="eastAsia" w:ascii="宋体" w:hAnsi="宋体" w:cs="宋体"/>
          <w:b/>
          <w:color w:val="auto"/>
          <w:kern w:val="0"/>
          <w:sz w:val="24"/>
          <w:szCs w:val="24"/>
          <w:highlight w:val="none"/>
          <w:lang w:val="en-US" w:eastAsia="zh-CN"/>
        </w:rPr>
        <w:t>：</w:t>
      </w:r>
    </w:p>
    <w:bookmarkEnd w:id="34"/>
    <w:bookmarkEnd w:id="35"/>
    <w:tbl>
      <w:tblPr>
        <w:tblStyle w:val="62"/>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14:paraId="72EAF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noWrap w:val="0"/>
            <w:vAlign w:val="center"/>
          </w:tcPr>
          <w:p w14:paraId="5DCE4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14:paraId="7E02B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noWrap w:val="0"/>
            <w:vAlign w:val="center"/>
          </w:tcPr>
          <w:p w14:paraId="4273F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1、供应商保证所供的设备必须是出厂原装合格产品,确保其产品质量、性能及技术参数达到</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要求，如不能满足</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要求，则</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有权向</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提出退换或索赔的要求,由此产生的一切责任和后果由供应商承担。质保期自货物验收合格之日起计。</w:t>
            </w:r>
          </w:p>
          <w:p w14:paraId="7CCCF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w:t>
            </w:r>
            <w:r>
              <w:rPr>
                <w:rFonts w:hint="eastAsia" w:ascii="宋体" w:hAnsi="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14:paraId="2656D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14:paraId="338C5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restart"/>
            <w:noWrap w:val="0"/>
            <w:vAlign w:val="center"/>
          </w:tcPr>
          <w:p w14:paraId="72DC4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14:paraId="3D911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7642" w:type="dxa"/>
            <w:noWrap w:val="0"/>
            <w:vAlign w:val="center"/>
          </w:tcPr>
          <w:p w14:paraId="2DE9B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合同签订后60天内完成交货。</w:t>
            </w:r>
          </w:p>
        </w:tc>
      </w:tr>
      <w:tr w14:paraId="4401A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733F3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06840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安装地点：</w:t>
            </w:r>
            <w:r>
              <w:rPr>
                <w:rFonts w:hint="eastAsia" w:ascii="宋体" w:hAnsi="宋体" w:cs="宋体"/>
                <w:color w:val="auto"/>
                <w:kern w:val="0"/>
                <w:sz w:val="24"/>
                <w:szCs w:val="24"/>
                <w:highlight w:val="none"/>
                <w:lang w:eastAsia="zh-CN"/>
              </w:rPr>
              <w:t>宁海县第一医院</w:t>
            </w:r>
            <w:r>
              <w:rPr>
                <w:rFonts w:hint="eastAsia" w:ascii="宋体" w:hAnsi="宋体" w:eastAsia="宋体" w:cs="宋体"/>
                <w:color w:val="auto"/>
                <w:kern w:val="0"/>
                <w:sz w:val="24"/>
                <w:szCs w:val="24"/>
                <w:highlight w:val="none"/>
              </w:rPr>
              <w:t>。</w:t>
            </w:r>
          </w:p>
        </w:tc>
      </w:tr>
      <w:tr w14:paraId="7667E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3C44E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735D7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天内安装完毕。</w:t>
            </w:r>
          </w:p>
        </w:tc>
      </w:tr>
      <w:tr w14:paraId="18CA8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35B04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40148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14:paraId="40262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3AA68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52733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验收标准：设备安装后，设备的各项性能指标均能达到招标文件的要求，双方即签署验收文件，设备被视为验收通过。</w:t>
            </w:r>
          </w:p>
        </w:tc>
      </w:tr>
      <w:tr w14:paraId="7DCD9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vMerge w:val="continue"/>
            <w:noWrap w:val="0"/>
            <w:vAlign w:val="center"/>
          </w:tcPr>
          <w:p w14:paraId="738F0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40295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14:paraId="4E82A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noWrap w:val="0"/>
            <w:vAlign w:val="center"/>
          </w:tcPr>
          <w:p w14:paraId="11D97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noWrap w:val="0"/>
            <w:vAlign w:val="center"/>
          </w:tcPr>
          <w:p w14:paraId="6809C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本项目不适用。</w:t>
            </w:r>
          </w:p>
        </w:tc>
      </w:tr>
      <w:tr w14:paraId="4A992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779" w:type="dxa"/>
            <w:noWrap w:val="0"/>
            <w:vAlign w:val="center"/>
          </w:tcPr>
          <w:p w14:paraId="53BE0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7642" w:type="dxa"/>
            <w:noWrap w:val="0"/>
            <w:vAlign w:val="center"/>
          </w:tcPr>
          <w:p w14:paraId="27468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适用于中小微企业：</w:t>
            </w:r>
          </w:p>
          <w:p w14:paraId="0C96B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①合同生效且具备实施条件后，七个工作日内支付合同总额的40%作为预付款</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（合同签订时中标人主动要求不需要预付款的采购人可以不支付）</w:t>
            </w:r>
            <w:r>
              <w:rPr>
                <w:rFonts w:hint="eastAsia" w:ascii="宋体" w:hAnsi="宋体" w:cs="宋体"/>
                <w:b w:val="0"/>
                <w:bCs w:val="0"/>
                <w:color w:val="auto"/>
                <w:kern w:val="0"/>
                <w:sz w:val="24"/>
                <w:szCs w:val="24"/>
                <w:highlight w:val="none"/>
                <w:lang w:val="en-US" w:eastAsia="zh-CN"/>
              </w:rPr>
              <w:t>；</w:t>
            </w:r>
          </w:p>
          <w:p w14:paraId="37EC8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p w14:paraId="1B24A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适用于大型企业：</w:t>
            </w:r>
          </w:p>
          <w:p w14:paraId="52AAF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①货到验收合格且采购人收到合法有效的发票后</w:t>
            </w:r>
            <w:r>
              <w:rPr>
                <w:rFonts w:hint="eastAsia" w:ascii="宋体" w:hAnsi="宋体" w:cs="宋体"/>
                <w:b w:val="0"/>
                <w:bCs w:val="0"/>
                <w:color w:val="auto"/>
                <w:kern w:val="0"/>
                <w:sz w:val="24"/>
                <w:szCs w:val="24"/>
                <w:highlight w:val="none"/>
                <w:lang w:val="en-US" w:eastAsia="zh-CN"/>
              </w:rPr>
              <w:t>二个月</w:t>
            </w:r>
            <w:r>
              <w:rPr>
                <w:rFonts w:hint="eastAsia" w:ascii="宋体" w:hAnsi="宋体" w:eastAsia="宋体" w:cs="宋体"/>
                <w:b w:val="0"/>
                <w:bCs w:val="0"/>
                <w:color w:val="auto"/>
                <w:kern w:val="0"/>
                <w:sz w:val="24"/>
                <w:szCs w:val="24"/>
                <w:highlight w:val="none"/>
                <w:lang w:val="en-US" w:eastAsia="zh-CN"/>
              </w:rPr>
              <w:t>内付清全款。</w:t>
            </w:r>
          </w:p>
        </w:tc>
      </w:tr>
      <w:tr w14:paraId="105C6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noWrap w:val="0"/>
            <w:vAlign w:val="center"/>
          </w:tcPr>
          <w:p w14:paraId="3A3C3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w:t>
            </w:r>
          </w:p>
          <w:p w14:paraId="1AE65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经营许可</w:t>
            </w:r>
          </w:p>
        </w:tc>
        <w:tc>
          <w:tcPr>
            <w:tcW w:w="7642" w:type="dxa"/>
            <w:noWrap w:val="0"/>
            <w:vAlign w:val="center"/>
          </w:tcPr>
          <w:p w14:paraId="7AFEA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1、供应商为医疗器械生产企业的：第二类、第三类医疗器械生产企业提供《医疗器械生产许可证》复印件、第一类医疗器械生产企业提供第一类医疗器械生产备案凭证复印件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（适用于按医疗器械管理的货物）</w:t>
            </w:r>
          </w:p>
          <w:p w14:paraId="71CD0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2、供应商为医疗器械经营企业的：第三类医疗器械经营企业提供《医疗器械经营许可证》复印件、第二类医疗器械经营企业提供第二类医疗器械经营备案凭证复印件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（适用于按医疗器械管理的货物）</w:t>
            </w:r>
          </w:p>
          <w:p w14:paraId="0E2B5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3、食品药品监督管理部门核发的完整有效的医疗器械注册或备案证明复印件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（适用于按医疗器械管理的设备）</w:t>
            </w:r>
          </w:p>
        </w:tc>
      </w:tr>
    </w:tbl>
    <w:p w14:paraId="010D3407">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410073FD">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6F528F15">
      <w:pPr>
        <w:numPr>
          <w:ilvl w:val="0"/>
          <w:numId w:val="0"/>
        </w:numPr>
        <w:adjustRightInd/>
        <w:spacing w:line="440" w:lineRule="exact"/>
        <w:rPr>
          <w:rFonts w:hint="eastAsia" w:ascii="宋体" w:hAnsi="Calibri" w:cs="Times New Roman"/>
          <w:b/>
          <w:color w:val="auto"/>
          <w:sz w:val="24"/>
          <w:szCs w:val="24"/>
          <w:highlight w:val="none"/>
          <w:lang w:eastAsia="zh-CN"/>
        </w:rPr>
      </w:pPr>
      <w:r>
        <w:rPr>
          <w:rFonts w:hint="eastAsia" w:ascii="宋体" w:hAnsi="Calibri" w:cs="Times New Roman"/>
          <w:b/>
          <w:color w:val="auto"/>
          <w:sz w:val="24"/>
          <w:szCs w:val="24"/>
          <w:highlight w:val="none"/>
          <w:lang w:val="en-US" w:eastAsia="zh-CN"/>
        </w:rPr>
        <w:t>二、</w:t>
      </w: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p>
    <w:p w14:paraId="3972207E">
      <w:pPr>
        <w:numPr>
          <w:ilvl w:val="0"/>
          <w:numId w:val="0"/>
        </w:numPr>
        <w:adjustRightInd/>
        <w:spacing w:line="440" w:lineRule="exact"/>
        <w:rPr>
          <w:rFonts w:hint="eastAsia" w:ascii="宋体" w:hAnsi="Calibri" w:cs="Times New Roman"/>
          <w:b/>
          <w:color w:val="auto"/>
          <w:sz w:val="24"/>
          <w:szCs w:val="24"/>
          <w:highlight w:val="none"/>
          <w:lang w:val="en-US" w:eastAsia="zh-CN"/>
        </w:rPr>
      </w:pPr>
      <w:r>
        <w:rPr>
          <w:rFonts w:hint="eastAsia" w:ascii="宋体" w:hAnsi="Calibri" w:cs="Times New Roman"/>
          <w:b/>
          <w:color w:val="auto"/>
          <w:sz w:val="24"/>
          <w:szCs w:val="24"/>
          <w:highlight w:val="none"/>
          <w:lang w:val="en-US" w:eastAsia="zh-CN"/>
        </w:rPr>
        <w:t>标项一：</w:t>
      </w:r>
    </w:p>
    <w:p w14:paraId="0E2F44D3">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r>
        <w:rPr>
          <w:rFonts w:hint="eastAsia" w:ascii="宋体" w:hAnsi="Calibri" w:eastAsia="宋体" w:cs="Times New Roman"/>
          <w:b/>
          <w:color w:val="auto"/>
          <w:sz w:val="24"/>
          <w:szCs w:val="24"/>
          <w:highlight w:val="none"/>
          <w:lang w:val="en-US" w:eastAsia="zh-CN"/>
        </w:rPr>
        <w:t xml:space="preserve">1）设备名称：YAG激光治疗系统（飞蚊症激光）       </w:t>
      </w:r>
    </w:p>
    <w:p w14:paraId="64A61AED">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 xml:space="preserve">2）数量：1台                                        3）可采购进口产品                      </w:t>
      </w:r>
    </w:p>
    <w:tbl>
      <w:tblPr>
        <w:tblStyle w:val="6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206"/>
        <w:gridCol w:w="1221"/>
      </w:tblGrid>
      <w:tr w14:paraId="2E37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noWrap w:val="0"/>
            <w:vAlign w:val="center"/>
          </w:tcPr>
          <w:p w14:paraId="099C33DA">
            <w:pPr>
              <w:keepNext w:val="0"/>
              <w:keepLines w:val="0"/>
              <w:suppressLineNumbers w:val="0"/>
              <w:spacing w:before="0" w:beforeAutospacing="0" w:after="0" w:afterAutospacing="0" w:line="34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206" w:type="dxa"/>
            <w:noWrap w:val="0"/>
            <w:vAlign w:val="center"/>
          </w:tcPr>
          <w:p w14:paraId="07975E34">
            <w:pPr>
              <w:keepNext w:val="0"/>
              <w:keepLines w:val="0"/>
              <w:suppressLineNumbers w:val="0"/>
              <w:spacing w:before="0" w:beforeAutospacing="0" w:after="0" w:afterAutospacing="0" w:line="34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技术参数要求</w:t>
            </w:r>
          </w:p>
        </w:tc>
        <w:tc>
          <w:tcPr>
            <w:tcW w:w="1221" w:type="dxa"/>
            <w:noWrap w:val="0"/>
            <w:vAlign w:val="center"/>
          </w:tcPr>
          <w:p w14:paraId="514BF70D">
            <w:pPr>
              <w:keepNext w:val="0"/>
              <w:keepLines w:val="0"/>
              <w:suppressLineNumbers w:val="0"/>
              <w:spacing w:before="0" w:beforeAutospacing="0" w:after="0" w:afterAutospacing="0" w:line="34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投标响应</w:t>
            </w:r>
          </w:p>
        </w:tc>
      </w:tr>
      <w:tr w14:paraId="27FF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20F778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206" w:type="dxa"/>
            <w:shd w:val="clear" w:color="auto" w:fill="auto"/>
            <w:noWrap w:val="0"/>
            <w:vAlign w:val="center"/>
          </w:tcPr>
          <w:p w14:paraId="61E03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主要性能：</w:t>
            </w:r>
          </w:p>
        </w:tc>
        <w:tc>
          <w:tcPr>
            <w:tcW w:w="1221" w:type="dxa"/>
            <w:noWrap w:val="0"/>
            <w:vAlign w:val="top"/>
          </w:tcPr>
          <w:p w14:paraId="6634F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152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97FAFBD">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206" w:type="dxa"/>
            <w:shd w:val="clear" w:color="auto" w:fill="auto"/>
            <w:noWrap w:val="0"/>
            <w:vAlign w:val="center"/>
          </w:tcPr>
          <w:p w14:paraId="6DE82D4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前节YAG&amp;SLT为内置式一体机（非组合式机型），可进行虹膜周切，后囊切除和选择性激光小梁成形术，并可升级为后节YAG具备玻璃体内絮状物消融功能；</w:t>
            </w:r>
          </w:p>
        </w:tc>
        <w:tc>
          <w:tcPr>
            <w:tcW w:w="1221" w:type="dxa"/>
            <w:noWrap w:val="0"/>
            <w:vAlign w:val="top"/>
          </w:tcPr>
          <w:p w14:paraId="046E3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28E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F67F469">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1.2</w:t>
            </w:r>
          </w:p>
        </w:tc>
        <w:tc>
          <w:tcPr>
            <w:tcW w:w="6206" w:type="dxa"/>
            <w:shd w:val="clear" w:color="auto" w:fill="auto"/>
            <w:noWrap w:val="0"/>
            <w:vAlign w:val="center"/>
          </w:tcPr>
          <w:p w14:paraId="410ADE5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拥有自动内部检测系统、功率控制系统、温控KTP晶体。</w:t>
            </w:r>
          </w:p>
        </w:tc>
        <w:tc>
          <w:tcPr>
            <w:tcW w:w="1221" w:type="dxa"/>
            <w:noWrap w:val="0"/>
            <w:vAlign w:val="top"/>
          </w:tcPr>
          <w:p w14:paraId="286F9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0E4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CCFDD8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206" w:type="dxa"/>
            <w:shd w:val="clear" w:color="auto" w:fill="auto"/>
            <w:noWrap w:val="0"/>
            <w:vAlign w:val="center"/>
          </w:tcPr>
          <w:p w14:paraId="424084A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GB" w:eastAsia="zh-CN"/>
              </w:rPr>
              <w:t>前节YAG&amp;SLT激光技术参数：</w:t>
            </w:r>
          </w:p>
        </w:tc>
        <w:tc>
          <w:tcPr>
            <w:tcW w:w="1221" w:type="dxa"/>
            <w:noWrap w:val="0"/>
            <w:vAlign w:val="top"/>
          </w:tcPr>
          <w:p w14:paraId="7B9C1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9CB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3A7498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206" w:type="dxa"/>
            <w:shd w:val="clear" w:color="auto" w:fill="auto"/>
            <w:noWrap w:val="0"/>
            <w:vAlign w:val="center"/>
          </w:tcPr>
          <w:p w14:paraId="20B73FC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Nd:YAG激光</w:t>
            </w:r>
            <w:r>
              <w:rPr>
                <w:rFonts w:hint="eastAsia" w:ascii="宋体" w:hAnsi="宋体" w:cs="宋体"/>
                <w:color w:val="auto"/>
                <w:sz w:val="24"/>
                <w:szCs w:val="24"/>
                <w:highlight w:val="none"/>
                <w:lang w:val="en-AU" w:eastAsia="zh-CN"/>
              </w:rPr>
              <w:t>；</w:t>
            </w:r>
          </w:p>
        </w:tc>
        <w:tc>
          <w:tcPr>
            <w:tcW w:w="1221" w:type="dxa"/>
            <w:noWrap w:val="0"/>
            <w:vAlign w:val="top"/>
          </w:tcPr>
          <w:p w14:paraId="79B1F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DF8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688BB9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w:t>
            </w:r>
          </w:p>
        </w:tc>
        <w:tc>
          <w:tcPr>
            <w:tcW w:w="6206" w:type="dxa"/>
            <w:shd w:val="clear" w:color="auto" w:fill="auto"/>
            <w:noWrap w:val="0"/>
            <w:vAlign w:val="center"/>
          </w:tcPr>
          <w:p w14:paraId="1F50544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Q开关倍频Nd：YAG 1064nm</w:t>
            </w:r>
            <w:r>
              <w:rPr>
                <w:rFonts w:hint="eastAsia" w:ascii="宋体" w:hAnsi="宋体" w:cs="宋体"/>
                <w:color w:val="auto"/>
                <w:sz w:val="24"/>
                <w:szCs w:val="24"/>
                <w:highlight w:val="none"/>
                <w:lang w:val="en-AU" w:eastAsia="zh-CN"/>
              </w:rPr>
              <w:t>；</w:t>
            </w:r>
          </w:p>
        </w:tc>
        <w:tc>
          <w:tcPr>
            <w:tcW w:w="1221" w:type="dxa"/>
            <w:noWrap w:val="0"/>
            <w:vAlign w:val="top"/>
          </w:tcPr>
          <w:p w14:paraId="1C4F6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2A7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EB73BC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w:t>
            </w:r>
          </w:p>
        </w:tc>
        <w:tc>
          <w:tcPr>
            <w:tcW w:w="6206" w:type="dxa"/>
            <w:shd w:val="clear" w:color="auto" w:fill="auto"/>
            <w:noWrap w:val="0"/>
            <w:vAlign w:val="center"/>
          </w:tcPr>
          <w:p w14:paraId="3B7BF37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能量：至少包括0.3-10mJ，连续可调</w:t>
            </w:r>
            <w:r>
              <w:rPr>
                <w:rFonts w:hint="eastAsia" w:ascii="宋体" w:hAnsi="宋体" w:cs="宋体"/>
                <w:color w:val="auto"/>
                <w:sz w:val="24"/>
                <w:szCs w:val="24"/>
                <w:highlight w:val="none"/>
                <w:lang w:val="en-AU" w:eastAsia="zh-CN"/>
              </w:rPr>
              <w:t>；</w:t>
            </w:r>
          </w:p>
        </w:tc>
        <w:tc>
          <w:tcPr>
            <w:tcW w:w="1221" w:type="dxa"/>
            <w:noWrap w:val="0"/>
            <w:vAlign w:val="top"/>
          </w:tcPr>
          <w:p w14:paraId="029A9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E6A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42EBA72">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w:t>
            </w:r>
          </w:p>
        </w:tc>
        <w:tc>
          <w:tcPr>
            <w:tcW w:w="6206" w:type="dxa"/>
            <w:shd w:val="clear" w:color="auto" w:fill="auto"/>
            <w:noWrap w:val="0"/>
            <w:vAlign w:val="center"/>
          </w:tcPr>
          <w:p w14:paraId="0A89396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脉宽：≤3ns</w:t>
            </w:r>
            <w:r>
              <w:rPr>
                <w:rFonts w:hint="eastAsia" w:ascii="宋体" w:hAnsi="宋体" w:cs="宋体"/>
                <w:color w:val="auto"/>
                <w:sz w:val="24"/>
                <w:szCs w:val="24"/>
                <w:highlight w:val="none"/>
                <w:lang w:val="en-AU" w:eastAsia="zh-CN"/>
              </w:rPr>
              <w:t>；</w:t>
            </w:r>
          </w:p>
        </w:tc>
        <w:tc>
          <w:tcPr>
            <w:tcW w:w="1221" w:type="dxa"/>
            <w:noWrap w:val="0"/>
            <w:vAlign w:val="top"/>
          </w:tcPr>
          <w:p w14:paraId="27FE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C4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E62968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tc>
        <w:tc>
          <w:tcPr>
            <w:tcW w:w="6206" w:type="dxa"/>
            <w:shd w:val="clear" w:color="auto" w:fill="auto"/>
            <w:noWrap w:val="0"/>
            <w:vAlign w:val="center"/>
          </w:tcPr>
          <w:p w14:paraId="77F643F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爆破模式：单脉冲、双脉冲或三脉冲</w:t>
            </w:r>
            <w:r>
              <w:rPr>
                <w:rFonts w:hint="eastAsia" w:ascii="宋体" w:hAnsi="宋体" w:cs="宋体"/>
                <w:color w:val="auto"/>
                <w:sz w:val="24"/>
                <w:szCs w:val="24"/>
                <w:highlight w:val="none"/>
                <w:lang w:val="en-AU" w:eastAsia="zh-CN"/>
              </w:rPr>
              <w:t>；</w:t>
            </w:r>
          </w:p>
        </w:tc>
        <w:tc>
          <w:tcPr>
            <w:tcW w:w="1221" w:type="dxa"/>
            <w:noWrap w:val="0"/>
            <w:vAlign w:val="top"/>
          </w:tcPr>
          <w:p w14:paraId="64222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6F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7F9E3D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w:t>
            </w:r>
          </w:p>
        </w:tc>
        <w:tc>
          <w:tcPr>
            <w:tcW w:w="6206" w:type="dxa"/>
            <w:shd w:val="clear" w:color="auto" w:fill="auto"/>
            <w:noWrap w:val="0"/>
            <w:vAlign w:val="center"/>
          </w:tcPr>
          <w:p w14:paraId="5F818C4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最小光斑：≤8μm</w:t>
            </w:r>
            <w:r>
              <w:rPr>
                <w:rFonts w:hint="eastAsia" w:ascii="宋体" w:hAnsi="宋体" w:cs="宋体"/>
                <w:color w:val="auto"/>
                <w:sz w:val="24"/>
                <w:szCs w:val="24"/>
                <w:highlight w:val="none"/>
                <w:lang w:val="en-AU" w:eastAsia="zh-CN"/>
              </w:rPr>
              <w:t>；</w:t>
            </w:r>
          </w:p>
        </w:tc>
        <w:tc>
          <w:tcPr>
            <w:tcW w:w="1221" w:type="dxa"/>
            <w:noWrap w:val="0"/>
            <w:vAlign w:val="top"/>
          </w:tcPr>
          <w:p w14:paraId="7FB22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283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0169D18">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tc>
        <w:tc>
          <w:tcPr>
            <w:tcW w:w="6206" w:type="dxa"/>
            <w:shd w:val="clear" w:color="auto" w:fill="auto"/>
            <w:noWrap w:val="0"/>
            <w:vAlign w:val="center"/>
          </w:tcPr>
          <w:p w14:paraId="670CF71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入射角：≤16°</w:t>
            </w:r>
            <w:r>
              <w:rPr>
                <w:rFonts w:hint="eastAsia" w:ascii="宋体" w:hAnsi="宋体" w:cs="宋体"/>
                <w:color w:val="auto"/>
                <w:sz w:val="24"/>
                <w:szCs w:val="24"/>
                <w:highlight w:val="none"/>
                <w:lang w:val="en-AU" w:eastAsia="zh-CN"/>
              </w:rPr>
              <w:t>；</w:t>
            </w:r>
          </w:p>
        </w:tc>
        <w:tc>
          <w:tcPr>
            <w:tcW w:w="1221" w:type="dxa"/>
            <w:noWrap w:val="0"/>
            <w:vAlign w:val="top"/>
          </w:tcPr>
          <w:p w14:paraId="34F67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B53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E7E4F5B">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w:t>
            </w:r>
          </w:p>
        </w:tc>
        <w:tc>
          <w:tcPr>
            <w:tcW w:w="6206" w:type="dxa"/>
            <w:shd w:val="clear" w:color="auto" w:fill="auto"/>
            <w:noWrap w:val="0"/>
            <w:vAlign w:val="center"/>
          </w:tcPr>
          <w:p w14:paraId="24E911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后囊爆破点后置：连续可调</w:t>
            </w:r>
            <w:r>
              <w:rPr>
                <w:rFonts w:hint="eastAsia" w:ascii="宋体" w:hAnsi="宋体" w:cs="宋体"/>
                <w:color w:val="auto"/>
                <w:sz w:val="24"/>
                <w:szCs w:val="24"/>
                <w:highlight w:val="none"/>
                <w:lang w:val="en-AU" w:eastAsia="zh-CN"/>
              </w:rPr>
              <w:t>；</w:t>
            </w:r>
          </w:p>
        </w:tc>
        <w:tc>
          <w:tcPr>
            <w:tcW w:w="1221" w:type="dxa"/>
            <w:noWrap w:val="0"/>
            <w:vAlign w:val="top"/>
          </w:tcPr>
          <w:p w14:paraId="54C88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DB3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284BA0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2.9</w:t>
            </w:r>
          </w:p>
        </w:tc>
        <w:tc>
          <w:tcPr>
            <w:tcW w:w="6206" w:type="dxa"/>
            <w:shd w:val="clear" w:color="auto" w:fill="auto"/>
            <w:noWrap w:val="0"/>
            <w:vAlign w:val="center"/>
          </w:tcPr>
          <w:p w14:paraId="4FDDA38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重复频率：≤3Hz（单爆破）</w:t>
            </w:r>
            <w:r>
              <w:rPr>
                <w:rFonts w:hint="eastAsia" w:ascii="宋体" w:hAnsi="宋体" w:cs="宋体"/>
                <w:color w:val="auto"/>
                <w:sz w:val="24"/>
                <w:szCs w:val="24"/>
                <w:highlight w:val="none"/>
                <w:lang w:val="en-AU" w:eastAsia="zh-CN"/>
              </w:rPr>
              <w:t>；</w:t>
            </w:r>
          </w:p>
        </w:tc>
        <w:tc>
          <w:tcPr>
            <w:tcW w:w="1221" w:type="dxa"/>
            <w:noWrap w:val="0"/>
            <w:vAlign w:val="top"/>
          </w:tcPr>
          <w:p w14:paraId="186D3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2C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E592969">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2.10</w:t>
            </w:r>
          </w:p>
        </w:tc>
        <w:tc>
          <w:tcPr>
            <w:tcW w:w="6206" w:type="dxa"/>
            <w:shd w:val="clear" w:color="auto" w:fill="auto"/>
            <w:noWrap w:val="0"/>
            <w:vAlign w:val="center"/>
          </w:tcPr>
          <w:p w14:paraId="0AB71F9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SLT倍频激光</w:t>
            </w:r>
            <w:r>
              <w:rPr>
                <w:rFonts w:hint="eastAsia" w:ascii="宋体" w:hAnsi="宋体" w:cs="宋体"/>
                <w:color w:val="auto"/>
                <w:sz w:val="24"/>
                <w:szCs w:val="24"/>
                <w:highlight w:val="none"/>
                <w:lang w:val="en-AU" w:eastAsia="zh-CN"/>
              </w:rPr>
              <w:t>；</w:t>
            </w:r>
          </w:p>
        </w:tc>
        <w:tc>
          <w:tcPr>
            <w:tcW w:w="1221" w:type="dxa"/>
            <w:noWrap w:val="0"/>
            <w:vAlign w:val="top"/>
          </w:tcPr>
          <w:p w14:paraId="2768A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3E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CDFDCF9">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2.11</w:t>
            </w:r>
          </w:p>
        </w:tc>
        <w:tc>
          <w:tcPr>
            <w:tcW w:w="6206" w:type="dxa"/>
            <w:shd w:val="clear" w:color="auto" w:fill="auto"/>
            <w:noWrap w:val="0"/>
            <w:vAlign w:val="center"/>
          </w:tcPr>
          <w:p w14:paraId="6517CD9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Q开关倍频Nd：YAG 532nm</w:t>
            </w:r>
            <w:r>
              <w:rPr>
                <w:rFonts w:hint="eastAsia" w:ascii="宋体" w:hAnsi="宋体" w:cs="宋体"/>
                <w:color w:val="auto"/>
                <w:sz w:val="24"/>
                <w:szCs w:val="24"/>
                <w:highlight w:val="none"/>
                <w:lang w:val="en-AU" w:eastAsia="zh-CN"/>
              </w:rPr>
              <w:t>；</w:t>
            </w:r>
          </w:p>
        </w:tc>
        <w:tc>
          <w:tcPr>
            <w:tcW w:w="1221" w:type="dxa"/>
            <w:noWrap w:val="0"/>
            <w:vAlign w:val="top"/>
          </w:tcPr>
          <w:p w14:paraId="2C298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413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6E43AC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2.12</w:t>
            </w:r>
          </w:p>
        </w:tc>
        <w:tc>
          <w:tcPr>
            <w:tcW w:w="6206" w:type="dxa"/>
            <w:shd w:val="clear" w:color="auto" w:fill="auto"/>
            <w:noWrap w:val="0"/>
            <w:vAlign w:val="center"/>
          </w:tcPr>
          <w:p w14:paraId="1189E50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能量：至少包括0.3-2.0mJ范围，0.1mJ连续步进</w:t>
            </w:r>
            <w:r>
              <w:rPr>
                <w:rFonts w:hint="eastAsia" w:ascii="宋体" w:hAnsi="宋体" w:cs="宋体"/>
                <w:color w:val="auto"/>
                <w:sz w:val="24"/>
                <w:szCs w:val="24"/>
                <w:highlight w:val="none"/>
                <w:lang w:val="en-AU" w:eastAsia="zh-CN"/>
              </w:rPr>
              <w:t>；</w:t>
            </w:r>
          </w:p>
        </w:tc>
        <w:tc>
          <w:tcPr>
            <w:tcW w:w="1221" w:type="dxa"/>
            <w:noWrap w:val="0"/>
            <w:vAlign w:val="top"/>
          </w:tcPr>
          <w:p w14:paraId="238C0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D10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E28E863">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2.13</w:t>
            </w:r>
          </w:p>
        </w:tc>
        <w:tc>
          <w:tcPr>
            <w:tcW w:w="6206" w:type="dxa"/>
            <w:shd w:val="clear" w:color="auto" w:fill="auto"/>
            <w:noWrap w:val="0"/>
            <w:vAlign w:val="center"/>
          </w:tcPr>
          <w:p w14:paraId="663A368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脉宽：3ns</w:t>
            </w:r>
            <w:r>
              <w:rPr>
                <w:rFonts w:hint="eastAsia" w:ascii="宋体" w:hAnsi="宋体" w:cs="宋体"/>
                <w:color w:val="auto"/>
                <w:sz w:val="24"/>
                <w:szCs w:val="24"/>
                <w:highlight w:val="none"/>
                <w:lang w:val="en-AU" w:eastAsia="zh-CN"/>
              </w:rPr>
              <w:t>；</w:t>
            </w:r>
          </w:p>
        </w:tc>
        <w:tc>
          <w:tcPr>
            <w:tcW w:w="1221" w:type="dxa"/>
            <w:noWrap w:val="0"/>
            <w:vAlign w:val="top"/>
          </w:tcPr>
          <w:p w14:paraId="1E15A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31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22A560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2.14</w:t>
            </w:r>
          </w:p>
        </w:tc>
        <w:tc>
          <w:tcPr>
            <w:tcW w:w="6206" w:type="dxa"/>
            <w:shd w:val="clear" w:color="auto" w:fill="auto"/>
            <w:noWrap w:val="0"/>
            <w:vAlign w:val="center"/>
          </w:tcPr>
          <w:p w14:paraId="4EFEAE3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爆破模式：单脉冲</w:t>
            </w:r>
            <w:r>
              <w:rPr>
                <w:rFonts w:hint="eastAsia" w:ascii="宋体" w:hAnsi="宋体" w:cs="宋体"/>
                <w:color w:val="auto"/>
                <w:sz w:val="24"/>
                <w:szCs w:val="24"/>
                <w:highlight w:val="none"/>
                <w:lang w:val="en-AU" w:eastAsia="zh-CN"/>
              </w:rPr>
              <w:t>；</w:t>
            </w:r>
          </w:p>
        </w:tc>
        <w:tc>
          <w:tcPr>
            <w:tcW w:w="1221" w:type="dxa"/>
            <w:noWrap w:val="0"/>
            <w:vAlign w:val="top"/>
          </w:tcPr>
          <w:p w14:paraId="228A3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C27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1F90F18">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2.15</w:t>
            </w:r>
          </w:p>
        </w:tc>
        <w:tc>
          <w:tcPr>
            <w:tcW w:w="6206" w:type="dxa"/>
            <w:shd w:val="clear" w:color="auto" w:fill="auto"/>
            <w:noWrap w:val="0"/>
            <w:vAlign w:val="center"/>
          </w:tcPr>
          <w:p w14:paraId="0518CC0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光斑：400μm</w:t>
            </w:r>
            <w:r>
              <w:rPr>
                <w:rFonts w:hint="eastAsia" w:ascii="宋体" w:hAnsi="宋体" w:cs="宋体"/>
                <w:color w:val="auto"/>
                <w:sz w:val="24"/>
                <w:szCs w:val="24"/>
                <w:highlight w:val="none"/>
                <w:lang w:val="en-AU" w:eastAsia="zh-CN"/>
              </w:rPr>
              <w:t>；</w:t>
            </w:r>
          </w:p>
        </w:tc>
        <w:tc>
          <w:tcPr>
            <w:tcW w:w="1221" w:type="dxa"/>
            <w:noWrap w:val="0"/>
            <w:vAlign w:val="top"/>
          </w:tcPr>
          <w:p w14:paraId="443CB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C90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C1F953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2.16</w:t>
            </w:r>
          </w:p>
        </w:tc>
        <w:tc>
          <w:tcPr>
            <w:tcW w:w="6206" w:type="dxa"/>
            <w:shd w:val="clear" w:color="auto" w:fill="auto"/>
            <w:noWrap w:val="0"/>
            <w:vAlign w:val="center"/>
          </w:tcPr>
          <w:p w14:paraId="1704650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入射角：≤3°</w:t>
            </w:r>
            <w:r>
              <w:rPr>
                <w:rFonts w:hint="eastAsia" w:ascii="宋体" w:hAnsi="宋体" w:cs="宋体"/>
                <w:color w:val="auto"/>
                <w:sz w:val="24"/>
                <w:szCs w:val="24"/>
                <w:highlight w:val="none"/>
                <w:lang w:val="en-AU" w:eastAsia="zh-CN"/>
              </w:rPr>
              <w:t>；</w:t>
            </w:r>
          </w:p>
        </w:tc>
        <w:tc>
          <w:tcPr>
            <w:tcW w:w="1221" w:type="dxa"/>
            <w:noWrap w:val="0"/>
            <w:vAlign w:val="top"/>
          </w:tcPr>
          <w:p w14:paraId="07E1C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0F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BFF881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2.17</w:t>
            </w:r>
          </w:p>
        </w:tc>
        <w:tc>
          <w:tcPr>
            <w:tcW w:w="6206" w:type="dxa"/>
            <w:shd w:val="clear" w:color="auto" w:fill="auto"/>
            <w:noWrap w:val="0"/>
            <w:vAlign w:val="center"/>
          </w:tcPr>
          <w:p w14:paraId="27C1EFA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重复频率：≤3Hz</w:t>
            </w:r>
            <w:r>
              <w:rPr>
                <w:rFonts w:hint="eastAsia" w:ascii="宋体" w:hAnsi="宋体" w:cs="宋体"/>
                <w:color w:val="auto"/>
                <w:sz w:val="24"/>
                <w:szCs w:val="24"/>
                <w:highlight w:val="none"/>
                <w:lang w:val="en-AU" w:eastAsia="zh-CN"/>
              </w:rPr>
              <w:t>；</w:t>
            </w:r>
          </w:p>
        </w:tc>
        <w:tc>
          <w:tcPr>
            <w:tcW w:w="1221" w:type="dxa"/>
            <w:noWrap w:val="0"/>
            <w:vAlign w:val="top"/>
          </w:tcPr>
          <w:p w14:paraId="21194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50B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50C5E98">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2.18</w:t>
            </w:r>
          </w:p>
        </w:tc>
        <w:tc>
          <w:tcPr>
            <w:tcW w:w="6206" w:type="dxa"/>
            <w:shd w:val="clear" w:color="auto" w:fill="auto"/>
            <w:noWrap w:val="0"/>
            <w:vAlign w:val="center"/>
          </w:tcPr>
          <w:p w14:paraId="2DFB33A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照明光路：双光镜共焦光路系统</w:t>
            </w:r>
            <w:r>
              <w:rPr>
                <w:rFonts w:hint="eastAsia" w:ascii="宋体" w:hAnsi="宋体" w:cs="宋体"/>
                <w:color w:val="auto"/>
                <w:sz w:val="24"/>
                <w:szCs w:val="24"/>
                <w:highlight w:val="none"/>
                <w:lang w:val="en-AU" w:eastAsia="zh-CN"/>
              </w:rPr>
              <w:t>；</w:t>
            </w:r>
          </w:p>
        </w:tc>
        <w:tc>
          <w:tcPr>
            <w:tcW w:w="1221" w:type="dxa"/>
            <w:noWrap w:val="0"/>
            <w:vAlign w:val="top"/>
          </w:tcPr>
          <w:p w14:paraId="346FB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218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8DD267C">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2.19</w:t>
            </w:r>
          </w:p>
        </w:tc>
        <w:tc>
          <w:tcPr>
            <w:tcW w:w="6206" w:type="dxa"/>
            <w:shd w:val="clear" w:color="auto" w:fill="auto"/>
            <w:noWrap w:val="0"/>
            <w:vAlign w:val="center"/>
          </w:tcPr>
          <w:p w14:paraId="2C47D4D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瞄准光</w:t>
            </w:r>
            <w:r>
              <w:rPr>
                <w:rFonts w:hint="eastAsia" w:ascii="宋体" w:hAnsi="宋体" w:cs="宋体"/>
                <w:color w:val="auto"/>
                <w:sz w:val="24"/>
                <w:szCs w:val="24"/>
                <w:highlight w:val="none"/>
                <w:lang w:val="en-AU" w:eastAsia="zh-CN"/>
              </w:rPr>
              <w:t>；</w:t>
            </w:r>
          </w:p>
        </w:tc>
        <w:tc>
          <w:tcPr>
            <w:tcW w:w="1221" w:type="dxa"/>
            <w:noWrap w:val="0"/>
            <w:vAlign w:val="top"/>
          </w:tcPr>
          <w:p w14:paraId="241C9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9B9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EE1542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2.20</w:t>
            </w:r>
          </w:p>
        </w:tc>
        <w:tc>
          <w:tcPr>
            <w:tcW w:w="6206" w:type="dxa"/>
            <w:shd w:val="clear" w:color="auto" w:fill="auto"/>
            <w:noWrap w:val="0"/>
            <w:vAlign w:val="center"/>
          </w:tcPr>
          <w:p w14:paraId="4C3DF0D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≤635nm</w:t>
            </w:r>
            <w:r>
              <w:rPr>
                <w:rFonts w:hint="eastAsia" w:ascii="宋体" w:hAnsi="宋体" w:eastAsia="宋体" w:cs="宋体"/>
                <w:color w:val="auto"/>
                <w:sz w:val="24"/>
                <w:szCs w:val="24"/>
                <w:highlight w:val="none"/>
                <w:lang w:val="en-AU" w:eastAsia="zh-CN"/>
              </w:rPr>
              <w:t>红外二极管半导体激光，亮度可调</w:t>
            </w:r>
            <w:r>
              <w:rPr>
                <w:rFonts w:hint="eastAsia" w:ascii="宋体" w:hAnsi="宋体" w:cs="宋体"/>
                <w:color w:val="auto"/>
                <w:sz w:val="24"/>
                <w:szCs w:val="24"/>
                <w:highlight w:val="none"/>
                <w:lang w:val="en-AU" w:eastAsia="zh-CN"/>
              </w:rPr>
              <w:t>；</w:t>
            </w:r>
          </w:p>
        </w:tc>
        <w:tc>
          <w:tcPr>
            <w:tcW w:w="1221" w:type="dxa"/>
            <w:noWrap w:val="0"/>
            <w:vAlign w:val="top"/>
          </w:tcPr>
          <w:p w14:paraId="34165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A3C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B8825A7">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2.21</w:t>
            </w:r>
          </w:p>
        </w:tc>
        <w:tc>
          <w:tcPr>
            <w:tcW w:w="6206" w:type="dxa"/>
            <w:shd w:val="clear" w:color="auto" w:fill="auto"/>
            <w:noWrap w:val="0"/>
            <w:vAlign w:val="center"/>
          </w:tcPr>
          <w:p w14:paraId="71B41DC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YAG模式下两点聚焦系统</w:t>
            </w:r>
            <w:r>
              <w:rPr>
                <w:rFonts w:hint="eastAsia" w:ascii="宋体" w:hAnsi="宋体" w:cs="宋体"/>
                <w:color w:val="auto"/>
                <w:sz w:val="24"/>
                <w:szCs w:val="24"/>
                <w:highlight w:val="none"/>
                <w:lang w:val="en-AU" w:eastAsia="zh-CN"/>
              </w:rPr>
              <w:t>；</w:t>
            </w:r>
          </w:p>
        </w:tc>
        <w:tc>
          <w:tcPr>
            <w:tcW w:w="1221" w:type="dxa"/>
            <w:noWrap w:val="0"/>
            <w:vAlign w:val="top"/>
          </w:tcPr>
          <w:p w14:paraId="736E2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7FA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7CD23E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2.22</w:t>
            </w:r>
          </w:p>
        </w:tc>
        <w:tc>
          <w:tcPr>
            <w:tcW w:w="6206" w:type="dxa"/>
            <w:shd w:val="clear" w:color="auto" w:fill="auto"/>
            <w:noWrap w:val="0"/>
            <w:vAlign w:val="center"/>
          </w:tcPr>
          <w:p w14:paraId="45B4B60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裂隙灯系统</w:t>
            </w:r>
            <w:r>
              <w:rPr>
                <w:rFonts w:hint="eastAsia" w:ascii="宋体" w:hAnsi="宋体" w:cs="宋体"/>
                <w:color w:val="auto"/>
                <w:sz w:val="24"/>
                <w:szCs w:val="24"/>
                <w:highlight w:val="none"/>
                <w:lang w:val="en-AU" w:eastAsia="zh-CN"/>
              </w:rPr>
              <w:t>；</w:t>
            </w:r>
          </w:p>
        </w:tc>
        <w:tc>
          <w:tcPr>
            <w:tcW w:w="1221" w:type="dxa"/>
            <w:noWrap w:val="0"/>
            <w:vAlign w:val="top"/>
          </w:tcPr>
          <w:p w14:paraId="5847B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3DD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09164D4">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2.23</w:t>
            </w:r>
          </w:p>
        </w:tc>
        <w:tc>
          <w:tcPr>
            <w:tcW w:w="6206" w:type="dxa"/>
            <w:shd w:val="clear" w:color="auto" w:fill="auto"/>
            <w:noWrap w:val="0"/>
            <w:vAlign w:val="center"/>
          </w:tcPr>
          <w:p w14:paraId="019D27F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物镜1.25x</w:t>
            </w:r>
            <w:r>
              <w:rPr>
                <w:rFonts w:hint="eastAsia" w:ascii="宋体" w:hAnsi="宋体" w:cs="宋体"/>
                <w:color w:val="auto"/>
                <w:sz w:val="24"/>
                <w:szCs w:val="24"/>
                <w:highlight w:val="none"/>
                <w:lang w:val="en-AU" w:eastAsia="zh-CN"/>
              </w:rPr>
              <w:t>；</w:t>
            </w:r>
          </w:p>
        </w:tc>
        <w:tc>
          <w:tcPr>
            <w:tcW w:w="1221" w:type="dxa"/>
            <w:noWrap w:val="0"/>
            <w:vAlign w:val="top"/>
          </w:tcPr>
          <w:p w14:paraId="1B635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A6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3E6DCE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2.24</w:t>
            </w:r>
          </w:p>
        </w:tc>
        <w:tc>
          <w:tcPr>
            <w:tcW w:w="6206" w:type="dxa"/>
            <w:shd w:val="clear" w:color="auto" w:fill="auto"/>
            <w:noWrap w:val="0"/>
            <w:vAlign w:val="center"/>
          </w:tcPr>
          <w:p w14:paraId="13975AC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目镜12.5x</w:t>
            </w:r>
            <w:r>
              <w:rPr>
                <w:rFonts w:hint="eastAsia" w:ascii="宋体" w:hAnsi="宋体" w:cs="宋体"/>
                <w:color w:val="auto"/>
                <w:sz w:val="24"/>
                <w:szCs w:val="24"/>
                <w:highlight w:val="none"/>
                <w:lang w:val="en-AU" w:eastAsia="zh-CN"/>
              </w:rPr>
              <w:t>；</w:t>
            </w:r>
          </w:p>
        </w:tc>
        <w:tc>
          <w:tcPr>
            <w:tcW w:w="1221" w:type="dxa"/>
            <w:noWrap w:val="0"/>
            <w:vAlign w:val="top"/>
          </w:tcPr>
          <w:p w14:paraId="18B76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4EB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4472EA2">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2.25</w:t>
            </w:r>
          </w:p>
        </w:tc>
        <w:tc>
          <w:tcPr>
            <w:tcW w:w="6206" w:type="dxa"/>
            <w:shd w:val="clear" w:color="auto" w:fill="auto"/>
            <w:noWrap w:val="0"/>
            <w:vAlign w:val="center"/>
          </w:tcPr>
          <w:p w14:paraId="2CBAAC1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屈光度调整范围±5D</w:t>
            </w:r>
            <w:r>
              <w:rPr>
                <w:rFonts w:hint="eastAsia" w:ascii="宋体" w:hAnsi="宋体" w:cs="宋体"/>
                <w:color w:val="auto"/>
                <w:sz w:val="24"/>
                <w:szCs w:val="24"/>
                <w:highlight w:val="none"/>
                <w:lang w:val="en-AU" w:eastAsia="zh-CN"/>
              </w:rPr>
              <w:t>；</w:t>
            </w:r>
          </w:p>
        </w:tc>
        <w:tc>
          <w:tcPr>
            <w:tcW w:w="1221" w:type="dxa"/>
            <w:noWrap w:val="0"/>
            <w:vAlign w:val="top"/>
          </w:tcPr>
          <w:p w14:paraId="253EF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396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AEC538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GB" w:eastAsia="zh-CN"/>
              </w:rPr>
              <w:t>▲</w:t>
            </w:r>
            <w:r>
              <w:rPr>
                <w:rFonts w:hint="eastAsia" w:ascii="宋体" w:hAnsi="宋体" w:eastAsia="宋体" w:cs="宋体"/>
                <w:b/>
                <w:bCs/>
                <w:color w:val="auto"/>
                <w:kern w:val="0"/>
                <w:sz w:val="24"/>
                <w:szCs w:val="24"/>
                <w:highlight w:val="none"/>
                <w:lang w:val="en-US" w:eastAsia="zh-CN"/>
              </w:rPr>
              <w:t>2.26</w:t>
            </w:r>
          </w:p>
        </w:tc>
        <w:tc>
          <w:tcPr>
            <w:tcW w:w="6206" w:type="dxa"/>
            <w:shd w:val="clear" w:color="auto" w:fill="auto"/>
            <w:noWrap w:val="0"/>
            <w:vAlign w:val="center"/>
          </w:tcPr>
          <w:p w14:paraId="0A72C75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最大总放大倍率：≥36x</w:t>
            </w:r>
            <w:r>
              <w:rPr>
                <w:rFonts w:hint="eastAsia" w:ascii="宋体" w:hAnsi="宋体" w:cs="宋体"/>
                <w:color w:val="auto"/>
                <w:sz w:val="24"/>
                <w:szCs w:val="24"/>
                <w:highlight w:val="none"/>
                <w:lang w:val="en-AU" w:eastAsia="zh-CN"/>
              </w:rPr>
              <w:t>；</w:t>
            </w:r>
          </w:p>
        </w:tc>
        <w:tc>
          <w:tcPr>
            <w:tcW w:w="1221" w:type="dxa"/>
            <w:noWrap w:val="0"/>
            <w:vAlign w:val="top"/>
          </w:tcPr>
          <w:p w14:paraId="5263D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A08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6D9F7B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2.27</w:t>
            </w:r>
          </w:p>
        </w:tc>
        <w:tc>
          <w:tcPr>
            <w:tcW w:w="6206" w:type="dxa"/>
            <w:shd w:val="clear" w:color="auto" w:fill="auto"/>
            <w:noWrap w:val="0"/>
            <w:vAlign w:val="center"/>
          </w:tcPr>
          <w:p w14:paraId="132640C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放大倍率位置：5档位置</w:t>
            </w:r>
            <w:r>
              <w:rPr>
                <w:rFonts w:hint="eastAsia" w:ascii="宋体" w:hAnsi="宋体" w:cs="宋体"/>
                <w:color w:val="auto"/>
                <w:sz w:val="24"/>
                <w:szCs w:val="24"/>
                <w:highlight w:val="none"/>
                <w:lang w:val="en-AU" w:eastAsia="zh-CN"/>
              </w:rPr>
              <w:t>；</w:t>
            </w:r>
          </w:p>
        </w:tc>
        <w:tc>
          <w:tcPr>
            <w:tcW w:w="1221" w:type="dxa"/>
            <w:noWrap w:val="0"/>
            <w:vAlign w:val="top"/>
          </w:tcPr>
          <w:p w14:paraId="20ED9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BD9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0228B0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GB" w:eastAsia="zh-CN"/>
              </w:rPr>
              <w:t>▲</w:t>
            </w:r>
            <w:r>
              <w:rPr>
                <w:rFonts w:hint="eastAsia" w:ascii="宋体" w:hAnsi="宋体" w:eastAsia="宋体" w:cs="宋体"/>
                <w:b/>
                <w:bCs/>
                <w:color w:val="auto"/>
                <w:kern w:val="0"/>
                <w:sz w:val="24"/>
                <w:szCs w:val="24"/>
                <w:highlight w:val="none"/>
                <w:lang w:val="en-US" w:eastAsia="zh-CN"/>
              </w:rPr>
              <w:t>2.28</w:t>
            </w:r>
          </w:p>
        </w:tc>
        <w:tc>
          <w:tcPr>
            <w:tcW w:w="6206" w:type="dxa"/>
            <w:shd w:val="clear" w:color="auto" w:fill="auto"/>
            <w:noWrap w:val="0"/>
            <w:vAlign w:val="center"/>
          </w:tcPr>
          <w:p w14:paraId="13A3B86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放大倍率调节范围：6X</w:t>
            </w:r>
            <w:r>
              <w:rPr>
                <w:rFonts w:hint="eastAsia" w:ascii="宋体" w:hAnsi="宋体" w:cs="宋体"/>
                <w:color w:val="auto"/>
                <w:sz w:val="24"/>
                <w:szCs w:val="24"/>
                <w:highlight w:val="none"/>
                <w:lang w:val="en-AU" w:eastAsia="zh-CN"/>
              </w:rPr>
              <w:t>、</w:t>
            </w:r>
            <w:r>
              <w:rPr>
                <w:rFonts w:hint="eastAsia" w:ascii="宋体" w:hAnsi="宋体" w:eastAsia="宋体" w:cs="宋体"/>
                <w:color w:val="auto"/>
                <w:sz w:val="24"/>
                <w:szCs w:val="24"/>
                <w:highlight w:val="none"/>
                <w:lang w:val="en-AU" w:eastAsia="zh-CN"/>
              </w:rPr>
              <w:t>9X</w:t>
            </w:r>
            <w:r>
              <w:rPr>
                <w:rFonts w:hint="eastAsia" w:ascii="宋体" w:hAnsi="宋体" w:cs="宋体"/>
                <w:color w:val="auto"/>
                <w:sz w:val="24"/>
                <w:szCs w:val="24"/>
                <w:highlight w:val="none"/>
                <w:lang w:val="en-AU" w:eastAsia="zh-CN"/>
              </w:rPr>
              <w:t>、</w:t>
            </w:r>
            <w:r>
              <w:rPr>
                <w:rFonts w:hint="eastAsia" w:ascii="宋体" w:hAnsi="宋体" w:eastAsia="宋体" w:cs="宋体"/>
                <w:color w:val="auto"/>
                <w:sz w:val="24"/>
                <w:szCs w:val="24"/>
                <w:highlight w:val="none"/>
                <w:lang w:val="en-AU" w:eastAsia="zh-CN"/>
              </w:rPr>
              <w:t>10X</w:t>
            </w:r>
            <w:r>
              <w:rPr>
                <w:rFonts w:hint="eastAsia" w:ascii="宋体" w:hAnsi="宋体" w:cs="宋体"/>
                <w:color w:val="auto"/>
                <w:sz w:val="24"/>
                <w:szCs w:val="24"/>
                <w:highlight w:val="none"/>
                <w:lang w:val="en-AU" w:eastAsia="zh-CN"/>
              </w:rPr>
              <w:t>、</w:t>
            </w:r>
            <w:r>
              <w:rPr>
                <w:rFonts w:hint="eastAsia" w:ascii="宋体" w:hAnsi="宋体" w:eastAsia="宋体" w:cs="宋体"/>
                <w:color w:val="auto"/>
                <w:sz w:val="24"/>
                <w:szCs w:val="24"/>
                <w:highlight w:val="none"/>
                <w:lang w:val="en-AU" w:eastAsia="zh-CN"/>
              </w:rPr>
              <w:t>14X</w:t>
            </w:r>
            <w:r>
              <w:rPr>
                <w:rFonts w:hint="eastAsia" w:ascii="宋体" w:hAnsi="宋体" w:cs="宋体"/>
                <w:color w:val="auto"/>
                <w:sz w:val="24"/>
                <w:szCs w:val="24"/>
                <w:highlight w:val="none"/>
                <w:lang w:val="en-AU"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AU" w:eastAsia="zh-CN"/>
              </w:rPr>
              <w:t>6X</w:t>
            </w:r>
            <w:r>
              <w:rPr>
                <w:rFonts w:hint="eastAsia" w:ascii="宋体" w:hAnsi="宋体" w:cs="宋体"/>
                <w:color w:val="auto"/>
                <w:sz w:val="24"/>
                <w:szCs w:val="24"/>
                <w:highlight w:val="none"/>
                <w:lang w:val="en-AU" w:eastAsia="zh-CN"/>
              </w:rPr>
              <w:t>、</w:t>
            </w:r>
            <w:r>
              <w:rPr>
                <w:rFonts w:hint="eastAsia" w:ascii="宋体" w:hAnsi="宋体" w:eastAsia="宋体" w:cs="宋体"/>
                <w:color w:val="auto"/>
                <w:sz w:val="24"/>
                <w:szCs w:val="24"/>
                <w:highlight w:val="none"/>
                <w:lang w:val="en-AU" w:eastAsia="zh-CN"/>
              </w:rPr>
              <w:t>25X</w:t>
            </w:r>
            <w:r>
              <w:rPr>
                <w:rFonts w:hint="eastAsia" w:ascii="宋体" w:hAnsi="宋体" w:cs="宋体"/>
                <w:color w:val="auto"/>
                <w:sz w:val="24"/>
                <w:szCs w:val="24"/>
                <w:highlight w:val="none"/>
                <w:lang w:val="en-AU" w:eastAsia="zh-CN"/>
              </w:rPr>
              <w:t>、</w:t>
            </w:r>
            <w:r>
              <w:rPr>
                <w:rFonts w:hint="eastAsia" w:ascii="宋体" w:hAnsi="宋体" w:eastAsia="宋体" w:cs="宋体"/>
                <w:color w:val="auto"/>
                <w:sz w:val="24"/>
                <w:szCs w:val="24"/>
                <w:highlight w:val="none"/>
                <w:lang w:val="en-AU" w:eastAsia="zh-CN"/>
              </w:rPr>
              <w:t>28X</w:t>
            </w:r>
            <w:r>
              <w:rPr>
                <w:rFonts w:hint="eastAsia" w:ascii="宋体" w:hAnsi="宋体" w:cs="宋体"/>
                <w:color w:val="auto"/>
                <w:sz w:val="24"/>
                <w:szCs w:val="24"/>
                <w:highlight w:val="none"/>
                <w:lang w:val="en-AU" w:eastAsia="zh-CN"/>
              </w:rPr>
              <w:t>、</w:t>
            </w:r>
            <w:r>
              <w:rPr>
                <w:rFonts w:hint="eastAsia" w:ascii="宋体" w:hAnsi="宋体" w:eastAsia="宋体" w:cs="宋体"/>
                <w:color w:val="auto"/>
                <w:sz w:val="24"/>
                <w:szCs w:val="24"/>
                <w:highlight w:val="none"/>
                <w:lang w:val="en-AU" w:eastAsia="zh-CN"/>
              </w:rPr>
              <w:t>36X以上（只需具备2种范围即可）</w:t>
            </w:r>
            <w:r>
              <w:rPr>
                <w:rFonts w:hint="eastAsia" w:ascii="宋体" w:hAnsi="宋体" w:cs="宋体"/>
                <w:color w:val="auto"/>
                <w:sz w:val="24"/>
                <w:szCs w:val="24"/>
                <w:highlight w:val="none"/>
                <w:lang w:val="en-AU" w:eastAsia="zh-CN"/>
              </w:rPr>
              <w:t>；</w:t>
            </w:r>
          </w:p>
        </w:tc>
        <w:tc>
          <w:tcPr>
            <w:tcW w:w="1221" w:type="dxa"/>
            <w:noWrap w:val="0"/>
            <w:vAlign w:val="top"/>
          </w:tcPr>
          <w:p w14:paraId="78A02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5D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384687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2.29</w:t>
            </w:r>
          </w:p>
        </w:tc>
        <w:tc>
          <w:tcPr>
            <w:tcW w:w="6206" w:type="dxa"/>
            <w:shd w:val="clear" w:color="auto" w:fill="auto"/>
            <w:noWrap w:val="0"/>
            <w:vAlign w:val="center"/>
          </w:tcPr>
          <w:p w14:paraId="2DF45DB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瞳孔间径调节：55-78mm</w:t>
            </w:r>
            <w:r>
              <w:rPr>
                <w:rFonts w:hint="eastAsia" w:ascii="宋体" w:hAnsi="宋体" w:cs="宋体"/>
                <w:color w:val="auto"/>
                <w:sz w:val="24"/>
                <w:szCs w:val="24"/>
                <w:highlight w:val="none"/>
                <w:lang w:val="en-AU" w:eastAsia="zh-CN"/>
              </w:rPr>
              <w:t>；</w:t>
            </w:r>
          </w:p>
        </w:tc>
        <w:tc>
          <w:tcPr>
            <w:tcW w:w="1221" w:type="dxa"/>
            <w:noWrap w:val="0"/>
            <w:vAlign w:val="top"/>
          </w:tcPr>
          <w:p w14:paraId="1FD1E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BF2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25CFD20">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2.30</w:t>
            </w:r>
          </w:p>
        </w:tc>
        <w:tc>
          <w:tcPr>
            <w:tcW w:w="6206" w:type="dxa"/>
            <w:shd w:val="clear" w:color="auto" w:fill="auto"/>
            <w:noWrap w:val="0"/>
            <w:vAlign w:val="center"/>
          </w:tcPr>
          <w:p w14:paraId="413B29B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视场：在16x放大倍时，直径≥11mm</w:t>
            </w:r>
            <w:r>
              <w:rPr>
                <w:rFonts w:hint="eastAsia" w:ascii="宋体" w:hAnsi="宋体" w:cs="宋体"/>
                <w:color w:val="auto"/>
                <w:sz w:val="24"/>
                <w:szCs w:val="24"/>
                <w:highlight w:val="none"/>
                <w:lang w:val="en-AU" w:eastAsia="zh-CN"/>
              </w:rPr>
              <w:t>；</w:t>
            </w:r>
          </w:p>
        </w:tc>
        <w:tc>
          <w:tcPr>
            <w:tcW w:w="1221" w:type="dxa"/>
            <w:noWrap w:val="0"/>
            <w:vAlign w:val="top"/>
          </w:tcPr>
          <w:p w14:paraId="409A5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DDD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BFC2D9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2.31</w:t>
            </w:r>
          </w:p>
        </w:tc>
        <w:tc>
          <w:tcPr>
            <w:tcW w:w="6206" w:type="dxa"/>
            <w:shd w:val="clear" w:color="auto" w:fill="auto"/>
            <w:noWrap w:val="0"/>
            <w:vAlign w:val="center"/>
          </w:tcPr>
          <w:p w14:paraId="00884BD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照明塔工作距离：从照明棱镜光轴到焦点为60mm</w:t>
            </w:r>
            <w:r>
              <w:rPr>
                <w:rFonts w:hint="eastAsia" w:ascii="宋体" w:hAnsi="宋体" w:cs="宋体"/>
                <w:color w:val="auto"/>
                <w:sz w:val="24"/>
                <w:szCs w:val="24"/>
                <w:highlight w:val="none"/>
                <w:lang w:val="en-AU" w:eastAsia="zh-CN"/>
              </w:rPr>
              <w:t>；</w:t>
            </w:r>
          </w:p>
        </w:tc>
        <w:tc>
          <w:tcPr>
            <w:tcW w:w="1221" w:type="dxa"/>
            <w:noWrap w:val="0"/>
            <w:vAlign w:val="top"/>
          </w:tcPr>
          <w:p w14:paraId="6786C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079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E11F593">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2.32</w:t>
            </w:r>
          </w:p>
        </w:tc>
        <w:tc>
          <w:tcPr>
            <w:tcW w:w="6206" w:type="dxa"/>
            <w:shd w:val="clear" w:color="auto" w:fill="auto"/>
            <w:noWrap w:val="0"/>
            <w:vAlign w:val="center"/>
          </w:tcPr>
          <w:p w14:paraId="10CDB33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焦距：≥93mm</w:t>
            </w:r>
            <w:r>
              <w:rPr>
                <w:rFonts w:hint="eastAsia" w:ascii="宋体" w:hAnsi="宋体" w:cs="宋体"/>
                <w:color w:val="auto"/>
                <w:sz w:val="24"/>
                <w:szCs w:val="24"/>
                <w:highlight w:val="none"/>
                <w:lang w:val="en-AU" w:eastAsia="zh-CN"/>
              </w:rPr>
              <w:t>；</w:t>
            </w:r>
          </w:p>
        </w:tc>
        <w:tc>
          <w:tcPr>
            <w:tcW w:w="1221" w:type="dxa"/>
            <w:noWrap w:val="0"/>
            <w:vAlign w:val="top"/>
          </w:tcPr>
          <w:p w14:paraId="196B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D8F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56D7C5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2.33</w:t>
            </w:r>
          </w:p>
        </w:tc>
        <w:tc>
          <w:tcPr>
            <w:tcW w:w="6206" w:type="dxa"/>
            <w:shd w:val="clear" w:color="auto" w:fill="auto"/>
            <w:noWrap w:val="0"/>
            <w:vAlign w:val="center"/>
          </w:tcPr>
          <w:p w14:paraId="115BDDE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裂隙宽度：0.01-12mm，连续调整</w:t>
            </w:r>
            <w:r>
              <w:rPr>
                <w:rFonts w:hint="eastAsia" w:ascii="宋体" w:hAnsi="宋体" w:cs="宋体"/>
                <w:color w:val="auto"/>
                <w:sz w:val="24"/>
                <w:szCs w:val="24"/>
                <w:highlight w:val="none"/>
                <w:lang w:val="en-AU" w:eastAsia="zh-CN"/>
              </w:rPr>
              <w:t>；</w:t>
            </w:r>
          </w:p>
        </w:tc>
        <w:tc>
          <w:tcPr>
            <w:tcW w:w="1221" w:type="dxa"/>
            <w:noWrap w:val="0"/>
            <w:vAlign w:val="top"/>
          </w:tcPr>
          <w:p w14:paraId="18F5F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F5A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970643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2.34</w:t>
            </w:r>
          </w:p>
        </w:tc>
        <w:tc>
          <w:tcPr>
            <w:tcW w:w="6206" w:type="dxa"/>
            <w:shd w:val="clear" w:color="auto" w:fill="auto"/>
            <w:noWrap w:val="0"/>
            <w:vAlign w:val="center"/>
          </w:tcPr>
          <w:p w14:paraId="708AB03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裂隙长度：2mm-12mm</w:t>
            </w:r>
            <w:r>
              <w:rPr>
                <w:rFonts w:hint="eastAsia" w:ascii="宋体" w:hAnsi="宋体" w:cs="宋体"/>
                <w:color w:val="auto"/>
                <w:sz w:val="24"/>
                <w:szCs w:val="24"/>
                <w:highlight w:val="none"/>
                <w:lang w:val="en-AU" w:eastAsia="zh-CN"/>
              </w:rPr>
              <w:t>；</w:t>
            </w:r>
          </w:p>
        </w:tc>
        <w:tc>
          <w:tcPr>
            <w:tcW w:w="1221" w:type="dxa"/>
            <w:noWrap w:val="0"/>
            <w:vAlign w:val="top"/>
          </w:tcPr>
          <w:p w14:paraId="326A0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377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6B5FBE9">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2.35</w:t>
            </w:r>
          </w:p>
        </w:tc>
        <w:tc>
          <w:tcPr>
            <w:tcW w:w="6206" w:type="dxa"/>
            <w:shd w:val="clear" w:color="auto" w:fill="auto"/>
            <w:noWrap w:val="0"/>
            <w:vAlign w:val="center"/>
          </w:tcPr>
          <w:p w14:paraId="769AAB5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冷却模式：空气冷却</w:t>
            </w:r>
            <w:r>
              <w:rPr>
                <w:rFonts w:hint="eastAsia" w:ascii="宋体" w:hAnsi="宋体" w:cs="宋体"/>
                <w:color w:val="auto"/>
                <w:sz w:val="24"/>
                <w:szCs w:val="24"/>
                <w:highlight w:val="none"/>
                <w:lang w:val="en-AU" w:eastAsia="zh-CN"/>
              </w:rPr>
              <w:t>；</w:t>
            </w:r>
          </w:p>
        </w:tc>
        <w:tc>
          <w:tcPr>
            <w:tcW w:w="1221" w:type="dxa"/>
            <w:noWrap w:val="0"/>
            <w:vAlign w:val="top"/>
          </w:tcPr>
          <w:p w14:paraId="600DA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313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FDAEEE6">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2.36</w:t>
            </w:r>
          </w:p>
        </w:tc>
        <w:tc>
          <w:tcPr>
            <w:tcW w:w="6206" w:type="dxa"/>
            <w:shd w:val="clear" w:color="auto" w:fill="auto"/>
            <w:noWrap w:val="0"/>
            <w:vAlign w:val="center"/>
          </w:tcPr>
          <w:p w14:paraId="3891906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升降台：双支撑电动升降台</w:t>
            </w:r>
            <w:r>
              <w:rPr>
                <w:rFonts w:hint="eastAsia" w:ascii="宋体" w:hAnsi="宋体" w:cs="宋体"/>
                <w:color w:val="auto"/>
                <w:sz w:val="24"/>
                <w:szCs w:val="24"/>
                <w:highlight w:val="none"/>
                <w:lang w:val="en-AU" w:eastAsia="zh-CN"/>
              </w:rPr>
              <w:t>；</w:t>
            </w:r>
          </w:p>
        </w:tc>
        <w:tc>
          <w:tcPr>
            <w:tcW w:w="1221" w:type="dxa"/>
            <w:noWrap w:val="0"/>
            <w:vAlign w:val="top"/>
          </w:tcPr>
          <w:p w14:paraId="0F1A1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496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7A4B422">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2.37</w:t>
            </w:r>
          </w:p>
        </w:tc>
        <w:tc>
          <w:tcPr>
            <w:tcW w:w="6206" w:type="dxa"/>
            <w:shd w:val="clear" w:color="auto" w:fill="auto"/>
            <w:noWrap w:val="0"/>
            <w:vAlign w:val="center"/>
          </w:tcPr>
          <w:p w14:paraId="5ED4C1F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操作显示屏：</w:t>
            </w:r>
            <w:r>
              <w:rPr>
                <w:rFonts w:hint="eastAsia" w:ascii="宋体" w:hAnsi="宋体" w:eastAsia="宋体" w:cs="宋体"/>
                <w:color w:val="auto"/>
                <w:sz w:val="24"/>
                <w:szCs w:val="24"/>
                <w:highlight w:val="none"/>
                <w:lang w:val="fr-FR" w:eastAsia="zh-CN"/>
              </w:rPr>
              <w:t>高清彩色触摸屏</w:t>
            </w:r>
            <w:r>
              <w:rPr>
                <w:rFonts w:hint="eastAsia" w:ascii="宋体" w:hAnsi="宋体" w:cs="宋体"/>
                <w:color w:val="auto"/>
                <w:sz w:val="24"/>
                <w:szCs w:val="24"/>
                <w:highlight w:val="none"/>
                <w:lang w:val="fr-FR" w:eastAsia="zh-CN"/>
              </w:rPr>
              <w:t>；</w:t>
            </w:r>
          </w:p>
        </w:tc>
        <w:tc>
          <w:tcPr>
            <w:tcW w:w="1221" w:type="dxa"/>
            <w:noWrap w:val="0"/>
            <w:vAlign w:val="top"/>
          </w:tcPr>
          <w:p w14:paraId="3B061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6DC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8F3643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2.38</w:t>
            </w:r>
          </w:p>
        </w:tc>
        <w:tc>
          <w:tcPr>
            <w:tcW w:w="6206" w:type="dxa"/>
            <w:shd w:val="clear" w:color="auto" w:fill="auto"/>
            <w:noWrap w:val="0"/>
            <w:vAlign w:val="center"/>
          </w:tcPr>
          <w:p w14:paraId="28A80D6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可配套眼底532nm激光升级成为前后节一体激光</w:t>
            </w:r>
            <w:r>
              <w:rPr>
                <w:rFonts w:hint="eastAsia" w:ascii="宋体" w:hAnsi="宋体" w:cs="宋体"/>
                <w:color w:val="auto"/>
                <w:sz w:val="24"/>
                <w:szCs w:val="24"/>
                <w:highlight w:val="none"/>
                <w:lang w:val="en-GB" w:eastAsia="zh-CN"/>
              </w:rPr>
              <w:t>。</w:t>
            </w:r>
          </w:p>
        </w:tc>
        <w:tc>
          <w:tcPr>
            <w:tcW w:w="1221" w:type="dxa"/>
            <w:noWrap w:val="0"/>
            <w:vAlign w:val="top"/>
          </w:tcPr>
          <w:p w14:paraId="5689D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84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7204D5A">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206" w:type="dxa"/>
            <w:shd w:val="clear" w:color="auto" w:fill="auto"/>
            <w:noWrap w:val="0"/>
            <w:vAlign w:val="center"/>
          </w:tcPr>
          <w:p w14:paraId="79EB4A7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GB" w:eastAsia="zh-CN"/>
              </w:rPr>
              <w:t>配置要求：</w:t>
            </w:r>
          </w:p>
        </w:tc>
        <w:tc>
          <w:tcPr>
            <w:tcW w:w="1221" w:type="dxa"/>
            <w:noWrap w:val="0"/>
            <w:vAlign w:val="top"/>
          </w:tcPr>
          <w:p w14:paraId="50C3B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870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D4A0081">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206" w:type="dxa"/>
            <w:shd w:val="clear" w:color="auto" w:fill="auto"/>
            <w:noWrap w:val="0"/>
            <w:vAlign w:val="center"/>
          </w:tcPr>
          <w:p w14:paraId="71CC67C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裂隙灯一体式主机1台</w:t>
            </w:r>
          </w:p>
        </w:tc>
        <w:tc>
          <w:tcPr>
            <w:tcW w:w="1221" w:type="dxa"/>
            <w:noWrap w:val="0"/>
            <w:vAlign w:val="top"/>
          </w:tcPr>
          <w:p w14:paraId="3DC91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9CB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11D7FB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206" w:type="dxa"/>
            <w:shd w:val="clear" w:color="auto" w:fill="auto"/>
            <w:noWrap w:val="0"/>
            <w:vAlign w:val="center"/>
          </w:tcPr>
          <w:p w14:paraId="34A9B29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遥控器1个</w:t>
            </w:r>
          </w:p>
        </w:tc>
        <w:tc>
          <w:tcPr>
            <w:tcW w:w="1221" w:type="dxa"/>
            <w:noWrap w:val="0"/>
            <w:vAlign w:val="top"/>
          </w:tcPr>
          <w:p w14:paraId="06ABE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7EEC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99F34B5">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w:t>
            </w:r>
          </w:p>
        </w:tc>
        <w:tc>
          <w:tcPr>
            <w:tcW w:w="6206" w:type="dxa"/>
            <w:shd w:val="clear" w:color="auto" w:fill="auto"/>
            <w:noWrap w:val="0"/>
            <w:vAlign w:val="center"/>
          </w:tcPr>
          <w:p w14:paraId="5BE673F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激光防护镜1个</w:t>
            </w:r>
          </w:p>
        </w:tc>
        <w:tc>
          <w:tcPr>
            <w:tcW w:w="1221" w:type="dxa"/>
            <w:noWrap w:val="0"/>
            <w:vAlign w:val="top"/>
          </w:tcPr>
          <w:p w14:paraId="41A56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840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37C62A5B">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w:t>
            </w:r>
          </w:p>
        </w:tc>
        <w:tc>
          <w:tcPr>
            <w:tcW w:w="6206" w:type="dxa"/>
            <w:shd w:val="clear" w:color="auto" w:fill="auto"/>
            <w:noWrap w:val="0"/>
            <w:vAlign w:val="center"/>
          </w:tcPr>
          <w:p w14:paraId="0F606DC3">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AU" w:eastAsia="zh-CN"/>
              </w:rPr>
              <w:t>电源线1根，操作手册</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AU" w:eastAsia="zh-CN"/>
              </w:rPr>
              <w:t>本</w:t>
            </w:r>
          </w:p>
        </w:tc>
        <w:tc>
          <w:tcPr>
            <w:tcW w:w="1221" w:type="dxa"/>
            <w:noWrap w:val="0"/>
            <w:vAlign w:val="top"/>
          </w:tcPr>
          <w:p w14:paraId="49FED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371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6E6B0D57">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w:t>
            </w:r>
          </w:p>
        </w:tc>
        <w:tc>
          <w:tcPr>
            <w:tcW w:w="6206" w:type="dxa"/>
            <w:shd w:val="clear" w:color="auto" w:fill="auto"/>
            <w:noWrap w:val="0"/>
            <w:vAlign w:val="center"/>
          </w:tcPr>
          <w:p w14:paraId="1613304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AU" w:eastAsia="zh-CN"/>
              </w:rPr>
            </w:pPr>
            <w:r>
              <w:rPr>
                <w:rFonts w:hint="eastAsia" w:ascii="宋体" w:hAnsi="宋体" w:eastAsia="宋体" w:cs="宋体"/>
                <w:color w:val="auto"/>
                <w:sz w:val="24"/>
                <w:szCs w:val="24"/>
                <w:highlight w:val="none"/>
                <w:lang w:val="en-AU" w:eastAsia="zh-CN"/>
              </w:rPr>
              <w:t>玻璃体消融术激光模块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AU" w:eastAsia="zh-CN"/>
              </w:rPr>
              <w:t>套</w:t>
            </w:r>
          </w:p>
        </w:tc>
        <w:tc>
          <w:tcPr>
            <w:tcW w:w="1221" w:type="dxa"/>
            <w:noWrap w:val="0"/>
            <w:vAlign w:val="top"/>
          </w:tcPr>
          <w:p w14:paraId="6FD49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E0A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C0219A7">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w:t>
            </w:r>
          </w:p>
        </w:tc>
        <w:tc>
          <w:tcPr>
            <w:tcW w:w="6206" w:type="dxa"/>
            <w:shd w:val="clear" w:color="auto" w:fill="auto"/>
            <w:noWrap w:val="0"/>
            <w:vAlign w:val="center"/>
          </w:tcPr>
          <w:p w14:paraId="39EFD5B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AU" w:eastAsia="zh-CN"/>
              </w:rPr>
            </w:pPr>
            <w:r>
              <w:rPr>
                <w:rFonts w:hint="eastAsia" w:ascii="宋体" w:hAnsi="宋体" w:eastAsia="宋体" w:cs="宋体"/>
                <w:color w:val="auto"/>
                <w:sz w:val="24"/>
                <w:szCs w:val="24"/>
                <w:highlight w:val="none"/>
                <w:lang w:val="en-AU" w:eastAsia="zh-CN"/>
              </w:rPr>
              <w:t>电动升降台1台</w:t>
            </w:r>
          </w:p>
        </w:tc>
        <w:tc>
          <w:tcPr>
            <w:tcW w:w="1221" w:type="dxa"/>
            <w:noWrap w:val="0"/>
            <w:vAlign w:val="top"/>
          </w:tcPr>
          <w:p w14:paraId="2E0E6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78E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7D47763B">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GB" w:eastAsia="zh-CN"/>
              </w:rPr>
              <w:t>▲</w:t>
            </w:r>
            <w:r>
              <w:rPr>
                <w:rFonts w:hint="eastAsia" w:ascii="宋体" w:hAnsi="宋体" w:eastAsia="宋体" w:cs="宋体"/>
                <w:b/>
                <w:bCs/>
                <w:color w:val="auto"/>
                <w:kern w:val="0"/>
                <w:sz w:val="24"/>
                <w:szCs w:val="24"/>
                <w:highlight w:val="none"/>
                <w:lang w:val="en-US" w:eastAsia="zh-CN"/>
              </w:rPr>
              <w:t>3.7</w:t>
            </w:r>
          </w:p>
        </w:tc>
        <w:tc>
          <w:tcPr>
            <w:tcW w:w="6206" w:type="dxa"/>
            <w:shd w:val="clear" w:color="auto" w:fill="auto"/>
            <w:noWrap w:val="0"/>
            <w:vAlign w:val="center"/>
          </w:tcPr>
          <w:p w14:paraId="5EE4655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AU" w:eastAsia="zh-CN"/>
              </w:rPr>
            </w:pPr>
            <w:r>
              <w:rPr>
                <w:rFonts w:hint="eastAsia" w:ascii="宋体" w:hAnsi="宋体" w:eastAsia="宋体" w:cs="宋体"/>
                <w:color w:val="auto"/>
                <w:sz w:val="24"/>
                <w:szCs w:val="24"/>
                <w:highlight w:val="none"/>
                <w:lang w:val="en-AU" w:eastAsia="zh-CN"/>
              </w:rPr>
              <w:t>视教系统（含高清CCD,原装分光器及适配器）</w:t>
            </w:r>
          </w:p>
        </w:tc>
        <w:tc>
          <w:tcPr>
            <w:tcW w:w="1221" w:type="dxa"/>
            <w:noWrap w:val="0"/>
            <w:vAlign w:val="top"/>
          </w:tcPr>
          <w:p w14:paraId="5AA97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F0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10A657DD">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3.8</w:t>
            </w:r>
          </w:p>
        </w:tc>
        <w:tc>
          <w:tcPr>
            <w:tcW w:w="6206" w:type="dxa"/>
            <w:shd w:val="clear" w:color="auto" w:fill="auto"/>
            <w:noWrap w:val="0"/>
            <w:vAlign w:val="center"/>
          </w:tcPr>
          <w:p w14:paraId="63E12E9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AU" w:eastAsia="zh-CN"/>
              </w:rPr>
            </w:pPr>
            <w:r>
              <w:rPr>
                <w:rFonts w:hint="eastAsia" w:ascii="宋体" w:hAnsi="宋体" w:eastAsia="宋体" w:cs="宋体"/>
                <w:color w:val="auto"/>
                <w:sz w:val="24"/>
                <w:szCs w:val="24"/>
                <w:highlight w:val="none"/>
                <w:lang w:val="en-AU" w:eastAsia="zh-CN"/>
              </w:rPr>
              <w:t>激光虹膜切开镜，激光囊膜切开镜，激光SLT专用镜各1个</w:t>
            </w:r>
          </w:p>
        </w:tc>
        <w:tc>
          <w:tcPr>
            <w:tcW w:w="1221" w:type="dxa"/>
            <w:noWrap w:val="0"/>
            <w:vAlign w:val="top"/>
          </w:tcPr>
          <w:p w14:paraId="7F2F3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8B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2E43CFD8">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w:t>
            </w:r>
          </w:p>
        </w:tc>
        <w:tc>
          <w:tcPr>
            <w:tcW w:w="6206" w:type="dxa"/>
            <w:shd w:val="clear" w:color="auto" w:fill="auto"/>
            <w:noWrap w:val="0"/>
            <w:vAlign w:val="center"/>
          </w:tcPr>
          <w:p w14:paraId="7A95F8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质保期要求：</w:t>
            </w:r>
          </w:p>
        </w:tc>
        <w:tc>
          <w:tcPr>
            <w:tcW w:w="1221" w:type="dxa"/>
            <w:noWrap w:val="0"/>
            <w:vAlign w:val="top"/>
          </w:tcPr>
          <w:p w14:paraId="42218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9D6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5E2C52DF">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4.1</w:t>
            </w:r>
          </w:p>
        </w:tc>
        <w:tc>
          <w:tcPr>
            <w:tcW w:w="6206" w:type="dxa"/>
            <w:shd w:val="clear" w:color="auto" w:fill="auto"/>
            <w:noWrap w:val="0"/>
            <w:vAlign w:val="center"/>
          </w:tcPr>
          <w:p w14:paraId="6E9C1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设备安装后整机质保期≥2年。</w:t>
            </w:r>
          </w:p>
          <w:p w14:paraId="3F7A1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注：供应商须在投标文件中写明具体的质保年限，如只单纯响应“≥2年”，本项即为负偏离。</w:t>
            </w:r>
          </w:p>
        </w:tc>
        <w:tc>
          <w:tcPr>
            <w:tcW w:w="1221" w:type="dxa"/>
            <w:noWrap w:val="0"/>
            <w:vAlign w:val="top"/>
          </w:tcPr>
          <w:p w14:paraId="7B3B2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4E5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462C7293">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五</w:t>
            </w:r>
          </w:p>
        </w:tc>
        <w:tc>
          <w:tcPr>
            <w:tcW w:w="6206" w:type="dxa"/>
            <w:shd w:val="clear" w:color="auto" w:fill="auto"/>
            <w:noWrap w:val="0"/>
            <w:vAlign w:val="center"/>
          </w:tcPr>
          <w:p w14:paraId="3BA200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其他要求</w:t>
            </w:r>
          </w:p>
        </w:tc>
        <w:tc>
          <w:tcPr>
            <w:tcW w:w="1221" w:type="dxa"/>
            <w:noWrap w:val="0"/>
            <w:vAlign w:val="top"/>
          </w:tcPr>
          <w:p w14:paraId="6AE83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EAF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shd w:val="clear" w:color="auto" w:fill="auto"/>
            <w:noWrap w:val="0"/>
            <w:vAlign w:val="center"/>
          </w:tcPr>
          <w:p w14:paraId="0914A3CE">
            <w:pPr>
              <w:keepNext w:val="0"/>
              <w:keepLines w:val="0"/>
              <w:suppressLineNumbers w:val="0"/>
              <w:spacing w:before="0" w:beforeAutospacing="0" w:after="0" w:afterAutospacing="0" w:line="34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5.1</w:t>
            </w:r>
          </w:p>
        </w:tc>
        <w:tc>
          <w:tcPr>
            <w:tcW w:w="6206" w:type="dxa"/>
            <w:shd w:val="clear" w:color="auto" w:fill="auto"/>
            <w:noWrap w:val="0"/>
            <w:vAlign w:val="center"/>
          </w:tcPr>
          <w:p w14:paraId="5947F1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进口设备到货日期必须在设备出厂日期6个月内，国产设备到货日期必须在设备出厂日期3个月内。</w:t>
            </w:r>
          </w:p>
        </w:tc>
        <w:tc>
          <w:tcPr>
            <w:tcW w:w="1221" w:type="dxa"/>
            <w:noWrap w:val="0"/>
            <w:vAlign w:val="top"/>
          </w:tcPr>
          <w:p w14:paraId="36019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bl>
    <w:p w14:paraId="1596F5FE">
      <w:pPr>
        <w:rPr>
          <w:rFonts w:hint="eastAsia" w:ascii="宋体" w:hAnsi="宋体" w:eastAsia="宋体" w:cs="宋体"/>
          <w:b w:val="0"/>
          <w:bCs/>
          <w:color w:val="auto"/>
          <w:sz w:val="24"/>
          <w:szCs w:val="24"/>
          <w:highlight w:val="none"/>
          <w:lang w:val="en-US" w:eastAsia="zh-CN"/>
        </w:rPr>
      </w:pPr>
    </w:p>
    <w:p w14:paraId="4DDD7BD1">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三、维修/售后服务的要求：</w:t>
      </w:r>
    </w:p>
    <w:p w14:paraId="5219A3C0">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1、免费提供仪器性能检测报告；</w:t>
      </w:r>
    </w:p>
    <w:p w14:paraId="4BD7E55E">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2、免费提供操作培训和工程师的维修培训；</w:t>
      </w:r>
    </w:p>
    <w:p w14:paraId="27FB3925">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3、维修4小时内到达现场，对质保期外维修付款必须做到先维修后付款。</w:t>
      </w:r>
    </w:p>
    <w:p w14:paraId="1DFE7851">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四、其他要求：</w:t>
      </w:r>
    </w:p>
    <w:p w14:paraId="4B8A19F2">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1、供应商的投标文件中列出详细的设备配置清单（包括必备的附件）和选配件（硬件、软件）清单（包括规格型号及选配件价格并提供价格的折扣率），未列出的选项即表示已包含在投标总价中；</w:t>
      </w:r>
    </w:p>
    <w:p w14:paraId="4715CB27">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14:paraId="67BF8258">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3、提供全套医疗器械注册证、用户操作手册、维修手册、设备中文标签、纸质塑封操作规程；</w:t>
      </w:r>
    </w:p>
    <w:p w14:paraId="074997AD">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4、提供相关配套消耗品及零配件详细清单、分项价格并提供价格的折扣率；</w:t>
      </w:r>
    </w:p>
    <w:p w14:paraId="14CB049E">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5、招标文件中未提及的某些属标配的功能、软件，必须无条件提供；</w:t>
      </w:r>
    </w:p>
    <w:p w14:paraId="18FB65AC">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6、供应商必须如实响应招标文件中的技术要求并提供相应配置，不得欺骗、隐瞒，投标文件作为合同的一部分，具有相同的法律效应</w:t>
      </w:r>
      <w:r>
        <w:rPr>
          <w:rFonts w:hint="eastAsia" w:ascii="宋体" w:hAnsi="宋体" w:eastAsia="宋体" w:cs="宋体"/>
          <w:b w:val="0"/>
          <w:bCs/>
          <w:color w:val="auto"/>
          <w:sz w:val="24"/>
          <w:szCs w:val="24"/>
          <w:highlight w:val="none"/>
          <w:lang w:val="en-US" w:eastAsia="zh-CN"/>
        </w:rPr>
        <w:t>。</w:t>
      </w:r>
    </w:p>
    <w:p w14:paraId="377F9D00">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五、投标要求：</w:t>
      </w:r>
    </w:p>
    <w:p w14:paraId="4A4D3B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b/>
          <w:color w:val="auto"/>
          <w:sz w:val="24"/>
          <w:highlight w:val="none"/>
        </w:rPr>
      </w:pPr>
      <w:r>
        <w:rPr>
          <w:rFonts w:hint="eastAsia" w:ascii="宋体" w:hAnsi="宋体" w:cs="宋体"/>
          <w:b w:val="0"/>
          <w:bCs/>
          <w:color w:val="auto"/>
          <w:sz w:val="24"/>
          <w:highlight w:val="none"/>
          <w:lang w:val="en-US" w:eastAsia="zh-CN"/>
        </w:rPr>
        <w:t>供应商需在投标文件中提供对招标文件的技术响应说明，供货方案，安装与验收方案，服务承诺，质保期方案，服务人员方案，培训方案，维修成本方案，同类设备销售业绩和政策加分的相关证明材料。</w:t>
      </w:r>
    </w:p>
    <w:p w14:paraId="34A0A758">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4494F7EA">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378281EF">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067F38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bookmarkStart w:id="36" w:name="_Toc18651"/>
      <w:r>
        <w:rPr>
          <w:rFonts w:hint="eastAsia" w:ascii="宋体" w:hAnsi="宋体" w:cs="宋体"/>
          <w:b/>
          <w:color w:val="auto"/>
          <w:sz w:val="36"/>
          <w:szCs w:val="36"/>
          <w:highlight w:val="none"/>
        </w:rPr>
        <w:t xml:space="preserve">第四部分   </w:t>
      </w:r>
      <w:bookmarkStart w:id="37" w:name="_Toc184313277"/>
      <w:bookmarkEnd w:id="37"/>
      <w:bookmarkStart w:id="38" w:name="_Toc184313272"/>
      <w:bookmarkEnd w:id="38"/>
      <w:bookmarkStart w:id="39" w:name="_Toc184312078"/>
      <w:bookmarkEnd w:id="39"/>
      <w:bookmarkStart w:id="40" w:name="_Toc184314482"/>
      <w:bookmarkEnd w:id="40"/>
      <w:bookmarkStart w:id="41" w:name="_Toc184310279"/>
      <w:bookmarkEnd w:id="41"/>
      <w:bookmarkStart w:id="42" w:name="_Toc184313271"/>
      <w:bookmarkEnd w:id="42"/>
      <w:bookmarkStart w:id="43" w:name="_Toc184312133"/>
      <w:bookmarkEnd w:id="43"/>
      <w:bookmarkStart w:id="44" w:name="_Toc184310336"/>
      <w:bookmarkEnd w:id="44"/>
      <w:bookmarkStart w:id="45" w:name="_Toc184310295"/>
      <w:bookmarkEnd w:id="45"/>
      <w:bookmarkStart w:id="46" w:name="_Toc184312129"/>
      <w:bookmarkEnd w:id="46"/>
      <w:bookmarkStart w:id="47" w:name="_Toc184310334"/>
      <w:bookmarkEnd w:id="47"/>
      <w:bookmarkStart w:id="48" w:name="_Toc184314422"/>
      <w:bookmarkEnd w:id="48"/>
      <w:bookmarkStart w:id="49" w:name="_Toc184314413"/>
      <w:bookmarkEnd w:id="49"/>
      <w:bookmarkStart w:id="50" w:name="_Toc184313269"/>
      <w:bookmarkEnd w:id="50"/>
      <w:bookmarkStart w:id="51" w:name="_Toc184313241"/>
      <w:bookmarkEnd w:id="51"/>
      <w:bookmarkStart w:id="52" w:name="_Toc184314451"/>
      <w:bookmarkEnd w:id="52"/>
      <w:bookmarkStart w:id="53" w:name="_Toc184310320"/>
      <w:bookmarkEnd w:id="53"/>
      <w:bookmarkStart w:id="54" w:name="_Toc184312101"/>
      <w:bookmarkEnd w:id="54"/>
      <w:bookmarkStart w:id="55" w:name="_Toc184312089"/>
      <w:bookmarkEnd w:id="55"/>
      <w:bookmarkStart w:id="56" w:name="_Toc184314445"/>
      <w:bookmarkEnd w:id="56"/>
      <w:bookmarkStart w:id="57" w:name="_Toc184310284"/>
      <w:bookmarkEnd w:id="57"/>
      <w:bookmarkStart w:id="58" w:name="_Toc184310292"/>
      <w:bookmarkEnd w:id="58"/>
      <w:bookmarkStart w:id="59" w:name="_Toc184308085"/>
      <w:bookmarkEnd w:id="59"/>
      <w:bookmarkStart w:id="60" w:name="_Toc184312076"/>
      <w:bookmarkEnd w:id="60"/>
      <w:bookmarkStart w:id="61" w:name="_Toc184314411"/>
      <w:bookmarkEnd w:id="61"/>
      <w:bookmarkStart w:id="62" w:name="_Toc184314434"/>
      <w:bookmarkEnd w:id="62"/>
      <w:bookmarkStart w:id="63" w:name="_Toc184308039"/>
      <w:bookmarkEnd w:id="63"/>
      <w:bookmarkStart w:id="64" w:name="_Toc184312135"/>
      <w:bookmarkEnd w:id="64"/>
      <w:bookmarkStart w:id="65" w:name="_Toc184308094"/>
      <w:bookmarkEnd w:id="65"/>
      <w:bookmarkStart w:id="66" w:name="_Toc184313294"/>
      <w:bookmarkEnd w:id="66"/>
      <w:bookmarkStart w:id="67" w:name="_Toc184314460"/>
      <w:bookmarkEnd w:id="67"/>
      <w:bookmarkStart w:id="68" w:name="_Toc184314412"/>
      <w:bookmarkEnd w:id="68"/>
      <w:bookmarkStart w:id="69" w:name="_Toc184314479"/>
      <w:bookmarkEnd w:id="69"/>
      <w:bookmarkStart w:id="70" w:name="_Toc184312093"/>
      <w:bookmarkEnd w:id="70"/>
      <w:bookmarkStart w:id="71" w:name="_Toc184313291"/>
      <w:bookmarkEnd w:id="71"/>
      <w:bookmarkStart w:id="72" w:name="_Toc184313264"/>
      <w:bookmarkEnd w:id="72"/>
      <w:bookmarkStart w:id="73" w:name="_Toc184313240"/>
      <w:bookmarkEnd w:id="73"/>
      <w:bookmarkStart w:id="74" w:name="_Toc184314453"/>
      <w:bookmarkEnd w:id="74"/>
      <w:bookmarkStart w:id="75" w:name="_Toc184310283"/>
      <w:bookmarkEnd w:id="75"/>
      <w:bookmarkStart w:id="76" w:name="_Toc184313303"/>
      <w:bookmarkEnd w:id="76"/>
      <w:bookmarkStart w:id="77" w:name="_Toc184313244"/>
      <w:bookmarkEnd w:id="77"/>
      <w:bookmarkStart w:id="78" w:name="_Toc184314466"/>
      <w:bookmarkEnd w:id="78"/>
      <w:bookmarkStart w:id="79" w:name="_Toc184308079"/>
      <w:bookmarkEnd w:id="79"/>
      <w:bookmarkStart w:id="80" w:name="_Toc184312110"/>
      <w:bookmarkEnd w:id="80"/>
      <w:bookmarkStart w:id="81" w:name="_Toc184313280"/>
      <w:bookmarkEnd w:id="81"/>
      <w:bookmarkStart w:id="82" w:name="_Toc184312088"/>
      <w:bookmarkEnd w:id="82"/>
      <w:bookmarkStart w:id="83" w:name="_Toc184314432"/>
      <w:bookmarkEnd w:id="83"/>
      <w:bookmarkStart w:id="84" w:name="_Toc184310312"/>
      <w:bookmarkEnd w:id="84"/>
      <w:bookmarkStart w:id="85" w:name="_Toc184308083"/>
      <w:bookmarkEnd w:id="85"/>
      <w:bookmarkStart w:id="86" w:name="_Toc184310274"/>
      <w:bookmarkEnd w:id="86"/>
      <w:bookmarkStart w:id="87" w:name="_Toc184312087"/>
      <w:bookmarkEnd w:id="87"/>
      <w:bookmarkStart w:id="88" w:name="_Toc184312079"/>
      <w:bookmarkEnd w:id="88"/>
      <w:bookmarkStart w:id="89" w:name="_Toc184313286"/>
      <w:bookmarkEnd w:id="89"/>
      <w:bookmarkStart w:id="90" w:name="_Toc184308040"/>
      <w:bookmarkEnd w:id="90"/>
      <w:bookmarkStart w:id="91" w:name="_Toc184312072"/>
      <w:bookmarkEnd w:id="91"/>
      <w:bookmarkStart w:id="92" w:name="_Toc184312126"/>
      <w:bookmarkEnd w:id="92"/>
      <w:bookmarkStart w:id="93" w:name="_Toc184310330"/>
      <w:bookmarkEnd w:id="93"/>
      <w:bookmarkStart w:id="94" w:name="_Toc184308077"/>
      <w:bookmarkEnd w:id="94"/>
      <w:bookmarkStart w:id="95" w:name="_Toc184314462"/>
      <w:bookmarkEnd w:id="95"/>
      <w:bookmarkStart w:id="96" w:name="_Toc184310321"/>
      <w:bookmarkEnd w:id="96"/>
      <w:bookmarkStart w:id="97" w:name="_Toc184312134"/>
      <w:bookmarkEnd w:id="97"/>
      <w:bookmarkStart w:id="98" w:name="_Toc184314417"/>
      <w:bookmarkEnd w:id="98"/>
      <w:bookmarkStart w:id="99" w:name="_Toc184313281"/>
      <w:bookmarkEnd w:id="99"/>
      <w:bookmarkStart w:id="100" w:name="_Toc184312109"/>
      <w:bookmarkEnd w:id="100"/>
      <w:bookmarkStart w:id="101" w:name="_Toc184314418"/>
      <w:bookmarkEnd w:id="101"/>
      <w:bookmarkStart w:id="102" w:name="_Toc184308060"/>
      <w:bookmarkEnd w:id="102"/>
      <w:bookmarkStart w:id="103" w:name="_Toc184314464"/>
      <w:bookmarkEnd w:id="103"/>
      <w:bookmarkStart w:id="104" w:name="_Toc184314429"/>
      <w:bookmarkEnd w:id="104"/>
      <w:bookmarkStart w:id="105" w:name="_Toc184310297"/>
      <w:bookmarkEnd w:id="105"/>
      <w:bookmarkStart w:id="106" w:name="_Toc184310310"/>
      <w:bookmarkEnd w:id="106"/>
      <w:bookmarkStart w:id="107" w:name="_Toc184312099"/>
      <w:bookmarkEnd w:id="107"/>
      <w:bookmarkStart w:id="108" w:name="_Toc184312070"/>
      <w:bookmarkEnd w:id="108"/>
      <w:bookmarkStart w:id="109" w:name="_Toc184313259"/>
      <w:bookmarkEnd w:id="109"/>
      <w:bookmarkStart w:id="110" w:name="_Toc184313242"/>
      <w:bookmarkEnd w:id="110"/>
      <w:bookmarkStart w:id="111" w:name="_Toc184310325"/>
      <w:bookmarkEnd w:id="111"/>
      <w:bookmarkStart w:id="112" w:name="_Toc184312090"/>
      <w:bookmarkEnd w:id="112"/>
      <w:bookmarkStart w:id="113" w:name="_Toc184314448"/>
      <w:bookmarkEnd w:id="113"/>
      <w:bookmarkStart w:id="114" w:name="_Toc184310277"/>
      <w:bookmarkEnd w:id="114"/>
      <w:bookmarkStart w:id="115" w:name="_Toc184312103"/>
      <w:bookmarkEnd w:id="115"/>
      <w:bookmarkStart w:id="116" w:name="_Toc184308091"/>
      <w:bookmarkEnd w:id="116"/>
      <w:bookmarkStart w:id="117" w:name="_Toc184310324"/>
      <w:bookmarkEnd w:id="117"/>
      <w:bookmarkStart w:id="118" w:name="_Toc184308059"/>
      <w:bookmarkEnd w:id="118"/>
      <w:bookmarkStart w:id="119" w:name="_Toc184312128"/>
      <w:bookmarkEnd w:id="119"/>
      <w:bookmarkStart w:id="120" w:name="_Toc184308102"/>
      <w:bookmarkEnd w:id="120"/>
      <w:bookmarkStart w:id="121" w:name="_Toc184313253"/>
      <w:bookmarkEnd w:id="121"/>
      <w:bookmarkStart w:id="122" w:name="_Toc184314469"/>
      <w:bookmarkEnd w:id="122"/>
      <w:bookmarkStart w:id="123" w:name="_Toc184314433"/>
      <w:bookmarkEnd w:id="123"/>
      <w:bookmarkStart w:id="124" w:name="_Toc184314455"/>
      <w:bookmarkEnd w:id="124"/>
      <w:bookmarkStart w:id="125" w:name="_Toc184314427"/>
      <w:bookmarkEnd w:id="125"/>
      <w:bookmarkStart w:id="126" w:name="_Toc184308108"/>
      <w:bookmarkEnd w:id="126"/>
      <w:bookmarkStart w:id="127" w:name="_Toc184314426"/>
      <w:bookmarkEnd w:id="127"/>
      <w:bookmarkStart w:id="128" w:name="_Toc184313279"/>
      <w:bookmarkEnd w:id="128"/>
      <w:bookmarkStart w:id="129" w:name="_Toc184314478"/>
      <w:bookmarkEnd w:id="129"/>
      <w:bookmarkStart w:id="130" w:name="_Toc184314465"/>
      <w:bookmarkEnd w:id="130"/>
      <w:bookmarkStart w:id="131" w:name="_Toc184310296"/>
      <w:bookmarkEnd w:id="131"/>
      <w:bookmarkStart w:id="132" w:name="_Toc184313307"/>
      <w:bookmarkEnd w:id="132"/>
      <w:bookmarkStart w:id="133" w:name="_Toc184308053"/>
      <w:bookmarkEnd w:id="133"/>
      <w:bookmarkStart w:id="134" w:name="_Toc184308051"/>
      <w:bookmarkEnd w:id="134"/>
      <w:bookmarkStart w:id="135" w:name="_Toc184310300"/>
      <w:bookmarkEnd w:id="135"/>
      <w:bookmarkStart w:id="136" w:name="_Toc184313274"/>
      <w:bookmarkEnd w:id="136"/>
      <w:bookmarkStart w:id="137" w:name="_Toc184313290"/>
      <w:bookmarkEnd w:id="137"/>
      <w:bookmarkStart w:id="138" w:name="_Toc184313254"/>
      <w:bookmarkEnd w:id="138"/>
      <w:bookmarkStart w:id="139" w:name="_Toc184310339"/>
      <w:bookmarkEnd w:id="139"/>
      <w:bookmarkStart w:id="140" w:name="_Toc184312138"/>
      <w:bookmarkEnd w:id="140"/>
      <w:bookmarkStart w:id="141" w:name="_Toc184313301"/>
      <w:bookmarkEnd w:id="141"/>
      <w:bookmarkStart w:id="142" w:name="_Toc184314459"/>
      <w:bookmarkEnd w:id="142"/>
      <w:bookmarkStart w:id="143" w:name="_Toc184314436"/>
      <w:bookmarkEnd w:id="143"/>
      <w:bookmarkStart w:id="144" w:name="_Toc184313258"/>
      <w:bookmarkEnd w:id="144"/>
      <w:bookmarkStart w:id="145" w:name="_Toc184308043"/>
      <w:bookmarkEnd w:id="145"/>
      <w:bookmarkStart w:id="146" w:name="_Toc184313306"/>
      <w:bookmarkEnd w:id="146"/>
      <w:bookmarkStart w:id="147" w:name="_Toc184310288"/>
      <w:bookmarkEnd w:id="147"/>
      <w:bookmarkStart w:id="148" w:name="_Toc184313257"/>
      <w:bookmarkEnd w:id="148"/>
      <w:bookmarkStart w:id="149" w:name="_Toc184313263"/>
      <w:bookmarkEnd w:id="149"/>
      <w:bookmarkStart w:id="150" w:name="_Toc184312124"/>
      <w:bookmarkEnd w:id="150"/>
      <w:bookmarkStart w:id="151" w:name="_Toc184310342"/>
      <w:bookmarkEnd w:id="151"/>
      <w:bookmarkStart w:id="152" w:name="_Toc184314454"/>
      <w:bookmarkEnd w:id="152"/>
      <w:bookmarkStart w:id="153" w:name="_Toc184310329"/>
      <w:bookmarkEnd w:id="153"/>
      <w:bookmarkStart w:id="154" w:name="_Toc184314444"/>
      <w:bookmarkEnd w:id="154"/>
      <w:bookmarkStart w:id="155" w:name="_Toc184310319"/>
      <w:bookmarkEnd w:id="155"/>
      <w:bookmarkStart w:id="156" w:name="_Toc184314421"/>
      <w:bookmarkEnd w:id="156"/>
      <w:bookmarkStart w:id="157" w:name="_Toc184313239"/>
      <w:bookmarkEnd w:id="157"/>
      <w:bookmarkStart w:id="158" w:name="_Toc184313300"/>
      <w:bookmarkEnd w:id="158"/>
      <w:bookmarkStart w:id="159" w:name="_Toc184312122"/>
      <w:bookmarkEnd w:id="159"/>
      <w:bookmarkStart w:id="160" w:name="_Toc184313262"/>
      <w:bookmarkEnd w:id="160"/>
      <w:bookmarkStart w:id="161" w:name="_Toc184314468"/>
      <w:bookmarkEnd w:id="161"/>
      <w:bookmarkStart w:id="162" w:name="_Toc184313297"/>
      <w:bookmarkEnd w:id="162"/>
      <w:bookmarkStart w:id="163" w:name="_Toc184313276"/>
      <w:bookmarkEnd w:id="163"/>
      <w:bookmarkStart w:id="164" w:name="_Toc184313248"/>
      <w:bookmarkEnd w:id="164"/>
      <w:bookmarkStart w:id="165" w:name="_Toc184310322"/>
      <w:bookmarkEnd w:id="165"/>
      <w:bookmarkStart w:id="166" w:name="_Toc184314477"/>
      <w:bookmarkEnd w:id="166"/>
      <w:bookmarkStart w:id="167" w:name="_Toc184308090"/>
      <w:bookmarkEnd w:id="167"/>
      <w:bookmarkStart w:id="168" w:name="_Toc184308066"/>
      <w:bookmarkEnd w:id="168"/>
      <w:bookmarkStart w:id="169" w:name="_Toc184312085"/>
      <w:bookmarkEnd w:id="169"/>
      <w:bookmarkStart w:id="170" w:name="_Toc184310282"/>
      <w:bookmarkEnd w:id="170"/>
      <w:bookmarkStart w:id="171" w:name="_Toc184310313"/>
      <w:bookmarkEnd w:id="171"/>
      <w:bookmarkStart w:id="172" w:name="_Toc184308063"/>
      <w:bookmarkEnd w:id="172"/>
      <w:bookmarkStart w:id="173" w:name="_Toc184310328"/>
      <w:bookmarkEnd w:id="173"/>
      <w:bookmarkStart w:id="174" w:name="_Toc184312086"/>
      <w:bookmarkEnd w:id="174"/>
      <w:bookmarkStart w:id="175" w:name="_Toc184313304"/>
      <w:bookmarkEnd w:id="175"/>
      <w:bookmarkStart w:id="176" w:name="_Toc184312120"/>
      <w:bookmarkEnd w:id="176"/>
      <w:bookmarkStart w:id="177" w:name="_Toc184310306"/>
      <w:bookmarkEnd w:id="177"/>
      <w:bookmarkStart w:id="178" w:name="_Toc184313255"/>
      <w:bookmarkEnd w:id="178"/>
      <w:bookmarkStart w:id="179" w:name="_Toc184310323"/>
      <w:bookmarkEnd w:id="179"/>
      <w:bookmarkStart w:id="180" w:name="_Toc184312119"/>
      <w:bookmarkEnd w:id="180"/>
      <w:bookmarkStart w:id="181" w:name="_Toc184308086"/>
      <w:bookmarkEnd w:id="181"/>
      <w:bookmarkStart w:id="182" w:name="_Toc184313265"/>
      <w:bookmarkEnd w:id="182"/>
      <w:bookmarkStart w:id="183" w:name="_Toc184308084"/>
      <w:bookmarkEnd w:id="183"/>
      <w:bookmarkStart w:id="184" w:name="_Toc184310327"/>
      <w:bookmarkEnd w:id="184"/>
      <w:bookmarkStart w:id="185" w:name="_Toc184312118"/>
      <w:bookmarkEnd w:id="185"/>
      <w:bookmarkStart w:id="186" w:name="_Toc184312117"/>
      <w:bookmarkEnd w:id="186"/>
      <w:bookmarkStart w:id="187" w:name="_Toc184308070"/>
      <w:bookmarkEnd w:id="187"/>
      <w:bookmarkStart w:id="188" w:name="_Toc184312092"/>
      <w:bookmarkEnd w:id="188"/>
      <w:bookmarkStart w:id="189" w:name="_Toc184312127"/>
      <w:bookmarkEnd w:id="189"/>
      <w:bookmarkStart w:id="190" w:name="_Toc184312130"/>
      <w:bookmarkEnd w:id="190"/>
      <w:bookmarkStart w:id="191" w:name="_Toc184308105"/>
      <w:bookmarkEnd w:id="191"/>
      <w:bookmarkStart w:id="192" w:name="_Toc184312106"/>
      <w:bookmarkEnd w:id="192"/>
      <w:bookmarkStart w:id="193" w:name="_Toc184313282"/>
      <w:bookmarkEnd w:id="193"/>
      <w:bookmarkStart w:id="194" w:name="_Toc184308097"/>
      <w:bookmarkEnd w:id="194"/>
      <w:bookmarkStart w:id="195" w:name="_Toc184313270"/>
      <w:bookmarkEnd w:id="195"/>
      <w:bookmarkStart w:id="196" w:name="_Toc184314438"/>
      <w:bookmarkEnd w:id="196"/>
      <w:bookmarkStart w:id="197" w:name="_Toc184308082"/>
      <w:bookmarkEnd w:id="197"/>
      <w:bookmarkStart w:id="198" w:name="_Toc184312108"/>
      <w:bookmarkEnd w:id="198"/>
      <w:bookmarkStart w:id="199" w:name="_Toc184310341"/>
      <w:bookmarkEnd w:id="199"/>
      <w:bookmarkStart w:id="200" w:name="_Toc184313293"/>
      <w:bookmarkEnd w:id="200"/>
      <w:bookmarkStart w:id="201" w:name="_Toc184308058"/>
      <w:bookmarkEnd w:id="201"/>
      <w:bookmarkStart w:id="202" w:name="_Toc184313251"/>
      <w:bookmarkEnd w:id="202"/>
      <w:bookmarkStart w:id="203" w:name="_Toc184313302"/>
      <w:bookmarkEnd w:id="203"/>
      <w:bookmarkStart w:id="204" w:name="_Toc184312113"/>
      <w:bookmarkEnd w:id="204"/>
      <w:bookmarkStart w:id="205" w:name="_Toc184308049"/>
      <w:bookmarkEnd w:id="205"/>
      <w:bookmarkStart w:id="206" w:name="_Toc184314425"/>
      <w:bookmarkEnd w:id="206"/>
      <w:bookmarkStart w:id="207" w:name="_Toc184313292"/>
      <w:bookmarkEnd w:id="207"/>
      <w:bookmarkStart w:id="208" w:name="_Toc184312137"/>
      <w:bookmarkEnd w:id="208"/>
      <w:bookmarkStart w:id="209" w:name="_Toc184308088"/>
      <w:bookmarkEnd w:id="209"/>
      <w:bookmarkStart w:id="210" w:name="_Toc184312111"/>
      <w:bookmarkEnd w:id="210"/>
      <w:bookmarkStart w:id="211" w:name="_Toc184314420"/>
      <w:bookmarkEnd w:id="211"/>
      <w:bookmarkStart w:id="212" w:name="_Toc184314423"/>
      <w:bookmarkEnd w:id="212"/>
      <w:bookmarkStart w:id="213" w:name="_Toc184308046"/>
      <w:bookmarkEnd w:id="213"/>
      <w:bookmarkStart w:id="214" w:name="_Toc184312097"/>
      <w:bookmarkEnd w:id="214"/>
      <w:bookmarkStart w:id="215" w:name="_Toc184310308"/>
      <w:bookmarkEnd w:id="215"/>
      <w:bookmarkStart w:id="216" w:name="_Toc184310331"/>
      <w:bookmarkEnd w:id="216"/>
      <w:bookmarkStart w:id="217" w:name="_Toc184308067"/>
      <w:bookmarkEnd w:id="217"/>
      <w:bookmarkStart w:id="218" w:name="_Toc184312115"/>
      <w:bookmarkEnd w:id="218"/>
      <w:bookmarkStart w:id="219" w:name="_Toc184312112"/>
      <w:bookmarkEnd w:id="219"/>
      <w:bookmarkStart w:id="220" w:name="_Toc184308078"/>
      <w:bookmarkEnd w:id="220"/>
      <w:bookmarkStart w:id="221" w:name="_Toc184314442"/>
      <w:bookmarkEnd w:id="221"/>
      <w:bookmarkStart w:id="222" w:name="_Toc184310285"/>
      <w:bookmarkEnd w:id="222"/>
      <w:bookmarkStart w:id="223" w:name="_Toc184308068"/>
      <w:bookmarkEnd w:id="223"/>
      <w:bookmarkStart w:id="224" w:name="_Toc184314463"/>
      <w:bookmarkEnd w:id="224"/>
      <w:bookmarkStart w:id="225" w:name="_Toc184313268"/>
      <w:bookmarkEnd w:id="225"/>
      <w:bookmarkStart w:id="226" w:name="_Toc184308044"/>
      <w:bookmarkEnd w:id="226"/>
      <w:bookmarkStart w:id="227" w:name="_Toc184314415"/>
      <w:bookmarkEnd w:id="227"/>
      <w:bookmarkStart w:id="228" w:name="_Toc184310291"/>
      <w:bookmarkEnd w:id="228"/>
      <w:bookmarkStart w:id="229" w:name="_Toc184313246"/>
      <w:bookmarkEnd w:id="229"/>
      <w:bookmarkStart w:id="230" w:name="_Toc184313261"/>
      <w:bookmarkEnd w:id="230"/>
      <w:bookmarkStart w:id="231" w:name="_Toc184310273"/>
      <w:bookmarkEnd w:id="231"/>
      <w:bookmarkStart w:id="232" w:name="_Toc184312077"/>
      <w:bookmarkEnd w:id="232"/>
      <w:bookmarkStart w:id="233" w:name="_Toc184312094"/>
      <w:bookmarkEnd w:id="233"/>
      <w:bookmarkStart w:id="234" w:name="_Toc184313288"/>
      <w:bookmarkEnd w:id="234"/>
      <w:bookmarkStart w:id="235" w:name="_Toc184310326"/>
      <w:bookmarkEnd w:id="235"/>
      <w:bookmarkStart w:id="236" w:name="_Toc184308098"/>
      <w:bookmarkEnd w:id="236"/>
      <w:bookmarkStart w:id="237" w:name="_Toc184308061"/>
      <w:bookmarkEnd w:id="237"/>
      <w:bookmarkStart w:id="238" w:name="_Toc184313310"/>
      <w:bookmarkEnd w:id="238"/>
      <w:bookmarkStart w:id="239" w:name="_Toc184312102"/>
      <w:bookmarkEnd w:id="239"/>
      <w:bookmarkStart w:id="240" w:name="_Toc184314457"/>
      <w:bookmarkEnd w:id="240"/>
      <w:bookmarkStart w:id="241" w:name="_Toc184313283"/>
      <w:bookmarkEnd w:id="241"/>
      <w:bookmarkStart w:id="242" w:name="_Toc184313287"/>
      <w:bookmarkEnd w:id="242"/>
      <w:bookmarkStart w:id="243" w:name="_Toc184314450"/>
      <w:bookmarkEnd w:id="243"/>
      <w:bookmarkStart w:id="244" w:name="_Toc184314430"/>
      <w:bookmarkEnd w:id="244"/>
      <w:bookmarkStart w:id="245" w:name="_Toc184308065"/>
      <w:bookmarkEnd w:id="245"/>
      <w:bookmarkStart w:id="246" w:name="_Toc184313273"/>
      <w:bookmarkEnd w:id="246"/>
      <w:bookmarkStart w:id="247" w:name="_Toc184312081"/>
      <w:bookmarkEnd w:id="247"/>
      <w:bookmarkStart w:id="248" w:name="_Toc184310293"/>
      <w:bookmarkEnd w:id="248"/>
      <w:bookmarkStart w:id="249" w:name="_Toc184308103"/>
      <w:bookmarkEnd w:id="249"/>
      <w:bookmarkStart w:id="250" w:name="_Toc184314439"/>
      <w:bookmarkEnd w:id="250"/>
      <w:bookmarkStart w:id="251" w:name="_Toc184310290"/>
      <w:bookmarkEnd w:id="251"/>
      <w:bookmarkStart w:id="252" w:name="_Toc184314481"/>
      <w:bookmarkEnd w:id="252"/>
      <w:bookmarkStart w:id="253" w:name="_Toc184313252"/>
      <w:bookmarkEnd w:id="253"/>
      <w:bookmarkStart w:id="254" w:name="_Toc184310332"/>
      <w:bookmarkEnd w:id="254"/>
      <w:bookmarkStart w:id="255" w:name="_Toc184308104"/>
      <w:bookmarkEnd w:id="255"/>
      <w:bookmarkStart w:id="256" w:name="_Toc184308048"/>
      <w:bookmarkEnd w:id="256"/>
      <w:bookmarkStart w:id="257" w:name="_Toc184310343"/>
      <w:bookmarkEnd w:id="257"/>
      <w:bookmarkStart w:id="258" w:name="_Toc184312074"/>
      <w:bookmarkEnd w:id="258"/>
      <w:bookmarkStart w:id="259" w:name="_Toc184312132"/>
      <w:bookmarkEnd w:id="259"/>
      <w:bookmarkStart w:id="260" w:name="_Toc184308093"/>
      <w:bookmarkEnd w:id="260"/>
      <w:bookmarkStart w:id="261" w:name="_Toc184313284"/>
      <w:bookmarkEnd w:id="261"/>
      <w:bookmarkStart w:id="262" w:name="_Toc184308069"/>
      <w:bookmarkEnd w:id="262"/>
      <w:bookmarkStart w:id="263" w:name="_Toc184308074"/>
      <w:bookmarkEnd w:id="263"/>
      <w:bookmarkStart w:id="264" w:name="_Toc184314480"/>
      <w:bookmarkEnd w:id="264"/>
      <w:bookmarkStart w:id="265" w:name="_Toc184308041"/>
      <w:bookmarkEnd w:id="265"/>
      <w:bookmarkStart w:id="266" w:name="_Toc184314461"/>
      <w:bookmarkEnd w:id="266"/>
      <w:bookmarkStart w:id="267" w:name="_Toc184312136"/>
      <w:bookmarkEnd w:id="267"/>
      <w:bookmarkStart w:id="268" w:name="_Toc184312123"/>
      <w:bookmarkEnd w:id="268"/>
      <w:bookmarkStart w:id="269" w:name="_Toc184310303"/>
      <w:bookmarkEnd w:id="269"/>
      <w:bookmarkStart w:id="270" w:name="_Toc184310286"/>
      <w:bookmarkEnd w:id="270"/>
      <w:bookmarkStart w:id="271" w:name="_Toc184308071"/>
      <w:bookmarkEnd w:id="271"/>
      <w:bookmarkStart w:id="272" w:name="_Toc184312114"/>
      <w:bookmarkEnd w:id="272"/>
      <w:bookmarkStart w:id="273" w:name="_Toc184310307"/>
      <w:bookmarkEnd w:id="273"/>
      <w:bookmarkStart w:id="274" w:name="_Toc184308037"/>
      <w:bookmarkEnd w:id="274"/>
      <w:bookmarkStart w:id="275" w:name="_Toc184313260"/>
      <w:bookmarkEnd w:id="275"/>
      <w:bookmarkStart w:id="276" w:name="_Toc184310299"/>
      <w:bookmarkEnd w:id="276"/>
      <w:bookmarkStart w:id="277" w:name="_Toc184308056"/>
      <w:bookmarkEnd w:id="277"/>
      <w:bookmarkStart w:id="278" w:name="_Toc184310314"/>
      <w:bookmarkEnd w:id="278"/>
      <w:bookmarkStart w:id="279" w:name="_Toc184314414"/>
      <w:bookmarkEnd w:id="279"/>
      <w:bookmarkStart w:id="280" w:name="_Toc184314443"/>
      <w:bookmarkEnd w:id="280"/>
      <w:bookmarkStart w:id="281" w:name="_Toc184314467"/>
      <w:bookmarkEnd w:id="281"/>
      <w:bookmarkStart w:id="282" w:name="_Toc184313266"/>
      <w:bookmarkEnd w:id="282"/>
      <w:bookmarkStart w:id="283" w:name="_Toc184314435"/>
      <w:bookmarkEnd w:id="283"/>
      <w:bookmarkStart w:id="284" w:name="_Toc184308057"/>
      <w:bookmarkEnd w:id="284"/>
      <w:bookmarkStart w:id="285" w:name="_Toc184312080"/>
      <w:bookmarkEnd w:id="285"/>
      <w:bookmarkStart w:id="286" w:name="_Toc184310302"/>
      <w:bookmarkEnd w:id="286"/>
      <w:bookmarkStart w:id="287" w:name="_Toc184314475"/>
      <w:bookmarkEnd w:id="287"/>
      <w:bookmarkStart w:id="288" w:name="_Toc184310272"/>
      <w:bookmarkEnd w:id="288"/>
      <w:bookmarkStart w:id="289" w:name="_Toc184308075"/>
      <w:bookmarkEnd w:id="289"/>
      <w:bookmarkStart w:id="290" w:name="_Toc184308042"/>
      <w:bookmarkEnd w:id="290"/>
      <w:bookmarkStart w:id="291" w:name="_Toc184310338"/>
      <w:bookmarkEnd w:id="291"/>
      <w:bookmarkStart w:id="292" w:name="_Toc184313238"/>
      <w:bookmarkEnd w:id="292"/>
      <w:bookmarkStart w:id="293" w:name="_Toc184313309"/>
      <w:bookmarkEnd w:id="293"/>
      <w:bookmarkStart w:id="294" w:name="_Toc184312096"/>
      <w:bookmarkEnd w:id="294"/>
      <w:bookmarkStart w:id="295" w:name="_Toc184312116"/>
      <w:bookmarkEnd w:id="295"/>
      <w:bookmarkStart w:id="296" w:name="_Toc184310318"/>
      <w:bookmarkEnd w:id="296"/>
      <w:bookmarkStart w:id="297" w:name="_Toc184308038"/>
      <w:bookmarkEnd w:id="297"/>
      <w:bookmarkStart w:id="298" w:name="_Toc184310315"/>
      <w:bookmarkEnd w:id="298"/>
      <w:bookmarkStart w:id="299" w:name="_Toc184308076"/>
      <w:bookmarkEnd w:id="299"/>
      <w:bookmarkStart w:id="300" w:name="_Toc184308100"/>
      <w:bookmarkEnd w:id="300"/>
      <w:bookmarkStart w:id="301" w:name="_Toc184310287"/>
      <w:bookmarkEnd w:id="301"/>
      <w:bookmarkStart w:id="302" w:name="_Toc184310289"/>
      <w:bookmarkEnd w:id="302"/>
      <w:bookmarkStart w:id="303" w:name="_Toc184308050"/>
      <w:bookmarkEnd w:id="303"/>
      <w:bookmarkStart w:id="304" w:name="_Toc184313247"/>
      <w:bookmarkEnd w:id="304"/>
      <w:bookmarkStart w:id="305" w:name="_Toc184314458"/>
      <w:bookmarkEnd w:id="305"/>
      <w:bookmarkStart w:id="306" w:name="_Toc184310344"/>
      <w:bookmarkEnd w:id="306"/>
      <w:bookmarkStart w:id="307" w:name="_Toc184308089"/>
      <w:bookmarkEnd w:id="307"/>
      <w:bookmarkStart w:id="308" w:name="_Toc184314473"/>
      <w:bookmarkEnd w:id="308"/>
      <w:bookmarkStart w:id="309" w:name="_Toc184314431"/>
      <w:bookmarkEnd w:id="309"/>
      <w:bookmarkStart w:id="310" w:name="_Toc184313285"/>
      <w:bookmarkEnd w:id="310"/>
      <w:bookmarkStart w:id="311" w:name="_Toc184308047"/>
      <w:bookmarkEnd w:id="311"/>
      <w:bookmarkStart w:id="312" w:name="_Toc184312104"/>
      <w:bookmarkEnd w:id="312"/>
      <w:bookmarkStart w:id="313" w:name="_Toc184314456"/>
      <w:bookmarkEnd w:id="313"/>
      <w:bookmarkStart w:id="314" w:name="_Toc184308054"/>
      <w:bookmarkEnd w:id="314"/>
      <w:bookmarkStart w:id="315" w:name="_Toc184308087"/>
      <w:bookmarkEnd w:id="315"/>
      <w:bookmarkStart w:id="316" w:name="_Toc184314474"/>
      <w:bookmarkEnd w:id="316"/>
      <w:bookmarkStart w:id="317" w:name="_Toc184308045"/>
      <w:bookmarkEnd w:id="317"/>
      <w:bookmarkStart w:id="318" w:name="_Toc184310305"/>
      <w:bookmarkEnd w:id="318"/>
      <w:bookmarkStart w:id="319" w:name="_Toc184310333"/>
      <w:bookmarkEnd w:id="319"/>
      <w:bookmarkStart w:id="320" w:name="_Toc184310340"/>
      <w:bookmarkEnd w:id="320"/>
      <w:bookmarkStart w:id="321" w:name="_Toc184310276"/>
      <w:bookmarkEnd w:id="321"/>
      <w:bookmarkStart w:id="322" w:name="_Toc184310337"/>
      <w:bookmarkEnd w:id="322"/>
      <w:bookmarkStart w:id="323" w:name="_Toc184313267"/>
      <w:bookmarkEnd w:id="323"/>
      <w:bookmarkStart w:id="324" w:name="_Toc184310335"/>
      <w:bookmarkEnd w:id="324"/>
      <w:bookmarkStart w:id="325" w:name="_Toc184314452"/>
      <w:bookmarkEnd w:id="325"/>
      <w:bookmarkStart w:id="326" w:name="_Toc184308096"/>
      <w:bookmarkEnd w:id="326"/>
      <w:bookmarkStart w:id="327" w:name="_Toc184308064"/>
      <w:bookmarkEnd w:id="327"/>
      <w:bookmarkStart w:id="328" w:name="_Toc184314424"/>
      <w:bookmarkEnd w:id="328"/>
      <w:bookmarkStart w:id="329" w:name="_Toc184312082"/>
      <w:bookmarkEnd w:id="329"/>
      <w:bookmarkStart w:id="330" w:name="_Toc184312083"/>
      <w:bookmarkEnd w:id="330"/>
      <w:bookmarkStart w:id="331" w:name="_Toc184313278"/>
      <w:bookmarkEnd w:id="331"/>
      <w:bookmarkStart w:id="332" w:name="_Toc184314471"/>
      <w:bookmarkEnd w:id="332"/>
      <w:bookmarkStart w:id="333" w:name="_Toc184308092"/>
      <w:bookmarkEnd w:id="333"/>
      <w:bookmarkStart w:id="334" w:name="_Toc184314440"/>
      <w:bookmarkEnd w:id="334"/>
      <w:bookmarkStart w:id="335" w:name="_Toc184310311"/>
      <w:bookmarkEnd w:id="335"/>
      <w:bookmarkStart w:id="336" w:name="_Toc184313249"/>
      <w:bookmarkEnd w:id="336"/>
      <w:bookmarkStart w:id="337" w:name="_Toc184312107"/>
      <w:bookmarkEnd w:id="337"/>
      <w:bookmarkStart w:id="338" w:name="_Toc184314419"/>
      <w:bookmarkEnd w:id="338"/>
      <w:bookmarkStart w:id="339" w:name="_Toc184308052"/>
      <w:bookmarkEnd w:id="339"/>
      <w:bookmarkStart w:id="340" w:name="_Toc184313299"/>
      <w:bookmarkEnd w:id="340"/>
      <w:bookmarkStart w:id="341" w:name="_Toc184310294"/>
      <w:bookmarkEnd w:id="341"/>
      <w:bookmarkStart w:id="342" w:name="_Toc184308036"/>
      <w:bookmarkEnd w:id="342"/>
      <w:bookmarkStart w:id="343" w:name="_Toc184308081"/>
      <w:bookmarkEnd w:id="343"/>
      <w:bookmarkStart w:id="344" w:name="_Toc184308073"/>
      <w:bookmarkEnd w:id="344"/>
      <w:bookmarkStart w:id="345" w:name="_Toc184310317"/>
      <w:bookmarkEnd w:id="345"/>
      <w:bookmarkStart w:id="346" w:name="_Toc184312121"/>
      <w:bookmarkEnd w:id="346"/>
      <w:bookmarkStart w:id="347" w:name="_Toc184308072"/>
      <w:bookmarkEnd w:id="347"/>
      <w:bookmarkStart w:id="348" w:name="_Toc184312084"/>
      <w:bookmarkEnd w:id="348"/>
      <w:bookmarkStart w:id="349" w:name="_Toc184313296"/>
      <w:bookmarkEnd w:id="349"/>
      <w:bookmarkStart w:id="350" w:name="_Toc184310316"/>
      <w:bookmarkEnd w:id="350"/>
      <w:bookmarkStart w:id="351" w:name="_Toc184313298"/>
      <w:bookmarkEnd w:id="351"/>
      <w:bookmarkStart w:id="352" w:name="_Toc184313245"/>
      <w:bookmarkEnd w:id="352"/>
      <w:bookmarkStart w:id="353" w:name="_Toc184312068"/>
      <w:bookmarkEnd w:id="353"/>
      <w:bookmarkStart w:id="354" w:name="_Toc184313295"/>
      <w:bookmarkEnd w:id="354"/>
      <w:bookmarkStart w:id="355" w:name="_Toc184314449"/>
      <w:bookmarkEnd w:id="355"/>
      <w:bookmarkStart w:id="356" w:name="_Toc184312100"/>
      <w:bookmarkEnd w:id="356"/>
      <w:bookmarkStart w:id="357" w:name="_Toc184308055"/>
      <w:bookmarkEnd w:id="357"/>
      <w:bookmarkStart w:id="358" w:name="_Toc184312131"/>
      <w:bookmarkEnd w:id="358"/>
      <w:bookmarkStart w:id="359" w:name="_Toc184312125"/>
      <w:bookmarkEnd w:id="359"/>
      <w:bookmarkStart w:id="360" w:name="_Toc184314441"/>
      <w:bookmarkEnd w:id="360"/>
      <w:bookmarkStart w:id="361" w:name="_Toc184313243"/>
      <w:bookmarkEnd w:id="361"/>
      <w:bookmarkStart w:id="362" w:name="_Toc184312073"/>
      <w:bookmarkEnd w:id="362"/>
      <w:bookmarkStart w:id="363" w:name="_Toc184314446"/>
      <w:bookmarkEnd w:id="363"/>
      <w:bookmarkStart w:id="364" w:name="_Toc184314416"/>
      <w:bookmarkEnd w:id="364"/>
      <w:bookmarkStart w:id="365" w:name="_Toc184314470"/>
      <w:bookmarkEnd w:id="365"/>
      <w:bookmarkStart w:id="366" w:name="_Toc184313289"/>
      <w:bookmarkEnd w:id="366"/>
      <w:bookmarkStart w:id="367" w:name="_Toc184310278"/>
      <w:bookmarkEnd w:id="367"/>
      <w:bookmarkStart w:id="368" w:name="_Toc184314447"/>
      <w:bookmarkEnd w:id="368"/>
      <w:bookmarkStart w:id="369" w:name="_Toc184310280"/>
      <w:bookmarkEnd w:id="369"/>
      <w:bookmarkStart w:id="370" w:name="_Toc184312091"/>
      <w:bookmarkEnd w:id="370"/>
      <w:bookmarkStart w:id="371" w:name="_Toc184313275"/>
      <w:bookmarkEnd w:id="371"/>
      <w:bookmarkStart w:id="372" w:name="_Toc184310298"/>
      <w:bookmarkEnd w:id="372"/>
      <w:bookmarkStart w:id="373" w:name="_Toc184312075"/>
      <w:bookmarkEnd w:id="373"/>
      <w:bookmarkStart w:id="374" w:name="_Toc184310309"/>
      <w:bookmarkEnd w:id="374"/>
      <w:bookmarkStart w:id="375" w:name="_Toc184313305"/>
      <w:bookmarkEnd w:id="375"/>
      <w:bookmarkStart w:id="376" w:name="_Toc184310304"/>
      <w:bookmarkEnd w:id="376"/>
      <w:bookmarkStart w:id="377" w:name="_Toc184313256"/>
      <w:bookmarkEnd w:id="377"/>
      <w:bookmarkStart w:id="378" w:name="_Toc184313250"/>
      <w:bookmarkEnd w:id="378"/>
      <w:bookmarkStart w:id="379" w:name="_Toc184310275"/>
      <w:bookmarkEnd w:id="379"/>
      <w:bookmarkStart w:id="380" w:name="_Toc184312069"/>
      <w:bookmarkEnd w:id="380"/>
      <w:bookmarkStart w:id="381" w:name="_Toc184314476"/>
      <w:bookmarkEnd w:id="381"/>
      <w:bookmarkStart w:id="382" w:name="_Toc184313308"/>
      <w:bookmarkEnd w:id="382"/>
      <w:bookmarkStart w:id="383" w:name="_Toc184312139"/>
      <w:bookmarkEnd w:id="383"/>
      <w:bookmarkStart w:id="384" w:name="_Toc184312095"/>
      <w:bookmarkEnd w:id="384"/>
      <w:bookmarkStart w:id="385" w:name="_Toc184314472"/>
      <w:bookmarkEnd w:id="385"/>
      <w:bookmarkStart w:id="386" w:name="_Toc184314437"/>
      <w:bookmarkEnd w:id="386"/>
      <w:bookmarkStart w:id="387" w:name="_Toc184314428"/>
      <w:bookmarkEnd w:id="387"/>
      <w:bookmarkStart w:id="388" w:name="_Toc184312105"/>
      <w:bookmarkEnd w:id="388"/>
      <w:bookmarkStart w:id="389" w:name="_Toc184308080"/>
      <w:bookmarkEnd w:id="389"/>
      <w:bookmarkStart w:id="390" w:name="_Toc184312071"/>
      <w:bookmarkEnd w:id="390"/>
      <w:bookmarkStart w:id="391" w:name="_Toc184308099"/>
      <w:bookmarkEnd w:id="391"/>
      <w:bookmarkStart w:id="392" w:name="_Toc184312098"/>
      <w:bookmarkEnd w:id="392"/>
      <w:bookmarkStart w:id="393" w:name="_Toc184308101"/>
      <w:bookmarkEnd w:id="393"/>
      <w:bookmarkStart w:id="394" w:name="_Toc184308107"/>
      <w:bookmarkEnd w:id="394"/>
      <w:bookmarkStart w:id="395" w:name="_Toc184308062"/>
      <w:bookmarkEnd w:id="395"/>
      <w:bookmarkStart w:id="396" w:name="_Toc184312067"/>
      <w:bookmarkEnd w:id="396"/>
      <w:bookmarkStart w:id="397" w:name="_Toc184310281"/>
      <w:bookmarkEnd w:id="397"/>
      <w:bookmarkStart w:id="398" w:name="_Toc184308106"/>
      <w:bookmarkEnd w:id="398"/>
      <w:bookmarkStart w:id="399" w:name="_Toc184310301"/>
      <w:bookmarkEnd w:id="399"/>
      <w:bookmarkStart w:id="400" w:name="_Toc184308095"/>
      <w:bookmarkEnd w:id="400"/>
      <w:bookmarkStart w:id="401" w:name="_Toc184314410"/>
      <w:bookmarkEnd w:id="401"/>
      <w:r>
        <w:rPr>
          <w:rFonts w:hint="eastAsia" w:ascii="宋体" w:hAnsi="宋体" w:cs="宋体"/>
          <w:b/>
          <w:color w:val="auto"/>
          <w:sz w:val="36"/>
          <w:szCs w:val="36"/>
          <w:highlight w:val="none"/>
        </w:rPr>
        <w:t>评标办法</w:t>
      </w:r>
      <w:bookmarkEnd w:id="36"/>
    </w:p>
    <w:p w14:paraId="602C7F01">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70EEBE0B">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3673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736D2D37">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14:paraId="003042CF">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225B7F49">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52"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0AEF0DB3">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52"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0D10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02757678">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14:paraId="001F117C">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3FAC782B">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（如有）。</w:t>
            </w:r>
          </w:p>
          <w:p w14:paraId="4D61F6AE">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141EF82D">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69A1F139">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0EB4A7AB">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7DD3F7B2">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21A1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17DFFF92">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39526528">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5B0142D7">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14:paraId="074055F0">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cs="宋体"/>
                <w:b/>
                <w:bCs w:val="0"/>
                <w:color w:val="auto"/>
                <w:kern w:val="0"/>
                <w:sz w:val="24"/>
                <w:szCs w:val="24"/>
                <w:highlight w:val="none"/>
                <w:lang w:val="en-US" w:eastAsia="zh-CN"/>
              </w:rPr>
              <w:t>25</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0AE788BF">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（1）完全响应</w:t>
            </w:r>
            <w:r>
              <w:rPr>
                <w:rFonts w:hint="eastAsia" w:ascii="宋体" w:hAnsi="宋体" w:eastAsia="宋体" w:cs="宋体"/>
                <w:b w:val="0"/>
                <w:bCs/>
                <w:color w:val="auto"/>
                <w:kern w:val="0"/>
                <w:sz w:val="24"/>
                <w:szCs w:val="24"/>
                <w:highlight w:val="none"/>
                <w:lang w:eastAsia="zh-CN"/>
              </w:rPr>
              <w:t>招标文件</w:t>
            </w:r>
            <w:r>
              <w:rPr>
                <w:rFonts w:hint="eastAsia" w:ascii="宋体" w:hAnsi="宋体" w:eastAsia="宋体" w:cs="宋体"/>
                <w:b w:val="0"/>
                <w:bCs/>
                <w:color w:val="auto"/>
                <w:kern w:val="0"/>
                <w:sz w:val="24"/>
                <w:szCs w:val="24"/>
                <w:highlight w:val="none"/>
              </w:rPr>
              <w:t xml:space="preserve"> “第三部分 采购需求 二、技术需求”中所有指标的得</w:t>
            </w:r>
            <w:r>
              <w:rPr>
                <w:rFonts w:hint="eastAsia" w:ascii="宋体" w:hAnsi="宋体" w:cs="宋体"/>
                <w:b w:val="0"/>
                <w:bCs/>
                <w:color w:val="auto"/>
                <w:kern w:val="0"/>
                <w:sz w:val="24"/>
                <w:szCs w:val="24"/>
                <w:highlight w:val="none"/>
                <w:lang w:val="en-US" w:eastAsia="zh-CN"/>
              </w:rPr>
              <w:t>25</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p>
          <w:p w14:paraId="28AC7719">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（2）“第三部分 采购需求 二、技术需求”中标“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p>
          <w:p w14:paraId="3A9F113F">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（3）“第三部分 采购需求 二、技术需求”中未标“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和</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”的指标，每负偏离一条扣1分。</w:t>
            </w:r>
          </w:p>
          <w:p w14:paraId="130FC966">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rPr>
              <w:t>注：</w:t>
            </w:r>
            <w:r>
              <w:rPr>
                <w:rFonts w:hint="eastAsia" w:ascii="宋体" w:hAnsi="宋体" w:cs="宋体"/>
                <w:b/>
                <w:bCs w:val="0"/>
                <w:color w:val="auto"/>
                <w:kern w:val="0"/>
                <w:sz w:val="24"/>
                <w:szCs w:val="24"/>
                <w:highlight w:val="none"/>
                <w:lang w:val="en-US" w:eastAsia="zh-CN"/>
              </w:rPr>
              <w:t>1）招标文件技术需求中标“★”的指标不允许负偏离，否则作无效标处理；2）</w:t>
            </w:r>
            <w:r>
              <w:rPr>
                <w:rFonts w:hint="eastAsia" w:ascii="宋体" w:hAnsi="宋体" w:eastAsia="宋体" w:cs="宋体"/>
                <w:b/>
                <w:bCs w:val="0"/>
                <w:color w:val="auto"/>
                <w:kern w:val="0"/>
                <w:sz w:val="24"/>
                <w:szCs w:val="24"/>
                <w:highlight w:val="none"/>
              </w:rPr>
              <w:t>当有供应商此项分值扣减至0分</w:t>
            </w:r>
            <w:r>
              <w:rPr>
                <w:rFonts w:hint="eastAsia" w:ascii="宋体" w:hAnsi="宋体" w:cs="宋体"/>
                <w:b/>
                <w:bCs w:val="0"/>
                <w:color w:val="auto"/>
                <w:kern w:val="0"/>
                <w:sz w:val="24"/>
                <w:szCs w:val="24"/>
                <w:highlight w:val="none"/>
                <w:lang w:val="en-US" w:eastAsia="zh-CN"/>
              </w:rPr>
              <w:t>及以下</w:t>
            </w:r>
            <w:r>
              <w:rPr>
                <w:rFonts w:hint="eastAsia" w:ascii="宋体" w:hAnsi="宋体" w:eastAsia="宋体" w:cs="宋体"/>
                <w:b/>
                <w:bCs w:val="0"/>
                <w:color w:val="auto"/>
                <w:kern w:val="0"/>
                <w:sz w:val="24"/>
                <w:szCs w:val="24"/>
                <w:highlight w:val="none"/>
              </w:rPr>
              <w:t>时，该供应商投标将被拒绝，其投标文件作无效标处理，不再进行评审。</w:t>
            </w:r>
          </w:p>
        </w:tc>
        <w:tc>
          <w:tcPr>
            <w:tcW w:w="705" w:type="dxa"/>
            <w:noWrap w:val="0"/>
            <w:vAlign w:val="center"/>
          </w:tcPr>
          <w:p w14:paraId="47FEE32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52"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25</w:t>
            </w:r>
          </w:p>
        </w:tc>
        <w:tc>
          <w:tcPr>
            <w:tcW w:w="705" w:type="dxa"/>
            <w:noWrap w:val="0"/>
            <w:vAlign w:val="center"/>
          </w:tcPr>
          <w:p w14:paraId="0B0D6B2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0BE0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686B4F82">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14:paraId="3255A831">
            <w:pPr>
              <w:keepNext w:val="0"/>
              <w:keepLines w:val="0"/>
              <w:pageBreakBefore w:val="0"/>
              <w:numPr>
                <w:ilvl w:val="0"/>
                <w:numId w:val="2"/>
              </w:numPr>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7CA636B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②交货方式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③供货保障流程</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④供货流程要点</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⑤供货实施步骤。</w:t>
            </w:r>
            <w:r>
              <w:rPr>
                <w:rFonts w:hint="eastAsia" w:ascii="宋体" w:hAnsi="宋体" w:eastAsia="宋体" w:cs="宋体"/>
                <w:bCs/>
                <w:color w:val="auto"/>
                <w:kern w:val="0"/>
                <w:sz w:val="24"/>
                <w:szCs w:val="24"/>
                <w:highlight w:val="none"/>
                <w:lang w:val="en-US" w:eastAsia="zh-CN"/>
              </w:rPr>
              <w:t>由评标委员会进行评议：</w:t>
            </w:r>
          </w:p>
          <w:p w14:paraId="7A2CB90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r>
              <w:rPr>
                <w:rFonts w:hint="eastAsia" w:ascii="宋体" w:hAnsi="宋体" w:cs="宋体"/>
                <w:bCs/>
                <w:color w:val="auto"/>
                <w:kern w:val="0"/>
                <w:sz w:val="24"/>
                <w:szCs w:val="24"/>
                <w:highlight w:val="none"/>
                <w:lang w:val="en-US" w:eastAsia="zh-CN"/>
              </w:rPr>
              <w:t>；</w:t>
            </w:r>
          </w:p>
          <w:p w14:paraId="0546DA4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r>
              <w:rPr>
                <w:rFonts w:hint="eastAsia" w:ascii="宋体" w:hAnsi="宋体" w:cs="宋体"/>
                <w:bCs/>
                <w:color w:val="auto"/>
                <w:kern w:val="0"/>
                <w:sz w:val="24"/>
                <w:szCs w:val="24"/>
                <w:highlight w:val="none"/>
                <w:lang w:val="en-US" w:eastAsia="zh-CN"/>
              </w:rPr>
              <w:t>；</w:t>
            </w:r>
          </w:p>
          <w:p w14:paraId="18A4AC0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r>
              <w:rPr>
                <w:rFonts w:hint="eastAsia" w:ascii="宋体" w:hAnsi="宋体" w:cs="宋体"/>
                <w:bCs/>
                <w:color w:val="auto"/>
                <w:kern w:val="0"/>
                <w:sz w:val="24"/>
                <w:szCs w:val="24"/>
                <w:highlight w:val="none"/>
                <w:lang w:val="en-US" w:eastAsia="zh-CN"/>
              </w:rPr>
              <w:t>；</w:t>
            </w:r>
          </w:p>
          <w:p w14:paraId="4062223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r>
              <w:rPr>
                <w:rFonts w:hint="eastAsia" w:ascii="宋体" w:hAnsi="宋体" w:cs="宋体"/>
                <w:bCs/>
                <w:color w:val="auto"/>
                <w:kern w:val="0"/>
                <w:sz w:val="24"/>
                <w:szCs w:val="24"/>
                <w:highlight w:val="none"/>
                <w:lang w:val="en-US" w:eastAsia="zh-CN"/>
              </w:rPr>
              <w:t>；</w:t>
            </w:r>
          </w:p>
          <w:p w14:paraId="2E89C1F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741802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64E571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7A1B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314AF1E4">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6245A12">
            <w:pPr>
              <w:keepNext w:val="0"/>
              <w:keepLines w:val="0"/>
              <w:pageBreakBefore w:val="0"/>
              <w:numPr>
                <w:ilvl w:val="0"/>
                <w:numId w:val="2"/>
              </w:numPr>
              <w:suppressLineNumbers w:val="0"/>
              <w:kinsoku/>
              <w:wordWrap/>
              <w:overflowPunct/>
              <w:topLinePunct w:val="0"/>
              <w:bidi w:val="0"/>
              <w:adjustRightInd/>
              <w:snapToGrid/>
              <w:spacing w:before="0" w:beforeAutospacing="0" w:after="0" w:afterAutospacing="0" w:line="252"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4877FF6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②安装人员配置</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③调试要求</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④开箱测试方式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⑤产品验收方案。</w:t>
            </w:r>
            <w:r>
              <w:rPr>
                <w:rFonts w:hint="eastAsia" w:ascii="宋体" w:hAnsi="宋体" w:eastAsia="宋体" w:cs="宋体"/>
                <w:bCs/>
                <w:color w:val="auto"/>
                <w:kern w:val="0"/>
                <w:sz w:val="24"/>
                <w:szCs w:val="24"/>
                <w:highlight w:val="none"/>
                <w:lang w:val="en-US" w:eastAsia="zh-CN"/>
              </w:rPr>
              <w:t>由评标委员会进行评议：</w:t>
            </w:r>
          </w:p>
          <w:p w14:paraId="003FD5D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3）安装方案及安装人员配置基本符合采购人实际，但调试要求不够明确、开箱测试方式和产品验收方案不够可行的得3分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r>
              <w:rPr>
                <w:rFonts w:hint="eastAsia" w:ascii="宋体" w:hAnsi="宋体" w:cs="宋体"/>
                <w:bCs/>
                <w:color w:val="auto"/>
                <w:kern w:val="0"/>
                <w:sz w:val="24"/>
                <w:szCs w:val="24"/>
                <w:highlight w:val="none"/>
                <w:lang w:val="en-US" w:eastAsia="zh-CN"/>
              </w:rPr>
              <w:t>；</w:t>
            </w:r>
          </w:p>
          <w:p w14:paraId="554F3E4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5E5BA6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1051D28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72E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262" w:type="dxa"/>
            <w:vMerge w:val="continue"/>
            <w:noWrap w:val="0"/>
            <w:vAlign w:val="center"/>
          </w:tcPr>
          <w:p w14:paraId="0CB2FB24">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6A1114B">
            <w:pPr>
              <w:keepNext w:val="0"/>
              <w:keepLines w:val="0"/>
              <w:pageBreakBefore w:val="0"/>
              <w:numPr>
                <w:ilvl w:val="0"/>
                <w:numId w:val="2"/>
              </w:numPr>
              <w:suppressLineNumbers w:val="0"/>
              <w:kinsoku/>
              <w:wordWrap/>
              <w:overflowPunct/>
              <w:topLinePunct w:val="0"/>
              <w:bidi w:val="0"/>
              <w:snapToGrid/>
              <w:spacing w:before="0" w:beforeAutospacing="0" w:after="0" w:afterAutospacing="0" w:line="252"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7A942F4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供应商需结合自身实际提供服务承诺，需包含但不限于以下要点：</w:t>
            </w:r>
            <w:r>
              <w:rPr>
                <w:rFonts w:hint="eastAsia" w:ascii="宋体" w:hAnsi="宋体" w:eastAsia="宋体" w:cs="宋体"/>
                <w:b/>
                <w:bCs w:val="0"/>
                <w:color w:val="auto"/>
                <w:kern w:val="0"/>
                <w:sz w:val="24"/>
                <w:szCs w:val="24"/>
                <w:highlight w:val="none"/>
                <w:lang w:val="en-US" w:eastAsia="zh-CN"/>
              </w:rPr>
              <w:t>①服务方式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②服务响应时间</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③技术支持</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④服务体系</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⑤退换货品承诺。</w:t>
            </w:r>
            <w:r>
              <w:rPr>
                <w:rFonts w:hint="eastAsia" w:ascii="宋体" w:hAnsi="宋体" w:eastAsia="宋体" w:cs="宋体"/>
                <w:bCs/>
                <w:color w:val="auto"/>
                <w:kern w:val="0"/>
                <w:sz w:val="24"/>
                <w:szCs w:val="24"/>
                <w:highlight w:val="none"/>
                <w:lang w:val="en-US" w:eastAsia="zh-CN"/>
              </w:rPr>
              <w:t>由评标委员会进行评议：</w:t>
            </w:r>
          </w:p>
          <w:p w14:paraId="4CC65C8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1）各项服务承诺能与采购人实际相结合，能提供实质性承诺及保障措施，能有效保证货物正常使用的得5分</w:t>
            </w:r>
            <w:r>
              <w:rPr>
                <w:rFonts w:hint="eastAsia" w:ascii="宋体" w:hAnsi="宋体" w:cs="宋体"/>
                <w:bCs/>
                <w:color w:val="auto"/>
                <w:kern w:val="0"/>
                <w:sz w:val="24"/>
                <w:szCs w:val="24"/>
                <w:highlight w:val="none"/>
                <w:lang w:val="en-US" w:eastAsia="zh-CN"/>
              </w:rPr>
              <w:t>；</w:t>
            </w:r>
          </w:p>
          <w:p w14:paraId="01BD6F6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2）各项服务承诺与采购人实际基本相结合，但承诺及保障只能基本符合货物实际使用情况，基本满足采购人使用要求的得4分</w:t>
            </w:r>
            <w:r>
              <w:rPr>
                <w:rFonts w:hint="eastAsia" w:ascii="宋体" w:hAnsi="宋体" w:cs="宋体"/>
                <w:bCs/>
                <w:color w:val="auto"/>
                <w:kern w:val="0"/>
                <w:sz w:val="24"/>
                <w:szCs w:val="24"/>
                <w:highlight w:val="none"/>
                <w:lang w:val="en-US" w:eastAsia="zh-CN"/>
              </w:rPr>
              <w:t>；</w:t>
            </w:r>
          </w:p>
          <w:p w14:paraId="741021D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3）各项服务承诺与采购人实际欠符合，承诺及保障欠符合货物实际使用情况，不够满足采购人使用要求的得3分</w:t>
            </w:r>
            <w:r>
              <w:rPr>
                <w:rFonts w:hint="eastAsia" w:ascii="宋体" w:hAnsi="宋体" w:cs="宋体"/>
                <w:bCs/>
                <w:color w:val="auto"/>
                <w:kern w:val="0"/>
                <w:sz w:val="24"/>
                <w:szCs w:val="24"/>
                <w:highlight w:val="none"/>
                <w:lang w:val="en-US" w:eastAsia="zh-CN"/>
              </w:rPr>
              <w:t>；</w:t>
            </w:r>
          </w:p>
          <w:p w14:paraId="59FAE42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5）服务承诺和保障措施与采购人实际需求存在巨大偏差，会严重影响货物正常使用的得1分。</w:t>
            </w:r>
          </w:p>
          <w:p w14:paraId="102644A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5295D63">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6D73971A">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2A6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A6BC528">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75A509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②巡检服务方案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③售后服务保障</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④售后服务机构的设置。</w:t>
            </w:r>
            <w:r>
              <w:rPr>
                <w:rFonts w:hint="eastAsia" w:ascii="宋体" w:hAnsi="宋体" w:eastAsia="宋体" w:cs="宋体"/>
                <w:bCs/>
                <w:color w:val="auto"/>
                <w:kern w:val="0"/>
                <w:sz w:val="24"/>
                <w:szCs w:val="24"/>
                <w:highlight w:val="none"/>
                <w:lang w:val="en-US" w:eastAsia="zh-CN"/>
              </w:rPr>
              <w:t>由评委进行综合评议：</w:t>
            </w:r>
          </w:p>
          <w:p w14:paraId="5549257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1）质保期内定期服务和巡检服务方案合理，售后服务有保障且有相应的售后服务机构，能有效提高货物使用体验，服务目标明确清晰的得5分；</w:t>
            </w:r>
          </w:p>
          <w:p w14:paraId="2301072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2）方案内容符合采购人实际需求，不影响服务质量，运作流程设计较为合理，有一定针对性的得4分；</w:t>
            </w:r>
          </w:p>
          <w:p w14:paraId="6B3C3E9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3）方案内容基本符合采购人实际需求，但有可能影响服务质量，运作流程设计较为合理，针对性不强的得3分；</w:t>
            </w:r>
          </w:p>
          <w:p w14:paraId="278F94C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p>
          <w:p w14:paraId="32C5389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5）方案内容不完整，内容不充分，与本项目实际需求有差距的得1分；</w:t>
            </w:r>
          </w:p>
          <w:p w14:paraId="2303FFB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2C48D25E">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5" w:type="dxa"/>
            <w:noWrap w:val="0"/>
            <w:vAlign w:val="center"/>
          </w:tcPr>
          <w:p w14:paraId="3F4CA50E">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61E7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76DFB91">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6698765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w:t>
            </w:r>
            <w:r>
              <w:rPr>
                <w:rFonts w:hint="eastAsia" w:ascii="宋体" w:hAnsi="宋体" w:cs="宋体"/>
                <w:b/>
                <w:bCs w:val="0"/>
                <w:color w:val="auto"/>
                <w:kern w:val="0"/>
                <w:sz w:val="24"/>
                <w:szCs w:val="24"/>
                <w:highlight w:val="none"/>
                <w:lang w:val="en-US" w:eastAsia="zh-CN"/>
              </w:rPr>
              <w:t>5</w:t>
            </w:r>
            <w:r>
              <w:rPr>
                <w:rFonts w:hint="eastAsia" w:ascii="宋体" w:hAnsi="宋体" w:eastAsia="宋体" w:cs="宋体"/>
                <w:b/>
                <w:bCs w:val="0"/>
                <w:color w:val="auto"/>
                <w:kern w:val="0"/>
                <w:sz w:val="24"/>
                <w:szCs w:val="24"/>
                <w:highlight w:val="none"/>
                <w:lang w:val="en-US" w:eastAsia="zh-CN"/>
              </w:rPr>
              <w:t>分）：</w:t>
            </w:r>
          </w:p>
          <w:p w14:paraId="5AA2027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②人员资质证书</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③人员数量。</w:t>
            </w:r>
            <w:r>
              <w:rPr>
                <w:rFonts w:hint="eastAsia" w:ascii="宋体" w:hAnsi="宋体" w:eastAsia="宋体" w:cs="宋体"/>
                <w:bCs/>
                <w:color w:val="auto"/>
                <w:kern w:val="0"/>
                <w:sz w:val="24"/>
                <w:szCs w:val="24"/>
                <w:highlight w:val="none"/>
                <w:lang w:val="en-US" w:eastAsia="zh-CN"/>
              </w:rPr>
              <w:t>由评标委员会进行评议：</w:t>
            </w:r>
          </w:p>
          <w:p w14:paraId="1CD8536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1）人员配置合理、人员经验丰富且人员整体素质良好，能顺利完成任务的得5分；</w:t>
            </w:r>
          </w:p>
          <w:p w14:paraId="0FFECDC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2）人员配置基本可保证合同期间能完成任务的得4分；</w:t>
            </w:r>
          </w:p>
          <w:p w14:paraId="69D11E1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3）人员配置基本合理、人员经验及人员整体素质一般，基本能顺利完成售后任务的得3分；</w:t>
            </w:r>
          </w:p>
          <w:p w14:paraId="306D5E4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4）人员配置存在缺陷有待改进，实行上略有欠缺的得2分；</w:t>
            </w:r>
          </w:p>
          <w:p w14:paraId="32BF558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5）人员设置不合理，无法确保合同期间完成任务的得1分；</w:t>
            </w:r>
          </w:p>
          <w:p w14:paraId="2CC24E3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6861A472">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5" w:type="dxa"/>
            <w:noWrap w:val="0"/>
            <w:vAlign w:val="center"/>
          </w:tcPr>
          <w:p w14:paraId="62888882">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2712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6714E6BC">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67155A6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7、技术支持资料（5分）：</w:t>
            </w:r>
          </w:p>
          <w:p w14:paraId="22E05A6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根据</w:t>
            </w:r>
            <w:r>
              <w:rPr>
                <w:rFonts w:hint="eastAsia" w:ascii="宋体" w:hAnsi="宋体" w:eastAsia="宋体" w:cs="宋体"/>
                <w:bCs/>
                <w:color w:val="auto"/>
                <w:kern w:val="0"/>
                <w:sz w:val="24"/>
                <w:szCs w:val="24"/>
                <w:highlight w:val="none"/>
                <w:lang w:val="en-US" w:eastAsia="zh-CN"/>
              </w:rPr>
              <w:t>供应商提供的技术支持资料（包括但不限于制造商提供</w:t>
            </w:r>
            <w:r>
              <w:rPr>
                <w:rFonts w:hint="eastAsia" w:ascii="宋体" w:hAnsi="宋体" w:eastAsia="宋体" w:cs="宋体"/>
                <w:b/>
                <w:bCs w:val="0"/>
                <w:color w:val="auto"/>
                <w:kern w:val="0"/>
                <w:sz w:val="24"/>
                <w:szCs w:val="24"/>
                <w:highlight w:val="none"/>
                <w:lang w:val="en-US" w:eastAsia="zh-CN"/>
              </w:rPr>
              <w:t>图纸、产品说明书、技术数据、检测报告、手册</w:t>
            </w:r>
            <w:r>
              <w:rPr>
                <w:rFonts w:hint="eastAsia" w:ascii="宋体" w:hAnsi="宋体" w:eastAsia="宋体" w:cs="宋体"/>
                <w:bCs/>
                <w:color w:val="auto"/>
                <w:kern w:val="0"/>
                <w:sz w:val="24"/>
                <w:szCs w:val="24"/>
                <w:highlight w:val="none"/>
                <w:lang w:val="en-US" w:eastAsia="zh-CN"/>
              </w:rPr>
              <w:t>等）进行评议：</w:t>
            </w:r>
          </w:p>
          <w:p w14:paraId="459E142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1）资料</w:t>
            </w:r>
            <w:r>
              <w:rPr>
                <w:rFonts w:hint="eastAsia" w:ascii="宋体" w:hAnsi="宋体" w:eastAsia="宋体" w:cs="宋体"/>
                <w:bCs/>
                <w:color w:val="auto"/>
                <w:kern w:val="0"/>
                <w:sz w:val="24"/>
                <w:szCs w:val="24"/>
                <w:highlight w:val="none"/>
                <w:lang w:val="en-US" w:eastAsia="zh-CN"/>
              </w:rPr>
              <w:t>内容全面详尽</w:t>
            </w:r>
            <w:r>
              <w:rPr>
                <w:rFonts w:hint="eastAsia" w:ascii="宋体" w:hAnsi="宋体" w:cs="宋体"/>
                <w:bCs/>
                <w:color w:val="auto"/>
                <w:kern w:val="0"/>
                <w:sz w:val="24"/>
                <w:szCs w:val="24"/>
                <w:highlight w:val="none"/>
                <w:lang w:val="en-US" w:eastAsia="zh-CN"/>
              </w:rPr>
              <w:t>完整</w:t>
            </w:r>
            <w:r>
              <w:rPr>
                <w:rFonts w:hint="eastAsia" w:ascii="宋体" w:hAnsi="宋体" w:eastAsia="宋体" w:cs="宋体"/>
                <w:bCs/>
                <w:color w:val="auto"/>
                <w:kern w:val="0"/>
                <w:sz w:val="24"/>
                <w:szCs w:val="24"/>
                <w:highlight w:val="none"/>
                <w:lang w:val="en-US" w:eastAsia="zh-CN"/>
              </w:rPr>
              <w:t>，能有效</w:t>
            </w:r>
            <w:r>
              <w:rPr>
                <w:rFonts w:hint="eastAsia" w:ascii="宋体" w:hAnsi="宋体" w:cs="宋体"/>
                <w:bCs/>
                <w:color w:val="auto"/>
                <w:kern w:val="0"/>
                <w:sz w:val="24"/>
                <w:szCs w:val="24"/>
                <w:highlight w:val="none"/>
                <w:lang w:val="en-US" w:eastAsia="zh-CN"/>
              </w:rPr>
              <w:t>对设备</w:t>
            </w:r>
            <w:r>
              <w:rPr>
                <w:rFonts w:hint="eastAsia" w:ascii="宋体" w:hAnsi="宋体" w:eastAsia="宋体" w:cs="宋体"/>
                <w:bCs/>
                <w:color w:val="auto"/>
                <w:kern w:val="0"/>
                <w:sz w:val="24"/>
                <w:szCs w:val="24"/>
                <w:highlight w:val="none"/>
                <w:lang w:val="en-US" w:eastAsia="zh-CN"/>
              </w:rPr>
              <w:t>进行</w:t>
            </w:r>
            <w:r>
              <w:rPr>
                <w:rFonts w:hint="eastAsia" w:ascii="宋体" w:hAnsi="宋体" w:cs="宋体"/>
                <w:bCs/>
                <w:color w:val="auto"/>
                <w:kern w:val="0"/>
                <w:sz w:val="24"/>
                <w:szCs w:val="24"/>
                <w:highlight w:val="none"/>
                <w:lang w:val="en-US" w:eastAsia="zh-CN"/>
              </w:rPr>
              <w:t>证明、阐述的</w:t>
            </w:r>
            <w:r>
              <w:rPr>
                <w:rFonts w:hint="eastAsia" w:ascii="宋体" w:hAnsi="宋体" w:eastAsia="宋体" w:cs="宋体"/>
                <w:bCs/>
                <w:color w:val="auto"/>
                <w:kern w:val="0"/>
                <w:sz w:val="24"/>
                <w:szCs w:val="24"/>
                <w:highlight w:val="none"/>
                <w:lang w:val="en-US" w:eastAsia="zh-CN"/>
              </w:rPr>
              <w:t>得5分；</w:t>
            </w:r>
          </w:p>
          <w:p w14:paraId="0ED7C17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资料内容基本完整，基本能满足</w:t>
            </w:r>
            <w:r>
              <w:rPr>
                <w:rFonts w:hint="eastAsia" w:ascii="宋体" w:hAnsi="宋体" w:cs="宋体"/>
                <w:bCs/>
                <w:color w:val="auto"/>
                <w:kern w:val="0"/>
                <w:sz w:val="24"/>
                <w:szCs w:val="24"/>
                <w:highlight w:val="none"/>
                <w:lang w:val="en-US" w:eastAsia="zh-CN"/>
              </w:rPr>
              <w:t>设备介绍</w:t>
            </w:r>
            <w:r>
              <w:rPr>
                <w:rFonts w:hint="eastAsia" w:ascii="宋体" w:hAnsi="宋体" w:eastAsia="宋体" w:cs="宋体"/>
                <w:bCs/>
                <w:color w:val="auto"/>
                <w:kern w:val="0"/>
                <w:sz w:val="24"/>
                <w:szCs w:val="24"/>
                <w:highlight w:val="none"/>
                <w:lang w:val="en-US" w:eastAsia="zh-CN"/>
              </w:rPr>
              <w:t>要求的得4分；</w:t>
            </w:r>
          </w:p>
          <w:p w14:paraId="2D22389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资料内容编制存在瑕疵，但具有一定</w:t>
            </w:r>
            <w:r>
              <w:rPr>
                <w:rFonts w:hint="eastAsia" w:ascii="宋体" w:hAnsi="宋体" w:cs="宋体"/>
                <w:bCs/>
                <w:color w:val="auto"/>
                <w:kern w:val="0"/>
                <w:sz w:val="24"/>
                <w:szCs w:val="24"/>
                <w:highlight w:val="none"/>
                <w:lang w:val="en-US" w:eastAsia="zh-CN"/>
              </w:rPr>
              <w:t>说明</w:t>
            </w:r>
            <w:r>
              <w:rPr>
                <w:rFonts w:hint="eastAsia" w:ascii="宋体" w:hAnsi="宋体" w:eastAsia="宋体" w:cs="宋体"/>
                <w:bCs/>
                <w:color w:val="auto"/>
                <w:kern w:val="0"/>
                <w:sz w:val="24"/>
                <w:szCs w:val="24"/>
                <w:highlight w:val="none"/>
                <w:lang w:val="en-US" w:eastAsia="zh-CN"/>
              </w:rPr>
              <w:t>性的得3分；</w:t>
            </w:r>
          </w:p>
          <w:p w14:paraId="481A9CB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资料内容不完整，与本项目实际需求差距较大的得2分；</w:t>
            </w:r>
          </w:p>
          <w:p w14:paraId="742CE5C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服务内容与项目要求不符，但提供了相关内容的得1分；</w:t>
            </w:r>
          </w:p>
          <w:p w14:paraId="008A122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未提供相关内容的不得分。</w:t>
            </w:r>
          </w:p>
        </w:tc>
        <w:tc>
          <w:tcPr>
            <w:tcW w:w="705" w:type="dxa"/>
            <w:shd w:val="clear" w:color="auto" w:fill="auto"/>
            <w:noWrap w:val="0"/>
            <w:vAlign w:val="center"/>
          </w:tcPr>
          <w:p w14:paraId="71AB6F0F">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05" w:type="dxa"/>
            <w:shd w:val="clear" w:color="auto" w:fill="auto"/>
            <w:noWrap w:val="0"/>
            <w:vAlign w:val="center"/>
          </w:tcPr>
          <w:p w14:paraId="72392DD8">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主观评审</w:t>
            </w:r>
          </w:p>
        </w:tc>
      </w:tr>
      <w:tr w14:paraId="7936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6F6B7421">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2F53EE1">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8</w:t>
            </w:r>
            <w:r>
              <w:rPr>
                <w:rFonts w:hint="eastAsia" w:ascii="宋体" w:hAnsi="宋体" w:eastAsia="宋体" w:cs="宋体"/>
                <w:b/>
                <w:bCs/>
                <w:color w:val="auto"/>
                <w:kern w:val="0"/>
                <w:sz w:val="24"/>
                <w:szCs w:val="24"/>
                <w:highlight w:val="none"/>
                <w:lang w:val="en-US" w:eastAsia="zh-CN" w:bidi="ar-SA"/>
              </w:rPr>
              <w:t>、培训方案（5分）：</w:t>
            </w:r>
          </w:p>
          <w:p w14:paraId="275CF9DF">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②培训内容</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③培训师资力量</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④培训次数</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⑤培训场地安排。</w:t>
            </w:r>
            <w:r>
              <w:rPr>
                <w:rFonts w:hint="eastAsia" w:ascii="宋体" w:hAnsi="宋体" w:eastAsia="宋体" w:cs="宋体"/>
                <w:color w:val="auto"/>
                <w:kern w:val="0"/>
                <w:sz w:val="24"/>
                <w:szCs w:val="24"/>
                <w:highlight w:val="none"/>
                <w:lang w:val="en-US" w:eastAsia="zh-CN" w:bidi="ar-SA"/>
              </w:rPr>
              <w:t>由评标委员会进行评议：</w:t>
            </w:r>
          </w:p>
          <w:p w14:paraId="322DA71B">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1）人员培训方案与采购人实际相结合，培训时间安排合理，培训内容符合货物使用要求，培训次数能确保设备实际使用人灵活使用且场地安排合理的得5分</w:t>
            </w:r>
            <w:r>
              <w:rPr>
                <w:rFonts w:hint="eastAsia" w:ascii="宋体" w:hAnsi="宋体" w:cs="宋体"/>
                <w:color w:val="auto"/>
                <w:kern w:val="0"/>
                <w:sz w:val="24"/>
                <w:szCs w:val="24"/>
                <w:highlight w:val="none"/>
                <w:lang w:val="en-US" w:eastAsia="zh-CN" w:bidi="ar-SA"/>
              </w:rPr>
              <w:t>；</w:t>
            </w:r>
          </w:p>
          <w:p w14:paraId="1FAF8551">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2）人员培训方案与采购人实际相结合，培训时间安排较合理，培训内容较符合货物使用要求，培训次数能确保设备实际使用人灵活使用且场地安排较合理的得4分</w:t>
            </w:r>
            <w:r>
              <w:rPr>
                <w:rFonts w:hint="eastAsia" w:ascii="宋体" w:hAnsi="宋体" w:cs="宋体"/>
                <w:color w:val="auto"/>
                <w:kern w:val="0"/>
                <w:sz w:val="24"/>
                <w:szCs w:val="24"/>
                <w:highlight w:val="none"/>
                <w:lang w:val="en-US" w:eastAsia="zh-CN" w:bidi="ar-SA"/>
              </w:rPr>
              <w:t>；</w:t>
            </w:r>
          </w:p>
          <w:p w14:paraId="3FFAF73D">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r>
              <w:rPr>
                <w:rFonts w:hint="eastAsia" w:ascii="宋体" w:hAnsi="宋体" w:cs="宋体"/>
                <w:color w:val="auto"/>
                <w:kern w:val="0"/>
                <w:sz w:val="24"/>
                <w:szCs w:val="24"/>
                <w:highlight w:val="none"/>
                <w:lang w:val="en-US" w:eastAsia="zh-CN" w:bidi="ar-SA"/>
              </w:rPr>
              <w:t>；</w:t>
            </w:r>
          </w:p>
          <w:p w14:paraId="31BF51C8">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r>
              <w:rPr>
                <w:rFonts w:hint="eastAsia" w:ascii="宋体" w:hAnsi="宋体" w:cs="宋体"/>
                <w:color w:val="auto"/>
                <w:kern w:val="0"/>
                <w:sz w:val="24"/>
                <w:szCs w:val="24"/>
                <w:highlight w:val="none"/>
                <w:lang w:val="en-US" w:eastAsia="zh-CN" w:bidi="ar-SA"/>
              </w:rPr>
              <w:t>；</w:t>
            </w:r>
          </w:p>
          <w:p w14:paraId="1651C1C2">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r>
              <w:rPr>
                <w:rFonts w:hint="eastAsia" w:ascii="宋体" w:hAnsi="宋体" w:cs="宋体"/>
                <w:color w:val="auto"/>
                <w:kern w:val="0"/>
                <w:sz w:val="24"/>
                <w:szCs w:val="24"/>
                <w:highlight w:val="none"/>
                <w:lang w:val="en-US" w:eastAsia="zh-CN" w:bidi="ar-SA"/>
              </w:rPr>
              <w:t>；</w:t>
            </w:r>
          </w:p>
          <w:p w14:paraId="614A96E1">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4972741D">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4B9739E8">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0E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3EDB7DA2">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18AF3626">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lang w:val="en-US" w:eastAsia="zh-CN"/>
              </w:rPr>
              <w:t>、维修成本方案（5分）：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：①出保后全保的价格</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②设备配件价格</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③维修（技术）服务费</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④维修完成时间</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⑤维修质量的保障。</w:t>
            </w:r>
            <w:r>
              <w:rPr>
                <w:rFonts w:hint="eastAsia" w:ascii="宋体" w:hAnsi="宋体" w:eastAsia="宋体" w:cs="宋体"/>
                <w:color w:val="auto"/>
                <w:kern w:val="0"/>
                <w:sz w:val="24"/>
                <w:szCs w:val="24"/>
                <w:highlight w:val="none"/>
                <w:lang w:val="en-US" w:eastAsia="zh-CN"/>
              </w:rPr>
              <w:t>由评标委员会进行评议：</w:t>
            </w:r>
          </w:p>
          <w:p w14:paraId="14549C41">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1）维修成本方案与货物实际相结合，提供的出保后全保的价格、设备配件价格、维修服务费合理，维修完成时间及时且能保障维修质量的得5分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2）提供的出保后全保的价格、设备配件价格及维修服务费较合理，维修完成时间及时且能保障维修质量的得4分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3）出保后全保的价格、设备配件价格及维修服务费基本合理，维修完成时间及时，维修质量不影响设备使用的得3分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4）未能明确阐述维修的各项价格，维修人员配备存在缺陷，有待改进的得2分</w:t>
            </w:r>
            <w:r>
              <w:rPr>
                <w:rFonts w:hint="eastAsia" w:ascii="宋体" w:hAnsi="宋体" w:cs="宋体"/>
                <w:color w:val="auto"/>
                <w:kern w:val="0"/>
                <w:sz w:val="24"/>
                <w:szCs w:val="24"/>
                <w:highlight w:val="none"/>
                <w:lang w:val="en-US" w:eastAsia="zh-CN"/>
              </w:rPr>
              <w:t>；</w:t>
            </w:r>
          </w:p>
          <w:p w14:paraId="2FD8E642">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5）维修成本方案不合理，无法确保货物故障后及时维修完成正常使用得1分</w:t>
            </w:r>
            <w:r>
              <w:rPr>
                <w:rFonts w:hint="eastAsia" w:ascii="宋体" w:hAnsi="宋体" w:cs="宋体"/>
                <w:color w:val="auto"/>
                <w:kern w:val="0"/>
                <w:sz w:val="24"/>
                <w:szCs w:val="24"/>
                <w:highlight w:val="none"/>
                <w:lang w:val="en-US" w:eastAsia="zh-CN"/>
              </w:rPr>
              <w:t>；</w:t>
            </w:r>
          </w:p>
          <w:p w14:paraId="4D58F991">
            <w:pPr>
              <w:keepNext w:val="0"/>
              <w:keepLines w:val="0"/>
              <w:pageBreakBefore w:val="0"/>
              <w:suppressLineNumbers w:val="0"/>
              <w:kinsoku/>
              <w:wordWrap/>
              <w:overflowPunct/>
              <w:topLinePunct w:val="0"/>
              <w:bidi w:val="0"/>
              <w:snapToGrid/>
              <w:spacing w:before="0" w:beforeAutospacing="0" w:after="0" w:afterAutospacing="0" w:line="252"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6）未提供相关内容的不得分。</w:t>
            </w:r>
          </w:p>
        </w:tc>
        <w:tc>
          <w:tcPr>
            <w:tcW w:w="705" w:type="dxa"/>
            <w:noWrap w:val="0"/>
            <w:vAlign w:val="center"/>
          </w:tcPr>
          <w:p w14:paraId="790F9A1C">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75ADFAFC">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633D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62" w:type="dxa"/>
            <w:vMerge w:val="continue"/>
            <w:noWrap w:val="0"/>
            <w:vAlign w:val="center"/>
          </w:tcPr>
          <w:p w14:paraId="1D8E86A5">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52AF9A5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10</w:t>
            </w:r>
            <w:r>
              <w:rPr>
                <w:rFonts w:hint="eastAsia" w:ascii="宋体" w:hAnsi="宋体" w:eastAsia="宋体" w:cs="宋体"/>
                <w:b/>
                <w:bCs w:val="0"/>
                <w:color w:val="auto"/>
                <w:kern w:val="0"/>
                <w:sz w:val="24"/>
                <w:szCs w:val="24"/>
                <w:highlight w:val="none"/>
                <w:lang w:val="en-US" w:eastAsia="zh-CN"/>
              </w:rPr>
              <w:t>、同类设备销售业绩（3分）：</w:t>
            </w:r>
          </w:p>
          <w:p w14:paraId="7003077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126550A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1F71F310">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06952BCD">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0F77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0143FFE9">
            <w:pPr>
              <w:keepNext w:val="0"/>
              <w:keepLines w:val="0"/>
              <w:pageBreakBefore w:val="0"/>
              <w:suppressLineNumbers w:val="0"/>
              <w:kinsoku/>
              <w:wordWrap/>
              <w:overflowPunct/>
              <w:topLinePunct w:val="0"/>
              <w:bidi w:val="0"/>
              <w:adjustRightInd/>
              <w:snapToGrid/>
              <w:spacing w:before="0" w:beforeAutospacing="0" w:after="0" w:afterAutospacing="0" w:line="252"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61296284">
            <w:pPr>
              <w:keepNext w:val="0"/>
              <w:keepLines w:val="0"/>
              <w:pageBreakBefore w:val="0"/>
              <w:widowControl/>
              <w:suppressLineNumbers w:val="0"/>
              <w:kinsoku/>
              <w:wordWrap/>
              <w:overflowPunct/>
              <w:topLinePunct w:val="0"/>
              <w:bidi w:val="0"/>
              <w:snapToGrid/>
              <w:spacing w:before="0" w:beforeAutospacing="0" w:after="0" w:afterAutospacing="0" w:line="252"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11</w:t>
            </w:r>
            <w:r>
              <w:rPr>
                <w:rFonts w:hint="eastAsia" w:ascii="宋体" w:hAnsi="宋体" w:eastAsia="宋体" w:cs="宋体"/>
                <w:b/>
                <w:bCs w:val="0"/>
                <w:color w:val="auto"/>
                <w:kern w:val="0"/>
                <w:sz w:val="24"/>
                <w:szCs w:val="24"/>
                <w:highlight w:val="none"/>
                <w:lang w:val="en-US" w:eastAsia="zh-CN"/>
              </w:rPr>
              <w:t>、政策加分（2分）：</w:t>
            </w:r>
          </w:p>
          <w:p w14:paraId="47A41384">
            <w:pPr>
              <w:keepNext w:val="0"/>
              <w:keepLines w:val="0"/>
              <w:pageBreakBefore w:val="0"/>
              <w:widowControl/>
              <w:suppressLineNumbers w:val="0"/>
              <w:kinsoku/>
              <w:wordWrap/>
              <w:overflowPunct/>
              <w:topLinePunct w:val="0"/>
              <w:bidi w:val="0"/>
              <w:adjustRightInd/>
              <w:snapToGrid/>
              <w:spacing w:before="0" w:beforeAutospacing="0" w:after="0" w:afterAutospacing="0" w:line="252" w:lineRule="auto"/>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14:paraId="242949F3">
            <w:pPr>
              <w:keepNext w:val="0"/>
              <w:keepLines w:val="0"/>
              <w:pageBreakBefore w:val="0"/>
              <w:widowControl/>
              <w:suppressLineNumbers w:val="0"/>
              <w:kinsoku/>
              <w:wordWrap/>
              <w:overflowPunct/>
              <w:topLinePunct w:val="0"/>
              <w:bidi w:val="0"/>
              <w:adjustRightInd/>
              <w:snapToGrid/>
              <w:spacing w:before="0" w:beforeAutospacing="0" w:after="0" w:afterAutospacing="0" w:line="252"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8FBB214">
            <w:pPr>
              <w:keepNext w:val="0"/>
              <w:keepLines w:val="0"/>
              <w:pageBreakBefore w:val="0"/>
              <w:widowControl/>
              <w:suppressLineNumbers w:val="0"/>
              <w:kinsoku/>
              <w:wordWrap/>
              <w:overflowPunct/>
              <w:topLinePunct w:val="0"/>
              <w:bidi w:val="0"/>
              <w:adjustRightInd/>
              <w:snapToGrid/>
              <w:spacing w:before="0" w:beforeAutospacing="0" w:after="0" w:afterAutospacing="0" w:line="252"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4A4742FA">
            <w:pPr>
              <w:keepNext w:val="0"/>
              <w:keepLines w:val="0"/>
              <w:pageBreakBefore w:val="0"/>
              <w:widowControl/>
              <w:suppressLineNumbers w:val="0"/>
              <w:kinsoku/>
              <w:wordWrap/>
              <w:overflowPunct/>
              <w:topLinePunct w:val="0"/>
              <w:bidi w:val="0"/>
              <w:adjustRightInd/>
              <w:snapToGrid/>
              <w:spacing w:before="0" w:beforeAutospacing="0" w:after="0" w:afterAutospacing="0" w:line="252"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E3E00A3">
            <w:pPr>
              <w:keepNext w:val="0"/>
              <w:keepLines w:val="0"/>
              <w:pageBreakBefore w:val="0"/>
              <w:widowControl w:val="0"/>
              <w:suppressLineNumbers w:val="0"/>
              <w:kinsoku/>
              <w:wordWrap/>
              <w:overflowPunct/>
              <w:topLinePunct w:val="0"/>
              <w:bidi w:val="0"/>
              <w:adjustRightInd/>
              <w:snapToGrid/>
              <w:spacing w:before="0" w:beforeAutospacing="0" w:after="0" w:afterAutospacing="0" w:line="252"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49452C66">
            <w:pPr>
              <w:keepNext w:val="0"/>
              <w:keepLines w:val="0"/>
              <w:pageBreakBefore w:val="0"/>
              <w:widowControl w:val="0"/>
              <w:suppressLineNumbers w:val="0"/>
              <w:kinsoku/>
              <w:wordWrap/>
              <w:overflowPunct/>
              <w:topLinePunct w:val="0"/>
              <w:bidi w:val="0"/>
              <w:adjustRightInd/>
              <w:snapToGrid/>
              <w:spacing w:before="0" w:beforeAutospacing="0" w:after="0" w:afterAutospacing="0" w:line="252"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06316389">
            <w:pPr>
              <w:keepNext w:val="0"/>
              <w:keepLines w:val="0"/>
              <w:pageBreakBefore w:val="0"/>
              <w:widowControl w:val="0"/>
              <w:suppressLineNumbers w:val="0"/>
              <w:kinsoku/>
              <w:wordWrap/>
              <w:overflowPunct/>
              <w:topLinePunct w:val="0"/>
              <w:bidi w:val="0"/>
              <w:adjustRightInd/>
              <w:snapToGrid/>
              <w:spacing w:before="0" w:beforeAutospacing="0" w:after="0" w:afterAutospacing="0" w:line="252"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12E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5954DC96">
            <w:pPr>
              <w:keepNext w:val="0"/>
              <w:keepLines w:val="0"/>
              <w:pageBreakBefore w:val="0"/>
              <w:widowControl w:val="0"/>
              <w:suppressLineNumbers w:val="0"/>
              <w:kinsoku/>
              <w:wordWrap/>
              <w:overflowPunct/>
              <w:topLinePunct w:val="0"/>
              <w:bidi w:val="0"/>
              <w:adjustRightInd/>
              <w:snapToGrid/>
              <w:spacing w:before="0" w:beforeAutospacing="0" w:after="0" w:afterAutospacing="0" w:line="252"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1B079A07">
            <w:pPr>
              <w:keepNext w:val="0"/>
              <w:keepLines w:val="0"/>
              <w:pageBreakBefore w:val="0"/>
              <w:widowControl w:val="0"/>
              <w:suppressLineNumbers w:val="0"/>
              <w:kinsoku/>
              <w:wordWrap/>
              <w:overflowPunct/>
              <w:topLinePunct w:val="0"/>
              <w:bidi w:val="0"/>
              <w:adjustRightInd/>
              <w:snapToGrid/>
              <w:spacing w:before="0" w:beforeAutospacing="0" w:after="0" w:afterAutospacing="0" w:line="252"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7BA6B455">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5FFF9DA4">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34590F0D">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2C725D9">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73E14818">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2D34AFBD">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177602">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50DC2C6">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0A521F1E">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361D731">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42AE4A7">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5F9CA04">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CCC2787">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13D40D0F">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1FD3EA9">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5B2615F">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3571E63">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5D6A4B1D">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DCC175">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ED05AFB">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173A2895">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D52A7D">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有效投标供应商数量等于4家时，中标候选人数量为2家</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有效投标供应商数量大于等于5家时，中标候选人数量为3家。</w:t>
      </w:r>
    </w:p>
    <w:p w14:paraId="60D2EF15">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6C683753">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E8B113">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5A05DCA">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4288758C">
      <w:pPr>
        <w:pStyle w:val="24"/>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6C53F92">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r>
        <w:rPr>
          <w:rFonts w:hint="eastAsia" w:ascii="宋体" w:hAnsi="宋体" w:cs="宋体"/>
          <w:color w:val="auto"/>
          <w:kern w:val="0"/>
          <w:sz w:val="24"/>
          <w:highlight w:val="none"/>
          <w:lang w:eastAsia="zh-CN"/>
        </w:rPr>
        <w:t>；</w:t>
      </w:r>
    </w:p>
    <w:p w14:paraId="2304C3C3">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4.2.2投标文件未按照招标文件要求签署、盖章的</w:t>
      </w:r>
      <w:r>
        <w:rPr>
          <w:rFonts w:hint="eastAsia" w:ascii="宋体" w:hAnsi="宋体" w:cs="宋体"/>
          <w:color w:val="auto"/>
          <w:kern w:val="0"/>
          <w:sz w:val="24"/>
          <w:highlight w:val="none"/>
          <w:lang w:eastAsia="zh-CN"/>
        </w:rPr>
        <w:t>；</w:t>
      </w:r>
    </w:p>
    <w:p w14:paraId="0575B152">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r>
        <w:rPr>
          <w:rFonts w:hint="eastAsia" w:ascii="宋体" w:hAnsi="宋体" w:cs="宋体"/>
          <w:color w:val="auto"/>
          <w:kern w:val="0"/>
          <w:sz w:val="24"/>
          <w:highlight w:val="none"/>
          <w:lang w:eastAsia="zh-CN"/>
        </w:rPr>
        <w:t>；</w:t>
      </w:r>
    </w:p>
    <w:p w14:paraId="313645C4">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4.2.4投标文件含有采购人不能接受的附加条件的</w:t>
      </w:r>
      <w:r>
        <w:rPr>
          <w:rFonts w:hint="eastAsia" w:ascii="宋体" w:hAnsi="宋体" w:cs="宋体"/>
          <w:color w:val="auto"/>
          <w:kern w:val="0"/>
          <w:sz w:val="24"/>
          <w:highlight w:val="none"/>
          <w:lang w:eastAsia="zh-CN"/>
        </w:rPr>
        <w:t>；</w:t>
      </w:r>
    </w:p>
    <w:p w14:paraId="235C494B">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4.2.5投标文件中承诺的投标有效期少于招标文件中载明的投标有效期的</w:t>
      </w:r>
      <w:r>
        <w:rPr>
          <w:rFonts w:hint="eastAsia" w:ascii="宋体" w:hAnsi="宋体" w:cs="宋体"/>
          <w:color w:val="auto"/>
          <w:kern w:val="0"/>
          <w:sz w:val="24"/>
          <w:highlight w:val="none"/>
          <w:lang w:eastAsia="zh-CN"/>
        </w:rPr>
        <w:t>；</w:t>
      </w:r>
    </w:p>
    <w:p w14:paraId="0379ADDD">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44D0B58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1D72353">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B45210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r>
        <w:rPr>
          <w:rFonts w:hint="eastAsia" w:ascii="宋体" w:hAnsi="宋体" w:cs="宋体"/>
          <w:color w:val="auto"/>
          <w:kern w:val="0"/>
          <w:sz w:val="24"/>
          <w:highlight w:val="none"/>
          <w:lang w:eastAsia="zh-CN"/>
        </w:rPr>
        <w:t>；</w:t>
      </w:r>
    </w:p>
    <w:p w14:paraId="51A7F25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r>
        <w:rPr>
          <w:rFonts w:hint="eastAsia" w:ascii="宋体" w:hAnsi="宋体" w:cs="宋体"/>
          <w:color w:val="auto"/>
          <w:kern w:val="0"/>
          <w:sz w:val="24"/>
          <w:highlight w:val="none"/>
          <w:lang w:eastAsia="zh-CN"/>
        </w:rPr>
        <w:t>；</w:t>
      </w:r>
    </w:p>
    <w:p w14:paraId="496A30E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r>
        <w:rPr>
          <w:rFonts w:hint="eastAsia" w:ascii="宋体" w:hAnsi="宋体" w:cs="宋体"/>
          <w:color w:val="auto"/>
          <w:kern w:val="0"/>
          <w:sz w:val="24"/>
          <w:highlight w:val="none"/>
          <w:lang w:eastAsia="zh-CN"/>
        </w:rPr>
        <w:t>；</w:t>
      </w:r>
    </w:p>
    <w:p w14:paraId="59D88EE0">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r>
        <w:rPr>
          <w:rFonts w:hint="eastAsia" w:ascii="宋体" w:hAnsi="宋体" w:cs="宋体"/>
          <w:color w:val="auto"/>
          <w:kern w:val="0"/>
          <w:sz w:val="24"/>
          <w:highlight w:val="none"/>
          <w:lang w:eastAsia="zh-CN"/>
        </w:rPr>
        <w:t>；</w:t>
      </w:r>
    </w:p>
    <w:p w14:paraId="1DAF1AF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r>
        <w:rPr>
          <w:rFonts w:hint="eastAsia" w:ascii="宋体" w:hAnsi="宋体" w:cs="宋体"/>
          <w:color w:val="auto"/>
          <w:kern w:val="0"/>
          <w:sz w:val="24"/>
          <w:highlight w:val="none"/>
          <w:lang w:val="en-US" w:eastAsia="zh-CN"/>
        </w:rPr>
        <w:t>；</w:t>
      </w:r>
    </w:p>
    <w:p w14:paraId="1B86644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B4EB3F8">
      <w:pPr>
        <w:pStyle w:val="24"/>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63E9921">
      <w:pPr>
        <w:pStyle w:val="24"/>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5.1符合专业条件的供应商或者对招标文件作实质响应的供应商不足3家的</w:t>
      </w:r>
      <w:r>
        <w:rPr>
          <w:rFonts w:hint="eastAsia" w:cs="宋体"/>
          <w:color w:val="auto"/>
          <w:highlight w:val="none"/>
          <w:lang w:eastAsia="zh-CN"/>
        </w:rPr>
        <w:t>；</w:t>
      </w:r>
    </w:p>
    <w:p w14:paraId="0F86F06A">
      <w:pPr>
        <w:pStyle w:val="24"/>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5.2出现影响采购公正的违法、违规行为的</w:t>
      </w:r>
      <w:r>
        <w:rPr>
          <w:rFonts w:hint="eastAsia" w:cs="宋体"/>
          <w:color w:val="auto"/>
          <w:highlight w:val="none"/>
          <w:lang w:eastAsia="zh-CN"/>
        </w:rPr>
        <w:t>；</w:t>
      </w:r>
    </w:p>
    <w:p w14:paraId="4A8C65C5">
      <w:pPr>
        <w:pStyle w:val="24"/>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r>
        <w:rPr>
          <w:rFonts w:hint="eastAsia" w:cs="宋体"/>
          <w:color w:val="auto"/>
          <w:highlight w:val="none"/>
          <w:lang w:eastAsia="zh-CN"/>
        </w:rPr>
        <w:t>；</w:t>
      </w:r>
    </w:p>
    <w:p w14:paraId="56DFD964">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291E81E">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79DE262F">
      <w:pPr>
        <w:pStyle w:val="24"/>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94E7E2F">
      <w:pPr>
        <w:pStyle w:val="24"/>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1F57C96">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0D554149">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w:t>
      </w:r>
      <w:r>
        <w:rPr>
          <w:rFonts w:hint="eastAsia" w:cs="宋体"/>
          <w:color w:val="auto"/>
          <w:highlight w:val="none"/>
          <w:lang w:eastAsia="zh-CN"/>
        </w:rPr>
        <w:t>；</w:t>
      </w:r>
      <w:r>
        <w:rPr>
          <w:rFonts w:hint="eastAsia" w:cs="宋体"/>
          <w:color w:val="auto"/>
          <w:highlight w:val="none"/>
        </w:rPr>
        <w:t>没有合格的中标候选人的，重新开展政府采购活动。</w:t>
      </w:r>
    </w:p>
    <w:p w14:paraId="734C4598">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w:t>
      </w:r>
      <w:r>
        <w:rPr>
          <w:rFonts w:hint="eastAsia" w:cs="宋体"/>
          <w:color w:val="auto"/>
          <w:highlight w:val="none"/>
          <w:lang w:eastAsia="zh-CN"/>
        </w:rPr>
        <w:t>；</w:t>
      </w:r>
      <w:r>
        <w:rPr>
          <w:rFonts w:hint="eastAsia" w:cs="宋体"/>
          <w:color w:val="auto"/>
          <w:highlight w:val="none"/>
        </w:rPr>
        <w:t>没有合格的中标候选人的，重新开展政府采购活动。</w:t>
      </w:r>
    </w:p>
    <w:p w14:paraId="02806968">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17A5FB82">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49D95C">
      <w:pPr>
        <w:pStyle w:val="24"/>
        <w:kinsoku/>
        <w:wordWrap/>
        <w:overflowPunct/>
        <w:topLinePunct w:val="0"/>
        <w:bidi w:val="0"/>
        <w:snapToGrid w:val="0"/>
        <w:spacing w:line="360" w:lineRule="auto"/>
        <w:ind w:firstLine="0" w:firstLineChars="0"/>
        <w:outlineLvl w:val="9"/>
        <w:rPr>
          <w:rFonts w:cs="宋体"/>
          <w:color w:val="auto"/>
          <w:highlight w:val="none"/>
        </w:rPr>
      </w:pPr>
    </w:p>
    <w:bookmarkEnd w:id="33"/>
    <w:p w14:paraId="5170CEC7">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2" w:name="第五部分"/>
      <w:bookmarkStart w:id="403" w:name="_Toc86217003"/>
    </w:p>
    <w:p w14:paraId="634AC425">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9C2C6C5">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4" w:name="_Toc8264"/>
      <w:r>
        <w:rPr>
          <w:rFonts w:hint="eastAsia" w:ascii="宋体" w:hAnsi="宋体" w:cs="宋体"/>
          <w:b/>
          <w:color w:val="auto"/>
          <w:sz w:val="36"/>
          <w:szCs w:val="36"/>
          <w:highlight w:val="none"/>
        </w:rPr>
        <w:t>第五部分 拟签订的合同文本</w:t>
      </w:r>
      <w:bookmarkEnd w:id="404"/>
    </w:p>
    <w:p w14:paraId="7ECEE1A8">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C1E8CB">
      <w:pPr>
        <w:kinsoku/>
        <w:wordWrap/>
        <w:overflowPunct/>
        <w:topLinePunct w:val="0"/>
        <w:bidi w:val="0"/>
        <w:spacing w:line="480" w:lineRule="auto"/>
        <w:jc w:val="center"/>
        <w:outlineLvl w:val="9"/>
        <w:rPr>
          <w:rFonts w:ascii="宋体" w:hAnsi="宋体" w:cs="宋体"/>
          <w:b/>
          <w:color w:val="auto"/>
          <w:sz w:val="28"/>
          <w:szCs w:val="28"/>
          <w:highlight w:val="none"/>
        </w:rPr>
      </w:pPr>
    </w:p>
    <w:p w14:paraId="136874A7">
      <w:pPr>
        <w:kinsoku/>
        <w:wordWrap/>
        <w:overflowPunct/>
        <w:topLinePunct w:val="0"/>
        <w:bidi w:val="0"/>
        <w:spacing w:line="480" w:lineRule="auto"/>
        <w:jc w:val="center"/>
        <w:outlineLvl w:val="9"/>
        <w:rPr>
          <w:rFonts w:ascii="宋体" w:hAnsi="宋体" w:cs="宋体"/>
          <w:b/>
          <w:color w:val="auto"/>
          <w:sz w:val="24"/>
          <w:highlight w:val="none"/>
        </w:rPr>
      </w:pPr>
    </w:p>
    <w:p w14:paraId="18F7696B">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B90DBBD">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747F39C">
      <w:pPr>
        <w:pStyle w:val="700"/>
        <w:kinsoku/>
        <w:wordWrap/>
        <w:overflowPunct/>
        <w:topLinePunct w:val="0"/>
        <w:bidi w:val="0"/>
        <w:outlineLvl w:val="9"/>
        <w:rPr>
          <w:rFonts w:ascii="宋体" w:hAnsi="宋体" w:cs="宋体"/>
          <w:color w:val="auto"/>
          <w:szCs w:val="24"/>
          <w:highlight w:val="none"/>
        </w:rPr>
      </w:pPr>
    </w:p>
    <w:p w14:paraId="3CEEAC0C">
      <w:pPr>
        <w:pStyle w:val="700"/>
        <w:kinsoku/>
        <w:wordWrap/>
        <w:overflowPunct/>
        <w:topLinePunct w:val="0"/>
        <w:bidi w:val="0"/>
        <w:outlineLvl w:val="9"/>
        <w:rPr>
          <w:rFonts w:ascii="宋体" w:hAnsi="宋体" w:cs="宋体"/>
          <w:color w:val="auto"/>
          <w:szCs w:val="24"/>
          <w:highlight w:val="none"/>
        </w:rPr>
      </w:pPr>
    </w:p>
    <w:p w14:paraId="54F62085">
      <w:pPr>
        <w:pStyle w:val="700"/>
        <w:kinsoku/>
        <w:wordWrap/>
        <w:overflowPunct/>
        <w:topLinePunct w:val="0"/>
        <w:bidi w:val="0"/>
        <w:jc w:val="center"/>
        <w:outlineLvl w:val="9"/>
        <w:rPr>
          <w:rFonts w:ascii="宋体" w:hAnsi="宋体" w:cs="宋体"/>
          <w:color w:val="auto"/>
          <w:szCs w:val="24"/>
          <w:highlight w:val="none"/>
        </w:rPr>
      </w:pPr>
    </w:p>
    <w:p w14:paraId="279AC1B7">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47C8A61">
      <w:pPr>
        <w:pStyle w:val="700"/>
        <w:kinsoku/>
        <w:wordWrap/>
        <w:overflowPunct/>
        <w:topLinePunct w:val="0"/>
        <w:bidi w:val="0"/>
        <w:outlineLvl w:val="9"/>
        <w:rPr>
          <w:rFonts w:ascii="宋体" w:hAnsi="宋体" w:cs="宋体"/>
          <w:color w:val="auto"/>
          <w:szCs w:val="24"/>
          <w:highlight w:val="none"/>
        </w:rPr>
      </w:pPr>
    </w:p>
    <w:p w14:paraId="286FC735">
      <w:pPr>
        <w:pStyle w:val="700"/>
        <w:kinsoku/>
        <w:wordWrap/>
        <w:overflowPunct/>
        <w:topLinePunct w:val="0"/>
        <w:bidi w:val="0"/>
        <w:outlineLvl w:val="9"/>
        <w:rPr>
          <w:rFonts w:ascii="宋体" w:hAnsi="宋体" w:cs="宋体"/>
          <w:color w:val="auto"/>
          <w:szCs w:val="24"/>
          <w:highlight w:val="none"/>
        </w:rPr>
      </w:pPr>
    </w:p>
    <w:p w14:paraId="6AC2F0F2">
      <w:pPr>
        <w:kinsoku/>
        <w:wordWrap/>
        <w:overflowPunct/>
        <w:topLinePunct w:val="0"/>
        <w:bidi w:val="0"/>
        <w:spacing w:before="120" w:line="22" w:lineRule="atLeast"/>
        <w:outlineLvl w:val="9"/>
        <w:rPr>
          <w:rFonts w:ascii="宋体" w:hAnsi="宋体" w:cs="宋体"/>
          <w:color w:val="auto"/>
          <w:sz w:val="24"/>
          <w:highlight w:val="none"/>
        </w:rPr>
      </w:pPr>
    </w:p>
    <w:p w14:paraId="16E77256">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宁海县第一医院彩色超声诊断仪等医疗设备采购项目（重）</w:t>
      </w:r>
      <w:r>
        <w:rPr>
          <w:rFonts w:hint="eastAsia" w:ascii="宋体" w:hAnsi="宋体" w:cs="宋体"/>
          <w:color w:val="auto"/>
          <w:sz w:val="24"/>
          <w:highlight w:val="none"/>
          <w:u w:val="single"/>
          <w:lang w:val="en-US" w:eastAsia="zh-CN"/>
        </w:rPr>
        <w:t xml:space="preserve">          </w:t>
      </w:r>
    </w:p>
    <w:p w14:paraId="66B98EC1">
      <w:pPr>
        <w:kinsoku/>
        <w:wordWrap/>
        <w:overflowPunct/>
        <w:topLinePunct w:val="0"/>
        <w:bidi w:val="0"/>
        <w:outlineLvl w:val="9"/>
        <w:rPr>
          <w:rFonts w:ascii="宋体" w:hAnsi="宋体" w:cs="宋体"/>
          <w:color w:val="auto"/>
          <w:sz w:val="24"/>
          <w:highlight w:val="none"/>
        </w:rPr>
      </w:pPr>
    </w:p>
    <w:p w14:paraId="54C69A75">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u w:val="single"/>
          <w:lang w:val="en-US" w:eastAsia="zh-CN"/>
        </w:rPr>
        <w:t xml:space="preserve">                                                  </w:t>
      </w:r>
    </w:p>
    <w:p w14:paraId="1FE58D9E">
      <w:pPr>
        <w:kinsoku/>
        <w:wordWrap/>
        <w:overflowPunct/>
        <w:topLinePunct w:val="0"/>
        <w:bidi w:val="0"/>
        <w:spacing w:before="120" w:line="22" w:lineRule="atLeast"/>
        <w:outlineLvl w:val="9"/>
        <w:rPr>
          <w:rFonts w:ascii="宋体" w:hAnsi="宋体" w:cs="宋体"/>
          <w:color w:val="auto"/>
          <w:sz w:val="24"/>
          <w:highlight w:val="none"/>
        </w:rPr>
      </w:pPr>
    </w:p>
    <w:p w14:paraId="015FAAFD">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C3EFB5E">
      <w:pPr>
        <w:kinsoku/>
        <w:wordWrap/>
        <w:overflowPunct/>
        <w:topLinePunct w:val="0"/>
        <w:bidi w:val="0"/>
        <w:spacing w:before="120" w:line="22" w:lineRule="atLeast"/>
        <w:outlineLvl w:val="9"/>
        <w:rPr>
          <w:rFonts w:ascii="宋体" w:hAnsi="宋体" w:cs="宋体"/>
          <w:color w:val="auto"/>
          <w:sz w:val="24"/>
          <w:highlight w:val="none"/>
        </w:rPr>
      </w:pPr>
    </w:p>
    <w:p w14:paraId="0F7A6EAF">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08A7B2F2">
      <w:pPr>
        <w:pStyle w:val="82"/>
        <w:ind w:left="0" w:leftChars="0" w:firstLine="0" w:firstLineChars="0"/>
        <w:rPr>
          <w:color w:val="auto"/>
          <w:highlight w:val="none"/>
        </w:rPr>
      </w:pPr>
    </w:p>
    <w:p w14:paraId="6992407C">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浙江中基正采管理咨询有限公司</w:t>
      </w:r>
      <w:r>
        <w:rPr>
          <w:rFonts w:hint="eastAsia" w:ascii="宋体" w:hAnsi="宋体" w:cs="宋体"/>
          <w:color w:val="auto"/>
          <w:sz w:val="24"/>
          <w:highlight w:val="none"/>
          <w:u w:val="single"/>
          <w:lang w:val="en-US" w:eastAsia="zh-CN"/>
        </w:rPr>
        <w:t xml:space="preserve">                           </w:t>
      </w:r>
    </w:p>
    <w:p w14:paraId="101D8FF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宁海县第一医院彩色超声诊断仪等医疗设备采购项目（重）（</w:t>
      </w:r>
      <w:r>
        <w:rPr>
          <w:rFonts w:hint="eastAsia" w:ascii="宋体" w:hAnsi="宋体" w:cs="宋体"/>
          <w:color w:val="auto"/>
          <w:sz w:val="24"/>
          <w:highlight w:val="none"/>
          <w:u w:val="single"/>
          <w:lang w:val="en-US" w:eastAsia="zh-CN"/>
        </w:rPr>
        <w:t>项目编号CBZJ-20246231G-2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102FBBD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6F09F1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5" w:name="_Toc3029"/>
      <w:bookmarkStart w:id="406" w:name="_Toc2232"/>
      <w:bookmarkStart w:id="407" w:name="_Toc24059"/>
      <w:r>
        <w:rPr>
          <w:rFonts w:hint="eastAsia" w:ascii="宋体" w:hAnsi="宋体" w:cs="宋体"/>
          <w:b/>
          <w:color w:val="auto"/>
          <w:sz w:val="24"/>
          <w:highlight w:val="none"/>
        </w:rPr>
        <w:t>1.1 合同组成部分</w:t>
      </w:r>
      <w:bookmarkEnd w:id="405"/>
      <w:bookmarkEnd w:id="406"/>
      <w:bookmarkEnd w:id="407"/>
    </w:p>
    <w:p w14:paraId="4751B55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3EF6508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 本合同及其补充合同、变更协议</w:t>
      </w:r>
      <w:r>
        <w:rPr>
          <w:rFonts w:hint="eastAsia" w:ascii="宋体" w:hAnsi="宋体" w:cs="宋体"/>
          <w:color w:val="auto"/>
          <w:sz w:val="24"/>
          <w:highlight w:val="none"/>
          <w:lang w:eastAsia="zh-CN"/>
        </w:rPr>
        <w:t>；</w:t>
      </w:r>
    </w:p>
    <w:p w14:paraId="60FF1B0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 中标或者成交通知书</w:t>
      </w:r>
      <w:r>
        <w:rPr>
          <w:rFonts w:hint="eastAsia" w:ascii="宋体" w:hAnsi="宋体" w:cs="宋体"/>
          <w:color w:val="auto"/>
          <w:sz w:val="24"/>
          <w:highlight w:val="none"/>
          <w:lang w:eastAsia="zh-CN"/>
        </w:rPr>
        <w:t>；</w:t>
      </w:r>
    </w:p>
    <w:p w14:paraId="1522D4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 投标或者响应文件（含澄清或者说明文件）</w:t>
      </w:r>
      <w:r>
        <w:rPr>
          <w:rFonts w:hint="eastAsia" w:ascii="宋体" w:hAnsi="宋体" w:cs="宋体"/>
          <w:color w:val="auto"/>
          <w:sz w:val="24"/>
          <w:highlight w:val="none"/>
          <w:lang w:eastAsia="zh-CN"/>
        </w:rPr>
        <w:t>；</w:t>
      </w:r>
    </w:p>
    <w:p w14:paraId="740E5BF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r>
        <w:rPr>
          <w:rFonts w:hint="eastAsia" w:ascii="宋体" w:hAnsi="宋体" w:cs="宋体"/>
          <w:color w:val="auto"/>
          <w:sz w:val="24"/>
          <w:highlight w:val="none"/>
          <w:lang w:eastAsia="zh-CN"/>
        </w:rPr>
        <w:t>；</w:t>
      </w:r>
    </w:p>
    <w:p w14:paraId="0D040C5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6DB25E3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8" w:name="_Toc21295"/>
      <w:bookmarkStart w:id="409" w:name="_Toc27126"/>
      <w:bookmarkStart w:id="410" w:name="_Toc24300"/>
      <w:r>
        <w:rPr>
          <w:rFonts w:hint="eastAsia" w:ascii="宋体" w:hAnsi="宋体" w:cs="宋体"/>
          <w:b/>
          <w:color w:val="auto"/>
          <w:sz w:val="24"/>
          <w:highlight w:val="none"/>
        </w:rPr>
        <w:t>1.2 货物</w:t>
      </w:r>
      <w:bookmarkEnd w:id="408"/>
      <w:bookmarkEnd w:id="409"/>
      <w:bookmarkEnd w:id="410"/>
    </w:p>
    <w:p w14:paraId="6F31C7EF">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47B8526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6BAB8A5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17EB1CC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1" w:name="_Toc21631"/>
      <w:bookmarkStart w:id="412" w:name="_Toc23292"/>
      <w:bookmarkStart w:id="413" w:name="_Toc21551"/>
      <w:r>
        <w:rPr>
          <w:rFonts w:hint="eastAsia" w:ascii="宋体" w:hAnsi="宋体" w:cs="宋体"/>
          <w:b/>
          <w:color w:val="auto"/>
          <w:sz w:val="24"/>
          <w:highlight w:val="none"/>
        </w:rPr>
        <w:t>1.3 价款</w:t>
      </w:r>
      <w:bookmarkEnd w:id="411"/>
      <w:bookmarkEnd w:id="412"/>
      <w:bookmarkEnd w:id="413"/>
    </w:p>
    <w:p w14:paraId="7A60C6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4" w:name="_Toc22618"/>
      <w:bookmarkStart w:id="415" w:name="_Toc10340"/>
      <w:bookmarkStart w:id="416" w:name="_Toc1814"/>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678D0BE7">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2A749D7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D7988B9">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p w14:paraId="3E61A8F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5FCAD79C">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hint="eastAsia" w:eastAsia="宋体"/>
          <w:color w:val="auto"/>
          <w:highlight w:val="none"/>
          <w:lang w:val="en-US" w:eastAsia="zh-CN"/>
        </w:rPr>
      </w:pPr>
      <w:r>
        <w:rPr>
          <w:rFonts w:hint="eastAsia" w:ascii="宋体" w:hAnsi="宋体" w:eastAsia="宋体" w:cs="宋体"/>
          <w:b w:val="0"/>
          <w:bCs w:val="0"/>
          <w:color w:val="auto"/>
          <w:kern w:val="0"/>
          <w:sz w:val="24"/>
          <w:szCs w:val="24"/>
          <w:highlight w:val="none"/>
          <w:lang w:val="en-US"/>
        </w:rPr>
        <w:t>1.4.3 如果乙方不履行合同，履约保证金不予退还</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如果乙方未能按合同约定全面履行义务，那么甲方有权从履约保证金中取得补偿或赔偿，同时不影响甲方要求乙方承担合同约定的超过履约保证金的违约责任的权利</w:t>
      </w:r>
      <w:r>
        <w:rPr>
          <w:rFonts w:hint="eastAsia" w:ascii="宋体" w:hAnsi="宋体" w:cs="宋体"/>
          <w:b w:val="0"/>
          <w:bCs w:val="0"/>
          <w:color w:val="auto"/>
          <w:kern w:val="0"/>
          <w:sz w:val="24"/>
          <w:szCs w:val="24"/>
          <w:highlight w:val="none"/>
          <w:lang w:val="en-US" w:eastAsia="zh-CN"/>
        </w:rPr>
        <w:t>；</w:t>
      </w:r>
    </w:p>
    <w:p w14:paraId="30CCDEF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4"/>
      <w:bookmarkEnd w:id="415"/>
      <w:bookmarkEnd w:id="416"/>
      <w:r>
        <w:rPr>
          <w:rFonts w:hint="eastAsia" w:ascii="宋体" w:hAnsi="宋体" w:cs="宋体"/>
          <w:b/>
          <w:i w:val="0"/>
          <w:iCs w:val="0"/>
          <w:color w:val="auto"/>
          <w:sz w:val="24"/>
          <w:highlight w:val="none"/>
        </w:rPr>
        <w:t>预付款</w:t>
      </w:r>
    </w:p>
    <w:p w14:paraId="25D9963F">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58E0F35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kern w:val="0"/>
          <w:sz w:val="24"/>
          <w:highlight w:val="none"/>
          <w:lang w:eastAsia="zh-CN"/>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lang w:eastAsia="zh-CN"/>
        </w:rPr>
        <w:t>；</w:t>
      </w:r>
    </w:p>
    <w:p w14:paraId="3FF9DF9A">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eastAsia="宋体"/>
          <w:i w:val="0"/>
          <w:iCs w:val="0"/>
          <w:color w:val="auto"/>
          <w:highlight w:val="none"/>
          <w:lang w:eastAsia="zh-CN"/>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lang w:eastAsia="zh-CN"/>
        </w:rPr>
        <w:t>；</w:t>
      </w:r>
    </w:p>
    <w:p w14:paraId="4B87BE4F">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57FAD887">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4CE4367D">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693AA4A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89073C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7" w:name="_Toc19304"/>
      <w:bookmarkStart w:id="418" w:name="_Toc32071"/>
      <w:bookmarkStart w:id="419" w:name="_Toc2846"/>
      <w:r>
        <w:rPr>
          <w:rFonts w:hint="eastAsia" w:ascii="宋体" w:hAnsi="宋体" w:cs="宋体"/>
          <w:b/>
          <w:i w:val="0"/>
          <w:iCs w:val="0"/>
          <w:color w:val="auto"/>
          <w:sz w:val="24"/>
          <w:highlight w:val="none"/>
        </w:rPr>
        <w:t>1.7货物交付期限、地点和方式</w:t>
      </w:r>
      <w:bookmarkEnd w:id="417"/>
      <w:bookmarkEnd w:id="418"/>
      <w:bookmarkEnd w:id="419"/>
    </w:p>
    <w:p w14:paraId="59B4B551">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u w:val="single"/>
          <w:lang w:eastAsia="zh-CN"/>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6A7153D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4C50D00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155C67A">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0" w:name="_Toc21423"/>
      <w:bookmarkStart w:id="421" w:name="_Toc19554"/>
      <w:bookmarkStart w:id="422" w:name="_Toc27250"/>
      <w:r>
        <w:rPr>
          <w:rFonts w:hint="eastAsia" w:ascii="宋体" w:hAnsi="宋体" w:cs="宋体"/>
          <w:b/>
          <w:color w:val="auto"/>
          <w:sz w:val="24"/>
          <w:highlight w:val="none"/>
        </w:rPr>
        <w:t>1.8违约责任</w:t>
      </w:r>
      <w:bookmarkEnd w:id="420"/>
      <w:bookmarkEnd w:id="421"/>
      <w:bookmarkEnd w:id="422"/>
    </w:p>
    <w:p w14:paraId="248C722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w:t>
      </w:r>
    </w:p>
    <w:p w14:paraId="005EF3E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5183DD3F">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2098A825">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3" w:name="_Toc16021"/>
      <w:bookmarkStart w:id="424" w:name="_Toc15583"/>
      <w:bookmarkStart w:id="425" w:name="_Toc28375"/>
      <w:r>
        <w:rPr>
          <w:rFonts w:hint="eastAsia" w:ascii="宋体" w:hAnsi="宋体" w:cs="宋体"/>
          <w:b/>
          <w:i w:val="0"/>
          <w:iCs w:val="0"/>
          <w:color w:val="auto"/>
          <w:sz w:val="24"/>
          <w:highlight w:val="none"/>
        </w:rPr>
        <w:t>1.9合同争议的解决</w:t>
      </w:r>
      <w:bookmarkEnd w:id="423"/>
      <w:bookmarkEnd w:id="424"/>
      <w:bookmarkEnd w:id="425"/>
    </w:p>
    <w:p w14:paraId="2028A74D">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2650B93A">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r>
        <w:rPr>
          <w:rFonts w:hint="eastAsia" w:ascii="宋体" w:hAnsi="宋体" w:cs="宋体"/>
          <w:i w:val="0"/>
          <w:iCs w:val="0"/>
          <w:color w:val="auto"/>
          <w:sz w:val="24"/>
          <w:highlight w:val="none"/>
          <w:lang w:eastAsia="zh-CN"/>
        </w:rPr>
        <w:t>；</w:t>
      </w:r>
    </w:p>
    <w:p w14:paraId="4F9EC91B">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112A0CFC">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26" w:name="_Toc11173"/>
      <w:bookmarkStart w:id="427" w:name="_Toc7245"/>
      <w:bookmarkStart w:id="428" w:name="_Toc15322"/>
    </w:p>
    <w:p w14:paraId="316782F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26"/>
      <w:bookmarkEnd w:id="427"/>
      <w:bookmarkEnd w:id="428"/>
    </w:p>
    <w:p w14:paraId="03FD878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706678D">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607B5E0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7B2C34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5EF13A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4ACF20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472D85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722430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C81D14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A8FE5E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54286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4D5FEB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D879DB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604FF8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7664D1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31D49D2">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335E55C">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02719778">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见证方：浙江中基正采管理咨询有限公司</w:t>
      </w:r>
    </w:p>
    <w:p w14:paraId="047B6A8D">
      <w:pPr>
        <w:tabs>
          <w:tab w:val="left" w:pos="432"/>
        </w:tabs>
        <w:kinsoku/>
        <w:wordWrap/>
        <w:overflowPunct/>
        <w:topLinePunct w:val="0"/>
        <w:bidi w:val="0"/>
        <w:outlineLvl w:val="9"/>
        <w:rPr>
          <w:rFonts w:ascii="宋体" w:hAnsi="宋体" w:cs="宋体"/>
          <w:color w:val="auto"/>
          <w:sz w:val="24"/>
          <w:highlight w:val="none"/>
        </w:rPr>
      </w:pPr>
    </w:p>
    <w:p w14:paraId="082D9B14">
      <w:pPr>
        <w:kinsoku/>
        <w:wordWrap/>
        <w:overflowPunct/>
        <w:topLinePunct w:val="0"/>
        <w:bidi w:val="0"/>
        <w:outlineLvl w:val="9"/>
        <w:rPr>
          <w:rFonts w:ascii="宋体" w:hAnsi="宋体" w:cs="宋体"/>
          <w:color w:val="auto"/>
          <w:sz w:val="24"/>
          <w:highlight w:val="none"/>
        </w:rPr>
      </w:pPr>
    </w:p>
    <w:p w14:paraId="3DF8E258">
      <w:pPr>
        <w:tabs>
          <w:tab w:val="left" w:pos="432"/>
        </w:tabs>
        <w:kinsoku/>
        <w:wordWrap/>
        <w:overflowPunct/>
        <w:topLinePunct w:val="0"/>
        <w:bidi w:val="0"/>
        <w:outlineLvl w:val="9"/>
        <w:rPr>
          <w:rFonts w:ascii="宋体" w:hAnsi="宋体" w:cs="宋体"/>
          <w:color w:val="auto"/>
          <w:sz w:val="24"/>
          <w:highlight w:val="none"/>
        </w:rPr>
      </w:pPr>
    </w:p>
    <w:p w14:paraId="2DD4B209">
      <w:pPr>
        <w:kinsoku/>
        <w:wordWrap/>
        <w:overflowPunct/>
        <w:topLinePunct w:val="0"/>
        <w:bidi w:val="0"/>
        <w:outlineLvl w:val="9"/>
        <w:rPr>
          <w:rFonts w:ascii="宋体" w:hAnsi="宋体" w:cs="宋体"/>
          <w:color w:val="auto"/>
          <w:sz w:val="24"/>
          <w:highlight w:val="none"/>
        </w:rPr>
      </w:pPr>
    </w:p>
    <w:p w14:paraId="2F97752C">
      <w:pPr>
        <w:tabs>
          <w:tab w:val="left" w:pos="432"/>
        </w:tabs>
        <w:kinsoku/>
        <w:wordWrap/>
        <w:overflowPunct/>
        <w:topLinePunct w:val="0"/>
        <w:bidi w:val="0"/>
        <w:outlineLvl w:val="9"/>
        <w:rPr>
          <w:rFonts w:ascii="宋体" w:hAnsi="宋体" w:cs="宋体"/>
          <w:color w:val="auto"/>
          <w:sz w:val="24"/>
          <w:highlight w:val="none"/>
        </w:rPr>
      </w:pPr>
    </w:p>
    <w:p w14:paraId="02DE1A9A">
      <w:pPr>
        <w:kinsoku/>
        <w:wordWrap/>
        <w:overflowPunct/>
        <w:topLinePunct w:val="0"/>
        <w:bidi w:val="0"/>
        <w:outlineLvl w:val="9"/>
        <w:rPr>
          <w:rFonts w:ascii="宋体" w:hAnsi="宋体" w:cs="宋体"/>
          <w:color w:val="auto"/>
          <w:sz w:val="24"/>
          <w:highlight w:val="none"/>
        </w:rPr>
      </w:pPr>
    </w:p>
    <w:p w14:paraId="0F653C6F">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02D3CDC2">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41946D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29" w:name="_Ref467379225"/>
      <w:bookmarkStart w:id="430" w:name="_Toc28763"/>
      <w:bookmarkStart w:id="431" w:name="_Ref467379205"/>
      <w:bookmarkStart w:id="432" w:name="_Toc16917"/>
      <w:bookmarkStart w:id="433" w:name="_Ref467379101"/>
      <w:bookmarkStart w:id="434" w:name="_Ref467379195"/>
      <w:bookmarkStart w:id="435" w:name="_Toc279701240"/>
      <w:bookmarkStart w:id="436" w:name="_Ref467378499"/>
      <w:bookmarkStart w:id="437" w:name="_Ref467378404"/>
      <w:bookmarkStart w:id="438" w:name="_Toc19614"/>
      <w:bookmarkStart w:id="439" w:name="_Toc487900349"/>
      <w:bookmarkStart w:id="440" w:name="_Ref467379109"/>
      <w:bookmarkStart w:id="441" w:name="_Ref467379094"/>
      <w:bookmarkStart w:id="442" w:name="_Ref467379214"/>
      <w:bookmarkStart w:id="443" w:name="_Toc259093669"/>
      <w:bookmarkStart w:id="444" w:name="_Ref467378463"/>
      <w:r>
        <w:rPr>
          <w:rFonts w:hint="eastAsia" w:ascii="宋体" w:hAnsi="宋体" w:cs="宋体"/>
          <w:b/>
          <w:i w:val="0"/>
          <w:iCs w:val="0"/>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5582D1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4A95260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4853D8F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3C31AD3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AEE2FD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5" w:name="_Ref467378840"/>
      <w:r>
        <w:rPr>
          <w:rFonts w:hint="eastAsia" w:ascii="宋体" w:hAnsi="宋体" w:cs="宋体"/>
          <w:i w:val="0"/>
          <w:iCs w:val="0"/>
          <w:color w:val="auto"/>
          <w:sz w:val="24"/>
          <w:highlight w:val="none"/>
        </w:rPr>
        <w:t>2.1.4 “甲方”系指与中标或成交供应商签署合同的采购人</w:t>
      </w:r>
      <w:bookmarkEnd w:id="445"/>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采购人委托采购代理机构代表其与乙方签订合同的，采购人的授权委托书作为合同附件。</w:t>
      </w:r>
    </w:p>
    <w:p w14:paraId="77C8EBE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9400"/>
      <w:r>
        <w:rPr>
          <w:rFonts w:hint="eastAsia" w:ascii="宋体" w:hAnsi="宋体" w:cs="宋体"/>
          <w:i w:val="0"/>
          <w:iCs w:val="0"/>
          <w:color w:val="auto"/>
          <w:sz w:val="24"/>
          <w:highlight w:val="none"/>
        </w:rPr>
        <w:t>2.1.5 “乙方”系指根据合同约定交付货物的中标或成交供应商</w:t>
      </w:r>
      <w:bookmarkEnd w:id="446"/>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1E379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36"/>
      <w:r>
        <w:rPr>
          <w:rFonts w:hint="eastAsia" w:ascii="宋体" w:hAnsi="宋体" w:cs="宋体"/>
          <w:i w:val="0"/>
          <w:iCs w:val="0"/>
          <w:color w:val="auto"/>
          <w:sz w:val="24"/>
          <w:highlight w:val="none"/>
        </w:rPr>
        <w:t>2.1.6 “现场”系指合同约定货物将要运至或者安装的地点。</w:t>
      </w:r>
      <w:bookmarkEnd w:id="447"/>
    </w:p>
    <w:p w14:paraId="1BA6379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8" w:name="_Toc32504"/>
      <w:bookmarkStart w:id="449" w:name="_Toc487900350"/>
      <w:bookmarkStart w:id="450" w:name="_Toc279701241"/>
      <w:bookmarkStart w:id="451" w:name="_Toc13336"/>
      <w:bookmarkStart w:id="452" w:name="_Toc27635"/>
      <w:bookmarkStart w:id="453" w:name="_Toc259093670"/>
      <w:r>
        <w:rPr>
          <w:rFonts w:hint="eastAsia" w:ascii="宋体" w:hAnsi="宋体" w:cs="宋体"/>
          <w:b/>
          <w:i w:val="0"/>
          <w:iCs w:val="0"/>
          <w:color w:val="auto"/>
          <w:sz w:val="24"/>
          <w:highlight w:val="none"/>
        </w:rPr>
        <w:t>2.2 技术规范</w:t>
      </w:r>
      <w:bookmarkEnd w:id="448"/>
      <w:bookmarkEnd w:id="449"/>
      <w:bookmarkEnd w:id="450"/>
      <w:bookmarkEnd w:id="451"/>
      <w:bookmarkEnd w:id="452"/>
      <w:bookmarkEnd w:id="453"/>
    </w:p>
    <w:p w14:paraId="5A852F6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458140D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4" w:name="_Toc27853"/>
      <w:bookmarkStart w:id="455" w:name="_Toc487900351"/>
      <w:bookmarkStart w:id="456" w:name="_Toc9829"/>
      <w:bookmarkStart w:id="457" w:name="_Toc31634"/>
      <w:bookmarkStart w:id="458" w:name="_Toc259093671"/>
      <w:bookmarkStart w:id="459" w:name="_Toc279701242"/>
      <w:r>
        <w:rPr>
          <w:rFonts w:hint="eastAsia" w:ascii="宋体" w:hAnsi="宋体" w:cs="宋体"/>
          <w:b/>
          <w:i w:val="0"/>
          <w:iCs w:val="0"/>
          <w:color w:val="auto"/>
          <w:sz w:val="24"/>
          <w:highlight w:val="none"/>
        </w:rPr>
        <w:t>2.3 知识产权</w:t>
      </w:r>
      <w:bookmarkEnd w:id="454"/>
      <w:bookmarkEnd w:id="455"/>
      <w:bookmarkEnd w:id="456"/>
      <w:bookmarkEnd w:id="457"/>
      <w:bookmarkEnd w:id="458"/>
      <w:bookmarkEnd w:id="459"/>
    </w:p>
    <w:p w14:paraId="56E357B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0F63632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9CA1C6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0" w:name="_Toc4194"/>
      <w:bookmarkStart w:id="461" w:name="_Toc29149"/>
      <w:bookmarkStart w:id="462" w:name="_Toc11932"/>
      <w:r>
        <w:rPr>
          <w:rFonts w:hint="eastAsia" w:ascii="宋体" w:hAnsi="宋体" w:cs="宋体"/>
          <w:b/>
          <w:i w:val="0"/>
          <w:iCs w:val="0"/>
          <w:color w:val="auto"/>
          <w:sz w:val="24"/>
          <w:highlight w:val="none"/>
        </w:rPr>
        <w:t>2.4 包装和装运</w:t>
      </w:r>
      <w:bookmarkEnd w:id="460"/>
      <w:bookmarkEnd w:id="461"/>
      <w:bookmarkEnd w:id="462"/>
    </w:p>
    <w:p w14:paraId="2689DB9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4733AD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3E523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16AEBF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3" w:name="_Toc487900354"/>
      <w:bookmarkStart w:id="464" w:name="_Toc279701245"/>
      <w:bookmarkStart w:id="465" w:name="_Ref467378541"/>
      <w:bookmarkStart w:id="466" w:name="_Ref467379536"/>
      <w:bookmarkStart w:id="467" w:name="_Ref467379527"/>
      <w:bookmarkStart w:id="468" w:name="_Ref467378591"/>
      <w:bookmarkStart w:id="469" w:name="_Ref467379542"/>
      <w:bookmarkStart w:id="470" w:name="_Toc259093674"/>
      <w:bookmarkStart w:id="471" w:name="_Toc30272"/>
      <w:bookmarkStart w:id="472" w:name="_Toc26182"/>
      <w:bookmarkStart w:id="473" w:name="_Toc19074"/>
      <w:r>
        <w:rPr>
          <w:rFonts w:hint="eastAsia" w:ascii="宋体" w:hAnsi="宋体" w:cs="宋体"/>
          <w:b/>
          <w:i w:val="0"/>
          <w:iCs w:val="0"/>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i w:val="0"/>
          <w:iCs w:val="0"/>
          <w:color w:val="auto"/>
          <w:sz w:val="24"/>
          <w:highlight w:val="none"/>
        </w:rPr>
        <w:t>5 履约检查和问题反馈</w:t>
      </w:r>
      <w:bookmarkEnd w:id="471"/>
      <w:bookmarkEnd w:id="472"/>
      <w:bookmarkEnd w:id="473"/>
    </w:p>
    <w:p w14:paraId="378CF67A">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bookmarkStart w:id="474" w:name="_Ref467379657"/>
      <w:r>
        <w:rPr>
          <w:rFonts w:hint="eastAsia" w:ascii="宋体" w:hAnsi="宋体" w:cs="宋体"/>
          <w:i w:val="0"/>
          <w:iCs w:val="0"/>
          <w:color w:val="auto"/>
          <w:sz w:val="24"/>
          <w:highlight w:val="none"/>
        </w:rPr>
        <w:t>2.5.1</w:t>
      </w:r>
      <w:bookmarkEnd w:id="474"/>
      <w:bookmarkStart w:id="475" w:name="_Toc186431854"/>
      <w:bookmarkStart w:id="476" w:name="_Toc259093676"/>
      <w:bookmarkStart w:id="477" w:name="_Ref467379807"/>
      <w:bookmarkStart w:id="478" w:name="_Toc487900357"/>
      <w:bookmarkStart w:id="479" w:name="_Toc279701247"/>
      <w:bookmarkStart w:id="480" w:name="_Ref467379793"/>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r>
        <w:rPr>
          <w:rFonts w:hint="eastAsia" w:ascii="宋体" w:hAnsi="宋体" w:cs="宋体"/>
          <w:i w:val="0"/>
          <w:iCs w:val="0"/>
          <w:color w:val="auto"/>
          <w:sz w:val="24"/>
          <w:highlight w:val="none"/>
          <w:lang w:eastAsia="zh-CN"/>
        </w:rPr>
        <w:t>；</w:t>
      </w:r>
    </w:p>
    <w:p w14:paraId="6D7B82F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i w:val="0"/>
          <w:iCs w:val="0"/>
          <w:color w:val="auto"/>
          <w:sz w:val="24"/>
          <w:highlight w:val="none"/>
        </w:rPr>
        <w:t>。</w:t>
      </w:r>
    </w:p>
    <w:bookmarkEnd w:id="476"/>
    <w:bookmarkEnd w:id="477"/>
    <w:bookmarkEnd w:id="478"/>
    <w:bookmarkEnd w:id="479"/>
    <w:bookmarkEnd w:id="480"/>
    <w:bookmarkEnd w:id="481"/>
    <w:p w14:paraId="09CE2D8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2" w:name="_Toc487900358"/>
      <w:bookmarkStart w:id="483" w:name="_Toc279701248"/>
      <w:bookmarkStart w:id="484" w:name="_Ref467379852"/>
      <w:bookmarkStart w:id="485" w:name="_Ref467379863"/>
      <w:bookmarkStart w:id="486" w:name="_Toc259093677"/>
      <w:bookmarkStart w:id="487" w:name="_Ref467379923"/>
      <w:bookmarkStart w:id="488" w:name="_Toc16110"/>
      <w:bookmarkStart w:id="489" w:name="_Toc3225"/>
      <w:bookmarkStart w:id="490" w:name="_Toc774"/>
      <w:r>
        <w:rPr>
          <w:rFonts w:hint="eastAsia" w:ascii="宋体" w:hAnsi="宋体" w:cs="宋体"/>
          <w:b/>
          <w:i w:val="0"/>
          <w:iCs w:val="0"/>
          <w:color w:val="auto"/>
          <w:sz w:val="24"/>
          <w:highlight w:val="none"/>
        </w:rPr>
        <w:t>2.6 技术资料</w:t>
      </w:r>
      <w:bookmarkEnd w:id="482"/>
      <w:bookmarkEnd w:id="483"/>
      <w:bookmarkEnd w:id="484"/>
      <w:bookmarkEnd w:id="485"/>
      <w:bookmarkEnd w:id="486"/>
      <w:bookmarkEnd w:id="487"/>
      <w:r>
        <w:rPr>
          <w:rFonts w:hint="eastAsia" w:ascii="宋体" w:hAnsi="宋体" w:cs="宋体"/>
          <w:b/>
          <w:i w:val="0"/>
          <w:iCs w:val="0"/>
          <w:color w:val="auto"/>
          <w:sz w:val="24"/>
          <w:highlight w:val="none"/>
        </w:rPr>
        <w:t>和保密义务</w:t>
      </w:r>
      <w:bookmarkEnd w:id="488"/>
      <w:bookmarkEnd w:id="489"/>
      <w:bookmarkEnd w:id="490"/>
    </w:p>
    <w:p w14:paraId="0A304760">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2.6.1 乙方有权依据合同约定和项目需要，向甲方了解有关情况，调阅有关资料等，甲方应予积极配合</w:t>
      </w:r>
      <w:r>
        <w:rPr>
          <w:rFonts w:hint="eastAsia" w:ascii="宋体" w:hAnsi="宋体" w:cs="宋体"/>
          <w:i w:val="0"/>
          <w:iCs w:val="0"/>
          <w:color w:val="auto"/>
          <w:sz w:val="24"/>
          <w:highlight w:val="none"/>
          <w:lang w:eastAsia="zh-CN"/>
        </w:rPr>
        <w:t>；</w:t>
      </w:r>
    </w:p>
    <w:p w14:paraId="6E36CE64">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2.6.2 乙方有义务妥善保管和保护由甲方提供的前款信息和资料等</w:t>
      </w:r>
      <w:r>
        <w:rPr>
          <w:rFonts w:hint="eastAsia" w:ascii="宋体" w:hAnsi="宋体" w:cs="宋体"/>
          <w:i w:val="0"/>
          <w:iCs w:val="0"/>
          <w:color w:val="auto"/>
          <w:sz w:val="24"/>
          <w:highlight w:val="none"/>
          <w:lang w:eastAsia="zh-CN"/>
        </w:rPr>
        <w:t>；</w:t>
      </w:r>
    </w:p>
    <w:p w14:paraId="23C83A7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67CB9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1" w:name="_Toc7860"/>
      <w:r>
        <w:rPr>
          <w:rFonts w:hint="eastAsia" w:ascii="宋体" w:hAnsi="宋体" w:cs="宋体"/>
          <w:b/>
          <w:i w:val="0"/>
          <w:iCs w:val="0"/>
          <w:color w:val="auto"/>
          <w:sz w:val="24"/>
          <w:highlight w:val="none"/>
        </w:rPr>
        <w:t>2.7 质量保证</w:t>
      </w:r>
      <w:bookmarkEnd w:id="491"/>
    </w:p>
    <w:p w14:paraId="0D49EE90">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r>
        <w:rPr>
          <w:rFonts w:hint="eastAsia" w:ascii="宋体" w:hAnsi="宋体" w:cs="宋体"/>
          <w:i w:val="0"/>
          <w:iCs w:val="0"/>
          <w:color w:val="auto"/>
          <w:sz w:val="24"/>
          <w:highlight w:val="none"/>
          <w:lang w:eastAsia="zh-CN"/>
        </w:rPr>
        <w:t>；</w:t>
      </w:r>
    </w:p>
    <w:p w14:paraId="6223BC5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387B873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17244"/>
      <w:bookmarkStart w:id="493" w:name="_Toc487900362"/>
      <w:bookmarkStart w:id="494" w:name="_Toc279701252"/>
      <w:bookmarkStart w:id="495" w:name="_Toc259093681"/>
      <w:r>
        <w:rPr>
          <w:rFonts w:hint="eastAsia" w:ascii="宋体" w:hAnsi="宋体" w:cs="宋体"/>
          <w:b/>
          <w:i w:val="0"/>
          <w:iCs w:val="0"/>
          <w:color w:val="auto"/>
          <w:sz w:val="24"/>
          <w:highlight w:val="none"/>
        </w:rPr>
        <w:t>2.8 货物的风险负担</w:t>
      </w:r>
      <w:bookmarkEnd w:id="492"/>
    </w:p>
    <w:p w14:paraId="51F265C0">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A9C0B3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6" w:name="_Toc14055"/>
      <w:r>
        <w:rPr>
          <w:rFonts w:hint="eastAsia" w:ascii="宋体" w:hAnsi="宋体" w:cs="宋体"/>
          <w:b/>
          <w:i w:val="0"/>
          <w:iCs w:val="0"/>
          <w:color w:val="auto"/>
          <w:sz w:val="24"/>
          <w:highlight w:val="none"/>
        </w:rPr>
        <w:t>2.9 延迟交货</w:t>
      </w:r>
      <w:bookmarkEnd w:id="493"/>
      <w:bookmarkEnd w:id="494"/>
      <w:bookmarkEnd w:id="495"/>
      <w:bookmarkEnd w:id="496"/>
    </w:p>
    <w:p w14:paraId="7AF1DC5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甲方收到乙方通知后，认为其理由正当的，可以书面形式酌情同意乙方可以延长交货的具体时间。</w:t>
      </w:r>
    </w:p>
    <w:p w14:paraId="0529C0A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7502"/>
      <w:bookmarkStart w:id="498" w:name="_Ref467378121"/>
      <w:bookmarkStart w:id="499" w:name="_Toc259093683"/>
      <w:bookmarkStart w:id="500" w:name="_Toc279701254"/>
      <w:bookmarkStart w:id="501" w:name="_Toc487900364"/>
      <w:r>
        <w:rPr>
          <w:rFonts w:hint="eastAsia" w:ascii="宋体" w:hAnsi="宋体" w:cs="宋体"/>
          <w:b/>
          <w:i w:val="0"/>
          <w:iCs w:val="0"/>
          <w:color w:val="auto"/>
          <w:sz w:val="24"/>
          <w:highlight w:val="none"/>
        </w:rPr>
        <w:t>2.10 合同变更</w:t>
      </w:r>
      <w:bookmarkEnd w:id="497"/>
    </w:p>
    <w:p w14:paraId="672B53B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487900369"/>
      <w:bookmarkStart w:id="503" w:name="_Toc279701259"/>
      <w:bookmarkStart w:id="504" w:name="_Toc259093688"/>
    </w:p>
    <w:p w14:paraId="6264A05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5" w:name="_Toc10366"/>
      <w:bookmarkStart w:id="506" w:name="_Toc22955"/>
      <w:bookmarkStart w:id="507" w:name="_Toc15237"/>
      <w:r>
        <w:rPr>
          <w:rFonts w:hint="eastAsia" w:ascii="宋体" w:hAnsi="宋体" w:cs="宋体"/>
          <w:b/>
          <w:i w:val="0"/>
          <w:iCs w:val="0"/>
          <w:color w:val="auto"/>
          <w:sz w:val="24"/>
          <w:highlight w:val="none"/>
        </w:rPr>
        <w:t>2.11 合同转让</w:t>
      </w:r>
      <w:bookmarkEnd w:id="502"/>
      <w:bookmarkEnd w:id="503"/>
      <w:bookmarkEnd w:id="504"/>
      <w:r>
        <w:rPr>
          <w:rFonts w:hint="eastAsia" w:ascii="宋体" w:hAnsi="宋体" w:cs="宋体"/>
          <w:b/>
          <w:i w:val="0"/>
          <w:iCs w:val="0"/>
          <w:color w:val="auto"/>
          <w:sz w:val="24"/>
          <w:highlight w:val="none"/>
        </w:rPr>
        <w:t>和分包</w:t>
      </w:r>
      <w:bookmarkEnd w:id="505"/>
      <w:bookmarkEnd w:id="506"/>
      <w:bookmarkEnd w:id="507"/>
    </w:p>
    <w:p w14:paraId="1B76858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AED41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6596F86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8" w:name="_Toc14066"/>
      <w:bookmarkStart w:id="509" w:name="_Toc16508"/>
      <w:bookmarkStart w:id="510" w:name="_Toc13566"/>
      <w:r>
        <w:rPr>
          <w:rFonts w:hint="eastAsia" w:ascii="宋体" w:hAnsi="宋体" w:cs="宋体"/>
          <w:b/>
          <w:i w:val="0"/>
          <w:iCs w:val="0"/>
          <w:color w:val="auto"/>
          <w:sz w:val="24"/>
          <w:highlight w:val="none"/>
        </w:rPr>
        <w:t>2.12 不可抗力</w:t>
      </w:r>
      <w:bookmarkEnd w:id="508"/>
      <w:bookmarkEnd w:id="509"/>
      <w:bookmarkEnd w:id="510"/>
    </w:p>
    <w:p w14:paraId="76FFAD74">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r>
        <w:rPr>
          <w:rFonts w:hint="eastAsia" w:ascii="宋体" w:hAnsi="宋体" w:cs="宋体"/>
          <w:i w:val="0"/>
          <w:iCs w:val="0"/>
          <w:color w:val="auto"/>
          <w:sz w:val="24"/>
          <w:highlight w:val="none"/>
          <w:lang w:eastAsia="zh-CN"/>
        </w:rPr>
        <w:t>；</w:t>
      </w:r>
    </w:p>
    <w:p w14:paraId="055C20EF">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2.12.2 因不可抗力致使不能实现合同目的的，当事人可以解除合同</w:t>
      </w:r>
      <w:r>
        <w:rPr>
          <w:rFonts w:hint="eastAsia" w:ascii="宋体" w:hAnsi="宋体" w:cs="宋体"/>
          <w:i w:val="0"/>
          <w:iCs w:val="0"/>
          <w:color w:val="auto"/>
          <w:sz w:val="24"/>
          <w:highlight w:val="none"/>
          <w:lang w:eastAsia="zh-CN"/>
        </w:rPr>
        <w:t>；</w:t>
      </w:r>
    </w:p>
    <w:p w14:paraId="7BB9F70B">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r>
        <w:rPr>
          <w:rFonts w:hint="eastAsia" w:ascii="宋体" w:hAnsi="宋体" w:cs="宋体"/>
          <w:i w:val="0"/>
          <w:iCs w:val="0"/>
          <w:color w:val="auto"/>
          <w:sz w:val="24"/>
          <w:highlight w:val="none"/>
          <w:lang w:eastAsia="zh-CN"/>
        </w:rPr>
        <w:t>；</w:t>
      </w:r>
    </w:p>
    <w:p w14:paraId="10B8101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6ED86C7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1" w:name="_Toc30676"/>
      <w:bookmarkStart w:id="512" w:name="_Toc487900365"/>
      <w:bookmarkStart w:id="513" w:name="_Toc279701255"/>
      <w:bookmarkStart w:id="514" w:name="_Toc689"/>
      <w:bookmarkStart w:id="515" w:name="_Toc6969"/>
      <w:bookmarkStart w:id="516" w:name="_Toc259093684"/>
      <w:r>
        <w:rPr>
          <w:rFonts w:hint="eastAsia" w:ascii="宋体" w:hAnsi="宋体" w:cs="宋体"/>
          <w:b/>
          <w:i w:val="0"/>
          <w:iCs w:val="0"/>
          <w:color w:val="auto"/>
          <w:sz w:val="24"/>
          <w:highlight w:val="none"/>
        </w:rPr>
        <w:t>2.13 税费</w:t>
      </w:r>
      <w:bookmarkEnd w:id="511"/>
      <w:bookmarkEnd w:id="512"/>
      <w:bookmarkEnd w:id="513"/>
      <w:bookmarkEnd w:id="514"/>
      <w:bookmarkEnd w:id="515"/>
      <w:bookmarkEnd w:id="516"/>
    </w:p>
    <w:p w14:paraId="1A530CE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796247E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7" w:name="_Toc487900368"/>
      <w:bookmarkStart w:id="518" w:name="_Toc16959"/>
      <w:bookmarkStart w:id="519" w:name="_Toc279701258"/>
      <w:bookmarkStart w:id="520" w:name="_Toc8298"/>
      <w:bookmarkStart w:id="521" w:name="_Toc7102"/>
      <w:bookmarkStart w:id="522" w:name="_Toc259093687"/>
      <w:r>
        <w:rPr>
          <w:rFonts w:hint="eastAsia" w:ascii="宋体" w:hAnsi="宋体" w:cs="宋体"/>
          <w:b/>
          <w:i w:val="0"/>
          <w:iCs w:val="0"/>
          <w:color w:val="auto"/>
          <w:sz w:val="24"/>
          <w:highlight w:val="none"/>
        </w:rPr>
        <w:t>2.14乙方破产</w:t>
      </w:r>
      <w:bookmarkEnd w:id="517"/>
      <w:bookmarkEnd w:id="518"/>
      <w:bookmarkEnd w:id="519"/>
      <w:bookmarkEnd w:id="520"/>
      <w:bookmarkEnd w:id="521"/>
      <w:bookmarkEnd w:id="522"/>
    </w:p>
    <w:p w14:paraId="065ED08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CAE0E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3" w:name="_Toc29333"/>
      <w:bookmarkStart w:id="524" w:name="_Toc6134"/>
      <w:bookmarkStart w:id="525" w:name="_Toc15387"/>
      <w:r>
        <w:rPr>
          <w:rFonts w:hint="eastAsia" w:ascii="宋体" w:hAnsi="宋体" w:cs="宋体"/>
          <w:b/>
          <w:i w:val="0"/>
          <w:iCs w:val="0"/>
          <w:color w:val="auto"/>
          <w:sz w:val="24"/>
          <w:highlight w:val="none"/>
        </w:rPr>
        <w:t>2.15 合同中止、终止</w:t>
      </w:r>
      <w:bookmarkEnd w:id="523"/>
      <w:bookmarkEnd w:id="524"/>
      <w:bookmarkEnd w:id="525"/>
    </w:p>
    <w:p w14:paraId="64E35B0B">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2.15.1 双方当事人不得擅自中止或者终止合同</w:t>
      </w:r>
      <w:r>
        <w:rPr>
          <w:rFonts w:hint="eastAsia" w:ascii="宋体" w:hAnsi="宋体" w:cs="宋体"/>
          <w:i w:val="0"/>
          <w:iCs w:val="0"/>
          <w:color w:val="auto"/>
          <w:sz w:val="24"/>
          <w:highlight w:val="none"/>
          <w:lang w:eastAsia="zh-CN"/>
        </w:rPr>
        <w:t>；</w:t>
      </w:r>
    </w:p>
    <w:p w14:paraId="218508C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38C1DB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6" w:name="_Toc1125"/>
      <w:bookmarkStart w:id="527" w:name="_Toc14563"/>
      <w:bookmarkStart w:id="528" w:name="_Toc6596"/>
      <w:r>
        <w:rPr>
          <w:rFonts w:hint="eastAsia" w:ascii="宋体" w:hAnsi="宋体" w:cs="宋体"/>
          <w:b/>
          <w:i w:val="0"/>
          <w:iCs w:val="0"/>
          <w:color w:val="auto"/>
          <w:sz w:val="24"/>
          <w:highlight w:val="none"/>
        </w:rPr>
        <w:t>2.16检验和验收</w:t>
      </w:r>
      <w:bookmarkEnd w:id="526"/>
      <w:bookmarkEnd w:id="527"/>
      <w:bookmarkEnd w:id="528"/>
    </w:p>
    <w:p w14:paraId="5BED8039">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60CACDFC">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8769F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8"/>
    <w:bookmarkEnd w:id="499"/>
    <w:bookmarkEnd w:id="500"/>
    <w:bookmarkEnd w:id="501"/>
    <w:p w14:paraId="227AB6E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9" w:name="_Toc259093690"/>
      <w:bookmarkStart w:id="530" w:name="_Toc279701261"/>
      <w:bookmarkStart w:id="531" w:name="_Toc487900371"/>
      <w:bookmarkStart w:id="532" w:name="_Toc19604"/>
      <w:bookmarkStart w:id="533" w:name="_Toc11284"/>
      <w:bookmarkStart w:id="534" w:name="_Toc25182"/>
      <w:r>
        <w:rPr>
          <w:rFonts w:hint="eastAsia" w:ascii="宋体" w:hAnsi="宋体" w:cs="宋体"/>
          <w:b/>
          <w:i w:val="0"/>
          <w:iCs w:val="0"/>
          <w:color w:val="auto"/>
          <w:sz w:val="24"/>
          <w:highlight w:val="none"/>
        </w:rPr>
        <w:t>2.17 通知</w:t>
      </w:r>
      <w:bookmarkEnd w:id="529"/>
      <w:bookmarkEnd w:id="530"/>
      <w:bookmarkEnd w:id="531"/>
      <w:r>
        <w:rPr>
          <w:rFonts w:hint="eastAsia" w:ascii="宋体" w:hAnsi="宋体" w:cs="宋体"/>
          <w:b/>
          <w:i w:val="0"/>
          <w:iCs w:val="0"/>
          <w:color w:val="auto"/>
          <w:sz w:val="24"/>
          <w:highlight w:val="none"/>
        </w:rPr>
        <w:t>和送达</w:t>
      </w:r>
      <w:bookmarkEnd w:id="532"/>
      <w:bookmarkEnd w:id="533"/>
      <w:bookmarkEnd w:id="534"/>
    </w:p>
    <w:p w14:paraId="178A802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5" w:name="_Toc6698"/>
      <w:bookmarkStart w:id="536" w:name="_Toc3135"/>
      <w:bookmarkStart w:id="537" w:name="_Toc487900372"/>
      <w:bookmarkStart w:id="538" w:name="_Toc259093691"/>
      <w:bookmarkStart w:id="539"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5"/>
      <w:bookmarkEnd w:id="536"/>
    </w:p>
    <w:p w14:paraId="161A9C1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0" w:name="_Toc23294"/>
      <w:bookmarkStart w:id="541" w:name="_Toc23128"/>
      <w:r>
        <w:rPr>
          <w:rFonts w:hint="eastAsia" w:ascii="宋体" w:hAnsi="宋体" w:cs="宋体"/>
          <w:i w:val="0"/>
          <w:iCs w:val="0"/>
          <w:color w:val="auto"/>
          <w:sz w:val="24"/>
          <w:highlight w:val="none"/>
        </w:rPr>
        <w:t>2.17.2以当面交付方式送达的，交付之时视为送达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以电子邮件方式送达的，发出电子邮件之时视为送达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以传真方式送达的，发出传真之时视为送达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以邮寄方式送达的，邮件挂号寄出或者交邮之日之次日视为送达。</w:t>
      </w:r>
      <w:bookmarkEnd w:id="540"/>
      <w:bookmarkEnd w:id="541"/>
    </w:p>
    <w:p w14:paraId="503EF45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2" w:name="_Toc30599"/>
      <w:bookmarkStart w:id="543" w:name="_Toc4355"/>
      <w:bookmarkStart w:id="544" w:name="_Toc18540"/>
      <w:r>
        <w:rPr>
          <w:rFonts w:hint="eastAsia" w:ascii="宋体" w:hAnsi="宋体" w:cs="宋体"/>
          <w:b/>
          <w:i w:val="0"/>
          <w:iCs w:val="0"/>
          <w:color w:val="auto"/>
          <w:sz w:val="24"/>
          <w:highlight w:val="none"/>
        </w:rPr>
        <w:t>2.18 计量单位</w:t>
      </w:r>
      <w:bookmarkEnd w:id="537"/>
      <w:bookmarkEnd w:id="538"/>
      <w:bookmarkEnd w:id="539"/>
      <w:bookmarkEnd w:id="542"/>
      <w:bookmarkEnd w:id="543"/>
      <w:bookmarkEnd w:id="544"/>
    </w:p>
    <w:p w14:paraId="3D6C32F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5F888F7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5" w:name="_Toc10330"/>
      <w:bookmarkStart w:id="546" w:name="_Toc18567"/>
      <w:bookmarkStart w:id="547" w:name="_Toc487900373"/>
      <w:bookmarkStart w:id="548" w:name="_Toc259093692"/>
      <w:bookmarkStart w:id="549" w:name="_Toc279701263"/>
      <w:bookmarkStart w:id="550" w:name="_Toc12773"/>
      <w:r>
        <w:rPr>
          <w:rFonts w:hint="eastAsia" w:ascii="宋体" w:hAnsi="宋体" w:cs="宋体"/>
          <w:b/>
          <w:i w:val="0"/>
          <w:iCs w:val="0"/>
          <w:color w:val="auto"/>
          <w:sz w:val="24"/>
          <w:highlight w:val="none"/>
        </w:rPr>
        <w:t>2.19 合同使用的文字和适用的法律</w:t>
      </w:r>
      <w:bookmarkEnd w:id="545"/>
      <w:bookmarkEnd w:id="546"/>
      <w:bookmarkEnd w:id="547"/>
      <w:bookmarkEnd w:id="548"/>
      <w:bookmarkEnd w:id="549"/>
      <w:bookmarkEnd w:id="550"/>
    </w:p>
    <w:p w14:paraId="641FF055">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2.19.1 合同使用汉语书就、变更和解释</w:t>
      </w:r>
      <w:r>
        <w:rPr>
          <w:rFonts w:hint="eastAsia" w:ascii="宋体" w:hAnsi="宋体" w:cs="宋体"/>
          <w:i w:val="0"/>
          <w:iCs w:val="0"/>
          <w:color w:val="auto"/>
          <w:sz w:val="24"/>
          <w:highlight w:val="none"/>
          <w:lang w:eastAsia="zh-CN"/>
        </w:rPr>
        <w:t>；</w:t>
      </w:r>
    </w:p>
    <w:p w14:paraId="12B36CC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5D3FEFE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1" w:name="_Toc14001"/>
      <w:bookmarkStart w:id="552" w:name="_Toc6885"/>
      <w:bookmarkStart w:id="553" w:name="_Toc19890"/>
      <w:r>
        <w:rPr>
          <w:rFonts w:hint="eastAsia" w:ascii="宋体" w:hAnsi="宋体" w:cs="宋体"/>
          <w:b/>
          <w:i w:val="0"/>
          <w:iCs w:val="0"/>
          <w:color w:val="auto"/>
          <w:sz w:val="24"/>
          <w:highlight w:val="none"/>
        </w:rPr>
        <w:t>2.20 合同份数</w:t>
      </w:r>
      <w:bookmarkEnd w:id="551"/>
      <w:bookmarkEnd w:id="552"/>
      <w:bookmarkEnd w:id="553"/>
    </w:p>
    <w:p w14:paraId="330F999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3E1BCF59">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4078D733">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w:t>
      </w:r>
      <w:r>
        <w:rPr>
          <w:rFonts w:hint="eastAsia" w:ascii="宋体" w:hAnsi="宋体" w:cs="宋体"/>
          <w:color w:val="auto"/>
          <w:sz w:val="24"/>
          <w:highlight w:val="none"/>
          <w:lang w:eastAsia="zh-CN"/>
        </w:rPr>
        <w:t>；</w:t>
      </w:r>
      <w:r>
        <w:rPr>
          <w:rFonts w:hint="eastAsia" w:ascii="宋体" w:hAnsi="宋体" w:cs="宋体"/>
          <w:color w:val="auto"/>
          <w:sz w:val="24"/>
          <w:highlight w:val="none"/>
        </w:rPr>
        <w:t>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0271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9" w:type="dxa"/>
            <w:tcBorders>
              <w:left w:val="single" w:color="auto" w:sz="4" w:space="0"/>
            </w:tcBorders>
            <w:vAlign w:val="center"/>
          </w:tcPr>
          <w:p w14:paraId="044FF6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7" w:type="dxa"/>
            <w:vAlign w:val="center"/>
          </w:tcPr>
          <w:p w14:paraId="14CFA7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AF9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6408C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77" w:type="dxa"/>
            <w:vAlign w:val="center"/>
          </w:tcPr>
          <w:p w14:paraId="018FDA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D023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7147C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277" w:type="dxa"/>
            <w:vAlign w:val="center"/>
          </w:tcPr>
          <w:p w14:paraId="36DC90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tc>
      </w:tr>
      <w:tr w14:paraId="278F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6376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8277" w:type="dxa"/>
            <w:vAlign w:val="center"/>
          </w:tcPr>
          <w:p w14:paraId="5E24AB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2850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71D1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277" w:type="dxa"/>
            <w:vAlign w:val="center"/>
          </w:tcPr>
          <w:p w14:paraId="0B54F8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6EB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96AEC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77" w:type="dxa"/>
            <w:vAlign w:val="center"/>
          </w:tcPr>
          <w:p w14:paraId="60F58E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290408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p w14:paraId="29D56D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②货到验收合格后七个工作日内一次性付清余款。</w:t>
            </w:r>
          </w:p>
          <w:p w14:paraId="0C6428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705114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①货到验收合格且甲方收到合法有效的发票后</w:t>
            </w:r>
            <w:r>
              <w:rPr>
                <w:rFonts w:hint="eastAsia" w:ascii="宋体" w:hAnsi="宋体" w:cs="宋体"/>
                <w:color w:val="auto"/>
                <w:sz w:val="24"/>
                <w:highlight w:val="none"/>
                <w:lang w:val="en-US" w:eastAsia="zh-CN"/>
              </w:rPr>
              <w:t>二个月</w:t>
            </w:r>
            <w:r>
              <w:rPr>
                <w:rFonts w:hint="eastAsia" w:ascii="宋体" w:hAnsi="宋体" w:eastAsia="宋体" w:cs="宋体"/>
                <w:color w:val="auto"/>
                <w:sz w:val="24"/>
                <w:highlight w:val="none"/>
                <w:lang w:val="en-US" w:eastAsia="zh-CN"/>
              </w:rPr>
              <w:t>内付清全款。</w:t>
            </w:r>
          </w:p>
        </w:tc>
      </w:tr>
      <w:tr w14:paraId="461E7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B287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7" w:type="dxa"/>
            <w:vAlign w:val="center"/>
          </w:tcPr>
          <w:p w14:paraId="2A68A2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val="en-US" w:eastAsia="zh-CN"/>
              </w:rPr>
              <w:t>天内完成交货。</w:t>
            </w:r>
          </w:p>
        </w:tc>
      </w:tr>
      <w:tr w14:paraId="5749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7527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7" w:type="dxa"/>
            <w:vAlign w:val="center"/>
          </w:tcPr>
          <w:p w14:paraId="6FCFBB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32341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7F9C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77" w:type="dxa"/>
            <w:vAlign w:val="center"/>
          </w:tcPr>
          <w:p w14:paraId="13996A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6A730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270E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8277" w:type="dxa"/>
            <w:vAlign w:val="center"/>
          </w:tcPr>
          <w:p w14:paraId="1A8157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5608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9E73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8277" w:type="dxa"/>
            <w:vAlign w:val="center"/>
          </w:tcPr>
          <w:p w14:paraId="2BBDA1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3393B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11AEC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7" w:type="dxa"/>
            <w:vAlign w:val="center"/>
          </w:tcPr>
          <w:p w14:paraId="0D38C6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7A270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B4BD8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277" w:type="dxa"/>
            <w:vAlign w:val="center"/>
          </w:tcPr>
          <w:p w14:paraId="3D5FEF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F8C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0A271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8277" w:type="dxa"/>
            <w:vAlign w:val="center"/>
          </w:tcPr>
          <w:p w14:paraId="0C94D0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1F2DD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61BC3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8277" w:type="dxa"/>
          </w:tcPr>
          <w:p w14:paraId="03D543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6D0D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493A1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7" w:type="dxa"/>
            <w:vAlign w:val="center"/>
          </w:tcPr>
          <w:p w14:paraId="33950AB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42A0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00E81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7" w:type="dxa"/>
            <w:vAlign w:val="top"/>
          </w:tcPr>
          <w:p w14:paraId="64B2A1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581F3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4F496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277" w:type="dxa"/>
            <w:vAlign w:val="center"/>
          </w:tcPr>
          <w:p w14:paraId="5BF423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1C1DB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1112CA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277" w:type="dxa"/>
            <w:vAlign w:val="center"/>
          </w:tcPr>
          <w:p w14:paraId="683303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04DDDB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0E1D8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8848D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8277" w:type="dxa"/>
            <w:vAlign w:val="top"/>
          </w:tcPr>
          <w:p w14:paraId="7014B9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4B27F4AD">
      <w:pPr>
        <w:kinsoku/>
        <w:wordWrap/>
        <w:overflowPunct/>
        <w:topLinePunct w:val="0"/>
        <w:bidi w:val="0"/>
        <w:outlineLvl w:val="9"/>
        <w:rPr>
          <w:color w:val="auto"/>
          <w:highlight w:val="none"/>
        </w:rPr>
      </w:pPr>
    </w:p>
    <w:p w14:paraId="3C059F86">
      <w:pPr>
        <w:rPr>
          <w:rFonts w:hint="eastAsia" w:ascii="宋体" w:hAnsi="宋体" w:cs="宋体"/>
          <w:b/>
          <w:color w:val="auto"/>
          <w:sz w:val="36"/>
          <w:szCs w:val="20"/>
          <w:highlight w:val="none"/>
        </w:rPr>
      </w:pPr>
      <w:bookmarkStart w:id="554" w:name="_Toc22993"/>
      <w:r>
        <w:rPr>
          <w:rFonts w:hint="eastAsia" w:ascii="宋体" w:hAnsi="宋体" w:cs="宋体"/>
          <w:b/>
          <w:color w:val="auto"/>
          <w:sz w:val="36"/>
          <w:szCs w:val="20"/>
          <w:highlight w:val="none"/>
        </w:rPr>
        <w:br w:type="page"/>
      </w:r>
    </w:p>
    <w:p w14:paraId="548BBB3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bookmarkEnd w:id="554"/>
    </w:p>
    <w:p w14:paraId="6DB7404F">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BD553FB">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C1FE2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CF3837">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D056D2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DD0A9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0DBB28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1E9D1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2F625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8EFC13A">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6FD1E2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01681E1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DF8C72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BD28931">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32B9A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6AC2475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E03658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76D28BE3">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07F0DD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4546EB8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B884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E0BD2E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50C226C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5985C7F5">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AD001B4">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37E56F3F">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4AF0B4C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F662FC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F32726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11ED7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406E2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DBB948">
      <w:pPr>
        <w:kinsoku/>
        <w:wordWrap/>
        <w:overflowPunct/>
        <w:topLinePunct w:val="0"/>
        <w:bidi w:val="0"/>
        <w:outlineLvl w:val="9"/>
        <w:rPr>
          <w:rFonts w:ascii="宋体" w:hAnsi="宋体" w:cs="宋体"/>
          <w:color w:val="auto"/>
          <w:highlight w:val="none"/>
        </w:rPr>
      </w:pPr>
    </w:p>
    <w:p w14:paraId="7BD1C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9BFD3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68A58EB">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72281D8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CADF49">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7F4C33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5CC9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C010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1FE9FB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35293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22529D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4B181E7">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2C31BA1">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27409F5">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7F26E1">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6F89534F">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0A961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6CB86E8F">
      <w:pPr>
        <w:kinsoku/>
        <w:wordWrap/>
        <w:overflowPunct/>
        <w:topLinePunct w:val="0"/>
        <w:bidi w:val="0"/>
        <w:outlineLvl w:val="9"/>
        <w:rPr>
          <w:rFonts w:ascii="宋体" w:hAnsi="宋体" w:cs="宋体"/>
          <w:color w:val="auto"/>
          <w:highlight w:val="none"/>
        </w:rPr>
      </w:pPr>
    </w:p>
    <w:p w14:paraId="69ED01E4">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5BA6F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01DA848">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85D49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ACB510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13B82D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E700BC">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FB323B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558917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33A3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2546C3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DF4A52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336BB6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0AE77AC">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A335C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4475B0FB">
      <w:pPr>
        <w:kinsoku/>
        <w:wordWrap/>
        <w:overflowPunct/>
        <w:topLinePunct w:val="0"/>
        <w:bidi w:val="0"/>
        <w:outlineLvl w:val="9"/>
        <w:rPr>
          <w:rFonts w:ascii="宋体" w:hAnsi="宋体" w:cs="宋体"/>
          <w:color w:val="auto"/>
          <w:highlight w:val="none"/>
        </w:rPr>
      </w:pPr>
    </w:p>
    <w:p w14:paraId="6CF76F9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0207E9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9935D30">
      <w:pPr>
        <w:tabs>
          <w:tab w:val="left" w:pos="432"/>
        </w:tabs>
        <w:kinsoku/>
        <w:wordWrap/>
        <w:overflowPunct/>
        <w:topLinePunct w:val="0"/>
        <w:bidi w:val="0"/>
        <w:outlineLvl w:val="9"/>
        <w:rPr>
          <w:color w:val="auto"/>
          <w:highlight w:val="none"/>
          <w:lang w:val="en-US"/>
        </w:rPr>
      </w:pPr>
    </w:p>
    <w:p w14:paraId="7E1AC78B">
      <w:pPr>
        <w:kinsoku/>
        <w:wordWrap/>
        <w:overflowPunct/>
        <w:topLinePunct w:val="0"/>
        <w:bidi w:val="0"/>
        <w:outlineLvl w:val="9"/>
        <w:rPr>
          <w:color w:val="auto"/>
          <w:highlight w:val="none"/>
        </w:rPr>
      </w:pPr>
    </w:p>
    <w:p w14:paraId="396116E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994F77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8A1D536">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EA9141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DB60A1">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6A5D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4B69223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3154E6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E03AF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F765A6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1D299AA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598A5A4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66A5CC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A5CA0B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4EE43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0760D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00841CE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01FA720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83705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F8D769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4F31206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0A685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160120A">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44FA9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D0BF65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11150C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55521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04340CB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7698E3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A2E36E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27E75847">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07385E0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231BFD5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7F5C64">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0106FEA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2BD9D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0E1D7D6">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26A77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AE8074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25B537">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B5F7495">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DD1CF5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160DA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FA358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D95258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9D704F">
      <w:pPr>
        <w:kinsoku/>
        <w:wordWrap/>
        <w:overflowPunct/>
        <w:topLinePunct w:val="0"/>
        <w:bidi w:val="0"/>
        <w:snapToGrid w:val="0"/>
        <w:spacing w:line="360" w:lineRule="auto"/>
        <w:outlineLvl w:val="9"/>
        <w:rPr>
          <w:rFonts w:ascii="宋体" w:hAnsi="宋体" w:cs="宋体"/>
          <w:color w:val="auto"/>
          <w:sz w:val="24"/>
          <w:highlight w:val="none"/>
        </w:rPr>
      </w:pPr>
    </w:p>
    <w:p w14:paraId="07F96D88">
      <w:pPr>
        <w:kinsoku/>
        <w:wordWrap/>
        <w:overflowPunct/>
        <w:topLinePunct w:val="0"/>
        <w:bidi w:val="0"/>
        <w:snapToGrid w:val="0"/>
        <w:spacing w:line="360" w:lineRule="auto"/>
        <w:outlineLvl w:val="9"/>
        <w:rPr>
          <w:rFonts w:ascii="宋体" w:hAnsi="宋体" w:cs="宋体"/>
          <w:color w:val="auto"/>
          <w:sz w:val="24"/>
          <w:highlight w:val="none"/>
        </w:rPr>
      </w:pPr>
    </w:p>
    <w:p w14:paraId="1FDD7A31">
      <w:pPr>
        <w:kinsoku/>
        <w:wordWrap/>
        <w:overflowPunct/>
        <w:topLinePunct w:val="0"/>
        <w:bidi w:val="0"/>
        <w:snapToGrid w:val="0"/>
        <w:spacing w:line="360" w:lineRule="auto"/>
        <w:outlineLvl w:val="9"/>
        <w:rPr>
          <w:rFonts w:ascii="宋体" w:hAnsi="宋体" w:cs="宋体"/>
          <w:color w:val="auto"/>
          <w:sz w:val="24"/>
          <w:highlight w:val="none"/>
        </w:rPr>
      </w:pPr>
    </w:p>
    <w:p w14:paraId="7DC1486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D7F1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783B87">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4C703E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549F2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41318C">
      <w:pPr>
        <w:kinsoku/>
        <w:wordWrap/>
        <w:overflowPunct/>
        <w:topLinePunct w:val="0"/>
        <w:bidi w:val="0"/>
        <w:jc w:val="center"/>
        <w:outlineLvl w:val="9"/>
        <w:rPr>
          <w:rFonts w:ascii="宋体" w:hAnsi="宋体" w:cs="宋体"/>
          <w:b/>
          <w:color w:val="auto"/>
          <w:kern w:val="0"/>
          <w:sz w:val="32"/>
          <w:szCs w:val="32"/>
          <w:highlight w:val="none"/>
        </w:rPr>
      </w:pPr>
    </w:p>
    <w:p w14:paraId="659C6513">
      <w:pPr>
        <w:kinsoku/>
        <w:wordWrap/>
        <w:overflowPunct/>
        <w:topLinePunct w:val="0"/>
        <w:bidi w:val="0"/>
        <w:jc w:val="center"/>
        <w:outlineLvl w:val="9"/>
        <w:rPr>
          <w:rFonts w:ascii="宋体" w:hAnsi="宋体" w:cs="宋体"/>
          <w:b/>
          <w:color w:val="auto"/>
          <w:kern w:val="0"/>
          <w:sz w:val="32"/>
          <w:szCs w:val="32"/>
          <w:highlight w:val="none"/>
        </w:rPr>
      </w:pPr>
    </w:p>
    <w:p w14:paraId="2E6C6CC6">
      <w:pPr>
        <w:kinsoku/>
        <w:wordWrap/>
        <w:overflowPunct/>
        <w:topLinePunct w:val="0"/>
        <w:bidi w:val="0"/>
        <w:jc w:val="center"/>
        <w:outlineLvl w:val="9"/>
        <w:rPr>
          <w:rFonts w:ascii="宋体" w:hAnsi="宋体" w:cs="宋体"/>
          <w:b/>
          <w:color w:val="auto"/>
          <w:kern w:val="0"/>
          <w:sz w:val="32"/>
          <w:szCs w:val="32"/>
          <w:highlight w:val="none"/>
        </w:rPr>
      </w:pPr>
    </w:p>
    <w:p w14:paraId="39C2C7E5">
      <w:pPr>
        <w:kinsoku/>
        <w:wordWrap/>
        <w:overflowPunct/>
        <w:topLinePunct w:val="0"/>
        <w:bidi w:val="0"/>
        <w:outlineLvl w:val="9"/>
        <w:rPr>
          <w:rFonts w:ascii="宋体" w:hAnsi="宋体" w:cs="宋体"/>
          <w:color w:val="auto"/>
          <w:highlight w:val="none"/>
        </w:rPr>
      </w:pPr>
    </w:p>
    <w:p w14:paraId="6FB071E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4475C">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EA31CC">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EA97BB4">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0F466A">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45C3752B">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1D248428">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47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2E54E4">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476002A6">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07E8522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26D7674">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9FFA513">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6495BB">
      <w:pPr>
        <w:kinsoku/>
        <w:wordWrap/>
        <w:overflowPunct/>
        <w:topLinePunct w:val="0"/>
        <w:bidi w:val="0"/>
        <w:jc w:val="center"/>
        <w:outlineLvl w:val="9"/>
        <w:rPr>
          <w:rFonts w:ascii="宋体" w:hAnsi="宋体" w:cs="宋体"/>
          <w:b/>
          <w:color w:val="auto"/>
          <w:kern w:val="0"/>
          <w:sz w:val="32"/>
          <w:szCs w:val="32"/>
          <w:highlight w:val="none"/>
        </w:rPr>
      </w:pPr>
    </w:p>
    <w:p w14:paraId="151BA0E4">
      <w:pPr>
        <w:kinsoku/>
        <w:wordWrap/>
        <w:overflowPunct/>
        <w:topLinePunct w:val="0"/>
        <w:bidi w:val="0"/>
        <w:jc w:val="center"/>
        <w:outlineLvl w:val="9"/>
        <w:rPr>
          <w:rFonts w:ascii="宋体" w:hAnsi="宋体" w:cs="宋体"/>
          <w:b/>
          <w:color w:val="auto"/>
          <w:kern w:val="0"/>
          <w:sz w:val="32"/>
          <w:szCs w:val="32"/>
          <w:highlight w:val="none"/>
        </w:rPr>
      </w:pPr>
    </w:p>
    <w:p w14:paraId="3FEA4D14">
      <w:pPr>
        <w:kinsoku/>
        <w:wordWrap/>
        <w:overflowPunct/>
        <w:topLinePunct w:val="0"/>
        <w:bidi w:val="0"/>
        <w:jc w:val="center"/>
        <w:outlineLvl w:val="9"/>
        <w:rPr>
          <w:rFonts w:ascii="宋体" w:hAnsi="宋体" w:cs="宋体"/>
          <w:b/>
          <w:color w:val="auto"/>
          <w:kern w:val="0"/>
          <w:sz w:val="32"/>
          <w:szCs w:val="32"/>
          <w:highlight w:val="none"/>
        </w:rPr>
      </w:pPr>
    </w:p>
    <w:p w14:paraId="7F09F0E0">
      <w:pPr>
        <w:kinsoku/>
        <w:wordWrap/>
        <w:overflowPunct/>
        <w:topLinePunct w:val="0"/>
        <w:bidi w:val="0"/>
        <w:jc w:val="center"/>
        <w:outlineLvl w:val="9"/>
        <w:rPr>
          <w:rFonts w:ascii="宋体" w:hAnsi="宋体" w:cs="宋体"/>
          <w:b/>
          <w:color w:val="auto"/>
          <w:kern w:val="0"/>
          <w:sz w:val="32"/>
          <w:szCs w:val="32"/>
          <w:highlight w:val="none"/>
        </w:rPr>
      </w:pPr>
    </w:p>
    <w:p w14:paraId="5673E2D0">
      <w:pPr>
        <w:kinsoku/>
        <w:wordWrap/>
        <w:overflowPunct/>
        <w:topLinePunct w:val="0"/>
        <w:bidi w:val="0"/>
        <w:jc w:val="center"/>
        <w:outlineLvl w:val="9"/>
        <w:rPr>
          <w:rFonts w:ascii="宋体" w:hAnsi="宋体" w:cs="宋体"/>
          <w:b/>
          <w:color w:val="auto"/>
          <w:kern w:val="0"/>
          <w:sz w:val="32"/>
          <w:szCs w:val="32"/>
          <w:highlight w:val="none"/>
        </w:rPr>
      </w:pPr>
    </w:p>
    <w:p w14:paraId="393B2F36">
      <w:pPr>
        <w:kinsoku/>
        <w:wordWrap/>
        <w:overflowPunct/>
        <w:topLinePunct w:val="0"/>
        <w:bidi w:val="0"/>
        <w:jc w:val="center"/>
        <w:outlineLvl w:val="9"/>
        <w:rPr>
          <w:rFonts w:ascii="宋体" w:hAnsi="宋体" w:cs="宋体"/>
          <w:b/>
          <w:color w:val="auto"/>
          <w:kern w:val="0"/>
          <w:sz w:val="32"/>
          <w:szCs w:val="32"/>
          <w:highlight w:val="none"/>
        </w:rPr>
      </w:pPr>
    </w:p>
    <w:p w14:paraId="7B46E05F">
      <w:pPr>
        <w:kinsoku/>
        <w:wordWrap/>
        <w:overflowPunct/>
        <w:topLinePunct w:val="0"/>
        <w:bidi w:val="0"/>
        <w:jc w:val="center"/>
        <w:outlineLvl w:val="9"/>
        <w:rPr>
          <w:rFonts w:ascii="宋体" w:hAnsi="宋体" w:cs="宋体"/>
          <w:b/>
          <w:color w:val="auto"/>
          <w:kern w:val="0"/>
          <w:sz w:val="32"/>
          <w:szCs w:val="32"/>
          <w:highlight w:val="none"/>
        </w:rPr>
      </w:pPr>
    </w:p>
    <w:p w14:paraId="4E8AE430">
      <w:pPr>
        <w:kinsoku/>
        <w:wordWrap/>
        <w:overflowPunct/>
        <w:topLinePunct w:val="0"/>
        <w:bidi w:val="0"/>
        <w:jc w:val="center"/>
        <w:outlineLvl w:val="9"/>
        <w:rPr>
          <w:rFonts w:ascii="宋体" w:hAnsi="宋体" w:cs="宋体"/>
          <w:b/>
          <w:color w:val="auto"/>
          <w:kern w:val="0"/>
          <w:sz w:val="32"/>
          <w:szCs w:val="32"/>
          <w:highlight w:val="none"/>
        </w:rPr>
      </w:pPr>
    </w:p>
    <w:p w14:paraId="4D2F8BD4">
      <w:pPr>
        <w:kinsoku/>
        <w:wordWrap/>
        <w:overflowPunct/>
        <w:topLinePunct w:val="0"/>
        <w:bidi w:val="0"/>
        <w:jc w:val="center"/>
        <w:outlineLvl w:val="9"/>
        <w:rPr>
          <w:rFonts w:ascii="宋体" w:hAnsi="宋体" w:cs="宋体"/>
          <w:b/>
          <w:color w:val="auto"/>
          <w:kern w:val="0"/>
          <w:sz w:val="32"/>
          <w:szCs w:val="32"/>
          <w:highlight w:val="none"/>
        </w:rPr>
      </w:pPr>
    </w:p>
    <w:p w14:paraId="057FEB41">
      <w:pPr>
        <w:kinsoku/>
        <w:wordWrap/>
        <w:overflowPunct/>
        <w:topLinePunct w:val="0"/>
        <w:bidi w:val="0"/>
        <w:jc w:val="center"/>
        <w:outlineLvl w:val="9"/>
        <w:rPr>
          <w:rFonts w:ascii="宋体" w:hAnsi="宋体" w:cs="宋体"/>
          <w:b/>
          <w:color w:val="auto"/>
          <w:kern w:val="0"/>
          <w:sz w:val="32"/>
          <w:szCs w:val="32"/>
          <w:highlight w:val="none"/>
        </w:rPr>
      </w:pPr>
    </w:p>
    <w:p w14:paraId="0F1D506E">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AA9332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2A3422C">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5"/>
    <w:p w14:paraId="3B02F465">
      <w:pPr>
        <w:kinsoku/>
        <w:wordWrap/>
        <w:overflowPunct/>
        <w:topLinePunct w:val="0"/>
        <w:bidi w:val="0"/>
        <w:snapToGrid w:val="0"/>
        <w:spacing w:line="360" w:lineRule="auto"/>
        <w:outlineLvl w:val="9"/>
        <w:rPr>
          <w:rFonts w:ascii="宋体" w:hAnsi="宋体" w:cs="宋体"/>
          <w:color w:val="auto"/>
          <w:kern w:val="0"/>
          <w:sz w:val="24"/>
          <w:highlight w:val="none"/>
        </w:rPr>
      </w:pPr>
    </w:p>
    <w:p w14:paraId="774BB30C">
      <w:pPr>
        <w:kinsoku/>
        <w:wordWrap/>
        <w:overflowPunct/>
        <w:topLinePunct w:val="0"/>
        <w:bidi w:val="0"/>
        <w:jc w:val="center"/>
        <w:outlineLvl w:val="9"/>
        <w:rPr>
          <w:rFonts w:ascii="宋体" w:hAnsi="宋体" w:cs="宋体"/>
          <w:b/>
          <w:color w:val="auto"/>
          <w:kern w:val="0"/>
          <w:sz w:val="32"/>
          <w:szCs w:val="32"/>
          <w:highlight w:val="none"/>
        </w:rPr>
      </w:pPr>
    </w:p>
    <w:p w14:paraId="17A650C8">
      <w:pPr>
        <w:tabs>
          <w:tab w:val="left" w:pos="432"/>
        </w:tabs>
        <w:kinsoku/>
        <w:wordWrap/>
        <w:overflowPunct/>
        <w:topLinePunct w:val="0"/>
        <w:bidi w:val="0"/>
        <w:outlineLvl w:val="9"/>
        <w:rPr>
          <w:color w:val="auto"/>
          <w:highlight w:val="none"/>
          <w:lang w:val="en-US"/>
        </w:rPr>
      </w:pPr>
    </w:p>
    <w:p w14:paraId="14F6EE39">
      <w:pPr>
        <w:kinsoku/>
        <w:wordWrap/>
        <w:overflowPunct/>
        <w:topLinePunct w:val="0"/>
        <w:bidi w:val="0"/>
        <w:outlineLvl w:val="9"/>
        <w:rPr>
          <w:color w:val="auto"/>
          <w:highlight w:val="none"/>
        </w:rPr>
      </w:pPr>
    </w:p>
    <w:p w14:paraId="772F572A">
      <w:pPr>
        <w:tabs>
          <w:tab w:val="left" w:pos="432"/>
        </w:tabs>
        <w:kinsoku/>
        <w:wordWrap/>
        <w:overflowPunct/>
        <w:topLinePunct w:val="0"/>
        <w:bidi w:val="0"/>
        <w:outlineLvl w:val="9"/>
        <w:rPr>
          <w:color w:val="auto"/>
          <w:highlight w:val="none"/>
          <w:lang w:val="en-US"/>
        </w:rPr>
      </w:pPr>
    </w:p>
    <w:p w14:paraId="36BB8A0F">
      <w:pPr>
        <w:kinsoku/>
        <w:wordWrap/>
        <w:overflowPunct/>
        <w:topLinePunct w:val="0"/>
        <w:bidi w:val="0"/>
        <w:jc w:val="center"/>
        <w:outlineLvl w:val="9"/>
        <w:rPr>
          <w:rFonts w:ascii="宋体" w:hAnsi="宋体" w:cs="宋体"/>
          <w:b/>
          <w:color w:val="auto"/>
          <w:kern w:val="0"/>
          <w:sz w:val="32"/>
          <w:szCs w:val="32"/>
          <w:highlight w:val="none"/>
        </w:rPr>
      </w:pPr>
    </w:p>
    <w:p w14:paraId="02FC466A">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7D7B8BB">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6864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AE960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1739A98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64F114B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D6F78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5E9DA07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F0E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58EDA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5DC95849">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77FB8E2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D8EE544">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20102077">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85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B70D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387523A7">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66B0D487">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2E6ECA3">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6B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AF3DD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77FC7619">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0D5E66E9">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2359B64F">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446BBD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D359C9">
      <w:pPr>
        <w:kinsoku/>
        <w:wordWrap/>
        <w:overflowPunct/>
        <w:topLinePunct w:val="0"/>
        <w:bidi w:val="0"/>
        <w:jc w:val="center"/>
        <w:outlineLvl w:val="9"/>
        <w:rPr>
          <w:rFonts w:ascii="宋体" w:hAnsi="宋体" w:cs="宋体"/>
          <w:b/>
          <w:color w:val="auto"/>
          <w:kern w:val="0"/>
          <w:sz w:val="32"/>
          <w:szCs w:val="32"/>
          <w:highlight w:val="none"/>
        </w:rPr>
      </w:pPr>
    </w:p>
    <w:p w14:paraId="546DA857">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D8E7CC4">
      <w:pPr>
        <w:kinsoku/>
        <w:wordWrap/>
        <w:overflowPunct/>
        <w:topLinePunct w:val="0"/>
        <w:bidi w:val="0"/>
        <w:jc w:val="center"/>
        <w:outlineLvl w:val="9"/>
        <w:rPr>
          <w:rFonts w:ascii="宋体" w:hAnsi="宋体" w:cs="宋体"/>
          <w:b/>
          <w:color w:val="auto"/>
          <w:kern w:val="0"/>
          <w:sz w:val="32"/>
          <w:szCs w:val="32"/>
          <w:highlight w:val="none"/>
        </w:rPr>
      </w:pPr>
    </w:p>
    <w:p w14:paraId="35D1073C">
      <w:pPr>
        <w:kinsoku/>
        <w:wordWrap/>
        <w:overflowPunct/>
        <w:topLinePunct w:val="0"/>
        <w:bidi w:val="0"/>
        <w:jc w:val="center"/>
        <w:outlineLvl w:val="9"/>
        <w:rPr>
          <w:rFonts w:ascii="宋体" w:hAnsi="宋体" w:cs="宋体"/>
          <w:b/>
          <w:color w:val="auto"/>
          <w:kern w:val="0"/>
          <w:sz w:val="32"/>
          <w:szCs w:val="32"/>
          <w:highlight w:val="none"/>
        </w:rPr>
      </w:pPr>
    </w:p>
    <w:p w14:paraId="698D7D11">
      <w:pPr>
        <w:kinsoku/>
        <w:wordWrap/>
        <w:overflowPunct/>
        <w:topLinePunct w:val="0"/>
        <w:bidi w:val="0"/>
        <w:jc w:val="center"/>
        <w:outlineLvl w:val="9"/>
        <w:rPr>
          <w:rFonts w:ascii="宋体" w:hAnsi="宋体" w:cs="宋体"/>
          <w:b/>
          <w:color w:val="auto"/>
          <w:kern w:val="0"/>
          <w:sz w:val="32"/>
          <w:szCs w:val="32"/>
          <w:highlight w:val="none"/>
        </w:rPr>
      </w:pPr>
    </w:p>
    <w:p w14:paraId="76FB3A30">
      <w:pPr>
        <w:kinsoku/>
        <w:wordWrap/>
        <w:overflowPunct/>
        <w:topLinePunct w:val="0"/>
        <w:bidi w:val="0"/>
        <w:jc w:val="center"/>
        <w:outlineLvl w:val="9"/>
        <w:rPr>
          <w:rFonts w:ascii="宋体" w:hAnsi="宋体" w:cs="宋体"/>
          <w:b/>
          <w:color w:val="auto"/>
          <w:kern w:val="0"/>
          <w:sz w:val="32"/>
          <w:szCs w:val="32"/>
          <w:highlight w:val="none"/>
        </w:rPr>
      </w:pPr>
    </w:p>
    <w:p w14:paraId="7AF9E995">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7F6EA4">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C29AFE">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298FC2">
      <w:pPr>
        <w:kinsoku/>
        <w:wordWrap/>
        <w:overflowPunct/>
        <w:topLinePunct w:val="0"/>
        <w:bidi w:val="0"/>
        <w:jc w:val="center"/>
        <w:outlineLvl w:val="9"/>
        <w:rPr>
          <w:rFonts w:ascii="宋体" w:hAnsi="宋体" w:cs="宋体"/>
          <w:b/>
          <w:color w:val="auto"/>
          <w:kern w:val="0"/>
          <w:sz w:val="32"/>
          <w:szCs w:val="32"/>
          <w:highlight w:val="none"/>
        </w:rPr>
      </w:pPr>
    </w:p>
    <w:p w14:paraId="0C32B1B4">
      <w:pPr>
        <w:kinsoku/>
        <w:wordWrap/>
        <w:overflowPunct/>
        <w:topLinePunct w:val="0"/>
        <w:bidi w:val="0"/>
        <w:jc w:val="center"/>
        <w:outlineLvl w:val="9"/>
        <w:rPr>
          <w:rFonts w:ascii="宋体" w:hAnsi="宋体" w:cs="宋体"/>
          <w:b/>
          <w:color w:val="auto"/>
          <w:kern w:val="0"/>
          <w:sz w:val="32"/>
          <w:szCs w:val="32"/>
          <w:highlight w:val="none"/>
        </w:rPr>
      </w:pPr>
    </w:p>
    <w:p w14:paraId="489572FF">
      <w:pPr>
        <w:kinsoku/>
        <w:wordWrap/>
        <w:overflowPunct/>
        <w:topLinePunct w:val="0"/>
        <w:bidi w:val="0"/>
        <w:jc w:val="center"/>
        <w:outlineLvl w:val="9"/>
        <w:rPr>
          <w:rFonts w:ascii="宋体" w:hAnsi="宋体" w:cs="宋体"/>
          <w:b/>
          <w:color w:val="auto"/>
          <w:kern w:val="0"/>
          <w:sz w:val="32"/>
          <w:szCs w:val="32"/>
          <w:highlight w:val="none"/>
        </w:rPr>
      </w:pPr>
    </w:p>
    <w:p w14:paraId="6D584AC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18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903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2E7F6B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AB6F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F5BD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0547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F4F6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DCCB6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6B3053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52E5834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268D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44876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CBA91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28DB2F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72E9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0B6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EF909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CCF9D4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11E91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C2128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12EACF77">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39D2F4D3">
      <w:pPr>
        <w:kinsoku/>
        <w:wordWrap/>
        <w:overflowPunct/>
        <w:topLinePunct w:val="0"/>
        <w:bidi w:val="0"/>
        <w:jc w:val="center"/>
        <w:outlineLvl w:val="9"/>
        <w:rPr>
          <w:rFonts w:ascii="宋体" w:hAnsi="宋体" w:cs="宋体"/>
          <w:b/>
          <w:color w:val="auto"/>
          <w:kern w:val="0"/>
          <w:sz w:val="32"/>
          <w:szCs w:val="32"/>
          <w:highlight w:val="none"/>
        </w:rPr>
      </w:pPr>
    </w:p>
    <w:p w14:paraId="1AEE95D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C2082">
      <w:pPr>
        <w:kinsoku/>
        <w:wordWrap/>
        <w:overflowPunct/>
        <w:topLinePunct w:val="0"/>
        <w:bidi w:val="0"/>
        <w:ind w:firstLine="1911" w:firstLineChars="595"/>
        <w:outlineLvl w:val="9"/>
        <w:rPr>
          <w:rFonts w:ascii="宋体" w:hAnsi="宋体" w:cs="宋体"/>
          <w:b/>
          <w:bCs/>
          <w:color w:val="auto"/>
          <w:sz w:val="32"/>
          <w:szCs w:val="32"/>
          <w:highlight w:val="none"/>
        </w:rPr>
      </w:pPr>
    </w:p>
    <w:p w14:paraId="145AA7F0">
      <w:pPr>
        <w:kinsoku/>
        <w:wordWrap/>
        <w:overflowPunct/>
        <w:topLinePunct w:val="0"/>
        <w:bidi w:val="0"/>
        <w:ind w:firstLine="1911" w:firstLineChars="595"/>
        <w:outlineLvl w:val="9"/>
        <w:rPr>
          <w:rFonts w:ascii="宋体" w:hAnsi="宋体" w:cs="宋体"/>
          <w:b/>
          <w:bCs/>
          <w:color w:val="auto"/>
          <w:sz w:val="32"/>
          <w:szCs w:val="32"/>
          <w:highlight w:val="none"/>
        </w:rPr>
      </w:pPr>
    </w:p>
    <w:p w14:paraId="08A42542">
      <w:pPr>
        <w:kinsoku/>
        <w:wordWrap/>
        <w:overflowPunct/>
        <w:topLinePunct w:val="0"/>
        <w:bidi w:val="0"/>
        <w:ind w:firstLine="1911" w:firstLineChars="595"/>
        <w:outlineLvl w:val="9"/>
        <w:rPr>
          <w:rFonts w:ascii="宋体" w:hAnsi="宋体" w:cs="宋体"/>
          <w:b/>
          <w:bCs/>
          <w:color w:val="auto"/>
          <w:sz w:val="32"/>
          <w:szCs w:val="32"/>
          <w:highlight w:val="none"/>
        </w:rPr>
      </w:pPr>
    </w:p>
    <w:p w14:paraId="43DDC779">
      <w:pPr>
        <w:kinsoku/>
        <w:wordWrap/>
        <w:overflowPunct/>
        <w:topLinePunct w:val="0"/>
        <w:bidi w:val="0"/>
        <w:ind w:firstLine="1911" w:firstLineChars="595"/>
        <w:outlineLvl w:val="9"/>
        <w:rPr>
          <w:rFonts w:ascii="宋体" w:hAnsi="宋体" w:cs="宋体"/>
          <w:b/>
          <w:bCs/>
          <w:color w:val="auto"/>
          <w:sz w:val="32"/>
          <w:szCs w:val="32"/>
          <w:highlight w:val="none"/>
        </w:rPr>
      </w:pPr>
    </w:p>
    <w:p w14:paraId="171B17F2">
      <w:pPr>
        <w:kinsoku/>
        <w:wordWrap/>
        <w:overflowPunct/>
        <w:topLinePunct w:val="0"/>
        <w:bidi w:val="0"/>
        <w:ind w:firstLine="1911" w:firstLineChars="595"/>
        <w:outlineLvl w:val="9"/>
        <w:rPr>
          <w:rFonts w:ascii="宋体" w:hAnsi="宋体" w:cs="宋体"/>
          <w:b/>
          <w:bCs/>
          <w:color w:val="auto"/>
          <w:sz w:val="32"/>
          <w:szCs w:val="32"/>
          <w:highlight w:val="none"/>
        </w:rPr>
      </w:pPr>
    </w:p>
    <w:p w14:paraId="13F0848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94AE14">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612F9A">
      <w:pPr>
        <w:kinsoku/>
        <w:wordWrap/>
        <w:overflowPunct/>
        <w:topLinePunct w:val="0"/>
        <w:bidi w:val="0"/>
        <w:snapToGrid w:val="0"/>
        <w:spacing w:line="360" w:lineRule="auto"/>
        <w:outlineLvl w:val="9"/>
        <w:rPr>
          <w:rFonts w:ascii="宋体" w:hAnsi="宋体" w:cs="宋体"/>
          <w:color w:val="auto"/>
          <w:sz w:val="24"/>
          <w:highlight w:val="none"/>
        </w:rPr>
      </w:pPr>
    </w:p>
    <w:p w14:paraId="43AEFD9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EEF2F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EC5F2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62D832">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69C94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ADA767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3D352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0AF8BD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6E68F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5BB5CCA">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5BB71CA">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EA8BD66">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7DDE0F3">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3754C8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2CB9D4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C0CAE9">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D5590FB">
      <w:pPr>
        <w:kinsoku/>
        <w:wordWrap/>
        <w:overflowPunct/>
        <w:topLinePunct w:val="0"/>
        <w:bidi w:val="0"/>
        <w:spacing w:line="360" w:lineRule="auto"/>
        <w:jc w:val="center"/>
        <w:outlineLvl w:val="9"/>
        <w:rPr>
          <w:rFonts w:ascii="宋体" w:hAnsi="宋体" w:cs="宋体"/>
          <w:b/>
          <w:bCs/>
          <w:color w:val="auto"/>
          <w:sz w:val="24"/>
          <w:highlight w:val="none"/>
        </w:rPr>
      </w:pPr>
    </w:p>
    <w:p w14:paraId="1945192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B96738">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50212D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BB735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24218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8A0C10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31C8C81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5DAA4CF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FFCEB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F8B179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6C57F4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92D19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4244E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22AB9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A2C930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49C4D5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89088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FAA93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1A7E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D02FD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5D335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D90C8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14B4E3B">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2F34AAAB">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56" w:name="_Toc26425"/>
      <w:bookmarkStart w:id="557" w:name="_Toc18859"/>
      <w:r>
        <w:rPr>
          <w:rFonts w:hint="eastAsia" w:ascii="宋体" w:hAnsi="宋体" w:eastAsia="宋体" w:cs="宋体"/>
          <w:b/>
          <w:color w:val="auto"/>
          <w:kern w:val="2"/>
          <w:sz w:val="32"/>
          <w:szCs w:val="32"/>
          <w:highlight w:val="none"/>
          <w:lang w:val="en-US" w:eastAsia="zh-CN" w:bidi="ar-SA"/>
        </w:rPr>
        <w:t>一、开标一览表（报价表）</w:t>
      </w:r>
    </w:p>
    <w:p w14:paraId="77478DC4">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39B242A">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5E9A073">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618E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61A4002F">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6E0D603">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7AF96A81">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4909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172DF366">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B690194">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3B3F4D13">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01CA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535BA41">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457149C7">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4066E080">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0E50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0AE29D61">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2807CEF7">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2CC4D263">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1E62F8D">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57B34A0">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417D01E">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25B8459">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C8CC5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0435BF44">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431CCF9E">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7695C4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09EEECF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26D41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9F626F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672D69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3516729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7504D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590FC4F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5B180C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75C3651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163C6E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0C53B9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04436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1813E5D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3AAA486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4D67CEA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24EE4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202E5AFF">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C856F2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745843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28BA30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1E2750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706E2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35BECE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F1FECD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6459818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1E3D5E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457DB0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737DA9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466B42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FF8794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263DB5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34F492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99C5085">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9C1540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F90E78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FB021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5D8637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A89FC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C82950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D6EB9C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45A4C95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3057D9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F779D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4838FA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F9E19A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E46DF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B22D90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7E645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896BB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CFA4E3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4764C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B11017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D9206B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B5F92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A30D08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15C18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86FFE3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1F0F7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29AFB4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AB99A6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4738EE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B3CC8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114C57F">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AC56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7D5898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C3854F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7F1627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11D70E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923FAA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D2B4B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2AD045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38159D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A8E181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4C1A0A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37A9C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0C0968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7033A2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5E67F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7A7E67B">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F429B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9D325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549936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5517C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18F2BD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79505A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64F564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69CAEB2">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E1419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10A383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64D5F6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B9CADE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7D3350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FB96A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606105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DA8D8BD">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1356D4D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2B3D200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57D38D75">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0B0328F7">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08F05011">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1C2B8A70">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8A0718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2CDBE14">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61130662">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56"/>
    <w:bookmarkEnd w:id="557"/>
    <w:p w14:paraId="1FAEA1F8">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58" w:name="_Toc30621"/>
      <w:bookmarkStart w:id="559"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0" w:name="_Hlk101259491"/>
      <w:r>
        <w:rPr>
          <w:rFonts w:hint="eastAsia" w:ascii="宋体" w:hAnsi="宋体" w:eastAsia="宋体" w:cs="宋体"/>
          <w:color w:val="auto"/>
          <w:sz w:val="32"/>
          <w:szCs w:val="32"/>
          <w:highlight w:val="none"/>
        </w:rPr>
        <w:t>（如果有）</w:t>
      </w:r>
      <w:bookmarkEnd w:id="558"/>
      <w:bookmarkEnd w:id="559"/>
      <w:bookmarkEnd w:id="560"/>
    </w:p>
    <w:p w14:paraId="29D17628">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388074">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772E41A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B3C3EB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9F1062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961A3E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F57AEC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271E4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22B07">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691E3B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89630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725AE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C4BF2C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642C9A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34E74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BFD77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2E90D2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4EB1E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99D3713">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97389B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1" w:name="OLE_LINK13"/>
      <w:bookmarkStart w:id="562" w:name="OLE_LINK14"/>
      <w:r>
        <w:rPr>
          <w:rFonts w:hint="eastAsia" w:ascii="宋体" w:hAnsi="宋体" w:cs="宋体"/>
          <w:b/>
          <w:color w:val="auto"/>
          <w:spacing w:val="6"/>
          <w:sz w:val="32"/>
          <w:szCs w:val="32"/>
          <w:highlight w:val="none"/>
        </w:rPr>
        <w:t>残疾人福利性单位声明函</w:t>
      </w:r>
    </w:p>
    <w:bookmarkEnd w:id="561"/>
    <w:bookmarkEnd w:id="562"/>
    <w:p w14:paraId="501DAA9E">
      <w:pPr>
        <w:kinsoku/>
        <w:wordWrap/>
        <w:overflowPunct/>
        <w:topLinePunct w:val="0"/>
        <w:bidi w:val="0"/>
        <w:spacing w:line="360" w:lineRule="auto"/>
        <w:outlineLvl w:val="9"/>
        <w:rPr>
          <w:rFonts w:ascii="宋体" w:hAnsi="宋体" w:cs="宋体"/>
          <w:b/>
          <w:color w:val="auto"/>
          <w:spacing w:val="6"/>
          <w:sz w:val="30"/>
          <w:szCs w:val="30"/>
          <w:highlight w:val="none"/>
        </w:rPr>
      </w:pPr>
    </w:p>
    <w:p w14:paraId="46402C2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41E75C">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FE76E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0D7A9C9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CD9DA5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4EE214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65F78604">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964E321">
      <w:pPr>
        <w:kinsoku/>
        <w:wordWrap/>
        <w:overflowPunct/>
        <w:topLinePunct w:val="0"/>
        <w:bidi w:val="0"/>
        <w:spacing w:line="360" w:lineRule="auto"/>
        <w:ind w:firstLine="420" w:firstLineChars="200"/>
        <w:outlineLvl w:val="9"/>
        <w:rPr>
          <w:rFonts w:ascii="宋体" w:hAnsi="宋体" w:cs="宋体"/>
          <w:color w:val="auto"/>
          <w:highlight w:val="none"/>
        </w:rPr>
      </w:pPr>
    </w:p>
    <w:p w14:paraId="4C40BE6F">
      <w:pPr>
        <w:kinsoku/>
        <w:wordWrap/>
        <w:overflowPunct/>
        <w:topLinePunct w:val="0"/>
        <w:bidi w:val="0"/>
        <w:spacing w:line="360" w:lineRule="auto"/>
        <w:ind w:firstLine="420" w:firstLineChars="200"/>
        <w:outlineLvl w:val="9"/>
        <w:rPr>
          <w:rFonts w:ascii="宋体" w:hAnsi="宋体" w:cs="宋体"/>
          <w:color w:val="auto"/>
          <w:highlight w:val="none"/>
        </w:rPr>
      </w:pPr>
    </w:p>
    <w:p w14:paraId="3B77C789">
      <w:pPr>
        <w:kinsoku/>
        <w:wordWrap/>
        <w:overflowPunct/>
        <w:topLinePunct w:val="0"/>
        <w:bidi w:val="0"/>
        <w:spacing w:line="360" w:lineRule="auto"/>
        <w:ind w:firstLine="420" w:firstLineChars="200"/>
        <w:outlineLvl w:val="9"/>
        <w:rPr>
          <w:rFonts w:ascii="宋体" w:hAnsi="宋体" w:cs="宋体"/>
          <w:color w:val="auto"/>
          <w:highlight w:val="none"/>
        </w:rPr>
      </w:pPr>
    </w:p>
    <w:p w14:paraId="17C47869">
      <w:pPr>
        <w:kinsoku/>
        <w:wordWrap/>
        <w:overflowPunct/>
        <w:topLinePunct w:val="0"/>
        <w:bidi w:val="0"/>
        <w:spacing w:line="360" w:lineRule="auto"/>
        <w:ind w:firstLine="420" w:firstLineChars="200"/>
        <w:outlineLvl w:val="9"/>
        <w:rPr>
          <w:rFonts w:ascii="宋体" w:hAnsi="宋体" w:cs="宋体"/>
          <w:color w:val="auto"/>
          <w:highlight w:val="none"/>
        </w:rPr>
      </w:pPr>
    </w:p>
    <w:p w14:paraId="2958FFC2">
      <w:pPr>
        <w:kinsoku/>
        <w:wordWrap/>
        <w:overflowPunct/>
        <w:topLinePunct w:val="0"/>
        <w:bidi w:val="0"/>
        <w:spacing w:line="360" w:lineRule="auto"/>
        <w:outlineLvl w:val="9"/>
        <w:rPr>
          <w:rFonts w:ascii="宋体" w:hAnsi="宋体" w:cs="宋体"/>
          <w:b/>
          <w:color w:val="auto"/>
          <w:sz w:val="24"/>
          <w:highlight w:val="none"/>
        </w:rPr>
      </w:pPr>
    </w:p>
    <w:p w14:paraId="0B3D7D53">
      <w:pPr>
        <w:kinsoku/>
        <w:wordWrap/>
        <w:overflowPunct/>
        <w:topLinePunct w:val="0"/>
        <w:bidi w:val="0"/>
        <w:spacing w:line="360" w:lineRule="auto"/>
        <w:outlineLvl w:val="9"/>
        <w:rPr>
          <w:rFonts w:ascii="宋体" w:hAnsi="宋体" w:cs="宋体"/>
          <w:b/>
          <w:color w:val="auto"/>
          <w:sz w:val="24"/>
          <w:highlight w:val="none"/>
        </w:rPr>
      </w:pPr>
    </w:p>
    <w:p w14:paraId="2040115B">
      <w:pPr>
        <w:kinsoku/>
        <w:wordWrap/>
        <w:overflowPunct/>
        <w:topLinePunct w:val="0"/>
        <w:bidi w:val="0"/>
        <w:spacing w:line="360" w:lineRule="auto"/>
        <w:outlineLvl w:val="9"/>
        <w:rPr>
          <w:rFonts w:ascii="宋体" w:hAnsi="宋体" w:cs="宋体"/>
          <w:b/>
          <w:color w:val="auto"/>
          <w:sz w:val="24"/>
          <w:highlight w:val="none"/>
        </w:rPr>
      </w:pPr>
    </w:p>
    <w:p w14:paraId="143311E6">
      <w:pPr>
        <w:kinsoku/>
        <w:wordWrap/>
        <w:overflowPunct/>
        <w:topLinePunct w:val="0"/>
        <w:bidi w:val="0"/>
        <w:spacing w:line="360" w:lineRule="auto"/>
        <w:outlineLvl w:val="9"/>
        <w:rPr>
          <w:rFonts w:ascii="宋体" w:hAnsi="宋体" w:cs="宋体"/>
          <w:b/>
          <w:color w:val="auto"/>
          <w:sz w:val="24"/>
          <w:highlight w:val="none"/>
        </w:rPr>
      </w:pPr>
    </w:p>
    <w:p w14:paraId="49E20550">
      <w:pPr>
        <w:kinsoku/>
        <w:wordWrap/>
        <w:overflowPunct/>
        <w:topLinePunct w:val="0"/>
        <w:bidi w:val="0"/>
        <w:spacing w:line="360" w:lineRule="auto"/>
        <w:outlineLvl w:val="9"/>
        <w:rPr>
          <w:rFonts w:ascii="宋体" w:hAnsi="宋体" w:cs="宋体"/>
          <w:b/>
          <w:color w:val="auto"/>
          <w:sz w:val="24"/>
          <w:highlight w:val="none"/>
        </w:rPr>
      </w:pPr>
    </w:p>
    <w:p w14:paraId="01277A0F">
      <w:pPr>
        <w:kinsoku/>
        <w:wordWrap/>
        <w:overflowPunct/>
        <w:topLinePunct w:val="0"/>
        <w:bidi w:val="0"/>
        <w:spacing w:line="360" w:lineRule="auto"/>
        <w:outlineLvl w:val="9"/>
        <w:rPr>
          <w:rFonts w:ascii="宋体" w:hAnsi="宋体" w:cs="宋体"/>
          <w:b/>
          <w:color w:val="auto"/>
          <w:sz w:val="24"/>
          <w:highlight w:val="none"/>
        </w:rPr>
      </w:pPr>
    </w:p>
    <w:p w14:paraId="3FBC1964">
      <w:pPr>
        <w:kinsoku/>
        <w:wordWrap/>
        <w:overflowPunct/>
        <w:topLinePunct w:val="0"/>
        <w:bidi w:val="0"/>
        <w:spacing w:line="360" w:lineRule="auto"/>
        <w:outlineLvl w:val="9"/>
        <w:rPr>
          <w:rFonts w:ascii="宋体" w:hAnsi="宋体" w:cs="宋体"/>
          <w:b/>
          <w:color w:val="auto"/>
          <w:sz w:val="24"/>
          <w:highlight w:val="none"/>
        </w:rPr>
      </w:pPr>
    </w:p>
    <w:p w14:paraId="70D7CF2C">
      <w:pPr>
        <w:kinsoku/>
        <w:wordWrap/>
        <w:overflowPunct/>
        <w:topLinePunct w:val="0"/>
        <w:bidi w:val="0"/>
        <w:spacing w:line="360" w:lineRule="auto"/>
        <w:outlineLvl w:val="9"/>
        <w:rPr>
          <w:rFonts w:ascii="宋体" w:hAnsi="宋体" w:cs="宋体"/>
          <w:b/>
          <w:color w:val="auto"/>
          <w:sz w:val="24"/>
          <w:highlight w:val="none"/>
        </w:rPr>
      </w:pPr>
    </w:p>
    <w:p w14:paraId="011CE545">
      <w:pPr>
        <w:kinsoku/>
        <w:wordWrap/>
        <w:overflowPunct/>
        <w:topLinePunct w:val="0"/>
        <w:bidi w:val="0"/>
        <w:spacing w:line="360" w:lineRule="auto"/>
        <w:outlineLvl w:val="9"/>
        <w:rPr>
          <w:rFonts w:ascii="宋体" w:hAnsi="宋体" w:cs="宋体"/>
          <w:b/>
          <w:color w:val="auto"/>
          <w:sz w:val="24"/>
          <w:highlight w:val="none"/>
        </w:rPr>
      </w:pPr>
    </w:p>
    <w:p w14:paraId="23B03B8D">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9051D3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C8EC5B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C8B1C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B2CA47">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8911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8207E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3BB5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CC2F0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37C56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70774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A60C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AAF69D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6535E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F49D1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354C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5C88E81D">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F1975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08ED78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504FF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D011A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AE32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0D828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18DC567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156A450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0C9CD4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420F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AF12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10C85540">
      <w:pPr>
        <w:kinsoku/>
        <w:wordWrap/>
        <w:overflowPunct/>
        <w:topLinePunct w:val="0"/>
        <w:bidi w:val="0"/>
        <w:spacing w:line="360" w:lineRule="auto"/>
        <w:jc w:val="center"/>
        <w:outlineLvl w:val="9"/>
        <w:rPr>
          <w:rFonts w:ascii="宋体" w:hAnsi="宋体" w:cs="宋体"/>
          <w:b/>
          <w:bCs/>
          <w:color w:val="auto"/>
          <w:sz w:val="24"/>
          <w:highlight w:val="none"/>
        </w:rPr>
      </w:pPr>
    </w:p>
    <w:p w14:paraId="05BDC0CA">
      <w:pPr>
        <w:kinsoku/>
        <w:wordWrap/>
        <w:overflowPunct/>
        <w:topLinePunct w:val="0"/>
        <w:bidi w:val="0"/>
        <w:spacing w:line="360" w:lineRule="auto"/>
        <w:outlineLvl w:val="9"/>
        <w:rPr>
          <w:rFonts w:ascii="宋体" w:hAnsi="宋体" w:cs="宋体"/>
          <w:b/>
          <w:color w:val="auto"/>
          <w:sz w:val="24"/>
          <w:highlight w:val="none"/>
        </w:rPr>
      </w:pPr>
    </w:p>
    <w:p w14:paraId="281EB08B">
      <w:pPr>
        <w:kinsoku/>
        <w:wordWrap/>
        <w:overflowPunct/>
        <w:topLinePunct w:val="0"/>
        <w:bidi w:val="0"/>
        <w:spacing w:line="360" w:lineRule="auto"/>
        <w:outlineLvl w:val="9"/>
        <w:rPr>
          <w:rFonts w:ascii="宋体" w:hAnsi="宋体" w:cs="宋体"/>
          <w:b/>
          <w:color w:val="auto"/>
          <w:sz w:val="24"/>
          <w:highlight w:val="none"/>
        </w:rPr>
      </w:pPr>
    </w:p>
    <w:p w14:paraId="61008267">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A0CDFC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A1A8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325141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40E86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9B4745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68984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73A3321A">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677A94D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D0C913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10793F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EF834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35C80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5B3B3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5A68D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F8FFA8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CBE30C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81B35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28C4D6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341CA7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17CD61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EAD8A3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ECD73A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793E58">
      <w:pPr>
        <w:kinsoku/>
        <w:wordWrap/>
        <w:overflowPunct/>
        <w:topLinePunct w:val="0"/>
        <w:bidi w:val="0"/>
        <w:spacing w:line="360" w:lineRule="auto"/>
        <w:jc w:val="center"/>
        <w:outlineLvl w:val="9"/>
        <w:rPr>
          <w:rFonts w:ascii="宋体" w:hAnsi="宋体" w:cs="宋体"/>
          <w:b/>
          <w:color w:val="auto"/>
          <w:sz w:val="24"/>
          <w:highlight w:val="none"/>
        </w:rPr>
      </w:pPr>
    </w:p>
    <w:p w14:paraId="295CAE2F">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242CF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74590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2325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E7E389">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71B8D1">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68A4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D9E3A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7FA71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3D1B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4BFB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ED1E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898F03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3C9BB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0DE62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578E7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D489D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0A3BD80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CEC08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008C1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F023A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4A07C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BC2ED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9024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32831EF">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24D15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B3D905">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2FEEB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18431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0FA97F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B7913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40D60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93DCB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EB9A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49E30CC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0384C02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68167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D4114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3CB52A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9C317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71D8F2E4">
      <w:pPr>
        <w:kinsoku/>
        <w:wordWrap/>
        <w:overflowPunct/>
        <w:topLinePunct w:val="0"/>
        <w:bidi w:val="0"/>
        <w:spacing w:line="360" w:lineRule="auto"/>
        <w:outlineLvl w:val="9"/>
        <w:rPr>
          <w:rFonts w:ascii="宋体" w:hAnsi="宋体" w:cs="宋体"/>
          <w:b/>
          <w:color w:val="auto"/>
          <w:sz w:val="24"/>
          <w:highlight w:val="none"/>
        </w:rPr>
      </w:pPr>
    </w:p>
    <w:p w14:paraId="1A9A3A23">
      <w:pPr>
        <w:kinsoku/>
        <w:wordWrap/>
        <w:overflowPunct/>
        <w:topLinePunct w:val="0"/>
        <w:bidi w:val="0"/>
        <w:spacing w:line="360" w:lineRule="auto"/>
        <w:outlineLvl w:val="9"/>
        <w:rPr>
          <w:rFonts w:ascii="宋体" w:hAnsi="宋体" w:cs="宋体"/>
          <w:b/>
          <w:color w:val="auto"/>
          <w:sz w:val="24"/>
          <w:highlight w:val="none"/>
        </w:rPr>
      </w:pPr>
    </w:p>
    <w:p w14:paraId="3D63693C">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3236ACB4">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143F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AEDD6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986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096537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99CC1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A04AC8">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3D875185">
      <w:pPr>
        <w:kinsoku/>
        <w:wordWrap/>
        <w:overflowPunct/>
        <w:topLinePunct w:val="0"/>
        <w:bidi w:val="0"/>
        <w:spacing w:line="360" w:lineRule="auto"/>
        <w:outlineLvl w:val="9"/>
        <w:rPr>
          <w:rFonts w:ascii="宋体" w:hAnsi="宋体" w:cs="宋体"/>
          <w:b/>
          <w:color w:val="auto"/>
          <w:sz w:val="24"/>
          <w:highlight w:val="none"/>
        </w:rPr>
      </w:pPr>
    </w:p>
    <w:p w14:paraId="39105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6F93C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FFA5A">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D8CCC4">
      <w:pPr>
        <w:kinsoku/>
        <w:wordWrap/>
        <w:overflowPunct/>
        <w:topLinePunct w:val="0"/>
        <w:bidi w:val="0"/>
        <w:spacing w:line="360" w:lineRule="auto"/>
        <w:outlineLvl w:val="9"/>
        <w:rPr>
          <w:rFonts w:ascii="宋体" w:hAnsi="宋体" w:cs="宋体"/>
          <w:color w:val="auto"/>
          <w:sz w:val="24"/>
          <w:highlight w:val="none"/>
          <w:u w:val="single"/>
        </w:rPr>
      </w:pPr>
    </w:p>
    <w:p w14:paraId="706ACF0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F8297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C672D79">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A79BC9B">
      <w:pPr>
        <w:kinsoku/>
        <w:wordWrap/>
        <w:overflowPunct/>
        <w:topLinePunct w:val="0"/>
        <w:bidi w:val="0"/>
        <w:spacing w:line="360" w:lineRule="auto"/>
        <w:ind w:firstLine="494"/>
        <w:outlineLvl w:val="9"/>
        <w:rPr>
          <w:rFonts w:ascii="宋体" w:hAnsi="宋体" w:cs="宋体"/>
          <w:color w:val="auto"/>
          <w:sz w:val="24"/>
          <w:highlight w:val="none"/>
        </w:rPr>
      </w:pPr>
    </w:p>
    <w:p w14:paraId="4FA27E2D">
      <w:pPr>
        <w:kinsoku/>
        <w:wordWrap/>
        <w:overflowPunct/>
        <w:topLinePunct w:val="0"/>
        <w:bidi w:val="0"/>
        <w:spacing w:line="360" w:lineRule="auto"/>
        <w:ind w:firstLine="494"/>
        <w:outlineLvl w:val="9"/>
        <w:rPr>
          <w:rFonts w:ascii="宋体" w:hAnsi="宋体" w:cs="宋体"/>
          <w:color w:val="auto"/>
          <w:sz w:val="24"/>
          <w:highlight w:val="none"/>
        </w:rPr>
      </w:pPr>
    </w:p>
    <w:p w14:paraId="6E979CBB">
      <w:pPr>
        <w:kinsoku/>
        <w:wordWrap/>
        <w:overflowPunct/>
        <w:topLinePunct w:val="0"/>
        <w:bidi w:val="0"/>
        <w:spacing w:line="360" w:lineRule="auto"/>
        <w:ind w:firstLine="494"/>
        <w:outlineLvl w:val="9"/>
        <w:rPr>
          <w:rFonts w:ascii="宋体" w:hAnsi="宋体" w:cs="宋体"/>
          <w:color w:val="auto"/>
          <w:sz w:val="24"/>
          <w:highlight w:val="none"/>
        </w:rPr>
      </w:pPr>
    </w:p>
    <w:p w14:paraId="5797D067">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6E9D5F8">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4D37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6E9569CD">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99F8F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99F8FD">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A54E4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7A54E4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09D45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B243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931FD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C0DC9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19800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5482F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4A266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E1CA4F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A84784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B052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81669E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9222F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75FD82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2CCF88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DC602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0DCE0B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201064">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72AE25D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A2248B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0CF093F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6ADD7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14351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B365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3B30D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A3664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BC2E0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3"/>
    <w:p w14:paraId="7DF3F9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1DD11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F4BD5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E220E3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6C76D6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B98E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9FDB7F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2E71E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5ADF6A">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C5A543">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F534B9">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0686B">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654E26">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83E2A9">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54D19870">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7973F92">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71538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373F3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6F82EE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093456">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B5EDED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392D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2A7301">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5B9DCF3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D7911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19EB146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AF933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77B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ADC116">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AF3A80">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A92E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1E86B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11B5FA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5B7A3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EF35400">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809A6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4CB43DC">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BE47E7">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DC200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2B7155">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29C3D0A">
      <w:pPr>
        <w:keepNext w:val="0"/>
        <w:keepLines w:val="0"/>
        <w:pageBreakBefore w:val="0"/>
        <w:widowControl w:val="0"/>
        <w:tabs>
          <w:tab w:val="left" w:pos="3888"/>
        </w:tabs>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ab/>
      </w:r>
    </w:p>
    <w:p w14:paraId="5926370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中小企业声明函（货物）</w:t>
      </w:r>
    </w:p>
    <w:p w14:paraId="62D31649">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879F66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YAG激光治疗系统（飞蚊症激光）</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行业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26A103A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0440C70">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A81AB5">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6BFB96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E86B8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015CC55">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6E55220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中明确的所属行业”依据招标文件第二部分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②从业人员、营业收入、资产总额填报上一年度数据，无上一年度数据的新成立企业可不填报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③中型企业、小型企业、微型企业等3种企业类型，结合以上数据，依据《中小企业划型标准规定》（工信部联企业〔2011〕300号）确定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46432C5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6504BD41">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20602060306020A03"/>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CEC">
    <w:pPr>
      <w:pStyle w:val="39"/>
      <w:framePr w:wrap="around" w:vAnchor="text" w:hAnchor="margin" w:xAlign="right" w:y="1"/>
      <w:rPr>
        <w:rStyle w:val="72"/>
      </w:rPr>
    </w:pPr>
    <w:r>
      <w:fldChar w:fldCharType="begin"/>
    </w:r>
    <w:r>
      <w:rPr>
        <w:rStyle w:val="72"/>
      </w:rPr>
      <w:instrText xml:space="preserve">PAGE  </w:instrText>
    </w:r>
    <w:r>
      <w:fldChar w:fldCharType="end"/>
    </w:r>
  </w:p>
  <w:p w14:paraId="03270EE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79BC">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849A">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3C849A">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6448">
    <w:pPr>
      <w:pStyle w:val="39"/>
      <w:framePr w:wrap="around" w:vAnchor="text" w:hAnchor="margin" w:xAlign="right" w:y="1"/>
      <w:rPr>
        <w:rStyle w:val="72"/>
      </w:rPr>
    </w:pPr>
    <w:r>
      <w:fldChar w:fldCharType="begin"/>
    </w:r>
    <w:r>
      <w:rPr>
        <w:rStyle w:val="72"/>
      </w:rPr>
      <w:instrText xml:space="preserve">PAGE  </w:instrText>
    </w:r>
    <w:r>
      <w:fldChar w:fldCharType="end"/>
    </w:r>
  </w:p>
  <w:p w14:paraId="6091D38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93">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0BD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D90BD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70B6">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22F1A">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22F1A">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A6B3">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6970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66970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9F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E2E1">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DCE2E1">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9CC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B4110">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3B4110">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4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636B">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A9636B">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BD67">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27D11">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127D11">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60A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E41F">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80E41F">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2D0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9AF23">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9AF23">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3571">
    <w:pPr>
      <w:pStyle w:val="40"/>
      <w:pBdr>
        <w:bottom w:val="single" w:color="auto" w:sz="6" w:space="4"/>
      </w:pBdr>
      <w:jc w:val="right"/>
    </w:pPr>
    <w:r>
      <w:t></w:t>
    </w:r>
    <w:r>
      <w:rPr>
        <w:rFonts w:hint="eastAsia"/>
      </w:rPr>
      <w:t xml:space="preserve">           </w:t>
    </w:r>
  </w:p>
  <w:p w14:paraId="0C7918B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84DC">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C0A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DA7A">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0BF">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B209">
    <w:pPr>
      <w:pStyle w:val="40"/>
      <w:rPr>
        <w:rFonts w:ascii="仿宋_GB2312" w:eastAsia="仿宋_GB2312"/>
        <w:b/>
        <w:i/>
        <w:u w:val="single"/>
      </w:rPr>
    </w:pPr>
    <w:r>
      <w:t></w:t>
    </w:r>
    <w:r>
      <w:rPr>
        <w:rFonts w:hint="eastAsia"/>
      </w:rPr>
      <w:t xml:space="preserve">                                                </w:t>
    </w:r>
    <w:r>
      <w:t xml:space="preserve"> </w:t>
    </w:r>
  </w:p>
  <w:p w14:paraId="15203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CFF2">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C029">
    <w:pPr>
      <w:pStyle w:val="40"/>
      <w:jc w:val="right"/>
      <w:rPr>
        <w:rFonts w:ascii="仿宋_GB2312" w:eastAsia="仿宋_GB2312"/>
        <w:b/>
        <w:i/>
        <w:u w:val="single"/>
      </w:rPr>
    </w:pPr>
  </w:p>
  <w:p w14:paraId="4044FF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67CB">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938D">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6A90DB4D"/>
    <w:multiLevelType w:val="singleLevel"/>
    <w:tmpl w:val="6A90DB4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8061376"/>
    <w:rsid w:val="080A0D72"/>
    <w:rsid w:val="081927FC"/>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F80BFE"/>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8E7A6B"/>
    <w:rsid w:val="17BB323B"/>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1359C"/>
    <w:rsid w:val="1B2A271F"/>
    <w:rsid w:val="1B530544"/>
    <w:rsid w:val="1B713184"/>
    <w:rsid w:val="1BA209CF"/>
    <w:rsid w:val="1BB4777D"/>
    <w:rsid w:val="1BD75AB8"/>
    <w:rsid w:val="1BE7774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2500E"/>
    <w:rsid w:val="216133FC"/>
    <w:rsid w:val="21786F46"/>
    <w:rsid w:val="218F107C"/>
    <w:rsid w:val="219D6918"/>
    <w:rsid w:val="21A165ED"/>
    <w:rsid w:val="21D56769"/>
    <w:rsid w:val="21E52EF3"/>
    <w:rsid w:val="21EB241E"/>
    <w:rsid w:val="21F42677"/>
    <w:rsid w:val="21FB5D7B"/>
    <w:rsid w:val="22015E94"/>
    <w:rsid w:val="220B1C3D"/>
    <w:rsid w:val="221D1D20"/>
    <w:rsid w:val="222D7E81"/>
    <w:rsid w:val="22334A87"/>
    <w:rsid w:val="223F4A8D"/>
    <w:rsid w:val="226042AB"/>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600779A"/>
    <w:rsid w:val="26233510"/>
    <w:rsid w:val="2628662C"/>
    <w:rsid w:val="262D45DE"/>
    <w:rsid w:val="266100F9"/>
    <w:rsid w:val="267D594A"/>
    <w:rsid w:val="26871DC8"/>
    <w:rsid w:val="26A53EF9"/>
    <w:rsid w:val="26A94201"/>
    <w:rsid w:val="26AC274F"/>
    <w:rsid w:val="26B80C9A"/>
    <w:rsid w:val="26D22DA5"/>
    <w:rsid w:val="26DB434F"/>
    <w:rsid w:val="26FB0042"/>
    <w:rsid w:val="27044A29"/>
    <w:rsid w:val="271B299E"/>
    <w:rsid w:val="271B34F6"/>
    <w:rsid w:val="271D34C8"/>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82D6F"/>
    <w:rsid w:val="2D0B5263"/>
    <w:rsid w:val="2D137721"/>
    <w:rsid w:val="2D164240"/>
    <w:rsid w:val="2D18662B"/>
    <w:rsid w:val="2D244788"/>
    <w:rsid w:val="2D343236"/>
    <w:rsid w:val="2D575011"/>
    <w:rsid w:val="2D584B09"/>
    <w:rsid w:val="2D657E96"/>
    <w:rsid w:val="2D872B3B"/>
    <w:rsid w:val="2D8A43D9"/>
    <w:rsid w:val="2DAC5EA2"/>
    <w:rsid w:val="2DB9395B"/>
    <w:rsid w:val="2DD15014"/>
    <w:rsid w:val="2DDD45F4"/>
    <w:rsid w:val="2DEC04BA"/>
    <w:rsid w:val="2DF72DE4"/>
    <w:rsid w:val="2E0220AF"/>
    <w:rsid w:val="2E262354"/>
    <w:rsid w:val="2E32483A"/>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C586F"/>
    <w:rsid w:val="312672A5"/>
    <w:rsid w:val="31586144"/>
    <w:rsid w:val="319C6071"/>
    <w:rsid w:val="31A92384"/>
    <w:rsid w:val="31AC537E"/>
    <w:rsid w:val="31AE2A82"/>
    <w:rsid w:val="31C17314"/>
    <w:rsid w:val="31C2059E"/>
    <w:rsid w:val="31E3679B"/>
    <w:rsid w:val="31E732FD"/>
    <w:rsid w:val="32517576"/>
    <w:rsid w:val="32BE5C2C"/>
    <w:rsid w:val="32D03654"/>
    <w:rsid w:val="32E71A40"/>
    <w:rsid w:val="32FB6478"/>
    <w:rsid w:val="33263B3F"/>
    <w:rsid w:val="336963EB"/>
    <w:rsid w:val="33727D69"/>
    <w:rsid w:val="337C3B78"/>
    <w:rsid w:val="33816EEB"/>
    <w:rsid w:val="3390606B"/>
    <w:rsid w:val="33A930DF"/>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F67558"/>
    <w:rsid w:val="34FA6E12"/>
    <w:rsid w:val="35045912"/>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A74ADA"/>
    <w:rsid w:val="36AD60D5"/>
    <w:rsid w:val="36B224F9"/>
    <w:rsid w:val="36EC0CC9"/>
    <w:rsid w:val="36FB5E78"/>
    <w:rsid w:val="373F410B"/>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A3E0E"/>
    <w:rsid w:val="39636459"/>
    <w:rsid w:val="396B7F6C"/>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3174B3D"/>
    <w:rsid w:val="433F0CA0"/>
    <w:rsid w:val="434B790E"/>
    <w:rsid w:val="43601A0D"/>
    <w:rsid w:val="4360274F"/>
    <w:rsid w:val="43977AB6"/>
    <w:rsid w:val="43994596"/>
    <w:rsid w:val="439D4A0F"/>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3514CC"/>
    <w:rsid w:val="47397975"/>
    <w:rsid w:val="475F71FF"/>
    <w:rsid w:val="477B778F"/>
    <w:rsid w:val="478203EC"/>
    <w:rsid w:val="478A1A03"/>
    <w:rsid w:val="47B025FA"/>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1055FE"/>
    <w:rsid w:val="49267254"/>
    <w:rsid w:val="492B486B"/>
    <w:rsid w:val="495F5B3E"/>
    <w:rsid w:val="496F77D7"/>
    <w:rsid w:val="497654FD"/>
    <w:rsid w:val="49B64211"/>
    <w:rsid w:val="49E009B1"/>
    <w:rsid w:val="49F6167F"/>
    <w:rsid w:val="4A064FA0"/>
    <w:rsid w:val="4A16615C"/>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911C54"/>
    <w:rsid w:val="4FC5018F"/>
    <w:rsid w:val="4FD317B8"/>
    <w:rsid w:val="4FE625E0"/>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D27BE1"/>
    <w:rsid w:val="5ED41D7B"/>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01C28"/>
    <w:rsid w:val="5FE34A5B"/>
    <w:rsid w:val="5FFE1E36"/>
    <w:rsid w:val="600B6B96"/>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5958"/>
    <w:rsid w:val="62B611F1"/>
    <w:rsid w:val="62C7476E"/>
    <w:rsid w:val="62DA1D5D"/>
    <w:rsid w:val="62F12229"/>
    <w:rsid w:val="62F17359"/>
    <w:rsid w:val="62F31C3F"/>
    <w:rsid w:val="62F40B65"/>
    <w:rsid w:val="62FC2CFE"/>
    <w:rsid w:val="63024505"/>
    <w:rsid w:val="633B16F7"/>
    <w:rsid w:val="634A17BF"/>
    <w:rsid w:val="635600A5"/>
    <w:rsid w:val="635B1DB5"/>
    <w:rsid w:val="635C3B47"/>
    <w:rsid w:val="63711FED"/>
    <w:rsid w:val="63880DDC"/>
    <w:rsid w:val="638D750D"/>
    <w:rsid w:val="63AC6CC0"/>
    <w:rsid w:val="63FE69AC"/>
    <w:rsid w:val="64055776"/>
    <w:rsid w:val="64240056"/>
    <w:rsid w:val="643E143A"/>
    <w:rsid w:val="64460353"/>
    <w:rsid w:val="64491666"/>
    <w:rsid w:val="645816F0"/>
    <w:rsid w:val="646A0640"/>
    <w:rsid w:val="64727A97"/>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2F3F24"/>
    <w:rsid w:val="673E055F"/>
    <w:rsid w:val="6751439C"/>
    <w:rsid w:val="67551CE3"/>
    <w:rsid w:val="67687CA6"/>
    <w:rsid w:val="676A4358"/>
    <w:rsid w:val="67A22552"/>
    <w:rsid w:val="67B22DCC"/>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DD735F"/>
    <w:rsid w:val="6ADE0BD1"/>
    <w:rsid w:val="6AE96859"/>
    <w:rsid w:val="6B147746"/>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8331F1"/>
    <w:rsid w:val="6FA31ECE"/>
    <w:rsid w:val="6FAE1A09"/>
    <w:rsid w:val="6FD75BF8"/>
    <w:rsid w:val="6FF64CD5"/>
    <w:rsid w:val="6FF922DA"/>
    <w:rsid w:val="700D583A"/>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57AAF"/>
    <w:rsid w:val="71A61294"/>
    <w:rsid w:val="71A6677C"/>
    <w:rsid w:val="71A8324B"/>
    <w:rsid w:val="71D43752"/>
    <w:rsid w:val="71DE1BCB"/>
    <w:rsid w:val="71F1796A"/>
    <w:rsid w:val="72154626"/>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7F31F2"/>
    <w:rsid w:val="77AB3955"/>
    <w:rsid w:val="77D1700D"/>
    <w:rsid w:val="77EC04CC"/>
    <w:rsid w:val="77F4102D"/>
    <w:rsid w:val="780954C8"/>
    <w:rsid w:val="78294F56"/>
    <w:rsid w:val="782D0D9A"/>
    <w:rsid w:val="784A620C"/>
    <w:rsid w:val="78520C1D"/>
    <w:rsid w:val="78775729"/>
    <w:rsid w:val="78A42DB0"/>
    <w:rsid w:val="78A656AB"/>
    <w:rsid w:val="78B2245C"/>
    <w:rsid w:val="78B81351"/>
    <w:rsid w:val="78D24798"/>
    <w:rsid w:val="78E172CC"/>
    <w:rsid w:val="78EA1D1F"/>
    <w:rsid w:val="78F527D1"/>
    <w:rsid w:val="7904172F"/>
    <w:rsid w:val="790F7E27"/>
    <w:rsid w:val="79295E21"/>
    <w:rsid w:val="792A231A"/>
    <w:rsid w:val="792C76C0"/>
    <w:rsid w:val="79316829"/>
    <w:rsid w:val="79420C91"/>
    <w:rsid w:val="795639FD"/>
    <w:rsid w:val="797E66A9"/>
    <w:rsid w:val="798518A4"/>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10776</Words>
  <Characters>11745</Characters>
  <Lines>1</Lines>
  <Paragraphs>1</Paragraphs>
  <TotalTime>11</TotalTime>
  <ScaleCrop>false</ScaleCrop>
  <LinksUpToDate>false</LinksUpToDate>
  <CharactersWithSpaces>12081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朱同学。</cp:lastModifiedBy>
  <cp:lastPrinted>2023-03-28T14:19:00Z</cp:lastPrinted>
  <dcterms:modified xsi:type="dcterms:W3CDTF">2025-02-05T06:13:42Z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eyJoZGlkIjoiMDc1NDI0OTFhZGFlZDc0OTlhZjI2NTdiOTJhMDU4ZWIiLCJ1c2VySWQiOiIyNjc3NzMxNzIifQ==</vt:lpwstr>
  </property>
</Properties>
</file>