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E22ED" w14:textId="77777777" w:rsidR="00C47985" w:rsidRDefault="00C47985">
      <w:pPr>
        <w:spacing w:line="360" w:lineRule="auto"/>
        <w:jc w:val="center"/>
        <w:rPr>
          <w:rFonts w:ascii="宋体" w:hAnsi="宋体" w:cs="宋体"/>
          <w:b/>
          <w:sz w:val="24"/>
        </w:rPr>
      </w:pPr>
    </w:p>
    <w:p w14:paraId="6E60A3FD" w14:textId="77777777" w:rsidR="00C47985" w:rsidRDefault="00C47985">
      <w:pPr>
        <w:spacing w:line="360" w:lineRule="auto"/>
        <w:jc w:val="center"/>
        <w:rPr>
          <w:rFonts w:ascii="宋体" w:hAnsi="宋体" w:cs="宋体"/>
          <w:b/>
          <w:sz w:val="24"/>
        </w:rPr>
      </w:pPr>
    </w:p>
    <w:p w14:paraId="373B1142" w14:textId="77777777" w:rsidR="00C47985" w:rsidRDefault="00C47985">
      <w:pPr>
        <w:adjustRightInd/>
        <w:spacing w:line="360" w:lineRule="auto"/>
        <w:jc w:val="center"/>
        <w:rPr>
          <w:rFonts w:ascii="宋体" w:hAnsi="宋体" w:cs="宋体"/>
          <w:color w:val="0000FF"/>
          <w:sz w:val="48"/>
          <w:szCs w:val="48"/>
        </w:rPr>
      </w:pPr>
    </w:p>
    <w:p w14:paraId="1BB688FD" w14:textId="77777777" w:rsidR="00C47985" w:rsidRDefault="00DD4132">
      <w:pPr>
        <w:adjustRightInd/>
        <w:spacing w:line="360" w:lineRule="auto"/>
        <w:jc w:val="center"/>
        <w:rPr>
          <w:rFonts w:ascii="宋体" w:hAnsi="宋体" w:cs="宋体"/>
          <w:sz w:val="56"/>
          <w:szCs w:val="56"/>
        </w:rPr>
      </w:pPr>
      <w:r>
        <w:rPr>
          <w:rFonts w:ascii="宋体" w:hAnsi="宋体" w:cs="宋体" w:hint="eastAsia"/>
          <w:sz w:val="56"/>
          <w:szCs w:val="56"/>
        </w:rPr>
        <w:t>2024年宁波高新区政务服务中心</w:t>
      </w:r>
    </w:p>
    <w:p w14:paraId="5D7AC917" w14:textId="6346A249" w:rsidR="00C47985" w:rsidRDefault="00DD4132">
      <w:pPr>
        <w:adjustRightInd/>
        <w:spacing w:line="360" w:lineRule="auto"/>
        <w:jc w:val="center"/>
        <w:rPr>
          <w:rFonts w:ascii="宋体" w:hAnsi="宋体" w:cs="宋体" w:hint="eastAsia"/>
          <w:sz w:val="56"/>
          <w:szCs w:val="56"/>
        </w:rPr>
      </w:pPr>
      <w:r>
        <w:rPr>
          <w:rFonts w:ascii="宋体" w:hAnsi="宋体" w:cs="宋体" w:hint="eastAsia"/>
          <w:sz w:val="56"/>
          <w:szCs w:val="56"/>
        </w:rPr>
        <w:t>工作服采购项目(重发)</w:t>
      </w:r>
    </w:p>
    <w:p w14:paraId="69F8F1D3" w14:textId="77777777" w:rsidR="00C47985" w:rsidRDefault="00C47985">
      <w:pPr>
        <w:adjustRightInd/>
        <w:spacing w:line="360" w:lineRule="auto"/>
        <w:jc w:val="center"/>
        <w:rPr>
          <w:rFonts w:ascii="宋体" w:hAnsi="宋体" w:cs="宋体"/>
          <w:sz w:val="48"/>
          <w:szCs w:val="48"/>
        </w:rPr>
      </w:pPr>
    </w:p>
    <w:p w14:paraId="18DE275D" w14:textId="77777777" w:rsidR="00C47985" w:rsidRDefault="00C47985">
      <w:pPr>
        <w:adjustRightInd/>
        <w:spacing w:line="360" w:lineRule="auto"/>
        <w:jc w:val="center"/>
        <w:rPr>
          <w:rFonts w:ascii="宋体" w:hAnsi="宋体" w:cs="宋体"/>
          <w:sz w:val="48"/>
          <w:szCs w:val="48"/>
        </w:rPr>
      </w:pPr>
    </w:p>
    <w:p w14:paraId="41A637BD" w14:textId="77777777" w:rsidR="00C47985" w:rsidRDefault="00DD4132">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17ADAC30" w14:textId="77777777" w:rsidR="00C47985" w:rsidRDefault="00DD4132">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2908667B" w14:textId="77777777" w:rsidR="00C47985" w:rsidRDefault="00DD4132">
      <w:pPr>
        <w:snapToGrid w:val="0"/>
        <w:spacing w:line="360" w:lineRule="auto"/>
        <w:jc w:val="center"/>
        <w:rPr>
          <w:rFonts w:ascii="宋体" w:hAnsi="宋体" w:cs="宋体"/>
          <w:color w:val="FF0000"/>
          <w:sz w:val="30"/>
          <w:szCs w:val="30"/>
        </w:rPr>
      </w:pPr>
      <w:r>
        <w:rPr>
          <w:rFonts w:ascii="宋体" w:hAnsi="宋体" w:cs="宋体" w:hint="eastAsia"/>
          <w:sz w:val="30"/>
          <w:szCs w:val="30"/>
        </w:rPr>
        <w:t>项目编号：NBMC-20248040G-1</w:t>
      </w:r>
    </w:p>
    <w:p w14:paraId="63AC37BB" w14:textId="77777777" w:rsidR="00C47985" w:rsidRDefault="00C47985">
      <w:pPr>
        <w:adjustRightInd/>
        <w:spacing w:line="360" w:lineRule="auto"/>
        <w:rPr>
          <w:rFonts w:ascii="宋体" w:hAnsi="宋体" w:cs="宋体"/>
          <w:sz w:val="28"/>
          <w:szCs w:val="20"/>
        </w:rPr>
      </w:pPr>
    </w:p>
    <w:p w14:paraId="336A72AB" w14:textId="77777777" w:rsidR="00C47985" w:rsidRDefault="00C47985">
      <w:pPr>
        <w:spacing w:line="360" w:lineRule="auto"/>
        <w:jc w:val="center"/>
        <w:rPr>
          <w:rFonts w:ascii="宋体" w:hAnsi="宋体" w:cs="宋体"/>
          <w:b/>
          <w:sz w:val="44"/>
          <w:szCs w:val="44"/>
        </w:rPr>
      </w:pPr>
    </w:p>
    <w:p w14:paraId="24591F06" w14:textId="77777777" w:rsidR="00C47985" w:rsidRDefault="00C47985">
      <w:pPr>
        <w:spacing w:line="360" w:lineRule="auto"/>
        <w:jc w:val="center"/>
        <w:rPr>
          <w:rFonts w:ascii="宋体" w:hAnsi="宋体" w:cs="宋体"/>
          <w:sz w:val="24"/>
        </w:rPr>
      </w:pPr>
    </w:p>
    <w:p w14:paraId="655D93DA" w14:textId="77777777" w:rsidR="00C47985" w:rsidRDefault="00DD4132">
      <w:pPr>
        <w:spacing w:line="480" w:lineRule="auto"/>
        <w:jc w:val="center"/>
        <w:rPr>
          <w:rFonts w:ascii="宋体" w:hAnsi="宋体" w:cs="宋体"/>
          <w:bCs/>
          <w:sz w:val="36"/>
          <w:szCs w:val="36"/>
        </w:rPr>
      </w:pPr>
      <w:r>
        <w:rPr>
          <w:rFonts w:ascii="宋体" w:hAnsi="宋体" w:cs="宋体" w:hint="eastAsia"/>
          <w:bCs/>
          <w:sz w:val="36"/>
          <w:szCs w:val="36"/>
        </w:rPr>
        <w:t>采购人：宁波高新区行政服务中心</w:t>
      </w:r>
    </w:p>
    <w:p w14:paraId="20CF0ED1" w14:textId="77777777" w:rsidR="00C47985" w:rsidRDefault="00DD4132">
      <w:pPr>
        <w:spacing w:line="480" w:lineRule="auto"/>
        <w:jc w:val="center"/>
        <w:rPr>
          <w:rFonts w:ascii="宋体" w:hAnsi="宋体" w:cs="宋体"/>
          <w:bCs/>
          <w:sz w:val="36"/>
          <w:szCs w:val="36"/>
        </w:rPr>
      </w:pPr>
      <w:r>
        <w:rPr>
          <w:rFonts w:ascii="宋体" w:hAnsi="宋体" w:cs="宋体" w:hint="eastAsia"/>
          <w:bCs/>
          <w:sz w:val="36"/>
          <w:szCs w:val="36"/>
        </w:rPr>
        <w:t>采购代理机构：宁波名诚招标代理有限公司</w:t>
      </w:r>
    </w:p>
    <w:p w14:paraId="41E8F445" w14:textId="77777777" w:rsidR="00C47985" w:rsidRDefault="00C47985">
      <w:pPr>
        <w:snapToGrid w:val="0"/>
        <w:spacing w:line="360" w:lineRule="auto"/>
        <w:jc w:val="center"/>
        <w:rPr>
          <w:rFonts w:ascii="宋体" w:hAnsi="宋体" w:cs="宋体"/>
          <w:bCs/>
          <w:color w:val="FF0000"/>
          <w:sz w:val="32"/>
          <w:szCs w:val="32"/>
        </w:rPr>
      </w:pPr>
    </w:p>
    <w:p w14:paraId="1C34D3B1" w14:textId="77777777" w:rsidR="00C47985" w:rsidRDefault="00DD4132">
      <w:pPr>
        <w:snapToGrid w:val="0"/>
        <w:spacing w:line="360" w:lineRule="auto"/>
        <w:jc w:val="center"/>
        <w:rPr>
          <w:rFonts w:ascii="宋体" w:hAnsi="宋体" w:cs="宋体"/>
          <w:sz w:val="24"/>
        </w:rPr>
      </w:pPr>
      <w:r>
        <w:rPr>
          <w:rFonts w:ascii="宋体" w:hAnsi="宋体" w:cs="宋体" w:hint="eastAsia"/>
          <w:bCs/>
          <w:sz w:val="32"/>
          <w:szCs w:val="32"/>
        </w:rPr>
        <w:t>二〇二四年十月</w:t>
      </w:r>
      <w:r>
        <w:rPr>
          <w:rFonts w:ascii="宋体" w:hAnsi="宋体" w:cs="宋体" w:hint="eastAsia"/>
          <w:sz w:val="24"/>
        </w:rPr>
        <w:br w:type="page"/>
      </w:r>
      <w:bookmarkStart w:id="0" w:name="_Hlt67893495"/>
      <w:bookmarkEnd w:id="0"/>
    </w:p>
    <w:p w14:paraId="3E71326C" w14:textId="77777777" w:rsidR="00C47985" w:rsidRDefault="00C47985">
      <w:pPr>
        <w:spacing w:line="360" w:lineRule="auto"/>
        <w:jc w:val="center"/>
        <w:rPr>
          <w:rFonts w:ascii="宋体" w:hAnsi="宋体" w:cs="宋体"/>
          <w:sz w:val="24"/>
        </w:rPr>
      </w:pPr>
    </w:p>
    <w:p w14:paraId="32B6FADB" w14:textId="77777777" w:rsidR="00C47985" w:rsidRDefault="00DD4132">
      <w:pPr>
        <w:spacing w:line="360" w:lineRule="auto"/>
        <w:jc w:val="center"/>
        <w:rPr>
          <w:rFonts w:ascii="宋体" w:hAnsi="宋体" w:cs="宋体"/>
          <w:b/>
          <w:sz w:val="48"/>
          <w:szCs w:val="48"/>
        </w:rPr>
      </w:pPr>
      <w:r>
        <w:rPr>
          <w:rFonts w:ascii="宋体" w:hAnsi="宋体" w:cs="宋体" w:hint="eastAsia"/>
          <w:b/>
          <w:sz w:val="48"/>
          <w:szCs w:val="48"/>
        </w:rPr>
        <w:t>目  录</w:t>
      </w:r>
    </w:p>
    <w:p w14:paraId="7FF7A3FD" w14:textId="77777777" w:rsidR="00C47985" w:rsidRDefault="00C47985">
      <w:pPr>
        <w:spacing w:line="360" w:lineRule="auto"/>
        <w:rPr>
          <w:rFonts w:ascii="宋体" w:hAnsi="宋体" w:cs="宋体"/>
          <w:sz w:val="32"/>
          <w:szCs w:val="32"/>
        </w:rPr>
      </w:pPr>
    </w:p>
    <w:p w14:paraId="70CA7338" w14:textId="77777777" w:rsidR="00C47985" w:rsidRDefault="00C47985">
      <w:pPr>
        <w:spacing w:line="360" w:lineRule="auto"/>
        <w:rPr>
          <w:rFonts w:ascii="宋体" w:hAnsi="宋体" w:cs="宋体"/>
          <w:sz w:val="32"/>
          <w:szCs w:val="32"/>
        </w:rPr>
      </w:pPr>
    </w:p>
    <w:p w14:paraId="2A156C5A" w14:textId="77777777" w:rsidR="00C47985" w:rsidRDefault="00DD4132">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72606306" w14:textId="77777777" w:rsidR="00C47985" w:rsidRDefault="00DD4132">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491CD144" w14:textId="77777777" w:rsidR="00C47985" w:rsidRDefault="00DD4132">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471656B1" w14:textId="77777777" w:rsidR="00C47985" w:rsidRDefault="00DD4132">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597D32C4" w14:textId="77777777" w:rsidR="00C47985" w:rsidRDefault="00DD4132">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562ACF1A" w14:textId="77777777" w:rsidR="00C47985" w:rsidRDefault="00DD4132">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78D6CC6F" w14:textId="77777777" w:rsidR="00C47985" w:rsidRDefault="00C47985">
      <w:pPr>
        <w:spacing w:line="360" w:lineRule="auto"/>
        <w:ind w:firstLineChars="229" w:firstLine="550"/>
        <w:rPr>
          <w:rFonts w:ascii="宋体" w:hAnsi="宋体" w:cs="宋体"/>
          <w:sz w:val="24"/>
        </w:rPr>
      </w:pPr>
      <w:bookmarkStart w:id="1" w:name="_Hlt91233176"/>
      <w:bookmarkStart w:id="2" w:name="_Toc91899869"/>
      <w:bookmarkEnd w:id="1"/>
    </w:p>
    <w:p w14:paraId="4FCADCAA" w14:textId="77777777" w:rsidR="00C47985" w:rsidRDefault="00C47985">
      <w:pPr>
        <w:spacing w:line="360" w:lineRule="auto"/>
        <w:ind w:firstLineChars="229" w:firstLine="550"/>
        <w:rPr>
          <w:rFonts w:ascii="宋体" w:hAnsi="宋体" w:cs="宋体"/>
          <w:sz w:val="24"/>
        </w:rPr>
      </w:pPr>
    </w:p>
    <w:p w14:paraId="071E955F" w14:textId="77777777" w:rsidR="00C47985" w:rsidRDefault="00C47985">
      <w:pPr>
        <w:spacing w:line="360" w:lineRule="auto"/>
        <w:ind w:firstLineChars="229" w:firstLine="550"/>
        <w:rPr>
          <w:rFonts w:ascii="宋体" w:hAnsi="宋体" w:cs="宋体"/>
          <w:sz w:val="24"/>
        </w:rPr>
      </w:pPr>
    </w:p>
    <w:p w14:paraId="64B4DF30" w14:textId="77777777" w:rsidR="00C47985" w:rsidRDefault="00C47985">
      <w:pPr>
        <w:spacing w:line="360" w:lineRule="auto"/>
        <w:ind w:firstLineChars="229" w:firstLine="550"/>
        <w:rPr>
          <w:rFonts w:ascii="宋体" w:hAnsi="宋体" w:cs="宋体"/>
          <w:sz w:val="24"/>
        </w:rPr>
      </w:pPr>
    </w:p>
    <w:p w14:paraId="35FC6FFC" w14:textId="77777777" w:rsidR="00C47985" w:rsidRDefault="00C47985">
      <w:pPr>
        <w:spacing w:line="360" w:lineRule="auto"/>
        <w:ind w:firstLineChars="229" w:firstLine="550"/>
        <w:rPr>
          <w:rFonts w:ascii="宋体" w:hAnsi="宋体" w:cs="宋体"/>
          <w:sz w:val="24"/>
        </w:rPr>
      </w:pPr>
    </w:p>
    <w:p w14:paraId="6353DF44" w14:textId="77777777" w:rsidR="00C47985" w:rsidRDefault="00C47985">
      <w:pPr>
        <w:spacing w:line="360" w:lineRule="auto"/>
        <w:ind w:firstLineChars="229" w:firstLine="550"/>
        <w:rPr>
          <w:rFonts w:ascii="宋体" w:hAnsi="宋体" w:cs="宋体"/>
          <w:sz w:val="24"/>
        </w:rPr>
      </w:pPr>
    </w:p>
    <w:p w14:paraId="3892BB82" w14:textId="77777777" w:rsidR="00C47985" w:rsidRDefault="00C47985">
      <w:pPr>
        <w:spacing w:line="360" w:lineRule="auto"/>
        <w:ind w:firstLineChars="229" w:firstLine="550"/>
        <w:rPr>
          <w:rFonts w:ascii="宋体" w:hAnsi="宋体" w:cs="宋体"/>
          <w:sz w:val="24"/>
        </w:rPr>
      </w:pPr>
    </w:p>
    <w:p w14:paraId="7AB34FF0" w14:textId="77777777" w:rsidR="00C47985" w:rsidRDefault="00C47985">
      <w:pPr>
        <w:spacing w:line="360" w:lineRule="auto"/>
        <w:ind w:firstLineChars="229" w:firstLine="550"/>
        <w:rPr>
          <w:rFonts w:ascii="宋体" w:hAnsi="宋体" w:cs="宋体"/>
          <w:sz w:val="24"/>
        </w:rPr>
      </w:pPr>
    </w:p>
    <w:p w14:paraId="0C1629B7" w14:textId="77777777" w:rsidR="00C47985" w:rsidRDefault="00C47985">
      <w:pPr>
        <w:spacing w:line="360" w:lineRule="auto"/>
        <w:ind w:firstLineChars="229" w:firstLine="550"/>
        <w:rPr>
          <w:rFonts w:ascii="宋体" w:hAnsi="宋体" w:cs="宋体"/>
          <w:sz w:val="24"/>
        </w:rPr>
      </w:pPr>
    </w:p>
    <w:p w14:paraId="378BBE40" w14:textId="77777777" w:rsidR="00C47985" w:rsidRDefault="00C47985">
      <w:pPr>
        <w:spacing w:line="360" w:lineRule="auto"/>
        <w:ind w:firstLineChars="229" w:firstLine="550"/>
        <w:rPr>
          <w:rFonts w:ascii="宋体" w:hAnsi="宋体" w:cs="宋体"/>
          <w:sz w:val="24"/>
        </w:rPr>
      </w:pPr>
    </w:p>
    <w:p w14:paraId="5FF66009" w14:textId="77777777" w:rsidR="00C47985" w:rsidRDefault="00C47985">
      <w:pPr>
        <w:spacing w:line="360" w:lineRule="auto"/>
        <w:ind w:firstLineChars="229" w:firstLine="550"/>
        <w:rPr>
          <w:rFonts w:ascii="宋体" w:hAnsi="宋体" w:cs="宋体"/>
          <w:sz w:val="24"/>
        </w:rPr>
      </w:pPr>
    </w:p>
    <w:p w14:paraId="5DF64DB3" w14:textId="77777777" w:rsidR="00C47985" w:rsidRDefault="00C47985">
      <w:pPr>
        <w:spacing w:line="360" w:lineRule="auto"/>
        <w:ind w:firstLineChars="229" w:firstLine="550"/>
        <w:rPr>
          <w:rFonts w:ascii="宋体" w:hAnsi="宋体" w:cs="宋体"/>
          <w:sz w:val="24"/>
        </w:rPr>
      </w:pPr>
    </w:p>
    <w:p w14:paraId="05F9F94B" w14:textId="77777777" w:rsidR="00C47985" w:rsidRDefault="00C47985">
      <w:pPr>
        <w:spacing w:line="360" w:lineRule="auto"/>
        <w:ind w:firstLineChars="229" w:firstLine="550"/>
        <w:rPr>
          <w:rFonts w:ascii="宋体" w:hAnsi="宋体" w:cs="宋体"/>
          <w:sz w:val="24"/>
        </w:rPr>
      </w:pPr>
    </w:p>
    <w:p w14:paraId="52A7FBFC" w14:textId="77777777" w:rsidR="00C47985" w:rsidRDefault="00C47985">
      <w:pPr>
        <w:spacing w:line="360" w:lineRule="auto"/>
        <w:rPr>
          <w:rFonts w:ascii="宋体" w:hAnsi="宋体" w:cs="宋体"/>
          <w:sz w:val="24"/>
        </w:rPr>
      </w:pPr>
    </w:p>
    <w:p w14:paraId="4C449CA2" w14:textId="77777777" w:rsidR="00C47985" w:rsidRDefault="00DD4132">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073864B1" w14:textId="77777777" w:rsidR="00C47985" w:rsidRDefault="00DD4132">
      <w:pPr>
        <w:pBdr>
          <w:top w:val="single" w:sz="4" w:space="1" w:color="auto"/>
          <w:left w:val="single" w:sz="4" w:space="4" w:color="auto"/>
          <w:bottom w:val="single" w:sz="4" w:space="2" w:color="auto"/>
          <w:right w:val="single" w:sz="4" w:space="4" w:color="auto"/>
        </w:pBdr>
        <w:spacing w:line="360" w:lineRule="auto"/>
        <w:rPr>
          <w:rFonts w:asciiTheme="minorEastAsia" w:eastAsiaTheme="minorEastAsia" w:hAnsiTheme="minorEastAsia"/>
          <w:sz w:val="24"/>
        </w:rPr>
      </w:pPr>
      <w:r>
        <w:rPr>
          <w:rFonts w:asciiTheme="minorEastAsia" w:eastAsiaTheme="minorEastAsia" w:hAnsiTheme="minorEastAsia" w:hint="eastAsia"/>
          <w:sz w:val="24"/>
        </w:rPr>
        <w:t>项目概况</w:t>
      </w:r>
    </w:p>
    <w:p w14:paraId="173A2649" w14:textId="207E0F21" w:rsidR="00C47985" w:rsidRDefault="00DD4132">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2024年宁波高新区政务服务中心工作服采购项目（重发）</w:t>
      </w:r>
      <w:r>
        <w:rPr>
          <w:rFonts w:asciiTheme="minorEastAsia" w:eastAsiaTheme="minorEastAsia" w:hAnsiTheme="minorEastAsia" w:hint="eastAsia"/>
          <w:sz w:val="24"/>
        </w:rPr>
        <w:t>的潜在投标人应在政采云平台（</w:t>
      </w:r>
      <w:hyperlink r:id="rId8" w:history="1">
        <w:r>
          <w:rPr>
            <w:rStyle w:val="afff2"/>
            <w:rFonts w:asciiTheme="minorEastAsia" w:eastAsiaTheme="minorEastAsia" w:hAnsiTheme="minorEastAsia" w:cs="Times New Roman"/>
            <w:snapToGrid/>
            <w:kern w:val="2"/>
            <w:sz w:val="24"/>
            <w:szCs w:val="24"/>
          </w:rPr>
          <w:t>https://www.zcygov.cn/）获取（下载）招标文件，并于</w:t>
        </w:r>
        <w:r>
          <w:rPr>
            <w:rFonts w:ascii="宋体" w:hAnsi="宋体" w:cs="宋体" w:hint="eastAsia"/>
            <w:sz w:val="24"/>
            <w:u w:val="single"/>
          </w:rPr>
          <w:t>2024年11月11日14点00分00秒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14:paraId="6CE746A8" w14:textId="77777777" w:rsidR="00C47985" w:rsidRDefault="00DD4132">
      <w:pPr>
        <w:spacing w:line="360" w:lineRule="auto"/>
        <w:rPr>
          <w:rFonts w:ascii="宋体" w:hAnsi="宋体" w:cs="宋体"/>
          <w:b/>
          <w:sz w:val="24"/>
        </w:rPr>
      </w:pPr>
      <w:r>
        <w:rPr>
          <w:rFonts w:ascii="宋体" w:hAnsi="宋体" w:cs="宋体" w:hint="eastAsia"/>
          <w:b/>
          <w:sz w:val="24"/>
        </w:rPr>
        <w:t xml:space="preserve">一、项目基本情况                                            </w:t>
      </w:r>
    </w:p>
    <w:p w14:paraId="6F4A5704" w14:textId="77777777" w:rsidR="00C47985" w:rsidRDefault="00DD4132">
      <w:pPr>
        <w:spacing w:line="360" w:lineRule="auto"/>
        <w:ind w:firstLineChars="200" w:firstLine="482"/>
        <w:rPr>
          <w:rFonts w:ascii="宋体" w:hAnsi="宋体" w:cs="宋体"/>
          <w:sz w:val="24"/>
        </w:rPr>
      </w:pPr>
      <w:r>
        <w:rPr>
          <w:rFonts w:ascii="宋体" w:hAnsi="宋体" w:cs="宋体" w:hint="eastAsia"/>
          <w:b/>
          <w:sz w:val="24"/>
        </w:rPr>
        <w:t>项目编号：</w:t>
      </w:r>
      <w:bookmarkStart w:id="11" w:name="_GoBack"/>
      <w:r>
        <w:rPr>
          <w:rFonts w:ascii="宋体" w:hAnsi="宋体" w:cs="宋体" w:hint="eastAsia"/>
          <w:sz w:val="24"/>
        </w:rPr>
        <w:t>NBMC-20248040G-1</w:t>
      </w:r>
    </w:p>
    <w:bookmarkEnd w:id="11"/>
    <w:p w14:paraId="7FDBD420" w14:textId="62B756BA" w:rsidR="00C47985" w:rsidRDefault="00DD4132">
      <w:pPr>
        <w:spacing w:line="360" w:lineRule="auto"/>
        <w:ind w:firstLine="480"/>
        <w:rPr>
          <w:rFonts w:ascii="宋体" w:hAnsi="宋体" w:cs="宋体"/>
          <w:sz w:val="24"/>
        </w:rPr>
      </w:pPr>
      <w:r>
        <w:rPr>
          <w:rFonts w:ascii="宋体" w:hAnsi="宋体" w:cs="宋体" w:hint="eastAsia"/>
          <w:b/>
          <w:sz w:val="24"/>
        </w:rPr>
        <w:t>项目名称：</w:t>
      </w:r>
      <w:r>
        <w:rPr>
          <w:rFonts w:ascii="宋体" w:hAnsi="宋体" w:cs="宋体" w:hint="eastAsia"/>
          <w:sz w:val="24"/>
        </w:rPr>
        <w:t>2024年宁波高新区政务服务中心工作服采购项目</w:t>
      </w:r>
      <w:r w:rsidRPr="00DD4132">
        <w:rPr>
          <w:rFonts w:ascii="宋体" w:hAnsi="宋体" w:cs="宋体" w:hint="eastAsia"/>
          <w:sz w:val="24"/>
        </w:rPr>
        <w:t>（重发）</w:t>
      </w:r>
    </w:p>
    <w:p w14:paraId="22E36171" w14:textId="77777777" w:rsidR="00C47985" w:rsidRDefault="00DD4132">
      <w:pPr>
        <w:spacing w:line="360" w:lineRule="auto"/>
        <w:ind w:firstLine="480"/>
        <w:rPr>
          <w:rFonts w:ascii="宋体" w:hAnsi="宋体" w:cs="宋体"/>
          <w:bCs/>
          <w:sz w:val="24"/>
        </w:rPr>
      </w:pPr>
      <w:r>
        <w:rPr>
          <w:rFonts w:ascii="宋体" w:hAnsi="宋体" w:cs="宋体" w:hint="eastAsia"/>
          <w:b/>
          <w:sz w:val="24"/>
        </w:rPr>
        <w:t>预算金额（元）：</w:t>
      </w:r>
      <w:r>
        <w:rPr>
          <w:rFonts w:ascii="宋体" w:hAnsi="宋体" w:cs="宋体" w:hint="eastAsia"/>
          <w:bCs/>
          <w:sz w:val="24"/>
        </w:rPr>
        <w:t xml:space="preserve">380000.00 </w:t>
      </w:r>
    </w:p>
    <w:p w14:paraId="52FF60B3" w14:textId="77777777" w:rsidR="00C47985" w:rsidRDefault="00DD4132">
      <w:pPr>
        <w:spacing w:line="360" w:lineRule="auto"/>
        <w:ind w:firstLine="480"/>
        <w:rPr>
          <w:rFonts w:ascii="宋体" w:hAnsi="宋体" w:cs="宋体"/>
          <w:bCs/>
          <w:sz w:val="24"/>
        </w:rPr>
      </w:pPr>
      <w:r>
        <w:rPr>
          <w:rFonts w:ascii="宋体" w:hAnsi="宋体" w:cs="宋体" w:hint="eastAsia"/>
          <w:b/>
          <w:sz w:val="24"/>
        </w:rPr>
        <w:t>最高限价（元）：</w:t>
      </w:r>
      <w:r>
        <w:rPr>
          <w:rFonts w:ascii="宋体" w:hAnsi="宋体" w:cs="宋体" w:hint="eastAsia"/>
          <w:bCs/>
          <w:sz w:val="24"/>
        </w:rPr>
        <w:t xml:space="preserve">3500元/套·人  </w:t>
      </w:r>
    </w:p>
    <w:p w14:paraId="34397D04" w14:textId="77777777" w:rsidR="00C47985" w:rsidRDefault="00DD4132">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标项一：</w:t>
      </w:r>
    </w:p>
    <w:p w14:paraId="2F926CDD" w14:textId="77777777" w:rsidR="00C47985" w:rsidRDefault="00DD4132">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标项名称：</w:t>
      </w:r>
      <w:r>
        <w:rPr>
          <w:rFonts w:ascii="宋体" w:hAnsi="宋体" w:cs="宋体" w:hint="eastAsia"/>
          <w:sz w:val="24"/>
        </w:rPr>
        <w:t>工作服采购</w:t>
      </w:r>
    </w:p>
    <w:p w14:paraId="67EE9C23" w14:textId="77777777" w:rsidR="00C47985" w:rsidRDefault="00DD4132">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数量：1批</w:t>
      </w:r>
    </w:p>
    <w:p w14:paraId="7CE3E83A" w14:textId="77777777" w:rsidR="00C47985" w:rsidRDefault="00DD4132">
      <w:pPr>
        <w:spacing w:line="360" w:lineRule="auto"/>
        <w:ind w:firstLine="480"/>
        <w:rPr>
          <w:rFonts w:asciiTheme="minorEastAsia" w:eastAsiaTheme="minorEastAsia" w:hAnsiTheme="minorEastAsia"/>
          <w:b/>
          <w:bCs/>
          <w:sz w:val="24"/>
        </w:rPr>
      </w:pPr>
      <w:r>
        <w:rPr>
          <w:rFonts w:asciiTheme="minorEastAsia" w:eastAsiaTheme="minorEastAsia" w:hAnsiTheme="minorEastAsia" w:hint="eastAsia"/>
          <w:b/>
          <w:bCs/>
          <w:sz w:val="24"/>
        </w:rPr>
        <w:t>预算金额（元）：</w:t>
      </w:r>
      <w:r>
        <w:rPr>
          <w:rFonts w:ascii="宋体" w:hAnsi="宋体" w:cs="宋体" w:hint="eastAsia"/>
          <w:bCs/>
          <w:sz w:val="24"/>
        </w:rPr>
        <w:t>380000.00</w:t>
      </w:r>
      <w:r>
        <w:rPr>
          <w:rFonts w:ascii="宋体" w:hAnsi="宋体" w:cs="宋体" w:hint="eastAsia"/>
          <w:b/>
          <w:sz w:val="24"/>
        </w:rPr>
        <w:t xml:space="preserve"> </w:t>
      </w:r>
      <w:r>
        <w:rPr>
          <w:rFonts w:ascii="宋体" w:hAnsi="宋体" w:cs="宋体" w:hint="eastAsia"/>
          <w:b/>
          <w:bCs/>
          <w:color w:val="FF0000"/>
          <w:sz w:val="24"/>
        </w:rPr>
        <w:t xml:space="preserve"> </w:t>
      </w:r>
    </w:p>
    <w:p w14:paraId="2BCBD333" w14:textId="77777777" w:rsidR="00C47985" w:rsidRDefault="00DD4132">
      <w:pPr>
        <w:spacing w:line="360" w:lineRule="auto"/>
        <w:ind w:firstLine="480"/>
        <w:rPr>
          <w:rFonts w:asciiTheme="minorEastAsia" w:eastAsiaTheme="minorEastAsia" w:hAnsiTheme="minorEastAsia"/>
          <w:sz w:val="24"/>
        </w:rPr>
      </w:pPr>
      <w:r>
        <w:rPr>
          <w:rFonts w:hAnsi="宋体" w:cs="宋体" w:hint="eastAsia"/>
          <w:b/>
          <w:sz w:val="24"/>
        </w:rPr>
        <w:t>采购需求：</w:t>
      </w:r>
      <w:r>
        <w:rPr>
          <w:rFonts w:hAnsi="宋体" w:cs="宋体" w:hint="eastAsia"/>
          <w:bCs/>
          <w:sz w:val="24"/>
        </w:rPr>
        <w:t>2024</w:t>
      </w:r>
      <w:r>
        <w:rPr>
          <w:rFonts w:hAnsi="宋体" w:cs="宋体" w:hint="eastAsia"/>
          <w:bCs/>
          <w:sz w:val="24"/>
        </w:rPr>
        <w:t>年宁波高新区政务服务中心工作服采购项目</w:t>
      </w:r>
      <w:r>
        <w:rPr>
          <w:rFonts w:asciiTheme="minorEastAsia" w:eastAsiaTheme="minorEastAsia" w:hAnsiTheme="minorEastAsia" w:hint="eastAsia"/>
          <w:sz w:val="24"/>
        </w:rPr>
        <w:t>；主要内容：</w:t>
      </w:r>
      <w:r>
        <w:rPr>
          <w:rFonts w:hAnsi="宋体" w:hint="eastAsia"/>
          <w:sz w:val="24"/>
        </w:rPr>
        <w:t>包括上门量体、工作服的采购或生产、供应、运输、装卸、质保、售后服务等内容。</w:t>
      </w:r>
      <w:r>
        <w:rPr>
          <w:rFonts w:asciiTheme="minorEastAsia" w:eastAsiaTheme="minorEastAsia" w:hAnsiTheme="minorEastAsia" w:hint="eastAsia"/>
          <w:sz w:val="24"/>
        </w:rPr>
        <w:t>具体以招标文件第三部分采购需求为准，供应商可点击本公告下方“浏览采购文件”查看采购需求。</w:t>
      </w:r>
    </w:p>
    <w:p w14:paraId="4903C218" w14:textId="77777777" w:rsidR="00C47985" w:rsidRDefault="00DD4132">
      <w:pPr>
        <w:spacing w:line="360" w:lineRule="auto"/>
        <w:ind w:firstLine="480"/>
        <w:rPr>
          <w:rFonts w:hAnsi="宋体" w:cs="宋体"/>
          <w:bCs/>
          <w:color w:val="FF0000"/>
          <w:sz w:val="24"/>
        </w:rPr>
      </w:pPr>
      <w:r>
        <w:rPr>
          <w:rFonts w:ascii="宋体" w:hAnsi="宋体" w:hint="eastAsia"/>
          <w:b/>
          <w:bCs/>
          <w:sz w:val="24"/>
        </w:rPr>
        <w:t>合同履行期限：</w:t>
      </w:r>
      <w:r>
        <w:rPr>
          <w:rFonts w:asciiTheme="minorHAnsi" w:eastAsiaTheme="minorEastAsia" w:hAnsi="宋体" w:cstheme="minorBidi" w:hint="eastAsia"/>
          <w:sz w:val="24"/>
        </w:rPr>
        <w:t>采购人下单后</w:t>
      </w:r>
      <w:r>
        <w:rPr>
          <w:rFonts w:asciiTheme="minorHAnsi" w:eastAsiaTheme="minorEastAsia" w:hAnsi="宋体" w:cstheme="minorBidi" w:hint="eastAsia"/>
          <w:sz w:val="24"/>
        </w:rPr>
        <w:t>40</w:t>
      </w:r>
      <w:r>
        <w:rPr>
          <w:rFonts w:asciiTheme="minorHAnsi" w:eastAsiaTheme="minorEastAsia" w:hAnsi="宋体" w:cstheme="minorBidi" w:hint="eastAsia"/>
          <w:sz w:val="24"/>
        </w:rPr>
        <w:t>天内完成量体、生产及供货完毕。</w:t>
      </w:r>
    </w:p>
    <w:p w14:paraId="3EBB82ED" w14:textId="77777777" w:rsidR="00C47985" w:rsidRDefault="00DD4132">
      <w:pPr>
        <w:pStyle w:val="a4"/>
        <w:spacing w:line="360" w:lineRule="auto"/>
        <w:ind w:firstLine="480"/>
        <w:rPr>
          <w:rFonts w:hAnsi="宋体" w:cs="宋体"/>
          <w:color w:val="auto"/>
          <w:kern w:val="0"/>
          <w:sz w:val="24"/>
        </w:rPr>
      </w:pPr>
      <w:r>
        <w:rPr>
          <w:rFonts w:hAnsi="宋体" w:cs="宋体" w:hint="eastAsia"/>
          <w:b/>
          <w:color w:val="auto"/>
          <w:sz w:val="24"/>
        </w:rPr>
        <w:t>本项目不接受联合体投标。</w:t>
      </w:r>
    </w:p>
    <w:p w14:paraId="04F8E69E" w14:textId="77777777" w:rsidR="00C47985" w:rsidRDefault="00DD4132">
      <w:pPr>
        <w:spacing w:line="360" w:lineRule="auto"/>
        <w:rPr>
          <w:rFonts w:ascii="宋体" w:hAnsi="宋体" w:cs="宋体"/>
          <w:b/>
          <w:sz w:val="24"/>
        </w:rPr>
      </w:pPr>
      <w:r>
        <w:rPr>
          <w:rFonts w:ascii="宋体" w:hAnsi="宋体" w:cs="宋体" w:hint="eastAsia"/>
          <w:b/>
          <w:sz w:val="24"/>
        </w:rPr>
        <w:t>二、</w:t>
      </w:r>
      <w:bookmarkStart w:id="12" w:name="_Hlk101132948"/>
      <w:r>
        <w:rPr>
          <w:rFonts w:ascii="宋体" w:hAnsi="宋体" w:cs="宋体" w:hint="eastAsia"/>
          <w:b/>
          <w:sz w:val="24"/>
        </w:rPr>
        <w:t>申请人的资格要求</w:t>
      </w:r>
      <w:bookmarkEnd w:id="12"/>
      <w:r>
        <w:rPr>
          <w:rFonts w:ascii="宋体" w:hAnsi="宋体" w:cs="宋体" w:hint="eastAsia"/>
          <w:b/>
          <w:sz w:val="24"/>
        </w:rPr>
        <w:t>：</w:t>
      </w:r>
    </w:p>
    <w:p w14:paraId="07E04752" w14:textId="77777777" w:rsidR="00C47985" w:rsidRDefault="00DD4132">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82BEF43" w14:textId="77777777" w:rsidR="00C47985" w:rsidRDefault="00DD4132">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2.落实政府采购政策需满足的资格要求：</w:t>
      </w:r>
      <w:r>
        <w:rPr>
          <w:rFonts w:ascii="宋体" w:hAnsi="宋体" w:cs="宋体" w:hint="eastAsia"/>
          <w:kern w:val="0"/>
          <w:sz w:val="24"/>
        </w:rPr>
        <w:t>专</w:t>
      </w:r>
      <w:r>
        <w:rPr>
          <w:rFonts w:ascii="宋体" w:hAnsi="宋体" w:cs="宋体" w:hint="eastAsia"/>
          <w:sz w:val="24"/>
        </w:rPr>
        <w:t>门面向中小企业采购；货物和服务全部由符合政策要求的中小企业承接，提供中小企业声明函；</w:t>
      </w:r>
    </w:p>
    <w:p w14:paraId="14F4F6BF"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3.本项目的特定资格要求：无。</w:t>
      </w:r>
    </w:p>
    <w:p w14:paraId="6FF30C61" w14:textId="77777777" w:rsidR="00C47985" w:rsidRDefault="00DD4132">
      <w:pPr>
        <w:spacing w:line="360" w:lineRule="auto"/>
        <w:rPr>
          <w:rFonts w:ascii="宋体" w:hAnsi="宋体" w:cs="宋体"/>
          <w:b/>
          <w:sz w:val="24"/>
        </w:rPr>
      </w:pPr>
      <w:r>
        <w:rPr>
          <w:rFonts w:ascii="宋体" w:hAnsi="宋体" w:cs="宋体" w:hint="eastAsia"/>
          <w:b/>
          <w:sz w:val="24"/>
        </w:rPr>
        <w:t xml:space="preserve">三、获取招标文件 </w:t>
      </w:r>
    </w:p>
    <w:p w14:paraId="23A4F4DA" w14:textId="77777777" w:rsidR="00C47985" w:rsidRDefault="00DD4132">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u w:val="single"/>
        </w:rPr>
        <w:t>2024年10月21日</w:t>
      </w:r>
      <w:r>
        <w:rPr>
          <w:rFonts w:ascii="宋体" w:hAnsi="宋体" w:cs="宋体" w:hint="eastAsia"/>
          <w:sz w:val="24"/>
        </w:rPr>
        <w:t>至</w:t>
      </w:r>
      <w:r>
        <w:rPr>
          <w:rFonts w:ascii="宋体" w:hAnsi="宋体" w:cs="宋体" w:hint="eastAsia"/>
          <w:sz w:val="24"/>
          <w:u w:val="single"/>
        </w:rPr>
        <w:t>2024年10月28日</w:t>
      </w:r>
      <w:r>
        <w:rPr>
          <w:rFonts w:ascii="宋体" w:hAnsi="宋体" w:cs="宋体" w:hint="eastAsia"/>
          <w:sz w:val="24"/>
        </w:rPr>
        <w:t>，每天上午</w:t>
      </w:r>
      <w:r>
        <w:rPr>
          <w:rFonts w:ascii="宋体" w:hAnsi="宋体" w:cs="宋体" w:hint="eastAsia"/>
          <w:sz w:val="24"/>
          <w:u w:val="single"/>
        </w:rPr>
        <w:t xml:space="preserve">00:00至12:00 </w:t>
      </w:r>
      <w:r>
        <w:rPr>
          <w:rFonts w:ascii="宋体" w:hAnsi="宋体" w:cs="宋体" w:hint="eastAsia"/>
          <w:sz w:val="24"/>
        </w:rPr>
        <w:t>，下午</w:t>
      </w:r>
      <w:r>
        <w:rPr>
          <w:rFonts w:ascii="宋体" w:hAnsi="宋体" w:cs="宋体" w:hint="eastAsia"/>
          <w:sz w:val="24"/>
          <w:u w:val="single"/>
        </w:rPr>
        <w:t>12:00至23:59（北京时间，线上获取法定节假日均可，线下获取文件法定节假日除外）</w:t>
      </w:r>
      <w:r>
        <w:rPr>
          <w:rFonts w:ascii="宋体" w:hAnsi="宋体" w:cs="宋体" w:hint="eastAsia"/>
          <w:sz w:val="24"/>
        </w:rPr>
        <w:t>；</w:t>
      </w:r>
    </w:p>
    <w:p w14:paraId="1B5EBD00" w14:textId="77777777" w:rsidR="00C47985" w:rsidRDefault="00DD4132">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u w:val="single"/>
        </w:rPr>
        <w:t>政采云平台（https://www.zcygov.cn/）；</w:t>
      </w:r>
      <w:r>
        <w:rPr>
          <w:rFonts w:ascii="宋体" w:hAnsi="宋体" w:cs="宋体" w:hint="eastAsia"/>
          <w:sz w:val="24"/>
        </w:rPr>
        <w:t xml:space="preserve"> </w:t>
      </w:r>
    </w:p>
    <w:p w14:paraId="7AE02A65" w14:textId="77777777" w:rsidR="00C47985" w:rsidRDefault="00DD4132">
      <w:pPr>
        <w:spacing w:line="360" w:lineRule="auto"/>
        <w:ind w:firstLineChars="200" w:firstLine="482"/>
        <w:rPr>
          <w:rFonts w:ascii="宋体" w:hAnsi="宋体" w:cs="宋体"/>
          <w:sz w:val="24"/>
        </w:rPr>
      </w:pPr>
      <w:r>
        <w:rPr>
          <w:rFonts w:ascii="宋体" w:hAnsi="宋体" w:cs="宋体" w:hint="eastAsia"/>
          <w:b/>
          <w:sz w:val="24"/>
        </w:rPr>
        <w:lastRenderedPageBreak/>
        <w:t>方式：</w:t>
      </w:r>
      <w:r>
        <w:rPr>
          <w:rFonts w:ascii="宋体" w:hAnsi="宋体" w:cs="宋体" w:hint="eastAsia"/>
          <w:sz w:val="24"/>
          <w:u w:val="single"/>
        </w:rPr>
        <w:t>供应商登录政采云平台https://www.zcygov.cn/在线申请获取采购文件（进入“项目采购”应用，在获取采购文件菜单中选择项目，申请获取采购文件）；</w:t>
      </w:r>
      <w:r>
        <w:rPr>
          <w:rFonts w:ascii="宋体" w:hAnsi="宋体" w:cs="宋体" w:hint="eastAsia"/>
          <w:sz w:val="24"/>
        </w:rPr>
        <w:t xml:space="preserve"> </w:t>
      </w:r>
    </w:p>
    <w:p w14:paraId="27FD2B9A" w14:textId="77777777" w:rsidR="00C47985" w:rsidRDefault="00DD4132">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0 。</w:t>
      </w:r>
      <w:r>
        <w:rPr>
          <w:rFonts w:ascii="宋体" w:hAnsi="宋体" w:cs="宋体" w:hint="eastAsia"/>
          <w:sz w:val="24"/>
        </w:rPr>
        <w:tab/>
      </w:r>
    </w:p>
    <w:p w14:paraId="1DA498F8" w14:textId="77777777" w:rsidR="00C47985" w:rsidRDefault="00DD4132">
      <w:pPr>
        <w:spacing w:line="360" w:lineRule="auto"/>
        <w:rPr>
          <w:rFonts w:ascii="宋体" w:hAnsi="宋体" w:cs="宋体"/>
          <w:b/>
          <w:sz w:val="24"/>
        </w:rPr>
      </w:pPr>
      <w:r>
        <w:rPr>
          <w:rFonts w:ascii="宋体" w:hAnsi="宋体" w:cs="宋体" w:hint="eastAsia"/>
          <w:b/>
          <w:sz w:val="24"/>
        </w:rPr>
        <w:t>四、提交投标文件截止时间、开标时间和地点</w:t>
      </w:r>
    </w:p>
    <w:p w14:paraId="7104BF84" w14:textId="77777777" w:rsidR="00C47985" w:rsidRDefault="00DD4132">
      <w:pPr>
        <w:spacing w:line="360" w:lineRule="auto"/>
        <w:ind w:firstLineChars="200" w:firstLine="482"/>
        <w:rPr>
          <w:rFonts w:ascii="宋体" w:hAnsi="宋体" w:cs="宋体"/>
          <w:sz w:val="24"/>
        </w:rPr>
      </w:pPr>
      <w:r>
        <w:rPr>
          <w:rFonts w:ascii="宋体" w:hAnsi="宋体" w:cs="宋体" w:hint="eastAsia"/>
          <w:b/>
          <w:sz w:val="24"/>
        </w:rPr>
        <w:t>提交投标文件截止时间：</w:t>
      </w:r>
      <w:bookmarkStart w:id="13" w:name="OLE_LINK1"/>
      <w:r>
        <w:rPr>
          <w:rFonts w:ascii="宋体" w:hAnsi="宋体" w:cs="宋体" w:hint="eastAsia"/>
          <w:sz w:val="24"/>
          <w:u w:val="single"/>
        </w:rPr>
        <w:t>2024年11月11日14点00分00秒</w:t>
      </w:r>
      <w:bookmarkEnd w:id="13"/>
      <w:r>
        <w:rPr>
          <w:rFonts w:ascii="宋体" w:hAnsi="宋体" w:cs="宋体" w:hint="eastAsia"/>
          <w:sz w:val="24"/>
          <w:u w:val="single"/>
        </w:rPr>
        <w:t>前（北京时间）；</w:t>
      </w:r>
    </w:p>
    <w:p w14:paraId="218CCE0D" w14:textId="77777777" w:rsidR="00C47985" w:rsidRDefault="00DD4132">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u w:val="single"/>
        </w:rPr>
        <w:t>政采云平台（https://www.zcygov.cn/）；</w:t>
      </w:r>
      <w:r>
        <w:rPr>
          <w:rFonts w:ascii="宋体" w:hAnsi="宋体" w:cs="宋体" w:hint="eastAsia"/>
          <w:sz w:val="24"/>
        </w:rPr>
        <w:t xml:space="preserve"> </w:t>
      </w:r>
    </w:p>
    <w:p w14:paraId="6E452767" w14:textId="77777777" w:rsidR="00C47985" w:rsidRDefault="00DD4132">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2024年11月11日14点00分00秒（北京时间）；</w:t>
      </w:r>
    </w:p>
    <w:p w14:paraId="006ACAF0" w14:textId="77777777" w:rsidR="00C47985" w:rsidRDefault="00DD4132">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u w:val="single"/>
        </w:rPr>
        <w:t>政采云平台（https://www.zcygov.cn/）。</w:t>
      </w:r>
    </w:p>
    <w:p w14:paraId="3CBA3EE5" w14:textId="77777777" w:rsidR="00C47985" w:rsidRDefault="00DD4132">
      <w:pPr>
        <w:spacing w:line="360" w:lineRule="auto"/>
        <w:rPr>
          <w:rFonts w:ascii="宋体" w:hAnsi="宋体" w:cs="宋体"/>
          <w:sz w:val="24"/>
        </w:rPr>
      </w:pPr>
      <w:r>
        <w:rPr>
          <w:rFonts w:ascii="宋体" w:hAnsi="宋体" w:cs="宋体" w:hint="eastAsia"/>
          <w:b/>
          <w:sz w:val="24"/>
        </w:rPr>
        <w:t xml:space="preserve">五、公告期限 </w:t>
      </w:r>
    </w:p>
    <w:p w14:paraId="60FE2864"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自本公告发布之日起5个工作日。</w:t>
      </w:r>
    </w:p>
    <w:p w14:paraId="17E26EE2" w14:textId="77777777" w:rsidR="00C47985" w:rsidRDefault="00DD4132">
      <w:pPr>
        <w:spacing w:line="360" w:lineRule="auto"/>
        <w:rPr>
          <w:rFonts w:ascii="宋体" w:hAnsi="宋体" w:cs="宋体"/>
          <w:b/>
          <w:sz w:val="24"/>
        </w:rPr>
      </w:pPr>
      <w:r>
        <w:rPr>
          <w:rFonts w:ascii="宋体" w:hAnsi="宋体" w:cs="宋体" w:hint="eastAsia"/>
          <w:b/>
          <w:sz w:val="24"/>
        </w:rPr>
        <w:t>六、其他补充事宜</w:t>
      </w:r>
    </w:p>
    <w:p w14:paraId="38F7D9EB"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A42537"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 2.其他事项：</w:t>
      </w:r>
    </w:p>
    <w:p w14:paraId="4D00E715"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9D1C07"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（2）需要落实的政府采购政策：包括节约资源、保护环境、支持创新、促进中小企业发展等。详见招标文件的第二部分总则。</w:t>
      </w:r>
    </w:p>
    <w:p w14:paraId="11230024"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3）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w:t>
      </w:r>
      <w:r>
        <w:rPr>
          <w:rFonts w:ascii="宋体" w:hAnsi="宋体" w:cs="宋体" w:hint="eastAsia"/>
          <w:sz w:val="24"/>
        </w:rPr>
        <w:lastRenderedPageBreak/>
        <w:t>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8205438"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（4）招标文件公告期限与招标公告的公告期限一致。</w:t>
      </w:r>
    </w:p>
    <w:p w14:paraId="3BCF8F43"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5）因信用中国网站中“重大税收违法案件当事人名单”已调整为“重大税收违法失信主体”，但政采云系统自动生成的仍为“重大税收违法案件当事人名单”，故查询的内容以“重大税收违法失信主体”为准。</w:t>
      </w:r>
    </w:p>
    <w:p w14:paraId="792B09FE" w14:textId="77777777" w:rsidR="00C47985" w:rsidRDefault="00DD4132">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2141873D"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1.采购人信息</w:t>
      </w:r>
    </w:p>
    <w:p w14:paraId="3324683A"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名    称：宁波高新区行政服务中心</w:t>
      </w:r>
    </w:p>
    <w:p w14:paraId="7D618F1B"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地    址：宁波高新区广贤路997号南二楼       </w:t>
      </w:r>
    </w:p>
    <w:p w14:paraId="01A5AA9A"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传    真： /</w:t>
      </w:r>
    </w:p>
    <w:p w14:paraId="6594F281"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项目联系人（询问）：陈老师  </w:t>
      </w:r>
    </w:p>
    <w:p w14:paraId="46C1084A"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项目联系方式（询问）：0574-89289061</w:t>
      </w:r>
    </w:p>
    <w:p w14:paraId="004EF321"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质疑联系人：王老师 </w:t>
      </w:r>
    </w:p>
    <w:p w14:paraId="0F4CF301"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质疑联系方式：0574-89288892</w:t>
      </w:r>
    </w:p>
    <w:p w14:paraId="713A5DE5"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2.采购代理机构信息            </w:t>
      </w:r>
    </w:p>
    <w:p w14:paraId="2F56446F"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名    称：宁波名诚招标代理有限公司</w:t>
      </w:r>
    </w:p>
    <w:p w14:paraId="67CD93B9"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地    址：宁波市鄞州区泰安中路508号创意设计大厦1101-2（鄞州分公司）</w:t>
      </w:r>
    </w:p>
    <w:p w14:paraId="2FFFA1FF"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项目联系人（询问）：郑菊琴、陈斌武</w:t>
      </w:r>
    </w:p>
    <w:p w14:paraId="4FA07A52"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lastRenderedPageBreak/>
        <w:t>项目联系方式（询问）：18868652201、0574-28881326</w:t>
      </w:r>
    </w:p>
    <w:p w14:paraId="4D0CE03D"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质疑联系人：方芳</w:t>
      </w:r>
    </w:p>
    <w:p w14:paraId="7D5F3C89"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质疑联系方式：0574-87101271</w:t>
      </w:r>
    </w:p>
    <w:p w14:paraId="31C8D773"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3.同级政府采购监督管理部门            </w:t>
      </w:r>
    </w:p>
    <w:p w14:paraId="4C666A00"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名    称：宁波高新区政府采购管理办公室</w:t>
      </w:r>
    </w:p>
    <w:p w14:paraId="415550B3"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地    址：宁波高新区广贤路999号 </w:t>
      </w:r>
    </w:p>
    <w:p w14:paraId="121EF8CE"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传     真：/ 　  </w:t>
      </w:r>
    </w:p>
    <w:p w14:paraId="301A22BA"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联  系  人 ：王老师　</w:t>
      </w:r>
    </w:p>
    <w:p w14:paraId="65C2E96B"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监督投诉电话：0574-89288727</w:t>
      </w:r>
    </w:p>
    <w:p w14:paraId="4EC89D01" w14:textId="77777777" w:rsidR="00C47985" w:rsidRDefault="00C47985">
      <w:pPr>
        <w:spacing w:line="360" w:lineRule="auto"/>
        <w:ind w:firstLine="480"/>
        <w:rPr>
          <w:rFonts w:ascii="宋体" w:hAnsi="宋体" w:cs="宋体"/>
          <w:sz w:val="24"/>
        </w:rPr>
      </w:pPr>
    </w:p>
    <w:p w14:paraId="7BF95E57" w14:textId="77777777" w:rsidR="00C47985" w:rsidRDefault="00DD4132">
      <w:pPr>
        <w:spacing w:line="400" w:lineRule="exact"/>
        <w:ind w:firstLineChars="200"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47E9213B" w14:textId="77777777" w:rsidR="00C47985" w:rsidRDefault="00DD4132">
      <w:pPr>
        <w:spacing w:line="400" w:lineRule="exact"/>
        <w:ind w:firstLineChars="200" w:firstLine="480"/>
        <w:rPr>
          <w:rFonts w:ascii="宋体" w:hAnsi="宋体" w:cs="宋体"/>
          <w:sz w:val="24"/>
        </w:rPr>
      </w:pPr>
      <w:r>
        <w:rPr>
          <w:rFonts w:ascii="宋体" w:hAnsi="宋体" w:cs="宋体" w:hint="eastAsia"/>
          <w:sz w:val="24"/>
        </w:rPr>
        <w:t>CA问题联系电话（人工）：汇信CA 400-888-4636；天谷CA 400-087-8198。</w:t>
      </w:r>
    </w:p>
    <w:p w14:paraId="034F5578" w14:textId="77777777" w:rsidR="00C47985" w:rsidRDefault="00C47985">
      <w:pPr>
        <w:pStyle w:val="af0"/>
        <w:spacing w:line="360" w:lineRule="auto"/>
        <w:rPr>
          <w:rFonts w:hAnsi="宋体" w:cs="宋体"/>
          <w:b/>
          <w:sz w:val="36"/>
          <w:szCs w:val="20"/>
        </w:rPr>
      </w:pPr>
    </w:p>
    <w:p w14:paraId="7830E26F" w14:textId="77777777" w:rsidR="00C47985" w:rsidRDefault="00DD4132">
      <w:pPr>
        <w:tabs>
          <w:tab w:val="left" w:pos="432"/>
        </w:tabs>
        <w:rPr>
          <w:rFonts w:ascii="宋体"/>
          <w:snapToGrid w:val="0"/>
        </w:rPr>
      </w:pPr>
      <w:r>
        <w:br w:type="page"/>
      </w:r>
    </w:p>
    <w:p w14:paraId="624337CC" w14:textId="77777777" w:rsidR="00C47985" w:rsidRDefault="00DD4132">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0130A8B4" w14:textId="77777777" w:rsidR="00C47985" w:rsidRDefault="00DD4132">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9"/>
        <w:gridCol w:w="1843"/>
        <w:gridCol w:w="7269"/>
      </w:tblGrid>
      <w:tr w:rsidR="00C47985" w14:paraId="47EF7D10" w14:textId="77777777">
        <w:trPr>
          <w:trHeight w:val="567"/>
        </w:trPr>
        <w:tc>
          <w:tcPr>
            <w:tcW w:w="629" w:type="dxa"/>
            <w:tcBorders>
              <w:tl2br w:val="nil"/>
              <w:tr2bl w:val="nil"/>
            </w:tcBorders>
            <w:vAlign w:val="center"/>
          </w:tcPr>
          <w:p w14:paraId="686816F0"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l2br w:val="nil"/>
              <w:tr2bl w:val="nil"/>
            </w:tcBorders>
            <w:vAlign w:val="center"/>
          </w:tcPr>
          <w:p w14:paraId="59FBB9E0"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事项</w:t>
            </w:r>
          </w:p>
        </w:tc>
        <w:tc>
          <w:tcPr>
            <w:tcW w:w="7269" w:type="dxa"/>
            <w:tcBorders>
              <w:tl2br w:val="nil"/>
              <w:tr2bl w:val="nil"/>
            </w:tcBorders>
            <w:vAlign w:val="center"/>
          </w:tcPr>
          <w:p w14:paraId="779F747E"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C47985" w14:paraId="3551F54E" w14:textId="77777777">
        <w:trPr>
          <w:trHeight w:val="567"/>
        </w:trPr>
        <w:tc>
          <w:tcPr>
            <w:tcW w:w="629" w:type="dxa"/>
            <w:tcBorders>
              <w:tl2br w:val="nil"/>
              <w:tr2bl w:val="nil"/>
            </w:tcBorders>
            <w:vAlign w:val="center"/>
          </w:tcPr>
          <w:p w14:paraId="5771DFA8"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l2br w:val="nil"/>
              <w:tr2bl w:val="nil"/>
            </w:tcBorders>
            <w:vAlign w:val="center"/>
          </w:tcPr>
          <w:p w14:paraId="36AD1989"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项目属性</w:t>
            </w:r>
          </w:p>
          <w:p w14:paraId="21E0A22E"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与核心产品</w:t>
            </w:r>
          </w:p>
        </w:tc>
        <w:tc>
          <w:tcPr>
            <w:tcW w:w="7269" w:type="dxa"/>
            <w:tcBorders>
              <w:tl2br w:val="nil"/>
              <w:tr2bl w:val="nil"/>
            </w:tcBorders>
            <w:vAlign w:val="center"/>
          </w:tcPr>
          <w:p w14:paraId="07806E1E" w14:textId="77777777" w:rsidR="00C47985" w:rsidRDefault="00DD4132">
            <w:pPr>
              <w:spacing w:line="360" w:lineRule="auto"/>
              <w:rPr>
                <w:rFonts w:ascii="宋体" w:hAnsi="宋体" w:cs="宋体"/>
                <w:kern w:val="0"/>
                <w:sz w:val="24"/>
                <w:u w:val="single"/>
              </w:rPr>
            </w:pP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kern w:val="0"/>
                <w:sz w:val="24"/>
                <w:u w:val="single"/>
              </w:rPr>
              <w:t>工作服。</w:t>
            </w:r>
          </w:p>
          <w:p w14:paraId="61237B88" w14:textId="77777777" w:rsidR="00C47985" w:rsidRDefault="00DD4132">
            <w:pPr>
              <w:pStyle w:val="af0"/>
              <w:spacing w:line="360" w:lineRule="auto"/>
            </w:pPr>
            <w:r>
              <w:rPr>
                <w:rFonts w:hAnsi="宋体" w:cs="宋体" w:hint="eastAsia"/>
                <w:snapToGrid/>
                <w:sz w:val="24"/>
                <w:szCs w:val="24"/>
              </w:rPr>
              <w:t>注：单一产品项目，相同品牌的多家投标人按一家投标人计算，非单一产品项目，核心产品的品牌均相同的多家投标人按一家投标人计算。</w:t>
            </w:r>
          </w:p>
        </w:tc>
      </w:tr>
      <w:tr w:rsidR="00C47985" w14:paraId="6718596C" w14:textId="77777777">
        <w:trPr>
          <w:trHeight w:val="567"/>
        </w:trPr>
        <w:tc>
          <w:tcPr>
            <w:tcW w:w="629" w:type="dxa"/>
            <w:tcBorders>
              <w:tl2br w:val="nil"/>
              <w:tr2bl w:val="nil"/>
            </w:tcBorders>
            <w:vAlign w:val="center"/>
          </w:tcPr>
          <w:p w14:paraId="35F06365"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l2br w:val="nil"/>
              <w:tr2bl w:val="nil"/>
            </w:tcBorders>
            <w:vAlign w:val="center"/>
          </w:tcPr>
          <w:p w14:paraId="12751716"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7269" w:type="dxa"/>
            <w:tcBorders>
              <w:tl2br w:val="nil"/>
              <w:tr2bl w:val="nil"/>
            </w:tcBorders>
            <w:vAlign w:val="center"/>
          </w:tcPr>
          <w:p w14:paraId="1C2A3368" w14:textId="77777777" w:rsidR="00C47985" w:rsidRDefault="00DD4132">
            <w:pPr>
              <w:snapToGrid w:val="0"/>
              <w:spacing w:line="360" w:lineRule="auto"/>
              <w:rPr>
                <w:rFonts w:ascii="宋体" w:hAnsi="宋体" w:cs="宋体"/>
                <w:kern w:val="0"/>
                <w:sz w:val="24"/>
              </w:rPr>
            </w:pPr>
            <w:r>
              <w:rPr>
                <w:rFonts w:ascii="宋体" w:hAnsi="宋体" w:cs="宋体" w:hint="eastAsia"/>
                <w:kern w:val="0"/>
                <w:sz w:val="24"/>
              </w:rPr>
              <w:t>标的：</w:t>
            </w:r>
            <w:r>
              <w:rPr>
                <w:rFonts w:ascii="宋体" w:hAnsi="宋体" w:cs="宋体" w:hint="eastAsia"/>
                <w:kern w:val="0"/>
                <w:sz w:val="24"/>
                <w:u w:val="single"/>
              </w:rPr>
              <w:t>工作服，</w:t>
            </w:r>
            <w:r>
              <w:rPr>
                <w:rFonts w:ascii="宋体" w:hAnsi="宋体" w:cs="宋体" w:hint="eastAsia"/>
                <w:kern w:val="0"/>
                <w:sz w:val="24"/>
              </w:rPr>
              <w:t>属于</w:t>
            </w:r>
            <w:r>
              <w:rPr>
                <w:rFonts w:ascii="宋体" w:hAnsi="宋体" w:cs="宋体" w:hint="eastAsia"/>
                <w:kern w:val="0"/>
                <w:sz w:val="24"/>
                <w:u w:val="single"/>
              </w:rPr>
              <w:t xml:space="preserve"> 工业 </w:t>
            </w:r>
            <w:r>
              <w:rPr>
                <w:rFonts w:ascii="宋体" w:hAnsi="宋体" w:cs="宋体" w:hint="eastAsia"/>
                <w:kern w:val="0"/>
                <w:sz w:val="24"/>
              </w:rPr>
              <w:t>行业；</w:t>
            </w:r>
          </w:p>
          <w:p w14:paraId="315FDEBE" w14:textId="77777777" w:rsidR="00C47985" w:rsidRDefault="00DD4132">
            <w:pPr>
              <w:snapToGrid w:val="0"/>
              <w:spacing w:line="360" w:lineRule="auto"/>
              <w:rPr>
                <w:rFonts w:ascii="宋体" w:hAnsi="宋体" w:cs="宋体"/>
              </w:rPr>
            </w:pPr>
            <w:r>
              <w:rPr>
                <w:rFonts w:ascii="宋体" w:hAnsi="宋体" w:cs="宋体" w:hint="eastAsia"/>
                <w:kern w:val="0"/>
                <w:sz w:val="24"/>
              </w:rPr>
              <w:t>注：</w:t>
            </w:r>
            <w:bookmarkStart w:id="14" w:name="_Toc15395"/>
            <w:r>
              <w:rPr>
                <w:rFonts w:ascii="宋体" w:hAnsi="宋体" w:cs="宋体" w:hint="eastAsia"/>
                <w:sz w:val="24"/>
              </w:rPr>
              <w:t>《关于印发中小企业划型标准规定的通知》（工信</w:t>
            </w:r>
            <w:bookmarkStart w:id="15" w:name="_Toc11782"/>
            <w:bookmarkEnd w:id="14"/>
            <w:r>
              <w:rPr>
                <w:rFonts w:ascii="宋体" w:hAnsi="宋体" w:cs="宋体" w:hint="eastAsia"/>
                <w:sz w:val="24"/>
              </w:rPr>
              <w:t>部联企业〔2011〕300）：</w:t>
            </w:r>
            <w:bookmarkStart w:id="16" w:name="_Toc30940"/>
            <w:bookmarkEnd w:id="15"/>
            <w:r>
              <w:rPr>
                <w:rFonts w:ascii="宋体" w:hAnsi="宋体" w:cs="宋体" w:hint="eastAsia"/>
                <w:sz w:val="24"/>
              </w:rPr>
              <w:t>工业：从业人员1000人以下或营业收入40000万元以</w:t>
            </w:r>
            <w:bookmarkStart w:id="17" w:name="_Toc13384"/>
            <w:bookmarkEnd w:id="16"/>
            <w:r>
              <w:rPr>
                <w:rFonts w:ascii="宋体" w:hAnsi="宋体" w:cs="宋体" w:hint="eastAsia"/>
                <w:sz w:val="24"/>
              </w:rPr>
              <w:t>下的为中小微型企业。其中，从业人员300人及以上，且</w:t>
            </w:r>
            <w:bookmarkStart w:id="18" w:name="_Toc30185"/>
            <w:bookmarkEnd w:id="17"/>
            <w:r>
              <w:rPr>
                <w:rFonts w:ascii="宋体" w:hAnsi="宋体" w:cs="宋体" w:hint="eastAsia"/>
                <w:sz w:val="24"/>
              </w:rPr>
              <w:t>营业收入2000万元及以上的为中型企业；从业人员20人</w:t>
            </w:r>
            <w:bookmarkStart w:id="19" w:name="_Toc15943"/>
            <w:bookmarkEnd w:id="18"/>
            <w:r>
              <w:rPr>
                <w:rFonts w:ascii="宋体" w:hAnsi="宋体" w:cs="宋体" w:hint="eastAsia"/>
                <w:sz w:val="24"/>
              </w:rPr>
              <w:t>及以上，且营业收入300万元及以上的为小型企业；从业</w:t>
            </w:r>
            <w:bookmarkStart w:id="20" w:name="_Toc17053"/>
            <w:bookmarkEnd w:id="19"/>
            <w:r>
              <w:rPr>
                <w:rFonts w:ascii="宋体" w:hAnsi="宋体" w:cs="宋体" w:hint="eastAsia"/>
                <w:sz w:val="24"/>
              </w:rPr>
              <w:t>人员20人以下或营业收入300万元以下的为微型企业。</w:t>
            </w:r>
            <w:bookmarkEnd w:id="20"/>
          </w:p>
        </w:tc>
      </w:tr>
      <w:tr w:rsidR="00C47985" w14:paraId="4450515C" w14:textId="77777777">
        <w:trPr>
          <w:trHeight w:val="567"/>
        </w:trPr>
        <w:tc>
          <w:tcPr>
            <w:tcW w:w="629" w:type="dxa"/>
            <w:tcBorders>
              <w:tl2br w:val="nil"/>
              <w:tr2bl w:val="nil"/>
            </w:tcBorders>
            <w:vAlign w:val="center"/>
          </w:tcPr>
          <w:p w14:paraId="36F296DD"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l2br w:val="nil"/>
              <w:tr2bl w:val="nil"/>
            </w:tcBorders>
            <w:vAlign w:val="center"/>
          </w:tcPr>
          <w:p w14:paraId="199428EC"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是否允许</w:t>
            </w:r>
          </w:p>
          <w:p w14:paraId="1880FAF3"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采购进口产品</w:t>
            </w:r>
          </w:p>
        </w:tc>
        <w:tc>
          <w:tcPr>
            <w:tcW w:w="7269" w:type="dxa"/>
            <w:tcBorders>
              <w:tl2br w:val="nil"/>
              <w:tr2bl w:val="nil"/>
            </w:tcBorders>
            <w:vAlign w:val="center"/>
          </w:tcPr>
          <w:p w14:paraId="6E9EC15E" w14:textId="77777777" w:rsidR="00C47985" w:rsidRDefault="00DD4132">
            <w:pPr>
              <w:spacing w:line="360" w:lineRule="auto"/>
              <w:rPr>
                <w:rFonts w:ascii="宋体" w:hAnsi="宋体" w:cs="宋体"/>
                <w:kern w:val="0"/>
                <w:sz w:val="24"/>
              </w:rPr>
            </w:pPr>
            <w:sdt>
              <w:sdtPr>
                <w:rPr>
                  <w:rFonts w:ascii="宋体" w:hAnsi="宋体" w:cs="宋体" w:hint="eastAsia"/>
                  <w:kern w:val="0"/>
                  <w:sz w:val="24"/>
                </w:rPr>
                <w:id w:val="-1828425707"/>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4CBCDCB4" w14:textId="77777777" w:rsidR="00C47985" w:rsidRDefault="00DD4132">
            <w:pPr>
              <w:spacing w:line="360" w:lineRule="auto"/>
              <w:rPr>
                <w:rFonts w:ascii="宋体" w:hAnsi="宋体" w:cs="宋体"/>
              </w:rPr>
            </w:pPr>
            <w:sdt>
              <w:sdtPr>
                <w:rPr>
                  <w:rFonts w:ascii="宋体" w:hAnsi="宋体" w:cs="宋体" w:hint="eastAsia"/>
                  <w:kern w:val="0"/>
                  <w:sz w:val="24"/>
                </w:rPr>
                <w:id w:val="-52852824"/>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color w:val="0000FF"/>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采购进口产品。</w:t>
            </w:r>
          </w:p>
        </w:tc>
      </w:tr>
      <w:tr w:rsidR="00C47985" w14:paraId="42BB2F4F" w14:textId="77777777">
        <w:trPr>
          <w:trHeight w:val="567"/>
        </w:trPr>
        <w:tc>
          <w:tcPr>
            <w:tcW w:w="629" w:type="dxa"/>
            <w:tcBorders>
              <w:tl2br w:val="nil"/>
              <w:tr2bl w:val="nil"/>
            </w:tcBorders>
            <w:vAlign w:val="center"/>
          </w:tcPr>
          <w:p w14:paraId="37318799"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l2br w:val="nil"/>
              <w:tr2bl w:val="nil"/>
            </w:tcBorders>
            <w:vAlign w:val="center"/>
          </w:tcPr>
          <w:p w14:paraId="588CB4D7"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分包</w:t>
            </w:r>
          </w:p>
        </w:tc>
        <w:tc>
          <w:tcPr>
            <w:tcW w:w="7269" w:type="dxa"/>
            <w:tcBorders>
              <w:tl2br w:val="nil"/>
              <w:tr2bl w:val="nil"/>
            </w:tcBorders>
            <w:vAlign w:val="center"/>
          </w:tcPr>
          <w:p w14:paraId="58D6DEB6" w14:textId="77777777" w:rsidR="00C47985" w:rsidRDefault="00DD4132">
            <w:pPr>
              <w:spacing w:line="360" w:lineRule="auto"/>
              <w:rPr>
                <w:rFonts w:ascii="宋体" w:hAnsi="宋体" w:cs="宋体"/>
                <w:sz w:val="24"/>
              </w:rPr>
            </w:pPr>
            <w:sdt>
              <w:sdtPr>
                <w:rPr>
                  <w:rFonts w:ascii="宋体" w:hAnsi="宋体" w:cs="宋体" w:hint="eastAsia"/>
                  <w:kern w:val="0"/>
                  <w:sz w:val="24"/>
                </w:rPr>
                <w:id w:val="-1477286927"/>
              </w:sdtPr>
              <w:sdtContent>
                <w:r>
                  <w:rPr>
                    <w:rFonts w:ascii="Wingdings" w:hAnsi="Wingdings" w:cs="宋体"/>
                    <w:kern w:val="0"/>
                    <w:sz w:val="24"/>
                  </w:rPr>
                  <w:sym w:font="Wingdings" w:char="00A8"/>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  </w:t>
            </w:r>
            <w:r>
              <w:rPr>
                <w:rFonts w:ascii="宋体" w:hAnsi="宋体" w:cs="宋体" w:hint="eastAsia"/>
                <w:sz w:val="24"/>
              </w:rPr>
              <w:t>工作分包。</w:t>
            </w:r>
          </w:p>
          <w:p w14:paraId="1C278968" w14:textId="77777777" w:rsidR="00C47985" w:rsidRDefault="00DD4132">
            <w:pPr>
              <w:spacing w:line="360" w:lineRule="auto"/>
              <w:rPr>
                <w:rFonts w:ascii="宋体" w:hAnsi="宋体" w:cs="宋体"/>
                <w:sz w:val="24"/>
              </w:rPr>
            </w:pPr>
            <w:sdt>
              <w:sdtPr>
                <w:rPr>
                  <w:rFonts w:ascii="宋体" w:hAnsi="宋体" w:cs="宋体" w:hint="eastAsia"/>
                  <w:kern w:val="0"/>
                  <w:sz w:val="24"/>
                </w:rPr>
                <w:id w:val="-1276331357"/>
              </w:sdtPr>
              <w:sdtContent>
                <w:sdt>
                  <w:sdtPr>
                    <w:rPr>
                      <w:rFonts w:ascii="宋体" w:hAnsi="宋体" w:cs="宋体" w:hint="eastAsia"/>
                      <w:kern w:val="0"/>
                      <w:sz w:val="24"/>
                    </w:rPr>
                    <w:id w:val="147480776"/>
                  </w:sdtPr>
                  <w:sdtContent>
                    <w:r>
                      <w:rPr>
                        <w:rFonts w:ascii="Wingdings" w:hAnsi="Wingdings" w:cs="宋体"/>
                        <w:kern w:val="0"/>
                        <w:sz w:val="24"/>
                      </w:rPr>
                      <w:sym w:font="Wingdings" w:char="00FE"/>
                    </w:r>
                  </w:sdtContent>
                </w:sdt>
                <w:r>
                  <w:rPr>
                    <w:rFonts w:ascii="宋体" w:hAnsi="宋体" w:cs="宋体" w:hint="eastAsia"/>
                    <w:kern w:val="0"/>
                    <w:sz w:val="24"/>
                  </w:rPr>
                  <w:t xml:space="preserve"> </w:t>
                </w:r>
              </w:sdtContent>
            </w:sdt>
            <w:r>
              <w:rPr>
                <w:rFonts w:ascii="宋体" w:hAnsi="宋体" w:cs="宋体" w:hint="eastAsia"/>
                <w:kern w:val="0"/>
                <w:sz w:val="24"/>
              </w:rPr>
              <w:t>B</w:t>
            </w:r>
            <w:r>
              <w:rPr>
                <w:rFonts w:ascii="宋体" w:hAnsi="宋体" w:cs="宋体" w:hint="eastAsia"/>
                <w:sz w:val="24"/>
              </w:rPr>
              <w:t>不同意分包；</w:t>
            </w:r>
            <w:sdt>
              <w:sdtPr>
                <w:rPr>
                  <w:rFonts w:ascii="宋体" w:hAnsi="宋体" w:cs="宋体" w:hint="eastAsia"/>
                  <w:kern w:val="0"/>
                  <w:sz w:val="24"/>
                </w:rPr>
                <w:id w:val="147477046"/>
                <w:showingPlcHdr/>
              </w:sdtPr>
              <w:sdtContent/>
            </w:sdt>
            <w:r>
              <w:rPr>
                <w:rFonts w:ascii="宋体" w:hAnsi="宋体" w:cs="宋体" w:hint="eastAsia"/>
                <w:sz w:val="24"/>
              </w:rPr>
              <w:t>当分包份额占到合同总金额100%时，视为转包。此情况根据《中华人民共和国政府采购法实施条例》（国务院令第658号）文件第七十二条规定，将依照政府采购法第七十七条第一款的规定追究相应法律责任。依据政府采购促进中小企业发展管理办法规定享受扶持政策获得政府采购合同的，小微企业不得将合同分包给大中型企业，中型企业不得将合同分包给大型企业。</w:t>
            </w:r>
          </w:p>
        </w:tc>
      </w:tr>
      <w:tr w:rsidR="00C47985" w14:paraId="3FF5EB5E" w14:textId="77777777">
        <w:trPr>
          <w:trHeight w:val="567"/>
        </w:trPr>
        <w:tc>
          <w:tcPr>
            <w:tcW w:w="629" w:type="dxa"/>
            <w:tcBorders>
              <w:tl2br w:val="nil"/>
              <w:tr2bl w:val="nil"/>
            </w:tcBorders>
            <w:vAlign w:val="center"/>
          </w:tcPr>
          <w:p w14:paraId="7E2EC6FC"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l2br w:val="nil"/>
              <w:tr2bl w:val="nil"/>
            </w:tcBorders>
            <w:vAlign w:val="center"/>
          </w:tcPr>
          <w:p w14:paraId="3069A2B8"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开标前答疑会</w:t>
            </w:r>
          </w:p>
          <w:p w14:paraId="6018D189"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或现场考察</w:t>
            </w:r>
          </w:p>
        </w:tc>
        <w:tc>
          <w:tcPr>
            <w:tcW w:w="7269" w:type="dxa"/>
            <w:tcBorders>
              <w:tl2br w:val="nil"/>
              <w:tr2bl w:val="nil"/>
            </w:tcBorders>
            <w:vAlign w:val="center"/>
          </w:tcPr>
          <w:p w14:paraId="54729437" w14:textId="77777777" w:rsidR="00C47985" w:rsidRDefault="00DD4132">
            <w:pPr>
              <w:spacing w:line="360" w:lineRule="auto"/>
              <w:rPr>
                <w:rFonts w:ascii="宋体" w:hAnsi="宋体" w:cs="宋体"/>
                <w:sz w:val="24"/>
              </w:rPr>
            </w:pPr>
            <w:sdt>
              <w:sdtPr>
                <w:rPr>
                  <w:rFonts w:ascii="宋体" w:hAnsi="宋体" w:cs="宋体" w:hint="eastAsia"/>
                  <w:kern w:val="0"/>
                  <w:sz w:val="24"/>
                </w:rPr>
                <w:id w:val="-212966419"/>
              </w:sdt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14:paraId="21A2F1E2" w14:textId="77777777" w:rsidR="00C47985" w:rsidRDefault="00DD4132">
            <w:pPr>
              <w:spacing w:line="360" w:lineRule="auto"/>
              <w:rPr>
                <w:rFonts w:ascii="宋体" w:hAnsi="宋体" w:cs="宋体"/>
                <w:sz w:val="24"/>
                <w:szCs w:val="20"/>
              </w:rPr>
            </w:pPr>
            <w:sdt>
              <w:sdtPr>
                <w:rPr>
                  <w:rFonts w:ascii="宋体" w:hAnsi="宋体" w:cs="宋体" w:hint="eastAsia"/>
                  <w:kern w:val="0"/>
                  <w:sz w:val="24"/>
                </w:rPr>
                <w:id w:val="-999802974"/>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 </w:t>
            </w:r>
            <w:r>
              <w:rPr>
                <w:rFonts w:ascii="宋体" w:hAnsi="宋体" w:cs="宋体" w:hint="eastAsia"/>
                <w:sz w:val="24"/>
              </w:rPr>
              <w:t>,地点：</w:t>
            </w:r>
            <w:r>
              <w:rPr>
                <w:rFonts w:ascii="宋体" w:hAnsi="宋体" w:cs="宋体" w:hint="eastAsia"/>
                <w:sz w:val="24"/>
                <w:u w:val="single"/>
              </w:rPr>
              <w:t xml:space="preserve"> / </w:t>
            </w:r>
            <w:r>
              <w:rPr>
                <w:rFonts w:ascii="宋体" w:hAnsi="宋体" w:cs="宋体" w:hint="eastAsia"/>
                <w:sz w:val="24"/>
              </w:rPr>
              <w:t>，联系人：</w:t>
            </w:r>
            <w:r>
              <w:rPr>
                <w:rFonts w:ascii="宋体" w:hAnsi="宋体" w:cs="宋体" w:hint="eastAsia"/>
                <w:sz w:val="24"/>
                <w:u w:val="single"/>
              </w:rPr>
              <w:t xml:space="preserve"> / </w:t>
            </w:r>
            <w:r>
              <w:rPr>
                <w:rFonts w:ascii="宋体" w:hAnsi="宋体" w:cs="宋体" w:hint="eastAsia"/>
                <w:sz w:val="24"/>
              </w:rPr>
              <w:t>，联系方式：</w:t>
            </w:r>
            <w:r>
              <w:rPr>
                <w:rFonts w:ascii="宋体" w:hAnsi="宋体" w:cs="宋体" w:hint="eastAsia"/>
                <w:sz w:val="24"/>
                <w:u w:val="single"/>
              </w:rPr>
              <w:t xml:space="preserve"> / </w:t>
            </w:r>
            <w:r>
              <w:rPr>
                <w:rFonts w:ascii="宋体" w:hAnsi="宋体" w:cs="宋体" w:hint="eastAsia"/>
                <w:sz w:val="24"/>
                <w:szCs w:val="20"/>
              </w:rPr>
              <w:t>。</w:t>
            </w:r>
          </w:p>
        </w:tc>
      </w:tr>
      <w:tr w:rsidR="00C47985" w14:paraId="654A8689" w14:textId="77777777">
        <w:trPr>
          <w:trHeight w:val="567"/>
        </w:trPr>
        <w:tc>
          <w:tcPr>
            <w:tcW w:w="629" w:type="dxa"/>
            <w:tcBorders>
              <w:tl2br w:val="nil"/>
              <w:tr2bl w:val="nil"/>
            </w:tcBorders>
            <w:vAlign w:val="center"/>
          </w:tcPr>
          <w:p w14:paraId="52B7B52F"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l2br w:val="nil"/>
              <w:tr2bl w:val="nil"/>
            </w:tcBorders>
            <w:vAlign w:val="center"/>
          </w:tcPr>
          <w:p w14:paraId="2CE07708"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样品提供</w:t>
            </w:r>
          </w:p>
        </w:tc>
        <w:tc>
          <w:tcPr>
            <w:tcW w:w="7269" w:type="dxa"/>
            <w:tcBorders>
              <w:tl2br w:val="nil"/>
              <w:tr2bl w:val="nil"/>
            </w:tcBorders>
            <w:vAlign w:val="center"/>
          </w:tcPr>
          <w:p w14:paraId="7230CF04" w14:textId="77777777" w:rsidR="00C47985" w:rsidRDefault="00DD4132">
            <w:pPr>
              <w:spacing w:line="360" w:lineRule="auto"/>
              <w:rPr>
                <w:rFonts w:ascii="宋体" w:hAnsi="宋体" w:cs="宋体"/>
                <w:b/>
                <w:sz w:val="24"/>
              </w:rPr>
            </w:pPr>
            <w:sdt>
              <w:sdtPr>
                <w:rPr>
                  <w:rFonts w:ascii="宋体" w:hAnsi="宋体" w:cs="宋体" w:hint="eastAsia"/>
                  <w:kern w:val="0"/>
                  <w:sz w:val="24"/>
                </w:rPr>
                <w:id w:val="-1639946486"/>
              </w:sdtPr>
              <w:sdtContent>
                <w:r>
                  <w:rPr>
                    <w:rFonts w:ascii="Wingdings" w:hAnsi="Wingdings" w:cs="宋体"/>
                    <w:kern w:val="0"/>
                    <w:sz w:val="24"/>
                  </w:rPr>
                  <w:sym w:font="Wingdings" w:char="00A8"/>
                </w:r>
              </w:sdtContent>
            </w:sdt>
            <w:r>
              <w:rPr>
                <w:rFonts w:ascii="宋体" w:hAnsi="宋体" w:cs="宋体" w:hint="eastAsia"/>
                <w:kern w:val="0"/>
                <w:sz w:val="24"/>
              </w:rPr>
              <w:t>A</w:t>
            </w:r>
            <w:r>
              <w:rPr>
                <w:rFonts w:ascii="宋体" w:hAnsi="宋体" w:cs="宋体" w:hint="eastAsia"/>
                <w:sz w:val="24"/>
              </w:rPr>
              <w:t>不要求提供。</w:t>
            </w:r>
            <w:sdt>
              <w:sdtPr>
                <w:rPr>
                  <w:rFonts w:ascii="宋体" w:hAnsi="宋体" w:cs="宋体" w:hint="eastAsia"/>
                  <w:kern w:val="0"/>
                  <w:sz w:val="24"/>
                </w:rPr>
                <w:id w:val="1026831988"/>
              </w:sdtPr>
              <w:sdtContent>
                <w:r>
                  <w:rPr>
                    <w:rFonts w:ascii="MS Gothic" w:eastAsia="MS Gothic" w:hAnsi="MS Gothic" w:cs="宋体" w:hint="eastAsia"/>
                    <w:kern w:val="0"/>
                    <w:sz w:val="24"/>
                  </w:rPr>
                  <w:sym w:font="Wingdings" w:char="00FE"/>
                </w:r>
              </w:sdtContent>
            </w:sdt>
            <w:r>
              <w:rPr>
                <w:rFonts w:ascii="宋体" w:hAnsi="宋体" w:cs="宋体" w:hint="eastAsia"/>
                <w:kern w:val="0"/>
                <w:sz w:val="24"/>
              </w:rPr>
              <w:t>B要求提供；具体要求详见第三部分采购需求。</w:t>
            </w:r>
          </w:p>
        </w:tc>
      </w:tr>
      <w:tr w:rsidR="00C47985" w14:paraId="242AEC1A" w14:textId="77777777">
        <w:trPr>
          <w:trHeight w:val="567"/>
        </w:trPr>
        <w:tc>
          <w:tcPr>
            <w:tcW w:w="629" w:type="dxa"/>
            <w:tcBorders>
              <w:tl2br w:val="nil"/>
              <w:tr2bl w:val="nil"/>
            </w:tcBorders>
            <w:vAlign w:val="center"/>
          </w:tcPr>
          <w:p w14:paraId="1CF302FF"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l2br w:val="nil"/>
              <w:tr2bl w:val="nil"/>
            </w:tcBorders>
            <w:vAlign w:val="center"/>
          </w:tcPr>
          <w:p w14:paraId="1C2A91DF" w14:textId="77777777" w:rsidR="00C47985" w:rsidRDefault="00DD4132">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7269" w:type="dxa"/>
            <w:tcBorders>
              <w:tl2br w:val="nil"/>
              <w:tr2bl w:val="nil"/>
            </w:tcBorders>
            <w:vAlign w:val="center"/>
          </w:tcPr>
          <w:p w14:paraId="4B970563" w14:textId="77777777" w:rsidR="00C47985" w:rsidRDefault="00DD4132">
            <w:pPr>
              <w:spacing w:line="360" w:lineRule="auto"/>
              <w:rPr>
                <w:rFonts w:ascii="宋体" w:hAnsi="宋体" w:cs="宋体"/>
                <w:b/>
                <w:kern w:val="0"/>
                <w:sz w:val="24"/>
                <w:lang w:val="zh-CN"/>
              </w:rPr>
            </w:pPr>
            <w:sdt>
              <w:sdtPr>
                <w:rPr>
                  <w:rFonts w:ascii="宋体" w:hAnsi="宋体" w:cs="宋体" w:hint="eastAsia"/>
                  <w:kern w:val="0"/>
                  <w:sz w:val="24"/>
                </w:rPr>
                <w:id w:val="-1859348549"/>
              </w:sdt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sdt>
              <w:sdtPr>
                <w:rPr>
                  <w:rFonts w:ascii="宋体" w:hAnsi="宋体" w:cs="宋体" w:hint="eastAsia"/>
                  <w:kern w:val="0"/>
                  <w:sz w:val="24"/>
                </w:rPr>
                <w:id w:val="1174071719"/>
              </w:sdtPr>
              <w:sdtContent>
                <w:r>
                  <w:rPr>
                    <w:rFonts w:ascii="宋体" w:hAnsi="宋体" w:cs="宋体" w:hint="eastAsia"/>
                    <w:kern w:val="0"/>
                    <w:sz w:val="24"/>
                  </w:rPr>
                  <w:t>☐</w:t>
                </w:r>
              </w:sdtContent>
            </w:sdt>
            <w:r>
              <w:rPr>
                <w:rFonts w:ascii="宋体" w:hAnsi="宋体" w:cs="宋体" w:hint="eastAsia"/>
                <w:kern w:val="0"/>
                <w:sz w:val="24"/>
              </w:rPr>
              <w:t>B组织。</w:t>
            </w:r>
          </w:p>
        </w:tc>
      </w:tr>
      <w:tr w:rsidR="00C47985" w14:paraId="42610FE8" w14:textId="77777777">
        <w:trPr>
          <w:trHeight w:val="567"/>
        </w:trPr>
        <w:tc>
          <w:tcPr>
            <w:tcW w:w="629" w:type="dxa"/>
            <w:vMerge w:val="restart"/>
            <w:tcBorders>
              <w:tl2br w:val="nil"/>
              <w:tr2bl w:val="nil"/>
            </w:tcBorders>
            <w:vAlign w:val="center"/>
          </w:tcPr>
          <w:p w14:paraId="042A4957"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l2br w:val="nil"/>
              <w:tr2bl w:val="nil"/>
            </w:tcBorders>
            <w:vAlign w:val="center"/>
          </w:tcPr>
          <w:p w14:paraId="5FE3E78F"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投标人应当提供的资格、资信证</w:t>
            </w:r>
            <w:r>
              <w:rPr>
                <w:rFonts w:ascii="宋体" w:hAnsi="宋体" w:cs="宋体" w:hint="eastAsia"/>
                <w:b/>
                <w:sz w:val="24"/>
              </w:rPr>
              <w:lastRenderedPageBreak/>
              <w:t>明文件</w:t>
            </w:r>
          </w:p>
        </w:tc>
        <w:tc>
          <w:tcPr>
            <w:tcW w:w="7269" w:type="dxa"/>
            <w:tcBorders>
              <w:tl2br w:val="nil"/>
              <w:tr2bl w:val="nil"/>
            </w:tcBorders>
            <w:vAlign w:val="center"/>
          </w:tcPr>
          <w:p w14:paraId="04AFEDCD" w14:textId="77777777" w:rsidR="00C47985" w:rsidRDefault="00DD4132">
            <w:pPr>
              <w:spacing w:line="360" w:lineRule="auto"/>
              <w:rPr>
                <w:rFonts w:ascii="宋体" w:hAnsi="宋体" w:cs="宋体"/>
                <w:sz w:val="24"/>
              </w:rPr>
            </w:pPr>
            <w:r>
              <w:rPr>
                <w:rFonts w:ascii="宋体" w:hAnsi="宋体" w:cs="宋体" w:hint="eastAsia"/>
                <w:sz w:val="24"/>
              </w:rPr>
              <w:lastRenderedPageBreak/>
              <w:t>（1）资格证明文件：见招标文件第二部分11.1。</w:t>
            </w:r>
          </w:p>
          <w:p w14:paraId="73A90432" w14:textId="77777777" w:rsidR="00C47985" w:rsidRDefault="00DD4132">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w:t>
            </w:r>
            <w:r>
              <w:rPr>
                <w:rFonts w:ascii="宋体" w:hAnsi="宋体" w:cs="宋体" w:hint="eastAsia"/>
                <w:kern w:val="0"/>
                <w:sz w:val="24"/>
                <w:lang w:val="zh-CN"/>
              </w:rPr>
              <w:lastRenderedPageBreak/>
              <w:t>规定的资格要求，投标无效。</w:t>
            </w:r>
          </w:p>
        </w:tc>
      </w:tr>
      <w:tr w:rsidR="00C47985" w14:paraId="6BE696FA" w14:textId="77777777">
        <w:trPr>
          <w:trHeight w:val="567"/>
        </w:trPr>
        <w:tc>
          <w:tcPr>
            <w:tcW w:w="629" w:type="dxa"/>
            <w:vMerge/>
            <w:tcBorders>
              <w:tl2br w:val="nil"/>
              <w:tr2bl w:val="nil"/>
            </w:tcBorders>
          </w:tcPr>
          <w:p w14:paraId="51C6DBFF" w14:textId="77777777" w:rsidR="00C47985" w:rsidRDefault="00C47985">
            <w:pPr>
              <w:snapToGrid w:val="0"/>
              <w:spacing w:line="360" w:lineRule="auto"/>
              <w:jc w:val="center"/>
              <w:rPr>
                <w:rFonts w:ascii="宋体" w:hAnsi="宋体" w:cs="宋体"/>
                <w:sz w:val="24"/>
              </w:rPr>
            </w:pPr>
          </w:p>
        </w:tc>
        <w:tc>
          <w:tcPr>
            <w:tcW w:w="1843" w:type="dxa"/>
            <w:vMerge/>
            <w:tcBorders>
              <w:tl2br w:val="nil"/>
              <w:tr2bl w:val="nil"/>
            </w:tcBorders>
            <w:vAlign w:val="center"/>
          </w:tcPr>
          <w:p w14:paraId="5106FEAB" w14:textId="77777777" w:rsidR="00C47985" w:rsidRDefault="00C47985">
            <w:pPr>
              <w:snapToGrid w:val="0"/>
              <w:spacing w:line="360" w:lineRule="auto"/>
              <w:jc w:val="center"/>
              <w:rPr>
                <w:rFonts w:ascii="宋体" w:hAnsi="宋体" w:cs="宋体"/>
                <w:b/>
                <w:sz w:val="24"/>
              </w:rPr>
            </w:pPr>
          </w:p>
        </w:tc>
        <w:tc>
          <w:tcPr>
            <w:tcW w:w="7269" w:type="dxa"/>
            <w:tcBorders>
              <w:tl2br w:val="nil"/>
              <w:tr2bl w:val="nil"/>
            </w:tcBorders>
            <w:vAlign w:val="center"/>
          </w:tcPr>
          <w:p w14:paraId="74519900" w14:textId="77777777" w:rsidR="00C47985" w:rsidRDefault="00DD4132">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C47985" w14:paraId="7A3CBE81" w14:textId="77777777">
        <w:trPr>
          <w:trHeight w:val="567"/>
        </w:trPr>
        <w:tc>
          <w:tcPr>
            <w:tcW w:w="629" w:type="dxa"/>
            <w:tcBorders>
              <w:tl2br w:val="nil"/>
              <w:tr2bl w:val="nil"/>
            </w:tcBorders>
            <w:vAlign w:val="center"/>
          </w:tcPr>
          <w:p w14:paraId="136AFF91"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l2br w:val="nil"/>
              <w:tr2bl w:val="nil"/>
            </w:tcBorders>
            <w:vAlign w:val="center"/>
          </w:tcPr>
          <w:p w14:paraId="73757923"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7269" w:type="dxa"/>
            <w:tcBorders>
              <w:tl2br w:val="nil"/>
              <w:tr2bl w:val="nil"/>
            </w:tcBorders>
            <w:vAlign w:val="center"/>
          </w:tcPr>
          <w:p w14:paraId="33F1D71C" w14:textId="77777777" w:rsidR="00C47985" w:rsidRDefault="00DD4132">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47985" w14:paraId="05AE0BF5" w14:textId="77777777">
        <w:trPr>
          <w:trHeight w:val="567"/>
        </w:trPr>
        <w:tc>
          <w:tcPr>
            <w:tcW w:w="629" w:type="dxa"/>
            <w:tcBorders>
              <w:tl2br w:val="nil"/>
              <w:tr2bl w:val="nil"/>
            </w:tcBorders>
            <w:vAlign w:val="center"/>
          </w:tcPr>
          <w:p w14:paraId="02D80847"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l2br w:val="nil"/>
              <w:tr2bl w:val="nil"/>
            </w:tcBorders>
            <w:vAlign w:val="center"/>
          </w:tcPr>
          <w:p w14:paraId="73D0656C"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报价要求</w:t>
            </w:r>
          </w:p>
        </w:tc>
        <w:tc>
          <w:tcPr>
            <w:tcW w:w="7269" w:type="dxa"/>
            <w:tcBorders>
              <w:tl2br w:val="nil"/>
              <w:tr2bl w:val="nil"/>
            </w:tcBorders>
            <w:vAlign w:val="center"/>
          </w:tcPr>
          <w:p w14:paraId="49D3D9D4" w14:textId="77777777" w:rsidR="00C47985" w:rsidRDefault="00DD4132">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p>
          <w:p w14:paraId="435ACF1F" w14:textId="77777777" w:rsidR="00C47985" w:rsidRDefault="00DD4132">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3D4852E1" w14:textId="77777777" w:rsidR="00C47985" w:rsidRDefault="00DD4132">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7AF69809" w14:textId="77777777" w:rsidR="00C47985" w:rsidRDefault="00DD4132">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0603DC7D" w14:textId="77777777" w:rsidR="00C47985" w:rsidRDefault="00DD4132">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37DF2E29" w14:textId="77777777" w:rsidR="00C47985" w:rsidRDefault="00DD4132">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C47985" w14:paraId="2DE77322" w14:textId="77777777">
        <w:trPr>
          <w:trHeight w:val="567"/>
        </w:trPr>
        <w:tc>
          <w:tcPr>
            <w:tcW w:w="629" w:type="dxa"/>
            <w:tcBorders>
              <w:tl2br w:val="nil"/>
              <w:tr2bl w:val="nil"/>
            </w:tcBorders>
            <w:vAlign w:val="center"/>
          </w:tcPr>
          <w:p w14:paraId="4FF77BDE"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l2br w:val="nil"/>
              <w:tr2bl w:val="nil"/>
            </w:tcBorders>
            <w:vAlign w:val="center"/>
          </w:tcPr>
          <w:p w14:paraId="7CB298F9"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中小企业</w:t>
            </w:r>
          </w:p>
          <w:p w14:paraId="0F830A83"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信用融资</w:t>
            </w:r>
          </w:p>
        </w:tc>
        <w:tc>
          <w:tcPr>
            <w:tcW w:w="7269" w:type="dxa"/>
            <w:tcBorders>
              <w:tl2br w:val="nil"/>
              <w:tr2bl w:val="nil"/>
            </w:tcBorders>
            <w:vAlign w:val="center"/>
          </w:tcPr>
          <w:p w14:paraId="04D47EED" w14:textId="77777777" w:rsidR="00C47985" w:rsidRDefault="00DD4132">
            <w:pPr>
              <w:spacing w:line="360" w:lineRule="auto"/>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47985" w14:paraId="2DF0FC89" w14:textId="77777777">
        <w:trPr>
          <w:trHeight w:val="567"/>
        </w:trPr>
        <w:tc>
          <w:tcPr>
            <w:tcW w:w="629" w:type="dxa"/>
            <w:tcBorders>
              <w:tl2br w:val="nil"/>
              <w:tr2bl w:val="nil"/>
            </w:tcBorders>
            <w:vAlign w:val="center"/>
          </w:tcPr>
          <w:p w14:paraId="0AAE13C4"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l2br w:val="nil"/>
              <w:tr2bl w:val="nil"/>
            </w:tcBorders>
            <w:vAlign w:val="center"/>
          </w:tcPr>
          <w:p w14:paraId="12A2F3C8"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备份投标文件</w:t>
            </w:r>
          </w:p>
          <w:p w14:paraId="63835152"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送达地点</w:t>
            </w:r>
          </w:p>
          <w:p w14:paraId="1016182E"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 xml:space="preserve">和签收人员 </w:t>
            </w:r>
          </w:p>
        </w:tc>
        <w:tc>
          <w:tcPr>
            <w:tcW w:w="7269" w:type="dxa"/>
            <w:tcBorders>
              <w:tl2br w:val="nil"/>
              <w:tr2bl w:val="nil"/>
            </w:tcBorders>
            <w:vAlign w:val="center"/>
          </w:tcPr>
          <w:p w14:paraId="3F146C5D" w14:textId="77777777" w:rsidR="00C47985" w:rsidRDefault="00DD4132">
            <w:pPr>
              <w:spacing w:line="360" w:lineRule="auto"/>
              <w:rPr>
                <w:rFonts w:ascii="宋体" w:hAnsi="宋体" w:cs="宋体"/>
                <w:snapToGrid w:val="0"/>
                <w:kern w:val="28"/>
                <w:sz w:val="24"/>
              </w:rPr>
            </w:pPr>
            <w:r>
              <w:rPr>
                <w:rFonts w:ascii="宋体" w:hAnsi="宋体" w:cs="宋体" w:hint="eastAsia"/>
                <w:snapToGrid w:val="0"/>
                <w:kern w:val="28"/>
                <w:sz w:val="24"/>
              </w:rPr>
              <w:t>（1）供应商如提供备份投标文件的，可采用邮寄方式或现场方式递交备份投标文件，供应商需将以U盘存储的备份投标文件密封递交，逾期送达或未密封将予以拒收。</w:t>
            </w:r>
          </w:p>
          <w:p w14:paraId="6585D1E9" w14:textId="77777777" w:rsidR="00C47985" w:rsidRDefault="00DD4132">
            <w:pPr>
              <w:spacing w:line="360" w:lineRule="auto"/>
              <w:rPr>
                <w:rFonts w:ascii="宋体" w:hAnsi="宋体" w:cs="宋体"/>
                <w:snapToGrid w:val="0"/>
                <w:kern w:val="28"/>
                <w:sz w:val="24"/>
              </w:rPr>
            </w:pPr>
            <w:r>
              <w:rPr>
                <w:rFonts w:ascii="宋体" w:hAnsi="宋体" w:cs="宋体" w:hint="eastAsia"/>
                <w:snapToGrid w:val="0"/>
                <w:kern w:val="28"/>
                <w:sz w:val="24"/>
              </w:rPr>
              <w:t>（2）采用邮寄方式递交备份投标文件，需按以下要求递交：</w:t>
            </w:r>
          </w:p>
          <w:p w14:paraId="5DBAA8BD" w14:textId="77777777" w:rsidR="00C47985" w:rsidRDefault="00DD4132">
            <w:pPr>
              <w:spacing w:line="360" w:lineRule="auto"/>
              <w:rPr>
                <w:rFonts w:ascii="宋体" w:hAnsi="宋体" w:cs="宋体"/>
                <w:snapToGrid w:val="0"/>
                <w:kern w:val="28"/>
                <w:sz w:val="24"/>
              </w:rPr>
            </w:pPr>
            <w:r>
              <w:rPr>
                <w:rFonts w:ascii="宋体" w:hAnsi="宋体" w:cs="宋体" w:hint="eastAsia"/>
                <w:snapToGrid w:val="0"/>
                <w:kern w:val="28"/>
                <w:sz w:val="24"/>
              </w:rPr>
              <w:t>供应商应在开标前一日17：00（含）前将备份投标文件邮寄至规定地点，邮寄地址为：</w:t>
            </w:r>
            <w:r>
              <w:rPr>
                <w:rFonts w:ascii="宋体" w:hAnsi="宋体" w:cs="宋体" w:hint="eastAsia"/>
                <w:sz w:val="24"/>
                <w:u w:val="single"/>
              </w:rPr>
              <w:t>宁波市鄞州区泰安中路508号创意设计大厦1101-2</w:t>
            </w:r>
            <w:r>
              <w:rPr>
                <w:rFonts w:ascii="宋体" w:hAnsi="宋体" w:cs="宋体" w:hint="eastAsia"/>
                <w:sz w:val="24"/>
                <w:u w:val="single"/>
              </w:rPr>
              <w:lastRenderedPageBreak/>
              <w:t>（鄞州分公司）</w:t>
            </w:r>
            <w:r>
              <w:rPr>
                <w:rFonts w:ascii="宋体" w:hAnsi="宋体" w:cs="宋体" w:hint="eastAsia"/>
                <w:snapToGrid w:val="0"/>
                <w:kern w:val="28"/>
                <w:sz w:val="24"/>
              </w:rPr>
              <w:t>，收件人：</w:t>
            </w:r>
            <w:r>
              <w:rPr>
                <w:rFonts w:hAnsi="宋体" w:cs="宋体" w:hint="eastAsia"/>
                <w:snapToGrid w:val="0"/>
                <w:kern w:val="28"/>
                <w:sz w:val="24"/>
                <w:u w:val="single"/>
              </w:rPr>
              <w:t>陈斌武</w:t>
            </w:r>
            <w:r>
              <w:rPr>
                <w:rFonts w:ascii="宋体" w:hAnsi="宋体" w:cs="宋体" w:hint="eastAsia"/>
                <w:snapToGrid w:val="0"/>
                <w:kern w:val="28"/>
                <w:sz w:val="24"/>
              </w:rPr>
              <w:t>，联系方式：</w:t>
            </w:r>
            <w:r>
              <w:rPr>
                <w:rFonts w:ascii="宋体" w:hAnsi="宋体" w:cs="宋体" w:hint="eastAsia"/>
                <w:sz w:val="24"/>
                <w:u w:val="single"/>
              </w:rPr>
              <w:t>18868652201</w:t>
            </w:r>
            <w:r>
              <w:rPr>
                <w:rFonts w:ascii="宋体" w:hAnsi="宋体" w:cs="宋体" w:hint="eastAsia"/>
                <w:snapToGrid w:val="0"/>
                <w:kern w:val="28"/>
                <w:sz w:val="24"/>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B8277BD" w14:textId="77777777" w:rsidR="00C47985" w:rsidRDefault="00DD4132">
            <w:pPr>
              <w:spacing w:line="360" w:lineRule="auto"/>
              <w:rPr>
                <w:rFonts w:ascii="宋体" w:hAnsi="宋体" w:cs="宋体"/>
                <w:snapToGrid w:val="0"/>
                <w:kern w:val="28"/>
                <w:sz w:val="24"/>
                <w:u w:val="single"/>
              </w:rPr>
            </w:pPr>
            <w:r>
              <w:rPr>
                <w:rFonts w:ascii="宋体" w:hAnsi="宋体" w:cs="宋体" w:hint="eastAsia"/>
                <w:snapToGrid w:val="0"/>
                <w:kern w:val="28"/>
                <w:sz w:val="24"/>
              </w:rPr>
              <w:t>（3）采用现场方式送达备份投标文件，需按以下要求递交：在投标截止时间前将备份投标文件送至</w:t>
            </w:r>
            <w:r>
              <w:rPr>
                <w:rFonts w:ascii="宋体" w:hAnsi="宋体" w:cs="宋体" w:hint="eastAsia"/>
                <w:snapToGrid w:val="0"/>
                <w:kern w:val="28"/>
                <w:sz w:val="24"/>
                <w:u w:val="single"/>
              </w:rPr>
              <w:t>宁波高新区行政服务中心（宁波高新区广贤路997号南楼3楼开标室</w:t>
            </w:r>
            <w:r>
              <w:rPr>
                <w:rFonts w:hAnsi="宋体" w:cs="宋体" w:hint="eastAsia"/>
                <w:snapToGrid w:val="0"/>
                <w:kern w:val="28"/>
                <w:sz w:val="24"/>
                <w:u w:val="single"/>
              </w:rPr>
              <w:t>，</w:t>
            </w:r>
            <w:r>
              <w:rPr>
                <w:rFonts w:ascii="宋体" w:hAnsi="宋体" w:cs="宋体" w:hint="eastAsia"/>
                <w:snapToGrid w:val="0"/>
                <w:kern w:val="28"/>
                <w:sz w:val="24"/>
                <w:u w:val="single"/>
              </w:rPr>
              <w:t>具体场所安排详见电子屏幕）。</w:t>
            </w:r>
          </w:p>
          <w:p w14:paraId="48475285" w14:textId="77777777" w:rsidR="00C47985" w:rsidRDefault="00DD4132">
            <w:pPr>
              <w:pStyle w:val="af0"/>
              <w:spacing w:line="360" w:lineRule="auto"/>
              <w:rPr>
                <w:rFonts w:hAnsi="宋体" w:cs="宋体"/>
                <w:kern w:val="28"/>
                <w:sz w:val="24"/>
              </w:rPr>
            </w:pPr>
            <w:r>
              <w:rPr>
                <w:rFonts w:hAnsi="宋体" w:cs="宋体" w:hint="eastAsia"/>
                <w:b/>
                <w:bCs/>
                <w:kern w:val="28"/>
                <w:sz w:val="24"/>
              </w:rPr>
              <w:t>备注：采购人、采购代理机构不强制投标人提交备份投标文件。</w:t>
            </w:r>
          </w:p>
        </w:tc>
      </w:tr>
      <w:tr w:rsidR="00C47985" w14:paraId="3FD14D5B" w14:textId="77777777">
        <w:trPr>
          <w:trHeight w:val="567"/>
        </w:trPr>
        <w:tc>
          <w:tcPr>
            <w:tcW w:w="629" w:type="dxa"/>
            <w:tcBorders>
              <w:tl2br w:val="nil"/>
              <w:tr2bl w:val="nil"/>
            </w:tcBorders>
            <w:vAlign w:val="center"/>
          </w:tcPr>
          <w:p w14:paraId="2079EE51" w14:textId="77777777" w:rsidR="00C47985" w:rsidRDefault="00DD4132">
            <w:pPr>
              <w:snapToGrid w:val="0"/>
              <w:spacing w:line="360" w:lineRule="auto"/>
              <w:jc w:val="center"/>
              <w:rPr>
                <w:rFonts w:ascii="宋体" w:hAnsi="宋体" w:cs="宋体"/>
                <w:sz w:val="24"/>
              </w:rPr>
            </w:pPr>
            <w:r>
              <w:rPr>
                <w:rFonts w:ascii="宋体" w:hAnsi="宋体" w:cs="宋体" w:hint="eastAsia"/>
                <w:sz w:val="24"/>
              </w:rPr>
              <w:lastRenderedPageBreak/>
              <w:t>13</w:t>
            </w:r>
          </w:p>
        </w:tc>
        <w:tc>
          <w:tcPr>
            <w:tcW w:w="1843" w:type="dxa"/>
            <w:tcBorders>
              <w:tl2br w:val="nil"/>
              <w:tr2bl w:val="nil"/>
            </w:tcBorders>
            <w:vAlign w:val="center"/>
          </w:tcPr>
          <w:p w14:paraId="13F6B766" w14:textId="77777777" w:rsidR="00C47985" w:rsidRDefault="00DD4132">
            <w:pPr>
              <w:snapToGrid w:val="0"/>
              <w:spacing w:line="360" w:lineRule="auto"/>
              <w:jc w:val="center"/>
              <w:rPr>
                <w:rFonts w:ascii="宋体" w:hAnsi="宋体" w:cs="宋体"/>
                <w:b/>
                <w:sz w:val="24"/>
              </w:rPr>
            </w:pPr>
            <w:r>
              <w:rPr>
                <w:rFonts w:ascii="宋体" w:hAnsi="宋体" w:cs="宋体" w:hint="eastAsia"/>
                <w:b/>
                <w:sz w:val="24"/>
              </w:rPr>
              <w:t>采购代理服务费</w:t>
            </w:r>
          </w:p>
        </w:tc>
        <w:tc>
          <w:tcPr>
            <w:tcW w:w="7269" w:type="dxa"/>
            <w:tcBorders>
              <w:tl2br w:val="nil"/>
              <w:tr2bl w:val="nil"/>
            </w:tcBorders>
            <w:vAlign w:val="center"/>
          </w:tcPr>
          <w:p w14:paraId="446EEA41" w14:textId="77777777" w:rsidR="00C47985" w:rsidRDefault="00DD4132">
            <w:pPr>
              <w:spacing w:line="360" w:lineRule="auto"/>
              <w:rPr>
                <w:rFonts w:ascii="宋体" w:hAnsi="宋体" w:cs="宋体"/>
                <w:snapToGrid w:val="0"/>
                <w:kern w:val="28"/>
                <w:sz w:val="24"/>
              </w:rPr>
            </w:pPr>
            <w:r>
              <w:rPr>
                <w:rFonts w:ascii="宋体" w:hAnsi="宋体" w:cs="宋体" w:hint="eastAsia"/>
                <w:snapToGrid w:val="0"/>
                <w:kern w:val="28"/>
                <w:sz w:val="24"/>
              </w:rPr>
              <w:t>（1）收取方式：供应商应当自中标结果公告发布之日起5个工作日内一次性向采购代理机构支付代理服务费。</w:t>
            </w:r>
          </w:p>
          <w:p w14:paraId="1B3BF30F" w14:textId="77777777" w:rsidR="00C47985" w:rsidRDefault="00DD4132">
            <w:pPr>
              <w:spacing w:line="360" w:lineRule="auto"/>
              <w:rPr>
                <w:rFonts w:ascii="宋体" w:hAnsi="宋体" w:cs="宋体"/>
                <w:snapToGrid w:val="0"/>
                <w:kern w:val="28"/>
                <w:sz w:val="24"/>
              </w:rPr>
            </w:pPr>
            <w:r>
              <w:rPr>
                <w:rFonts w:ascii="宋体" w:hAnsi="宋体" w:cs="宋体" w:hint="eastAsia"/>
                <w:snapToGrid w:val="0"/>
                <w:kern w:val="28"/>
                <w:sz w:val="24"/>
              </w:rPr>
              <w:t>（2）采购代理服务费用：人民币7000元整。</w:t>
            </w:r>
          </w:p>
          <w:p w14:paraId="032BCB99" w14:textId="77777777" w:rsidR="00C47985" w:rsidRDefault="00DD4132">
            <w:pPr>
              <w:spacing w:line="360" w:lineRule="auto"/>
              <w:rPr>
                <w:rFonts w:ascii="宋体" w:hAnsi="宋体" w:cs="宋体"/>
                <w:snapToGrid w:val="0"/>
                <w:kern w:val="28"/>
                <w:sz w:val="24"/>
              </w:rPr>
            </w:pPr>
            <w:r>
              <w:rPr>
                <w:rFonts w:ascii="宋体" w:hAnsi="宋体" w:cs="宋体" w:hint="eastAsia"/>
                <w:snapToGrid w:val="0"/>
                <w:kern w:val="28"/>
                <w:sz w:val="24"/>
              </w:rPr>
              <w:t>（3）支付形式及账号：</w:t>
            </w:r>
          </w:p>
          <w:p w14:paraId="7115EF5C" w14:textId="77777777" w:rsidR="00C47985" w:rsidRDefault="00DD4132">
            <w:pPr>
              <w:spacing w:line="360" w:lineRule="auto"/>
              <w:ind w:firstLineChars="100" w:firstLine="240"/>
              <w:rPr>
                <w:rFonts w:ascii="宋体" w:hAnsi="宋体" w:cs="宋体"/>
                <w:snapToGrid w:val="0"/>
                <w:kern w:val="28"/>
                <w:sz w:val="24"/>
              </w:rPr>
            </w:pPr>
            <w:r>
              <w:rPr>
                <w:rFonts w:ascii="宋体" w:hAnsi="宋体" w:cs="宋体" w:hint="eastAsia"/>
                <w:snapToGrid w:val="0"/>
                <w:kern w:val="28"/>
                <w:sz w:val="24"/>
              </w:rPr>
              <w:t>①代理服务费缴纳形式：汇票/电汇/现金</w:t>
            </w:r>
          </w:p>
          <w:p w14:paraId="022BCFF4" w14:textId="77777777" w:rsidR="00C47985" w:rsidRDefault="00DD4132">
            <w:pPr>
              <w:spacing w:line="360" w:lineRule="auto"/>
              <w:ind w:firstLineChars="100" w:firstLine="240"/>
              <w:rPr>
                <w:rFonts w:ascii="宋体" w:hAnsi="宋体" w:cs="宋体"/>
                <w:snapToGrid w:val="0"/>
                <w:kern w:val="28"/>
                <w:sz w:val="24"/>
              </w:rPr>
            </w:pPr>
            <w:r>
              <w:rPr>
                <w:rFonts w:ascii="宋体" w:hAnsi="宋体" w:cs="宋体" w:hint="eastAsia"/>
                <w:snapToGrid w:val="0"/>
                <w:kern w:val="28"/>
                <w:sz w:val="24"/>
              </w:rPr>
              <w:t>②代理服务费汇入以下账户 ：</w:t>
            </w:r>
          </w:p>
          <w:p w14:paraId="289EA73E" w14:textId="77777777" w:rsidR="00C47985" w:rsidRDefault="00DD4132">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收款单位（户名）：宁波名诚招标代理有限公司</w:t>
            </w:r>
          </w:p>
          <w:p w14:paraId="0F624A64" w14:textId="77777777" w:rsidR="00C47985" w:rsidRDefault="00DD4132">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 xml:space="preserve">开户行：宁波银行海曙支行    </w:t>
            </w:r>
          </w:p>
          <w:p w14:paraId="737A517F" w14:textId="77777777" w:rsidR="00C47985" w:rsidRDefault="00DD4132">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账户：20010122000443166</w:t>
            </w:r>
          </w:p>
          <w:p w14:paraId="2CF979F3" w14:textId="77777777" w:rsidR="00C47985" w:rsidRDefault="00DD4132">
            <w:pPr>
              <w:spacing w:line="360" w:lineRule="auto"/>
              <w:rPr>
                <w:rFonts w:asciiTheme="minorEastAsia" w:eastAsiaTheme="minorEastAsia" w:hAnsiTheme="minorEastAsia" w:cs="Arial"/>
                <w:kern w:val="0"/>
                <w:sz w:val="24"/>
              </w:rPr>
            </w:pPr>
            <w:r>
              <w:rPr>
                <w:rFonts w:ascii="宋体" w:hAnsi="宋体" w:cs="宋体" w:hint="eastAsia"/>
                <w:snapToGrid w:val="0"/>
                <w:kern w:val="28"/>
                <w:sz w:val="24"/>
              </w:rPr>
              <w:t>（4）支付流程：中标人按照中标结果公告确定金额支付至采购代理机构账户后将汇款底单、开票信息和发票邮寄地址发送至，采购代理机构在收到邮件后开具发票。</w:t>
            </w:r>
          </w:p>
        </w:tc>
      </w:tr>
    </w:tbl>
    <w:p w14:paraId="4613CA7B" w14:textId="77777777" w:rsidR="00C47985" w:rsidRDefault="00C47985">
      <w:pPr>
        <w:snapToGrid w:val="0"/>
        <w:spacing w:line="360" w:lineRule="auto"/>
        <w:jc w:val="center"/>
        <w:rPr>
          <w:rFonts w:ascii="宋体" w:hAnsi="宋体" w:cs="宋体"/>
          <w:b/>
          <w:sz w:val="32"/>
          <w:szCs w:val="20"/>
        </w:rPr>
      </w:pPr>
    </w:p>
    <w:p w14:paraId="1DF8FC2E" w14:textId="77777777" w:rsidR="00C47985" w:rsidRDefault="00C47985">
      <w:pPr>
        <w:adjustRightInd/>
        <w:spacing w:line="360" w:lineRule="auto"/>
        <w:ind w:firstLineChars="1197" w:firstLine="3845"/>
        <w:rPr>
          <w:rFonts w:ascii="宋体" w:hAnsi="宋体" w:cs="宋体"/>
          <w:b/>
          <w:sz w:val="32"/>
          <w:szCs w:val="20"/>
        </w:rPr>
      </w:pPr>
      <w:bookmarkStart w:id="21" w:name="第三部分"/>
      <w:bookmarkStart w:id="22" w:name="_Toc164416483"/>
      <w:bookmarkEnd w:id="10"/>
    </w:p>
    <w:p w14:paraId="0D5A5ACC" w14:textId="77777777" w:rsidR="00C47985" w:rsidRDefault="00C47985">
      <w:pPr>
        <w:adjustRightInd/>
        <w:spacing w:line="360" w:lineRule="auto"/>
        <w:ind w:firstLineChars="1197" w:firstLine="3845"/>
        <w:rPr>
          <w:rFonts w:ascii="宋体" w:hAnsi="宋体" w:cs="宋体"/>
          <w:b/>
          <w:sz w:val="32"/>
          <w:szCs w:val="20"/>
        </w:rPr>
        <w:sectPr w:rsidR="00C47985">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0"/>
          <w:titlePg/>
          <w:docGrid w:linePitch="312"/>
        </w:sectPr>
      </w:pPr>
    </w:p>
    <w:p w14:paraId="4140318F" w14:textId="77777777" w:rsidR="00C47985" w:rsidRDefault="00DD4132">
      <w:pPr>
        <w:adjustRightInd/>
        <w:spacing w:line="360" w:lineRule="auto"/>
        <w:ind w:firstLineChars="1197" w:firstLine="3845"/>
        <w:outlineLvl w:val="1"/>
        <w:rPr>
          <w:rFonts w:ascii="宋体" w:hAnsi="宋体" w:cs="宋体"/>
          <w:b/>
          <w:sz w:val="32"/>
          <w:szCs w:val="20"/>
        </w:rPr>
      </w:pPr>
      <w:r>
        <w:rPr>
          <w:rFonts w:ascii="宋体" w:hAnsi="宋体" w:cs="宋体" w:hint="eastAsia"/>
          <w:b/>
          <w:sz w:val="32"/>
          <w:szCs w:val="20"/>
        </w:rPr>
        <w:lastRenderedPageBreak/>
        <w:t>一、总则</w:t>
      </w:r>
    </w:p>
    <w:p w14:paraId="51369D78" w14:textId="77777777" w:rsidR="00C47985" w:rsidRDefault="00DD4132">
      <w:pPr>
        <w:snapToGrid w:val="0"/>
        <w:spacing w:line="360" w:lineRule="auto"/>
        <w:jc w:val="left"/>
        <w:rPr>
          <w:rFonts w:ascii="宋体" w:hAnsi="宋体" w:cs="宋体"/>
          <w:b/>
          <w:sz w:val="24"/>
        </w:rPr>
      </w:pPr>
      <w:r>
        <w:rPr>
          <w:rFonts w:ascii="宋体" w:hAnsi="宋体" w:cs="宋体" w:hint="eastAsia"/>
          <w:b/>
          <w:sz w:val="24"/>
        </w:rPr>
        <w:t>1.适用范围</w:t>
      </w:r>
    </w:p>
    <w:p w14:paraId="51FE5060" w14:textId="77777777" w:rsidR="00C47985" w:rsidRDefault="00DD4132">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0EE2579F" w14:textId="77777777" w:rsidR="00C47985" w:rsidRDefault="00DD4132">
      <w:pPr>
        <w:spacing w:line="360" w:lineRule="auto"/>
        <w:rPr>
          <w:rFonts w:ascii="宋体" w:hAnsi="宋体" w:cs="宋体"/>
          <w:b/>
          <w:snapToGrid w:val="0"/>
          <w:sz w:val="24"/>
        </w:rPr>
      </w:pPr>
      <w:r>
        <w:rPr>
          <w:rFonts w:ascii="宋体" w:hAnsi="宋体" w:cs="宋体" w:hint="eastAsia"/>
          <w:b/>
          <w:snapToGrid w:val="0"/>
          <w:sz w:val="24"/>
        </w:rPr>
        <w:t>2.定义</w:t>
      </w:r>
    </w:p>
    <w:p w14:paraId="3F431E3F"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183B6E88"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33FCACC3"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630C08C5"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137E2ADA"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p>
    <w:p w14:paraId="1EB6CB3C"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7D5E498B"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2.7 “▲”系指实质性要求条款，“</w:t>
      </w:r>
      <w:sdt>
        <w:sdtPr>
          <w:rPr>
            <w:rFonts w:ascii="宋体" w:hAnsi="宋体" w:cs="宋体" w:hint="eastAsia"/>
            <w:kern w:val="0"/>
            <w:sz w:val="24"/>
          </w:rPr>
          <w:id w:val="512970236"/>
        </w:sdtPr>
        <w:sdtContent>
          <w:r>
            <w:rPr>
              <w:rFonts w:ascii="Wingdings" w:hAnsi="Wingdings" w:cs="宋体"/>
              <w:kern w:val="0"/>
              <w:sz w:val="24"/>
            </w:rPr>
            <w:t></w:t>
          </w:r>
        </w:sdtContent>
      </w:sdt>
      <w:r>
        <w:rPr>
          <w:rFonts w:ascii="宋体" w:hAnsi="宋体" w:cs="宋体" w:hint="eastAsia"/>
          <w:sz w:val="24"/>
        </w:rPr>
        <w:t>”系指适用本项目的要求，“</w:t>
      </w:r>
      <w:sdt>
        <w:sdtPr>
          <w:rPr>
            <w:rFonts w:ascii="宋体" w:hAnsi="宋体" w:cs="宋体" w:hint="eastAsia"/>
            <w:kern w:val="0"/>
            <w:sz w:val="24"/>
          </w:rPr>
          <w:id w:val="404888855"/>
        </w:sdtPr>
        <w:sdtContent>
          <w:r>
            <w:rPr>
              <w:rFonts w:ascii="宋体" w:hAnsi="宋体" w:cs="宋体" w:hint="eastAsia"/>
              <w:kern w:val="0"/>
              <w:sz w:val="24"/>
            </w:rPr>
            <w:t>☐</w:t>
          </w:r>
        </w:sdtContent>
      </w:sdt>
      <w:r>
        <w:rPr>
          <w:rFonts w:ascii="宋体" w:hAnsi="宋体" w:cs="宋体" w:hint="eastAsia"/>
          <w:sz w:val="24"/>
        </w:rPr>
        <w:t>”系指不适用本项目的要求，“※”系指核心产品。</w:t>
      </w:r>
    </w:p>
    <w:p w14:paraId="5A665C03" w14:textId="77777777" w:rsidR="00C47985" w:rsidRDefault="00DD4132">
      <w:pPr>
        <w:spacing w:line="360" w:lineRule="auto"/>
        <w:rPr>
          <w:rFonts w:ascii="宋体" w:hAnsi="宋体" w:cs="宋体"/>
          <w:b/>
          <w:snapToGrid w:val="0"/>
          <w:sz w:val="24"/>
        </w:rPr>
      </w:pPr>
      <w:r>
        <w:rPr>
          <w:rFonts w:ascii="宋体" w:hAnsi="宋体" w:cs="宋体" w:hint="eastAsia"/>
          <w:b/>
          <w:snapToGrid w:val="0"/>
          <w:sz w:val="24"/>
        </w:rPr>
        <w:t>3.采购项目需要落实的政府采购政策</w:t>
      </w:r>
    </w:p>
    <w:p w14:paraId="6493AF3A" w14:textId="77777777" w:rsidR="00C47985" w:rsidRDefault="00DD4132">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2D92E8A7"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3.2 支持绿色发展</w:t>
      </w:r>
    </w:p>
    <w:p w14:paraId="7371CDB5" w14:textId="77777777" w:rsidR="00C47985" w:rsidRDefault="00DD4132">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5800250B"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lastRenderedPageBreak/>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3" w:name="_Hlk107568539"/>
      <w:r>
        <w:rPr>
          <w:rFonts w:ascii="宋体" w:hAnsi="宋体" w:cs="宋体" w:hint="eastAsia"/>
          <w:color w:val="000000" w:themeColor="text1"/>
          <w:sz w:val="24"/>
        </w:rPr>
        <w:t>鼓励采购单位优先采购秸秆环保板材等资源综合利用产品。</w:t>
      </w:r>
      <w:r>
        <w:rPr>
          <w:rFonts w:ascii="宋体" w:hAnsi="宋体" w:cs="宋体" w:hint="eastAsia"/>
          <w:sz w:val="24"/>
        </w:rPr>
        <w:t>鼓励采购单位优先采购绿色物流配送服务、提供新能源交通工具的租赁服务。</w:t>
      </w:r>
    </w:p>
    <w:p w14:paraId="49AF9CA2"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3.2.3 鼓励供应商在参加政府采购过程中开展绿色设计、选择绿色材料、打造绿色制造工艺、开展绿色运输、做好废弃产品回收处理，实现产品全周期的绿色环保。鼓励采购单位对其提高预付款比例、免收履约保证金。</w:t>
      </w:r>
      <w:bookmarkEnd w:id="23"/>
    </w:p>
    <w:p w14:paraId="6F450CEA" w14:textId="77777777" w:rsidR="00C47985" w:rsidRDefault="00DD4132">
      <w:pPr>
        <w:spacing w:line="360" w:lineRule="auto"/>
        <w:ind w:firstLineChars="100" w:firstLine="240"/>
        <w:rPr>
          <w:rFonts w:ascii="宋体" w:hAnsi="宋体" w:cs="宋体"/>
          <w:sz w:val="24"/>
        </w:rPr>
      </w:pPr>
      <w:r>
        <w:rPr>
          <w:rFonts w:ascii="宋体" w:hAnsi="宋体" w:cs="宋体" w:hint="eastAsia"/>
          <w:sz w:val="24"/>
        </w:rPr>
        <w:t>3.3支持中小企业发展</w:t>
      </w:r>
    </w:p>
    <w:p w14:paraId="5A372F2A"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B927C1"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0C7B4282" w14:textId="77777777" w:rsidR="00C47985" w:rsidRDefault="00DD4132">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A94018" w14:textId="77777777" w:rsidR="00C47985" w:rsidRDefault="00DD413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23D2A179"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24" w:name="_Hlk101132181"/>
      <w:r>
        <w:rPr>
          <w:rFonts w:ascii="宋体" w:hAnsi="宋体" w:cs="宋体" w:hint="eastAsia"/>
          <w:sz w:val="24"/>
        </w:rPr>
        <w:t>联合协议或者分包意向协议约定小微企业的合同份额占到合同总金额30%以上的</w:t>
      </w:r>
      <w:bookmarkEnd w:id="24"/>
      <w:r>
        <w:rPr>
          <w:rFonts w:ascii="宋体" w:hAnsi="宋体" w:cs="宋体" w:hint="eastAsia"/>
          <w:sz w:val="24"/>
        </w:rPr>
        <w:t>，对联合体或者大中型企业的报价给予4%-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5D4FAF6F"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235DFD6D"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w:t>
      </w:r>
      <w:r>
        <w:rPr>
          <w:rFonts w:ascii="宋体" w:hAnsi="宋体" w:cs="宋体" w:hint="eastAsia"/>
          <w:sz w:val="24"/>
        </w:rPr>
        <w:lastRenderedPageBreak/>
        <w:t>定的监狱企业并提供由省级以上监狱管理局、戒毒管理局（含新疆生产建设兵团）出具的属于监狱企业证明文件的，视同为小型、微型企业。</w:t>
      </w:r>
    </w:p>
    <w:p w14:paraId="619184C8"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05E581"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2B06D722" w14:textId="77777777" w:rsidR="00C47985" w:rsidRDefault="00DD4132">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52E957A8"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31FBDE80"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46FBAFA4" w14:textId="77777777" w:rsidR="00C47985" w:rsidRDefault="00DD4132">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14:paraId="1C114163" w14:textId="77777777" w:rsidR="00C47985" w:rsidRDefault="00DD4132">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napToGrid w:val="0"/>
          <w:sz w:val="24"/>
        </w:rPr>
        <w:t>4.询问、质疑、投诉</w:t>
      </w:r>
    </w:p>
    <w:p w14:paraId="7027CA95" w14:textId="77777777" w:rsidR="00C47985" w:rsidRDefault="00DD413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rPr>
        <w:t>1</w:t>
      </w:r>
      <w:r>
        <w:rPr>
          <w:rFonts w:ascii="宋体" w:hAnsi="宋体" w:cs="宋体" w:hint="eastAsia"/>
          <w:kern w:val="0"/>
          <w:sz w:val="24"/>
          <w:lang w:val="zh-CN"/>
        </w:rPr>
        <w:t>供应商询问</w:t>
      </w:r>
    </w:p>
    <w:p w14:paraId="6D58BAF4" w14:textId="77777777" w:rsidR="00C47985" w:rsidRDefault="00DD413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6E2F6B" w14:textId="77777777" w:rsidR="00C47985" w:rsidRDefault="00DD413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rPr>
        <w:t>2</w:t>
      </w:r>
      <w:r>
        <w:rPr>
          <w:rFonts w:ascii="宋体" w:hAnsi="宋体" w:cs="宋体" w:hint="eastAsia"/>
          <w:kern w:val="0"/>
          <w:sz w:val="24"/>
          <w:lang w:val="zh-CN"/>
        </w:rPr>
        <w:t>供应商质疑</w:t>
      </w:r>
    </w:p>
    <w:p w14:paraId="2F4F4627" w14:textId="77777777" w:rsidR="00C47985" w:rsidRDefault="00DD4132">
      <w:pPr>
        <w:pStyle w:val="af0"/>
        <w:spacing w:line="360" w:lineRule="auto"/>
        <w:ind w:firstLineChars="200" w:firstLine="480"/>
        <w:rPr>
          <w:rFonts w:hAnsi="宋体" w:cs="宋体"/>
          <w:sz w:val="24"/>
        </w:rPr>
      </w:pPr>
      <w:r>
        <w:rPr>
          <w:rFonts w:hAnsi="宋体" w:cs="宋体" w:hint="eastAsia"/>
          <w:kern w:val="0"/>
          <w:sz w:val="24"/>
          <w:lang w:val="zh-CN"/>
        </w:rPr>
        <w:t>4.</w:t>
      </w:r>
      <w:r>
        <w:rPr>
          <w:rFonts w:hAnsi="宋体" w:cs="宋体" w:hint="eastAsia"/>
          <w:kern w:val="0"/>
          <w:sz w:val="24"/>
        </w:rPr>
        <w:t>2</w:t>
      </w:r>
      <w:r>
        <w:rPr>
          <w:rFonts w:hAnsi="宋体" w:cs="宋体" w:hint="eastAsia"/>
          <w:sz w:val="24"/>
        </w:rPr>
        <w:t>.1提出质疑的供应商应当是参与所质疑项目采购活动的供应商。潜在供应商已依法获取其可质疑的招标文件的，可以对该文件提出质疑。</w:t>
      </w:r>
    </w:p>
    <w:p w14:paraId="49D5D2F9" w14:textId="77777777" w:rsidR="00C47985" w:rsidRDefault="00DD4132">
      <w:pPr>
        <w:pStyle w:val="af0"/>
        <w:spacing w:line="360" w:lineRule="auto"/>
        <w:ind w:firstLineChars="200" w:firstLine="480"/>
        <w:rPr>
          <w:rFonts w:hAnsi="宋体" w:cs="宋体"/>
          <w:sz w:val="24"/>
        </w:rPr>
      </w:pPr>
      <w:r>
        <w:rPr>
          <w:rFonts w:hAnsi="宋体" w:cs="宋体" w:hint="eastAsia"/>
          <w:kern w:val="0"/>
          <w:sz w:val="24"/>
          <w:lang w:val="zh-CN"/>
        </w:rPr>
        <w:t>4.</w:t>
      </w:r>
      <w:r>
        <w:rPr>
          <w:rFonts w:hAnsi="宋体" w:cs="宋体" w:hint="eastAsia"/>
          <w:kern w:val="0"/>
          <w:sz w:val="24"/>
        </w:rPr>
        <w:t>2</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ED9DF5B" w14:textId="77777777" w:rsidR="00C47985" w:rsidRDefault="00DD4132">
      <w:pPr>
        <w:pStyle w:val="a4"/>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4.2.2.1对招标文件提出质疑的，质疑期限为供应商获得招标文件之日或者招标文件公告期限届满之日起计算。</w:t>
      </w:r>
    </w:p>
    <w:p w14:paraId="6D3D3CAF" w14:textId="77777777" w:rsidR="00C47985" w:rsidRDefault="00DD4132">
      <w:pPr>
        <w:pStyle w:val="af0"/>
        <w:spacing w:line="360" w:lineRule="auto"/>
        <w:ind w:leftChars="228" w:left="479"/>
        <w:rPr>
          <w:rFonts w:hAnsi="宋体" w:cs="宋体"/>
          <w:sz w:val="24"/>
        </w:rPr>
      </w:pPr>
      <w:r>
        <w:rPr>
          <w:rFonts w:hAnsi="宋体" w:cs="宋体" w:hint="eastAsia"/>
          <w:sz w:val="24"/>
        </w:rPr>
        <w:t>4.2.2.2对采购过程提出质疑的，质疑期限为各采购程序环节结束之日起计算。</w:t>
      </w:r>
    </w:p>
    <w:p w14:paraId="4CEFAF78" w14:textId="77777777" w:rsidR="00C47985" w:rsidRDefault="00DD4132">
      <w:pPr>
        <w:pStyle w:val="af0"/>
        <w:spacing w:line="360" w:lineRule="auto"/>
        <w:ind w:leftChars="228" w:left="479"/>
        <w:rPr>
          <w:rFonts w:hAnsi="宋体" w:cs="宋体"/>
          <w:sz w:val="24"/>
        </w:rPr>
      </w:pPr>
      <w:r>
        <w:rPr>
          <w:rFonts w:hAnsi="宋体" w:cs="宋体" w:hint="eastAsia"/>
          <w:sz w:val="24"/>
        </w:rPr>
        <w:lastRenderedPageBreak/>
        <w:t>4.2.2.3对采购结果提出质疑的，质疑期限自采购结果公告期限届满之日起计算。</w:t>
      </w:r>
    </w:p>
    <w:p w14:paraId="5FAD2514"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lang w:val="zh-CN"/>
        </w:rPr>
        <w:t>4.</w:t>
      </w:r>
      <w:r>
        <w:rPr>
          <w:rFonts w:hAnsi="宋体" w:cs="宋体" w:hint="eastAsia"/>
          <w:kern w:val="0"/>
          <w:sz w:val="24"/>
        </w:rPr>
        <w:t>2</w:t>
      </w:r>
      <w:r>
        <w:rPr>
          <w:rFonts w:hAnsi="宋体" w:cs="宋体" w:hint="eastAsia"/>
          <w:kern w:val="0"/>
          <w:sz w:val="24"/>
          <w:lang w:val="zh-CN"/>
        </w:rPr>
        <w:t>.3</w:t>
      </w:r>
      <w:r>
        <w:rPr>
          <w:rFonts w:hAnsi="宋体" w:cs="宋体" w:hint="eastAsia"/>
          <w:sz w:val="24"/>
        </w:rPr>
        <w:t>供应商提出质疑应当提交质疑函和必要的证明材料。质疑函应当包括下列内容：</w:t>
      </w:r>
    </w:p>
    <w:p w14:paraId="71C94FF1"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w:t>
      </w:r>
      <w:r>
        <w:rPr>
          <w:rFonts w:hAnsi="宋体" w:cs="宋体" w:hint="eastAsia"/>
          <w:kern w:val="0"/>
          <w:sz w:val="24"/>
        </w:rPr>
        <w:t>2</w:t>
      </w:r>
      <w:r>
        <w:rPr>
          <w:rFonts w:hAnsi="宋体" w:cs="宋体" w:hint="eastAsia"/>
          <w:kern w:val="0"/>
          <w:sz w:val="24"/>
          <w:lang w:val="zh-CN"/>
        </w:rPr>
        <w:t>.3.1供应商的姓名或者名称、地址、邮编、联系人及联系电话；</w:t>
      </w:r>
    </w:p>
    <w:p w14:paraId="489398FF"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w:t>
      </w:r>
      <w:r>
        <w:rPr>
          <w:rFonts w:hAnsi="宋体" w:cs="宋体" w:hint="eastAsia"/>
          <w:kern w:val="0"/>
          <w:sz w:val="24"/>
        </w:rPr>
        <w:t>2</w:t>
      </w:r>
      <w:r>
        <w:rPr>
          <w:rFonts w:hAnsi="宋体" w:cs="宋体" w:hint="eastAsia"/>
          <w:kern w:val="0"/>
          <w:sz w:val="24"/>
          <w:lang w:val="zh-CN"/>
        </w:rPr>
        <w:t>.3.2质疑项目的名称、编号；</w:t>
      </w:r>
    </w:p>
    <w:p w14:paraId="7297E43A"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w:t>
      </w:r>
      <w:r>
        <w:rPr>
          <w:rFonts w:hAnsi="宋体" w:cs="宋体" w:hint="eastAsia"/>
          <w:kern w:val="0"/>
          <w:sz w:val="24"/>
        </w:rPr>
        <w:t>2</w:t>
      </w:r>
      <w:r>
        <w:rPr>
          <w:rFonts w:hAnsi="宋体" w:cs="宋体" w:hint="eastAsia"/>
          <w:kern w:val="0"/>
          <w:sz w:val="24"/>
          <w:lang w:val="zh-CN"/>
        </w:rPr>
        <w:t>.3.3具体、明确的质疑事项和与质疑事项相关的请求；</w:t>
      </w:r>
    </w:p>
    <w:p w14:paraId="0D088940"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w:t>
      </w:r>
      <w:r>
        <w:rPr>
          <w:rFonts w:hAnsi="宋体" w:cs="宋体" w:hint="eastAsia"/>
          <w:kern w:val="0"/>
          <w:sz w:val="24"/>
        </w:rPr>
        <w:t>2</w:t>
      </w:r>
      <w:r>
        <w:rPr>
          <w:rFonts w:hAnsi="宋体" w:cs="宋体" w:hint="eastAsia"/>
          <w:kern w:val="0"/>
          <w:sz w:val="24"/>
          <w:lang w:val="zh-CN"/>
        </w:rPr>
        <w:t>.3.4事实依据；</w:t>
      </w:r>
    </w:p>
    <w:p w14:paraId="5CDCD3C3"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w:t>
      </w:r>
      <w:r>
        <w:rPr>
          <w:rFonts w:hAnsi="宋体" w:cs="宋体" w:hint="eastAsia"/>
          <w:kern w:val="0"/>
          <w:sz w:val="24"/>
        </w:rPr>
        <w:t>2</w:t>
      </w:r>
      <w:r>
        <w:rPr>
          <w:rFonts w:hAnsi="宋体" w:cs="宋体" w:hint="eastAsia"/>
          <w:kern w:val="0"/>
          <w:sz w:val="24"/>
          <w:lang w:val="zh-CN"/>
        </w:rPr>
        <w:t>.3.5必要的法律依据；</w:t>
      </w:r>
    </w:p>
    <w:p w14:paraId="2D5807EA" w14:textId="77777777" w:rsidR="00C47985" w:rsidRDefault="00DD4132">
      <w:pPr>
        <w:pStyle w:val="af0"/>
        <w:spacing w:line="360" w:lineRule="auto"/>
        <w:ind w:firstLineChars="400" w:firstLine="960"/>
        <w:rPr>
          <w:rFonts w:hAnsi="宋体" w:cs="宋体"/>
          <w:kern w:val="0"/>
          <w:sz w:val="24"/>
          <w:lang w:val="zh-CN"/>
        </w:rPr>
      </w:pPr>
      <w:r>
        <w:rPr>
          <w:rFonts w:hAnsi="宋体" w:cs="宋体" w:hint="eastAsia"/>
          <w:kern w:val="0"/>
          <w:sz w:val="24"/>
          <w:lang w:val="zh-CN"/>
        </w:rPr>
        <w:t>4.</w:t>
      </w:r>
      <w:r>
        <w:rPr>
          <w:rFonts w:hAnsi="宋体" w:cs="宋体" w:hint="eastAsia"/>
          <w:kern w:val="0"/>
          <w:sz w:val="24"/>
        </w:rPr>
        <w:t>2</w:t>
      </w:r>
      <w:r>
        <w:rPr>
          <w:rFonts w:hAnsi="宋体" w:cs="宋体" w:hint="eastAsia"/>
          <w:kern w:val="0"/>
          <w:sz w:val="24"/>
          <w:lang w:val="zh-CN"/>
        </w:rPr>
        <w:t>.3.6提出质疑的日期。</w:t>
      </w:r>
    </w:p>
    <w:p w14:paraId="2338AA96"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3FF67EC5"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lang w:val="zh-CN"/>
        </w:rPr>
        <w:t>质疑函范本请到浙江政府采购网下载专区下载。</w:t>
      </w:r>
    </w:p>
    <w:p w14:paraId="5930FC1E"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rPr>
        <w:t>4.2.4</w:t>
      </w:r>
      <w:r>
        <w:rPr>
          <w:rFonts w:hAnsi="宋体" w:cs="宋体" w:hint="eastAsia"/>
          <w:kern w:val="0"/>
          <w:sz w:val="24"/>
          <w:lang w:val="zh-CN"/>
        </w:rPr>
        <w:t>对同一采购程序环节的质疑，供应商须在法定质疑期内一次性提出。</w:t>
      </w:r>
    </w:p>
    <w:p w14:paraId="7492BD25"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rPr>
        <w:t>4.2.5</w:t>
      </w:r>
      <w:r>
        <w:rPr>
          <w:rFonts w:hAnsi="宋体" w:cs="宋体"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Ansi="宋体" w:cs="宋体" w:hint="eastAsia"/>
          <w:kern w:val="0"/>
          <w:sz w:val="24"/>
        </w:rPr>
        <w:t>浙江省财政厅关于进一步加强政府采购公平竞争打造最优营商环境的通知</w:t>
      </w:r>
      <w:r>
        <w:rPr>
          <w:rFonts w:hAnsi="宋体" w:cs="宋体" w:hint="eastAsia"/>
          <w:kern w:val="0"/>
          <w:sz w:val="24"/>
          <w:lang w:val="zh-CN"/>
        </w:rPr>
        <w:t>》（</w:t>
      </w:r>
      <w:r>
        <w:rPr>
          <w:rFonts w:hAnsi="宋体" w:cs="宋体" w:hint="eastAsia"/>
          <w:kern w:val="0"/>
          <w:sz w:val="24"/>
        </w:rPr>
        <w:t>浙财</w:t>
      </w:r>
      <w:r>
        <w:rPr>
          <w:rFonts w:hAnsi="宋体" w:cs="宋体" w:hint="eastAsia"/>
          <w:kern w:val="0"/>
          <w:sz w:val="24"/>
          <w:lang w:val="zh-CN"/>
        </w:rPr>
        <w:t>采监〔2021〕</w:t>
      </w:r>
      <w:r>
        <w:rPr>
          <w:rFonts w:hAnsi="宋体" w:cs="宋体" w:hint="eastAsia"/>
          <w:kern w:val="0"/>
          <w:sz w:val="24"/>
        </w:rPr>
        <w:t>22</w:t>
      </w:r>
      <w:r>
        <w:rPr>
          <w:rFonts w:hAnsi="宋体" w:cs="宋体" w:hint="eastAsia"/>
          <w:kern w:val="0"/>
          <w:sz w:val="24"/>
          <w:lang w:val="zh-CN"/>
        </w:rPr>
        <w:t>号），采购人或者采购代理机构在质疑回复后5个工作日内，在浙江政府采购网的“其他公告”栏目公开质疑答复，答复内容应当完整。质疑函作为附件上传。</w:t>
      </w:r>
    </w:p>
    <w:p w14:paraId="04263267" w14:textId="77777777" w:rsidR="00C47985" w:rsidRDefault="00DD4132">
      <w:pPr>
        <w:pStyle w:val="af0"/>
        <w:spacing w:line="360" w:lineRule="auto"/>
        <w:ind w:firstLineChars="200" w:firstLine="480"/>
        <w:rPr>
          <w:rFonts w:hAnsi="宋体" w:cs="宋体"/>
          <w:kern w:val="0"/>
          <w:sz w:val="24"/>
        </w:rPr>
      </w:pPr>
      <w:r>
        <w:rPr>
          <w:rFonts w:hAnsi="宋体" w:cs="宋体" w:hint="eastAsia"/>
          <w:kern w:val="0"/>
          <w:sz w:val="24"/>
        </w:rPr>
        <w:t>4</w:t>
      </w:r>
      <w:r>
        <w:rPr>
          <w:rFonts w:hAnsi="宋体" w:cs="宋体" w:hint="eastAsia"/>
          <w:kern w:val="0"/>
          <w:sz w:val="24"/>
          <w:lang w:val="zh-CN"/>
        </w:rPr>
        <w:t>.2</w:t>
      </w:r>
      <w:r>
        <w:rPr>
          <w:rFonts w:hAnsi="宋体" w:cs="宋体" w:hint="eastAsia"/>
          <w:kern w:val="0"/>
          <w:sz w:val="24"/>
        </w:rPr>
        <w:t>.5询问或者质疑事项可能影响采购结果的，采购人应当暂停签订合同，已经签订合同的，应当中止履行合同。</w:t>
      </w:r>
    </w:p>
    <w:p w14:paraId="4A130FBD" w14:textId="77777777" w:rsidR="00C47985" w:rsidRDefault="00DD4132">
      <w:pPr>
        <w:pStyle w:val="af0"/>
        <w:spacing w:line="360" w:lineRule="auto"/>
        <w:ind w:firstLineChars="200" w:firstLine="480"/>
        <w:rPr>
          <w:rFonts w:hAnsi="宋体" w:cs="宋体"/>
          <w:kern w:val="0"/>
          <w:sz w:val="24"/>
          <w:lang w:val="zh-CN"/>
        </w:rPr>
      </w:pPr>
      <w:r>
        <w:rPr>
          <w:rFonts w:hAnsi="宋体" w:cs="宋体" w:hint="eastAsia"/>
          <w:kern w:val="0"/>
          <w:sz w:val="24"/>
        </w:rPr>
        <w:t>4</w:t>
      </w:r>
      <w:r>
        <w:rPr>
          <w:rFonts w:hAnsi="宋体" w:cs="宋体" w:hint="eastAsia"/>
          <w:kern w:val="0"/>
          <w:sz w:val="24"/>
          <w:lang w:val="zh-CN"/>
        </w:rPr>
        <w:t>.3供应商投诉</w:t>
      </w:r>
    </w:p>
    <w:p w14:paraId="6BC4AFFD" w14:textId="77777777" w:rsidR="00C47985" w:rsidRDefault="00DD4132">
      <w:pPr>
        <w:pStyle w:val="af0"/>
        <w:spacing w:line="360" w:lineRule="auto"/>
        <w:ind w:firstLineChars="200" w:firstLine="480"/>
        <w:rPr>
          <w:rFonts w:hAnsi="宋体" w:cs="宋体"/>
          <w:kern w:val="0"/>
          <w:sz w:val="24"/>
        </w:rPr>
      </w:pPr>
      <w:r>
        <w:rPr>
          <w:rFonts w:hAnsi="宋体" w:cs="宋体" w:hint="eastAsia"/>
          <w:kern w:val="0"/>
          <w:sz w:val="24"/>
        </w:rPr>
        <w:t>4.3.1质疑供应商对采购人、采购代理机构的答复不满意或者采购人、采购代理机构未在规定的时间内作出答复的，可以在答复期满后十五个工作日内向同级政府采购监督管理部门提出投诉。</w:t>
      </w:r>
    </w:p>
    <w:p w14:paraId="665C8369" w14:textId="77777777" w:rsidR="00C47985" w:rsidRDefault="00DD4132">
      <w:pPr>
        <w:pStyle w:val="af0"/>
        <w:spacing w:line="360" w:lineRule="auto"/>
        <w:ind w:firstLineChars="200" w:firstLine="480"/>
        <w:rPr>
          <w:rFonts w:hAnsi="宋体" w:cs="宋体"/>
          <w:kern w:val="0"/>
          <w:sz w:val="24"/>
        </w:rPr>
      </w:pPr>
      <w:r>
        <w:rPr>
          <w:rFonts w:hAnsi="宋体" w:cs="宋体" w:hint="eastAsia"/>
          <w:kern w:val="0"/>
          <w:sz w:val="24"/>
        </w:rPr>
        <w:t>4.3.</w:t>
      </w:r>
      <w:r>
        <w:rPr>
          <w:rFonts w:hAnsi="宋体" w:cs="宋体" w:hint="eastAsia"/>
          <w:kern w:val="0"/>
          <w:sz w:val="24"/>
          <w:lang w:val="zh-CN"/>
        </w:rPr>
        <w:t>2</w:t>
      </w:r>
      <w:r>
        <w:rPr>
          <w:rFonts w:hAnsi="宋体" w:cs="宋体" w:hint="eastAsia"/>
          <w:kern w:val="0"/>
          <w:sz w:val="24"/>
        </w:rPr>
        <w:t>供应商投诉的事项不得超出已质疑事项的范围，基于质疑答复内容提出的投诉事项除外。</w:t>
      </w:r>
    </w:p>
    <w:p w14:paraId="1024E093" w14:textId="77777777" w:rsidR="00C47985" w:rsidRDefault="00DD4132">
      <w:pPr>
        <w:pStyle w:val="af0"/>
        <w:spacing w:line="360" w:lineRule="auto"/>
        <w:ind w:firstLineChars="200" w:firstLine="480"/>
        <w:rPr>
          <w:rFonts w:hAnsi="宋体" w:cs="宋体"/>
          <w:kern w:val="0"/>
          <w:sz w:val="24"/>
        </w:rPr>
      </w:pPr>
      <w:r>
        <w:rPr>
          <w:rFonts w:hAnsi="宋体" w:cs="宋体" w:hint="eastAsia"/>
          <w:kern w:val="0"/>
          <w:sz w:val="24"/>
        </w:rPr>
        <w:t>4.3.3供应商投诉应当有明确的请求和必要的证明材料。</w:t>
      </w:r>
    </w:p>
    <w:p w14:paraId="562E7E06" w14:textId="77777777" w:rsidR="00C47985" w:rsidRDefault="00DD4132">
      <w:pPr>
        <w:pStyle w:val="af0"/>
        <w:spacing w:line="360" w:lineRule="auto"/>
        <w:ind w:firstLineChars="200" w:firstLine="480"/>
        <w:rPr>
          <w:rFonts w:hAnsi="宋体" w:cs="宋体"/>
          <w:kern w:val="0"/>
          <w:sz w:val="24"/>
        </w:rPr>
      </w:pPr>
      <w:r>
        <w:rPr>
          <w:rFonts w:hAnsi="宋体" w:cs="宋体" w:hint="eastAsia"/>
          <w:kern w:val="0"/>
          <w:sz w:val="24"/>
        </w:rPr>
        <w:t>4.3.5 以联合体形式参加政府采购活动的，其投诉应当由组成联合体的所有供应商共同提出。</w:t>
      </w:r>
    </w:p>
    <w:p w14:paraId="04F52693" w14:textId="77777777" w:rsidR="00C47985" w:rsidRDefault="00DD4132">
      <w:pPr>
        <w:pStyle w:val="af0"/>
        <w:spacing w:line="360" w:lineRule="auto"/>
        <w:ind w:firstLineChars="200" w:firstLine="480"/>
        <w:rPr>
          <w:rFonts w:hAnsi="宋体" w:cs="宋体"/>
          <w:kern w:val="0"/>
          <w:sz w:val="24"/>
        </w:rPr>
      </w:pPr>
      <w:r>
        <w:rPr>
          <w:rFonts w:hAnsi="宋体" w:cs="宋体" w:hint="eastAsia"/>
          <w:kern w:val="0"/>
          <w:sz w:val="24"/>
        </w:rPr>
        <w:lastRenderedPageBreak/>
        <w:t>投诉书范本请到浙江政府采购网下载专区下载。</w:t>
      </w:r>
    </w:p>
    <w:p w14:paraId="65A7D054" w14:textId="77777777" w:rsidR="00C47985" w:rsidRDefault="00DD4132">
      <w:pPr>
        <w:adjustRightInd/>
        <w:spacing w:line="360" w:lineRule="auto"/>
        <w:jc w:val="center"/>
        <w:outlineLvl w:val="1"/>
        <w:rPr>
          <w:rFonts w:ascii="宋体" w:hAnsi="宋体" w:cs="宋体"/>
          <w:b/>
          <w:sz w:val="32"/>
          <w:szCs w:val="20"/>
        </w:rPr>
      </w:pPr>
      <w:r>
        <w:rPr>
          <w:rFonts w:ascii="宋体" w:hAnsi="宋体" w:cs="宋体" w:hint="eastAsia"/>
          <w:b/>
          <w:sz w:val="32"/>
          <w:szCs w:val="20"/>
        </w:rPr>
        <w:t>二、招标文件的构成、澄清、修改</w:t>
      </w:r>
    </w:p>
    <w:p w14:paraId="77FE2DCE" w14:textId="77777777" w:rsidR="00C47985" w:rsidRDefault="00DD4132">
      <w:pPr>
        <w:pStyle w:val="af0"/>
        <w:spacing w:line="360" w:lineRule="auto"/>
        <w:rPr>
          <w:rFonts w:hAnsi="宋体" w:cs="宋体"/>
          <w:b/>
          <w:sz w:val="24"/>
          <w:szCs w:val="24"/>
        </w:rPr>
      </w:pPr>
      <w:r>
        <w:rPr>
          <w:rFonts w:hAnsi="宋体" w:cs="宋体" w:hint="eastAsia"/>
          <w:b/>
          <w:sz w:val="24"/>
          <w:szCs w:val="24"/>
        </w:rPr>
        <w:t>5.招标文件的构成</w:t>
      </w:r>
    </w:p>
    <w:p w14:paraId="00943BE0" w14:textId="77777777" w:rsidR="00C47985" w:rsidRDefault="00DD4132">
      <w:pPr>
        <w:pStyle w:val="af0"/>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16D3E01A" w14:textId="77777777" w:rsidR="00C47985" w:rsidRDefault="00DD4132">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769E294E" w14:textId="77777777" w:rsidR="00C47985" w:rsidRDefault="00DD4132">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2046B2ED" w14:textId="77777777" w:rsidR="00C47985" w:rsidRDefault="00DD4132">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6588CE35" w14:textId="77777777" w:rsidR="00C47985" w:rsidRDefault="00DD4132">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2E0F8286" w14:textId="77777777" w:rsidR="00C47985" w:rsidRDefault="00DD4132">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2C3D1F44" w14:textId="77777777" w:rsidR="00C47985" w:rsidRDefault="00DD4132">
      <w:pPr>
        <w:pStyle w:val="af0"/>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1CE60BAD"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4A49BB1A" w14:textId="77777777" w:rsidR="00C47985" w:rsidRDefault="00DD4132">
      <w:pPr>
        <w:pStyle w:val="af0"/>
        <w:spacing w:line="360" w:lineRule="auto"/>
        <w:rPr>
          <w:rFonts w:hAnsi="宋体" w:cs="宋体"/>
          <w:b/>
          <w:sz w:val="24"/>
          <w:szCs w:val="24"/>
        </w:rPr>
      </w:pPr>
      <w:r>
        <w:rPr>
          <w:rFonts w:hAnsi="宋体" w:cs="宋体" w:hint="eastAsia"/>
          <w:b/>
          <w:sz w:val="24"/>
          <w:szCs w:val="24"/>
        </w:rPr>
        <w:t>6.招标文件的澄清、修改</w:t>
      </w:r>
    </w:p>
    <w:p w14:paraId="36666A10" w14:textId="77777777" w:rsidR="00C47985" w:rsidRDefault="00DD4132">
      <w:pPr>
        <w:pStyle w:val="2c"/>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32218003" w14:textId="77777777" w:rsidR="00C47985" w:rsidRDefault="00DD4132">
      <w:pPr>
        <w:pStyle w:val="2c"/>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BADC4F" w14:textId="77777777" w:rsidR="00C47985" w:rsidRDefault="00DD4132">
      <w:pPr>
        <w:adjustRightInd/>
        <w:spacing w:line="360" w:lineRule="auto"/>
        <w:jc w:val="center"/>
        <w:outlineLvl w:val="1"/>
        <w:rPr>
          <w:rFonts w:ascii="宋体" w:hAnsi="宋体" w:cs="宋体"/>
          <w:b/>
          <w:sz w:val="32"/>
          <w:szCs w:val="20"/>
        </w:rPr>
      </w:pPr>
      <w:r>
        <w:rPr>
          <w:rFonts w:ascii="宋体" w:hAnsi="宋体" w:cs="宋体" w:hint="eastAsia"/>
          <w:b/>
          <w:sz w:val="32"/>
          <w:szCs w:val="20"/>
        </w:rPr>
        <w:t>三、投标</w:t>
      </w:r>
    </w:p>
    <w:p w14:paraId="06037860" w14:textId="77777777" w:rsidR="00C47985" w:rsidRDefault="00DD4132">
      <w:pPr>
        <w:pStyle w:val="af0"/>
        <w:spacing w:line="360" w:lineRule="auto"/>
        <w:rPr>
          <w:rFonts w:hAnsi="宋体" w:cs="宋体"/>
          <w:b/>
          <w:sz w:val="24"/>
          <w:szCs w:val="24"/>
        </w:rPr>
      </w:pPr>
      <w:r>
        <w:rPr>
          <w:rFonts w:hAnsi="宋体" w:cs="宋体" w:hint="eastAsia"/>
          <w:b/>
          <w:sz w:val="24"/>
          <w:szCs w:val="24"/>
        </w:rPr>
        <w:t>7. 招标文件的获取</w:t>
      </w:r>
    </w:p>
    <w:p w14:paraId="07E984D6" w14:textId="77777777" w:rsidR="00C47985" w:rsidRDefault="00DD4132">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697F8B7E" w14:textId="77777777" w:rsidR="00C47985" w:rsidRDefault="00DD4132">
      <w:pPr>
        <w:pStyle w:val="af0"/>
        <w:spacing w:line="360" w:lineRule="auto"/>
        <w:rPr>
          <w:rFonts w:hAnsi="宋体" w:cs="宋体"/>
          <w:b/>
          <w:sz w:val="24"/>
          <w:szCs w:val="24"/>
        </w:rPr>
      </w:pPr>
      <w:r>
        <w:rPr>
          <w:rFonts w:hAnsi="宋体" w:cs="宋体" w:hint="eastAsia"/>
          <w:b/>
          <w:sz w:val="24"/>
          <w:szCs w:val="24"/>
        </w:rPr>
        <w:t>8.开标前答疑会或现场考察</w:t>
      </w:r>
    </w:p>
    <w:p w14:paraId="5F54D2F6" w14:textId="77777777" w:rsidR="00C47985" w:rsidRDefault="00DD4132">
      <w:pPr>
        <w:pStyle w:val="af0"/>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4314953" w14:textId="77777777" w:rsidR="00C47985" w:rsidRDefault="00DD4132">
      <w:pPr>
        <w:pStyle w:val="af0"/>
        <w:spacing w:line="360" w:lineRule="auto"/>
        <w:rPr>
          <w:rFonts w:hAnsi="宋体" w:cs="宋体"/>
          <w:b/>
          <w:szCs w:val="24"/>
        </w:rPr>
      </w:pPr>
      <w:r>
        <w:rPr>
          <w:rFonts w:hAnsi="宋体" w:cs="宋体" w:hint="eastAsia"/>
          <w:b/>
          <w:kern w:val="28"/>
          <w:sz w:val="24"/>
          <w:szCs w:val="24"/>
        </w:rPr>
        <w:t>9.投标保证金</w:t>
      </w:r>
    </w:p>
    <w:p w14:paraId="679F5FE9" w14:textId="77777777" w:rsidR="00C47985" w:rsidRDefault="00DD4132">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4B1F35C3" w14:textId="77777777" w:rsidR="00C47985" w:rsidRDefault="00DD4132">
      <w:pPr>
        <w:pStyle w:val="af0"/>
        <w:spacing w:line="360" w:lineRule="auto"/>
        <w:rPr>
          <w:rFonts w:hAnsi="宋体" w:cs="宋体"/>
          <w:b/>
          <w:sz w:val="24"/>
          <w:szCs w:val="24"/>
        </w:rPr>
      </w:pPr>
      <w:r>
        <w:rPr>
          <w:rFonts w:hAnsi="宋体" w:cs="宋体" w:hint="eastAsia"/>
          <w:b/>
          <w:sz w:val="24"/>
          <w:szCs w:val="24"/>
        </w:rPr>
        <w:t>10.投标文件的语言</w:t>
      </w:r>
    </w:p>
    <w:p w14:paraId="47A97DB5" w14:textId="77777777" w:rsidR="00C47985" w:rsidRDefault="00DD4132">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51462430" w14:textId="77777777" w:rsidR="00C47985" w:rsidRDefault="00DD4132">
      <w:pPr>
        <w:pStyle w:val="af0"/>
        <w:spacing w:line="360" w:lineRule="auto"/>
        <w:rPr>
          <w:rFonts w:hAnsi="宋体" w:cs="宋体"/>
          <w:b/>
          <w:sz w:val="24"/>
          <w:szCs w:val="24"/>
        </w:rPr>
      </w:pPr>
      <w:r>
        <w:rPr>
          <w:rFonts w:hAnsi="宋体" w:cs="宋体" w:hint="eastAsia"/>
          <w:b/>
          <w:sz w:val="24"/>
          <w:szCs w:val="24"/>
        </w:rPr>
        <w:t>11.投标文件的组成</w:t>
      </w:r>
    </w:p>
    <w:p w14:paraId="35BF010C" w14:textId="77777777" w:rsidR="00C47985" w:rsidRDefault="00DD4132">
      <w:pPr>
        <w:snapToGrid w:val="0"/>
        <w:spacing w:line="360" w:lineRule="auto"/>
        <w:ind w:firstLineChars="175" w:firstLine="42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352560BF"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11.1.1 有效的企业法人营业执照（或事业法人登记证）、其他组织（个体工商户）</w:t>
      </w:r>
      <w:r>
        <w:rPr>
          <w:rFonts w:ascii="宋体" w:hAnsi="宋体" w:cs="宋体" w:hint="eastAsia"/>
          <w:sz w:val="24"/>
        </w:rPr>
        <w:lastRenderedPageBreak/>
        <w:t>的营业执照或者民办非企业单位登记证书；</w:t>
      </w:r>
    </w:p>
    <w:p w14:paraId="20D2450A"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11.1.2 符合参加政府采购活动应当具备的一般条件的承诺函；</w:t>
      </w:r>
    </w:p>
    <w:p w14:paraId="6FB4C087"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11.1.3 落实政府采购政策需满足的资格要求：提供中小企业声明函或残疾人福利性单位声明函（如有）或由省级以上监狱管理局、戒毒管理局（含新疆生产建设兵团）出具的属于监狱企业的证明文件（如有）；</w:t>
      </w:r>
    </w:p>
    <w:p w14:paraId="6670BAAA"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11.1.4 本项目的特定资格要求；</w:t>
      </w:r>
    </w:p>
    <w:p w14:paraId="6C8F964D"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11.1.5 业务专用章使用说明函（若加盖公章则无需提供）。</w:t>
      </w:r>
    </w:p>
    <w:p w14:paraId="421AD127" w14:textId="77777777" w:rsidR="00C47985" w:rsidRDefault="00DD4132">
      <w:pPr>
        <w:snapToGrid w:val="0"/>
        <w:spacing w:line="360" w:lineRule="auto"/>
        <w:ind w:firstLineChars="175" w:firstLine="420"/>
        <w:rPr>
          <w:rFonts w:ascii="宋体" w:hAnsi="宋体" w:cs="宋体"/>
          <w:sz w:val="24"/>
          <w:lang w:val="zh-CN"/>
        </w:rPr>
      </w:pPr>
      <w:r>
        <w:rPr>
          <w:rFonts w:ascii="宋体" w:hAnsi="宋体" w:cs="宋体" w:hint="eastAsia"/>
          <w:sz w:val="24"/>
          <w:lang w:val="zh-CN"/>
        </w:rPr>
        <w:t>11.</w:t>
      </w:r>
      <w:r>
        <w:rPr>
          <w:rFonts w:ascii="宋体" w:hAnsi="宋体" w:cs="宋体" w:hint="eastAsia"/>
          <w:sz w:val="24"/>
        </w:rPr>
        <w:t>2商务技术</w:t>
      </w:r>
      <w:r>
        <w:rPr>
          <w:rFonts w:ascii="宋体" w:hAnsi="宋体" w:cs="宋体" w:hint="eastAsia"/>
          <w:sz w:val="24"/>
          <w:lang w:val="zh-CN"/>
        </w:rPr>
        <w:t>文件：</w:t>
      </w:r>
    </w:p>
    <w:p w14:paraId="3C2DFDA3"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11.2.1投标函；</w:t>
      </w:r>
    </w:p>
    <w:p w14:paraId="7E2CB457"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11.2.2授权委托书或法定代表人（单位负责人、自然人本人）身份证明；</w:t>
      </w:r>
    </w:p>
    <w:p w14:paraId="5ABFC63E"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11.2.3符合性审查资料；</w:t>
      </w:r>
    </w:p>
    <w:p w14:paraId="4CF1CC63"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11.2.4</w:t>
      </w:r>
      <w:r>
        <w:rPr>
          <w:rFonts w:ascii="宋体" w:hAnsi="宋体" w:cs="宋体" w:hint="eastAsia"/>
          <w:sz w:val="24"/>
          <w:lang w:val="zh-CN"/>
        </w:rPr>
        <w:t>政府采购供应商廉洁自律承诺书</w:t>
      </w:r>
      <w:r>
        <w:rPr>
          <w:rFonts w:ascii="宋体" w:hAnsi="宋体" w:cs="宋体" w:hint="eastAsia"/>
          <w:sz w:val="24"/>
        </w:rPr>
        <w:t>；</w:t>
      </w:r>
    </w:p>
    <w:p w14:paraId="2A5AB676"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11.2.5投标清单、投标方案；</w:t>
      </w:r>
    </w:p>
    <w:p w14:paraId="0A1A8997"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11.2.6商务技术偏离表；</w:t>
      </w:r>
    </w:p>
    <w:p w14:paraId="7B0E8BE3"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7评标标准相应的资信、技术资料；</w:t>
      </w:r>
    </w:p>
    <w:p w14:paraId="29A29510" w14:textId="77777777" w:rsidR="00C47985" w:rsidRDefault="00DD4132">
      <w:pPr>
        <w:snapToGrid w:val="0"/>
        <w:spacing w:line="360" w:lineRule="auto"/>
        <w:ind w:firstLineChars="350" w:firstLine="840"/>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 投标人认为应当提供的其他资信、技术资料。</w:t>
      </w:r>
    </w:p>
    <w:p w14:paraId="22F14424" w14:textId="77777777" w:rsidR="00C47985" w:rsidRDefault="00DD4132">
      <w:pPr>
        <w:snapToGrid w:val="0"/>
        <w:spacing w:line="360" w:lineRule="auto"/>
        <w:ind w:firstLineChars="175" w:firstLine="42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p>
    <w:p w14:paraId="518EBB02"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11.3.1开标一览表；</w:t>
      </w:r>
    </w:p>
    <w:p w14:paraId="57745B6C"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11.3.2分项报价表；</w:t>
      </w:r>
    </w:p>
    <w:p w14:paraId="4DCDE22F"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11.3.3投标人认为应当提供得其他报价材料。</w:t>
      </w:r>
    </w:p>
    <w:p w14:paraId="298C9435"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投标文件含有采购人不能接受的附加条件的，投标无效；</w:t>
      </w:r>
    </w:p>
    <w:p w14:paraId="6C411D91" w14:textId="77777777" w:rsidR="00C47985" w:rsidRDefault="00DD4132">
      <w:pPr>
        <w:snapToGrid w:val="0"/>
        <w:spacing w:line="360" w:lineRule="auto"/>
        <w:ind w:firstLineChars="350" w:firstLine="840"/>
        <w:rPr>
          <w:rFonts w:ascii="宋体" w:hAnsi="宋体" w:cs="宋体"/>
          <w:sz w:val="24"/>
        </w:rPr>
      </w:pPr>
      <w:r>
        <w:rPr>
          <w:rFonts w:ascii="宋体" w:hAnsi="宋体" w:cs="宋体" w:hint="eastAsia"/>
          <w:sz w:val="24"/>
        </w:rPr>
        <w:t>投标人提供虚假材料投标的，投标无效。</w:t>
      </w:r>
    </w:p>
    <w:p w14:paraId="3E69ED5A" w14:textId="77777777" w:rsidR="00C47985" w:rsidRDefault="00DD4132">
      <w:pPr>
        <w:pStyle w:val="2c"/>
        <w:snapToGrid w:val="0"/>
        <w:spacing w:before="0"/>
        <w:ind w:firstLineChars="0" w:firstLine="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w:t>
      </w:r>
      <w:r>
        <w:rPr>
          <w:rFonts w:ascii="宋体" w:hAnsi="宋体" w:cs="宋体" w:hint="eastAsia"/>
          <w:b/>
          <w:szCs w:val="24"/>
        </w:rPr>
        <w:t>投标文件的编制</w:t>
      </w:r>
    </w:p>
    <w:p w14:paraId="6FAD95C3" w14:textId="77777777" w:rsidR="00C47985" w:rsidRDefault="00DD4132">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227CD0" w14:textId="77777777" w:rsidR="00C47985" w:rsidRDefault="00DD413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CF32AF" w14:textId="77777777" w:rsidR="00C47985" w:rsidRDefault="00DD413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w:t>
      </w:r>
      <w:r>
        <w:rPr>
          <w:rFonts w:ascii="宋体" w:hAnsi="宋体" w:cs="宋体" w:hint="eastAsia"/>
          <w:kern w:val="0"/>
          <w:sz w:val="24"/>
          <w:lang w:val="zh-CN"/>
        </w:rPr>
        <w:lastRenderedPageBreak/>
        <w:t>“浙江政府采购网-下载专区-电子交易客户端-CA驱动和申领流程”进行查阅。</w:t>
      </w:r>
    </w:p>
    <w:p w14:paraId="0DC05B9B" w14:textId="77777777" w:rsidR="00C47985" w:rsidRDefault="00DD4132">
      <w:pPr>
        <w:snapToGrid w:val="0"/>
        <w:spacing w:line="360" w:lineRule="auto"/>
        <w:rPr>
          <w:rFonts w:ascii="宋体" w:hAnsi="宋体" w:cs="宋体"/>
          <w:b/>
          <w:sz w:val="24"/>
        </w:rPr>
      </w:pPr>
      <w:r>
        <w:rPr>
          <w:rFonts w:ascii="宋体" w:hAnsi="宋体" w:cs="宋体" w:hint="eastAsia"/>
          <w:b/>
          <w:sz w:val="24"/>
        </w:rPr>
        <w:t>13.投标文件的签署、盖章</w:t>
      </w:r>
    </w:p>
    <w:p w14:paraId="5511158B" w14:textId="77777777" w:rsidR="00C47985" w:rsidRDefault="00DD4132">
      <w:pPr>
        <w:pStyle w:val="2c"/>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1E34E75D" w14:textId="77777777" w:rsidR="00C47985" w:rsidRDefault="00DD4132">
      <w:pPr>
        <w:pStyle w:val="2c"/>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1DDE6209" w14:textId="77777777" w:rsidR="00C47985" w:rsidRDefault="00DD4132">
      <w:pPr>
        <w:pStyle w:val="2c"/>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0EB6D3AA" w14:textId="77777777" w:rsidR="00C47985" w:rsidRDefault="00DD4132">
      <w:pPr>
        <w:pStyle w:val="2c"/>
        <w:spacing w:before="0"/>
        <w:ind w:firstLineChars="0" w:firstLine="0"/>
        <w:rPr>
          <w:rFonts w:ascii="宋体" w:hAnsi="宋体" w:cs="宋体"/>
          <w:b/>
          <w:szCs w:val="24"/>
        </w:rPr>
      </w:pPr>
      <w:r>
        <w:rPr>
          <w:rFonts w:ascii="宋体" w:hAnsi="宋体" w:cs="宋体" w:hint="eastAsia"/>
          <w:b/>
          <w:szCs w:val="24"/>
        </w:rPr>
        <w:t>14.投标文件的提交、补充、修改、撤回</w:t>
      </w:r>
    </w:p>
    <w:p w14:paraId="4A7A1225" w14:textId="77777777" w:rsidR="00C47985" w:rsidRDefault="00DD4132">
      <w:pPr>
        <w:pStyle w:val="2c"/>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D61418" w14:textId="77777777" w:rsidR="00C47985" w:rsidRDefault="00DD4132">
      <w:pPr>
        <w:pStyle w:val="2c"/>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4FAD7B55" w14:textId="77777777" w:rsidR="00C47985" w:rsidRDefault="00DD4132">
      <w:pPr>
        <w:pStyle w:val="2c"/>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5F7817F" w14:textId="77777777" w:rsidR="00C47985" w:rsidRDefault="00DD4132">
      <w:pPr>
        <w:pStyle w:val="af0"/>
        <w:spacing w:line="360" w:lineRule="auto"/>
        <w:rPr>
          <w:rFonts w:hAnsi="宋体" w:cs="宋体"/>
          <w:b/>
          <w:sz w:val="24"/>
          <w:szCs w:val="24"/>
        </w:rPr>
      </w:pPr>
      <w:r>
        <w:rPr>
          <w:rFonts w:hAnsi="宋体" w:cs="宋体" w:hint="eastAsia"/>
          <w:b/>
          <w:sz w:val="24"/>
          <w:szCs w:val="24"/>
        </w:rPr>
        <w:t>15.备份投标文件</w:t>
      </w:r>
    </w:p>
    <w:p w14:paraId="248A72CD" w14:textId="77777777" w:rsidR="00C47985" w:rsidRDefault="00DD4132">
      <w:pPr>
        <w:pStyle w:val="af0"/>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15.1投标人在电子交易平台传输递交投标文件后，还可以在投标截止时间前直接提交或者以邮寄方式递交备份投标文件1份，</w:t>
      </w:r>
      <w:r>
        <w:rPr>
          <w:rFonts w:hAnsi="宋体" w:cs="宋体" w:hint="eastAsia"/>
          <w:b/>
          <w:sz w:val="24"/>
          <w:szCs w:val="24"/>
        </w:rPr>
        <w:t>但采购人、采购代理机构不强制或变相强制投标人提交备份投标文件。</w:t>
      </w:r>
    </w:p>
    <w:p w14:paraId="5361A8FC" w14:textId="77777777" w:rsidR="00C47985" w:rsidRDefault="00DD4132">
      <w:pPr>
        <w:pStyle w:val="af0"/>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kern w:val="28"/>
          <w:sz w:val="24"/>
        </w:rPr>
        <w:t>U盘存储</w:t>
      </w:r>
      <w:r>
        <w:rPr>
          <w:rFonts w:hAnsi="宋体" w:cs="宋体" w:hint="eastAsia"/>
          <w:sz w:val="24"/>
        </w:rPr>
        <w:t>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2052C7E4" w14:textId="77777777" w:rsidR="00C47985" w:rsidRDefault="00DD4132">
      <w:pPr>
        <w:pStyle w:val="af0"/>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521A1B34" w14:textId="77777777" w:rsidR="00C47985" w:rsidRDefault="00DD4132">
      <w:pPr>
        <w:pStyle w:val="af0"/>
        <w:spacing w:line="360" w:lineRule="auto"/>
        <w:ind w:firstLineChars="200" w:firstLine="480"/>
        <w:rPr>
          <w:rFonts w:hAnsi="宋体" w:cs="宋体"/>
          <w:sz w:val="24"/>
          <w:szCs w:val="24"/>
        </w:rPr>
      </w:pPr>
      <w:r>
        <w:rPr>
          <w:rFonts w:hAnsi="宋体" w:cs="宋体" w:hint="eastAsia"/>
          <w:sz w:val="24"/>
          <w:szCs w:val="24"/>
        </w:rPr>
        <w:t>15.4以邮寄方式递交备份投标文件的，投标人应先将备份投标文件按要求密封和标记，</w:t>
      </w:r>
      <w:r>
        <w:rPr>
          <w:rFonts w:hAnsi="宋体" w:cs="宋体" w:hint="eastAsia"/>
          <w:sz w:val="24"/>
          <w:szCs w:val="24"/>
        </w:rPr>
        <w:lastRenderedPageBreak/>
        <w:t>再进行邮件外包装后邮寄。备份投标文件须在投标截止时间之前送达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16EEF701" w14:textId="77777777" w:rsidR="00C47985" w:rsidRDefault="00DD4132">
      <w:pPr>
        <w:pStyle w:val="af0"/>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697EFC02" w14:textId="77777777" w:rsidR="00C47985" w:rsidRDefault="00DD4132">
      <w:pPr>
        <w:pStyle w:val="2c"/>
        <w:spacing w:before="0"/>
        <w:ind w:firstLineChars="0" w:firstLine="0"/>
        <w:rPr>
          <w:rFonts w:ascii="宋体" w:hAnsi="宋体" w:cs="宋体"/>
          <w:b/>
          <w:szCs w:val="24"/>
        </w:rPr>
      </w:pPr>
      <w:r>
        <w:rPr>
          <w:rFonts w:ascii="宋体" w:hAnsi="宋体" w:cs="宋体" w:hint="eastAsia"/>
          <w:b/>
          <w:szCs w:val="24"/>
        </w:rPr>
        <w:t>16.投标文件的无效处理</w:t>
      </w:r>
    </w:p>
    <w:p w14:paraId="138F0AD5" w14:textId="77777777" w:rsidR="00C47985" w:rsidRDefault="00DD4132">
      <w:pPr>
        <w:pStyle w:val="ae"/>
        <w:spacing w:line="360" w:lineRule="auto"/>
        <w:ind w:firstLineChars="150" w:firstLine="360"/>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14:paraId="63E5B0DD" w14:textId="77777777" w:rsidR="00C47985" w:rsidRDefault="00DD4132">
      <w:pPr>
        <w:pStyle w:val="2c"/>
        <w:spacing w:before="0"/>
        <w:ind w:firstLineChars="0" w:firstLine="0"/>
        <w:rPr>
          <w:rFonts w:ascii="宋体" w:hAnsi="宋体" w:cs="宋体"/>
          <w:b/>
          <w:szCs w:val="24"/>
        </w:rPr>
      </w:pPr>
      <w:r>
        <w:rPr>
          <w:rFonts w:ascii="宋体" w:hAnsi="宋体" w:cs="宋体" w:hint="eastAsia"/>
          <w:b/>
          <w:szCs w:val="24"/>
        </w:rPr>
        <w:t>17.投标有效期</w:t>
      </w:r>
    </w:p>
    <w:p w14:paraId="09003FCA" w14:textId="77777777" w:rsidR="00C47985" w:rsidRDefault="00DD4132">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DDB1A4D" w14:textId="77777777" w:rsidR="00C47985" w:rsidRDefault="00DD4132">
      <w:pPr>
        <w:pStyle w:val="2c"/>
        <w:spacing w:before="0"/>
        <w:ind w:firstLine="480"/>
        <w:rPr>
          <w:rFonts w:ascii="宋体" w:hAnsi="宋体" w:cs="宋体"/>
        </w:rPr>
      </w:pPr>
      <w:r>
        <w:rPr>
          <w:rFonts w:ascii="宋体" w:hAnsi="宋体" w:cs="宋体" w:hint="eastAsia"/>
        </w:rPr>
        <w:t>17.2投标文件合格投递后，自投标截止日期起，在投标有效期内有效。</w:t>
      </w:r>
    </w:p>
    <w:p w14:paraId="687B2DAE" w14:textId="77777777" w:rsidR="00C47985" w:rsidRDefault="00DD4132">
      <w:pPr>
        <w:pStyle w:val="2c"/>
        <w:spacing w:before="0"/>
        <w:ind w:firstLine="480"/>
        <w:rPr>
          <w:rFonts w:ascii="宋体" w:hAnsi="宋体" w:cs="宋体"/>
          <w:b/>
          <w:sz w:val="32"/>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225B0DD" w14:textId="77777777" w:rsidR="00C47985" w:rsidRDefault="00DD4132">
      <w:pPr>
        <w:adjustRightInd/>
        <w:spacing w:line="360" w:lineRule="auto"/>
        <w:jc w:val="center"/>
        <w:outlineLvl w:val="1"/>
        <w:rPr>
          <w:rFonts w:ascii="宋体" w:hAnsi="宋体" w:cs="宋体"/>
          <w:b/>
          <w:sz w:val="32"/>
          <w:szCs w:val="20"/>
        </w:rPr>
      </w:pPr>
      <w:r>
        <w:rPr>
          <w:rFonts w:ascii="宋体" w:hAnsi="宋体" w:cs="宋体" w:hint="eastAsia"/>
          <w:b/>
          <w:sz w:val="32"/>
          <w:szCs w:val="20"/>
        </w:rPr>
        <w:t>四、开标、资格审查与信用信息查询</w:t>
      </w:r>
    </w:p>
    <w:p w14:paraId="2EDD38BE" w14:textId="77777777" w:rsidR="00C47985" w:rsidRDefault="00DD4132">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p>
    <w:p w14:paraId="6AA7495F" w14:textId="77777777" w:rsidR="00C47985" w:rsidRDefault="00DD4132">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26D47D2F" w14:textId="77777777" w:rsidR="00C47985" w:rsidRDefault="00DD4132">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18FD0AE2" w14:textId="77777777" w:rsidR="00C47985" w:rsidRDefault="00DD4132">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7D10107" w14:textId="77777777" w:rsidR="00C47985" w:rsidRDefault="00DD4132">
      <w:pPr>
        <w:widowControl/>
        <w:spacing w:line="360" w:lineRule="auto"/>
        <w:jc w:val="left"/>
        <w:rPr>
          <w:rFonts w:ascii="宋体" w:hAnsi="宋体" w:cs="宋体"/>
          <w:b/>
          <w:sz w:val="24"/>
          <w:szCs w:val="20"/>
        </w:rPr>
      </w:pPr>
      <w:r>
        <w:rPr>
          <w:rFonts w:ascii="宋体" w:hAnsi="宋体" w:cs="宋体" w:hint="eastAsia"/>
          <w:b/>
          <w:sz w:val="24"/>
          <w:szCs w:val="20"/>
        </w:rPr>
        <w:t xml:space="preserve">　19</w:t>
      </w:r>
      <w:r>
        <w:rPr>
          <w:rFonts w:ascii="宋体" w:hAnsi="宋体" w:cs="宋体" w:hint="eastAsia"/>
          <w:b/>
          <w:sz w:val="24"/>
        </w:rPr>
        <w:t>.</w:t>
      </w:r>
      <w:r>
        <w:rPr>
          <w:rFonts w:ascii="宋体" w:hAnsi="宋体" w:cs="宋体" w:hint="eastAsia"/>
          <w:b/>
          <w:sz w:val="24"/>
          <w:szCs w:val="20"/>
        </w:rPr>
        <w:t>资格审查</w:t>
      </w:r>
    </w:p>
    <w:p w14:paraId="6EE0E54D"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2E5D8DAD" w14:textId="77777777" w:rsidR="00C47985" w:rsidRDefault="00DD4132">
      <w:pPr>
        <w:pStyle w:val="2c"/>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298C0E34" w14:textId="77777777" w:rsidR="00C47985" w:rsidRDefault="00DD4132">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04E0F104" w14:textId="77777777" w:rsidR="00C47985" w:rsidRDefault="00DD4132">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4C899CAA" w14:textId="77777777" w:rsidR="00C47985" w:rsidRDefault="00DD4132">
      <w:pPr>
        <w:pStyle w:val="2c"/>
        <w:spacing w:before="0"/>
        <w:ind w:firstLineChars="0" w:firstLine="0"/>
        <w:rPr>
          <w:rFonts w:ascii="宋体" w:hAnsi="宋体" w:cs="宋体"/>
          <w:b/>
          <w:szCs w:val="24"/>
        </w:rPr>
      </w:pPr>
      <w:r>
        <w:rPr>
          <w:rFonts w:ascii="宋体" w:hAnsi="宋体" w:cs="宋体" w:hint="eastAsia"/>
          <w:b/>
          <w:szCs w:val="24"/>
        </w:rPr>
        <w:t>20.信用信息查询</w:t>
      </w:r>
    </w:p>
    <w:p w14:paraId="0C10B16E" w14:textId="77777777" w:rsidR="00C47985" w:rsidRDefault="00DD4132">
      <w:pPr>
        <w:pStyle w:val="2c"/>
        <w:spacing w:before="0"/>
        <w:ind w:firstLineChars="0" w:firstLine="495"/>
        <w:rPr>
          <w:rFonts w:ascii="宋体" w:hAnsi="宋体" w:cs="宋体"/>
          <w:kern w:val="0"/>
          <w:szCs w:val="24"/>
        </w:rPr>
      </w:pPr>
      <w:r>
        <w:rPr>
          <w:rFonts w:ascii="宋体" w:hAnsi="宋体" w:cs="宋体" w:hint="eastAsia"/>
          <w:kern w:val="0"/>
          <w:szCs w:val="24"/>
        </w:rPr>
        <w:lastRenderedPageBreak/>
        <w:t>20.1信用信息查询渠道及截止时间：采购代理机构将在资格审查时通过“信用中国”网站(www.creditchina.gov.cn)、中国政府采购网（www.ccgp.gov.cn）渠道查询投标人接受资格审查时的信用记录。</w:t>
      </w:r>
    </w:p>
    <w:p w14:paraId="5002E020" w14:textId="77777777" w:rsidR="00C47985" w:rsidRDefault="00DD4132">
      <w:pPr>
        <w:pStyle w:val="2c"/>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649C6E3E" w14:textId="77777777" w:rsidR="00C47985" w:rsidRDefault="00DD4132">
      <w:pPr>
        <w:pStyle w:val="2c"/>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1BAD18C" w14:textId="77777777" w:rsidR="00C47985" w:rsidRDefault="00DD4132">
      <w:pPr>
        <w:pStyle w:val="2c"/>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1462C428" w14:textId="77777777" w:rsidR="00C47985" w:rsidRDefault="00DD4132">
      <w:pPr>
        <w:adjustRightInd/>
        <w:spacing w:line="360" w:lineRule="auto"/>
        <w:jc w:val="center"/>
        <w:outlineLvl w:val="1"/>
        <w:rPr>
          <w:rFonts w:ascii="宋体" w:hAnsi="宋体" w:cs="宋体"/>
          <w:b/>
          <w:sz w:val="32"/>
          <w:szCs w:val="20"/>
        </w:rPr>
      </w:pPr>
      <w:r>
        <w:rPr>
          <w:rFonts w:ascii="宋体" w:hAnsi="宋体" w:cs="宋体" w:hint="eastAsia"/>
          <w:b/>
          <w:sz w:val="32"/>
          <w:szCs w:val="20"/>
        </w:rPr>
        <w:t>五、评标</w:t>
      </w:r>
    </w:p>
    <w:p w14:paraId="34D4AA80" w14:textId="77777777" w:rsidR="00C47985" w:rsidRDefault="00DD4132">
      <w:pPr>
        <w:spacing w:line="360" w:lineRule="auto"/>
        <w:rPr>
          <w:rFonts w:ascii="宋体" w:hAnsi="宋体" w:cs="宋体"/>
          <w:b/>
          <w:sz w:val="24"/>
        </w:rPr>
      </w:pPr>
      <w:bookmarkStart w:id="25"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0564F147" w14:textId="77777777" w:rsidR="00C47985" w:rsidRDefault="00DD4132">
      <w:pPr>
        <w:adjustRightInd/>
        <w:spacing w:line="360" w:lineRule="auto"/>
        <w:jc w:val="center"/>
        <w:outlineLvl w:val="1"/>
        <w:rPr>
          <w:rFonts w:ascii="宋体" w:hAnsi="宋体" w:cs="宋体"/>
          <w:b/>
          <w:sz w:val="32"/>
          <w:szCs w:val="20"/>
        </w:rPr>
      </w:pPr>
      <w:r>
        <w:rPr>
          <w:rFonts w:ascii="宋体" w:hAnsi="宋体" w:cs="宋体" w:hint="eastAsia"/>
          <w:b/>
          <w:sz w:val="32"/>
          <w:szCs w:val="20"/>
        </w:rPr>
        <w:t>六、定 标</w:t>
      </w:r>
    </w:p>
    <w:p w14:paraId="73013001" w14:textId="77777777" w:rsidR="00C47985" w:rsidRDefault="00DD4132">
      <w:pPr>
        <w:pStyle w:val="ae"/>
        <w:spacing w:line="360" w:lineRule="auto"/>
        <w:ind w:left="479" w:hangingChars="199" w:hanging="479"/>
        <w:rPr>
          <w:rFonts w:cs="宋体"/>
          <w:b/>
        </w:rPr>
      </w:pPr>
      <w:r>
        <w:rPr>
          <w:rFonts w:cs="宋体" w:hint="eastAsia"/>
          <w:b/>
        </w:rPr>
        <w:t>22.确定中标人</w:t>
      </w:r>
    </w:p>
    <w:p w14:paraId="04A11B18" w14:textId="77777777" w:rsidR="00C47985" w:rsidRDefault="00DD4132">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中标人。中标、成交通知书和中标、成交结果公告应当在规定时间内同时发出。</w:t>
      </w:r>
    </w:p>
    <w:p w14:paraId="5CA70BEB" w14:textId="77777777" w:rsidR="00C47985" w:rsidRDefault="00DD4132">
      <w:pPr>
        <w:pStyle w:val="2c"/>
        <w:snapToGrid w:val="0"/>
        <w:spacing w:before="0"/>
        <w:ind w:firstLineChars="0" w:firstLine="0"/>
        <w:rPr>
          <w:rFonts w:ascii="宋体" w:hAnsi="宋体" w:cs="宋体"/>
          <w:b/>
          <w:szCs w:val="24"/>
        </w:rPr>
      </w:pPr>
      <w:r>
        <w:rPr>
          <w:rFonts w:ascii="宋体" w:hAnsi="宋体" w:cs="宋体" w:hint="eastAsia"/>
          <w:b/>
          <w:szCs w:val="24"/>
        </w:rPr>
        <w:t>23.中标通知与中标结果公告</w:t>
      </w:r>
    </w:p>
    <w:p w14:paraId="0E12E27F" w14:textId="77777777" w:rsidR="00C47985" w:rsidRDefault="00DD4132">
      <w:pPr>
        <w:pStyle w:val="2c"/>
        <w:snapToGrid w:val="0"/>
        <w:spacing w:before="0"/>
        <w:ind w:firstLine="480"/>
        <w:rPr>
          <w:rFonts w:ascii="宋体" w:hAnsi="宋体" w:cs="宋体"/>
          <w:szCs w:val="24"/>
        </w:rPr>
      </w:pPr>
      <w:r>
        <w:rPr>
          <w:rFonts w:ascii="宋体" w:hAnsi="宋体" w:cs="宋体" w:hint="eastAsia"/>
          <w:szCs w:val="24"/>
        </w:rPr>
        <w:t>23.1自中标人确定之日起2个工作日内，采购代理机构通过电子交易平台向中标人发出中标通知书，同时编制发布采购结果公告。采购代理机构也可以以纸质形式进行中标通知。</w:t>
      </w:r>
    </w:p>
    <w:p w14:paraId="2610C89C" w14:textId="77777777" w:rsidR="00C47985" w:rsidRDefault="00DD4132">
      <w:pPr>
        <w:pStyle w:val="2c"/>
        <w:snapToGrid w:val="0"/>
        <w:spacing w:before="0"/>
        <w:ind w:firstLine="480"/>
        <w:rPr>
          <w:rFonts w:ascii="宋体" w:hAnsi="宋体" w:cs="宋体"/>
          <w:szCs w:val="24"/>
        </w:rPr>
      </w:pPr>
      <w:r>
        <w:rPr>
          <w:rFonts w:ascii="宋体" w:hAnsi="宋体" w:cs="宋体" w:hint="eastAsia"/>
          <w:szCs w:val="24"/>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等。</w:t>
      </w:r>
    </w:p>
    <w:p w14:paraId="24887FB1" w14:textId="77777777" w:rsidR="00C47985" w:rsidRDefault="00DD4132">
      <w:pPr>
        <w:pStyle w:val="2c"/>
        <w:snapToGrid w:val="0"/>
        <w:spacing w:before="0"/>
        <w:ind w:firstLine="480"/>
        <w:rPr>
          <w:rFonts w:ascii="宋体" w:hAnsi="宋体" w:cs="宋体"/>
          <w:szCs w:val="24"/>
        </w:rPr>
      </w:pPr>
      <w:r>
        <w:rPr>
          <w:rFonts w:ascii="宋体" w:hAnsi="宋体" w:cs="宋体" w:hint="eastAsia"/>
          <w:szCs w:val="24"/>
        </w:rPr>
        <w:t>23.3公告期限为1个工作日。</w:t>
      </w:r>
    </w:p>
    <w:p w14:paraId="58CB71DB" w14:textId="77777777" w:rsidR="00C47985" w:rsidRDefault="00DD4132">
      <w:pPr>
        <w:adjustRightInd/>
        <w:spacing w:line="360" w:lineRule="auto"/>
        <w:jc w:val="center"/>
        <w:outlineLvl w:val="1"/>
        <w:rPr>
          <w:rFonts w:ascii="宋体" w:hAnsi="宋体" w:cs="宋体"/>
          <w:b/>
          <w:sz w:val="32"/>
          <w:szCs w:val="20"/>
        </w:rPr>
      </w:pPr>
      <w:r>
        <w:rPr>
          <w:rFonts w:ascii="宋体" w:hAnsi="宋体" w:cs="宋体" w:hint="eastAsia"/>
          <w:b/>
          <w:sz w:val="32"/>
          <w:szCs w:val="20"/>
        </w:rPr>
        <w:lastRenderedPageBreak/>
        <w:t>七、合同授予</w:t>
      </w:r>
    </w:p>
    <w:p w14:paraId="658F4ADE" w14:textId="77777777" w:rsidR="00C47985" w:rsidRDefault="00DD4132">
      <w:pPr>
        <w:pStyle w:val="ae"/>
        <w:spacing w:line="360" w:lineRule="auto"/>
        <w:ind w:left="479" w:hangingChars="199" w:hanging="479"/>
        <w:rPr>
          <w:rFonts w:cs="宋体"/>
          <w:b/>
          <w:bCs/>
        </w:rPr>
      </w:pPr>
      <w:r>
        <w:rPr>
          <w:rFonts w:cs="宋体" w:hint="eastAsia"/>
          <w:b/>
        </w:rPr>
        <w:t>24.</w:t>
      </w:r>
      <w:r>
        <w:rPr>
          <w:rFonts w:cs="宋体" w:hint="eastAsia"/>
          <w:b/>
          <w:bCs/>
        </w:rPr>
        <w:t>合同主要条款详见第五部分拟签订的合同文本。</w:t>
      </w:r>
    </w:p>
    <w:p w14:paraId="6BD3228A" w14:textId="77777777" w:rsidR="00C47985" w:rsidRDefault="00DD4132">
      <w:pPr>
        <w:pStyle w:val="ae"/>
        <w:spacing w:line="360" w:lineRule="auto"/>
        <w:ind w:left="479" w:hangingChars="199" w:hanging="479"/>
        <w:rPr>
          <w:rFonts w:cs="宋体"/>
          <w:b/>
        </w:rPr>
      </w:pPr>
      <w:r>
        <w:rPr>
          <w:rFonts w:cs="宋体" w:hint="eastAsia"/>
          <w:b/>
        </w:rPr>
        <w:t>25.合同的签订</w:t>
      </w:r>
    </w:p>
    <w:p w14:paraId="5F362973" w14:textId="77777777" w:rsidR="00C47985" w:rsidRDefault="00DD4132">
      <w:pPr>
        <w:pStyle w:val="2c"/>
        <w:spacing w:before="0"/>
        <w:ind w:firstLine="480"/>
        <w:rPr>
          <w:rFonts w:ascii="宋体" w:hAnsi="宋体" w:cs="宋体"/>
          <w:szCs w:val="24"/>
        </w:rPr>
      </w:pPr>
      <w:r>
        <w:rPr>
          <w:rFonts w:ascii="宋体" w:hAnsi="宋体" w:cs="宋体" w:hint="eastAsia"/>
          <w:szCs w:val="24"/>
        </w:rPr>
        <w:t>25.1 采购人与中标人应当通过电子交易平台在中标通知书发出之日起三十日内，按照招标文件及中标人的投标文件确定的事项签订政府采购合同，并在合同签订之日起2个工作日内依法发布合同公告。</w:t>
      </w:r>
    </w:p>
    <w:p w14:paraId="523674E4" w14:textId="77777777" w:rsidR="00C47985" w:rsidRDefault="00DD4132">
      <w:pPr>
        <w:pStyle w:val="2c"/>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82FFEDF" w14:textId="77777777" w:rsidR="00C47985" w:rsidRDefault="00DD4132">
      <w:pPr>
        <w:pStyle w:val="2c"/>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229D2F8A" w14:textId="77777777" w:rsidR="00C47985" w:rsidRDefault="00DD4132">
      <w:pPr>
        <w:pStyle w:val="2c"/>
        <w:snapToGrid w:val="0"/>
        <w:spacing w:before="0"/>
        <w:ind w:firstLine="480"/>
        <w:rPr>
          <w:rFonts w:ascii="宋体" w:hAnsi="宋体" w:cs="宋体"/>
        </w:rPr>
      </w:pPr>
      <w:r>
        <w:rPr>
          <w:rFonts w:ascii="宋体" w:hAnsi="宋体" w:cs="宋体" w:hint="eastAsia"/>
        </w:rPr>
        <w:t>25.4中标人拒绝与采购人签订合同的，采购人可以按照评审报告推荐的中标或者成交候选人名单排序，确定下一候选人为中标人，也可以重新开展政府采购活动。</w:t>
      </w:r>
    </w:p>
    <w:p w14:paraId="4D942059" w14:textId="77777777" w:rsidR="00C47985" w:rsidRDefault="00DD4132">
      <w:pPr>
        <w:pStyle w:val="2c"/>
        <w:snapToGrid w:val="0"/>
        <w:spacing w:before="0" w:after="120"/>
        <w:ind w:firstLine="480"/>
        <w:rPr>
          <w:rFonts w:ascii="宋体" w:hAnsi="宋体" w:cs="宋体"/>
        </w:rPr>
      </w:pPr>
      <w:r>
        <w:rPr>
          <w:rFonts w:ascii="宋体" w:hAnsi="宋体" w:cs="宋体" w:hint="eastAsia"/>
        </w:rPr>
        <w:t>25.5采购合同由采购人与中标人根据招标文件、投标文件等内容通过政府采购电子交易平台在线签订，自动备案。</w:t>
      </w:r>
    </w:p>
    <w:p w14:paraId="1CB70525" w14:textId="77777777" w:rsidR="00C47985" w:rsidRDefault="00DD4132">
      <w:pPr>
        <w:pStyle w:val="ae"/>
        <w:spacing w:line="360" w:lineRule="auto"/>
        <w:ind w:left="479" w:hangingChars="199" w:hanging="479"/>
        <w:rPr>
          <w:rFonts w:cs="宋体"/>
          <w:b/>
        </w:rPr>
      </w:pPr>
      <w:r>
        <w:rPr>
          <w:rFonts w:cs="宋体" w:hint="eastAsia"/>
          <w:b/>
        </w:rPr>
        <w:t>26.履约保证金</w:t>
      </w:r>
    </w:p>
    <w:p w14:paraId="37411BB4" w14:textId="77777777" w:rsidR="00C47985" w:rsidRDefault="00DD4132">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拟签订的合同文本要求中标人提交履约保证金的，供应商应当以支票、汇票、本票或者金融机构、担保机构出具的保函等非现金形式提交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w:t>
      </w:r>
    </w:p>
    <w:p w14:paraId="24E8EB28" w14:textId="77777777" w:rsidR="00C47985" w:rsidRDefault="00DD4132">
      <w:pPr>
        <w:tabs>
          <w:tab w:val="left" w:pos="0"/>
        </w:tabs>
        <w:spacing w:line="360" w:lineRule="auto"/>
        <w:ind w:firstLine="482"/>
        <w:rPr>
          <w:rFonts w:ascii="宋体" w:hAnsi="宋体" w:cs="宋体"/>
          <w:kern w:val="0"/>
          <w:sz w:val="24"/>
        </w:rPr>
      </w:pPr>
      <w:bookmarkStart w:id="26" w:name="_Toc5410"/>
      <w:r>
        <w:rPr>
          <w:rFonts w:ascii="宋体" w:hAnsi="宋体" w:cs="宋体"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26"/>
    </w:p>
    <w:p w14:paraId="5DB04A2D" w14:textId="77777777" w:rsidR="00C47985" w:rsidRDefault="00DD4132">
      <w:pPr>
        <w:pStyle w:val="ae"/>
        <w:spacing w:line="360" w:lineRule="auto"/>
        <w:ind w:left="479" w:hangingChars="199" w:hanging="479"/>
        <w:rPr>
          <w:rFonts w:cs="宋体"/>
          <w:b/>
        </w:rPr>
      </w:pPr>
      <w:r>
        <w:rPr>
          <w:rFonts w:cs="宋体" w:hint="eastAsia"/>
          <w:b/>
        </w:rPr>
        <w:t>27.预付款</w:t>
      </w:r>
    </w:p>
    <w:p w14:paraId="6EDB0282" w14:textId="77777777" w:rsidR="00C47985" w:rsidRDefault="00DD4132">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采购单位应当在政府采购合同中约定预付款，对中小企业合同预付款比例原则上不低于合同金额的40</w:t>
      </w:r>
      <w:r>
        <w:rPr>
          <w:rFonts w:ascii="宋体" w:hAnsi="宋体"/>
          <w:sz w:val="24"/>
        </w:rPr>
        <w:t>％</w:t>
      </w:r>
      <w:r>
        <w:rPr>
          <w:rFonts w:ascii="宋体" w:hAnsi="宋体" w:hint="eastAsia"/>
          <w:sz w:val="24"/>
        </w:rPr>
        <w:t>，不高于合同金额的70</w:t>
      </w:r>
      <w:r>
        <w:rPr>
          <w:rFonts w:ascii="宋体" w:hAnsi="宋体"/>
          <w:sz w:val="24"/>
        </w:rPr>
        <w:t>%；项目分年安排预算的，每年预付款比例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40</w:t>
      </w:r>
      <w:r>
        <w:rPr>
          <w:rFonts w:ascii="宋体" w:hAnsi="宋体"/>
          <w:sz w:val="24"/>
        </w:rPr>
        <w:t>％</w:t>
      </w:r>
      <w:r>
        <w:rPr>
          <w:rFonts w:ascii="宋体" w:hAnsi="宋体" w:hint="eastAsia"/>
          <w:sz w:val="24"/>
        </w:rPr>
        <w:t>，不高于合同金额的70</w:t>
      </w:r>
      <w:r>
        <w:rPr>
          <w:rFonts w:ascii="宋体" w:hAnsi="宋体"/>
          <w:sz w:val="24"/>
        </w:rPr>
        <w:t>%；采购项目实施以人工投入为主的，</w:t>
      </w:r>
      <w:r>
        <w:rPr>
          <w:rFonts w:ascii="宋体" w:hAnsi="宋体" w:hint="eastAsia"/>
          <w:sz w:val="24"/>
        </w:rPr>
        <w:t>可适当降低预付款比例，但不得低于20</w:t>
      </w:r>
      <w:r>
        <w:rPr>
          <w:rFonts w:ascii="宋体" w:hAnsi="宋体"/>
          <w:sz w:val="24"/>
        </w:rPr>
        <w:t>%。对供应商为大型企业的项目或者以人工投入为主且实行按月定期结算支付款项的项目，预付款可低于上述比例或者不约定预付款。在签订合</w:t>
      </w:r>
      <w:r>
        <w:rPr>
          <w:rFonts w:ascii="宋体" w:hAnsi="宋体"/>
          <w:sz w:val="24"/>
        </w:rPr>
        <w:lastRenderedPageBreak/>
        <w:t>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w:t>
      </w:r>
    </w:p>
    <w:p w14:paraId="2E352C1D" w14:textId="77777777" w:rsidR="00C47985" w:rsidRDefault="00DD4132">
      <w:pPr>
        <w:adjustRightInd/>
        <w:spacing w:line="360" w:lineRule="auto"/>
        <w:jc w:val="center"/>
        <w:outlineLvl w:val="1"/>
        <w:rPr>
          <w:rFonts w:ascii="宋体" w:hAnsi="宋体" w:cs="宋体"/>
          <w:b/>
          <w:sz w:val="32"/>
          <w:szCs w:val="20"/>
        </w:rPr>
      </w:pPr>
      <w:r>
        <w:rPr>
          <w:rFonts w:ascii="宋体" w:hAnsi="宋体" w:cs="宋体" w:hint="eastAsia"/>
          <w:b/>
          <w:sz w:val="32"/>
          <w:szCs w:val="20"/>
        </w:rPr>
        <w:t>八、电子交易活动的中止</w:t>
      </w:r>
    </w:p>
    <w:p w14:paraId="3D21C252" w14:textId="77777777" w:rsidR="00C47985" w:rsidRDefault="00DD4132">
      <w:pPr>
        <w:pStyle w:val="2c"/>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2D629501" w14:textId="77777777" w:rsidR="00C47985" w:rsidRDefault="00DD4132">
      <w:pPr>
        <w:pStyle w:val="2c"/>
        <w:snapToGrid w:val="0"/>
        <w:spacing w:before="0"/>
        <w:ind w:firstLine="480"/>
        <w:rPr>
          <w:rFonts w:ascii="宋体" w:hAnsi="宋体" w:cs="宋体"/>
        </w:rPr>
      </w:pPr>
      <w:r>
        <w:rPr>
          <w:rFonts w:ascii="宋体" w:hAnsi="宋体" w:cs="宋体" w:hint="eastAsia"/>
        </w:rPr>
        <w:t xml:space="preserve">28.1电子交易平台发生故障而无法登录访问的； </w:t>
      </w:r>
    </w:p>
    <w:p w14:paraId="14DF54BD" w14:textId="77777777" w:rsidR="00C47985" w:rsidRDefault="00DD4132">
      <w:pPr>
        <w:pStyle w:val="2c"/>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74B5008E" w14:textId="77777777" w:rsidR="00C47985" w:rsidRDefault="00DD4132">
      <w:pPr>
        <w:pStyle w:val="2c"/>
        <w:snapToGrid w:val="0"/>
        <w:spacing w:before="0"/>
        <w:ind w:firstLine="480"/>
        <w:rPr>
          <w:rFonts w:ascii="宋体" w:hAnsi="宋体" w:cs="宋体"/>
        </w:rPr>
      </w:pPr>
      <w:r>
        <w:rPr>
          <w:rFonts w:ascii="宋体" w:hAnsi="宋体" w:cs="宋体" w:hint="eastAsia"/>
        </w:rPr>
        <w:t>28.3电子交易平台发现严重安全漏洞，有潜在泄密危险的；</w:t>
      </w:r>
    </w:p>
    <w:p w14:paraId="49104984" w14:textId="77777777" w:rsidR="00C47985" w:rsidRDefault="00DD4132">
      <w:pPr>
        <w:pStyle w:val="2c"/>
        <w:snapToGrid w:val="0"/>
        <w:spacing w:before="0"/>
        <w:ind w:firstLine="480"/>
        <w:rPr>
          <w:rFonts w:ascii="宋体" w:hAnsi="宋体" w:cs="宋体"/>
        </w:rPr>
      </w:pPr>
      <w:r>
        <w:rPr>
          <w:rFonts w:ascii="宋体" w:hAnsi="宋体" w:cs="宋体" w:hint="eastAsia"/>
        </w:rPr>
        <w:t xml:space="preserve">28.4病毒发作导致不能进行正常操作的； </w:t>
      </w:r>
    </w:p>
    <w:p w14:paraId="54CB74C6" w14:textId="77777777" w:rsidR="00C47985" w:rsidRDefault="00DD4132">
      <w:pPr>
        <w:pStyle w:val="2c"/>
        <w:snapToGrid w:val="0"/>
        <w:spacing w:before="0"/>
        <w:ind w:firstLine="480"/>
        <w:rPr>
          <w:rFonts w:ascii="宋体" w:hAnsi="宋体" w:cs="宋体"/>
        </w:rPr>
      </w:pPr>
      <w:r>
        <w:rPr>
          <w:rFonts w:ascii="宋体" w:hAnsi="宋体" w:cs="宋体" w:hint="eastAsia"/>
        </w:rPr>
        <w:t>28.5其他无法保证电子交易的公平、公正和安全的情况。</w:t>
      </w:r>
    </w:p>
    <w:p w14:paraId="16E55E7D" w14:textId="77777777" w:rsidR="00C47985" w:rsidRDefault="00DD4132">
      <w:pPr>
        <w:pStyle w:val="2c"/>
        <w:snapToGrid w:val="0"/>
        <w:spacing w:before="0"/>
        <w:ind w:firstLineChars="0" w:firstLine="0"/>
        <w:rPr>
          <w:rFonts w:ascii="宋体" w:hAnsi="宋体" w:cs="宋体"/>
        </w:rPr>
      </w:pPr>
      <w:r>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73694039" w14:textId="77777777" w:rsidR="00C47985" w:rsidRDefault="00DD4132">
      <w:pPr>
        <w:adjustRightInd/>
        <w:spacing w:line="360" w:lineRule="auto"/>
        <w:jc w:val="center"/>
        <w:outlineLvl w:val="1"/>
        <w:rPr>
          <w:rFonts w:ascii="宋体" w:hAnsi="宋体" w:cs="宋体"/>
          <w:b/>
          <w:sz w:val="32"/>
          <w:szCs w:val="20"/>
        </w:rPr>
      </w:pPr>
      <w:r>
        <w:rPr>
          <w:rFonts w:ascii="宋体" w:hAnsi="宋体" w:cs="宋体" w:hint="eastAsia"/>
          <w:b/>
          <w:sz w:val="32"/>
          <w:szCs w:val="20"/>
        </w:rPr>
        <w:t>九、验收</w:t>
      </w:r>
    </w:p>
    <w:p w14:paraId="4C8CCB96" w14:textId="77777777" w:rsidR="00C47985" w:rsidRDefault="00DD4132">
      <w:pPr>
        <w:pStyle w:val="ae"/>
        <w:spacing w:line="360" w:lineRule="auto"/>
        <w:ind w:firstLineChars="0" w:firstLine="0"/>
        <w:rPr>
          <w:rFonts w:cs="宋体"/>
          <w:b/>
        </w:rPr>
      </w:pPr>
      <w:r>
        <w:rPr>
          <w:rFonts w:cs="宋体" w:hint="eastAsia"/>
          <w:b/>
        </w:rPr>
        <w:t>30.验收</w:t>
      </w:r>
    </w:p>
    <w:p w14:paraId="0C8071C2" w14:textId="77777777" w:rsidR="00C47985" w:rsidRDefault="00DD4132">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F749D9" w14:textId="77777777" w:rsidR="00C47985" w:rsidRDefault="00DD4132">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013CECDD" w14:textId="77777777" w:rsidR="00C47985" w:rsidRDefault="00DD4132">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252CA2" w14:textId="77777777" w:rsidR="00C47985" w:rsidRDefault="00DD4132">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w:t>
      </w:r>
      <w:r>
        <w:rPr>
          <w:rFonts w:ascii="宋体" w:hAnsi="宋体" w:cs="宋体" w:hint="eastAsia"/>
          <w:kern w:val="0"/>
          <w:sz w:val="24"/>
        </w:rPr>
        <w:lastRenderedPageBreak/>
        <w:t>决争议的方式等适用《中华人民共和国民法典》。供应商在履约过程中有政府采购法律法规规定的违法违规情形的，采购人应当及时报告本级财政部门。</w:t>
      </w:r>
    </w:p>
    <w:p w14:paraId="2EA71664" w14:textId="77777777" w:rsidR="00C47985" w:rsidRDefault="00DD4132">
      <w:pPr>
        <w:adjustRightInd/>
        <w:spacing w:line="360" w:lineRule="auto"/>
        <w:jc w:val="center"/>
        <w:outlineLvl w:val="1"/>
        <w:rPr>
          <w:rFonts w:ascii="宋体" w:hAnsi="宋体" w:cs="宋体"/>
          <w:b/>
          <w:sz w:val="32"/>
          <w:szCs w:val="20"/>
        </w:rPr>
      </w:pPr>
      <w:bookmarkStart w:id="27" w:name="_Hlt68073093"/>
      <w:bookmarkStart w:id="28" w:name="_Hlt75236290"/>
      <w:bookmarkStart w:id="29" w:name="_Hlt75236101"/>
      <w:bookmarkStart w:id="30" w:name="_Hlt74714665"/>
      <w:bookmarkStart w:id="31" w:name="_Hlt74707468"/>
      <w:bookmarkStart w:id="32" w:name="_Hlt74729768"/>
      <w:bookmarkStart w:id="33" w:name="_Hlt68403820"/>
      <w:bookmarkStart w:id="34" w:name="_Hlt68072998"/>
      <w:bookmarkStart w:id="35" w:name="_Hlt74730295"/>
      <w:bookmarkStart w:id="36" w:name="_Hlt75236011"/>
      <w:bookmarkStart w:id="37" w:name="_Hlt68057669"/>
      <w:bookmarkStart w:id="38" w:name="_Hlt68072990"/>
      <w:bookmarkEnd w:id="25"/>
      <w:bookmarkEnd w:id="27"/>
      <w:bookmarkEnd w:id="28"/>
      <w:bookmarkEnd w:id="29"/>
      <w:bookmarkEnd w:id="30"/>
      <w:bookmarkEnd w:id="31"/>
      <w:bookmarkEnd w:id="32"/>
      <w:bookmarkEnd w:id="33"/>
      <w:bookmarkEnd w:id="34"/>
      <w:bookmarkEnd w:id="35"/>
      <w:bookmarkEnd w:id="36"/>
      <w:bookmarkEnd w:id="37"/>
      <w:bookmarkEnd w:id="38"/>
      <w:r>
        <w:rPr>
          <w:rFonts w:ascii="宋体" w:hAnsi="宋体" w:cs="宋体" w:hint="eastAsia"/>
          <w:b/>
          <w:sz w:val="32"/>
          <w:szCs w:val="20"/>
        </w:rPr>
        <w:t>十、特</w:t>
      </w:r>
      <w:r>
        <w:rPr>
          <w:rFonts w:ascii="宋体" w:hAnsi="宋体" w:cs="宋体"/>
          <w:b/>
          <w:sz w:val="32"/>
          <w:szCs w:val="20"/>
        </w:rPr>
        <w:t>别说明</w:t>
      </w:r>
    </w:p>
    <w:p w14:paraId="7381896F" w14:textId="77777777" w:rsidR="00C47985" w:rsidRDefault="00DD4132">
      <w:pPr>
        <w:tabs>
          <w:tab w:val="left" w:pos="0"/>
        </w:tabs>
        <w:spacing w:line="360" w:lineRule="auto"/>
        <w:ind w:firstLine="480"/>
        <w:rPr>
          <w:rFonts w:ascii="宋体" w:hAnsi="宋体" w:cs="宋体"/>
          <w:b/>
          <w:bCs/>
          <w:kern w:val="0"/>
          <w:sz w:val="24"/>
        </w:rPr>
        <w:sectPr w:rsidR="00C47985">
          <w:pgSz w:w="11906" w:h="16838"/>
          <w:pgMar w:top="1134" w:right="1134" w:bottom="1134" w:left="1134" w:header="851" w:footer="992" w:gutter="0"/>
          <w:cols w:space="0"/>
          <w:titlePg/>
          <w:docGrid w:linePitch="312"/>
        </w:sectPr>
      </w:pPr>
      <w:r>
        <w:rPr>
          <w:rFonts w:ascii="宋体" w:hAnsi="宋体" w:cs="宋体"/>
          <w:kern w:val="0"/>
          <w:sz w:val="24"/>
        </w:rPr>
        <w:t>关于分公司投标</w:t>
      </w:r>
      <w:r>
        <w:rPr>
          <w:rFonts w:ascii="宋体" w:hAnsi="宋体" w:cs="宋体" w:hint="eastAsia"/>
          <w:kern w:val="0"/>
          <w:sz w:val="24"/>
        </w:rPr>
        <w:t>：</w:t>
      </w:r>
      <w:r>
        <w:rPr>
          <w:rFonts w:ascii="宋体" w:hAnsi="宋体" w:cs="宋体"/>
          <w:kern w:val="0"/>
          <w:sz w:val="24"/>
        </w:rPr>
        <w:t>除银行、保险、石油石化、电力、电信等特殊行业外。法人的分支机构由于不能独立承担民事责任，不能以分支机构的身份参加政府采购，只能以法人身份参加</w:t>
      </w:r>
      <w:r>
        <w:rPr>
          <w:rFonts w:ascii="宋体" w:hAnsi="宋体" w:cs="宋体" w:hint="eastAsia"/>
          <w:kern w:val="0"/>
          <w:sz w:val="24"/>
        </w:rPr>
        <w:t>；</w:t>
      </w:r>
      <w:r>
        <w:rPr>
          <w:rFonts w:ascii="宋体" w:hAnsi="宋体" w:cs="宋体"/>
          <w:b/>
          <w:bCs/>
          <w:kern w:val="0"/>
          <w:sz w:val="24"/>
        </w:rPr>
        <w:t>银行、保险、石油石化、电力、电信等特殊行业</w:t>
      </w:r>
      <w:r>
        <w:rPr>
          <w:rFonts w:ascii="宋体" w:hAnsi="宋体" w:cs="宋体" w:hint="eastAsia"/>
          <w:b/>
          <w:bCs/>
          <w:kern w:val="0"/>
          <w:sz w:val="24"/>
        </w:rPr>
        <w:t>实行许可证属地经营的本地分公司可直接参加许可证范围内项目的投标，本地分公司参加非许可证范围内项目投标的须提供公司的授权。</w:t>
      </w:r>
    </w:p>
    <w:p w14:paraId="2BAF2AAF" w14:textId="77777777" w:rsidR="00C47985" w:rsidRDefault="00DD4132">
      <w:pPr>
        <w:spacing w:line="360" w:lineRule="auto"/>
        <w:jc w:val="center"/>
        <w:outlineLvl w:val="0"/>
        <w:rPr>
          <w:rFonts w:ascii="宋体" w:hAnsi="宋体" w:cs="宋体"/>
          <w:b/>
          <w:sz w:val="36"/>
          <w:szCs w:val="36"/>
        </w:rPr>
      </w:pPr>
      <w:bookmarkStart w:id="39" w:name="第四部分"/>
      <w:bookmarkEnd w:id="21"/>
      <w:bookmarkEnd w:id="22"/>
      <w:r>
        <w:rPr>
          <w:rFonts w:ascii="宋体" w:hAnsi="宋体" w:cs="宋体" w:hint="eastAsia"/>
          <w:b/>
          <w:sz w:val="36"/>
          <w:szCs w:val="36"/>
        </w:rPr>
        <w:lastRenderedPageBreak/>
        <w:t>第三部分  采购需求</w:t>
      </w:r>
    </w:p>
    <w:p w14:paraId="664B5919" w14:textId="77777777" w:rsidR="00C47985" w:rsidRDefault="00DD4132">
      <w:pPr>
        <w:pStyle w:val="afff5"/>
        <w:ind w:firstLine="420"/>
        <w:outlineLvl w:val="2"/>
        <w:rPr>
          <w:rFonts w:cs="宋体"/>
          <w:b/>
          <w:bCs/>
          <w:color w:val="000000"/>
          <w:szCs w:val="24"/>
          <w:lang w:bidi="ar"/>
        </w:rPr>
      </w:pPr>
      <w:r>
        <w:rPr>
          <w:rFonts w:cs="宋体" w:hint="eastAsia"/>
          <w:b/>
          <w:bCs/>
          <w:color w:val="000000"/>
          <w:szCs w:val="24"/>
          <w:lang w:bidi="ar"/>
        </w:rPr>
        <w:t>一、项目概况</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567"/>
        <w:gridCol w:w="2550"/>
        <w:gridCol w:w="1762"/>
        <w:gridCol w:w="2113"/>
      </w:tblGrid>
      <w:tr w:rsidR="00C47985" w14:paraId="42E3963A" w14:textId="77777777">
        <w:trPr>
          <w:trHeight w:val="567"/>
        </w:trPr>
        <w:tc>
          <w:tcPr>
            <w:tcW w:w="736" w:type="dxa"/>
            <w:vAlign w:val="center"/>
          </w:tcPr>
          <w:p w14:paraId="0D634768" w14:textId="77777777" w:rsidR="00C47985" w:rsidRDefault="00DD4132">
            <w:pPr>
              <w:spacing w:line="360" w:lineRule="auto"/>
              <w:jc w:val="center"/>
              <w:rPr>
                <w:rFonts w:ascii="宋体" w:hAnsi="宋体"/>
                <w:b/>
                <w:sz w:val="24"/>
              </w:rPr>
            </w:pPr>
            <w:r>
              <w:rPr>
                <w:rFonts w:ascii="宋体" w:hAnsi="宋体" w:hint="eastAsia"/>
                <w:b/>
                <w:sz w:val="24"/>
              </w:rPr>
              <w:t>序号</w:t>
            </w:r>
          </w:p>
        </w:tc>
        <w:tc>
          <w:tcPr>
            <w:tcW w:w="2567" w:type="dxa"/>
            <w:vAlign w:val="center"/>
          </w:tcPr>
          <w:p w14:paraId="6CA06D2E" w14:textId="77777777" w:rsidR="00C47985" w:rsidRDefault="00DD4132">
            <w:pPr>
              <w:spacing w:line="360" w:lineRule="auto"/>
              <w:jc w:val="center"/>
              <w:rPr>
                <w:rFonts w:ascii="宋体" w:hAnsi="宋体"/>
                <w:b/>
                <w:sz w:val="24"/>
              </w:rPr>
            </w:pPr>
            <w:r>
              <w:rPr>
                <w:rFonts w:ascii="宋体" w:hAnsi="宋体" w:hint="eastAsia"/>
                <w:b/>
                <w:sz w:val="24"/>
              </w:rPr>
              <w:t>采购内容</w:t>
            </w:r>
          </w:p>
        </w:tc>
        <w:tc>
          <w:tcPr>
            <w:tcW w:w="2550" w:type="dxa"/>
            <w:vAlign w:val="center"/>
          </w:tcPr>
          <w:p w14:paraId="4D402924" w14:textId="77777777" w:rsidR="00C47985" w:rsidRDefault="00DD4132">
            <w:pPr>
              <w:spacing w:line="360" w:lineRule="auto"/>
              <w:jc w:val="center"/>
              <w:rPr>
                <w:rFonts w:ascii="宋体" w:hAnsi="宋体"/>
                <w:b/>
                <w:sz w:val="24"/>
              </w:rPr>
            </w:pPr>
            <w:r>
              <w:rPr>
                <w:rFonts w:ascii="宋体" w:hAnsi="宋体" w:hint="eastAsia"/>
                <w:b/>
                <w:sz w:val="24"/>
              </w:rPr>
              <w:t>人均单价最高限价</w:t>
            </w:r>
          </w:p>
        </w:tc>
        <w:tc>
          <w:tcPr>
            <w:tcW w:w="1762" w:type="dxa"/>
            <w:vAlign w:val="center"/>
          </w:tcPr>
          <w:p w14:paraId="54EC0DDD" w14:textId="77777777" w:rsidR="00C47985" w:rsidRDefault="00DD4132">
            <w:pPr>
              <w:spacing w:line="360" w:lineRule="auto"/>
              <w:jc w:val="center"/>
              <w:rPr>
                <w:rFonts w:ascii="宋体" w:hAnsi="宋体"/>
                <w:b/>
                <w:sz w:val="24"/>
              </w:rPr>
            </w:pPr>
            <w:r>
              <w:rPr>
                <w:rFonts w:ascii="宋体" w:hAnsi="宋体" w:hint="eastAsia"/>
                <w:b/>
                <w:sz w:val="24"/>
              </w:rPr>
              <w:t>数量</w:t>
            </w:r>
          </w:p>
        </w:tc>
        <w:tc>
          <w:tcPr>
            <w:tcW w:w="2113" w:type="dxa"/>
            <w:vAlign w:val="center"/>
          </w:tcPr>
          <w:p w14:paraId="09989162" w14:textId="77777777" w:rsidR="00C47985" w:rsidRDefault="00DD4132">
            <w:pPr>
              <w:spacing w:line="360" w:lineRule="auto"/>
              <w:jc w:val="center"/>
              <w:rPr>
                <w:rFonts w:ascii="宋体" w:hAnsi="宋体"/>
                <w:b/>
                <w:sz w:val="24"/>
              </w:rPr>
            </w:pPr>
            <w:r>
              <w:rPr>
                <w:rFonts w:ascii="宋体" w:hAnsi="宋体" w:hint="eastAsia"/>
                <w:b/>
                <w:sz w:val="24"/>
              </w:rPr>
              <w:t>预算金额</w:t>
            </w:r>
          </w:p>
        </w:tc>
      </w:tr>
      <w:tr w:rsidR="00C47985" w14:paraId="5D0BACFA" w14:textId="77777777">
        <w:trPr>
          <w:trHeight w:val="567"/>
        </w:trPr>
        <w:tc>
          <w:tcPr>
            <w:tcW w:w="736" w:type="dxa"/>
            <w:vAlign w:val="center"/>
          </w:tcPr>
          <w:p w14:paraId="4FBED096" w14:textId="77777777" w:rsidR="00C47985" w:rsidRDefault="00DD4132">
            <w:pPr>
              <w:spacing w:line="360" w:lineRule="auto"/>
              <w:jc w:val="center"/>
              <w:rPr>
                <w:rFonts w:ascii="宋体" w:hAnsi="宋体"/>
                <w:b/>
                <w:sz w:val="24"/>
              </w:rPr>
            </w:pPr>
            <w:r>
              <w:rPr>
                <w:rFonts w:ascii="宋体" w:hAnsi="宋体" w:hint="eastAsia"/>
                <w:sz w:val="24"/>
              </w:rPr>
              <w:t>1</w:t>
            </w:r>
          </w:p>
        </w:tc>
        <w:tc>
          <w:tcPr>
            <w:tcW w:w="2567" w:type="dxa"/>
            <w:vAlign w:val="center"/>
          </w:tcPr>
          <w:p w14:paraId="643A06D2" w14:textId="77777777" w:rsidR="00C47985" w:rsidRDefault="00DD4132">
            <w:pPr>
              <w:spacing w:line="360" w:lineRule="auto"/>
              <w:jc w:val="center"/>
              <w:rPr>
                <w:rFonts w:ascii="宋体" w:hAnsi="宋体"/>
                <w:sz w:val="24"/>
              </w:rPr>
            </w:pPr>
            <w:r>
              <w:rPr>
                <w:rFonts w:ascii="宋体" w:hAnsi="宋体" w:hint="eastAsia"/>
                <w:sz w:val="24"/>
              </w:rPr>
              <w:t>工作服采购</w:t>
            </w:r>
          </w:p>
        </w:tc>
        <w:tc>
          <w:tcPr>
            <w:tcW w:w="2550" w:type="dxa"/>
            <w:vAlign w:val="center"/>
          </w:tcPr>
          <w:p w14:paraId="146CCC17" w14:textId="77777777" w:rsidR="00C47985" w:rsidRDefault="00DD4132">
            <w:pPr>
              <w:spacing w:line="360" w:lineRule="auto"/>
              <w:jc w:val="center"/>
              <w:rPr>
                <w:rFonts w:ascii="宋体" w:hAnsi="宋体"/>
                <w:b/>
                <w:sz w:val="24"/>
              </w:rPr>
            </w:pPr>
            <w:r>
              <w:rPr>
                <w:rFonts w:ascii="宋体" w:hAnsi="宋体" w:hint="eastAsia"/>
                <w:sz w:val="24"/>
              </w:rPr>
              <w:t>3500元/套</w:t>
            </w:r>
          </w:p>
        </w:tc>
        <w:tc>
          <w:tcPr>
            <w:tcW w:w="1762" w:type="dxa"/>
            <w:vAlign w:val="center"/>
          </w:tcPr>
          <w:p w14:paraId="2F5C07ED" w14:textId="77777777" w:rsidR="00C47985" w:rsidRDefault="00DD4132">
            <w:pPr>
              <w:spacing w:line="360" w:lineRule="auto"/>
              <w:jc w:val="center"/>
              <w:rPr>
                <w:rFonts w:ascii="宋体" w:hAnsi="宋体"/>
                <w:sz w:val="24"/>
              </w:rPr>
            </w:pPr>
            <w:r>
              <w:rPr>
                <w:rFonts w:ascii="宋体" w:hAnsi="宋体" w:hint="eastAsia"/>
                <w:sz w:val="24"/>
              </w:rPr>
              <w:t>约92套</w:t>
            </w:r>
          </w:p>
        </w:tc>
        <w:tc>
          <w:tcPr>
            <w:tcW w:w="2113" w:type="dxa"/>
            <w:vAlign w:val="center"/>
          </w:tcPr>
          <w:p w14:paraId="04F56EC8" w14:textId="77777777" w:rsidR="00C47985" w:rsidRDefault="00DD4132">
            <w:pPr>
              <w:spacing w:line="360" w:lineRule="auto"/>
              <w:jc w:val="center"/>
              <w:rPr>
                <w:rFonts w:ascii="宋体" w:hAnsi="宋体"/>
                <w:sz w:val="24"/>
              </w:rPr>
            </w:pPr>
            <w:r>
              <w:rPr>
                <w:rFonts w:ascii="宋体" w:hAnsi="宋体" w:hint="eastAsia"/>
                <w:sz w:val="24"/>
              </w:rPr>
              <w:t>380000元</w:t>
            </w:r>
          </w:p>
        </w:tc>
      </w:tr>
      <w:tr w:rsidR="00C47985" w14:paraId="331A8931" w14:textId="77777777">
        <w:trPr>
          <w:trHeight w:val="567"/>
        </w:trPr>
        <w:tc>
          <w:tcPr>
            <w:tcW w:w="736" w:type="dxa"/>
            <w:vAlign w:val="center"/>
          </w:tcPr>
          <w:p w14:paraId="608479A0" w14:textId="77777777" w:rsidR="00C47985" w:rsidRDefault="00DD4132">
            <w:pPr>
              <w:spacing w:line="360" w:lineRule="auto"/>
              <w:jc w:val="center"/>
              <w:rPr>
                <w:rFonts w:ascii="宋体" w:hAnsi="宋体"/>
                <w:sz w:val="24"/>
              </w:rPr>
            </w:pPr>
            <w:r>
              <w:rPr>
                <w:rFonts w:ascii="宋体" w:hAnsi="宋体" w:hint="eastAsia"/>
                <w:sz w:val="24"/>
              </w:rPr>
              <w:t>备注</w:t>
            </w:r>
          </w:p>
        </w:tc>
        <w:tc>
          <w:tcPr>
            <w:tcW w:w="8992" w:type="dxa"/>
            <w:gridSpan w:val="4"/>
            <w:vAlign w:val="center"/>
          </w:tcPr>
          <w:p w14:paraId="3BBFB25A" w14:textId="77777777" w:rsidR="00C47985" w:rsidRDefault="00DD4132">
            <w:pPr>
              <w:spacing w:line="360" w:lineRule="auto"/>
              <w:rPr>
                <w:rFonts w:ascii="宋体" w:hAnsi="宋体"/>
                <w:sz w:val="24"/>
              </w:rPr>
            </w:pPr>
            <w:r>
              <w:rPr>
                <w:rFonts w:ascii="宋体" w:hAnsi="宋体" w:hint="eastAsia"/>
                <w:sz w:val="24"/>
              </w:rPr>
              <w:t>本项目的采购结果有效期为三年，本合同生效之日起三年内，因采购人员变动需要，中标人必须提供补单服务，中标人必须备有一定量的与本次采购标的相同的面料、辅料、配件等原材料备货。接到采购人补单要求后必须在</w:t>
            </w:r>
            <w:r>
              <w:rPr>
                <w:rFonts w:ascii="宋体" w:hAnsi="宋体" w:hint="eastAsia"/>
                <w:sz w:val="24"/>
                <w:u w:val="single"/>
              </w:rPr>
              <w:t>40</w:t>
            </w:r>
            <w:r>
              <w:rPr>
                <w:rFonts w:ascii="宋体" w:hAnsi="宋体" w:hint="eastAsia"/>
                <w:sz w:val="24"/>
              </w:rPr>
              <w:t>天内提供与本次标的相同的服装。</w:t>
            </w:r>
          </w:p>
        </w:tc>
      </w:tr>
    </w:tbl>
    <w:p w14:paraId="678505CA" w14:textId="77777777" w:rsidR="00C47985" w:rsidRDefault="00DD4132">
      <w:pPr>
        <w:pStyle w:val="afff5"/>
        <w:spacing w:beforeLines="50" w:before="120"/>
        <w:ind w:firstLine="420"/>
        <w:outlineLvl w:val="2"/>
        <w:rPr>
          <w:rFonts w:cs="宋体"/>
          <w:b/>
          <w:bCs/>
          <w:color w:val="000000"/>
          <w:szCs w:val="24"/>
          <w:lang w:bidi="ar"/>
        </w:rPr>
      </w:pPr>
      <w:r>
        <w:rPr>
          <w:rFonts w:cs="宋体" w:hint="eastAsia"/>
          <w:b/>
          <w:bCs/>
          <w:color w:val="000000"/>
          <w:szCs w:val="24"/>
          <w:lang w:bidi="ar"/>
        </w:rPr>
        <w:t>二、采购清单</w:t>
      </w:r>
    </w:p>
    <w:p w14:paraId="18106BEE" w14:textId="77777777" w:rsidR="00C47985" w:rsidRDefault="00DD4132">
      <w:pPr>
        <w:adjustRightInd/>
        <w:spacing w:line="360" w:lineRule="auto"/>
        <w:ind w:firstLineChars="200" w:firstLine="480"/>
        <w:rPr>
          <w:rFonts w:ascii="宋体" w:hAnsi="宋体"/>
          <w:sz w:val="24"/>
        </w:rPr>
      </w:pPr>
      <w:r>
        <w:rPr>
          <w:rFonts w:ascii="宋体" w:hAnsi="宋体" w:hint="eastAsia"/>
          <w:sz w:val="24"/>
        </w:rPr>
        <w:t>2024年宁波高新区政务服务中心采购工作服约92套，其中：女性工作服约66套，包括</w:t>
      </w:r>
      <w:r>
        <w:rPr>
          <w:rFonts w:ascii="宋体" w:hAnsi="宋体" w:cs="宋体" w:hint="eastAsia"/>
          <w:sz w:val="24"/>
        </w:rPr>
        <w:t>长袖衬衫</w:t>
      </w:r>
      <w:r>
        <w:rPr>
          <w:rFonts w:ascii="宋体" w:hAnsi="宋体" w:hint="eastAsia"/>
          <w:sz w:val="24"/>
        </w:rPr>
        <w:t>、</w:t>
      </w:r>
      <w:r>
        <w:rPr>
          <w:rFonts w:ascii="宋体" w:hAnsi="宋体" w:cs="宋体" w:hint="eastAsia"/>
          <w:sz w:val="24"/>
        </w:rPr>
        <w:t>短袖衬衫</w:t>
      </w:r>
      <w:r>
        <w:rPr>
          <w:rFonts w:ascii="宋体" w:hAnsi="宋体" w:hint="eastAsia"/>
          <w:sz w:val="24"/>
        </w:rPr>
        <w:t>、</w:t>
      </w:r>
      <w:r>
        <w:rPr>
          <w:rFonts w:ascii="宋体" w:hAnsi="宋体" w:cs="宋体" w:hint="eastAsia"/>
          <w:sz w:val="24"/>
        </w:rPr>
        <w:t>夏裤</w:t>
      </w:r>
      <w:r>
        <w:rPr>
          <w:rFonts w:ascii="宋体" w:hAnsi="宋体" w:hint="eastAsia"/>
          <w:sz w:val="24"/>
        </w:rPr>
        <w:t>、</w:t>
      </w:r>
      <w:r>
        <w:rPr>
          <w:rFonts w:ascii="宋体" w:hAnsi="宋体" w:cs="宋体" w:hint="eastAsia"/>
          <w:sz w:val="24"/>
        </w:rPr>
        <w:t>夏裙</w:t>
      </w:r>
      <w:r>
        <w:rPr>
          <w:rFonts w:ascii="宋体" w:hAnsi="宋体" w:hint="eastAsia"/>
          <w:sz w:val="24"/>
        </w:rPr>
        <w:t>、</w:t>
      </w:r>
      <w:r>
        <w:rPr>
          <w:rFonts w:ascii="宋体" w:hAnsi="宋体" w:cs="宋体" w:hint="eastAsia"/>
          <w:sz w:val="24"/>
        </w:rPr>
        <w:t>西服上衣</w:t>
      </w:r>
      <w:r>
        <w:rPr>
          <w:rFonts w:ascii="宋体" w:hAnsi="宋体" w:hint="eastAsia"/>
          <w:sz w:val="24"/>
        </w:rPr>
        <w:t>、</w:t>
      </w:r>
      <w:r>
        <w:rPr>
          <w:rFonts w:ascii="宋体" w:hAnsi="宋体" w:cs="宋体" w:hint="eastAsia"/>
          <w:sz w:val="24"/>
        </w:rPr>
        <w:t>西裤</w:t>
      </w:r>
      <w:r>
        <w:rPr>
          <w:rFonts w:ascii="宋体" w:hAnsi="宋体" w:hint="eastAsia"/>
          <w:sz w:val="24"/>
        </w:rPr>
        <w:t>、</w:t>
      </w:r>
      <w:r>
        <w:rPr>
          <w:rFonts w:ascii="宋体" w:hAnsi="宋体" w:cs="宋体" w:hint="eastAsia"/>
          <w:sz w:val="24"/>
        </w:rPr>
        <w:t>大衣</w:t>
      </w:r>
      <w:r>
        <w:rPr>
          <w:rFonts w:ascii="宋体" w:hAnsi="宋体" w:hint="eastAsia"/>
          <w:sz w:val="24"/>
        </w:rPr>
        <w:t>、</w:t>
      </w:r>
      <w:r>
        <w:rPr>
          <w:rFonts w:ascii="宋体" w:hAnsi="宋体" w:cs="宋体" w:hint="eastAsia"/>
          <w:sz w:val="24"/>
        </w:rPr>
        <w:t>羊绒衫</w:t>
      </w:r>
      <w:r>
        <w:rPr>
          <w:rFonts w:ascii="宋体" w:hAnsi="宋体" w:hint="eastAsia"/>
          <w:sz w:val="24"/>
        </w:rPr>
        <w:t>；男性工作服约26套，包括</w:t>
      </w:r>
      <w:r>
        <w:rPr>
          <w:rFonts w:ascii="宋体" w:hAnsi="宋体" w:cs="宋体" w:hint="eastAsia"/>
          <w:sz w:val="24"/>
        </w:rPr>
        <w:t>长袖衬衫</w:t>
      </w:r>
      <w:r>
        <w:rPr>
          <w:rFonts w:ascii="宋体" w:hAnsi="宋体" w:hint="eastAsia"/>
          <w:sz w:val="24"/>
        </w:rPr>
        <w:t>、</w:t>
      </w:r>
      <w:r>
        <w:rPr>
          <w:rFonts w:ascii="宋体" w:hAnsi="宋体" w:cs="宋体" w:hint="eastAsia"/>
          <w:sz w:val="24"/>
        </w:rPr>
        <w:t>短袖衬衫</w:t>
      </w:r>
      <w:r>
        <w:rPr>
          <w:rFonts w:ascii="宋体" w:hAnsi="宋体" w:hint="eastAsia"/>
          <w:sz w:val="24"/>
        </w:rPr>
        <w:t>、</w:t>
      </w:r>
      <w:r>
        <w:rPr>
          <w:rFonts w:ascii="宋体" w:hAnsi="宋体" w:cs="宋体" w:hint="eastAsia"/>
          <w:sz w:val="24"/>
        </w:rPr>
        <w:t>夏裤</w:t>
      </w:r>
      <w:r>
        <w:rPr>
          <w:rFonts w:ascii="宋体" w:hAnsi="宋体" w:hint="eastAsia"/>
          <w:sz w:val="24"/>
        </w:rPr>
        <w:t>、</w:t>
      </w:r>
      <w:r>
        <w:rPr>
          <w:rFonts w:ascii="宋体" w:hAnsi="宋体" w:cs="宋体" w:hint="eastAsia"/>
          <w:sz w:val="24"/>
        </w:rPr>
        <w:t>西服上衣</w:t>
      </w:r>
      <w:r>
        <w:rPr>
          <w:rFonts w:ascii="宋体" w:hAnsi="宋体" w:hint="eastAsia"/>
          <w:sz w:val="24"/>
        </w:rPr>
        <w:t>、</w:t>
      </w:r>
      <w:r>
        <w:rPr>
          <w:rFonts w:ascii="宋体" w:hAnsi="宋体" w:cs="宋体" w:hint="eastAsia"/>
          <w:sz w:val="24"/>
        </w:rPr>
        <w:t>西裤</w:t>
      </w:r>
      <w:r>
        <w:rPr>
          <w:rFonts w:ascii="宋体" w:hAnsi="宋体" w:hint="eastAsia"/>
          <w:sz w:val="24"/>
        </w:rPr>
        <w:t>、</w:t>
      </w:r>
      <w:r>
        <w:rPr>
          <w:rFonts w:ascii="宋体" w:hAnsi="宋体" w:cs="宋体" w:hint="eastAsia"/>
          <w:sz w:val="24"/>
        </w:rPr>
        <w:t>大衣</w:t>
      </w:r>
      <w:r>
        <w:rPr>
          <w:rFonts w:ascii="宋体" w:hAnsi="宋体" w:hint="eastAsia"/>
          <w:sz w:val="24"/>
        </w:rPr>
        <w:t>、</w:t>
      </w:r>
      <w:r>
        <w:rPr>
          <w:rFonts w:ascii="宋体" w:hAnsi="宋体" w:cs="宋体" w:hint="eastAsia"/>
          <w:sz w:val="24"/>
        </w:rPr>
        <w:t>羊绒衫</w:t>
      </w:r>
      <w:r>
        <w:rPr>
          <w:rFonts w:ascii="宋体" w:hAnsi="宋体" w:hint="eastAsia"/>
          <w:sz w:val="24"/>
        </w:rPr>
        <w:t>。</w:t>
      </w:r>
    </w:p>
    <w:tbl>
      <w:tblPr>
        <w:tblStyle w:val="aff8"/>
        <w:tblW w:w="9723" w:type="dxa"/>
        <w:tblLook w:val="04A0" w:firstRow="1" w:lastRow="0" w:firstColumn="1" w:lastColumn="0" w:noHBand="0" w:noVBand="1"/>
      </w:tblPr>
      <w:tblGrid>
        <w:gridCol w:w="939"/>
        <w:gridCol w:w="1182"/>
        <w:gridCol w:w="3010"/>
        <w:gridCol w:w="800"/>
        <w:gridCol w:w="2922"/>
        <w:gridCol w:w="870"/>
      </w:tblGrid>
      <w:tr w:rsidR="00C47985" w14:paraId="6F775EDD" w14:textId="77777777">
        <w:trPr>
          <w:trHeight w:val="634"/>
        </w:trPr>
        <w:tc>
          <w:tcPr>
            <w:tcW w:w="939" w:type="dxa"/>
            <w:vAlign w:val="center"/>
          </w:tcPr>
          <w:p w14:paraId="5687E252" w14:textId="77777777" w:rsidR="00C47985" w:rsidRDefault="00DD4132">
            <w:pPr>
              <w:spacing w:line="400" w:lineRule="exact"/>
              <w:jc w:val="center"/>
              <w:rPr>
                <w:rFonts w:ascii="宋体" w:hAnsi="宋体" w:cs="宋体"/>
                <w:b/>
                <w:bCs/>
                <w:sz w:val="24"/>
              </w:rPr>
            </w:pPr>
            <w:r>
              <w:rPr>
                <w:rFonts w:ascii="宋体" w:hAnsi="宋体" w:cs="宋体" w:hint="eastAsia"/>
                <w:b/>
                <w:bCs/>
                <w:sz w:val="24"/>
              </w:rPr>
              <w:t>序号</w:t>
            </w:r>
          </w:p>
        </w:tc>
        <w:tc>
          <w:tcPr>
            <w:tcW w:w="1182" w:type="dxa"/>
            <w:vAlign w:val="center"/>
          </w:tcPr>
          <w:p w14:paraId="1A1B0A16" w14:textId="77777777" w:rsidR="00C47985" w:rsidRDefault="00DD4132">
            <w:pPr>
              <w:spacing w:line="400" w:lineRule="exact"/>
              <w:jc w:val="center"/>
              <w:rPr>
                <w:rFonts w:ascii="宋体" w:hAnsi="宋体" w:cs="宋体"/>
                <w:b/>
                <w:bCs/>
                <w:sz w:val="24"/>
              </w:rPr>
            </w:pPr>
            <w:r>
              <w:rPr>
                <w:rFonts w:ascii="宋体" w:hAnsi="宋体" w:cs="宋体" w:hint="eastAsia"/>
                <w:b/>
                <w:bCs/>
                <w:sz w:val="24"/>
              </w:rPr>
              <w:t>项目内容</w:t>
            </w:r>
          </w:p>
        </w:tc>
        <w:tc>
          <w:tcPr>
            <w:tcW w:w="3010" w:type="dxa"/>
            <w:vAlign w:val="center"/>
          </w:tcPr>
          <w:p w14:paraId="0F350DBA" w14:textId="77777777" w:rsidR="00C47985" w:rsidRDefault="00DD4132">
            <w:pPr>
              <w:spacing w:line="400" w:lineRule="exact"/>
              <w:jc w:val="center"/>
              <w:rPr>
                <w:rFonts w:ascii="宋体" w:hAnsi="宋体" w:cs="宋体"/>
                <w:b/>
                <w:bCs/>
                <w:sz w:val="24"/>
              </w:rPr>
            </w:pPr>
            <w:r>
              <w:rPr>
                <w:rFonts w:ascii="宋体" w:hAnsi="宋体" w:cs="宋体" w:hint="eastAsia"/>
                <w:b/>
                <w:bCs/>
                <w:sz w:val="24"/>
              </w:rPr>
              <w:t>面料要求</w:t>
            </w:r>
          </w:p>
        </w:tc>
        <w:tc>
          <w:tcPr>
            <w:tcW w:w="800" w:type="dxa"/>
            <w:vAlign w:val="center"/>
          </w:tcPr>
          <w:p w14:paraId="74809E60" w14:textId="77777777" w:rsidR="00C47985" w:rsidRDefault="00DD4132">
            <w:pPr>
              <w:spacing w:line="400" w:lineRule="exact"/>
              <w:jc w:val="center"/>
              <w:rPr>
                <w:rFonts w:ascii="宋体" w:hAnsi="宋体" w:cs="宋体"/>
                <w:b/>
                <w:bCs/>
                <w:sz w:val="24"/>
              </w:rPr>
            </w:pPr>
            <w:r>
              <w:rPr>
                <w:rFonts w:ascii="宋体" w:hAnsi="宋体" w:cs="宋体" w:hint="eastAsia"/>
                <w:b/>
                <w:bCs/>
                <w:sz w:val="24"/>
              </w:rPr>
              <w:t>颜色</w:t>
            </w:r>
          </w:p>
          <w:p w14:paraId="753B695C" w14:textId="77777777" w:rsidR="00C47985" w:rsidRDefault="00DD4132">
            <w:pPr>
              <w:spacing w:line="400" w:lineRule="exact"/>
              <w:jc w:val="center"/>
              <w:rPr>
                <w:rFonts w:ascii="宋体" w:hAnsi="宋体" w:cs="宋体"/>
                <w:b/>
                <w:bCs/>
                <w:sz w:val="24"/>
              </w:rPr>
            </w:pPr>
            <w:r>
              <w:rPr>
                <w:rFonts w:ascii="宋体" w:hAnsi="宋体" w:cs="宋体" w:hint="eastAsia"/>
                <w:b/>
                <w:bCs/>
                <w:sz w:val="24"/>
              </w:rPr>
              <w:t>要求</w:t>
            </w:r>
          </w:p>
        </w:tc>
        <w:tc>
          <w:tcPr>
            <w:tcW w:w="2922" w:type="dxa"/>
            <w:vAlign w:val="center"/>
          </w:tcPr>
          <w:p w14:paraId="20F61897" w14:textId="77777777" w:rsidR="00C47985" w:rsidRDefault="00DD4132">
            <w:pPr>
              <w:spacing w:line="400" w:lineRule="exact"/>
              <w:jc w:val="center"/>
              <w:rPr>
                <w:rFonts w:ascii="宋体" w:hAnsi="宋体" w:cs="宋体"/>
                <w:b/>
                <w:bCs/>
                <w:sz w:val="24"/>
              </w:rPr>
            </w:pPr>
            <w:r>
              <w:rPr>
                <w:rFonts w:ascii="宋体" w:hAnsi="宋体" w:cs="宋体" w:hint="eastAsia"/>
                <w:b/>
                <w:bCs/>
                <w:sz w:val="24"/>
              </w:rPr>
              <w:t>款式要求</w:t>
            </w:r>
          </w:p>
        </w:tc>
        <w:tc>
          <w:tcPr>
            <w:tcW w:w="870" w:type="dxa"/>
            <w:vAlign w:val="center"/>
          </w:tcPr>
          <w:p w14:paraId="23F822C3" w14:textId="77777777" w:rsidR="00C47985" w:rsidRDefault="00DD4132">
            <w:pPr>
              <w:spacing w:line="400" w:lineRule="exact"/>
              <w:jc w:val="center"/>
              <w:rPr>
                <w:rFonts w:ascii="宋体" w:hAnsi="宋体" w:cs="宋体"/>
                <w:b/>
                <w:bCs/>
                <w:sz w:val="24"/>
              </w:rPr>
            </w:pPr>
            <w:r>
              <w:rPr>
                <w:rFonts w:ascii="宋体" w:hAnsi="宋体" w:cs="宋体" w:hint="eastAsia"/>
                <w:b/>
                <w:bCs/>
                <w:sz w:val="24"/>
              </w:rPr>
              <w:t>数量</w:t>
            </w:r>
          </w:p>
        </w:tc>
      </w:tr>
      <w:tr w:rsidR="00C47985" w14:paraId="47039B3A" w14:textId="77777777">
        <w:trPr>
          <w:trHeight w:val="567"/>
        </w:trPr>
        <w:tc>
          <w:tcPr>
            <w:tcW w:w="939" w:type="dxa"/>
            <w:shd w:val="clear" w:color="auto" w:fill="auto"/>
            <w:vAlign w:val="center"/>
          </w:tcPr>
          <w:p w14:paraId="652ED222" w14:textId="77777777" w:rsidR="00C47985" w:rsidRDefault="00DD4132">
            <w:pPr>
              <w:spacing w:line="400" w:lineRule="exact"/>
              <w:jc w:val="center"/>
              <w:rPr>
                <w:rFonts w:ascii="宋体" w:hAnsi="宋体" w:cs="宋体"/>
                <w:b/>
                <w:bCs/>
                <w:sz w:val="24"/>
              </w:rPr>
            </w:pPr>
            <w:r>
              <w:rPr>
                <w:rFonts w:ascii="宋体" w:hAnsi="宋体" w:cs="宋体" w:hint="eastAsia"/>
                <w:b/>
                <w:bCs/>
                <w:sz w:val="24"/>
              </w:rPr>
              <w:t>（一）</w:t>
            </w:r>
          </w:p>
        </w:tc>
        <w:tc>
          <w:tcPr>
            <w:tcW w:w="8784" w:type="dxa"/>
            <w:gridSpan w:val="5"/>
            <w:shd w:val="clear" w:color="auto" w:fill="auto"/>
            <w:vAlign w:val="center"/>
          </w:tcPr>
          <w:p w14:paraId="32F293E2" w14:textId="77777777" w:rsidR="00C47985" w:rsidRDefault="00DD4132">
            <w:pPr>
              <w:spacing w:line="400" w:lineRule="exact"/>
              <w:jc w:val="center"/>
              <w:rPr>
                <w:rFonts w:ascii="宋体" w:hAnsi="宋体" w:cs="宋体"/>
                <w:b/>
                <w:bCs/>
                <w:sz w:val="24"/>
              </w:rPr>
            </w:pPr>
            <w:r>
              <w:rPr>
                <w:rFonts w:ascii="宋体" w:hAnsi="宋体" w:cs="宋体" w:hint="eastAsia"/>
                <w:b/>
                <w:bCs/>
                <w:sz w:val="24"/>
              </w:rPr>
              <w:t>女性工作服</w:t>
            </w:r>
          </w:p>
        </w:tc>
      </w:tr>
      <w:tr w:rsidR="00C47985" w14:paraId="1798871B" w14:textId="77777777">
        <w:trPr>
          <w:trHeight w:val="567"/>
        </w:trPr>
        <w:tc>
          <w:tcPr>
            <w:tcW w:w="939" w:type="dxa"/>
            <w:vAlign w:val="center"/>
          </w:tcPr>
          <w:p w14:paraId="5178B77D" w14:textId="77777777" w:rsidR="00C47985" w:rsidRDefault="00DD4132">
            <w:pPr>
              <w:spacing w:line="400" w:lineRule="exact"/>
              <w:jc w:val="center"/>
              <w:rPr>
                <w:rFonts w:ascii="宋体" w:hAnsi="宋体" w:cs="宋体"/>
                <w:sz w:val="24"/>
              </w:rPr>
            </w:pPr>
            <w:r>
              <w:rPr>
                <w:rFonts w:ascii="宋体" w:hAnsi="宋体" w:cs="宋体" w:hint="eastAsia"/>
                <w:sz w:val="24"/>
              </w:rPr>
              <w:t>1</w:t>
            </w:r>
          </w:p>
        </w:tc>
        <w:tc>
          <w:tcPr>
            <w:tcW w:w="1182" w:type="dxa"/>
            <w:vAlign w:val="center"/>
          </w:tcPr>
          <w:p w14:paraId="3AC437D8" w14:textId="77777777" w:rsidR="00C47985" w:rsidRDefault="00DD4132">
            <w:pPr>
              <w:spacing w:line="400" w:lineRule="exact"/>
              <w:jc w:val="center"/>
              <w:rPr>
                <w:rFonts w:ascii="宋体" w:hAnsi="宋体" w:cs="宋体"/>
                <w:sz w:val="24"/>
              </w:rPr>
            </w:pPr>
            <w:r>
              <w:rPr>
                <w:rFonts w:ascii="宋体" w:hAnsi="宋体" w:cs="宋体" w:hint="eastAsia"/>
                <w:sz w:val="24"/>
              </w:rPr>
              <w:t>长袖衬衫</w:t>
            </w:r>
          </w:p>
        </w:tc>
        <w:tc>
          <w:tcPr>
            <w:tcW w:w="3010" w:type="dxa"/>
            <w:vAlign w:val="center"/>
          </w:tcPr>
          <w:p w14:paraId="3653C8C0" w14:textId="77777777" w:rsidR="00C47985" w:rsidRDefault="00DD4132">
            <w:pPr>
              <w:spacing w:line="400" w:lineRule="exact"/>
              <w:jc w:val="left"/>
              <w:rPr>
                <w:rFonts w:ascii="宋体" w:hAnsi="宋体" w:cs="宋体"/>
                <w:sz w:val="24"/>
              </w:rPr>
            </w:pPr>
            <w:r>
              <w:rPr>
                <w:rFonts w:ascii="宋体" w:hAnsi="宋体" w:cs="宋体" w:hint="eastAsia"/>
                <w:sz w:val="24"/>
              </w:rPr>
              <w:t>成分：80%棉、20%聚酯纤维；</w:t>
            </w:r>
          </w:p>
          <w:p w14:paraId="76444902" w14:textId="77777777" w:rsidR="00C47985" w:rsidRDefault="00DD4132">
            <w:pPr>
              <w:spacing w:line="400" w:lineRule="exact"/>
              <w:jc w:val="left"/>
              <w:rPr>
                <w:rFonts w:ascii="宋体" w:hAnsi="宋体" w:cs="宋体"/>
                <w:sz w:val="24"/>
              </w:rPr>
            </w:pPr>
            <w:r>
              <w:rPr>
                <w:rFonts w:ascii="宋体" w:hAnsi="宋体" w:cs="宋体" w:hint="eastAsia"/>
                <w:sz w:val="24"/>
              </w:rPr>
              <w:t>纱支：100/2*100/2。</w:t>
            </w:r>
          </w:p>
        </w:tc>
        <w:tc>
          <w:tcPr>
            <w:tcW w:w="800" w:type="dxa"/>
            <w:vAlign w:val="center"/>
          </w:tcPr>
          <w:p w14:paraId="6A447E0E" w14:textId="77777777" w:rsidR="00C47985" w:rsidRDefault="00DD4132">
            <w:pPr>
              <w:spacing w:line="400" w:lineRule="exact"/>
              <w:jc w:val="center"/>
              <w:rPr>
                <w:rFonts w:ascii="宋体" w:hAnsi="宋体" w:cs="宋体"/>
                <w:sz w:val="24"/>
              </w:rPr>
            </w:pPr>
            <w:r>
              <w:rPr>
                <w:rFonts w:ascii="宋体" w:hAnsi="宋体" w:cs="宋体" w:hint="eastAsia"/>
                <w:sz w:val="24"/>
              </w:rPr>
              <w:t>白色</w:t>
            </w:r>
          </w:p>
        </w:tc>
        <w:tc>
          <w:tcPr>
            <w:tcW w:w="2922" w:type="dxa"/>
            <w:vAlign w:val="center"/>
          </w:tcPr>
          <w:p w14:paraId="5AB7366C" w14:textId="77777777" w:rsidR="00C47985" w:rsidRDefault="00DD4132">
            <w:pPr>
              <w:spacing w:line="400" w:lineRule="exact"/>
              <w:jc w:val="left"/>
              <w:rPr>
                <w:rFonts w:ascii="宋体" w:hAnsi="宋体" w:cs="宋体"/>
                <w:sz w:val="24"/>
              </w:rPr>
            </w:pPr>
            <w:r>
              <w:rPr>
                <w:rFonts w:ascii="宋体" w:hAnsi="宋体" w:cs="宋体" w:hint="eastAsia"/>
                <w:sz w:val="24"/>
              </w:rPr>
              <w:t>微尖小方领、明门襟、直角袖口。</w:t>
            </w:r>
          </w:p>
        </w:tc>
        <w:tc>
          <w:tcPr>
            <w:tcW w:w="870" w:type="dxa"/>
            <w:vAlign w:val="center"/>
          </w:tcPr>
          <w:p w14:paraId="4811FD50" w14:textId="77777777" w:rsidR="00C47985" w:rsidRDefault="00DD4132">
            <w:pPr>
              <w:spacing w:line="400" w:lineRule="exact"/>
              <w:jc w:val="center"/>
              <w:rPr>
                <w:rFonts w:ascii="宋体" w:hAnsi="宋体" w:cs="宋体"/>
                <w:sz w:val="24"/>
              </w:rPr>
            </w:pPr>
            <w:r>
              <w:rPr>
                <w:rFonts w:ascii="宋体" w:hAnsi="宋体" w:cs="宋体" w:hint="eastAsia"/>
                <w:sz w:val="24"/>
              </w:rPr>
              <w:t>3件</w:t>
            </w:r>
          </w:p>
        </w:tc>
      </w:tr>
      <w:tr w:rsidR="00C47985" w14:paraId="2F411757" w14:textId="77777777">
        <w:trPr>
          <w:trHeight w:val="567"/>
        </w:trPr>
        <w:tc>
          <w:tcPr>
            <w:tcW w:w="939" w:type="dxa"/>
            <w:vAlign w:val="center"/>
          </w:tcPr>
          <w:p w14:paraId="5F3F15D5" w14:textId="77777777" w:rsidR="00C47985" w:rsidRDefault="00DD4132">
            <w:pPr>
              <w:spacing w:line="400" w:lineRule="exact"/>
              <w:jc w:val="center"/>
              <w:rPr>
                <w:rFonts w:ascii="宋体" w:hAnsi="宋体" w:cs="宋体"/>
                <w:sz w:val="24"/>
              </w:rPr>
            </w:pPr>
            <w:r>
              <w:rPr>
                <w:rFonts w:ascii="宋体" w:hAnsi="宋体" w:cs="宋体" w:hint="eastAsia"/>
                <w:sz w:val="24"/>
              </w:rPr>
              <w:t>2</w:t>
            </w:r>
          </w:p>
        </w:tc>
        <w:tc>
          <w:tcPr>
            <w:tcW w:w="1182" w:type="dxa"/>
            <w:vAlign w:val="center"/>
          </w:tcPr>
          <w:p w14:paraId="02690AAE" w14:textId="77777777" w:rsidR="00C47985" w:rsidRDefault="00DD4132">
            <w:pPr>
              <w:spacing w:line="400" w:lineRule="exact"/>
              <w:jc w:val="center"/>
              <w:rPr>
                <w:rFonts w:ascii="宋体" w:hAnsi="宋体" w:cs="宋体"/>
                <w:sz w:val="24"/>
              </w:rPr>
            </w:pPr>
            <w:r>
              <w:rPr>
                <w:rFonts w:ascii="宋体" w:hAnsi="宋体" w:cs="宋体" w:hint="eastAsia"/>
                <w:sz w:val="24"/>
              </w:rPr>
              <w:t>短袖衬衫</w:t>
            </w:r>
          </w:p>
        </w:tc>
        <w:tc>
          <w:tcPr>
            <w:tcW w:w="3010" w:type="dxa"/>
            <w:vAlign w:val="center"/>
          </w:tcPr>
          <w:p w14:paraId="29ED76A0" w14:textId="77777777" w:rsidR="00C47985" w:rsidRDefault="00DD4132">
            <w:pPr>
              <w:spacing w:line="400" w:lineRule="exact"/>
              <w:jc w:val="left"/>
              <w:rPr>
                <w:rFonts w:ascii="宋体" w:hAnsi="宋体" w:cs="宋体"/>
                <w:sz w:val="24"/>
              </w:rPr>
            </w:pPr>
            <w:r>
              <w:rPr>
                <w:rFonts w:ascii="宋体" w:hAnsi="宋体" w:cs="宋体" w:hint="eastAsia"/>
                <w:sz w:val="24"/>
              </w:rPr>
              <w:t>成分：80%棉、20%聚酯纤维；</w:t>
            </w:r>
          </w:p>
          <w:p w14:paraId="56AA80AF" w14:textId="77777777" w:rsidR="00C47985" w:rsidRDefault="00DD4132">
            <w:pPr>
              <w:spacing w:line="400" w:lineRule="exact"/>
              <w:jc w:val="left"/>
              <w:rPr>
                <w:rFonts w:ascii="宋体" w:hAnsi="宋体" w:cs="宋体"/>
                <w:sz w:val="24"/>
              </w:rPr>
            </w:pPr>
            <w:r>
              <w:rPr>
                <w:rFonts w:ascii="宋体" w:hAnsi="宋体" w:cs="宋体" w:hint="eastAsia"/>
                <w:sz w:val="24"/>
              </w:rPr>
              <w:t>纱支：100/2*100/2。</w:t>
            </w:r>
          </w:p>
        </w:tc>
        <w:tc>
          <w:tcPr>
            <w:tcW w:w="800" w:type="dxa"/>
            <w:vAlign w:val="center"/>
          </w:tcPr>
          <w:p w14:paraId="374B8787" w14:textId="77777777" w:rsidR="00C47985" w:rsidRDefault="00DD4132">
            <w:pPr>
              <w:spacing w:line="400" w:lineRule="exact"/>
              <w:jc w:val="center"/>
              <w:rPr>
                <w:rFonts w:ascii="宋体" w:hAnsi="宋体" w:cs="宋体"/>
                <w:sz w:val="24"/>
              </w:rPr>
            </w:pPr>
            <w:r>
              <w:rPr>
                <w:rFonts w:ascii="宋体" w:hAnsi="宋体" w:cs="宋体" w:hint="eastAsia"/>
                <w:sz w:val="24"/>
              </w:rPr>
              <w:t>白色</w:t>
            </w:r>
          </w:p>
        </w:tc>
        <w:tc>
          <w:tcPr>
            <w:tcW w:w="2922" w:type="dxa"/>
            <w:vAlign w:val="center"/>
          </w:tcPr>
          <w:p w14:paraId="05CE6DEC" w14:textId="77777777" w:rsidR="00C47985" w:rsidRDefault="00DD4132">
            <w:pPr>
              <w:spacing w:line="400" w:lineRule="exact"/>
              <w:jc w:val="left"/>
              <w:rPr>
                <w:rFonts w:ascii="宋体" w:hAnsi="宋体" w:cs="宋体"/>
                <w:sz w:val="24"/>
              </w:rPr>
            </w:pPr>
            <w:r>
              <w:rPr>
                <w:rFonts w:ascii="宋体" w:hAnsi="宋体" w:cs="宋体" w:hint="eastAsia"/>
                <w:sz w:val="24"/>
              </w:rPr>
              <w:t>微尖小方领、明门襟、短袖。</w:t>
            </w:r>
          </w:p>
        </w:tc>
        <w:tc>
          <w:tcPr>
            <w:tcW w:w="870" w:type="dxa"/>
            <w:vAlign w:val="center"/>
          </w:tcPr>
          <w:p w14:paraId="0AB60357" w14:textId="77777777" w:rsidR="00C47985" w:rsidRDefault="00DD4132">
            <w:pPr>
              <w:spacing w:line="400" w:lineRule="exact"/>
              <w:jc w:val="center"/>
              <w:rPr>
                <w:rFonts w:ascii="宋体" w:hAnsi="宋体" w:cs="宋体"/>
                <w:sz w:val="24"/>
              </w:rPr>
            </w:pPr>
            <w:r>
              <w:rPr>
                <w:rFonts w:ascii="宋体" w:hAnsi="宋体" w:cs="宋体" w:hint="eastAsia"/>
                <w:sz w:val="24"/>
              </w:rPr>
              <w:t>3件</w:t>
            </w:r>
          </w:p>
        </w:tc>
      </w:tr>
      <w:tr w:rsidR="00C47985" w14:paraId="5A4EB88A" w14:textId="77777777">
        <w:trPr>
          <w:trHeight w:val="567"/>
        </w:trPr>
        <w:tc>
          <w:tcPr>
            <w:tcW w:w="939" w:type="dxa"/>
            <w:vAlign w:val="center"/>
          </w:tcPr>
          <w:p w14:paraId="5506365B" w14:textId="77777777" w:rsidR="00C47985" w:rsidRDefault="00DD4132">
            <w:pPr>
              <w:spacing w:line="400" w:lineRule="exact"/>
              <w:jc w:val="center"/>
              <w:rPr>
                <w:rFonts w:ascii="宋体" w:hAnsi="宋体" w:cs="宋体"/>
                <w:sz w:val="24"/>
              </w:rPr>
            </w:pPr>
            <w:r>
              <w:rPr>
                <w:rFonts w:ascii="宋体" w:hAnsi="宋体" w:cs="宋体" w:hint="eastAsia"/>
                <w:sz w:val="24"/>
              </w:rPr>
              <w:t>3</w:t>
            </w:r>
          </w:p>
        </w:tc>
        <w:tc>
          <w:tcPr>
            <w:tcW w:w="1182" w:type="dxa"/>
            <w:vAlign w:val="center"/>
          </w:tcPr>
          <w:p w14:paraId="2E0DFCCE" w14:textId="77777777" w:rsidR="00C47985" w:rsidRDefault="00DD4132">
            <w:pPr>
              <w:spacing w:line="400" w:lineRule="exact"/>
              <w:jc w:val="center"/>
              <w:rPr>
                <w:rFonts w:ascii="宋体" w:hAnsi="宋体" w:cs="宋体"/>
                <w:sz w:val="24"/>
              </w:rPr>
            </w:pPr>
            <w:r>
              <w:rPr>
                <w:rFonts w:ascii="宋体" w:hAnsi="宋体" w:cs="宋体" w:hint="eastAsia"/>
                <w:sz w:val="24"/>
              </w:rPr>
              <w:t>夏裤</w:t>
            </w:r>
          </w:p>
        </w:tc>
        <w:tc>
          <w:tcPr>
            <w:tcW w:w="3010" w:type="dxa"/>
            <w:vAlign w:val="center"/>
          </w:tcPr>
          <w:p w14:paraId="6E3F87B0" w14:textId="77777777" w:rsidR="00C47985" w:rsidRDefault="00DD4132">
            <w:pPr>
              <w:spacing w:line="400" w:lineRule="exact"/>
              <w:jc w:val="left"/>
              <w:rPr>
                <w:rFonts w:ascii="宋体" w:hAnsi="宋体" w:cs="宋体"/>
                <w:sz w:val="24"/>
              </w:rPr>
            </w:pPr>
            <w:r>
              <w:rPr>
                <w:rFonts w:ascii="宋体" w:hAnsi="宋体" w:cs="宋体" w:hint="eastAsia"/>
                <w:sz w:val="24"/>
              </w:rPr>
              <w:t>成分：50%毛、40%涤、10%天丝；</w:t>
            </w:r>
          </w:p>
          <w:p w14:paraId="727560AF" w14:textId="77777777" w:rsidR="00C47985" w:rsidRDefault="00DD4132">
            <w:pPr>
              <w:spacing w:line="400" w:lineRule="exact"/>
              <w:jc w:val="left"/>
              <w:rPr>
                <w:rFonts w:ascii="宋体" w:hAnsi="宋体" w:cs="宋体"/>
                <w:sz w:val="24"/>
              </w:rPr>
            </w:pPr>
            <w:r>
              <w:rPr>
                <w:rFonts w:ascii="宋体" w:hAnsi="宋体" w:cs="宋体" w:hint="eastAsia"/>
                <w:sz w:val="24"/>
              </w:rPr>
              <w:t>纱支：100；</w:t>
            </w:r>
          </w:p>
          <w:p w14:paraId="6CCD2593" w14:textId="77777777" w:rsidR="00C47985" w:rsidRDefault="00DD4132">
            <w:pPr>
              <w:spacing w:line="400" w:lineRule="exact"/>
              <w:jc w:val="left"/>
              <w:rPr>
                <w:rFonts w:ascii="宋体" w:hAnsi="宋体" w:cs="宋体"/>
                <w:sz w:val="24"/>
              </w:rPr>
            </w:pPr>
            <w:r>
              <w:rPr>
                <w:rFonts w:ascii="宋体" w:hAnsi="宋体" w:cs="宋体" w:hint="eastAsia"/>
                <w:sz w:val="24"/>
              </w:rPr>
              <w:t>克重：230g/m-240g/m。</w:t>
            </w:r>
          </w:p>
        </w:tc>
        <w:tc>
          <w:tcPr>
            <w:tcW w:w="800" w:type="dxa"/>
            <w:vAlign w:val="center"/>
          </w:tcPr>
          <w:p w14:paraId="42790066" w14:textId="77777777" w:rsidR="00C47985" w:rsidRDefault="00DD4132">
            <w:pPr>
              <w:spacing w:line="400" w:lineRule="exact"/>
              <w:jc w:val="center"/>
              <w:rPr>
                <w:rFonts w:ascii="宋体" w:hAnsi="宋体" w:cs="宋体"/>
                <w:sz w:val="24"/>
              </w:rPr>
            </w:pPr>
            <w:r>
              <w:rPr>
                <w:rFonts w:ascii="宋体" w:hAnsi="宋体" w:cs="宋体" w:hint="eastAsia"/>
                <w:sz w:val="24"/>
              </w:rPr>
              <w:t>藏青</w:t>
            </w:r>
          </w:p>
        </w:tc>
        <w:tc>
          <w:tcPr>
            <w:tcW w:w="2922" w:type="dxa"/>
            <w:vAlign w:val="center"/>
          </w:tcPr>
          <w:p w14:paraId="07098A7F" w14:textId="77777777" w:rsidR="00C47985" w:rsidRDefault="00DD4132">
            <w:pPr>
              <w:spacing w:line="400" w:lineRule="exact"/>
              <w:jc w:val="left"/>
              <w:rPr>
                <w:rFonts w:ascii="宋体" w:hAnsi="宋体" w:cs="宋体"/>
                <w:sz w:val="24"/>
              </w:rPr>
            </w:pPr>
            <w:r>
              <w:rPr>
                <w:rFonts w:ascii="宋体" w:hAnsi="宋体" w:cs="宋体" w:hint="eastAsia"/>
                <w:sz w:val="24"/>
              </w:rPr>
              <w:t>直角裤型、两侧斜口袋、腰两侧加暗松紧。</w:t>
            </w:r>
          </w:p>
        </w:tc>
        <w:tc>
          <w:tcPr>
            <w:tcW w:w="870" w:type="dxa"/>
            <w:vAlign w:val="center"/>
          </w:tcPr>
          <w:p w14:paraId="55AB282A" w14:textId="77777777" w:rsidR="00C47985" w:rsidRDefault="00DD4132">
            <w:pPr>
              <w:spacing w:line="400" w:lineRule="exact"/>
              <w:jc w:val="center"/>
              <w:rPr>
                <w:rFonts w:ascii="宋体" w:hAnsi="宋体" w:cs="宋体"/>
                <w:sz w:val="24"/>
              </w:rPr>
            </w:pPr>
            <w:r>
              <w:rPr>
                <w:rFonts w:ascii="宋体" w:hAnsi="宋体" w:cs="宋体" w:hint="eastAsia"/>
                <w:sz w:val="24"/>
              </w:rPr>
              <w:t>1条</w:t>
            </w:r>
          </w:p>
        </w:tc>
      </w:tr>
      <w:tr w:rsidR="00C47985" w14:paraId="1526C6D5" w14:textId="77777777">
        <w:trPr>
          <w:trHeight w:val="567"/>
        </w:trPr>
        <w:tc>
          <w:tcPr>
            <w:tcW w:w="939" w:type="dxa"/>
            <w:vAlign w:val="center"/>
          </w:tcPr>
          <w:p w14:paraId="713AEA5A" w14:textId="77777777" w:rsidR="00C47985" w:rsidRDefault="00DD4132">
            <w:pPr>
              <w:spacing w:line="400" w:lineRule="exact"/>
              <w:jc w:val="center"/>
              <w:rPr>
                <w:rFonts w:ascii="宋体" w:hAnsi="宋体" w:cs="宋体"/>
                <w:sz w:val="24"/>
              </w:rPr>
            </w:pPr>
            <w:r>
              <w:rPr>
                <w:rFonts w:ascii="宋体" w:hAnsi="宋体" w:cs="宋体" w:hint="eastAsia"/>
                <w:sz w:val="24"/>
              </w:rPr>
              <w:t>4</w:t>
            </w:r>
          </w:p>
        </w:tc>
        <w:tc>
          <w:tcPr>
            <w:tcW w:w="1182" w:type="dxa"/>
            <w:vAlign w:val="center"/>
          </w:tcPr>
          <w:p w14:paraId="2657E9C5" w14:textId="77777777" w:rsidR="00C47985" w:rsidRDefault="00DD4132">
            <w:pPr>
              <w:spacing w:line="400" w:lineRule="exact"/>
              <w:jc w:val="center"/>
              <w:rPr>
                <w:rFonts w:ascii="宋体" w:hAnsi="宋体" w:cs="宋体"/>
                <w:sz w:val="24"/>
              </w:rPr>
            </w:pPr>
            <w:r>
              <w:rPr>
                <w:rFonts w:ascii="宋体" w:hAnsi="宋体" w:cs="宋体" w:hint="eastAsia"/>
                <w:sz w:val="24"/>
              </w:rPr>
              <w:t>夏裙</w:t>
            </w:r>
          </w:p>
        </w:tc>
        <w:tc>
          <w:tcPr>
            <w:tcW w:w="3010" w:type="dxa"/>
            <w:vAlign w:val="center"/>
          </w:tcPr>
          <w:p w14:paraId="2954F601" w14:textId="77777777" w:rsidR="00C47985" w:rsidRDefault="00DD4132">
            <w:pPr>
              <w:spacing w:line="400" w:lineRule="exact"/>
              <w:jc w:val="left"/>
              <w:rPr>
                <w:rFonts w:ascii="宋体" w:hAnsi="宋体" w:cs="宋体"/>
                <w:sz w:val="24"/>
              </w:rPr>
            </w:pPr>
            <w:r>
              <w:rPr>
                <w:rFonts w:ascii="宋体" w:hAnsi="宋体" w:cs="宋体" w:hint="eastAsia"/>
                <w:sz w:val="24"/>
              </w:rPr>
              <w:t>成分：50%毛、40%涤、10%天丝；</w:t>
            </w:r>
          </w:p>
          <w:p w14:paraId="2B2C1787" w14:textId="77777777" w:rsidR="00C47985" w:rsidRDefault="00DD4132">
            <w:pPr>
              <w:spacing w:line="400" w:lineRule="exact"/>
              <w:jc w:val="left"/>
              <w:rPr>
                <w:rFonts w:ascii="宋体" w:hAnsi="宋体" w:cs="宋体"/>
                <w:sz w:val="24"/>
              </w:rPr>
            </w:pPr>
            <w:r>
              <w:rPr>
                <w:rFonts w:ascii="宋体" w:hAnsi="宋体" w:cs="宋体" w:hint="eastAsia"/>
                <w:sz w:val="24"/>
              </w:rPr>
              <w:t>纱支：100；</w:t>
            </w:r>
          </w:p>
          <w:p w14:paraId="0E327CC1" w14:textId="77777777" w:rsidR="00C47985" w:rsidRDefault="00DD4132">
            <w:pPr>
              <w:spacing w:line="400" w:lineRule="exact"/>
              <w:jc w:val="left"/>
              <w:rPr>
                <w:rFonts w:ascii="宋体" w:hAnsi="宋体" w:cs="宋体"/>
                <w:sz w:val="24"/>
              </w:rPr>
            </w:pPr>
            <w:r>
              <w:rPr>
                <w:rFonts w:ascii="宋体" w:hAnsi="宋体" w:cs="宋体" w:hint="eastAsia"/>
                <w:sz w:val="24"/>
              </w:rPr>
              <w:t>克重：230g/m-240g/m。</w:t>
            </w:r>
          </w:p>
        </w:tc>
        <w:tc>
          <w:tcPr>
            <w:tcW w:w="800" w:type="dxa"/>
            <w:shd w:val="clear" w:color="auto" w:fill="auto"/>
            <w:vAlign w:val="center"/>
          </w:tcPr>
          <w:p w14:paraId="1CF80394" w14:textId="77777777" w:rsidR="00C47985" w:rsidRDefault="00DD4132">
            <w:pPr>
              <w:spacing w:line="400" w:lineRule="exact"/>
              <w:jc w:val="center"/>
              <w:rPr>
                <w:rFonts w:ascii="宋体" w:hAnsi="宋体" w:cs="宋体"/>
                <w:sz w:val="24"/>
              </w:rPr>
            </w:pPr>
            <w:r>
              <w:rPr>
                <w:rFonts w:ascii="宋体" w:hAnsi="宋体" w:cs="宋体" w:hint="eastAsia"/>
                <w:sz w:val="24"/>
              </w:rPr>
              <w:t>藏青</w:t>
            </w:r>
          </w:p>
        </w:tc>
        <w:tc>
          <w:tcPr>
            <w:tcW w:w="2922" w:type="dxa"/>
            <w:shd w:val="clear" w:color="auto" w:fill="auto"/>
            <w:vAlign w:val="center"/>
          </w:tcPr>
          <w:p w14:paraId="4AC1D769" w14:textId="77777777" w:rsidR="00C47985" w:rsidRDefault="00DD4132">
            <w:pPr>
              <w:spacing w:line="400" w:lineRule="exact"/>
              <w:jc w:val="left"/>
              <w:rPr>
                <w:rFonts w:ascii="宋体" w:hAnsi="宋体" w:cs="宋体"/>
                <w:sz w:val="24"/>
              </w:rPr>
            </w:pPr>
            <w:r>
              <w:rPr>
                <w:rFonts w:ascii="宋体" w:hAnsi="宋体" w:cs="宋体" w:hint="eastAsia"/>
                <w:sz w:val="24"/>
              </w:rPr>
              <w:t>后拉链、后开衩、腰两侧加暗松紧。</w:t>
            </w:r>
          </w:p>
        </w:tc>
        <w:tc>
          <w:tcPr>
            <w:tcW w:w="870" w:type="dxa"/>
            <w:shd w:val="clear" w:color="auto" w:fill="auto"/>
            <w:vAlign w:val="center"/>
          </w:tcPr>
          <w:p w14:paraId="686D546B" w14:textId="77777777" w:rsidR="00C47985" w:rsidRDefault="00DD4132">
            <w:pPr>
              <w:spacing w:line="400" w:lineRule="exact"/>
              <w:jc w:val="center"/>
              <w:rPr>
                <w:rFonts w:ascii="宋体" w:hAnsi="宋体" w:cs="宋体"/>
                <w:sz w:val="24"/>
              </w:rPr>
            </w:pPr>
            <w:r>
              <w:rPr>
                <w:rFonts w:ascii="宋体" w:hAnsi="宋体" w:cs="宋体" w:hint="eastAsia"/>
                <w:sz w:val="24"/>
              </w:rPr>
              <w:t>1条</w:t>
            </w:r>
          </w:p>
        </w:tc>
      </w:tr>
      <w:tr w:rsidR="00C47985" w14:paraId="2DE65F5E" w14:textId="77777777">
        <w:trPr>
          <w:trHeight w:val="567"/>
        </w:trPr>
        <w:tc>
          <w:tcPr>
            <w:tcW w:w="939" w:type="dxa"/>
            <w:vAlign w:val="center"/>
          </w:tcPr>
          <w:p w14:paraId="0822FB65" w14:textId="77777777" w:rsidR="00C47985" w:rsidRDefault="00DD4132">
            <w:pPr>
              <w:spacing w:line="400" w:lineRule="exact"/>
              <w:jc w:val="center"/>
              <w:rPr>
                <w:rFonts w:ascii="宋体" w:hAnsi="宋体" w:cs="宋体"/>
                <w:sz w:val="24"/>
              </w:rPr>
            </w:pPr>
            <w:r>
              <w:rPr>
                <w:rFonts w:ascii="宋体" w:hAnsi="宋体" w:cs="宋体" w:hint="eastAsia"/>
                <w:sz w:val="24"/>
              </w:rPr>
              <w:t>5</w:t>
            </w:r>
          </w:p>
        </w:tc>
        <w:tc>
          <w:tcPr>
            <w:tcW w:w="1182" w:type="dxa"/>
            <w:vAlign w:val="center"/>
          </w:tcPr>
          <w:p w14:paraId="232BB005" w14:textId="77777777" w:rsidR="00C47985" w:rsidRDefault="00DD4132">
            <w:pPr>
              <w:spacing w:line="400" w:lineRule="exact"/>
              <w:jc w:val="center"/>
              <w:rPr>
                <w:rFonts w:ascii="宋体" w:hAnsi="宋体" w:cs="宋体"/>
                <w:sz w:val="24"/>
              </w:rPr>
            </w:pPr>
            <w:r>
              <w:rPr>
                <w:rFonts w:ascii="宋体" w:hAnsi="宋体" w:cs="宋体" w:hint="eastAsia"/>
                <w:sz w:val="24"/>
              </w:rPr>
              <w:t>西服上衣</w:t>
            </w:r>
          </w:p>
        </w:tc>
        <w:tc>
          <w:tcPr>
            <w:tcW w:w="3010" w:type="dxa"/>
            <w:vAlign w:val="center"/>
          </w:tcPr>
          <w:p w14:paraId="18FDB9CF" w14:textId="77777777" w:rsidR="00C47985" w:rsidRDefault="00DD4132">
            <w:pPr>
              <w:spacing w:line="400" w:lineRule="exact"/>
              <w:jc w:val="left"/>
              <w:rPr>
                <w:rFonts w:ascii="宋体" w:hAnsi="宋体" w:cs="宋体"/>
                <w:sz w:val="24"/>
              </w:rPr>
            </w:pPr>
            <w:r>
              <w:rPr>
                <w:rFonts w:ascii="宋体" w:hAnsi="宋体" w:cs="宋体" w:hint="eastAsia"/>
                <w:sz w:val="24"/>
              </w:rPr>
              <w:t>成分：95%羊毛、5%聚酯纤维；</w:t>
            </w:r>
          </w:p>
          <w:p w14:paraId="460233F9" w14:textId="77777777" w:rsidR="00C47985" w:rsidRDefault="00DD4132">
            <w:pPr>
              <w:spacing w:line="400" w:lineRule="exact"/>
              <w:jc w:val="left"/>
              <w:rPr>
                <w:rFonts w:ascii="宋体" w:hAnsi="宋体" w:cs="宋体"/>
                <w:sz w:val="24"/>
              </w:rPr>
            </w:pPr>
            <w:r>
              <w:rPr>
                <w:rFonts w:ascii="宋体" w:hAnsi="宋体" w:cs="宋体" w:hint="eastAsia"/>
                <w:sz w:val="24"/>
              </w:rPr>
              <w:t>纱支：80；</w:t>
            </w:r>
          </w:p>
          <w:p w14:paraId="5C3DA694" w14:textId="77777777" w:rsidR="00C47985" w:rsidRDefault="00DD4132">
            <w:pPr>
              <w:spacing w:line="400" w:lineRule="exact"/>
              <w:jc w:val="left"/>
              <w:rPr>
                <w:rFonts w:ascii="宋体" w:hAnsi="宋体" w:cs="宋体"/>
                <w:sz w:val="24"/>
              </w:rPr>
            </w:pPr>
            <w:r>
              <w:rPr>
                <w:rFonts w:ascii="宋体" w:hAnsi="宋体" w:cs="宋体" w:hint="eastAsia"/>
                <w:sz w:val="24"/>
              </w:rPr>
              <w:t>克重：260/m-280g/m。</w:t>
            </w:r>
          </w:p>
        </w:tc>
        <w:tc>
          <w:tcPr>
            <w:tcW w:w="800" w:type="dxa"/>
            <w:vAlign w:val="center"/>
          </w:tcPr>
          <w:p w14:paraId="3C027528" w14:textId="77777777" w:rsidR="00C47985" w:rsidRDefault="00DD4132">
            <w:pPr>
              <w:spacing w:line="400" w:lineRule="exact"/>
              <w:jc w:val="center"/>
              <w:rPr>
                <w:rFonts w:ascii="宋体" w:hAnsi="宋体" w:cs="宋体"/>
                <w:sz w:val="24"/>
              </w:rPr>
            </w:pPr>
            <w:r>
              <w:rPr>
                <w:rFonts w:ascii="宋体" w:hAnsi="宋体" w:cs="宋体" w:hint="eastAsia"/>
                <w:sz w:val="24"/>
              </w:rPr>
              <w:t>黑色</w:t>
            </w:r>
          </w:p>
        </w:tc>
        <w:tc>
          <w:tcPr>
            <w:tcW w:w="2922" w:type="dxa"/>
            <w:vAlign w:val="center"/>
          </w:tcPr>
          <w:p w14:paraId="1CE5720D" w14:textId="77777777" w:rsidR="00C47985" w:rsidRDefault="00DD4132">
            <w:pPr>
              <w:spacing w:line="400" w:lineRule="exact"/>
              <w:jc w:val="left"/>
              <w:rPr>
                <w:rFonts w:ascii="宋体" w:hAnsi="宋体" w:cs="宋体"/>
                <w:sz w:val="24"/>
              </w:rPr>
            </w:pPr>
            <w:r>
              <w:rPr>
                <w:rFonts w:ascii="宋体" w:hAnsi="宋体" w:cs="宋体" w:hint="eastAsia"/>
                <w:sz w:val="24"/>
              </w:rPr>
              <w:t>平驳头、单排、两扣、口袋双线带、收腰款、袖口3粒排扣、无衩。</w:t>
            </w:r>
          </w:p>
        </w:tc>
        <w:tc>
          <w:tcPr>
            <w:tcW w:w="870" w:type="dxa"/>
            <w:vAlign w:val="center"/>
          </w:tcPr>
          <w:p w14:paraId="1A6E1555"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r>
      <w:tr w:rsidR="00C47985" w14:paraId="1C462AA9" w14:textId="77777777">
        <w:trPr>
          <w:trHeight w:val="567"/>
        </w:trPr>
        <w:tc>
          <w:tcPr>
            <w:tcW w:w="939" w:type="dxa"/>
            <w:vAlign w:val="center"/>
          </w:tcPr>
          <w:p w14:paraId="3C0CB7FF" w14:textId="77777777" w:rsidR="00C47985" w:rsidRDefault="00DD4132">
            <w:pPr>
              <w:spacing w:line="400" w:lineRule="exact"/>
              <w:jc w:val="center"/>
              <w:rPr>
                <w:rFonts w:ascii="宋体" w:hAnsi="宋体" w:cs="宋体"/>
                <w:sz w:val="24"/>
              </w:rPr>
            </w:pPr>
            <w:r>
              <w:rPr>
                <w:rFonts w:ascii="宋体" w:hAnsi="宋体" w:cs="宋体" w:hint="eastAsia"/>
                <w:sz w:val="24"/>
              </w:rPr>
              <w:lastRenderedPageBreak/>
              <w:t>6</w:t>
            </w:r>
          </w:p>
        </w:tc>
        <w:tc>
          <w:tcPr>
            <w:tcW w:w="1182" w:type="dxa"/>
            <w:vAlign w:val="center"/>
          </w:tcPr>
          <w:p w14:paraId="0292D45E" w14:textId="77777777" w:rsidR="00C47985" w:rsidRDefault="00DD4132">
            <w:pPr>
              <w:spacing w:line="400" w:lineRule="exact"/>
              <w:jc w:val="center"/>
              <w:rPr>
                <w:rFonts w:ascii="宋体" w:hAnsi="宋体" w:cs="宋体"/>
                <w:sz w:val="24"/>
              </w:rPr>
            </w:pPr>
            <w:r>
              <w:rPr>
                <w:rFonts w:ascii="宋体" w:hAnsi="宋体" w:cs="宋体" w:hint="eastAsia"/>
                <w:sz w:val="24"/>
              </w:rPr>
              <w:t>西裤</w:t>
            </w:r>
          </w:p>
        </w:tc>
        <w:tc>
          <w:tcPr>
            <w:tcW w:w="3010" w:type="dxa"/>
            <w:vAlign w:val="center"/>
          </w:tcPr>
          <w:p w14:paraId="4D3D33AD" w14:textId="77777777" w:rsidR="00C47985" w:rsidRDefault="00DD4132">
            <w:pPr>
              <w:spacing w:line="400" w:lineRule="exact"/>
              <w:jc w:val="left"/>
              <w:rPr>
                <w:rFonts w:ascii="宋体" w:hAnsi="宋体" w:cs="宋体"/>
                <w:sz w:val="24"/>
              </w:rPr>
            </w:pPr>
            <w:r>
              <w:rPr>
                <w:rFonts w:ascii="宋体" w:hAnsi="宋体" w:cs="宋体" w:hint="eastAsia"/>
                <w:sz w:val="24"/>
              </w:rPr>
              <w:t>成分：95%羊毛、5%聚酯纤维；</w:t>
            </w:r>
          </w:p>
          <w:p w14:paraId="66DBAD4F" w14:textId="77777777" w:rsidR="00C47985" w:rsidRDefault="00DD4132">
            <w:pPr>
              <w:spacing w:line="400" w:lineRule="exact"/>
              <w:jc w:val="left"/>
              <w:rPr>
                <w:rFonts w:ascii="宋体" w:hAnsi="宋体" w:cs="宋体"/>
                <w:sz w:val="24"/>
              </w:rPr>
            </w:pPr>
            <w:r>
              <w:rPr>
                <w:rFonts w:ascii="宋体" w:hAnsi="宋体" w:cs="宋体" w:hint="eastAsia"/>
                <w:sz w:val="24"/>
              </w:rPr>
              <w:t>纱支：80；</w:t>
            </w:r>
          </w:p>
          <w:p w14:paraId="263ED6C4" w14:textId="77777777" w:rsidR="00C47985" w:rsidRDefault="00DD4132">
            <w:pPr>
              <w:spacing w:line="400" w:lineRule="exact"/>
              <w:jc w:val="left"/>
              <w:rPr>
                <w:rFonts w:ascii="宋体" w:hAnsi="宋体" w:cs="宋体"/>
                <w:sz w:val="24"/>
              </w:rPr>
            </w:pPr>
            <w:r>
              <w:rPr>
                <w:rFonts w:ascii="宋体" w:hAnsi="宋体" w:cs="宋体" w:hint="eastAsia"/>
                <w:sz w:val="24"/>
              </w:rPr>
              <w:t>克重：260/m-280g/m。</w:t>
            </w:r>
          </w:p>
        </w:tc>
        <w:tc>
          <w:tcPr>
            <w:tcW w:w="800" w:type="dxa"/>
            <w:vAlign w:val="center"/>
          </w:tcPr>
          <w:p w14:paraId="207E71A6" w14:textId="77777777" w:rsidR="00C47985" w:rsidRDefault="00DD4132">
            <w:pPr>
              <w:spacing w:line="400" w:lineRule="exact"/>
              <w:jc w:val="center"/>
              <w:rPr>
                <w:rFonts w:ascii="宋体" w:hAnsi="宋体" w:cs="宋体"/>
                <w:sz w:val="24"/>
              </w:rPr>
            </w:pPr>
            <w:r>
              <w:rPr>
                <w:rFonts w:ascii="宋体" w:hAnsi="宋体" w:cs="宋体" w:hint="eastAsia"/>
                <w:sz w:val="24"/>
              </w:rPr>
              <w:t>藏青</w:t>
            </w:r>
          </w:p>
        </w:tc>
        <w:tc>
          <w:tcPr>
            <w:tcW w:w="2922" w:type="dxa"/>
            <w:vAlign w:val="center"/>
          </w:tcPr>
          <w:p w14:paraId="19C401D8" w14:textId="77777777" w:rsidR="00C47985" w:rsidRDefault="00DD4132">
            <w:pPr>
              <w:spacing w:line="400" w:lineRule="exact"/>
              <w:jc w:val="left"/>
              <w:rPr>
                <w:rFonts w:ascii="宋体" w:hAnsi="宋体" w:cs="宋体"/>
                <w:sz w:val="24"/>
              </w:rPr>
            </w:pPr>
            <w:r>
              <w:rPr>
                <w:rFonts w:ascii="宋体" w:hAnsi="宋体" w:cs="宋体" w:hint="eastAsia"/>
                <w:sz w:val="24"/>
              </w:rPr>
              <w:t>直角裤型、两侧斜口袋、     腰两侧加暗松紧。</w:t>
            </w:r>
          </w:p>
        </w:tc>
        <w:tc>
          <w:tcPr>
            <w:tcW w:w="870" w:type="dxa"/>
            <w:vAlign w:val="center"/>
          </w:tcPr>
          <w:p w14:paraId="1C452650" w14:textId="77777777" w:rsidR="00C47985" w:rsidRDefault="00DD4132">
            <w:pPr>
              <w:spacing w:line="400" w:lineRule="exact"/>
              <w:jc w:val="center"/>
              <w:rPr>
                <w:rFonts w:ascii="宋体" w:hAnsi="宋体" w:cs="宋体"/>
                <w:sz w:val="24"/>
              </w:rPr>
            </w:pPr>
            <w:r>
              <w:rPr>
                <w:rFonts w:ascii="宋体" w:hAnsi="宋体" w:cs="宋体" w:hint="eastAsia"/>
                <w:sz w:val="24"/>
              </w:rPr>
              <w:t>1条</w:t>
            </w:r>
          </w:p>
        </w:tc>
      </w:tr>
      <w:tr w:rsidR="00C47985" w14:paraId="530721AC" w14:textId="77777777">
        <w:trPr>
          <w:trHeight w:val="567"/>
        </w:trPr>
        <w:tc>
          <w:tcPr>
            <w:tcW w:w="939" w:type="dxa"/>
            <w:vAlign w:val="center"/>
          </w:tcPr>
          <w:p w14:paraId="76ADD3AC" w14:textId="77777777" w:rsidR="00C47985" w:rsidRDefault="00DD4132">
            <w:pPr>
              <w:spacing w:line="400" w:lineRule="exact"/>
              <w:jc w:val="center"/>
              <w:rPr>
                <w:rFonts w:ascii="宋体" w:hAnsi="宋体" w:cs="宋体"/>
                <w:sz w:val="24"/>
              </w:rPr>
            </w:pPr>
            <w:r>
              <w:rPr>
                <w:rFonts w:ascii="宋体" w:hAnsi="宋体" w:cs="宋体" w:hint="eastAsia"/>
                <w:sz w:val="24"/>
              </w:rPr>
              <w:t>7</w:t>
            </w:r>
          </w:p>
        </w:tc>
        <w:tc>
          <w:tcPr>
            <w:tcW w:w="1182" w:type="dxa"/>
            <w:vAlign w:val="center"/>
          </w:tcPr>
          <w:p w14:paraId="54B6B733" w14:textId="77777777" w:rsidR="00C47985" w:rsidRDefault="00DD4132">
            <w:pPr>
              <w:spacing w:line="400" w:lineRule="exact"/>
              <w:jc w:val="center"/>
              <w:rPr>
                <w:rFonts w:ascii="宋体" w:hAnsi="宋体" w:cs="宋体"/>
                <w:sz w:val="24"/>
              </w:rPr>
            </w:pPr>
            <w:r>
              <w:rPr>
                <w:rFonts w:ascii="宋体" w:hAnsi="宋体" w:cs="宋体" w:hint="eastAsia"/>
                <w:sz w:val="24"/>
              </w:rPr>
              <w:t>大衣</w:t>
            </w:r>
          </w:p>
        </w:tc>
        <w:tc>
          <w:tcPr>
            <w:tcW w:w="3010" w:type="dxa"/>
            <w:vAlign w:val="center"/>
          </w:tcPr>
          <w:p w14:paraId="127B28FD" w14:textId="77777777" w:rsidR="00C47985" w:rsidRDefault="00DD4132">
            <w:pPr>
              <w:spacing w:line="400" w:lineRule="exact"/>
              <w:jc w:val="left"/>
              <w:rPr>
                <w:rFonts w:ascii="宋体" w:hAnsi="宋体" w:cs="宋体"/>
                <w:sz w:val="24"/>
              </w:rPr>
            </w:pPr>
            <w:r>
              <w:rPr>
                <w:rFonts w:ascii="宋体" w:hAnsi="宋体" w:cs="宋体" w:hint="eastAsia"/>
                <w:sz w:val="24"/>
              </w:rPr>
              <w:t>成分：70%羊毛、30%毛绒；</w:t>
            </w:r>
          </w:p>
          <w:p w14:paraId="43FE60F3" w14:textId="77777777" w:rsidR="00C47985" w:rsidRDefault="00DD4132">
            <w:pPr>
              <w:spacing w:line="400" w:lineRule="exact"/>
              <w:jc w:val="left"/>
              <w:rPr>
                <w:rFonts w:ascii="宋体" w:hAnsi="宋体" w:cs="宋体"/>
                <w:sz w:val="24"/>
              </w:rPr>
            </w:pPr>
            <w:r>
              <w:rPr>
                <w:rFonts w:ascii="宋体" w:hAnsi="宋体" w:cs="宋体" w:hint="eastAsia"/>
                <w:sz w:val="24"/>
              </w:rPr>
              <w:t>克重：450g/m；</w:t>
            </w:r>
          </w:p>
          <w:p w14:paraId="45A97868" w14:textId="77777777" w:rsidR="00C47985" w:rsidRDefault="00DD4132">
            <w:pPr>
              <w:spacing w:line="400" w:lineRule="exact"/>
              <w:jc w:val="left"/>
              <w:rPr>
                <w:rFonts w:ascii="宋体" w:hAnsi="宋体" w:cs="宋体"/>
                <w:sz w:val="24"/>
              </w:rPr>
            </w:pPr>
            <w:r>
              <w:rPr>
                <w:rFonts w:ascii="宋体" w:hAnsi="宋体" w:cs="宋体" w:hint="eastAsia"/>
                <w:sz w:val="24"/>
              </w:rPr>
              <w:t>内衬：涤粘里布。</w:t>
            </w:r>
          </w:p>
        </w:tc>
        <w:tc>
          <w:tcPr>
            <w:tcW w:w="800" w:type="dxa"/>
            <w:vAlign w:val="center"/>
          </w:tcPr>
          <w:p w14:paraId="5C4995A3" w14:textId="77777777" w:rsidR="00C47985" w:rsidRDefault="00DD4132">
            <w:pPr>
              <w:spacing w:line="400" w:lineRule="exact"/>
              <w:jc w:val="center"/>
              <w:rPr>
                <w:rFonts w:ascii="宋体" w:hAnsi="宋体" w:cs="宋体"/>
                <w:sz w:val="24"/>
              </w:rPr>
            </w:pPr>
            <w:r>
              <w:rPr>
                <w:rFonts w:ascii="宋体" w:hAnsi="宋体" w:cs="宋体" w:hint="eastAsia"/>
                <w:sz w:val="24"/>
              </w:rPr>
              <w:t>黑色</w:t>
            </w:r>
          </w:p>
        </w:tc>
        <w:tc>
          <w:tcPr>
            <w:tcW w:w="2922" w:type="dxa"/>
            <w:vAlign w:val="center"/>
          </w:tcPr>
          <w:p w14:paraId="22900443" w14:textId="77777777" w:rsidR="00C47985" w:rsidRDefault="00DD4132">
            <w:pPr>
              <w:spacing w:line="400" w:lineRule="exact"/>
              <w:jc w:val="left"/>
              <w:rPr>
                <w:rFonts w:ascii="宋体" w:hAnsi="宋体" w:cs="宋体"/>
                <w:sz w:val="24"/>
              </w:rPr>
            </w:pPr>
            <w:r>
              <w:rPr>
                <w:rFonts w:ascii="宋体" w:hAnsi="宋体" w:cs="宋体" w:hint="eastAsia"/>
                <w:sz w:val="24"/>
              </w:rPr>
              <w:t>平驳头7公分、单排2扣、斜口袋、收腰款式、后开衩。</w:t>
            </w:r>
          </w:p>
        </w:tc>
        <w:tc>
          <w:tcPr>
            <w:tcW w:w="870" w:type="dxa"/>
            <w:vAlign w:val="center"/>
          </w:tcPr>
          <w:p w14:paraId="31C2B7DB"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r>
      <w:tr w:rsidR="00C47985" w14:paraId="0F59410C" w14:textId="77777777">
        <w:trPr>
          <w:trHeight w:val="567"/>
        </w:trPr>
        <w:tc>
          <w:tcPr>
            <w:tcW w:w="939" w:type="dxa"/>
            <w:vAlign w:val="center"/>
          </w:tcPr>
          <w:p w14:paraId="5F10F8F1" w14:textId="77777777" w:rsidR="00C47985" w:rsidRDefault="00DD4132">
            <w:pPr>
              <w:spacing w:line="400" w:lineRule="exact"/>
              <w:jc w:val="center"/>
              <w:rPr>
                <w:rFonts w:ascii="宋体" w:hAnsi="宋体" w:cs="宋体"/>
                <w:sz w:val="24"/>
              </w:rPr>
            </w:pPr>
            <w:r>
              <w:rPr>
                <w:rFonts w:ascii="宋体" w:hAnsi="宋体" w:cs="宋体" w:hint="eastAsia"/>
                <w:sz w:val="24"/>
              </w:rPr>
              <w:t>8</w:t>
            </w:r>
          </w:p>
        </w:tc>
        <w:tc>
          <w:tcPr>
            <w:tcW w:w="1182" w:type="dxa"/>
            <w:vAlign w:val="center"/>
          </w:tcPr>
          <w:p w14:paraId="10F8EA42" w14:textId="77777777" w:rsidR="00C47985" w:rsidRDefault="00DD4132">
            <w:pPr>
              <w:spacing w:line="400" w:lineRule="exact"/>
              <w:jc w:val="center"/>
              <w:rPr>
                <w:rFonts w:ascii="宋体" w:hAnsi="宋体" w:cs="宋体"/>
                <w:sz w:val="24"/>
              </w:rPr>
            </w:pPr>
            <w:r>
              <w:rPr>
                <w:rFonts w:ascii="宋体" w:hAnsi="宋体" w:cs="宋体" w:hint="eastAsia"/>
                <w:sz w:val="24"/>
              </w:rPr>
              <w:t>羊绒衫</w:t>
            </w:r>
          </w:p>
        </w:tc>
        <w:tc>
          <w:tcPr>
            <w:tcW w:w="3010" w:type="dxa"/>
            <w:vAlign w:val="center"/>
          </w:tcPr>
          <w:p w14:paraId="026EF4DB" w14:textId="77777777" w:rsidR="00C47985" w:rsidRDefault="00DD4132">
            <w:pPr>
              <w:spacing w:line="400" w:lineRule="exact"/>
              <w:jc w:val="left"/>
              <w:rPr>
                <w:rFonts w:ascii="宋体" w:hAnsi="宋体" w:cs="宋体"/>
                <w:sz w:val="24"/>
              </w:rPr>
            </w:pPr>
            <w:r>
              <w:rPr>
                <w:rFonts w:ascii="宋体" w:hAnsi="宋体" w:cs="宋体" w:hint="eastAsia"/>
                <w:sz w:val="24"/>
              </w:rPr>
              <w:t>成分：80%羊绒20%羊毛。</w:t>
            </w:r>
          </w:p>
        </w:tc>
        <w:tc>
          <w:tcPr>
            <w:tcW w:w="800" w:type="dxa"/>
            <w:vAlign w:val="center"/>
          </w:tcPr>
          <w:p w14:paraId="2EDAE92D" w14:textId="77777777" w:rsidR="00C47985" w:rsidRDefault="00DD4132">
            <w:pPr>
              <w:spacing w:line="400" w:lineRule="exact"/>
              <w:jc w:val="center"/>
              <w:rPr>
                <w:rFonts w:ascii="宋体" w:hAnsi="宋体" w:cs="宋体"/>
                <w:sz w:val="24"/>
              </w:rPr>
            </w:pPr>
            <w:r>
              <w:rPr>
                <w:rFonts w:ascii="宋体" w:hAnsi="宋体" w:cs="宋体" w:hint="eastAsia"/>
                <w:sz w:val="24"/>
              </w:rPr>
              <w:t>藏青</w:t>
            </w:r>
          </w:p>
        </w:tc>
        <w:tc>
          <w:tcPr>
            <w:tcW w:w="2922" w:type="dxa"/>
            <w:vAlign w:val="center"/>
          </w:tcPr>
          <w:p w14:paraId="0460426A" w14:textId="77777777" w:rsidR="00C47985" w:rsidRDefault="00DD4132">
            <w:pPr>
              <w:spacing w:line="400" w:lineRule="exact"/>
              <w:jc w:val="left"/>
              <w:rPr>
                <w:rFonts w:ascii="宋体" w:hAnsi="宋体" w:cs="宋体"/>
                <w:sz w:val="24"/>
              </w:rPr>
            </w:pPr>
            <w:r>
              <w:rPr>
                <w:rFonts w:ascii="宋体" w:hAnsi="宋体" w:cs="宋体" w:hint="eastAsia"/>
                <w:sz w:val="24"/>
              </w:rPr>
              <w:t>中领、长袖或飞机袖。</w:t>
            </w:r>
          </w:p>
        </w:tc>
        <w:tc>
          <w:tcPr>
            <w:tcW w:w="870" w:type="dxa"/>
            <w:vAlign w:val="center"/>
          </w:tcPr>
          <w:p w14:paraId="7E1D9964"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r>
      <w:tr w:rsidR="00C47985" w14:paraId="1BA59219" w14:textId="77777777">
        <w:trPr>
          <w:trHeight w:val="567"/>
        </w:trPr>
        <w:tc>
          <w:tcPr>
            <w:tcW w:w="939" w:type="dxa"/>
            <w:vAlign w:val="center"/>
          </w:tcPr>
          <w:p w14:paraId="0C9BECF2" w14:textId="77777777" w:rsidR="00C47985" w:rsidRDefault="00DD4132">
            <w:pPr>
              <w:spacing w:line="400" w:lineRule="exact"/>
              <w:jc w:val="center"/>
              <w:rPr>
                <w:rFonts w:ascii="宋体" w:hAnsi="宋体" w:cs="宋体"/>
                <w:b/>
                <w:bCs/>
                <w:sz w:val="24"/>
              </w:rPr>
            </w:pPr>
            <w:r>
              <w:rPr>
                <w:rFonts w:ascii="宋体" w:hAnsi="宋体" w:cs="宋体" w:hint="eastAsia"/>
                <w:b/>
                <w:bCs/>
                <w:sz w:val="24"/>
              </w:rPr>
              <w:t>（二）</w:t>
            </w:r>
          </w:p>
        </w:tc>
        <w:tc>
          <w:tcPr>
            <w:tcW w:w="8784" w:type="dxa"/>
            <w:gridSpan w:val="5"/>
            <w:vAlign w:val="center"/>
          </w:tcPr>
          <w:p w14:paraId="1A1D29E0" w14:textId="77777777" w:rsidR="00C47985" w:rsidRDefault="00DD4132">
            <w:pPr>
              <w:spacing w:line="400" w:lineRule="exact"/>
              <w:jc w:val="center"/>
              <w:rPr>
                <w:rFonts w:ascii="宋体" w:hAnsi="宋体" w:cs="宋体"/>
                <w:b/>
                <w:bCs/>
                <w:sz w:val="24"/>
              </w:rPr>
            </w:pPr>
            <w:r>
              <w:rPr>
                <w:rFonts w:ascii="宋体" w:hAnsi="宋体" w:cs="宋体" w:hint="eastAsia"/>
                <w:b/>
                <w:bCs/>
                <w:sz w:val="24"/>
              </w:rPr>
              <w:t>男性工作服</w:t>
            </w:r>
          </w:p>
        </w:tc>
      </w:tr>
      <w:tr w:rsidR="00C47985" w14:paraId="70DAB169" w14:textId="77777777">
        <w:trPr>
          <w:trHeight w:val="567"/>
        </w:trPr>
        <w:tc>
          <w:tcPr>
            <w:tcW w:w="939" w:type="dxa"/>
            <w:vAlign w:val="center"/>
          </w:tcPr>
          <w:p w14:paraId="0D1B7A87" w14:textId="77777777" w:rsidR="00C47985" w:rsidRDefault="00DD4132">
            <w:pPr>
              <w:spacing w:line="400" w:lineRule="exact"/>
              <w:jc w:val="center"/>
              <w:rPr>
                <w:rFonts w:ascii="宋体" w:hAnsi="宋体" w:cs="宋体"/>
                <w:sz w:val="24"/>
              </w:rPr>
            </w:pPr>
            <w:r>
              <w:rPr>
                <w:rFonts w:ascii="宋体" w:hAnsi="宋体" w:cs="宋体" w:hint="eastAsia"/>
                <w:sz w:val="24"/>
              </w:rPr>
              <w:t>1</w:t>
            </w:r>
          </w:p>
        </w:tc>
        <w:tc>
          <w:tcPr>
            <w:tcW w:w="1182" w:type="dxa"/>
            <w:vAlign w:val="center"/>
          </w:tcPr>
          <w:p w14:paraId="67F31DEF" w14:textId="77777777" w:rsidR="00C47985" w:rsidRDefault="00DD4132">
            <w:pPr>
              <w:spacing w:line="400" w:lineRule="exact"/>
              <w:jc w:val="center"/>
              <w:rPr>
                <w:rFonts w:ascii="宋体" w:hAnsi="宋体" w:cs="宋体"/>
                <w:sz w:val="24"/>
              </w:rPr>
            </w:pPr>
            <w:r>
              <w:rPr>
                <w:rFonts w:ascii="宋体" w:hAnsi="宋体" w:cs="宋体" w:hint="eastAsia"/>
                <w:sz w:val="24"/>
              </w:rPr>
              <w:t>长袖衬衫</w:t>
            </w:r>
          </w:p>
        </w:tc>
        <w:tc>
          <w:tcPr>
            <w:tcW w:w="3010" w:type="dxa"/>
            <w:vAlign w:val="center"/>
          </w:tcPr>
          <w:p w14:paraId="1556AC94" w14:textId="77777777" w:rsidR="00C47985" w:rsidRDefault="00DD4132">
            <w:pPr>
              <w:spacing w:line="400" w:lineRule="exact"/>
              <w:jc w:val="left"/>
              <w:rPr>
                <w:rFonts w:ascii="宋体" w:hAnsi="宋体" w:cs="宋体"/>
                <w:sz w:val="24"/>
              </w:rPr>
            </w:pPr>
            <w:r>
              <w:rPr>
                <w:rFonts w:ascii="宋体" w:hAnsi="宋体" w:cs="宋体" w:hint="eastAsia"/>
                <w:sz w:val="24"/>
              </w:rPr>
              <w:t>成分：80%棉、20%聚酯纤维；</w:t>
            </w:r>
          </w:p>
          <w:p w14:paraId="68FF1956" w14:textId="77777777" w:rsidR="00C47985" w:rsidRDefault="00DD4132">
            <w:pPr>
              <w:spacing w:line="400" w:lineRule="exact"/>
              <w:jc w:val="left"/>
              <w:rPr>
                <w:rFonts w:ascii="宋体" w:hAnsi="宋体" w:cs="宋体"/>
                <w:sz w:val="24"/>
              </w:rPr>
            </w:pPr>
            <w:r>
              <w:rPr>
                <w:rFonts w:ascii="宋体" w:hAnsi="宋体" w:cs="宋体" w:hint="eastAsia"/>
                <w:sz w:val="24"/>
              </w:rPr>
              <w:t>纱支：100/2*100/2。</w:t>
            </w:r>
          </w:p>
        </w:tc>
        <w:tc>
          <w:tcPr>
            <w:tcW w:w="800" w:type="dxa"/>
            <w:vAlign w:val="center"/>
          </w:tcPr>
          <w:p w14:paraId="75208583" w14:textId="77777777" w:rsidR="00C47985" w:rsidRDefault="00DD4132">
            <w:pPr>
              <w:spacing w:line="400" w:lineRule="exact"/>
              <w:jc w:val="center"/>
              <w:rPr>
                <w:rFonts w:ascii="宋体" w:hAnsi="宋体" w:cs="宋体"/>
                <w:sz w:val="24"/>
              </w:rPr>
            </w:pPr>
            <w:r>
              <w:rPr>
                <w:rFonts w:ascii="宋体" w:hAnsi="宋体" w:cs="宋体" w:hint="eastAsia"/>
                <w:sz w:val="24"/>
              </w:rPr>
              <w:t>白色</w:t>
            </w:r>
          </w:p>
        </w:tc>
        <w:tc>
          <w:tcPr>
            <w:tcW w:w="2922" w:type="dxa"/>
            <w:vAlign w:val="center"/>
          </w:tcPr>
          <w:p w14:paraId="093B2403" w14:textId="77777777" w:rsidR="00C47985" w:rsidRDefault="00DD4132">
            <w:pPr>
              <w:spacing w:line="400" w:lineRule="exact"/>
              <w:jc w:val="left"/>
              <w:rPr>
                <w:rFonts w:ascii="宋体" w:hAnsi="宋体" w:cs="宋体"/>
                <w:sz w:val="24"/>
              </w:rPr>
            </w:pPr>
            <w:r>
              <w:rPr>
                <w:rFonts w:ascii="宋体" w:hAnsi="宋体" w:cs="宋体" w:hint="eastAsia"/>
                <w:sz w:val="24"/>
              </w:rPr>
              <w:t>明门襟、袖口切角一扣（有一颗备扣，大小袖口可随意调整）、微尖中巴领、有腰省、圆下摆。</w:t>
            </w:r>
          </w:p>
        </w:tc>
        <w:tc>
          <w:tcPr>
            <w:tcW w:w="870" w:type="dxa"/>
            <w:vAlign w:val="center"/>
          </w:tcPr>
          <w:p w14:paraId="3048403E" w14:textId="77777777" w:rsidR="00C47985" w:rsidRDefault="00DD4132">
            <w:pPr>
              <w:spacing w:line="400" w:lineRule="exact"/>
              <w:jc w:val="center"/>
              <w:rPr>
                <w:rFonts w:ascii="宋体" w:hAnsi="宋体" w:cs="宋体"/>
                <w:sz w:val="24"/>
              </w:rPr>
            </w:pPr>
            <w:r>
              <w:rPr>
                <w:rFonts w:ascii="宋体" w:hAnsi="宋体" w:cs="宋体" w:hint="eastAsia"/>
                <w:sz w:val="24"/>
              </w:rPr>
              <w:t>3件</w:t>
            </w:r>
          </w:p>
        </w:tc>
      </w:tr>
      <w:tr w:rsidR="00C47985" w14:paraId="0AC20D82" w14:textId="77777777">
        <w:trPr>
          <w:trHeight w:val="567"/>
        </w:trPr>
        <w:tc>
          <w:tcPr>
            <w:tcW w:w="939" w:type="dxa"/>
            <w:vAlign w:val="center"/>
          </w:tcPr>
          <w:p w14:paraId="45CA4314" w14:textId="77777777" w:rsidR="00C47985" w:rsidRDefault="00DD4132">
            <w:pPr>
              <w:spacing w:line="400" w:lineRule="exact"/>
              <w:jc w:val="center"/>
              <w:rPr>
                <w:rFonts w:ascii="宋体" w:hAnsi="宋体" w:cs="宋体"/>
                <w:sz w:val="24"/>
              </w:rPr>
            </w:pPr>
            <w:r>
              <w:rPr>
                <w:rFonts w:ascii="宋体" w:hAnsi="宋体" w:cs="宋体" w:hint="eastAsia"/>
                <w:sz w:val="24"/>
              </w:rPr>
              <w:t>2</w:t>
            </w:r>
          </w:p>
        </w:tc>
        <w:tc>
          <w:tcPr>
            <w:tcW w:w="1182" w:type="dxa"/>
            <w:vAlign w:val="center"/>
          </w:tcPr>
          <w:p w14:paraId="725605DA" w14:textId="77777777" w:rsidR="00C47985" w:rsidRDefault="00DD4132">
            <w:pPr>
              <w:spacing w:line="400" w:lineRule="exact"/>
              <w:jc w:val="center"/>
              <w:rPr>
                <w:rFonts w:ascii="宋体" w:hAnsi="宋体" w:cs="宋体"/>
                <w:sz w:val="24"/>
              </w:rPr>
            </w:pPr>
            <w:r>
              <w:rPr>
                <w:rFonts w:ascii="宋体" w:hAnsi="宋体" w:cs="宋体" w:hint="eastAsia"/>
                <w:sz w:val="24"/>
              </w:rPr>
              <w:t>短袖衬衫</w:t>
            </w:r>
          </w:p>
        </w:tc>
        <w:tc>
          <w:tcPr>
            <w:tcW w:w="3010" w:type="dxa"/>
            <w:vAlign w:val="center"/>
          </w:tcPr>
          <w:p w14:paraId="53030BE2" w14:textId="77777777" w:rsidR="00C47985" w:rsidRDefault="00DD4132">
            <w:pPr>
              <w:spacing w:line="400" w:lineRule="exact"/>
              <w:jc w:val="left"/>
              <w:rPr>
                <w:rFonts w:ascii="宋体" w:hAnsi="宋体" w:cs="宋体"/>
                <w:sz w:val="24"/>
              </w:rPr>
            </w:pPr>
            <w:r>
              <w:rPr>
                <w:rFonts w:ascii="宋体" w:hAnsi="宋体" w:cs="宋体" w:hint="eastAsia"/>
                <w:sz w:val="24"/>
              </w:rPr>
              <w:t>成分：80%棉、20%聚酯纤维；</w:t>
            </w:r>
          </w:p>
          <w:p w14:paraId="62ED7ECA" w14:textId="77777777" w:rsidR="00C47985" w:rsidRDefault="00DD4132">
            <w:pPr>
              <w:spacing w:line="400" w:lineRule="exact"/>
              <w:jc w:val="left"/>
              <w:rPr>
                <w:rFonts w:ascii="宋体" w:hAnsi="宋体" w:cs="宋体"/>
                <w:sz w:val="24"/>
              </w:rPr>
            </w:pPr>
            <w:r>
              <w:rPr>
                <w:rFonts w:ascii="宋体" w:hAnsi="宋体" w:cs="宋体" w:hint="eastAsia"/>
                <w:sz w:val="24"/>
              </w:rPr>
              <w:t>纱支：100/2*100/2。</w:t>
            </w:r>
          </w:p>
        </w:tc>
        <w:tc>
          <w:tcPr>
            <w:tcW w:w="800" w:type="dxa"/>
            <w:vAlign w:val="center"/>
          </w:tcPr>
          <w:p w14:paraId="2A61985A" w14:textId="77777777" w:rsidR="00C47985" w:rsidRDefault="00DD4132">
            <w:pPr>
              <w:spacing w:line="400" w:lineRule="exact"/>
              <w:jc w:val="center"/>
              <w:rPr>
                <w:rFonts w:ascii="宋体" w:hAnsi="宋体" w:cs="宋体"/>
                <w:sz w:val="24"/>
              </w:rPr>
            </w:pPr>
            <w:r>
              <w:rPr>
                <w:rFonts w:ascii="宋体" w:hAnsi="宋体" w:cs="宋体" w:hint="eastAsia"/>
                <w:sz w:val="24"/>
              </w:rPr>
              <w:t>白色</w:t>
            </w:r>
          </w:p>
        </w:tc>
        <w:tc>
          <w:tcPr>
            <w:tcW w:w="2922" w:type="dxa"/>
            <w:vAlign w:val="center"/>
          </w:tcPr>
          <w:p w14:paraId="5968A1C9" w14:textId="77777777" w:rsidR="00C47985" w:rsidRDefault="00DD4132">
            <w:pPr>
              <w:spacing w:line="400" w:lineRule="exact"/>
              <w:jc w:val="left"/>
              <w:rPr>
                <w:rFonts w:ascii="宋体" w:hAnsi="宋体" w:cs="宋体"/>
                <w:sz w:val="24"/>
              </w:rPr>
            </w:pPr>
            <w:r>
              <w:rPr>
                <w:rFonts w:ascii="宋体" w:hAnsi="宋体" w:cs="宋体" w:hint="eastAsia"/>
                <w:sz w:val="24"/>
              </w:rPr>
              <w:t>明门襟、短袖、微尖中巴领、有腰省、圆下摆。</w:t>
            </w:r>
          </w:p>
        </w:tc>
        <w:tc>
          <w:tcPr>
            <w:tcW w:w="870" w:type="dxa"/>
            <w:vAlign w:val="center"/>
          </w:tcPr>
          <w:p w14:paraId="2CA0384C" w14:textId="77777777" w:rsidR="00C47985" w:rsidRDefault="00DD4132">
            <w:pPr>
              <w:spacing w:line="400" w:lineRule="exact"/>
              <w:jc w:val="center"/>
              <w:rPr>
                <w:rFonts w:ascii="宋体" w:hAnsi="宋体" w:cs="宋体"/>
                <w:sz w:val="24"/>
              </w:rPr>
            </w:pPr>
            <w:r>
              <w:rPr>
                <w:rFonts w:ascii="宋体" w:hAnsi="宋体" w:cs="宋体" w:hint="eastAsia"/>
                <w:sz w:val="24"/>
              </w:rPr>
              <w:t>3件</w:t>
            </w:r>
          </w:p>
        </w:tc>
      </w:tr>
      <w:tr w:rsidR="00C47985" w14:paraId="43AA4516" w14:textId="77777777">
        <w:trPr>
          <w:trHeight w:val="567"/>
        </w:trPr>
        <w:tc>
          <w:tcPr>
            <w:tcW w:w="939" w:type="dxa"/>
            <w:vAlign w:val="center"/>
          </w:tcPr>
          <w:p w14:paraId="4FE08EAB" w14:textId="77777777" w:rsidR="00C47985" w:rsidRDefault="00DD4132">
            <w:pPr>
              <w:spacing w:line="400" w:lineRule="exact"/>
              <w:jc w:val="center"/>
              <w:rPr>
                <w:rFonts w:ascii="宋体" w:hAnsi="宋体" w:cs="宋体"/>
                <w:sz w:val="24"/>
              </w:rPr>
            </w:pPr>
            <w:r>
              <w:rPr>
                <w:rFonts w:ascii="宋体" w:hAnsi="宋体" w:cs="宋体" w:hint="eastAsia"/>
                <w:sz w:val="24"/>
              </w:rPr>
              <w:t>3</w:t>
            </w:r>
          </w:p>
        </w:tc>
        <w:tc>
          <w:tcPr>
            <w:tcW w:w="1182" w:type="dxa"/>
            <w:vAlign w:val="center"/>
          </w:tcPr>
          <w:p w14:paraId="325EDAD3" w14:textId="77777777" w:rsidR="00C47985" w:rsidRDefault="00DD4132">
            <w:pPr>
              <w:spacing w:line="400" w:lineRule="exact"/>
              <w:jc w:val="center"/>
              <w:rPr>
                <w:rFonts w:ascii="宋体" w:hAnsi="宋体" w:cs="宋体"/>
                <w:sz w:val="24"/>
              </w:rPr>
            </w:pPr>
            <w:r>
              <w:rPr>
                <w:rFonts w:ascii="宋体" w:hAnsi="宋体" w:cs="宋体" w:hint="eastAsia"/>
                <w:sz w:val="24"/>
              </w:rPr>
              <w:t>夏裤</w:t>
            </w:r>
          </w:p>
        </w:tc>
        <w:tc>
          <w:tcPr>
            <w:tcW w:w="3010" w:type="dxa"/>
            <w:vAlign w:val="center"/>
          </w:tcPr>
          <w:p w14:paraId="7D5BC448" w14:textId="77777777" w:rsidR="00C47985" w:rsidRDefault="00DD4132">
            <w:pPr>
              <w:spacing w:line="400" w:lineRule="exact"/>
              <w:jc w:val="left"/>
              <w:rPr>
                <w:rFonts w:ascii="宋体" w:hAnsi="宋体" w:cs="宋体"/>
                <w:sz w:val="24"/>
              </w:rPr>
            </w:pPr>
            <w:r>
              <w:rPr>
                <w:rFonts w:ascii="宋体" w:hAnsi="宋体" w:cs="宋体" w:hint="eastAsia"/>
                <w:sz w:val="24"/>
              </w:rPr>
              <w:t>成分：50%毛、40%涤、10%天丝；</w:t>
            </w:r>
          </w:p>
          <w:p w14:paraId="75D9F6FE" w14:textId="77777777" w:rsidR="00C47985" w:rsidRDefault="00DD4132">
            <w:pPr>
              <w:spacing w:line="400" w:lineRule="exact"/>
              <w:jc w:val="left"/>
              <w:rPr>
                <w:rFonts w:ascii="宋体" w:hAnsi="宋体" w:cs="宋体"/>
                <w:sz w:val="24"/>
              </w:rPr>
            </w:pPr>
            <w:r>
              <w:rPr>
                <w:rFonts w:ascii="宋体" w:hAnsi="宋体" w:cs="宋体" w:hint="eastAsia"/>
                <w:sz w:val="24"/>
              </w:rPr>
              <w:t>纱支：100；</w:t>
            </w:r>
          </w:p>
          <w:p w14:paraId="45D12C77" w14:textId="77777777" w:rsidR="00C47985" w:rsidRDefault="00DD4132">
            <w:pPr>
              <w:spacing w:line="400" w:lineRule="exact"/>
              <w:jc w:val="left"/>
              <w:rPr>
                <w:rFonts w:ascii="宋体" w:hAnsi="宋体" w:cs="宋体"/>
                <w:sz w:val="24"/>
              </w:rPr>
            </w:pPr>
            <w:r>
              <w:rPr>
                <w:rFonts w:ascii="宋体" w:hAnsi="宋体" w:cs="宋体" w:hint="eastAsia"/>
                <w:sz w:val="24"/>
              </w:rPr>
              <w:t>克重：230g/m-240g/m。</w:t>
            </w:r>
          </w:p>
        </w:tc>
        <w:tc>
          <w:tcPr>
            <w:tcW w:w="800" w:type="dxa"/>
            <w:vAlign w:val="center"/>
          </w:tcPr>
          <w:p w14:paraId="6F818592" w14:textId="77777777" w:rsidR="00C47985" w:rsidRDefault="00DD4132">
            <w:pPr>
              <w:spacing w:line="400" w:lineRule="exact"/>
              <w:jc w:val="center"/>
              <w:rPr>
                <w:rFonts w:ascii="宋体" w:hAnsi="宋体" w:cs="宋体"/>
                <w:sz w:val="24"/>
              </w:rPr>
            </w:pPr>
            <w:r>
              <w:rPr>
                <w:rFonts w:ascii="宋体" w:hAnsi="宋体" w:cs="宋体" w:hint="eastAsia"/>
                <w:sz w:val="24"/>
              </w:rPr>
              <w:t>藏青</w:t>
            </w:r>
          </w:p>
        </w:tc>
        <w:tc>
          <w:tcPr>
            <w:tcW w:w="2922" w:type="dxa"/>
            <w:vAlign w:val="center"/>
          </w:tcPr>
          <w:p w14:paraId="1BFC7262" w14:textId="77777777" w:rsidR="00C47985" w:rsidRDefault="00DD4132">
            <w:pPr>
              <w:spacing w:line="400" w:lineRule="exact"/>
              <w:jc w:val="left"/>
              <w:rPr>
                <w:rFonts w:ascii="宋体" w:hAnsi="宋体" w:cs="宋体"/>
                <w:sz w:val="24"/>
              </w:rPr>
            </w:pPr>
            <w:r>
              <w:rPr>
                <w:rFonts w:ascii="宋体" w:hAnsi="宋体" w:cs="宋体" w:hint="eastAsia"/>
                <w:sz w:val="24"/>
              </w:rPr>
              <w:t>腰头宝剑头、高3.5公分、皮带袢、两侧斜口袋、后袋双线袋、直角无折裤型、腰两侧加暗松紧。</w:t>
            </w:r>
          </w:p>
        </w:tc>
        <w:tc>
          <w:tcPr>
            <w:tcW w:w="870" w:type="dxa"/>
            <w:vAlign w:val="center"/>
          </w:tcPr>
          <w:p w14:paraId="143C8B1B" w14:textId="77777777" w:rsidR="00C47985" w:rsidRDefault="00DD4132">
            <w:pPr>
              <w:spacing w:line="400" w:lineRule="exact"/>
              <w:jc w:val="center"/>
              <w:rPr>
                <w:rFonts w:ascii="宋体" w:hAnsi="宋体" w:cs="宋体"/>
                <w:sz w:val="24"/>
              </w:rPr>
            </w:pPr>
            <w:r>
              <w:rPr>
                <w:rFonts w:ascii="宋体" w:hAnsi="宋体" w:cs="宋体" w:hint="eastAsia"/>
                <w:sz w:val="24"/>
              </w:rPr>
              <w:t>2条</w:t>
            </w:r>
          </w:p>
        </w:tc>
      </w:tr>
      <w:tr w:rsidR="00C47985" w14:paraId="5D1107A8" w14:textId="77777777">
        <w:trPr>
          <w:trHeight w:val="567"/>
        </w:trPr>
        <w:tc>
          <w:tcPr>
            <w:tcW w:w="939" w:type="dxa"/>
            <w:vAlign w:val="center"/>
          </w:tcPr>
          <w:p w14:paraId="72FCBED7" w14:textId="77777777" w:rsidR="00C47985" w:rsidRDefault="00DD4132">
            <w:pPr>
              <w:spacing w:line="400" w:lineRule="exact"/>
              <w:jc w:val="center"/>
              <w:rPr>
                <w:rFonts w:ascii="宋体" w:hAnsi="宋体" w:cs="宋体"/>
                <w:sz w:val="24"/>
              </w:rPr>
            </w:pPr>
            <w:r>
              <w:rPr>
                <w:rFonts w:ascii="宋体" w:hAnsi="宋体" w:cs="宋体" w:hint="eastAsia"/>
                <w:sz w:val="24"/>
              </w:rPr>
              <w:t>4</w:t>
            </w:r>
          </w:p>
        </w:tc>
        <w:tc>
          <w:tcPr>
            <w:tcW w:w="1182" w:type="dxa"/>
            <w:vAlign w:val="center"/>
          </w:tcPr>
          <w:p w14:paraId="0B73662C" w14:textId="77777777" w:rsidR="00C47985" w:rsidRDefault="00DD4132">
            <w:pPr>
              <w:spacing w:line="400" w:lineRule="exact"/>
              <w:jc w:val="center"/>
              <w:rPr>
                <w:rFonts w:ascii="宋体" w:hAnsi="宋体" w:cs="宋体"/>
                <w:sz w:val="24"/>
              </w:rPr>
            </w:pPr>
            <w:r>
              <w:rPr>
                <w:rFonts w:ascii="宋体" w:hAnsi="宋体" w:cs="宋体" w:hint="eastAsia"/>
                <w:sz w:val="24"/>
              </w:rPr>
              <w:t>西服上衣</w:t>
            </w:r>
          </w:p>
        </w:tc>
        <w:tc>
          <w:tcPr>
            <w:tcW w:w="3010" w:type="dxa"/>
            <w:vAlign w:val="center"/>
          </w:tcPr>
          <w:p w14:paraId="59930504" w14:textId="77777777" w:rsidR="00C47985" w:rsidRDefault="00DD4132">
            <w:pPr>
              <w:spacing w:line="400" w:lineRule="exact"/>
              <w:jc w:val="left"/>
              <w:rPr>
                <w:rFonts w:ascii="宋体" w:hAnsi="宋体" w:cs="宋体"/>
                <w:sz w:val="24"/>
              </w:rPr>
            </w:pPr>
            <w:r>
              <w:rPr>
                <w:rFonts w:ascii="宋体" w:hAnsi="宋体" w:cs="宋体" w:hint="eastAsia"/>
                <w:sz w:val="24"/>
              </w:rPr>
              <w:t>成分：95%羊毛、5%聚酯纤维；</w:t>
            </w:r>
          </w:p>
          <w:p w14:paraId="5ED79AA0" w14:textId="77777777" w:rsidR="00C47985" w:rsidRDefault="00DD4132">
            <w:pPr>
              <w:spacing w:line="400" w:lineRule="exact"/>
              <w:jc w:val="left"/>
              <w:rPr>
                <w:rFonts w:ascii="宋体" w:hAnsi="宋体" w:cs="宋体"/>
                <w:sz w:val="24"/>
              </w:rPr>
            </w:pPr>
            <w:r>
              <w:rPr>
                <w:rFonts w:ascii="宋体" w:hAnsi="宋体" w:cs="宋体" w:hint="eastAsia"/>
                <w:sz w:val="24"/>
              </w:rPr>
              <w:t>纱支：80；</w:t>
            </w:r>
          </w:p>
          <w:p w14:paraId="40AD1C76" w14:textId="77777777" w:rsidR="00C47985" w:rsidRDefault="00DD4132">
            <w:pPr>
              <w:spacing w:line="400" w:lineRule="exact"/>
              <w:jc w:val="left"/>
              <w:rPr>
                <w:rFonts w:ascii="宋体" w:hAnsi="宋体" w:cs="宋体"/>
                <w:sz w:val="24"/>
              </w:rPr>
            </w:pPr>
            <w:r>
              <w:rPr>
                <w:rFonts w:ascii="宋体" w:hAnsi="宋体" w:cs="宋体" w:hint="eastAsia"/>
                <w:sz w:val="24"/>
              </w:rPr>
              <w:t>克重：260/m-280g/m。</w:t>
            </w:r>
          </w:p>
        </w:tc>
        <w:tc>
          <w:tcPr>
            <w:tcW w:w="800" w:type="dxa"/>
            <w:vAlign w:val="center"/>
          </w:tcPr>
          <w:p w14:paraId="297BAFA6" w14:textId="77777777" w:rsidR="00C47985" w:rsidRDefault="00DD4132">
            <w:pPr>
              <w:spacing w:line="400" w:lineRule="exact"/>
              <w:jc w:val="center"/>
              <w:rPr>
                <w:rFonts w:ascii="宋体" w:hAnsi="宋体" w:cs="宋体"/>
                <w:sz w:val="24"/>
              </w:rPr>
            </w:pPr>
            <w:r>
              <w:rPr>
                <w:rFonts w:ascii="宋体" w:hAnsi="宋体" w:cs="宋体" w:hint="eastAsia"/>
                <w:sz w:val="24"/>
              </w:rPr>
              <w:t>藏青</w:t>
            </w:r>
          </w:p>
        </w:tc>
        <w:tc>
          <w:tcPr>
            <w:tcW w:w="2922" w:type="dxa"/>
            <w:vAlign w:val="center"/>
          </w:tcPr>
          <w:p w14:paraId="3A3D9BD4" w14:textId="77777777" w:rsidR="00C47985" w:rsidRDefault="00DD4132">
            <w:pPr>
              <w:spacing w:line="400" w:lineRule="exact"/>
              <w:jc w:val="left"/>
              <w:rPr>
                <w:rFonts w:ascii="宋体" w:hAnsi="宋体" w:cs="宋体"/>
                <w:sz w:val="24"/>
              </w:rPr>
            </w:pPr>
            <w:r>
              <w:rPr>
                <w:rFonts w:ascii="宋体" w:hAnsi="宋体" w:cs="宋体" w:hint="eastAsia"/>
                <w:sz w:val="24"/>
              </w:rPr>
              <w:t>平驳头8公分、单排两扣、两口袋有袋盖、有手巾袋、袖口4排扣、双开衩。</w:t>
            </w:r>
          </w:p>
        </w:tc>
        <w:tc>
          <w:tcPr>
            <w:tcW w:w="870" w:type="dxa"/>
            <w:vAlign w:val="center"/>
          </w:tcPr>
          <w:p w14:paraId="4BBF5542"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r>
      <w:tr w:rsidR="00C47985" w14:paraId="41871520" w14:textId="77777777">
        <w:trPr>
          <w:trHeight w:val="567"/>
        </w:trPr>
        <w:tc>
          <w:tcPr>
            <w:tcW w:w="939" w:type="dxa"/>
            <w:vAlign w:val="center"/>
          </w:tcPr>
          <w:p w14:paraId="6A0C5FE7" w14:textId="77777777" w:rsidR="00C47985" w:rsidRDefault="00DD4132">
            <w:pPr>
              <w:spacing w:line="400" w:lineRule="exact"/>
              <w:jc w:val="center"/>
              <w:rPr>
                <w:rFonts w:ascii="宋体" w:hAnsi="宋体" w:cs="宋体"/>
                <w:sz w:val="24"/>
              </w:rPr>
            </w:pPr>
            <w:r>
              <w:rPr>
                <w:rFonts w:ascii="宋体" w:hAnsi="宋体" w:cs="宋体" w:hint="eastAsia"/>
                <w:sz w:val="24"/>
              </w:rPr>
              <w:t>5</w:t>
            </w:r>
          </w:p>
        </w:tc>
        <w:tc>
          <w:tcPr>
            <w:tcW w:w="1182" w:type="dxa"/>
            <w:vAlign w:val="center"/>
          </w:tcPr>
          <w:p w14:paraId="45FE8799" w14:textId="77777777" w:rsidR="00C47985" w:rsidRDefault="00DD4132">
            <w:pPr>
              <w:spacing w:line="400" w:lineRule="exact"/>
              <w:jc w:val="center"/>
              <w:rPr>
                <w:rFonts w:ascii="宋体" w:hAnsi="宋体" w:cs="宋体"/>
                <w:sz w:val="24"/>
              </w:rPr>
            </w:pPr>
            <w:r>
              <w:rPr>
                <w:rFonts w:ascii="宋体" w:hAnsi="宋体" w:cs="宋体" w:hint="eastAsia"/>
                <w:sz w:val="24"/>
              </w:rPr>
              <w:t>西裤</w:t>
            </w:r>
          </w:p>
        </w:tc>
        <w:tc>
          <w:tcPr>
            <w:tcW w:w="3010" w:type="dxa"/>
            <w:vAlign w:val="center"/>
          </w:tcPr>
          <w:p w14:paraId="6B467B00" w14:textId="77777777" w:rsidR="00C47985" w:rsidRDefault="00DD4132">
            <w:pPr>
              <w:spacing w:line="400" w:lineRule="exact"/>
              <w:jc w:val="left"/>
              <w:rPr>
                <w:rFonts w:ascii="宋体" w:hAnsi="宋体" w:cs="宋体"/>
                <w:sz w:val="24"/>
              </w:rPr>
            </w:pPr>
            <w:r>
              <w:rPr>
                <w:rFonts w:ascii="宋体" w:hAnsi="宋体" w:cs="宋体" w:hint="eastAsia"/>
                <w:sz w:val="24"/>
              </w:rPr>
              <w:t>成分：95%羊毛、5%聚酯纤维；</w:t>
            </w:r>
          </w:p>
          <w:p w14:paraId="5A4B8951" w14:textId="77777777" w:rsidR="00C47985" w:rsidRDefault="00DD4132">
            <w:pPr>
              <w:spacing w:line="400" w:lineRule="exact"/>
              <w:jc w:val="left"/>
              <w:rPr>
                <w:rFonts w:ascii="宋体" w:hAnsi="宋体" w:cs="宋体"/>
                <w:sz w:val="24"/>
              </w:rPr>
            </w:pPr>
            <w:r>
              <w:rPr>
                <w:rFonts w:ascii="宋体" w:hAnsi="宋体" w:cs="宋体" w:hint="eastAsia"/>
                <w:sz w:val="24"/>
              </w:rPr>
              <w:t>纱支：80；</w:t>
            </w:r>
          </w:p>
          <w:p w14:paraId="02CA703A" w14:textId="77777777" w:rsidR="00C47985" w:rsidRDefault="00DD4132">
            <w:pPr>
              <w:spacing w:line="400" w:lineRule="exact"/>
              <w:jc w:val="left"/>
              <w:rPr>
                <w:rFonts w:ascii="宋体" w:hAnsi="宋体" w:cs="宋体"/>
                <w:sz w:val="24"/>
              </w:rPr>
            </w:pPr>
            <w:r>
              <w:rPr>
                <w:rFonts w:ascii="宋体" w:hAnsi="宋体" w:cs="宋体" w:hint="eastAsia"/>
                <w:sz w:val="24"/>
              </w:rPr>
              <w:t>克重：260/m-280g/m。</w:t>
            </w:r>
          </w:p>
        </w:tc>
        <w:tc>
          <w:tcPr>
            <w:tcW w:w="800" w:type="dxa"/>
            <w:vAlign w:val="center"/>
          </w:tcPr>
          <w:p w14:paraId="458CC84D" w14:textId="77777777" w:rsidR="00C47985" w:rsidRDefault="00DD4132">
            <w:pPr>
              <w:spacing w:line="400" w:lineRule="exact"/>
              <w:jc w:val="center"/>
              <w:rPr>
                <w:rFonts w:ascii="宋体" w:hAnsi="宋体" w:cs="宋体"/>
                <w:sz w:val="24"/>
              </w:rPr>
            </w:pPr>
            <w:r>
              <w:rPr>
                <w:rFonts w:ascii="宋体" w:hAnsi="宋体" w:cs="宋体" w:hint="eastAsia"/>
                <w:sz w:val="24"/>
              </w:rPr>
              <w:t>藏青</w:t>
            </w:r>
          </w:p>
        </w:tc>
        <w:tc>
          <w:tcPr>
            <w:tcW w:w="2922" w:type="dxa"/>
            <w:vAlign w:val="center"/>
          </w:tcPr>
          <w:p w14:paraId="320578BB" w14:textId="77777777" w:rsidR="00C47985" w:rsidRDefault="00DD4132">
            <w:pPr>
              <w:spacing w:line="400" w:lineRule="exact"/>
              <w:jc w:val="left"/>
              <w:rPr>
                <w:rFonts w:ascii="宋体" w:hAnsi="宋体" w:cs="宋体"/>
                <w:sz w:val="24"/>
              </w:rPr>
            </w:pPr>
            <w:r>
              <w:rPr>
                <w:rFonts w:ascii="宋体" w:hAnsi="宋体" w:cs="宋体" w:hint="eastAsia"/>
                <w:sz w:val="24"/>
              </w:rPr>
              <w:t>腰头宝剑头、高3.5公分，皮带袢、两侧斜口袋、后袋双线袋、直角无折裤型、腰两侧加暗松紧。</w:t>
            </w:r>
          </w:p>
        </w:tc>
        <w:tc>
          <w:tcPr>
            <w:tcW w:w="870" w:type="dxa"/>
            <w:vAlign w:val="center"/>
          </w:tcPr>
          <w:p w14:paraId="40FD11A0" w14:textId="77777777" w:rsidR="00C47985" w:rsidRDefault="00DD4132">
            <w:pPr>
              <w:spacing w:line="400" w:lineRule="exact"/>
              <w:jc w:val="center"/>
              <w:rPr>
                <w:rFonts w:ascii="宋体" w:hAnsi="宋体" w:cs="宋体"/>
                <w:sz w:val="24"/>
              </w:rPr>
            </w:pPr>
            <w:r>
              <w:rPr>
                <w:rFonts w:ascii="宋体" w:hAnsi="宋体" w:cs="宋体" w:hint="eastAsia"/>
                <w:sz w:val="24"/>
              </w:rPr>
              <w:t>1条</w:t>
            </w:r>
          </w:p>
        </w:tc>
      </w:tr>
      <w:tr w:rsidR="00C47985" w14:paraId="17D67720" w14:textId="77777777">
        <w:trPr>
          <w:trHeight w:val="567"/>
        </w:trPr>
        <w:tc>
          <w:tcPr>
            <w:tcW w:w="939" w:type="dxa"/>
            <w:vAlign w:val="center"/>
          </w:tcPr>
          <w:p w14:paraId="1EE5FE4E" w14:textId="77777777" w:rsidR="00C47985" w:rsidRDefault="00DD4132">
            <w:pPr>
              <w:spacing w:line="400" w:lineRule="exact"/>
              <w:jc w:val="center"/>
              <w:rPr>
                <w:rFonts w:ascii="宋体" w:hAnsi="宋体" w:cs="宋体"/>
                <w:sz w:val="24"/>
              </w:rPr>
            </w:pPr>
            <w:r>
              <w:rPr>
                <w:rFonts w:ascii="宋体" w:hAnsi="宋体" w:cs="宋体" w:hint="eastAsia"/>
                <w:sz w:val="24"/>
              </w:rPr>
              <w:t>6</w:t>
            </w:r>
          </w:p>
        </w:tc>
        <w:tc>
          <w:tcPr>
            <w:tcW w:w="1182" w:type="dxa"/>
            <w:vAlign w:val="center"/>
          </w:tcPr>
          <w:p w14:paraId="5E42AC0F" w14:textId="77777777" w:rsidR="00C47985" w:rsidRDefault="00DD4132">
            <w:pPr>
              <w:spacing w:line="400" w:lineRule="exact"/>
              <w:jc w:val="center"/>
              <w:rPr>
                <w:rFonts w:ascii="宋体" w:hAnsi="宋体" w:cs="宋体"/>
                <w:sz w:val="24"/>
              </w:rPr>
            </w:pPr>
            <w:r>
              <w:rPr>
                <w:rFonts w:ascii="宋体" w:hAnsi="宋体" w:cs="宋体" w:hint="eastAsia"/>
                <w:sz w:val="24"/>
              </w:rPr>
              <w:t>大衣</w:t>
            </w:r>
          </w:p>
        </w:tc>
        <w:tc>
          <w:tcPr>
            <w:tcW w:w="3010" w:type="dxa"/>
            <w:vAlign w:val="center"/>
          </w:tcPr>
          <w:p w14:paraId="3D4DBE65" w14:textId="77777777" w:rsidR="00C47985" w:rsidRDefault="00DD4132">
            <w:pPr>
              <w:spacing w:line="400" w:lineRule="exact"/>
              <w:jc w:val="left"/>
              <w:rPr>
                <w:rFonts w:ascii="宋体" w:hAnsi="宋体" w:cs="宋体"/>
                <w:sz w:val="24"/>
              </w:rPr>
            </w:pPr>
            <w:r>
              <w:rPr>
                <w:rFonts w:ascii="宋体" w:hAnsi="宋体" w:cs="宋体" w:hint="eastAsia"/>
                <w:sz w:val="24"/>
              </w:rPr>
              <w:t>成分：70%羊毛、30%毛绒；</w:t>
            </w:r>
          </w:p>
          <w:p w14:paraId="2ED28601" w14:textId="77777777" w:rsidR="00C47985" w:rsidRDefault="00DD4132">
            <w:pPr>
              <w:spacing w:line="400" w:lineRule="exact"/>
              <w:jc w:val="left"/>
              <w:rPr>
                <w:rFonts w:ascii="宋体" w:hAnsi="宋体" w:cs="宋体"/>
                <w:sz w:val="24"/>
              </w:rPr>
            </w:pPr>
            <w:r>
              <w:rPr>
                <w:rFonts w:ascii="宋体" w:hAnsi="宋体" w:cs="宋体" w:hint="eastAsia"/>
                <w:sz w:val="24"/>
              </w:rPr>
              <w:t>克重：450g/m；</w:t>
            </w:r>
          </w:p>
          <w:p w14:paraId="057CA45A" w14:textId="77777777" w:rsidR="00C47985" w:rsidRDefault="00DD4132">
            <w:pPr>
              <w:spacing w:line="400" w:lineRule="exact"/>
              <w:jc w:val="left"/>
              <w:rPr>
                <w:rFonts w:ascii="宋体" w:hAnsi="宋体" w:cs="宋体"/>
                <w:sz w:val="24"/>
              </w:rPr>
            </w:pPr>
            <w:r>
              <w:rPr>
                <w:rFonts w:ascii="宋体" w:hAnsi="宋体" w:cs="宋体" w:hint="eastAsia"/>
                <w:sz w:val="24"/>
              </w:rPr>
              <w:t>内衬：涤粘里布。</w:t>
            </w:r>
          </w:p>
        </w:tc>
        <w:tc>
          <w:tcPr>
            <w:tcW w:w="800" w:type="dxa"/>
            <w:vAlign w:val="center"/>
          </w:tcPr>
          <w:p w14:paraId="0408C5B5" w14:textId="77777777" w:rsidR="00C47985" w:rsidRDefault="00DD4132">
            <w:pPr>
              <w:spacing w:line="400" w:lineRule="exact"/>
              <w:jc w:val="center"/>
              <w:rPr>
                <w:rFonts w:ascii="宋体" w:hAnsi="宋体" w:cs="宋体"/>
                <w:sz w:val="24"/>
              </w:rPr>
            </w:pPr>
            <w:r>
              <w:rPr>
                <w:rFonts w:ascii="宋体" w:hAnsi="宋体" w:cs="宋体" w:hint="eastAsia"/>
                <w:sz w:val="24"/>
              </w:rPr>
              <w:t>黑色</w:t>
            </w:r>
          </w:p>
        </w:tc>
        <w:tc>
          <w:tcPr>
            <w:tcW w:w="2922" w:type="dxa"/>
            <w:vAlign w:val="center"/>
          </w:tcPr>
          <w:p w14:paraId="530FA339" w14:textId="77777777" w:rsidR="00C47985" w:rsidRDefault="00DD4132">
            <w:pPr>
              <w:spacing w:line="400" w:lineRule="exact"/>
              <w:jc w:val="left"/>
              <w:rPr>
                <w:rFonts w:ascii="宋体" w:hAnsi="宋体" w:cs="宋体"/>
                <w:sz w:val="24"/>
              </w:rPr>
            </w:pPr>
            <w:r>
              <w:rPr>
                <w:rFonts w:ascii="宋体" w:hAnsi="宋体" w:cs="宋体" w:hint="eastAsia"/>
                <w:sz w:val="24"/>
              </w:rPr>
              <w:t>夹克领、有拉链有门襟有门襟扣、两侧暗口袋、有袖袢、短款（包臀位置）。</w:t>
            </w:r>
          </w:p>
        </w:tc>
        <w:tc>
          <w:tcPr>
            <w:tcW w:w="870" w:type="dxa"/>
            <w:vAlign w:val="center"/>
          </w:tcPr>
          <w:p w14:paraId="459DE7D5"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r>
      <w:tr w:rsidR="00C47985" w14:paraId="14E84EDE" w14:textId="77777777">
        <w:trPr>
          <w:trHeight w:val="567"/>
        </w:trPr>
        <w:tc>
          <w:tcPr>
            <w:tcW w:w="939" w:type="dxa"/>
            <w:vAlign w:val="center"/>
          </w:tcPr>
          <w:p w14:paraId="2B484E74" w14:textId="77777777" w:rsidR="00C47985" w:rsidRDefault="00DD4132">
            <w:pPr>
              <w:spacing w:line="400" w:lineRule="exact"/>
              <w:jc w:val="center"/>
              <w:rPr>
                <w:rFonts w:ascii="宋体" w:hAnsi="宋体" w:cs="宋体"/>
                <w:sz w:val="24"/>
              </w:rPr>
            </w:pPr>
            <w:r>
              <w:rPr>
                <w:rFonts w:ascii="宋体" w:hAnsi="宋体" w:cs="宋体" w:hint="eastAsia"/>
                <w:sz w:val="24"/>
              </w:rPr>
              <w:t>7</w:t>
            </w:r>
          </w:p>
        </w:tc>
        <w:tc>
          <w:tcPr>
            <w:tcW w:w="1182" w:type="dxa"/>
            <w:vAlign w:val="center"/>
          </w:tcPr>
          <w:p w14:paraId="00223EDA" w14:textId="77777777" w:rsidR="00C47985" w:rsidRDefault="00DD4132">
            <w:pPr>
              <w:spacing w:line="400" w:lineRule="exact"/>
              <w:jc w:val="center"/>
              <w:rPr>
                <w:rFonts w:ascii="宋体" w:hAnsi="宋体" w:cs="宋体"/>
                <w:sz w:val="24"/>
              </w:rPr>
            </w:pPr>
            <w:r>
              <w:rPr>
                <w:rFonts w:ascii="宋体" w:hAnsi="宋体" w:cs="宋体" w:hint="eastAsia"/>
                <w:sz w:val="24"/>
              </w:rPr>
              <w:t>羊绒衫</w:t>
            </w:r>
          </w:p>
        </w:tc>
        <w:tc>
          <w:tcPr>
            <w:tcW w:w="3010" w:type="dxa"/>
            <w:vAlign w:val="center"/>
          </w:tcPr>
          <w:p w14:paraId="1C45AFA6" w14:textId="77777777" w:rsidR="00C47985" w:rsidRDefault="00DD4132">
            <w:pPr>
              <w:spacing w:line="400" w:lineRule="exact"/>
              <w:jc w:val="left"/>
              <w:rPr>
                <w:rFonts w:ascii="宋体" w:hAnsi="宋体" w:cs="宋体"/>
                <w:sz w:val="24"/>
              </w:rPr>
            </w:pPr>
            <w:r>
              <w:rPr>
                <w:rFonts w:ascii="宋体" w:hAnsi="宋体" w:cs="宋体" w:hint="eastAsia"/>
                <w:sz w:val="24"/>
              </w:rPr>
              <w:t>成分：80%羊绒、20%羊毛。</w:t>
            </w:r>
          </w:p>
        </w:tc>
        <w:tc>
          <w:tcPr>
            <w:tcW w:w="800" w:type="dxa"/>
            <w:vAlign w:val="center"/>
          </w:tcPr>
          <w:p w14:paraId="03561084" w14:textId="77777777" w:rsidR="00C47985" w:rsidRDefault="00DD4132">
            <w:pPr>
              <w:spacing w:line="400" w:lineRule="exact"/>
              <w:jc w:val="center"/>
              <w:rPr>
                <w:rFonts w:ascii="宋体" w:hAnsi="宋体" w:cs="宋体"/>
                <w:sz w:val="24"/>
              </w:rPr>
            </w:pPr>
            <w:r>
              <w:rPr>
                <w:rFonts w:ascii="宋体" w:hAnsi="宋体" w:cs="宋体" w:hint="eastAsia"/>
                <w:sz w:val="24"/>
              </w:rPr>
              <w:t>藏青</w:t>
            </w:r>
          </w:p>
        </w:tc>
        <w:tc>
          <w:tcPr>
            <w:tcW w:w="2922" w:type="dxa"/>
            <w:vAlign w:val="center"/>
          </w:tcPr>
          <w:p w14:paraId="39541E99" w14:textId="77777777" w:rsidR="00C47985" w:rsidRDefault="00DD4132">
            <w:pPr>
              <w:spacing w:line="400" w:lineRule="exact"/>
              <w:jc w:val="left"/>
              <w:rPr>
                <w:rFonts w:ascii="宋体" w:hAnsi="宋体" w:cs="宋体"/>
                <w:sz w:val="24"/>
              </w:rPr>
            </w:pPr>
            <w:r>
              <w:rPr>
                <w:rFonts w:ascii="宋体" w:hAnsi="宋体" w:cs="宋体" w:hint="eastAsia"/>
                <w:sz w:val="24"/>
              </w:rPr>
              <w:t>中领、长袖。</w:t>
            </w:r>
          </w:p>
        </w:tc>
        <w:tc>
          <w:tcPr>
            <w:tcW w:w="870" w:type="dxa"/>
            <w:vAlign w:val="center"/>
          </w:tcPr>
          <w:p w14:paraId="60E070D1"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r>
    </w:tbl>
    <w:p w14:paraId="192D49A0" w14:textId="77777777" w:rsidR="00C47985" w:rsidRDefault="00DD4132">
      <w:pPr>
        <w:rPr>
          <w:rFonts w:cs="宋体"/>
          <w:b/>
          <w:bCs/>
          <w:color w:val="000000"/>
          <w:kern w:val="0"/>
          <w:sz w:val="24"/>
          <w:lang w:bidi="ar"/>
        </w:rPr>
      </w:pPr>
      <w:r>
        <w:rPr>
          <w:rFonts w:cs="宋体" w:hint="eastAsia"/>
          <w:b/>
          <w:bCs/>
          <w:color w:val="000000"/>
          <w:kern w:val="0"/>
          <w:sz w:val="24"/>
          <w:lang w:bidi="ar"/>
        </w:rPr>
        <w:br w:type="page"/>
      </w:r>
    </w:p>
    <w:p w14:paraId="62C5D596" w14:textId="77777777" w:rsidR="00C47985" w:rsidRDefault="00DD4132">
      <w:pPr>
        <w:pStyle w:val="afff5"/>
        <w:spacing w:beforeLines="50" w:before="120"/>
        <w:ind w:firstLine="420"/>
        <w:outlineLvl w:val="2"/>
        <w:rPr>
          <w:rFonts w:cs="宋体"/>
          <w:b/>
          <w:bCs/>
          <w:color w:val="000000"/>
          <w:szCs w:val="24"/>
          <w:lang w:bidi="ar"/>
        </w:rPr>
      </w:pPr>
      <w:r>
        <w:rPr>
          <w:rFonts w:cs="宋体" w:hint="eastAsia"/>
          <w:b/>
          <w:bCs/>
          <w:color w:val="000000"/>
          <w:szCs w:val="24"/>
          <w:lang w:bidi="ar"/>
        </w:rPr>
        <w:lastRenderedPageBreak/>
        <w:t>三、工艺技术要求</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7885"/>
        <w:gridCol w:w="907"/>
      </w:tblGrid>
      <w:tr w:rsidR="00C47985" w14:paraId="79890F6A" w14:textId="77777777">
        <w:trPr>
          <w:trHeight w:val="567"/>
        </w:trPr>
        <w:tc>
          <w:tcPr>
            <w:tcW w:w="965" w:type="dxa"/>
            <w:vAlign w:val="center"/>
          </w:tcPr>
          <w:p w14:paraId="09E47C3D" w14:textId="77777777" w:rsidR="00C47985" w:rsidRDefault="00DD4132">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7885" w:type="dxa"/>
            <w:vAlign w:val="center"/>
          </w:tcPr>
          <w:p w14:paraId="48C9B8CD" w14:textId="77777777" w:rsidR="00C47985" w:rsidRDefault="00DD4132">
            <w:pPr>
              <w:jc w:val="center"/>
              <w:rPr>
                <w:rFonts w:ascii="宋体" w:hAnsi="宋体" w:cs="宋体"/>
                <w:b/>
                <w:bCs/>
                <w:color w:val="000000" w:themeColor="text1"/>
                <w:sz w:val="24"/>
              </w:rPr>
            </w:pPr>
            <w:r>
              <w:rPr>
                <w:rFonts w:ascii="宋体" w:hAnsi="宋体" w:cs="宋体" w:hint="eastAsia"/>
                <w:b/>
                <w:bCs/>
                <w:color w:val="000000" w:themeColor="text1"/>
                <w:sz w:val="24"/>
              </w:rPr>
              <w:t>技术参数</w:t>
            </w:r>
          </w:p>
        </w:tc>
        <w:tc>
          <w:tcPr>
            <w:tcW w:w="907" w:type="dxa"/>
            <w:vAlign w:val="center"/>
          </w:tcPr>
          <w:p w14:paraId="71DDD7C3" w14:textId="77777777" w:rsidR="00C47985" w:rsidRDefault="00DD4132">
            <w:pPr>
              <w:jc w:val="center"/>
              <w:rPr>
                <w:rFonts w:ascii="宋体" w:hAnsi="宋体" w:cs="宋体"/>
                <w:b/>
                <w:bCs/>
                <w:color w:val="000000" w:themeColor="text1"/>
                <w:sz w:val="24"/>
              </w:rPr>
            </w:pPr>
            <w:r>
              <w:rPr>
                <w:rFonts w:ascii="宋体" w:hAnsi="宋体" w:cs="宋体" w:hint="eastAsia"/>
                <w:b/>
                <w:bCs/>
                <w:color w:val="000000" w:themeColor="text1"/>
                <w:sz w:val="24"/>
              </w:rPr>
              <w:t>投标响应</w:t>
            </w:r>
          </w:p>
        </w:tc>
      </w:tr>
      <w:tr w:rsidR="00C47985" w14:paraId="4F2C08CC" w14:textId="77777777">
        <w:trPr>
          <w:trHeight w:val="567"/>
        </w:trPr>
        <w:tc>
          <w:tcPr>
            <w:tcW w:w="965" w:type="dxa"/>
            <w:vAlign w:val="center"/>
          </w:tcPr>
          <w:p w14:paraId="283CD4A2"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1</w:t>
            </w:r>
          </w:p>
        </w:tc>
        <w:tc>
          <w:tcPr>
            <w:tcW w:w="7885" w:type="dxa"/>
            <w:vAlign w:val="center"/>
          </w:tcPr>
          <w:p w14:paraId="0089A903"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剪裁：要求量体裁衣，一人一版定制。按尺寸裁剪，面料看清正反面，要求一件衣服一个方向，插色与里布面料同样，裁剪时注意，布松紧适中，请避免色差，料次。</w:t>
            </w:r>
          </w:p>
        </w:tc>
        <w:tc>
          <w:tcPr>
            <w:tcW w:w="907" w:type="dxa"/>
            <w:vAlign w:val="center"/>
          </w:tcPr>
          <w:p w14:paraId="251CA65D" w14:textId="77777777" w:rsidR="00C47985" w:rsidRDefault="00C47985">
            <w:pPr>
              <w:pStyle w:val="2a"/>
              <w:spacing w:line="360" w:lineRule="auto"/>
              <w:ind w:leftChars="0" w:left="0" w:firstLineChars="0" w:firstLine="0"/>
              <w:rPr>
                <w:rFonts w:cs="宋体"/>
                <w:color w:val="000000" w:themeColor="text1"/>
                <w:sz w:val="24"/>
              </w:rPr>
            </w:pPr>
          </w:p>
        </w:tc>
      </w:tr>
      <w:tr w:rsidR="00C47985" w14:paraId="12841F59" w14:textId="77777777">
        <w:trPr>
          <w:trHeight w:val="567"/>
        </w:trPr>
        <w:tc>
          <w:tcPr>
            <w:tcW w:w="965" w:type="dxa"/>
            <w:vAlign w:val="center"/>
          </w:tcPr>
          <w:p w14:paraId="34A42FC1"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2</w:t>
            </w:r>
          </w:p>
        </w:tc>
        <w:tc>
          <w:tcPr>
            <w:tcW w:w="7885" w:type="dxa"/>
            <w:vAlign w:val="center"/>
          </w:tcPr>
          <w:p w14:paraId="6938A254"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做工：</w:t>
            </w:r>
          </w:p>
        </w:tc>
        <w:tc>
          <w:tcPr>
            <w:tcW w:w="907" w:type="dxa"/>
            <w:vAlign w:val="center"/>
          </w:tcPr>
          <w:p w14:paraId="38F4043A" w14:textId="77777777" w:rsidR="00C47985" w:rsidRDefault="00C47985">
            <w:pPr>
              <w:pStyle w:val="2a"/>
              <w:spacing w:line="360" w:lineRule="auto"/>
              <w:ind w:leftChars="0" w:left="0" w:firstLineChars="0" w:firstLine="0"/>
              <w:rPr>
                <w:rFonts w:cs="宋体"/>
                <w:color w:val="000000" w:themeColor="text1"/>
                <w:sz w:val="24"/>
              </w:rPr>
            </w:pPr>
          </w:p>
        </w:tc>
      </w:tr>
      <w:tr w:rsidR="00C47985" w14:paraId="3C4B1A62" w14:textId="77777777">
        <w:trPr>
          <w:trHeight w:val="567"/>
        </w:trPr>
        <w:tc>
          <w:tcPr>
            <w:tcW w:w="965" w:type="dxa"/>
            <w:vAlign w:val="center"/>
          </w:tcPr>
          <w:p w14:paraId="3979F1B7"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2.1</w:t>
            </w:r>
          </w:p>
        </w:tc>
        <w:tc>
          <w:tcPr>
            <w:tcW w:w="7885" w:type="dxa"/>
            <w:vAlign w:val="center"/>
          </w:tcPr>
          <w:p w14:paraId="4E250BB6"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按面料性能操作各道工序，各部位缝制平服，线路顺直、整齐、牢固，针迹均匀，上下线松紧适宜。</w:t>
            </w:r>
          </w:p>
        </w:tc>
        <w:tc>
          <w:tcPr>
            <w:tcW w:w="907" w:type="dxa"/>
            <w:vAlign w:val="center"/>
          </w:tcPr>
          <w:p w14:paraId="6DB75961" w14:textId="77777777" w:rsidR="00C47985" w:rsidRDefault="00C47985">
            <w:pPr>
              <w:pStyle w:val="2a"/>
              <w:spacing w:line="360" w:lineRule="auto"/>
              <w:ind w:leftChars="0" w:left="0" w:firstLineChars="0" w:firstLine="0"/>
              <w:rPr>
                <w:rFonts w:cs="宋体"/>
                <w:color w:val="000000" w:themeColor="text1"/>
                <w:sz w:val="24"/>
              </w:rPr>
            </w:pPr>
          </w:p>
        </w:tc>
      </w:tr>
      <w:tr w:rsidR="00C47985" w14:paraId="0E6715F9" w14:textId="77777777">
        <w:trPr>
          <w:trHeight w:val="567"/>
        </w:trPr>
        <w:tc>
          <w:tcPr>
            <w:tcW w:w="965" w:type="dxa"/>
            <w:vAlign w:val="center"/>
          </w:tcPr>
          <w:p w14:paraId="28DCFBBA"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2.2</w:t>
            </w:r>
          </w:p>
        </w:tc>
        <w:tc>
          <w:tcPr>
            <w:tcW w:w="7885" w:type="dxa"/>
            <w:vAlign w:val="center"/>
          </w:tcPr>
          <w:p w14:paraId="7ED4EED3"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对缝对格要整齐，对称部位基本一致。</w:t>
            </w:r>
          </w:p>
        </w:tc>
        <w:tc>
          <w:tcPr>
            <w:tcW w:w="907" w:type="dxa"/>
            <w:vAlign w:val="center"/>
          </w:tcPr>
          <w:p w14:paraId="57521E68" w14:textId="77777777" w:rsidR="00C47985" w:rsidRDefault="00C47985">
            <w:pPr>
              <w:pStyle w:val="2a"/>
              <w:spacing w:line="360" w:lineRule="auto"/>
              <w:ind w:leftChars="0" w:left="0" w:firstLineChars="0" w:firstLine="0"/>
              <w:rPr>
                <w:rFonts w:cs="宋体"/>
                <w:color w:val="000000" w:themeColor="text1"/>
                <w:sz w:val="24"/>
              </w:rPr>
            </w:pPr>
          </w:p>
        </w:tc>
      </w:tr>
      <w:tr w:rsidR="00C47985" w14:paraId="3F66B8EE" w14:textId="77777777">
        <w:trPr>
          <w:trHeight w:val="567"/>
        </w:trPr>
        <w:tc>
          <w:tcPr>
            <w:tcW w:w="965" w:type="dxa"/>
            <w:vAlign w:val="center"/>
          </w:tcPr>
          <w:p w14:paraId="2C90E86D"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2.3</w:t>
            </w:r>
          </w:p>
        </w:tc>
        <w:tc>
          <w:tcPr>
            <w:tcW w:w="7885" w:type="dxa"/>
            <w:vAlign w:val="center"/>
          </w:tcPr>
          <w:p w14:paraId="770519F5"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衣、裤缝头全面本色线锁边，各部位缝缝不小于0.8cm,领、袋、门襟、止口等特殊部位除外。</w:t>
            </w:r>
          </w:p>
        </w:tc>
        <w:tc>
          <w:tcPr>
            <w:tcW w:w="907" w:type="dxa"/>
            <w:vAlign w:val="center"/>
          </w:tcPr>
          <w:p w14:paraId="00BDDCFB" w14:textId="77777777" w:rsidR="00C47985" w:rsidRDefault="00C47985">
            <w:pPr>
              <w:spacing w:line="360" w:lineRule="auto"/>
              <w:jc w:val="center"/>
              <w:rPr>
                <w:rFonts w:ascii="宋体" w:hAnsi="宋体" w:cs="宋体"/>
                <w:color w:val="000000" w:themeColor="text1"/>
                <w:sz w:val="24"/>
              </w:rPr>
            </w:pPr>
          </w:p>
        </w:tc>
      </w:tr>
      <w:tr w:rsidR="00C47985" w14:paraId="1A9C4244" w14:textId="77777777">
        <w:trPr>
          <w:trHeight w:val="567"/>
        </w:trPr>
        <w:tc>
          <w:tcPr>
            <w:tcW w:w="965" w:type="dxa"/>
            <w:vAlign w:val="center"/>
          </w:tcPr>
          <w:p w14:paraId="482522FA"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2.4</w:t>
            </w:r>
          </w:p>
        </w:tc>
        <w:tc>
          <w:tcPr>
            <w:tcW w:w="7885" w:type="dxa"/>
            <w:vAlign w:val="center"/>
          </w:tcPr>
          <w:p w14:paraId="690C087E"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领子平服，不反翘，领子部位明线不允许有接线。</w:t>
            </w:r>
          </w:p>
        </w:tc>
        <w:tc>
          <w:tcPr>
            <w:tcW w:w="907" w:type="dxa"/>
            <w:vAlign w:val="center"/>
          </w:tcPr>
          <w:p w14:paraId="5B196532" w14:textId="77777777" w:rsidR="00C47985" w:rsidRDefault="00C47985">
            <w:pPr>
              <w:spacing w:line="360" w:lineRule="auto"/>
              <w:jc w:val="center"/>
              <w:rPr>
                <w:rFonts w:ascii="宋体" w:hAnsi="宋体" w:cs="宋体"/>
                <w:color w:val="000000" w:themeColor="text1"/>
                <w:sz w:val="24"/>
              </w:rPr>
            </w:pPr>
          </w:p>
        </w:tc>
      </w:tr>
      <w:tr w:rsidR="00C47985" w14:paraId="42FF805E" w14:textId="77777777">
        <w:trPr>
          <w:trHeight w:val="567"/>
        </w:trPr>
        <w:tc>
          <w:tcPr>
            <w:tcW w:w="965" w:type="dxa"/>
            <w:vAlign w:val="center"/>
          </w:tcPr>
          <w:p w14:paraId="255D70BD"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2.5</w:t>
            </w:r>
          </w:p>
        </w:tc>
        <w:tc>
          <w:tcPr>
            <w:tcW w:w="7885" w:type="dxa"/>
            <w:vAlign w:val="center"/>
          </w:tcPr>
          <w:p w14:paraId="518F3BF2"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大胸、袖里衬使用无纺衬、黑炭衬。</w:t>
            </w:r>
          </w:p>
        </w:tc>
        <w:tc>
          <w:tcPr>
            <w:tcW w:w="907" w:type="dxa"/>
            <w:vAlign w:val="center"/>
          </w:tcPr>
          <w:p w14:paraId="6434011A" w14:textId="77777777" w:rsidR="00C47985" w:rsidRDefault="00C47985">
            <w:pPr>
              <w:spacing w:line="360" w:lineRule="auto"/>
              <w:jc w:val="center"/>
              <w:rPr>
                <w:rFonts w:ascii="宋体" w:hAnsi="宋体" w:cs="宋体"/>
                <w:color w:val="000000" w:themeColor="text1"/>
                <w:sz w:val="24"/>
              </w:rPr>
            </w:pPr>
          </w:p>
        </w:tc>
      </w:tr>
      <w:tr w:rsidR="00C47985" w14:paraId="7BC21489" w14:textId="77777777">
        <w:trPr>
          <w:trHeight w:val="567"/>
        </w:trPr>
        <w:tc>
          <w:tcPr>
            <w:tcW w:w="965" w:type="dxa"/>
            <w:vAlign w:val="center"/>
          </w:tcPr>
          <w:p w14:paraId="4F0AD6BD"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2.6</w:t>
            </w:r>
          </w:p>
        </w:tc>
        <w:tc>
          <w:tcPr>
            <w:tcW w:w="7885" w:type="dxa"/>
            <w:vAlign w:val="center"/>
          </w:tcPr>
          <w:p w14:paraId="094C02DD"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绱袖圆顺，前圆后登；袋与袋盖方正、圆顺；</w:t>
            </w:r>
          </w:p>
        </w:tc>
        <w:tc>
          <w:tcPr>
            <w:tcW w:w="907" w:type="dxa"/>
            <w:vAlign w:val="center"/>
          </w:tcPr>
          <w:p w14:paraId="0053B6CE" w14:textId="77777777" w:rsidR="00C47985" w:rsidRDefault="00C47985">
            <w:pPr>
              <w:spacing w:line="360" w:lineRule="auto"/>
              <w:jc w:val="center"/>
              <w:rPr>
                <w:rFonts w:ascii="宋体" w:hAnsi="宋体" w:cs="宋体"/>
                <w:color w:val="000000" w:themeColor="text1"/>
                <w:sz w:val="24"/>
              </w:rPr>
            </w:pPr>
          </w:p>
        </w:tc>
      </w:tr>
      <w:tr w:rsidR="00C47985" w14:paraId="00DC556E" w14:textId="77777777">
        <w:trPr>
          <w:trHeight w:val="567"/>
        </w:trPr>
        <w:tc>
          <w:tcPr>
            <w:tcW w:w="965" w:type="dxa"/>
            <w:vAlign w:val="center"/>
          </w:tcPr>
          <w:p w14:paraId="190ECFA0"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2.7</w:t>
            </w:r>
          </w:p>
        </w:tc>
        <w:tc>
          <w:tcPr>
            <w:tcW w:w="7885" w:type="dxa"/>
            <w:vAlign w:val="center"/>
          </w:tcPr>
          <w:p w14:paraId="6275B65F"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绱门襟拉链平服，左右高低一致。</w:t>
            </w:r>
          </w:p>
        </w:tc>
        <w:tc>
          <w:tcPr>
            <w:tcW w:w="907" w:type="dxa"/>
            <w:vAlign w:val="center"/>
          </w:tcPr>
          <w:p w14:paraId="5162F17A" w14:textId="77777777" w:rsidR="00C47985" w:rsidRDefault="00C47985">
            <w:pPr>
              <w:spacing w:line="360" w:lineRule="auto"/>
              <w:jc w:val="center"/>
              <w:rPr>
                <w:rFonts w:ascii="宋体" w:hAnsi="宋体" w:cs="宋体"/>
                <w:color w:val="000000" w:themeColor="text1"/>
                <w:sz w:val="24"/>
              </w:rPr>
            </w:pPr>
          </w:p>
        </w:tc>
      </w:tr>
      <w:tr w:rsidR="00C47985" w14:paraId="2017ED3A" w14:textId="77777777">
        <w:trPr>
          <w:trHeight w:val="567"/>
        </w:trPr>
        <w:tc>
          <w:tcPr>
            <w:tcW w:w="965" w:type="dxa"/>
            <w:vAlign w:val="center"/>
          </w:tcPr>
          <w:p w14:paraId="12A494BB" w14:textId="77777777" w:rsidR="00C47985" w:rsidRDefault="00DD4132">
            <w:pPr>
              <w:pStyle w:val="2a"/>
              <w:spacing w:line="360" w:lineRule="auto"/>
              <w:ind w:leftChars="0" w:left="0" w:firstLineChars="0" w:firstLine="0"/>
              <w:jc w:val="center"/>
              <w:rPr>
                <w:rFonts w:cs="宋体"/>
                <w:color w:val="000000" w:themeColor="text1"/>
                <w:sz w:val="24"/>
              </w:rPr>
            </w:pPr>
            <w:r>
              <w:rPr>
                <w:rFonts w:cs="宋体" w:hint="eastAsia"/>
                <w:color w:val="000000" w:themeColor="text1"/>
                <w:sz w:val="24"/>
              </w:rPr>
              <w:t>2.8</w:t>
            </w:r>
          </w:p>
        </w:tc>
        <w:tc>
          <w:tcPr>
            <w:tcW w:w="7885" w:type="dxa"/>
            <w:vAlign w:val="center"/>
          </w:tcPr>
          <w:p w14:paraId="5AA3A72C"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裤子侧缝顺直，扭曲率不大于2%。腋下、裤后档缝等易开裂部位用双道线或链式线缝合。</w:t>
            </w:r>
          </w:p>
        </w:tc>
        <w:tc>
          <w:tcPr>
            <w:tcW w:w="907" w:type="dxa"/>
            <w:vAlign w:val="center"/>
          </w:tcPr>
          <w:p w14:paraId="120A3B89" w14:textId="77777777" w:rsidR="00C47985" w:rsidRDefault="00C47985">
            <w:pPr>
              <w:spacing w:line="360" w:lineRule="auto"/>
              <w:jc w:val="center"/>
              <w:rPr>
                <w:rFonts w:ascii="宋体" w:hAnsi="宋体" w:cs="宋体"/>
                <w:color w:val="000000" w:themeColor="text1"/>
                <w:sz w:val="24"/>
              </w:rPr>
            </w:pPr>
          </w:p>
        </w:tc>
      </w:tr>
      <w:tr w:rsidR="00C47985" w14:paraId="53207D18" w14:textId="77777777">
        <w:trPr>
          <w:trHeight w:val="567"/>
        </w:trPr>
        <w:tc>
          <w:tcPr>
            <w:tcW w:w="965" w:type="dxa"/>
            <w:vAlign w:val="center"/>
          </w:tcPr>
          <w:p w14:paraId="2E4AA31B" w14:textId="77777777" w:rsidR="00C47985" w:rsidRDefault="00DD4132">
            <w:pPr>
              <w:pStyle w:val="2a"/>
              <w:spacing w:line="360" w:lineRule="auto"/>
              <w:ind w:leftChars="0" w:left="0" w:firstLineChars="0" w:firstLine="0"/>
              <w:jc w:val="center"/>
              <w:rPr>
                <w:rFonts w:cs="宋体"/>
                <w:color w:val="000000" w:themeColor="text1"/>
                <w:sz w:val="24"/>
              </w:rPr>
            </w:pPr>
            <w:r>
              <w:rPr>
                <w:rFonts w:cs="宋体" w:hint="eastAsia"/>
                <w:color w:val="000000" w:themeColor="text1"/>
                <w:sz w:val="24"/>
              </w:rPr>
              <w:t>2.9</w:t>
            </w:r>
          </w:p>
        </w:tc>
        <w:tc>
          <w:tcPr>
            <w:tcW w:w="7885" w:type="dxa"/>
            <w:vAlign w:val="center"/>
          </w:tcPr>
          <w:p w14:paraId="0473CBFF"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覆粘合衬部位不允许有脱胶、渗胶、起皱、起泡、沾胶。</w:t>
            </w:r>
          </w:p>
        </w:tc>
        <w:tc>
          <w:tcPr>
            <w:tcW w:w="907" w:type="dxa"/>
            <w:vAlign w:val="center"/>
          </w:tcPr>
          <w:p w14:paraId="030BD6F5" w14:textId="77777777" w:rsidR="00C47985" w:rsidRDefault="00C47985">
            <w:pPr>
              <w:spacing w:line="360" w:lineRule="auto"/>
              <w:jc w:val="center"/>
              <w:rPr>
                <w:rFonts w:ascii="宋体" w:hAnsi="宋体" w:cs="宋体"/>
                <w:color w:val="000000" w:themeColor="text1"/>
                <w:sz w:val="24"/>
              </w:rPr>
            </w:pPr>
          </w:p>
        </w:tc>
      </w:tr>
      <w:tr w:rsidR="00C47985" w14:paraId="32C976F2" w14:textId="77777777">
        <w:trPr>
          <w:trHeight w:val="567"/>
        </w:trPr>
        <w:tc>
          <w:tcPr>
            <w:tcW w:w="965" w:type="dxa"/>
            <w:vAlign w:val="center"/>
          </w:tcPr>
          <w:p w14:paraId="5109029E"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3</w:t>
            </w:r>
          </w:p>
        </w:tc>
        <w:tc>
          <w:tcPr>
            <w:tcW w:w="7885" w:type="dxa"/>
            <w:vAlign w:val="center"/>
          </w:tcPr>
          <w:p w14:paraId="55D7CA82"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后道整理：杂物要修剪干净，无布次，色差，污渍。</w:t>
            </w:r>
          </w:p>
        </w:tc>
        <w:tc>
          <w:tcPr>
            <w:tcW w:w="907" w:type="dxa"/>
            <w:vAlign w:val="center"/>
          </w:tcPr>
          <w:p w14:paraId="4A5F6667" w14:textId="77777777" w:rsidR="00C47985" w:rsidRDefault="00C47985">
            <w:pPr>
              <w:spacing w:line="360" w:lineRule="auto"/>
              <w:jc w:val="center"/>
              <w:rPr>
                <w:rFonts w:ascii="宋体" w:hAnsi="宋体" w:cs="宋体"/>
                <w:color w:val="000000" w:themeColor="text1"/>
                <w:sz w:val="24"/>
              </w:rPr>
            </w:pPr>
          </w:p>
        </w:tc>
      </w:tr>
      <w:tr w:rsidR="00C47985" w14:paraId="5B4813C4" w14:textId="77777777">
        <w:trPr>
          <w:trHeight w:val="567"/>
        </w:trPr>
        <w:tc>
          <w:tcPr>
            <w:tcW w:w="965" w:type="dxa"/>
            <w:vAlign w:val="center"/>
          </w:tcPr>
          <w:p w14:paraId="41E02BDE"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4</w:t>
            </w:r>
          </w:p>
        </w:tc>
        <w:tc>
          <w:tcPr>
            <w:tcW w:w="7885" w:type="dxa"/>
            <w:vAlign w:val="center"/>
          </w:tcPr>
          <w:p w14:paraId="71C2C9B4"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整烫：各部位熨烫平服、整洁，不可有污渍，注意面料特性，不可出现极光烫痕，无烫黄、水渍及亮光。</w:t>
            </w:r>
          </w:p>
        </w:tc>
        <w:tc>
          <w:tcPr>
            <w:tcW w:w="907" w:type="dxa"/>
            <w:vAlign w:val="center"/>
          </w:tcPr>
          <w:p w14:paraId="0813048F" w14:textId="77777777" w:rsidR="00C47985" w:rsidRDefault="00C47985">
            <w:pPr>
              <w:spacing w:line="360" w:lineRule="auto"/>
              <w:jc w:val="center"/>
              <w:rPr>
                <w:rFonts w:ascii="宋体" w:hAnsi="宋体" w:cs="宋体"/>
                <w:color w:val="000000" w:themeColor="text1"/>
                <w:sz w:val="24"/>
              </w:rPr>
            </w:pPr>
          </w:p>
        </w:tc>
      </w:tr>
      <w:tr w:rsidR="00C47985" w14:paraId="07DE1BEA" w14:textId="77777777">
        <w:trPr>
          <w:trHeight w:val="567"/>
        </w:trPr>
        <w:tc>
          <w:tcPr>
            <w:tcW w:w="965" w:type="dxa"/>
            <w:vAlign w:val="center"/>
          </w:tcPr>
          <w:p w14:paraId="61749037"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5</w:t>
            </w:r>
          </w:p>
        </w:tc>
        <w:tc>
          <w:tcPr>
            <w:tcW w:w="7885" w:type="dxa"/>
            <w:vAlign w:val="center"/>
          </w:tcPr>
          <w:p w14:paraId="204A7652"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针距：明14针/3cm,暗16针/3cm。</w:t>
            </w:r>
          </w:p>
        </w:tc>
        <w:tc>
          <w:tcPr>
            <w:tcW w:w="907" w:type="dxa"/>
            <w:vAlign w:val="center"/>
          </w:tcPr>
          <w:p w14:paraId="33730950" w14:textId="77777777" w:rsidR="00C47985" w:rsidRDefault="00C47985">
            <w:pPr>
              <w:spacing w:line="360" w:lineRule="auto"/>
              <w:jc w:val="center"/>
              <w:rPr>
                <w:rFonts w:ascii="宋体" w:hAnsi="宋体" w:cs="宋体"/>
                <w:color w:val="000000" w:themeColor="text1"/>
                <w:sz w:val="24"/>
              </w:rPr>
            </w:pPr>
          </w:p>
        </w:tc>
      </w:tr>
      <w:tr w:rsidR="00C47985" w14:paraId="6986B578" w14:textId="77777777">
        <w:trPr>
          <w:trHeight w:val="567"/>
        </w:trPr>
        <w:tc>
          <w:tcPr>
            <w:tcW w:w="965" w:type="dxa"/>
            <w:vAlign w:val="center"/>
          </w:tcPr>
          <w:p w14:paraId="011288C8"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6</w:t>
            </w:r>
          </w:p>
        </w:tc>
        <w:tc>
          <w:tcPr>
            <w:tcW w:w="7885" w:type="dxa"/>
            <w:vAlign w:val="center"/>
          </w:tcPr>
          <w:p w14:paraId="146251E0"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锁眼：锁眼定位准确，大小适宜，扣与眼对位，整齐牢固。眼位不偏斜，锁眼针迹美观、整齐、平服。线头干净，针脚紧密。</w:t>
            </w:r>
          </w:p>
        </w:tc>
        <w:tc>
          <w:tcPr>
            <w:tcW w:w="907" w:type="dxa"/>
            <w:vAlign w:val="center"/>
          </w:tcPr>
          <w:p w14:paraId="6FAE8E72" w14:textId="77777777" w:rsidR="00C47985" w:rsidRDefault="00C47985">
            <w:pPr>
              <w:spacing w:line="360" w:lineRule="auto"/>
              <w:jc w:val="center"/>
              <w:rPr>
                <w:rFonts w:ascii="宋体" w:hAnsi="宋体" w:cs="宋体"/>
                <w:color w:val="000000" w:themeColor="text1"/>
                <w:sz w:val="24"/>
              </w:rPr>
            </w:pPr>
          </w:p>
        </w:tc>
      </w:tr>
      <w:tr w:rsidR="00C47985" w14:paraId="6DD450DD" w14:textId="77777777">
        <w:trPr>
          <w:trHeight w:val="567"/>
        </w:trPr>
        <w:tc>
          <w:tcPr>
            <w:tcW w:w="965" w:type="dxa"/>
            <w:vAlign w:val="center"/>
          </w:tcPr>
          <w:p w14:paraId="6EA06F83"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t>7</w:t>
            </w:r>
          </w:p>
        </w:tc>
        <w:tc>
          <w:tcPr>
            <w:tcW w:w="7885" w:type="dxa"/>
            <w:vAlign w:val="center"/>
          </w:tcPr>
          <w:p w14:paraId="5A89703E"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纽扣，牛角扣。扣眼厚度相适宜，缠绕三次以上(装饰扣不缠绕)，收线打结须结实完整。扣与扣眼上下要对位。 合扣牢固，上下要对位，吻合适度，无变形或过紧现象。</w:t>
            </w:r>
          </w:p>
        </w:tc>
        <w:tc>
          <w:tcPr>
            <w:tcW w:w="907" w:type="dxa"/>
            <w:vAlign w:val="center"/>
          </w:tcPr>
          <w:p w14:paraId="74A3BBCC" w14:textId="77777777" w:rsidR="00C47985" w:rsidRDefault="00C47985">
            <w:pPr>
              <w:spacing w:line="360" w:lineRule="auto"/>
              <w:jc w:val="center"/>
              <w:rPr>
                <w:rFonts w:ascii="宋体" w:hAnsi="宋体" w:cs="宋体"/>
                <w:color w:val="000000" w:themeColor="text1"/>
                <w:sz w:val="24"/>
              </w:rPr>
            </w:pPr>
          </w:p>
        </w:tc>
      </w:tr>
      <w:tr w:rsidR="00C47985" w14:paraId="686F1942" w14:textId="77777777">
        <w:trPr>
          <w:trHeight w:val="567"/>
        </w:trPr>
        <w:tc>
          <w:tcPr>
            <w:tcW w:w="965" w:type="dxa"/>
            <w:vAlign w:val="center"/>
          </w:tcPr>
          <w:p w14:paraId="5F9F4985" w14:textId="77777777" w:rsidR="00C47985" w:rsidRDefault="00DD4132">
            <w:pPr>
              <w:pStyle w:val="2a"/>
              <w:spacing w:line="360" w:lineRule="auto"/>
              <w:ind w:leftChars="0" w:firstLineChars="0" w:hanging="420"/>
              <w:jc w:val="center"/>
              <w:rPr>
                <w:rFonts w:cs="宋体"/>
                <w:color w:val="000000" w:themeColor="text1"/>
                <w:sz w:val="24"/>
              </w:rPr>
            </w:pPr>
            <w:r>
              <w:rPr>
                <w:rFonts w:cs="宋体" w:hint="eastAsia"/>
                <w:color w:val="000000" w:themeColor="text1"/>
                <w:sz w:val="24"/>
              </w:rPr>
              <w:lastRenderedPageBreak/>
              <w:t>8</w:t>
            </w:r>
          </w:p>
        </w:tc>
        <w:tc>
          <w:tcPr>
            <w:tcW w:w="7885" w:type="dxa"/>
            <w:vAlign w:val="center"/>
          </w:tcPr>
          <w:p w14:paraId="50183D3F"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包装：包装要平整，有扣子的一件一个备用袋，一套一个胶袋。</w:t>
            </w:r>
          </w:p>
        </w:tc>
        <w:tc>
          <w:tcPr>
            <w:tcW w:w="907" w:type="dxa"/>
            <w:vAlign w:val="center"/>
          </w:tcPr>
          <w:p w14:paraId="29148088" w14:textId="77777777" w:rsidR="00C47985" w:rsidRDefault="00C47985">
            <w:pPr>
              <w:spacing w:line="360" w:lineRule="auto"/>
              <w:jc w:val="center"/>
              <w:rPr>
                <w:rFonts w:ascii="宋体" w:hAnsi="宋体" w:cs="宋体"/>
                <w:color w:val="000000" w:themeColor="text1"/>
                <w:sz w:val="24"/>
              </w:rPr>
            </w:pPr>
          </w:p>
        </w:tc>
      </w:tr>
      <w:tr w:rsidR="00C47985" w14:paraId="56342EA8" w14:textId="77777777">
        <w:trPr>
          <w:trHeight w:val="567"/>
        </w:trPr>
        <w:tc>
          <w:tcPr>
            <w:tcW w:w="965" w:type="dxa"/>
            <w:vAlign w:val="center"/>
          </w:tcPr>
          <w:p w14:paraId="4234B565" w14:textId="77777777" w:rsidR="00C47985" w:rsidRDefault="00DD4132">
            <w:pPr>
              <w:pStyle w:val="2a"/>
              <w:spacing w:line="360" w:lineRule="auto"/>
              <w:ind w:leftChars="0" w:left="0" w:firstLineChars="0" w:firstLine="0"/>
              <w:jc w:val="center"/>
              <w:rPr>
                <w:rFonts w:cs="宋体"/>
                <w:color w:val="000000" w:themeColor="text1"/>
                <w:sz w:val="24"/>
              </w:rPr>
            </w:pPr>
            <w:r>
              <w:rPr>
                <w:rFonts w:cs="宋体" w:hint="eastAsia"/>
                <w:color w:val="000000" w:themeColor="text1"/>
                <w:sz w:val="24"/>
              </w:rPr>
              <w:t>9</w:t>
            </w:r>
          </w:p>
        </w:tc>
        <w:tc>
          <w:tcPr>
            <w:tcW w:w="7885" w:type="dxa"/>
            <w:vAlign w:val="center"/>
          </w:tcPr>
          <w:p w14:paraId="050338A6" w14:textId="77777777" w:rsidR="00C47985" w:rsidRDefault="00DD4132">
            <w:pPr>
              <w:spacing w:line="360" w:lineRule="auto"/>
              <w:rPr>
                <w:rFonts w:ascii="宋体" w:hAnsi="宋体" w:cs="宋体"/>
                <w:color w:val="000000" w:themeColor="text1"/>
                <w:sz w:val="24"/>
              </w:rPr>
            </w:pPr>
            <w:r>
              <w:rPr>
                <w:rFonts w:ascii="宋体" w:hAnsi="宋体" w:cs="宋体" w:hint="eastAsia"/>
                <w:color w:val="000000" w:themeColor="text1"/>
                <w:sz w:val="24"/>
              </w:rPr>
              <w:t>标识：商标、号型标志、成分含量标志、洗涤标志准确清晰，位置端正。</w:t>
            </w:r>
          </w:p>
        </w:tc>
        <w:tc>
          <w:tcPr>
            <w:tcW w:w="907" w:type="dxa"/>
            <w:vAlign w:val="center"/>
          </w:tcPr>
          <w:p w14:paraId="457F0D52" w14:textId="77777777" w:rsidR="00C47985" w:rsidRDefault="00C47985">
            <w:pPr>
              <w:spacing w:line="360" w:lineRule="auto"/>
              <w:jc w:val="center"/>
              <w:rPr>
                <w:rFonts w:ascii="宋体" w:hAnsi="宋体" w:cs="宋体"/>
                <w:color w:val="000000" w:themeColor="text1"/>
                <w:sz w:val="24"/>
              </w:rPr>
            </w:pPr>
          </w:p>
        </w:tc>
      </w:tr>
    </w:tbl>
    <w:p w14:paraId="7C8FC3C0" w14:textId="77777777" w:rsidR="00C47985" w:rsidRDefault="00DD4132">
      <w:pPr>
        <w:pStyle w:val="afff5"/>
        <w:spacing w:beforeLines="50" w:before="120"/>
        <w:ind w:firstLine="420"/>
        <w:outlineLvl w:val="2"/>
        <w:rPr>
          <w:rFonts w:cs="宋体"/>
          <w:b/>
          <w:bCs/>
          <w:color w:val="000000"/>
          <w:szCs w:val="24"/>
          <w:lang w:bidi="ar"/>
        </w:rPr>
      </w:pPr>
      <w:r>
        <w:rPr>
          <w:rFonts w:cs="宋体" w:hint="eastAsia"/>
          <w:b/>
          <w:bCs/>
          <w:color w:val="000000"/>
          <w:szCs w:val="24"/>
          <w:lang w:bidi="ar"/>
        </w:rPr>
        <w:t>四、样品要求</w:t>
      </w:r>
    </w:p>
    <w:p w14:paraId="4933A615" w14:textId="77777777" w:rsidR="00C47985" w:rsidRDefault="00DD4132">
      <w:pPr>
        <w:adjustRightInd/>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（一）样衣：样衣提供必须齐全，同一款服装仅接受一款样衣，不得提供多款样衣。未提供样衣或样衣提供不全或提供同一款服装多款样衣的，评标委员会有权作出不利于投标人的评审。</w:t>
      </w:r>
    </w:p>
    <w:p w14:paraId="62C4DD09" w14:textId="77777777" w:rsidR="00C47985" w:rsidRDefault="00DD4132">
      <w:pPr>
        <w:adjustRightInd/>
        <w:spacing w:line="360" w:lineRule="auto"/>
        <w:ind w:firstLineChars="200" w:firstLine="480"/>
        <w:rPr>
          <w:rFonts w:ascii="宋体" w:hAnsi="宋体"/>
          <w:sz w:val="24"/>
        </w:rPr>
      </w:pPr>
      <w:r>
        <w:rPr>
          <w:rFonts w:ascii="宋体" w:hAnsi="宋体" w:hint="eastAsia"/>
          <w:sz w:val="24"/>
        </w:rPr>
        <w:t>女性工作服：</w:t>
      </w:r>
      <w:r>
        <w:rPr>
          <w:rFonts w:ascii="宋体" w:hAnsi="宋体" w:cs="宋体" w:hint="eastAsia"/>
          <w:sz w:val="24"/>
        </w:rPr>
        <w:t>长袖衬衫</w:t>
      </w:r>
      <w:r>
        <w:rPr>
          <w:rFonts w:ascii="宋体" w:hAnsi="宋体" w:hint="eastAsia"/>
          <w:sz w:val="24"/>
        </w:rPr>
        <w:t>、</w:t>
      </w:r>
      <w:r>
        <w:rPr>
          <w:rFonts w:ascii="宋体" w:hAnsi="宋体" w:cs="宋体" w:hint="eastAsia"/>
          <w:sz w:val="24"/>
        </w:rPr>
        <w:t>夏裤</w:t>
      </w:r>
      <w:r>
        <w:rPr>
          <w:rFonts w:ascii="宋体" w:hAnsi="宋体" w:hint="eastAsia"/>
          <w:sz w:val="24"/>
        </w:rPr>
        <w:t>、</w:t>
      </w:r>
      <w:r>
        <w:rPr>
          <w:rFonts w:ascii="宋体" w:hAnsi="宋体" w:cs="宋体" w:hint="eastAsia"/>
          <w:sz w:val="24"/>
        </w:rPr>
        <w:t>西服上衣</w:t>
      </w:r>
      <w:r>
        <w:rPr>
          <w:rFonts w:ascii="宋体" w:hAnsi="宋体" w:hint="eastAsia"/>
          <w:sz w:val="24"/>
        </w:rPr>
        <w:t>、</w:t>
      </w:r>
      <w:r>
        <w:rPr>
          <w:rFonts w:ascii="宋体" w:hAnsi="宋体" w:cs="宋体" w:hint="eastAsia"/>
          <w:sz w:val="24"/>
        </w:rPr>
        <w:t>西裤</w:t>
      </w:r>
      <w:r>
        <w:rPr>
          <w:rFonts w:ascii="宋体" w:hAnsi="宋体" w:hint="eastAsia"/>
          <w:sz w:val="24"/>
        </w:rPr>
        <w:t>、</w:t>
      </w:r>
      <w:r>
        <w:rPr>
          <w:rFonts w:ascii="宋体" w:hAnsi="宋体" w:cs="宋体" w:hint="eastAsia"/>
          <w:sz w:val="24"/>
        </w:rPr>
        <w:t>大衣</w:t>
      </w:r>
      <w:r>
        <w:rPr>
          <w:rFonts w:ascii="宋体" w:hAnsi="宋体" w:hint="eastAsia"/>
          <w:sz w:val="24"/>
        </w:rPr>
        <w:t>、</w:t>
      </w:r>
      <w:r>
        <w:rPr>
          <w:rFonts w:ascii="宋体" w:hAnsi="宋体" w:cs="宋体" w:hint="eastAsia"/>
          <w:sz w:val="24"/>
        </w:rPr>
        <w:t>羊绒衫</w:t>
      </w:r>
      <w:r>
        <w:rPr>
          <w:rFonts w:ascii="宋体" w:hAnsi="宋体" w:hint="eastAsia"/>
          <w:sz w:val="24"/>
        </w:rPr>
        <w:t>各1件；</w:t>
      </w:r>
    </w:p>
    <w:p w14:paraId="17985B03" w14:textId="77777777" w:rsidR="00C47985" w:rsidRDefault="00DD4132">
      <w:pPr>
        <w:adjustRightInd/>
        <w:spacing w:line="360" w:lineRule="auto"/>
        <w:ind w:firstLineChars="200" w:firstLine="480"/>
        <w:rPr>
          <w:rFonts w:ascii="宋体" w:hAnsi="宋体"/>
          <w:sz w:val="24"/>
        </w:rPr>
      </w:pPr>
      <w:r>
        <w:rPr>
          <w:rFonts w:ascii="宋体" w:hAnsi="宋体" w:hint="eastAsia"/>
          <w:sz w:val="24"/>
        </w:rPr>
        <w:t>男性工作服：</w:t>
      </w:r>
      <w:r>
        <w:rPr>
          <w:rFonts w:ascii="宋体" w:hAnsi="宋体" w:cs="宋体" w:hint="eastAsia"/>
          <w:sz w:val="24"/>
        </w:rPr>
        <w:t>长袖衬衫</w:t>
      </w:r>
      <w:r>
        <w:rPr>
          <w:rFonts w:ascii="宋体" w:hAnsi="宋体" w:hint="eastAsia"/>
          <w:sz w:val="24"/>
        </w:rPr>
        <w:t>、</w:t>
      </w:r>
      <w:r>
        <w:rPr>
          <w:rFonts w:ascii="宋体" w:hAnsi="宋体" w:cs="宋体" w:hint="eastAsia"/>
          <w:sz w:val="24"/>
        </w:rPr>
        <w:t>夏裤</w:t>
      </w:r>
      <w:r>
        <w:rPr>
          <w:rFonts w:ascii="宋体" w:hAnsi="宋体" w:hint="eastAsia"/>
          <w:sz w:val="24"/>
        </w:rPr>
        <w:t>、</w:t>
      </w:r>
      <w:r>
        <w:rPr>
          <w:rFonts w:ascii="宋体" w:hAnsi="宋体" w:cs="宋体" w:hint="eastAsia"/>
          <w:sz w:val="24"/>
        </w:rPr>
        <w:t>西服上衣</w:t>
      </w:r>
      <w:r>
        <w:rPr>
          <w:rFonts w:ascii="宋体" w:hAnsi="宋体" w:hint="eastAsia"/>
          <w:sz w:val="24"/>
        </w:rPr>
        <w:t>、</w:t>
      </w:r>
      <w:r>
        <w:rPr>
          <w:rFonts w:ascii="宋体" w:hAnsi="宋体" w:cs="宋体" w:hint="eastAsia"/>
          <w:sz w:val="24"/>
        </w:rPr>
        <w:t>西裤</w:t>
      </w:r>
      <w:r>
        <w:rPr>
          <w:rFonts w:ascii="宋体" w:hAnsi="宋体" w:hint="eastAsia"/>
          <w:sz w:val="24"/>
        </w:rPr>
        <w:t>、</w:t>
      </w:r>
      <w:r>
        <w:rPr>
          <w:rFonts w:ascii="宋体" w:hAnsi="宋体" w:cs="宋体" w:hint="eastAsia"/>
          <w:sz w:val="24"/>
        </w:rPr>
        <w:t>大衣</w:t>
      </w:r>
      <w:r>
        <w:rPr>
          <w:rFonts w:ascii="宋体" w:hAnsi="宋体" w:hint="eastAsia"/>
          <w:sz w:val="24"/>
        </w:rPr>
        <w:t>、</w:t>
      </w:r>
      <w:r>
        <w:rPr>
          <w:rFonts w:ascii="宋体" w:hAnsi="宋体" w:cs="宋体" w:hint="eastAsia"/>
          <w:sz w:val="24"/>
        </w:rPr>
        <w:t>羊绒衫</w:t>
      </w:r>
      <w:r>
        <w:rPr>
          <w:rFonts w:ascii="宋体" w:hAnsi="宋体" w:hint="eastAsia"/>
          <w:sz w:val="24"/>
        </w:rPr>
        <w:t>各1件。</w:t>
      </w:r>
    </w:p>
    <w:p w14:paraId="5379B824" w14:textId="77777777" w:rsidR="00C47985" w:rsidRDefault="00DD4132">
      <w:pPr>
        <w:adjustRightInd/>
        <w:spacing w:line="360" w:lineRule="auto"/>
        <w:ind w:firstLineChars="200" w:firstLine="480"/>
        <w:rPr>
          <w:rFonts w:ascii="宋体" w:hAnsi="宋体"/>
          <w:sz w:val="24"/>
        </w:rPr>
      </w:pPr>
      <w:r>
        <w:rPr>
          <w:rFonts w:ascii="宋体" w:hAnsi="宋体" w:hint="eastAsia"/>
          <w:sz w:val="24"/>
        </w:rPr>
        <w:t>（二）主要辅料：</w:t>
      </w:r>
      <w:r>
        <w:rPr>
          <w:rFonts w:ascii="宋体" w:hAnsi="宋体"/>
          <w:sz w:val="24"/>
        </w:rPr>
        <w:t>西服内衬布、拉链、纽扣、袋布等主要辅料，并提供小样及</w:t>
      </w:r>
      <w:r>
        <w:rPr>
          <w:rFonts w:ascii="宋体" w:hAnsi="宋体" w:hint="eastAsia"/>
          <w:sz w:val="24"/>
        </w:rPr>
        <w:t>相应材料</w:t>
      </w:r>
      <w:r>
        <w:rPr>
          <w:rFonts w:ascii="宋体" w:hAnsi="宋体"/>
          <w:sz w:val="24"/>
        </w:rPr>
        <w:t>检测报告</w:t>
      </w:r>
      <w:r>
        <w:rPr>
          <w:rFonts w:ascii="宋体" w:hAnsi="宋体" w:hint="eastAsia"/>
          <w:sz w:val="24"/>
        </w:rPr>
        <w:t>。</w:t>
      </w:r>
    </w:p>
    <w:p w14:paraId="540F911D" w14:textId="77777777" w:rsidR="00C47985" w:rsidRDefault="00DD4132">
      <w:pPr>
        <w:adjustRightInd/>
        <w:spacing w:line="360" w:lineRule="auto"/>
        <w:ind w:firstLineChars="200" w:firstLine="480"/>
        <w:rPr>
          <w:rFonts w:ascii="宋体" w:hAnsi="宋体"/>
          <w:sz w:val="24"/>
        </w:rPr>
      </w:pPr>
      <w:r>
        <w:rPr>
          <w:rFonts w:ascii="宋体" w:hAnsi="宋体" w:hint="eastAsia"/>
          <w:sz w:val="24"/>
        </w:rPr>
        <w:t>（三）样品递交截止时间及地点：同投标截止时间；宁波高新区行政服务中心（宁波高新区广贤路997号南楼3楼样品室）。</w:t>
      </w:r>
    </w:p>
    <w:p w14:paraId="71E12B66" w14:textId="77777777" w:rsidR="00C47985" w:rsidRDefault="00DD4132">
      <w:pPr>
        <w:adjustRightInd/>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（四）样品处理：</w:t>
      </w:r>
      <w:bookmarkStart w:id="40" w:name="_Toc90823552"/>
      <w:r>
        <w:rPr>
          <w:rFonts w:ascii="宋体" w:hAnsi="宋体" w:hint="eastAsia"/>
          <w:sz w:val="24"/>
        </w:rPr>
        <w:t>中标候选人提供的样品由采购人封存作为验收依据，当中标人所提供的产品的质量与样品不一致时，采购人有权要求中标人退换，由此产生的一切经济和法律责任均由中标人担。采购人于供货验收合格后退还中标人。其他供应商的样品由代理机构通知其取回，其他供应商的样品未在规定期限内取回的，将由代理机构或采购人自行处理，且不承担任何经济和法律责任。</w:t>
      </w:r>
      <w:bookmarkEnd w:id="40"/>
    </w:p>
    <w:p w14:paraId="2A3E8C23" w14:textId="77777777" w:rsidR="00C47985" w:rsidRDefault="00DD4132">
      <w:pPr>
        <w:pStyle w:val="afff5"/>
        <w:spacing w:beforeLines="50" w:before="120"/>
        <w:ind w:firstLine="420"/>
        <w:outlineLvl w:val="2"/>
        <w:rPr>
          <w:rFonts w:cs="宋体"/>
          <w:b/>
          <w:bCs/>
          <w:color w:val="000000"/>
          <w:szCs w:val="24"/>
          <w:lang w:bidi="ar"/>
        </w:rPr>
      </w:pPr>
      <w:r>
        <w:rPr>
          <w:rFonts w:cs="宋体" w:hint="eastAsia"/>
          <w:b/>
          <w:bCs/>
          <w:color w:val="000000"/>
          <w:szCs w:val="24"/>
          <w:lang w:bidi="ar"/>
        </w:rPr>
        <w:t>五、商务条款要求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40"/>
        <w:gridCol w:w="7597"/>
      </w:tblGrid>
      <w:tr w:rsidR="00C47985" w14:paraId="474B210C" w14:textId="77777777">
        <w:trPr>
          <w:trHeight w:val="567"/>
        </w:trPr>
        <w:tc>
          <w:tcPr>
            <w:tcW w:w="2140" w:type="dxa"/>
            <w:tcBorders>
              <w:top w:val="single" w:sz="4" w:space="0" w:color="auto"/>
              <w:left w:val="single" w:sz="4" w:space="0" w:color="auto"/>
              <w:bottom w:val="single" w:sz="4" w:space="0" w:color="auto"/>
              <w:right w:val="single" w:sz="4" w:space="0" w:color="auto"/>
            </w:tcBorders>
            <w:vAlign w:val="center"/>
          </w:tcPr>
          <w:p w14:paraId="38CB8DF1" w14:textId="77777777" w:rsidR="00C47985" w:rsidRDefault="00DD4132">
            <w:pPr>
              <w:spacing w:line="360" w:lineRule="auto"/>
              <w:jc w:val="center"/>
              <w:rPr>
                <w:rFonts w:ascii="宋体" w:hAnsi="宋体" w:cs="宋体"/>
                <w:b/>
                <w:bCs/>
                <w:sz w:val="24"/>
              </w:rPr>
            </w:pPr>
            <w:r>
              <w:rPr>
                <w:rFonts w:ascii="宋体" w:hAnsi="宋体" w:cs="宋体" w:hint="eastAsia"/>
                <w:b/>
                <w:bCs/>
                <w:sz w:val="24"/>
              </w:rPr>
              <w:t>项目</w:t>
            </w:r>
          </w:p>
        </w:tc>
        <w:tc>
          <w:tcPr>
            <w:tcW w:w="7597" w:type="dxa"/>
            <w:tcBorders>
              <w:top w:val="single" w:sz="4" w:space="0" w:color="auto"/>
              <w:left w:val="single" w:sz="4" w:space="0" w:color="auto"/>
              <w:bottom w:val="single" w:sz="4" w:space="0" w:color="auto"/>
              <w:right w:val="single" w:sz="4" w:space="0" w:color="auto"/>
            </w:tcBorders>
            <w:vAlign w:val="center"/>
          </w:tcPr>
          <w:p w14:paraId="27CAC3F6" w14:textId="77777777" w:rsidR="00C47985" w:rsidRDefault="00DD4132">
            <w:pPr>
              <w:spacing w:line="360" w:lineRule="auto"/>
              <w:jc w:val="center"/>
              <w:rPr>
                <w:rFonts w:ascii="宋体" w:hAnsi="宋体" w:cs="宋体"/>
                <w:b/>
                <w:bCs/>
                <w:sz w:val="24"/>
              </w:rPr>
            </w:pPr>
            <w:r>
              <w:rPr>
                <w:rFonts w:ascii="宋体" w:hAnsi="宋体" w:cs="宋体" w:hint="eastAsia"/>
                <w:b/>
                <w:bCs/>
                <w:sz w:val="24"/>
              </w:rPr>
              <w:t>要求</w:t>
            </w:r>
          </w:p>
        </w:tc>
      </w:tr>
      <w:tr w:rsidR="00C47985" w14:paraId="3F7376CF" w14:textId="77777777">
        <w:trPr>
          <w:trHeight w:val="587"/>
        </w:trPr>
        <w:tc>
          <w:tcPr>
            <w:tcW w:w="2140" w:type="dxa"/>
            <w:tcBorders>
              <w:top w:val="single" w:sz="4" w:space="0" w:color="auto"/>
              <w:left w:val="single" w:sz="4" w:space="0" w:color="auto"/>
              <w:right w:val="single" w:sz="4" w:space="0" w:color="auto"/>
            </w:tcBorders>
            <w:vAlign w:val="center"/>
          </w:tcPr>
          <w:p w14:paraId="04A30FB5" w14:textId="77777777" w:rsidR="00C47985" w:rsidRDefault="00DD4132">
            <w:pPr>
              <w:spacing w:line="360" w:lineRule="auto"/>
              <w:jc w:val="center"/>
              <w:rPr>
                <w:rFonts w:ascii="宋体" w:hAnsi="宋体" w:cs="宋体"/>
                <w:sz w:val="24"/>
              </w:rPr>
            </w:pPr>
            <w:r>
              <w:rPr>
                <w:rFonts w:ascii="宋体" w:hAnsi="宋体" w:cs="宋体" w:hint="eastAsia"/>
                <w:sz w:val="24"/>
              </w:rPr>
              <w:t>★合同履约期限</w:t>
            </w:r>
          </w:p>
        </w:tc>
        <w:tc>
          <w:tcPr>
            <w:tcW w:w="7597" w:type="dxa"/>
            <w:tcBorders>
              <w:top w:val="single" w:sz="4" w:space="0" w:color="auto"/>
              <w:left w:val="single" w:sz="4" w:space="0" w:color="auto"/>
              <w:bottom w:val="single" w:sz="4" w:space="0" w:color="auto"/>
              <w:right w:val="single" w:sz="4" w:space="0" w:color="auto"/>
            </w:tcBorders>
            <w:vAlign w:val="center"/>
          </w:tcPr>
          <w:p w14:paraId="27669614" w14:textId="77777777" w:rsidR="00C47985" w:rsidRDefault="00DD4132">
            <w:pPr>
              <w:spacing w:line="360" w:lineRule="auto"/>
              <w:rPr>
                <w:rFonts w:ascii="宋体" w:hAnsi="宋体" w:cs="宋体"/>
                <w:sz w:val="24"/>
              </w:rPr>
            </w:pPr>
            <w:r>
              <w:rPr>
                <w:rFonts w:ascii="宋体" w:hAnsi="宋体" w:cs="宋体" w:hint="eastAsia"/>
                <w:sz w:val="24"/>
              </w:rPr>
              <w:t>采购人下单后40天内完成量体、生产及供货完毕。</w:t>
            </w:r>
          </w:p>
        </w:tc>
      </w:tr>
      <w:tr w:rsidR="00C47985" w14:paraId="572F0932" w14:textId="77777777">
        <w:trPr>
          <w:trHeight w:val="587"/>
        </w:trPr>
        <w:tc>
          <w:tcPr>
            <w:tcW w:w="2140" w:type="dxa"/>
            <w:tcBorders>
              <w:top w:val="single" w:sz="4" w:space="0" w:color="auto"/>
              <w:left w:val="single" w:sz="4" w:space="0" w:color="auto"/>
              <w:right w:val="single" w:sz="4" w:space="0" w:color="auto"/>
            </w:tcBorders>
            <w:vAlign w:val="center"/>
          </w:tcPr>
          <w:p w14:paraId="49866701" w14:textId="77777777" w:rsidR="00C47985" w:rsidRDefault="00DD4132">
            <w:pPr>
              <w:spacing w:line="360" w:lineRule="auto"/>
              <w:jc w:val="center"/>
              <w:rPr>
                <w:rFonts w:ascii="宋体" w:hAnsi="宋体" w:cs="宋体"/>
                <w:sz w:val="24"/>
              </w:rPr>
            </w:pPr>
            <w:r>
              <w:rPr>
                <w:rFonts w:ascii="宋体" w:hAnsi="宋体" w:cs="宋体" w:hint="eastAsia"/>
                <w:sz w:val="24"/>
              </w:rPr>
              <w:t>★签订合同时间</w:t>
            </w:r>
          </w:p>
        </w:tc>
        <w:tc>
          <w:tcPr>
            <w:tcW w:w="7597" w:type="dxa"/>
            <w:tcBorders>
              <w:top w:val="single" w:sz="4" w:space="0" w:color="auto"/>
              <w:left w:val="single" w:sz="4" w:space="0" w:color="auto"/>
              <w:bottom w:val="single" w:sz="4" w:space="0" w:color="auto"/>
              <w:right w:val="single" w:sz="4" w:space="0" w:color="auto"/>
            </w:tcBorders>
            <w:vAlign w:val="center"/>
          </w:tcPr>
          <w:p w14:paraId="0F599DC7" w14:textId="77777777" w:rsidR="00C47985" w:rsidRDefault="00DD4132">
            <w:pPr>
              <w:spacing w:line="360" w:lineRule="auto"/>
              <w:jc w:val="left"/>
              <w:rPr>
                <w:rFonts w:ascii="宋体" w:hAnsi="宋体" w:cs="宋体"/>
                <w:sz w:val="24"/>
              </w:rPr>
            </w:pPr>
            <w:r>
              <w:rPr>
                <w:rFonts w:ascii="宋体" w:hAnsi="宋体" w:cs="宋体" w:hint="eastAsia"/>
                <w:sz w:val="24"/>
              </w:rPr>
              <w:t>中标通知书发出之日起30日内签订合同。</w:t>
            </w:r>
          </w:p>
        </w:tc>
      </w:tr>
      <w:tr w:rsidR="00C47985" w14:paraId="3ED2B803" w14:textId="77777777">
        <w:trPr>
          <w:trHeight w:val="587"/>
        </w:trPr>
        <w:tc>
          <w:tcPr>
            <w:tcW w:w="2140" w:type="dxa"/>
            <w:tcBorders>
              <w:top w:val="single" w:sz="4" w:space="0" w:color="auto"/>
              <w:left w:val="single" w:sz="4" w:space="0" w:color="auto"/>
              <w:right w:val="single" w:sz="4" w:space="0" w:color="auto"/>
            </w:tcBorders>
            <w:vAlign w:val="center"/>
          </w:tcPr>
          <w:p w14:paraId="441A63A7" w14:textId="77777777" w:rsidR="00C47985" w:rsidRDefault="00DD4132">
            <w:pPr>
              <w:spacing w:line="360" w:lineRule="auto"/>
              <w:jc w:val="center"/>
              <w:rPr>
                <w:rFonts w:ascii="宋体" w:hAnsi="宋体" w:cs="宋体"/>
                <w:sz w:val="24"/>
              </w:rPr>
            </w:pPr>
            <w:r>
              <w:rPr>
                <w:rFonts w:ascii="宋体" w:hAnsi="宋体" w:cs="宋体" w:hint="eastAsia"/>
                <w:sz w:val="24"/>
              </w:rPr>
              <w:t>★交货地点及标准</w:t>
            </w:r>
          </w:p>
        </w:tc>
        <w:tc>
          <w:tcPr>
            <w:tcW w:w="7597" w:type="dxa"/>
            <w:tcBorders>
              <w:top w:val="single" w:sz="4" w:space="0" w:color="auto"/>
              <w:left w:val="single" w:sz="4" w:space="0" w:color="auto"/>
              <w:bottom w:val="single" w:sz="4" w:space="0" w:color="auto"/>
              <w:right w:val="single" w:sz="4" w:space="0" w:color="auto"/>
            </w:tcBorders>
          </w:tcPr>
          <w:p w14:paraId="26E84022" w14:textId="77777777" w:rsidR="00C47985" w:rsidRDefault="00DD4132">
            <w:pPr>
              <w:spacing w:line="360" w:lineRule="auto"/>
              <w:jc w:val="left"/>
              <w:rPr>
                <w:rFonts w:ascii="宋体" w:hAnsi="宋体" w:cs="宋体"/>
                <w:sz w:val="24"/>
              </w:rPr>
            </w:pPr>
            <w:r>
              <w:rPr>
                <w:rFonts w:ascii="宋体" w:hAnsi="宋体" w:cs="宋体" w:hint="eastAsia"/>
                <w:sz w:val="24"/>
              </w:rPr>
              <w:t>（1）交货地点：业主指定地点。</w:t>
            </w:r>
          </w:p>
          <w:p w14:paraId="3792F72F" w14:textId="77777777" w:rsidR="00C47985" w:rsidRDefault="00DD4132">
            <w:pPr>
              <w:spacing w:line="360" w:lineRule="auto"/>
              <w:rPr>
                <w:rFonts w:ascii="宋体" w:hAnsi="宋体" w:cs="宋体"/>
                <w:sz w:val="24"/>
              </w:rPr>
            </w:pPr>
            <w:r>
              <w:rPr>
                <w:rFonts w:ascii="宋体" w:hAnsi="宋体" w:cs="宋体" w:hint="eastAsia"/>
                <w:sz w:val="24"/>
              </w:rPr>
              <w:t>（2）交货标准：供货时每人每套独立包装，并注明姓名、部门；</w:t>
            </w:r>
          </w:p>
          <w:p w14:paraId="78B63533" w14:textId="77777777" w:rsidR="00C47985" w:rsidRDefault="00DD4132">
            <w:pPr>
              <w:spacing w:line="360" w:lineRule="auto"/>
              <w:rPr>
                <w:rFonts w:ascii="宋体" w:hAnsi="宋体" w:cs="宋体"/>
                <w:sz w:val="24"/>
              </w:rPr>
            </w:pPr>
            <w:r>
              <w:rPr>
                <w:rFonts w:ascii="宋体" w:hAnsi="宋体" w:cs="宋体" w:hint="eastAsia"/>
                <w:sz w:val="24"/>
              </w:rPr>
              <w:t>（3）执行标准：执行国家标准、行业标准或地区标准的最高要求。</w:t>
            </w:r>
          </w:p>
        </w:tc>
      </w:tr>
      <w:tr w:rsidR="00C47985" w14:paraId="21B1B7ED" w14:textId="77777777">
        <w:trPr>
          <w:trHeight w:val="587"/>
        </w:trPr>
        <w:tc>
          <w:tcPr>
            <w:tcW w:w="2140" w:type="dxa"/>
            <w:tcBorders>
              <w:top w:val="single" w:sz="4" w:space="0" w:color="auto"/>
              <w:left w:val="single" w:sz="4" w:space="0" w:color="auto"/>
              <w:right w:val="single" w:sz="4" w:space="0" w:color="auto"/>
            </w:tcBorders>
            <w:vAlign w:val="center"/>
          </w:tcPr>
          <w:p w14:paraId="3CED6878" w14:textId="77777777" w:rsidR="00C47985" w:rsidRDefault="00DD4132">
            <w:pPr>
              <w:spacing w:line="360" w:lineRule="auto"/>
              <w:jc w:val="center"/>
              <w:rPr>
                <w:rFonts w:ascii="宋体" w:hAnsi="宋体" w:cs="宋体"/>
                <w:sz w:val="24"/>
              </w:rPr>
            </w:pPr>
            <w:r>
              <w:rPr>
                <w:rFonts w:ascii="宋体" w:hAnsi="宋体" w:cs="宋体" w:hint="eastAsia"/>
                <w:sz w:val="24"/>
              </w:rPr>
              <w:t>★质保期</w:t>
            </w:r>
          </w:p>
        </w:tc>
        <w:tc>
          <w:tcPr>
            <w:tcW w:w="7597" w:type="dxa"/>
            <w:tcBorders>
              <w:top w:val="single" w:sz="4" w:space="0" w:color="auto"/>
              <w:left w:val="single" w:sz="4" w:space="0" w:color="auto"/>
              <w:bottom w:val="single" w:sz="4" w:space="0" w:color="auto"/>
              <w:right w:val="single" w:sz="4" w:space="0" w:color="auto"/>
            </w:tcBorders>
          </w:tcPr>
          <w:p w14:paraId="4C1A09E5" w14:textId="77777777" w:rsidR="00C47985" w:rsidRDefault="00DD4132">
            <w:pPr>
              <w:spacing w:line="360" w:lineRule="auto"/>
              <w:rPr>
                <w:rFonts w:ascii="宋体" w:hAnsi="宋体" w:cs="宋体"/>
                <w:sz w:val="24"/>
              </w:rPr>
            </w:pPr>
            <w:r>
              <w:rPr>
                <w:rFonts w:ascii="宋体" w:hAnsi="宋体" w:cs="宋体" w:hint="eastAsia"/>
                <w:sz w:val="24"/>
              </w:rPr>
              <w:t>验收合格交付使用后至少1年，欢迎投标人承诺更优惠的质保期年限；质保期内工作服的无条件小修小补工作，如拉链、钮扣、缝开裂等，中标人应在接到通知后3至7天内无条件修好并交还到人。</w:t>
            </w:r>
          </w:p>
        </w:tc>
      </w:tr>
      <w:tr w:rsidR="00C47985" w14:paraId="20034C91" w14:textId="77777777">
        <w:trPr>
          <w:trHeight w:val="587"/>
        </w:trPr>
        <w:tc>
          <w:tcPr>
            <w:tcW w:w="2140" w:type="dxa"/>
            <w:tcBorders>
              <w:top w:val="single" w:sz="4" w:space="0" w:color="auto"/>
              <w:left w:val="single" w:sz="4" w:space="0" w:color="auto"/>
              <w:right w:val="single" w:sz="4" w:space="0" w:color="auto"/>
            </w:tcBorders>
            <w:vAlign w:val="center"/>
          </w:tcPr>
          <w:p w14:paraId="11F6CBE0" w14:textId="77777777" w:rsidR="00C47985" w:rsidRDefault="00DD4132">
            <w:pPr>
              <w:spacing w:line="360" w:lineRule="auto"/>
              <w:jc w:val="center"/>
              <w:rPr>
                <w:rFonts w:ascii="宋体" w:hAnsi="宋体" w:cs="宋体"/>
                <w:sz w:val="24"/>
              </w:rPr>
            </w:pPr>
            <w:r>
              <w:rPr>
                <w:rFonts w:ascii="宋体" w:hAnsi="宋体" w:cs="宋体" w:hint="eastAsia"/>
                <w:sz w:val="24"/>
              </w:rPr>
              <w:t>★技术服务需求</w:t>
            </w:r>
          </w:p>
        </w:tc>
        <w:tc>
          <w:tcPr>
            <w:tcW w:w="7597" w:type="dxa"/>
            <w:tcBorders>
              <w:top w:val="single" w:sz="4" w:space="0" w:color="auto"/>
              <w:left w:val="single" w:sz="4" w:space="0" w:color="auto"/>
              <w:bottom w:val="single" w:sz="4" w:space="0" w:color="auto"/>
              <w:right w:val="single" w:sz="4" w:space="0" w:color="auto"/>
            </w:tcBorders>
          </w:tcPr>
          <w:p w14:paraId="57716AD0" w14:textId="77777777" w:rsidR="00C47985" w:rsidRDefault="00DD4132">
            <w:pPr>
              <w:spacing w:line="360" w:lineRule="auto"/>
              <w:rPr>
                <w:rFonts w:ascii="宋体" w:hAnsi="宋体" w:cs="宋体"/>
                <w:sz w:val="24"/>
              </w:rPr>
            </w:pPr>
            <w:r>
              <w:rPr>
                <w:rFonts w:ascii="宋体" w:hAnsi="宋体" w:cs="宋体" w:hint="eastAsia"/>
                <w:sz w:val="24"/>
              </w:rPr>
              <w:t>（1）合同签订后，中标人须派专业人员到采购人指定地点测量工作人</w:t>
            </w:r>
            <w:r>
              <w:rPr>
                <w:rFonts w:ascii="宋体" w:hAnsi="宋体" w:cs="宋体" w:hint="eastAsia"/>
                <w:sz w:val="24"/>
              </w:rPr>
              <w:lastRenderedPageBreak/>
              <w:t>员身材尺寸，并统计各类工作服的实际需求数量。</w:t>
            </w:r>
          </w:p>
          <w:p w14:paraId="0EC5C734" w14:textId="77777777" w:rsidR="00C47985" w:rsidRDefault="00DD4132">
            <w:pPr>
              <w:spacing w:line="360" w:lineRule="auto"/>
              <w:rPr>
                <w:rFonts w:ascii="宋体" w:hAnsi="宋体" w:cs="宋体"/>
                <w:sz w:val="24"/>
              </w:rPr>
            </w:pPr>
            <w:r>
              <w:rPr>
                <w:rFonts w:ascii="宋体" w:hAnsi="宋体" w:cs="宋体" w:hint="eastAsia"/>
                <w:sz w:val="24"/>
              </w:rPr>
              <w:t>（2）试穿不合身的服装，中标人须在一周内派专业人员无条件修改。经修改后仍不符合要求且无法修改到位的，须无条件重新制作，并在15天内完成。</w:t>
            </w:r>
          </w:p>
          <w:p w14:paraId="45482E8B" w14:textId="77777777" w:rsidR="00C47985" w:rsidRDefault="00DD4132">
            <w:pPr>
              <w:spacing w:line="360" w:lineRule="auto"/>
              <w:rPr>
                <w:rFonts w:ascii="宋体" w:hAnsi="宋体" w:cs="宋体"/>
                <w:sz w:val="24"/>
              </w:rPr>
            </w:pPr>
            <w:r>
              <w:rPr>
                <w:rFonts w:ascii="宋体" w:hAnsi="宋体" w:cs="宋体" w:hint="eastAsia"/>
                <w:sz w:val="24"/>
              </w:rPr>
              <w:t>（3）在供货期内，如采购人认为有必要，中标人须提供采购人指定批次服装的合格质检报告；不能提供合格质检报告的，采购人有权判定中标人提供的是不合格产品，则采购人有权单方面解除合同，并要求供应商赔偿相关损失。</w:t>
            </w:r>
          </w:p>
        </w:tc>
      </w:tr>
      <w:tr w:rsidR="00C47985" w14:paraId="4DEE82B7" w14:textId="77777777">
        <w:trPr>
          <w:trHeight w:val="587"/>
        </w:trPr>
        <w:tc>
          <w:tcPr>
            <w:tcW w:w="2140" w:type="dxa"/>
            <w:tcBorders>
              <w:top w:val="single" w:sz="4" w:space="0" w:color="auto"/>
              <w:left w:val="single" w:sz="4" w:space="0" w:color="auto"/>
              <w:right w:val="single" w:sz="4" w:space="0" w:color="auto"/>
            </w:tcBorders>
            <w:vAlign w:val="center"/>
          </w:tcPr>
          <w:p w14:paraId="4445E163" w14:textId="77777777" w:rsidR="00C47985" w:rsidRDefault="00DD4132">
            <w:pPr>
              <w:spacing w:line="360" w:lineRule="auto"/>
              <w:jc w:val="center"/>
              <w:rPr>
                <w:rFonts w:ascii="宋体" w:hAnsi="宋体" w:cs="宋体"/>
                <w:sz w:val="24"/>
              </w:rPr>
            </w:pPr>
            <w:r>
              <w:rPr>
                <w:rFonts w:ascii="宋体" w:hAnsi="宋体" w:cs="宋体" w:hint="eastAsia"/>
                <w:sz w:val="24"/>
              </w:rPr>
              <w:lastRenderedPageBreak/>
              <w:t>★配合验收</w:t>
            </w:r>
          </w:p>
        </w:tc>
        <w:tc>
          <w:tcPr>
            <w:tcW w:w="7597" w:type="dxa"/>
            <w:tcBorders>
              <w:top w:val="single" w:sz="4" w:space="0" w:color="auto"/>
              <w:left w:val="single" w:sz="4" w:space="0" w:color="auto"/>
              <w:bottom w:val="single" w:sz="4" w:space="0" w:color="auto"/>
              <w:right w:val="single" w:sz="4" w:space="0" w:color="auto"/>
            </w:tcBorders>
          </w:tcPr>
          <w:p w14:paraId="073A1362" w14:textId="77777777" w:rsidR="00C47985" w:rsidRDefault="00DD4132">
            <w:pPr>
              <w:spacing w:line="360" w:lineRule="auto"/>
              <w:jc w:val="left"/>
              <w:rPr>
                <w:rFonts w:ascii="宋体" w:hAnsi="宋体" w:cs="宋体"/>
                <w:sz w:val="24"/>
              </w:rPr>
            </w:pPr>
            <w:r>
              <w:rPr>
                <w:rFonts w:ascii="宋体" w:hAnsi="宋体" w:cs="宋体" w:hint="eastAsia"/>
                <w:sz w:val="24"/>
              </w:rPr>
              <w:t>（1）中标人应提供货物的有效检验文件，经采购人认可后，与货物性能指标、合同内容一起作为货物验收标准。采购人对货物验收合格后，签署验收合格证书。验收中发现货物达不到验收标准或合同规定的性能指标，中标人必须作出更换。给采购人造成损失的，还需赔偿由此给采购人造成的损失。</w:t>
            </w:r>
          </w:p>
          <w:p w14:paraId="6B8E3376" w14:textId="77777777" w:rsidR="00C47985" w:rsidRDefault="00DD4132">
            <w:pPr>
              <w:spacing w:line="360" w:lineRule="auto"/>
              <w:jc w:val="left"/>
              <w:rPr>
                <w:rFonts w:ascii="宋体" w:hAnsi="宋体" w:cs="宋体"/>
                <w:sz w:val="24"/>
              </w:rPr>
            </w:pPr>
            <w:r>
              <w:rPr>
                <w:rFonts w:ascii="宋体" w:hAnsi="宋体" w:cs="宋体" w:hint="eastAsia"/>
                <w:sz w:val="24"/>
              </w:rPr>
              <w:t>（2）验收时中标人应在现场，验收完毕后作出验收结果报告；验收产生的费用，属于首次验收过程中产生的，由采购人承担；属于首次验收不合格，重新验收过程中产生的，由中标人承担。</w:t>
            </w:r>
          </w:p>
        </w:tc>
      </w:tr>
      <w:tr w:rsidR="00C47985" w14:paraId="0EDC758D" w14:textId="77777777">
        <w:trPr>
          <w:trHeight w:val="587"/>
        </w:trPr>
        <w:tc>
          <w:tcPr>
            <w:tcW w:w="2140" w:type="dxa"/>
            <w:tcBorders>
              <w:top w:val="single" w:sz="4" w:space="0" w:color="auto"/>
              <w:left w:val="single" w:sz="4" w:space="0" w:color="auto"/>
              <w:right w:val="single" w:sz="4" w:space="0" w:color="auto"/>
            </w:tcBorders>
            <w:vAlign w:val="center"/>
          </w:tcPr>
          <w:p w14:paraId="38BB8026" w14:textId="77777777" w:rsidR="00C47985" w:rsidRDefault="00DD4132">
            <w:pPr>
              <w:spacing w:line="360" w:lineRule="auto"/>
              <w:jc w:val="center"/>
              <w:rPr>
                <w:rFonts w:ascii="宋体" w:hAnsi="宋体" w:cs="宋体"/>
                <w:sz w:val="24"/>
              </w:rPr>
            </w:pPr>
            <w:r>
              <w:rPr>
                <w:rFonts w:ascii="宋体" w:hAnsi="宋体" w:cs="宋体" w:hint="eastAsia"/>
                <w:sz w:val="24"/>
              </w:rPr>
              <w:t>★履约保证金</w:t>
            </w:r>
          </w:p>
        </w:tc>
        <w:tc>
          <w:tcPr>
            <w:tcW w:w="7597" w:type="dxa"/>
            <w:tcBorders>
              <w:top w:val="single" w:sz="4" w:space="0" w:color="auto"/>
              <w:left w:val="single" w:sz="4" w:space="0" w:color="auto"/>
              <w:bottom w:val="single" w:sz="4" w:space="0" w:color="auto"/>
              <w:right w:val="single" w:sz="4" w:space="0" w:color="auto"/>
            </w:tcBorders>
          </w:tcPr>
          <w:p w14:paraId="128042EE" w14:textId="77777777" w:rsidR="00C47985" w:rsidRDefault="00DD4132">
            <w:pPr>
              <w:spacing w:line="360" w:lineRule="auto"/>
              <w:jc w:val="left"/>
              <w:rPr>
                <w:rFonts w:ascii="宋体" w:hAnsi="宋体" w:cs="宋体"/>
                <w:sz w:val="24"/>
              </w:rPr>
            </w:pPr>
            <w:r>
              <w:rPr>
                <w:rFonts w:ascii="宋体" w:hAnsi="宋体" w:cs="宋体" w:hint="eastAsia"/>
                <w:sz w:val="24"/>
              </w:rPr>
              <w:t>履约保证金金额：合同总价的1％；</w:t>
            </w:r>
          </w:p>
          <w:p w14:paraId="56D22993" w14:textId="77777777" w:rsidR="00C47985" w:rsidRDefault="00DD4132">
            <w:pPr>
              <w:spacing w:line="360" w:lineRule="auto"/>
              <w:jc w:val="left"/>
              <w:rPr>
                <w:rFonts w:ascii="宋体" w:hAnsi="宋体" w:cs="宋体"/>
                <w:sz w:val="24"/>
              </w:rPr>
            </w:pPr>
            <w:r>
              <w:rPr>
                <w:rFonts w:ascii="宋体" w:hAnsi="宋体" w:cs="宋体" w:hint="eastAsia"/>
                <w:sz w:val="24"/>
              </w:rPr>
              <w:t>履约保证金缴纳时间：签订合同后7个工作日内，由中标人交入采购人帐户；</w:t>
            </w:r>
          </w:p>
          <w:p w14:paraId="453B3F04" w14:textId="77777777" w:rsidR="00C47985" w:rsidRDefault="00DD4132">
            <w:pPr>
              <w:spacing w:line="360" w:lineRule="auto"/>
              <w:jc w:val="left"/>
              <w:rPr>
                <w:rFonts w:ascii="宋体" w:hAnsi="宋体" w:cs="宋体"/>
                <w:sz w:val="24"/>
              </w:rPr>
            </w:pPr>
            <w:r>
              <w:rPr>
                <w:rFonts w:ascii="宋体" w:hAnsi="宋体" w:cs="宋体" w:hint="eastAsia"/>
                <w:sz w:val="24"/>
              </w:rPr>
              <w:t>履约保证金形式：银行转账、银行或保险公司出具的保函等非现金形式；</w:t>
            </w:r>
          </w:p>
          <w:p w14:paraId="0BB71C1F" w14:textId="77777777" w:rsidR="00C47985" w:rsidRDefault="00DD4132">
            <w:pPr>
              <w:spacing w:line="360" w:lineRule="auto"/>
              <w:jc w:val="left"/>
              <w:rPr>
                <w:rFonts w:ascii="宋体" w:hAnsi="宋体" w:cs="宋体"/>
                <w:sz w:val="24"/>
              </w:rPr>
            </w:pPr>
            <w:r>
              <w:rPr>
                <w:rFonts w:ascii="宋体" w:hAnsi="宋体" w:cs="宋体" w:hint="eastAsia"/>
                <w:sz w:val="24"/>
              </w:rPr>
              <w:t>履约保证金退还：待全部货物验收合格之日起7个工作日内退还中标人；中标人不履行合同的，履约保证金不予退还；如果中标人未能按合同约定全面履行义务，那么采购人有权从履约保证金中取得补偿或赔偿，同时不影响采购人要求中标人承担合同约定的超过履约保证金的违约责任的权利。</w:t>
            </w:r>
          </w:p>
        </w:tc>
      </w:tr>
      <w:tr w:rsidR="00C47985" w14:paraId="1B536C0E" w14:textId="77777777">
        <w:trPr>
          <w:trHeight w:val="587"/>
        </w:trPr>
        <w:tc>
          <w:tcPr>
            <w:tcW w:w="2140" w:type="dxa"/>
            <w:tcBorders>
              <w:top w:val="single" w:sz="4" w:space="0" w:color="auto"/>
              <w:left w:val="single" w:sz="4" w:space="0" w:color="auto"/>
              <w:right w:val="single" w:sz="4" w:space="0" w:color="auto"/>
            </w:tcBorders>
            <w:vAlign w:val="center"/>
          </w:tcPr>
          <w:p w14:paraId="3016B55B" w14:textId="77777777" w:rsidR="00C47985" w:rsidRDefault="00DD4132">
            <w:pPr>
              <w:spacing w:line="360" w:lineRule="auto"/>
              <w:jc w:val="center"/>
              <w:rPr>
                <w:rFonts w:ascii="宋体" w:hAnsi="宋体" w:cs="宋体"/>
                <w:sz w:val="24"/>
              </w:rPr>
            </w:pPr>
            <w:r>
              <w:rPr>
                <w:rFonts w:ascii="宋体" w:hAnsi="宋体" w:cs="宋体" w:hint="eastAsia"/>
                <w:sz w:val="24"/>
              </w:rPr>
              <w:t>★结算办法</w:t>
            </w:r>
          </w:p>
        </w:tc>
        <w:tc>
          <w:tcPr>
            <w:tcW w:w="7597" w:type="dxa"/>
            <w:tcBorders>
              <w:top w:val="single" w:sz="4" w:space="0" w:color="auto"/>
              <w:left w:val="single" w:sz="4" w:space="0" w:color="auto"/>
              <w:bottom w:val="single" w:sz="4" w:space="0" w:color="auto"/>
              <w:right w:val="single" w:sz="4" w:space="0" w:color="auto"/>
            </w:tcBorders>
          </w:tcPr>
          <w:p w14:paraId="13096354" w14:textId="77777777" w:rsidR="00C47985" w:rsidRDefault="00DD4132">
            <w:pPr>
              <w:spacing w:line="500" w:lineRule="exact"/>
              <w:rPr>
                <w:rFonts w:ascii="宋体" w:hAnsi="宋体" w:cs="宋体"/>
                <w:sz w:val="24"/>
              </w:rPr>
            </w:pPr>
            <w:r>
              <w:rPr>
                <w:rFonts w:ascii="宋体" w:hAnsi="宋体" w:hint="eastAsia"/>
                <w:sz w:val="24"/>
              </w:rPr>
              <w:t>按实际采购数量结算，本项目的采购结果有效期三年内，中标单价不得调整。结算价款=实际采购数量×中标单价。</w:t>
            </w:r>
          </w:p>
        </w:tc>
      </w:tr>
      <w:tr w:rsidR="00C47985" w14:paraId="147A42CB" w14:textId="77777777">
        <w:trPr>
          <w:trHeight w:val="587"/>
        </w:trPr>
        <w:tc>
          <w:tcPr>
            <w:tcW w:w="2140" w:type="dxa"/>
            <w:tcBorders>
              <w:top w:val="single" w:sz="4" w:space="0" w:color="auto"/>
              <w:left w:val="single" w:sz="4" w:space="0" w:color="auto"/>
              <w:right w:val="single" w:sz="4" w:space="0" w:color="auto"/>
            </w:tcBorders>
            <w:vAlign w:val="center"/>
          </w:tcPr>
          <w:p w14:paraId="65D96D53" w14:textId="77777777" w:rsidR="00C47985" w:rsidRDefault="00DD4132">
            <w:pPr>
              <w:spacing w:line="360" w:lineRule="auto"/>
              <w:jc w:val="center"/>
              <w:rPr>
                <w:rFonts w:ascii="宋体" w:hAnsi="宋体" w:cs="宋体"/>
                <w:sz w:val="24"/>
              </w:rPr>
            </w:pPr>
            <w:r>
              <w:rPr>
                <w:rFonts w:ascii="宋体" w:hAnsi="宋体" w:cs="宋体" w:hint="eastAsia"/>
                <w:sz w:val="24"/>
              </w:rPr>
              <w:t>★付款办法</w:t>
            </w:r>
          </w:p>
        </w:tc>
        <w:tc>
          <w:tcPr>
            <w:tcW w:w="7597" w:type="dxa"/>
            <w:tcBorders>
              <w:top w:val="single" w:sz="4" w:space="0" w:color="auto"/>
              <w:left w:val="single" w:sz="4" w:space="0" w:color="auto"/>
              <w:bottom w:val="single" w:sz="4" w:space="0" w:color="auto"/>
              <w:right w:val="single" w:sz="4" w:space="0" w:color="auto"/>
            </w:tcBorders>
          </w:tcPr>
          <w:p w14:paraId="7E2EB4D1" w14:textId="77777777" w:rsidR="00C47985" w:rsidRDefault="00DD4132">
            <w:pPr>
              <w:spacing w:line="360" w:lineRule="auto"/>
              <w:jc w:val="left"/>
              <w:rPr>
                <w:rFonts w:ascii="宋体" w:hAnsi="宋体" w:cs="宋体"/>
                <w:sz w:val="24"/>
              </w:rPr>
            </w:pPr>
            <w:r>
              <w:rPr>
                <w:rFonts w:ascii="宋体" w:hAnsi="宋体" w:cs="宋体" w:hint="eastAsia"/>
                <w:sz w:val="24"/>
              </w:rPr>
              <w:t>合同生效且中标人向采购人提供符合采购人财务制度的正规发票后7个工作日内支付合同总价的40%，作为预付款；待全部货物供货完毕，并经验收合格，且在中标人提供符合采购人财务制度的正规发票后7个工</w:t>
            </w:r>
            <w:r>
              <w:rPr>
                <w:rFonts w:ascii="宋体" w:hAnsi="宋体" w:cs="宋体" w:hint="eastAsia"/>
                <w:sz w:val="24"/>
              </w:rPr>
              <w:lastRenderedPageBreak/>
              <w:t>作日内结清合同剩余款项。</w:t>
            </w:r>
          </w:p>
        </w:tc>
      </w:tr>
      <w:tr w:rsidR="00C47985" w14:paraId="0B4193FE" w14:textId="77777777">
        <w:trPr>
          <w:trHeight w:val="587"/>
        </w:trPr>
        <w:tc>
          <w:tcPr>
            <w:tcW w:w="2140" w:type="dxa"/>
            <w:tcBorders>
              <w:top w:val="single" w:sz="4" w:space="0" w:color="auto"/>
              <w:left w:val="single" w:sz="4" w:space="0" w:color="auto"/>
              <w:right w:val="single" w:sz="4" w:space="0" w:color="auto"/>
            </w:tcBorders>
            <w:vAlign w:val="center"/>
          </w:tcPr>
          <w:p w14:paraId="0795B75C" w14:textId="77777777" w:rsidR="00C47985" w:rsidRDefault="00DD4132">
            <w:pPr>
              <w:spacing w:line="360" w:lineRule="auto"/>
              <w:jc w:val="center"/>
              <w:rPr>
                <w:rFonts w:ascii="宋体" w:hAnsi="宋体" w:cs="宋体"/>
                <w:sz w:val="24"/>
              </w:rPr>
            </w:pPr>
            <w:r>
              <w:rPr>
                <w:rFonts w:ascii="宋体" w:hAnsi="宋体" w:cs="宋体" w:hint="eastAsia"/>
                <w:sz w:val="24"/>
              </w:rPr>
              <w:lastRenderedPageBreak/>
              <w:t>备品备件要求</w:t>
            </w:r>
          </w:p>
        </w:tc>
        <w:tc>
          <w:tcPr>
            <w:tcW w:w="7597" w:type="dxa"/>
            <w:tcBorders>
              <w:top w:val="single" w:sz="4" w:space="0" w:color="auto"/>
              <w:left w:val="single" w:sz="4" w:space="0" w:color="auto"/>
              <w:bottom w:val="single" w:sz="4" w:space="0" w:color="auto"/>
              <w:right w:val="single" w:sz="4" w:space="0" w:color="auto"/>
            </w:tcBorders>
          </w:tcPr>
          <w:p w14:paraId="0076E736" w14:textId="77777777" w:rsidR="00C47985" w:rsidRDefault="00DD4132">
            <w:pPr>
              <w:spacing w:line="360" w:lineRule="auto"/>
              <w:jc w:val="left"/>
              <w:rPr>
                <w:rFonts w:ascii="宋体" w:hAnsi="宋体" w:cs="宋体"/>
                <w:sz w:val="24"/>
              </w:rPr>
            </w:pPr>
            <w:r>
              <w:rPr>
                <w:rFonts w:ascii="宋体" w:hAnsi="宋体" w:hint="eastAsia"/>
                <w:sz w:val="24"/>
              </w:rPr>
              <w:t>本项目的采购结果有效期三年内，</w:t>
            </w:r>
            <w:r>
              <w:rPr>
                <w:rFonts w:ascii="宋体" w:hAnsi="宋体" w:cs="宋体" w:hint="eastAsia"/>
                <w:sz w:val="24"/>
              </w:rPr>
              <w:t>中标人必须备有一定量的与本次采购标的相同的面料、辅料、配件等原材料备货。接到采购人补单要求后必须在40天内提供与本次标的相同的服装。</w:t>
            </w:r>
          </w:p>
        </w:tc>
      </w:tr>
      <w:tr w:rsidR="00C47985" w14:paraId="596108F9" w14:textId="77777777">
        <w:trPr>
          <w:trHeight w:val="1548"/>
        </w:trPr>
        <w:tc>
          <w:tcPr>
            <w:tcW w:w="2140" w:type="dxa"/>
            <w:tcBorders>
              <w:top w:val="single" w:sz="4" w:space="0" w:color="auto"/>
              <w:left w:val="single" w:sz="4" w:space="0" w:color="auto"/>
              <w:bottom w:val="single" w:sz="4" w:space="0" w:color="auto"/>
              <w:right w:val="single" w:sz="4" w:space="0" w:color="auto"/>
            </w:tcBorders>
            <w:vAlign w:val="center"/>
          </w:tcPr>
          <w:p w14:paraId="59A6760B" w14:textId="77777777" w:rsidR="00C47985" w:rsidRDefault="00DD4132">
            <w:pPr>
              <w:spacing w:line="360" w:lineRule="auto"/>
              <w:jc w:val="center"/>
              <w:rPr>
                <w:rFonts w:ascii="宋体" w:hAnsi="宋体" w:cs="宋体"/>
                <w:sz w:val="24"/>
              </w:rPr>
            </w:pPr>
            <w:r>
              <w:rPr>
                <w:rFonts w:ascii="宋体" w:hAnsi="宋体" w:cs="宋体" w:hint="eastAsia"/>
                <w:sz w:val="24"/>
              </w:rPr>
              <w:t>★合同终止</w:t>
            </w:r>
          </w:p>
        </w:tc>
        <w:tc>
          <w:tcPr>
            <w:tcW w:w="7597" w:type="dxa"/>
            <w:tcBorders>
              <w:top w:val="single" w:sz="4" w:space="0" w:color="auto"/>
              <w:left w:val="single" w:sz="4" w:space="0" w:color="auto"/>
              <w:bottom w:val="single" w:sz="4" w:space="0" w:color="auto"/>
              <w:right w:val="single" w:sz="4" w:space="0" w:color="auto"/>
            </w:tcBorders>
          </w:tcPr>
          <w:p w14:paraId="54E93D32" w14:textId="77777777" w:rsidR="00C47985" w:rsidRDefault="00DD4132">
            <w:pPr>
              <w:spacing w:line="360" w:lineRule="auto"/>
              <w:jc w:val="left"/>
              <w:rPr>
                <w:rFonts w:ascii="宋体" w:hAnsi="宋体" w:cs="宋体"/>
                <w:sz w:val="24"/>
              </w:rPr>
            </w:pPr>
            <w:r>
              <w:rPr>
                <w:rFonts w:ascii="宋体" w:hAnsi="宋体" w:cs="宋体" w:hint="eastAsia"/>
                <w:sz w:val="24"/>
              </w:rPr>
              <w:t>发生下列情形之一的，采购人有权解除合同，并由中标人承担全部责任和费用赔偿。</w:t>
            </w:r>
          </w:p>
          <w:p w14:paraId="3400E169" w14:textId="77777777" w:rsidR="00C47985" w:rsidRDefault="00DD4132">
            <w:pPr>
              <w:spacing w:line="360" w:lineRule="auto"/>
              <w:jc w:val="left"/>
              <w:rPr>
                <w:rFonts w:ascii="宋体" w:hAnsi="宋体" w:cs="宋体"/>
                <w:sz w:val="24"/>
              </w:rPr>
            </w:pPr>
            <w:r>
              <w:rPr>
                <w:rFonts w:ascii="宋体" w:hAnsi="宋体" w:cs="宋体" w:hint="eastAsia"/>
                <w:sz w:val="24"/>
              </w:rPr>
              <w:t>（1）未能使合同货物达到合同附件规定的技术性能和指标的；</w:t>
            </w:r>
          </w:p>
          <w:p w14:paraId="13C38A70" w14:textId="77777777" w:rsidR="00C47985" w:rsidRDefault="00DD4132">
            <w:pPr>
              <w:spacing w:line="360" w:lineRule="auto"/>
              <w:jc w:val="left"/>
              <w:rPr>
                <w:rFonts w:ascii="宋体" w:hAnsi="宋体" w:cs="宋体"/>
                <w:sz w:val="24"/>
              </w:rPr>
            </w:pPr>
            <w:r>
              <w:rPr>
                <w:rFonts w:ascii="宋体" w:hAnsi="宋体" w:cs="宋体" w:hint="eastAsia"/>
                <w:sz w:val="24"/>
              </w:rPr>
              <w:t>（2）未能在合同规定的期限（或采购人同意延长的最终期限）内提供全部或部分货物的；</w:t>
            </w:r>
          </w:p>
          <w:p w14:paraId="64D5E271" w14:textId="77777777" w:rsidR="00C47985" w:rsidRDefault="00DD4132">
            <w:pPr>
              <w:spacing w:line="360" w:lineRule="auto"/>
              <w:jc w:val="left"/>
              <w:rPr>
                <w:rFonts w:ascii="宋体" w:hAnsi="宋体" w:cs="宋体"/>
                <w:sz w:val="24"/>
              </w:rPr>
            </w:pPr>
            <w:r>
              <w:rPr>
                <w:rFonts w:ascii="宋体" w:hAnsi="宋体" w:cs="宋体" w:hint="eastAsia"/>
                <w:sz w:val="24"/>
              </w:rPr>
              <w:t>（3）因中标人不能履行合同规定的义务的；</w:t>
            </w:r>
          </w:p>
          <w:p w14:paraId="5671EB1C" w14:textId="77777777" w:rsidR="00C47985" w:rsidRDefault="00DD4132">
            <w:pPr>
              <w:spacing w:line="360" w:lineRule="auto"/>
              <w:jc w:val="left"/>
              <w:rPr>
                <w:rFonts w:ascii="宋体" w:hAnsi="宋体" w:cs="宋体"/>
                <w:sz w:val="24"/>
              </w:rPr>
            </w:pPr>
            <w:r>
              <w:rPr>
                <w:rFonts w:ascii="宋体" w:hAnsi="宋体" w:cs="宋体" w:hint="eastAsia"/>
                <w:sz w:val="24"/>
              </w:rPr>
              <w:t>（4）法律法规规定的其他合同解除情形。</w:t>
            </w:r>
          </w:p>
        </w:tc>
      </w:tr>
    </w:tbl>
    <w:p w14:paraId="752B787F" w14:textId="77777777" w:rsidR="00C47985" w:rsidRDefault="00C47985">
      <w:pPr>
        <w:widowControl/>
        <w:spacing w:line="360" w:lineRule="auto"/>
        <w:ind w:firstLineChars="209" w:firstLine="502"/>
        <w:jc w:val="left"/>
        <w:textAlignment w:val="center"/>
        <w:rPr>
          <w:rFonts w:ascii="宋体" w:hAnsi="宋体" w:cs="宋体"/>
          <w:color w:val="000000"/>
          <w:kern w:val="0"/>
          <w:sz w:val="24"/>
          <w:lang w:eastAsia="zh-Hans" w:bidi="ar"/>
        </w:rPr>
        <w:sectPr w:rsidR="00C47985">
          <w:pgSz w:w="11907" w:h="16840"/>
          <w:pgMar w:top="1134" w:right="1134" w:bottom="1134" w:left="1134" w:header="851" w:footer="850" w:gutter="0"/>
          <w:cols w:space="0"/>
        </w:sectPr>
      </w:pPr>
    </w:p>
    <w:p w14:paraId="31E75749" w14:textId="77777777" w:rsidR="00C47985" w:rsidRDefault="00DD4132">
      <w:pPr>
        <w:widowControl/>
        <w:spacing w:line="360" w:lineRule="auto"/>
        <w:jc w:val="center"/>
        <w:textAlignment w:val="center"/>
        <w:rPr>
          <w:rFonts w:ascii="宋体" w:hAnsi="宋体" w:cs="宋体"/>
          <w:b/>
          <w:sz w:val="36"/>
          <w:szCs w:val="36"/>
        </w:rPr>
      </w:pPr>
      <w:r>
        <w:rPr>
          <w:rFonts w:ascii="宋体" w:hAnsi="宋体" w:cs="宋体" w:hint="eastAsia"/>
          <w:b/>
          <w:sz w:val="36"/>
          <w:szCs w:val="36"/>
        </w:rPr>
        <w:lastRenderedPageBreak/>
        <w:t xml:space="preserve">第四部分   </w:t>
      </w:r>
      <w:bookmarkStart w:id="41" w:name="_Toc184313261"/>
      <w:bookmarkStart w:id="42" w:name="_Toc184312091"/>
      <w:bookmarkStart w:id="43" w:name="_Toc184308086"/>
      <w:bookmarkStart w:id="44" w:name="_Toc184308085"/>
      <w:bookmarkStart w:id="45" w:name="_Toc184314462"/>
      <w:bookmarkStart w:id="46" w:name="_Toc184310287"/>
      <w:bookmarkStart w:id="47" w:name="_Toc184313244"/>
      <w:bookmarkStart w:id="48" w:name="_Toc184313242"/>
      <w:bookmarkStart w:id="49" w:name="_Toc184313274"/>
      <w:bookmarkStart w:id="50" w:name="_Toc184313255"/>
      <w:bookmarkStart w:id="51" w:name="_Toc184312071"/>
      <w:bookmarkStart w:id="52" w:name="_Toc184312128"/>
      <w:bookmarkStart w:id="53" w:name="_Toc184313296"/>
      <w:bookmarkStart w:id="54" w:name="_Toc184308070"/>
      <w:bookmarkStart w:id="55" w:name="_Toc184310301"/>
      <w:bookmarkStart w:id="56" w:name="_Toc184314469"/>
      <w:bookmarkStart w:id="57" w:name="_Toc184308092"/>
      <w:bookmarkStart w:id="58" w:name="_Toc184314466"/>
      <w:bookmarkStart w:id="59" w:name="_Toc184308037"/>
      <w:bookmarkStart w:id="60" w:name="_Toc184313293"/>
      <w:bookmarkStart w:id="61" w:name="_Toc184314446"/>
      <w:bookmarkStart w:id="62" w:name="_Toc184310323"/>
      <w:bookmarkStart w:id="63" w:name="_Toc184314435"/>
      <w:bookmarkStart w:id="64" w:name="_Toc184308107"/>
      <w:bookmarkStart w:id="65" w:name="_Toc184314479"/>
      <w:bookmarkStart w:id="66" w:name="_Toc184314482"/>
      <w:bookmarkStart w:id="67" w:name="_Toc184308104"/>
      <w:bookmarkStart w:id="68" w:name="_Toc184313308"/>
      <w:bookmarkStart w:id="69" w:name="_Toc184310275"/>
      <w:bookmarkStart w:id="70" w:name="_Toc184310292"/>
      <w:bookmarkStart w:id="71" w:name="_Toc184308090"/>
      <w:bookmarkStart w:id="72" w:name="_Toc184312134"/>
      <w:bookmarkStart w:id="73" w:name="_Toc184308067"/>
      <w:bookmarkStart w:id="74" w:name="_Toc184308039"/>
      <w:bookmarkStart w:id="75" w:name="_Toc184312070"/>
      <w:bookmarkStart w:id="76" w:name="_Toc184310305"/>
      <w:bookmarkStart w:id="77" w:name="_Toc184314425"/>
      <w:bookmarkStart w:id="78" w:name="_Toc184308103"/>
      <w:bookmarkStart w:id="79" w:name="_Toc184308058"/>
      <w:bookmarkStart w:id="80" w:name="_Toc184310295"/>
      <w:bookmarkStart w:id="81" w:name="_Toc184313291"/>
      <w:bookmarkStart w:id="82" w:name="_Toc184312119"/>
      <w:bookmarkStart w:id="83" w:name="_Toc184314418"/>
      <w:bookmarkStart w:id="84" w:name="_Toc184313252"/>
      <w:bookmarkStart w:id="85" w:name="_Toc184312097"/>
      <w:bookmarkStart w:id="86" w:name="_Toc184314476"/>
      <w:bookmarkStart w:id="87" w:name="_Toc184310326"/>
      <w:bookmarkStart w:id="88" w:name="_Toc184308046"/>
      <w:bookmarkStart w:id="89" w:name="_Toc184314428"/>
      <w:bookmarkStart w:id="90" w:name="_Toc184310341"/>
      <w:bookmarkStart w:id="91" w:name="_Toc184310283"/>
      <w:bookmarkStart w:id="92" w:name="_Toc184313299"/>
      <w:bookmarkStart w:id="93" w:name="_Toc184313265"/>
      <w:bookmarkStart w:id="94" w:name="_Toc184308099"/>
      <w:bookmarkStart w:id="95" w:name="_Toc184312127"/>
      <w:bookmarkStart w:id="96" w:name="_Toc184314419"/>
      <w:bookmarkStart w:id="97" w:name="_Toc184310310"/>
      <w:bookmarkStart w:id="98" w:name="_Toc184314473"/>
      <w:bookmarkStart w:id="99" w:name="_Toc184308036"/>
      <w:bookmarkStart w:id="100" w:name="_Toc184314471"/>
      <w:bookmarkStart w:id="101" w:name="_Toc184313288"/>
      <w:bookmarkStart w:id="102" w:name="_Toc184313248"/>
      <w:bookmarkStart w:id="103" w:name="_Toc184313277"/>
      <w:bookmarkStart w:id="104" w:name="_Toc184308062"/>
      <w:bookmarkStart w:id="105" w:name="_Toc184312100"/>
      <w:bookmarkStart w:id="106" w:name="_Toc184312087"/>
      <w:bookmarkStart w:id="107" w:name="_Toc184312117"/>
      <w:bookmarkStart w:id="108" w:name="_Toc184312073"/>
      <w:bookmarkStart w:id="109" w:name="_Toc184310304"/>
      <w:bookmarkStart w:id="110" w:name="_Toc184308038"/>
      <w:bookmarkStart w:id="111" w:name="_Toc184313259"/>
      <w:bookmarkStart w:id="112" w:name="_Toc184312080"/>
      <w:bookmarkStart w:id="113" w:name="_Toc184310300"/>
      <w:bookmarkStart w:id="114" w:name="_Toc184312138"/>
      <w:bookmarkStart w:id="115" w:name="_Toc184312088"/>
      <w:bookmarkStart w:id="116" w:name="_Toc184314421"/>
      <w:bookmarkStart w:id="117" w:name="_Toc184308100"/>
      <w:bookmarkStart w:id="118" w:name="_Toc184312112"/>
      <w:bookmarkStart w:id="119" w:name="_Toc184308055"/>
      <w:bookmarkStart w:id="120" w:name="_Toc184313287"/>
      <w:bookmarkStart w:id="121" w:name="_Toc184308096"/>
      <w:bookmarkStart w:id="122" w:name="_Toc184313278"/>
      <w:bookmarkStart w:id="123" w:name="_Toc184310334"/>
      <w:bookmarkStart w:id="124" w:name="_Toc184308075"/>
      <w:bookmarkStart w:id="125" w:name="_Toc184313258"/>
      <w:bookmarkStart w:id="126" w:name="_Toc184308080"/>
      <w:bookmarkStart w:id="127" w:name="_Toc184313264"/>
      <w:bookmarkStart w:id="128" w:name="_Toc184310272"/>
      <w:bookmarkStart w:id="129" w:name="_Toc184312095"/>
      <w:bookmarkStart w:id="130" w:name="_Toc184308056"/>
      <w:bookmarkStart w:id="131" w:name="_Toc184314410"/>
      <w:bookmarkStart w:id="132" w:name="_Toc184314453"/>
      <w:bookmarkStart w:id="133" w:name="_Toc184310277"/>
      <w:bookmarkStart w:id="134" w:name="_Toc184314441"/>
      <w:bookmarkStart w:id="135" w:name="_Toc184308079"/>
      <w:bookmarkStart w:id="136" w:name="_Toc184314474"/>
      <w:bookmarkStart w:id="137" w:name="_Toc184308051"/>
      <w:bookmarkStart w:id="138" w:name="_Toc184314470"/>
      <w:bookmarkStart w:id="139" w:name="_Toc184313270"/>
      <w:bookmarkStart w:id="140" w:name="_Toc184313305"/>
      <w:bookmarkStart w:id="141" w:name="_Toc184308054"/>
      <w:bookmarkStart w:id="142" w:name="_Toc184314439"/>
      <w:bookmarkStart w:id="143" w:name="_Toc184308077"/>
      <w:bookmarkStart w:id="144" w:name="_Toc184314420"/>
      <w:bookmarkStart w:id="145" w:name="_Toc184312135"/>
      <w:bookmarkStart w:id="146" w:name="_Toc184313285"/>
      <w:bookmarkStart w:id="147" w:name="_Toc184312078"/>
      <w:bookmarkStart w:id="148" w:name="_Toc184313280"/>
      <w:bookmarkStart w:id="149" w:name="_Toc184312136"/>
      <w:bookmarkStart w:id="150" w:name="_Toc184314430"/>
      <w:bookmarkStart w:id="151" w:name="_Toc184308105"/>
      <w:bookmarkStart w:id="152" w:name="_Toc184314422"/>
      <w:bookmarkStart w:id="153" w:name="_Toc184312075"/>
      <w:bookmarkStart w:id="154" w:name="_Toc184312121"/>
      <w:bookmarkStart w:id="155" w:name="_Toc184314452"/>
      <w:bookmarkStart w:id="156" w:name="_Toc184312104"/>
      <w:bookmarkStart w:id="157" w:name="_Toc184313262"/>
      <w:bookmarkStart w:id="158" w:name="_Toc184314427"/>
      <w:bookmarkStart w:id="159" w:name="_Toc184312111"/>
      <w:bookmarkStart w:id="160" w:name="_Toc184310340"/>
      <w:bookmarkStart w:id="161" w:name="_Toc184312093"/>
      <w:bookmarkStart w:id="162" w:name="_Toc184310308"/>
      <w:bookmarkStart w:id="163" w:name="_Toc184313266"/>
      <w:bookmarkStart w:id="164" w:name="_Toc184314438"/>
      <w:bookmarkStart w:id="165" w:name="_Toc184313307"/>
      <w:bookmarkStart w:id="166" w:name="_Toc184308094"/>
      <w:bookmarkStart w:id="167" w:name="_Toc184313256"/>
      <w:bookmarkStart w:id="168" w:name="_Toc184314434"/>
      <w:bookmarkStart w:id="169" w:name="_Toc184308064"/>
      <w:bookmarkStart w:id="170" w:name="_Toc184312123"/>
      <w:bookmarkStart w:id="171" w:name="_Toc184313295"/>
      <w:bookmarkStart w:id="172" w:name="_Toc184312094"/>
      <w:bookmarkStart w:id="173" w:name="_Toc184312106"/>
      <w:bookmarkStart w:id="174" w:name="_Toc184314426"/>
      <w:bookmarkStart w:id="175" w:name="_Toc184314429"/>
      <w:bookmarkStart w:id="176" w:name="_Toc184310319"/>
      <w:bookmarkStart w:id="177" w:name="_Toc184308059"/>
      <w:bookmarkStart w:id="178" w:name="_Toc184312105"/>
      <w:bookmarkStart w:id="179" w:name="_Toc184308049"/>
      <w:bookmarkStart w:id="180" w:name="_Toc184314458"/>
      <w:bookmarkStart w:id="181" w:name="_Toc184308065"/>
      <w:bookmarkStart w:id="182" w:name="_Toc184312072"/>
      <w:bookmarkStart w:id="183" w:name="_Toc184312126"/>
      <w:bookmarkStart w:id="184" w:name="_Toc184313253"/>
      <w:bookmarkStart w:id="185" w:name="_Toc184313240"/>
      <w:bookmarkStart w:id="186" w:name="_Toc184313239"/>
      <w:bookmarkStart w:id="187" w:name="_Toc184312118"/>
      <w:bookmarkStart w:id="188" w:name="_Toc184314448"/>
      <w:bookmarkStart w:id="189" w:name="_Toc184310281"/>
      <w:bookmarkStart w:id="190" w:name="_Toc184308057"/>
      <w:bookmarkStart w:id="191" w:name="_Toc184310282"/>
      <w:bookmarkStart w:id="192" w:name="_Toc184312116"/>
      <w:bookmarkStart w:id="193" w:name="_Toc184308069"/>
      <w:bookmarkStart w:id="194" w:name="_Toc184314445"/>
      <w:bookmarkStart w:id="195" w:name="_Toc184313275"/>
      <w:bookmarkStart w:id="196" w:name="_Toc184308053"/>
      <w:bookmarkStart w:id="197" w:name="_Toc184313297"/>
      <w:bookmarkStart w:id="198" w:name="_Toc184308045"/>
      <w:bookmarkStart w:id="199" w:name="_Toc184308091"/>
      <w:bookmarkStart w:id="200" w:name="_Toc184310330"/>
      <w:bookmarkStart w:id="201" w:name="_Toc184312102"/>
      <w:bookmarkStart w:id="202" w:name="_Toc184314437"/>
      <w:bookmarkStart w:id="203" w:name="_Toc184310325"/>
      <w:bookmarkStart w:id="204" w:name="_Toc184314478"/>
      <w:bookmarkStart w:id="205" w:name="_Toc184314412"/>
      <w:bookmarkStart w:id="206" w:name="_Toc184314465"/>
      <w:bookmarkStart w:id="207" w:name="_Toc184314440"/>
      <w:bookmarkStart w:id="208" w:name="_Toc184314417"/>
      <w:bookmarkStart w:id="209" w:name="_Toc184314457"/>
      <w:bookmarkStart w:id="210" w:name="_Toc184314444"/>
      <w:bookmarkStart w:id="211" w:name="_Toc184314481"/>
      <w:bookmarkStart w:id="212" w:name="_Toc184312129"/>
      <w:bookmarkStart w:id="213" w:name="_Toc184313286"/>
      <w:bookmarkStart w:id="214" w:name="_Toc184308108"/>
      <w:bookmarkStart w:id="215" w:name="_Toc184308084"/>
      <w:bookmarkStart w:id="216" w:name="_Toc184314447"/>
      <w:bookmarkStart w:id="217" w:name="_Toc184312122"/>
      <w:bookmarkStart w:id="218" w:name="_Toc184312131"/>
      <w:bookmarkStart w:id="219" w:name="_Toc184312103"/>
      <w:bookmarkStart w:id="220" w:name="_Toc184312092"/>
      <w:bookmarkStart w:id="221" w:name="_Toc184312101"/>
      <w:bookmarkStart w:id="222" w:name="_Toc184313250"/>
      <w:bookmarkStart w:id="223" w:name="_Toc184310324"/>
      <w:bookmarkStart w:id="224" w:name="_Toc184308074"/>
      <w:bookmarkStart w:id="225" w:name="_Toc184313245"/>
      <w:bookmarkStart w:id="226" w:name="_Toc184310339"/>
      <w:bookmarkStart w:id="227" w:name="_Toc184314467"/>
      <w:bookmarkStart w:id="228" w:name="_Toc184312096"/>
      <w:bookmarkStart w:id="229" w:name="_Toc184314424"/>
      <w:bookmarkStart w:id="230" w:name="_Toc184310322"/>
      <w:bookmarkStart w:id="231" w:name="_Toc184314443"/>
      <w:bookmarkStart w:id="232" w:name="_Toc184313281"/>
      <w:bookmarkStart w:id="233" w:name="_Toc184313260"/>
      <w:bookmarkStart w:id="234" w:name="_Toc184312099"/>
      <w:bookmarkStart w:id="235" w:name="_Toc184310291"/>
      <w:bookmarkStart w:id="236" w:name="_Toc184310317"/>
      <w:bookmarkStart w:id="237" w:name="_Toc184308061"/>
      <w:bookmarkStart w:id="238" w:name="_Toc184308043"/>
      <w:bookmarkStart w:id="239" w:name="_Toc184310279"/>
      <w:bookmarkStart w:id="240" w:name="_Toc184312130"/>
      <w:bookmarkStart w:id="241" w:name="_Toc184310344"/>
      <w:bookmarkStart w:id="242" w:name="_Toc184313247"/>
      <w:bookmarkStart w:id="243" w:name="_Toc184308040"/>
      <w:bookmarkStart w:id="244" w:name="_Toc184314468"/>
      <w:bookmarkStart w:id="245" w:name="_Toc184313282"/>
      <w:bookmarkStart w:id="246" w:name="_Toc184312089"/>
      <w:bookmarkStart w:id="247" w:name="_Toc184313267"/>
      <w:bookmarkStart w:id="248" w:name="_Toc184310332"/>
      <w:bookmarkStart w:id="249" w:name="_Toc184308093"/>
      <w:bookmarkStart w:id="250" w:name="_Toc184314455"/>
      <w:bookmarkStart w:id="251" w:name="_Toc184308066"/>
      <w:bookmarkStart w:id="252" w:name="_Toc184313290"/>
      <w:bookmarkStart w:id="253" w:name="_Toc184308052"/>
      <w:bookmarkStart w:id="254" w:name="_Toc184313283"/>
      <w:bookmarkStart w:id="255" w:name="_Toc184312139"/>
      <w:bookmarkStart w:id="256" w:name="_Toc184313306"/>
      <w:bookmarkStart w:id="257" w:name="_Toc184313271"/>
      <w:bookmarkStart w:id="258" w:name="_Toc184310311"/>
      <w:bookmarkStart w:id="259" w:name="_Toc184310285"/>
      <w:bookmarkStart w:id="260" w:name="_Toc184314442"/>
      <w:bookmarkStart w:id="261" w:name="_Toc184314449"/>
      <w:bookmarkStart w:id="262" w:name="_Toc184314431"/>
      <w:bookmarkStart w:id="263" w:name="_Toc184312086"/>
      <w:bookmarkStart w:id="264" w:name="_Toc184314415"/>
      <w:bookmarkStart w:id="265" w:name="_Toc184313254"/>
      <w:bookmarkStart w:id="266" w:name="_Toc184310296"/>
      <w:bookmarkStart w:id="267" w:name="_Toc184312077"/>
      <w:bookmarkStart w:id="268" w:name="_Toc184310288"/>
      <w:bookmarkStart w:id="269" w:name="_Toc184312107"/>
      <w:bookmarkStart w:id="270" w:name="_Toc184312085"/>
      <w:bookmarkStart w:id="271" w:name="_Toc184312083"/>
      <w:bookmarkStart w:id="272" w:name="_Toc184310320"/>
      <w:bookmarkStart w:id="273" w:name="_Toc184313284"/>
      <w:bookmarkStart w:id="274" w:name="_Toc184313246"/>
      <w:bookmarkStart w:id="275" w:name="_Toc184312081"/>
      <w:bookmarkStart w:id="276" w:name="_Toc184308048"/>
      <w:bookmarkStart w:id="277" w:name="_Toc184310342"/>
      <w:bookmarkStart w:id="278" w:name="_Toc184310274"/>
      <w:bookmarkStart w:id="279" w:name="_Toc184312067"/>
      <w:bookmarkStart w:id="280" w:name="_Toc184314432"/>
      <w:bookmarkStart w:id="281" w:name="_Toc184312082"/>
      <w:bookmarkStart w:id="282" w:name="_Toc184314416"/>
      <w:bookmarkStart w:id="283" w:name="_Toc184314472"/>
      <w:bookmarkStart w:id="284" w:name="_Toc184310331"/>
      <w:bookmarkStart w:id="285" w:name="_Toc184314423"/>
      <w:bookmarkStart w:id="286" w:name="_Toc184312108"/>
      <w:bookmarkStart w:id="287" w:name="_Toc184313238"/>
      <w:bookmarkStart w:id="288" w:name="_Toc184308073"/>
      <w:bookmarkStart w:id="289" w:name="_Toc184310309"/>
      <w:bookmarkStart w:id="290" w:name="_Toc184308089"/>
      <w:bookmarkStart w:id="291" w:name="_Toc184310337"/>
      <w:bookmarkStart w:id="292" w:name="_Toc184314460"/>
      <w:bookmarkStart w:id="293" w:name="_Toc184313302"/>
      <w:bookmarkStart w:id="294" w:name="_Toc184312133"/>
      <w:bookmarkStart w:id="295" w:name="_Toc184312120"/>
      <w:bookmarkStart w:id="296" w:name="_Toc184313269"/>
      <w:bookmarkStart w:id="297" w:name="_Toc184310290"/>
      <w:bookmarkStart w:id="298" w:name="_Toc184308081"/>
      <w:bookmarkStart w:id="299" w:name="_Toc184308082"/>
      <w:bookmarkStart w:id="300" w:name="_Toc184308087"/>
      <w:bookmarkStart w:id="301" w:name="_Toc184310313"/>
      <w:bookmarkStart w:id="302" w:name="_Toc184310299"/>
      <w:bookmarkStart w:id="303" w:name="_Toc184312084"/>
      <w:bookmarkStart w:id="304" w:name="_Toc184314451"/>
      <w:bookmarkStart w:id="305" w:name="_Toc184314475"/>
      <w:bookmarkStart w:id="306" w:name="_Toc184314413"/>
      <w:bookmarkStart w:id="307" w:name="_Toc184310298"/>
      <w:bookmarkStart w:id="308" w:name="_Toc184310284"/>
      <w:bookmarkStart w:id="309" w:name="_Toc184312110"/>
      <w:bookmarkStart w:id="310" w:name="_Toc184310333"/>
      <w:bookmarkStart w:id="311" w:name="_Toc184312114"/>
      <w:bookmarkStart w:id="312" w:name="_Toc184313249"/>
      <w:bookmarkStart w:id="313" w:name="_Toc184314450"/>
      <w:bookmarkStart w:id="314" w:name="_Toc184314454"/>
      <w:bookmarkStart w:id="315" w:name="_Toc184314461"/>
      <w:bookmarkStart w:id="316" w:name="_Toc184308097"/>
      <w:bookmarkStart w:id="317" w:name="_Toc184314456"/>
      <w:bookmarkStart w:id="318" w:name="_Toc184312132"/>
      <w:bookmarkStart w:id="319" w:name="_Toc184313309"/>
      <w:bookmarkStart w:id="320" w:name="_Toc184310297"/>
      <w:bookmarkStart w:id="321" w:name="_Toc184308083"/>
      <w:bookmarkStart w:id="322" w:name="_Toc184310289"/>
      <w:bookmarkStart w:id="323" w:name="_Toc184310328"/>
      <w:bookmarkStart w:id="324" w:name="_Toc184308098"/>
      <w:bookmarkStart w:id="325" w:name="_Toc184313272"/>
      <w:bookmarkStart w:id="326" w:name="_Toc184314414"/>
      <w:bookmarkStart w:id="327" w:name="_Toc184310306"/>
      <w:bookmarkStart w:id="328" w:name="_Toc184312074"/>
      <w:bookmarkStart w:id="329" w:name="_Toc184313279"/>
      <w:bookmarkStart w:id="330" w:name="_Toc184312068"/>
      <w:bookmarkStart w:id="331" w:name="_Toc184310314"/>
      <w:bookmarkStart w:id="332" w:name="_Toc184313310"/>
      <w:bookmarkStart w:id="333" w:name="_Toc184310338"/>
      <w:bookmarkStart w:id="334" w:name="_Toc184313241"/>
      <w:bookmarkStart w:id="335" w:name="_Toc184310336"/>
      <w:bookmarkStart w:id="336" w:name="_Toc184308088"/>
      <w:bookmarkStart w:id="337" w:name="_Toc184314464"/>
      <w:bookmarkStart w:id="338" w:name="_Toc184314411"/>
      <w:bookmarkStart w:id="339" w:name="_Toc184313300"/>
      <w:bookmarkStart w:id="340" w:name="_Toc184310278"/>
      <w:bookmarkStart w:id="341" w:name="_Toc184308047"/>
      <w:bookmarkStart w:id="342" w:name="_Toc184312124"/>
      <w:bookmarkStart w:id="343" w:name="_Toc184312090"/>
      <w:bookmarkStart w:id="344" w:name="_Toc184312113"/>
      <w:bookmarkStart w:id="345" w:name="_Toc184308101"/>
      <w:bookmarkStart w:id="346" w:name="_Toc184310335"/>
      <w:bookmarkStart w:id="347" w:name="_Toc184310286"/>
      <w:bookmarkStart w:id="348" w:name="_Toc184313263"/>
      <w:bookmarkStart w:id="349" w:name="_Toc184308095"/>
      <w:bookmarkStart w:id="350" w:name="_Toc184310316"/>
      <w:bookmarkStart w:id="351" w:name="_Toc184310321"/>
      <w:bookmarkStart w:id="352" w:name="_Toc184312109"/>
      <w:bookmarkStart w:id="353" w:name="_Toc184312098"/>
      <w:bookmarkStart w:id="354" w:name="_Toc184310307"/>
      <w:bookmarkStart w:id="355" w:name="_Toc184313304"/>
      <w:bookmarkStart w:id="356" w:name="_Toc184308060"/>
      <w:bookmarkStart w:id="357" w:name="_Toc184314477"/>
      <w:bookmarkStart w:id="358" w:name="_Toc184313257"/>
      <w:bookmarkStart w:id="359" w:name="_Toc184314459"/>
      <w:bookmarkStart w:id="360" w:name="_Toc184314480"/>
      <w:bookmarkStart w:id="361" w:name="_Toc184310315"/>
      <w:bookmarkStart w:id="362" w:name="_Toc184310303"/>
      <w:bookmarkStart w:id="363" w:name="_Toc184308068"/>
      <w:bookmarkStart w:id="364" w:name="_Toc184313268"/>
      <w:bookmarkStart w:id="365" w:name="_Toc184310293"/>
      <w:bookmarkStart w:id="366" w:name="_Toc184308072"/>
      <w:bookmarkStart w:id="367" w:name="_Toc184310329"/>
      <w:bookmarkStart w:id="368" w:name="_Toc184312076"/>
      <w:bookmarkStart w:id="369" w:name="_Toc184313276"/>
      <w:bookmarkStart w:id="370" w:name="_Toc184313294"/>
      <w:bookmarkStart w:id="371" w:name="_Toc184310302"/>
      <w:bookmarkStart w:id="372" w:name="_Toc184310276"/>
      <w:bookmarkStart w:id="373" w:name="_Toc184313273"/>
      <w:bookmarkStart w:id="374" w:name="_Toc184313243"/>
      <w:bookmarkStart w:id="375" w:name="_Toc184313298"/>
      <w:bookmarkStart w:id="376" w:name="_Toc184310294"/>
      <w:bookmarkStart w:id="377" w:name="_Toc184313289"/>
      <w:bookmarkStart w:id="378" w:name="_Toc184312069"/>
      <w:bookmarkStart w:id="379" w:name="_Toc184308050"/>
      <w:bookmarkStart w:id="380" w:name="_Toc184310312"/>
      <w:bookmarkStart w:id="381" w:name="_Toc184308078"/>
      <w:bookmarkStart w:id="382" w:name="_Toc184310343"/>
      <w:bookmarkStart w:id="383" w:name="_Toc184310318"/>
      <w:bookmarkStart w:id="384" w:name="_Toc184308041"/>
      <w:bookmarkStart w:id="385" w:name="_Toc184313292"/>
      <w:bookmarkStart w:id="386" w:name="_Toc184312137"/>
      <w:bookmarkStart w:id="387" w:name="_Toc184308071"/>
      <w:bookmarkStart w:id="388" w:name="_Toc184308106"/>
      <w:bookmarkStart w:id="389" w:name="_Toc184312079"/>
      <w:bookmarkStart w:id="390" w:name="_Toc184313303"/>
      <w:bookmarkStart w:id="391" w:name="_Toc184308044"/>
      <w:bookmarkStart w:id="392" w:name="_Toc184310273"/>
      <w:bookmarkStart w:id="393" w:name="_Toc184312115"/>
      <w:bookmarkStart w:id="394" w:name="_Toc184308063"/>
      <w:bookmarkStart w:id="395" w:name="_Toc184314433"/>
      <w:bookmarkStart w:id="396" w:name="_Toc184314436"/>
      <w:bookmarkStart w:id="397" w:name="_Toc184308076"/>
      <w:bookmarkStart w:id="398" w:name="_Toc184313251"/>
      <w:bookmarkStart w:id="399" w:name="_Toc184308102"/>
      <w:bookmarkStart w:id="400" w:name="_Toc184308042"/>
      <w:bookmarkStart w:id="401" w:name="_Toc184312125"/>
      <w:bookmarkStart w:id="402" w:name="_Toc184314463"/>
      <w:bookmarkStart w:id="403" w:name="_Toc184310280"/>
      <w:bookmarkStart w:id="404" w:name="_Toc184310327"/>
      <w:bookmarkStart w:id="405" w:name="_Toc18431330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宋体" w:hAnsi="宋体" w:cs="宋体" w:hint="eastAsia"/>
          <w:b/>
          <w:sz w:val="36"/>
          <w:szCs w:val="36"/>
        </w:rPr>
        <w:t>评标办法</w:t>
      </w:r>
    </w:p>
    <w:p w14:paraId="79C65BE1" w14:textId="77777777" w:rsidR="00C47985" w:rsidRDefault="00DD4132">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99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7014"/>
        <w:gridCol w:w="788"/>
      </w:tblGrid>
      <w:tr w:rsidR="00C47985" w14:paraId="67BCCDCB" w14:textId="77777777">
        <w:trPr>
          <w:trHeight w:val="767"/>
        </w:trPr>
        <w:tc>
          <w:tcPr>
            <w:tcW w:w="710" w:type="dxa"/>
            <w:tcBorders>
              <w:top w:val="single" w:sz="4" w:space="0" w:color="auto"/>
              <w:left w:val="single" w:sz="4" w:space="0" w:color="auto"/>
              <w:bottom w:val="single" w:sz="4" w:space="0" w:color="auto"/>
              <w:right w:val="single" w:sz="4" w:space="0" w:color="auto"/>
            </w:tcBorders>
            <w:vAlign w:val="center"/>
          </w:tcPr>
          <w:p w14:paraId="313DB891" w14:textId="77777777" w:rsidR="00C47985" w:rsidRDefault="00DD4132">
            <w:pPr>
              <w:spacing w:line="360" w:lineRule="auto"/>
              <w:jc w:val="center"/>
              <w:rPr>
                <w:rFonts w:ascii="宋体" w:hAnsi="宋体" w:cs="宋体"/>
                <w:b/>
                <w:sz w:val="24"/>
              </w:rPr>
            </w:pPr>
            <w:r>
              <w:rPr>
                <w:rFonts w:ascii="宋体" w:hAnsi="宋体" w:cs="宋体" w:hint="eastAsia"/>
                <w:b/>
                <w:sz w:val="24"/>
              </w:rPr>
              <w:t>序号</w:t>
            </w:r>
          </w:p>
        </w:tc>
        <w:tc>
          <w:tcPr>
            <w:tcW w:w="1417" w:type="dxa"/>
            <w:tcBorders>
              <w:top w:val="single" w:sz="4" w:space="0" w:color="auto"/>
              <w:left w:val="nil"/>
              <w:bottom w:val="single" w:sz="4" w:space="0" w:color="auto"/>
              <w:right w:val="single" w:sz="4" w:space="0" w:color="auto"/>
            </w:tcBorders>
            <w:vAlign w:val="center"/>
          </w:tcPr>
          <w:p w14:paraId="10D6B220" w14:textId="77777777" w:rsidR="00C47985" w:rsidRDefault="00DD4132">
            <w:pPr>
              <w:spacing w:line="360" w:lineRule="auto"/>
              <w:jc w:val="center"/>
              <w:rPr>
                <w:rFonts w:ascii="宋体" w:hAnsi="宋体" w:cs="宋体"/>
                <w:b/>
                <w:sz w:val="24"/>
              </w:rPr>
            </w:pPr>
            <w:r>
              <w:rPr>
                <w:rFonts w:ascii="宋体" w:hAnsi="宋体" w:cs="宋体" w:hint="eastAsia"/>
                <w:b/>
                <w:sz w:val="24"/>
              </w:rPr>
              <w:t>评分内容</w:t>
            </w:r>
          </w:p>
        </w:tc>
        <w:tc>
          <w:tcPr>
            <w:tcW w:w="7014" w:type="dxa"/>
            <w:tcBorders>
              <w:top w:val="single" w:sz="4" w:space="0" w:color="auto"/>
              <w:left w:val="nil"/>
              <w:bottom w:val="single" w:sz="4" w:space="0" w:color="auto"/>
              <w:right w:val="single" w:sz="4" w:space="0" w:color="auto"/>
            </w:tcBorders>
            <w:vAlign w:val="center"/>
          </w:tcPr>
          <w:p w14:paraId="095AC944" w14:textId="77777777" w:rsidR="00C47985" w:rsidRDefault="00DD4132">
            <w:pPr>
              <w:spacing w:line="360" w:lineRule="auto"/>
              <w:jc w:val="center"/>
              <w:rPr>
                <w:rFonts w:ascii="宋体" w:hAnsi="宋体" w:cs="宋体"/>
                <w:b/>
                <w:sz w:val="24"/>
              </w:rPr>
            </w:pPr>
            <w:r>
              <w:rPr>
                <w:rFonts w:ascii="宋体" w:hAnsi="宋体" w:cs="宋体" w:hint="eastAsia"/>
                <w:b/>
                <w:sz w:val="24"/>
              </w:rPr>
              <w:t>评分细则</w:t>
            </w:r>
          </w:p>
        </w:tc>
        <w:tc>
          <w:tcPr>
            <w:tcW w:w="788" w:type="dxa"/>
            <w:tcBorders>
              <w:top w:val="single" w:sz="4" w:space="0" w:color="auto"/>
              <w:left w:val="nil"/>
              <w:bottom w:val="single" w:sz="4" w:space="0" w:color="auto"/>
              <w:right w:val="single" w:sz="4" w:space="0" w:color="auto"/>
            </w:tcBorders>
            <w:vAlign w:val="center"/>
          </w:tcPr>
          <w:p w14:paraId="066537CD" w14:textId="77777777" w:rsidR="00C47985" w:rsidRDefault="00DD4132">
            <w:pPr>
              <w:spacing w:line="360" w:lineRule="auto"/>
              <w:jc w:val="center"/>
              <w:rPr>
                <w:rFonts w:ascii="宋体" w:hAnsi="宋体" w:cs="宋体"/>
                <w:b/>
                <w:sz w:val="24"/>
              </w:rPr>
            </w:pPr>
            <w:r>
              <w:rPr>
                <w:rFonts w:ascii="宋体" w:hAnsi="宋体" w:cs="宋体" w:hint="eastAsia"/>
                <w:b/>
                <w:sz w:val="24"/>
              </w:rPr>
              <w:t>备注</w:t>
            </w:r>
          </w:p>
        </w:tc>
      </w:tr>
      <w:tr w:rsidR="00C47985" w14:paraId="42E9E122" w14:textId="77777777">
        <w:trPr>
          <w:trHeight w:val="418"/>
        </w:trPr>
        <w:tc>
          <w:tcPr>
            <w:tcW w:w="710" w:type="dxa"/>
            <w:tcBorders>
              <w:top w:val="single" w:sz="4" w:space="0" w:color="auto"/>
              <w:left w:val="single" w:sz="4" w:space="0" w:color="auto"/>
              <w:bottom w:val="single" w:sz="4" w:space="0" w:color="auto"/>
              <w:right w:val="single" w:sz="4" w:space="0" w:color="auto"/>
            </w:tcBorders>
            <w:vAlign w:val="center"/>
          </w:tcPr>
          <w:p w14:paraId="129F1207" w14:textId="77777777" w:rsidR="00C47985" w:rsidRDefault="00DD4132">
            <w:pPr>
              <w:spacing w:line="360" w:lineRule="auto"/>
              <w:jc w:val="center"/>
              <w:rPr>
                <w:rFonts w:ascii="宋体" w:hAnsi="宋体" w:cs="宋体"/>
                <w:sz w:val="24"/>
              </w:rPr>
            </w:pPr>
            <w:r>
              <w:rPr>
                <w:rFonts w:ascii="宋体" w:hAnsi="宋体" w:cs="宋体" w:hint="eastAsia"/>
                <w:sz w:val="24"/>
              </w:rPr>
              <w:t>1</w:t>
            </w:r>
          </w:p>
        </w:tc>
        <w:tc>
          <w:tcPr>
            <w:tcW w:w="1417" w:type="dxa"/>
            <w:tcBorders>
              <w:top w:val="single" w:sz="4" w:space="0" w:color="auto"/>
              <w:left w:val="nil"/>
              <w:bottom w:val="single" w:sz="4" w:space="0" w:color="auto"/>
              <w:right w:val="single" w:sz="4" w:space="0" w:color="auto"/>
            </w:tcBorders>
            <w:vAlign w:val="center"/>
          </w:tcPr>
          <w:p w14:paraId="349A17C5" w14:textId="77777777" w:rsidR="00C47985" w:rsidRDefault="00DD4132">
            <w:pPr>
              <w:spacing w:line="360" w:lineRule="auto"/>
              <w:jc w:val="center"/>
              <w:rPr>
                <w:rFonts w:ascii="宋体" w:hAnsi="宋体" w:cs="宋体"/>
                <w:sz w:val="24"/>
              </w:rPr>
            </w:pPr>
            <w:r>
              <w:rPr>
                <w:rFonts w:ascii="宋体" w:hAnsi="宋体" w:cs="宋体" w:hint="eastAsia"/>
                <w:sz w:val="24"/>
              </w:rPr>
              <w:t>供应商业绩</w:t>
            </w:r>
          </w:p>
          <w:p w14:paraId="537CF4AF" w14:textId="77777777" w:rsidR="00C47985" w:rsidRDefault="00DD4132">
            <w:pPr>
              <w:spacing w:line="360" w:lineRule="auto"/>
              <w:jc w:val="center"/>
              <w:rPr>
                <w:rFonts w:ascii="宋体" w:hAnsi="宋体" w:cs="宋体"/>
                <w:sz w:val="24"/>
              </w:rPr>
            </w:pPr>
            <w:r>
              <w:rPr>
                <w:rFonts w:ascii="宋体" w:hAnsi="宋体" w:cs="宋体" w:hint="eastAsia"/>
                <w:sz w:val="24"/>
              </w:rPr>
              <w:t>（3分）</w:t>
            </w:r>
          </w:p>
        </w:tc>
        <w:tc>
          <w:tcPr>
            <w:tcW w:w="7014" w:type="dxa"/>
            <w:tcBorders>
              <w:top w:val="single" w:sz="4" w:space="0" w:color="auto"/>
              <w:left w:val="nil"/>
              <w:bottom w:val="single" w:sz="4" w:space="0" w:color="auto"/>
              <w:right w:val="single" w:sz="4" w:space="0" w:color="auto"/>
            </w:tcBorders>
            <w:vAlign w:val="center"/>
          </w:tcPr>
          <w:p w14:paraId="4E80FC62" w14:textId="77777777" w:rsidR="00C47985" w:rsidRDefault="00DD4132">
            <w:pPr>
              <w:spacing w:line="360" w:lineRule="auto"/>
              <w:rPr>
                <w:rFonts w:ascii="宋体" w:hAnsi="宋体" w:cs="宋体"/>
                <w:sz w:val="24"/>
              </w:rPr>
            </w:pPr>
            <w:r>
              <w:rPr>
                <w:rFonts w:ascii="宋体" w:hAnsi="宋体" w:cs="宋体" w:hint="eastAsia"/>
                <w:sz w:val="24"/>
              </w:rPr>
              <w:t>供应商2021年1月1日至今（以合同签订时间为准），具有工作服制作、供货项目业绩的，每提供一个业绩得1分，最高得3分。</w:t>
            </w:r>
          </w:p>
          <w:p w14:paraId="397B6ABF" w14:textId="77777777" w:rsidR="00C47985" w:rsidRDefault="00DD4132">
            <w:pPr>
              <w:spacing w:line="360" w:lineRule="auto"/>
              <w:rPr>
                <w:rFonts w:ascii="宋体" w:hAnsi="宋体" w:cs="宋体"/>
                <w:b/>
                <w:sz w:val="24"/>
              </w:rPr>
            </w:pPr>
            <w:r>
              <w:rPr>
                <w:rFonts w:ascii="宋体" w:hAnsi="宋体" w:cs="宋体" w:hint="eastAsia"/>
                <w:b/>
                <w:sz w:val="24"/>
              </w:rPr>
              <w:t>注：有效的合同扫描件导入商务技术文件中，否则不得分。</w:t>
            </w:r>
          </w:p>
        </w:tc>
        <w:tc>
          <w:tcPr>
            <w:tcW w:w="788" w:type="dxa"/>
            <w:tcBorders>
              <w:top w:val="single" w:sz="4" w:space="0" w:color="auto"/>
              <w:left w:val="nil"/>
              <w:bottom w:val="single" w:sz="4" w:space="0" w:color="auto"/>
              <w:right w:val="single" w:sz="4" w:space="0" w:color="auto"/>
            </w:tcBorders>
            <w:vAlign w:val="center"/>
          </w:tcPr>
          <w:p w14:paraId="4F97DFFA" w14:textId="77777777" w:rsidR="00C47985" w:rsidRDefault="00DD4132">
            <w:pPr>
              <w:spacing w:line="360" w:lineRule="auto"/>
              <w:jc w:val="center"/>
              <w:rPr>
                <w:rFonts w:ascii="宋体" w:hAnsi="宋体" w:cs="宋体"/>
                <w:bCs/>
                <w:sz w:val="24"/>
              </w:rPr>
            </w:pPr>
            <w:r>
              <w:rPr>
                <w:rFonts w:ascii="宋体" w:hAnsi="宋体" w:cs="宋体" w:hint="eastAsia"/>
                <w:bCs/>
                <w:sz w:val="24"/>
              </w:rPr>
              <w:t>客</w:t>
            </w:r>
          </w:p>
          <w:p w14:paraId="4C2DAA72"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720936A7" w14:textId="77777777" w:rsidR="00C47985" w:rsidRDefault="00DD4132">
            <w:pPr>
              <w:spacing w:line="360" w:lineRule="auto"/>
              <w:jc w:val="center"/>
              <w:rPr>
                <w:rFonts w:ascii="宋体" w:hAnsi="宋体" w:cs="宋体"/>
                <w:b/>
                <w:sz w:val="24"/>
              </w:rPr>
            </w:pPr>
            <w:r>
              <w:rPr>
                <w:rFonts w:ascii="宋体" w:hAnsi="宋体" w:cs="宋体" w:hint="eastAsia"/>
                <w:bCs/>
                <w:sz w:val="24"/>
              </w:rPr>
              <w:t>分</w:t>
            </w:r>
          </w:p>
        </w:tc>
      </w:tr>
      <w:tr w:rsidR="00C47985" w14:paraId="1E42D96E" w14:textId="77777777">
        <w:trPr>
          <w:trHeight w:val="418"/>
        </w:trPr>
        <w:tc>
          <w:tcPr>
            <w:tcW w:w="710" w:type="dxa"/>
            <w:tcBorders>
              <w:top w:val="single" w:sz="4" w:space="0" w:color="auto"/>
              <w:left w:val="single" w:sz="4" w:space="0" w:color="auto"/>
              <w:bottom w:val="single" w:sz="4" w:space="0" w:color="auto"/>
              <w:right w:val="single" w:sz="4" w:space="0" w:color="auto"/>
            </w:tcBorders>
            <w:vAlign w:val="center"/>
          </w:tcPr>
          <w:p w14:paraId="573CBCC2" w14:textId="77777777" w:rsidR="00C47985" w:rsidRDefault="00DD4132">
            <w:pPr>
              <w:spacing w:line="360" w:lineRule="auto"/>
              <w:jc w:val="center"/>
              <w:rPr>
                <w:rFonts w:ascii="宋体" w:hAnsi="宋体" w:cs="宋体"/>
                <w:sz w:val="24"/>
              </w:rPr>
            </w:pPr>
            <w:r>
              <w:rPr>
                <w:rFonts w:ascii="宋体" w:hAnsi="宋体" w:cs="宋体" w:hint="eastAsia"/>
                <w:sz w:val="24"/>
              </w:rPr>
              <w:t>2</w:t>
            </w:r>
          </w:p>
        </w:tc>
        <w:tc>
          <w:tcPr>
            <w:tcW w:w="1417" w:type="dxa"/>
            <w:tcBorders>
              <w:top w:val="single" w:sz="4" w:space="0" w:color="auto"/>
              <w:left w:val="nil"/>
              <w:bottom w:val="single" w:sz="4" w:space="0" w:color="auto"/>
              <w:right w:val="single" w:sz="4" w:space="0" w:color="auto"/>
            </w:tcBorders>
            <w:vAlign w:val="center"/>
          </w:tcPr>
          <w:p w14:paraId="215982D1" w14:textId="77777777" w:rsidR="00C47985" w:rsidRDefault="00DD4132">
            <w:pPr>
              <w:spacing w:line="360" w:lineRule="auto"/>
              <w:jc w:val="center"/>
              <w:rPr>
                <w:rFonts w:ascii="宋体" w:hAnsi="宋体" w:cs="宋体"/>
                <w:sz w:val="24"/>
              </w:rPr>
            </w:pPr>
            <w:r>
              <w:rPr>
                <w:rFonts w:ascii="宋体" w:hAnsi="宋体" w:cs="宋体" w:hint="eastAsia"/>
                <w:sz w:val="24"/>
              </w:rPr>
              <w:t>认证证书</w:t>
            </w:r>
          </w:p>
          <w:p w14:paraId="1F576E28" w14:textId="77777777" w:rsidR="00C47985" w:rsidRDefault="00DD4132">
            <w:pPr>
              <w:spacing w:line="360" w:lineRule="auto"/>
              <w:jc w:val="center"/>
              <w:rPr>
                <w:rFonts w:ascii="宋体" w:hAnsi="宋体" w:cs="宋体"/>
                <w:sz w:val="24"/>
              </w:rPr>
            </w:pPr>
            <w:r>
              <w:rPr>
                <w:rFonts w:ascii="宋体" w:hAnsi="宋体" w:cs="宋体" w:hint="eastAsia"/>
                <w:sz w:val="24"/>
              </w:rPr>
              <w:t>（5分）</w:t>
            </w:r>
          </w:p>
        </w:tc>
        <w:tc>
          <w:tcPr>
            <w:tcW w:w="7014" w:type="dxa"/>
            <w:tcBorders>
              <w:top w:val="single" w:sz="4" w:space="0" w:color="auto"/>
              <w:left w:val="nil"/>
              <w:bottom w:val="single" w:sz="4" w:space="0" w:color="auto"/>
              <w:right w:val="single" w:sz="4" w:space="0" w:color="auto"/>
            </w:tcBorders>
            <w:vAlign w:val="center"/>
          </w:tcPr>
          <w:p w14:paraId="3A5BE2FF" w14:textId="77777777" w:rsidR="00C47985" w:rsidRDefault="00DD4132">
            <w:pPr>
              <w:pStyle w:val="aff6"/>
              <w:ind w:firstLine="0"/>
              <w:jc w:val="left"/>
              <w:rPr>
                <w:rFonts w:hAnsi="宋体" w:cs="宋体"/>
                <w:b/>
                <w:szCs w:val="24"/>
              </w:rPr>
            </w:pPr>
            <w:r>
              <w:rPr>
                <w:rFonts w:hAnsi="宋体" w:cs="宋体" w:hint="eastAsia"/>
                <w:bCs/>
                <w:szCs w:val="24"/>
              </w:rPr>
              <w:t>投标人具有ISO9001质量管理体系认证、ISO14001环境管理体系认证、ISO45001职业健康安全管理体系认证、中国环境标志产品认证证书、</w:t>
            </w:r>
            <w:bookmarkStart w:id="406" w:name="OLE_LINK2"/>
            <w:r>
              <w:rPr>
                <w:rFonts w:hAnsi="宋体" w:cs="宋体" w:hint="eastAsia"/>
                <w:color w:val="000000"/>
                <w:szCs w:val="24"/>
                <w:lang w:bidi="ar"/>
              </w:rPr>
              <w:t>安全生产标准化证书</w:t>
            </w:r>
            <w:bookmarkEnd w:id="406"/>
            <w:r>
              <w:rPr>
                <w:rFonts w:hAnsi="宋体" w:cs="宋体" w:hint="eastAsia"/>
                <w:color w:val="000000"/>
                <w:szCs w:val="24"/>
                <w:lang w:bidi="ar"/>
              </w:rPr>
              <w:t>，</w:t>
            </w:r>
            <w:r>
              <w:rPr>
                <w:rFonts w:hAnsi="宋体" w:cs="宋体" w:hint="eastAsia"/>
                <w:bCs/>
                <w:szCs w:val="24"/>
              </w:rPr>
              <w:t>每提供一个有效证书得</w:t>
            </w:r>
            <w:r>
              <w:rPr>
                <w:rFonts w:hAnsi="宋体" w:cs="宋体" w:hint="eastAsia"/>
                <w:bCs/>
                <w:szCs w:val="24"/>
                <w:lang w:val="en-US"/>
              </w:rPr>
              <w:t>1</w:t>
            </w:r>
            <w:r>
              <w:rPr>
                <w:rFonts w:hAnsi="宋体" w:cs="宋体" w:hint="eastAsia"/>
                <w:bCs/>
                <w:szCs w:val="24"/>
              </w:rPr>
              <w:t>分，</w:t>
            </w:r>
            <w:r>
              <w:rPr>
                <w:rFonts w:hAnsi="宋体" w:cs="宋体" w:hint="eastAsia"/>
                <w:szCs w:val="24"/>
              </w:rPr>
              <w:t>本项最高得</w:t>
            </w:r>
            <w:r>
              <w:rPr>
                <w:rFonts w:hAnsi="宋体" w:cs="宋体" w:hint="eastAsia"/>
                <w:szCs w:val="24"/>
                <w:lang w:val="en-US"/>
              </w:rPr>
              <w:t>5</w:t>
            </w:r>
            <w:r>
              <w:rPr>
                <w:rFonts w:hAnsi="宋体" w:cs="宋体" w:hint="eastAsia"/>
                <w:szCs w:val="24"/>
              </w:rPr>
              <w:t>分。</w:t>
            </w:r>
            <w:r>
              <w:rPr>
                <w:rFonts w:hAnsi="宋体" w:cs="宋体" w:hint="eastAsia"/>
                <w:b/>
                <w:szCs w:val="24"/>
                <w:lang w:val="en-US"/>
              </w:rPr>
              <w:t>注：除安全生产标准化证书以外，其他认证证书还须提供有效</w:t>
            </w:r>
            <w:r>
              <w:rPr>
                <w:rFonts w:hAnsi="宋体" w:cs="宋体" w:hint="eastAsia"/>
                <w:b/>
                <w:szCs w:val="24"/>
              </w:rPr>
              <w:t>的</w:t>
            </w:r>
            <w:r>
              <w:rPr>
                <w:rFonts w:hAnsi="宋体" w:cs="宋体" w:hint="eastAsia"/>
                <w:b/>
                <w:szCs w:val="24"/>
                <w:lang w:val="en-US"/>
              </w:rPr>
              <w:t>认证证书</w:t>
            </w:r>
            <w:r>
              <w:rPr>
                <w:rFonts w:hAnsi="宋体" w:cs="宋体" w:hint="eastAsia"/>
                <w:b/>
                <w:szCs w:val="24"/>
              </w:rPr>
              <w:t>扫描件</w:t>
            </w:r>
            <w:r>
              <w:rPr>
                <w:rFonts w:hAnsi="宋体" w:cs="宋体" w:hint="eastAsia"/>
                <w:b/>
                <w:szCs w:val="24"/>
                <w:lang w:val="en-US"/>
              </w:rPr>
              <w:t>和全国认证认可信息公共服务平台http://cx.cnca.cn/CertECloud/index/index/page的查询结果截图</w:t>
            </w:r>
            <w:r>
              <w:rPr>
                <w:rFonts w:hAnsi="宋体" w:cs="宋体" w:hint="eastAsia"/>
                <w:b/>
                <w:szCs w:val="24"/>
              </w:rPr>
              <w:t>导入商务技术文件中</w:t>
            </w:r>
            <w:r>
              <w:rPr>
                <w:rFonts w:hAnsi="宋体" w:cs="宋体" w:hint="eastAsia"/>
                <w:b/>
                <w:szCs w:val="24"/>
                <w:lang w:val="en-US"/>
              </w:rPr>
              <w:t>，否则不得分。</w:t>
            </w:r>
          </w:p>
        </w:tc>
        <w:tc>
          <w:tcPr>
            <w:tcW w:w="788" w:type="dxa"/>
            <w:tcBorders>
              <w:top w:val="single" w:sz="4" w:space="0" w:color="auto"/>
              <w:left w:val="nil"/>
              <w:bottom w:val="single" w:sz="4" w:space="0" w:color="auto"/>
              <w:right w:val="single" w:sz="4" w:space="0" w:color="auto"/>
            </w:tcBorders>
            <w:vAlign w:val="center"/>
          </w:tcPr>
          <w:p w14:paraId="687D3974" w14:textId="77777777" w:rsidR="00C47985" w:rsidRDefault="00DD4132">
            <w:pPr>
              <w:spacing w:line="360" w:lineRule="auto"/>
              <w:jc w:val="center"/>
              <w:rPr>
                <w:rFonts w:ascii="宋体" w:hAnsi="宋体" w:cs="宋体"/>
                <w:bCs/>
                <w:sz w:val="24"/>
              </w:rPr>
            </w:pPr>
            <w:r>
              <w:rPr>
                <w:rFonts w:ascii="宋体" w:hAnsi="宋体" w:cs="宋体" w:hint="eastAsia"/>
                <w:bCs/>
                <w:sz w:val="24"/>
              </w:rPr>
              <w:t>客</w:t>
            </w:r>
          </w:p>
          <w:p w14:paraId="3001BB0D"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460A2DE9" w14:textId="77777777" w:rsidR="00C47985" w:rsidRDefault="00DD4132">
            <w:pPr>
              <w:spacing w:line="360" w:lineRule="auto"/>
              <w:jc w:val="center"/>
              <w:rPr>
                <w:rFonts w:ascii="宋体" w:hAnsi="宋体" w:cs="宋体"/>
                <w:bCs/>
                <w:sz w:val="24"/>
              </w:rPr>
            </w:pPr>
            <w:r>
              <w:rPr>
                <w:rFonts w:ascii="宋体" w:hAnsi="宋体" w:cs="宋体" w:hint="eastAsia"/>
                <w:bCs/>
                <w:sz w:val="24"/>
              </w:rPr>
              <w:t>分</w:t>
            </w:r>
          </w:p>
        </w:tc>
      </w:tr>
      <w:tr w:rsidR="00C47985" w14:paraId="05CA6142" w14:textId="77777777">
        <w:trPr>
          <w:trHeight w:val="41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74B4E4" w14:textId="77777777" w:rsidR="00C47985" w:rsidRDefault="00DD4132">
            <w:pPr>
              <w:spacing w:line="360" w:lineRule="auto"/>
              <w:jc w:val="center"/>
              <w:rPr>
                <w:rFonts w:ascii="宋体" w:hAnsi="宋体" w:cs="宋体"/>
                <w:sz w:val="24"/>
              </w:rPr>
            </w:pPr>
            <w:r>
              <w:rPr>
                <w:rFonts w:ascii="宋体" w:hAnsi="宋体" w:cs="宋体" w:hint="eastAsia"/>
                <w:sz w:val="24"/>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A30CAF" w14:textId="77777777" w:rsidR="00C47985" w:rsidRDefault="00DD4132">
            <w:pPr>
              <w:spacing w:line="360" w:lineRule="auto"/>
              <w:jc w:val="center"/>
              <w:rPr>
                <w:rFonts w:ascii="宋体" w:hAnsi="宋体" w:cs="宋体"/>
                <w:bCs/>
                <w:sz w:val="24"/>
              </w:rPr>
            </w:pPr>
            <w:r>
              <w:rPr>
                <w:rFonts w:ascii="宋体" w:hAnsi="宋体" w:cs="宋体" w:hint="eastAsia"/>
                <w:bCs/>
                <w:sz w:val="24"/>
              </w:rPr>
              <w:t>检测报告和供货证明</w:t>
            </w:r>
          </w:p>
          <w:p w14:paraId="6B571E50" w14:textId="77777777" w:rsidR="00C47985" w:rsidRDefault="00DD4132">
            <w:pPr>
              <w:spacing w:line="360" w:lineRule="auto"/>
              <w:jc w:val="center"/>
              <w:rPr>
                <w:rFonts w:ascii="宋体" w:hAnsi="宋体" w:cs="宋体"/>
                <w:bCs/>
                <w:sz w:val="24"/>
              </w:rPr>
            </w:pPr>
            <w:r>
              <w:rPr>
                <w:rFonts w:ascii="宋体" w:hAnsi="宋体" w:cs="宋体" w:hint="eastAsia"/>
                <w:bCs/>
                <w:sz w:val="24"/>
              </w:rPr>
              <w:t>（5分）</w:t>
            </w:r>
          </w:p>
        </w:tc>
        <w:tc>
          <w:tcPr>
            <w:tcW w:w="7014" w:type="dxa"/>
            <w:tcBorders>
              <w:top w:val="single" w:sz="4" w:space="0" w:color="auto"/>
              <w:left w:val="nil"/>
              <w:bottom w:val="single" w:sz="4" w:space="0" w:color="auto"/>
              <w:right w:val="single" w:sz="4" w:space="0" w:color="auto"/>
            </w:tcBorders>
            <w:shd w:val="clear" w:color="auto" w:fill="auto"/>
            <w:vAlign w:val="center"/>
          </w:tcPr>
          <w:p w14:paraId="1DD317B6" w14:textId="77777777" w:rsidR="00C47985" w:rsidRDefault="00DD4132">
            <w:pPr>
              <w:spacing w:line="360" w:lineRule="auto"/>
              <w:rPr>
                <w:rFonts w:ascii="宋体" w:hAnsi="宋体" w:cs="宋体"/>
                <w:bCs/>
                <w:sz w:val="24"/>
              </w:rPr>
            </w:pPr>
            <w:r>
              <w:rPr>
                <w:rFonts w:ascii="宋体" w:hAnsi="宋体" w:cs="宋体" w:hint="eastAsia"/>
                <w:sz w:val="24"/>
              </w:rPr>
              <w:t>根据供应商提供第三方检测机构出具针对本项目的面料的检测报告和面料供货证明情况，包括衬衫</w:t>
            </w:r>
            <w:r>
              <w:rPr>
                <w:rFonts w:ascii="宋体" w:hAnsi="宋体" w:hint="eastAsia"/>
                <w:sz w:val="24"/>
              </w:rPr>
              <w:t>、</w:t>
            </w:r>
            <w:r>
              <w:rPr>
                <w:rFonts w:ascii="宋体" w:hAnsi="宋体" w:cs="宋体" w:hint="eastAsia"/>
                <w:sz w:val="24"/>
              </w:rPr>
              <w:t>夏裤（裙）</w:t>
            </w:r>
            <w:r>
              <w:rPr>
                <w:rFonts w:ascii="宋体" w:hAnsi="宋体" w:hint="eastAsia"/>
                <w:sz w:val="24"/>
              </w:rPr>
              <w:t>、</w:t>
            </w:r>
            <w:r>
              <w:rPr>
                <w:rFonts w:ascii="宋体" w:hAnsi="宋体" w:cs="宋体" w:hint="eastAsia"/>
                <w:sz w:val="24"/>
              </w:rPr>
              <w:t>西服</w:t>
            </w:r>
            <w:r>
              <w:rPr>
                <w:rFonts w:ascii="宋体" w:hAnsi="宋体" w:hint="eastAsia"/>
                <w:sz w:val="24"/>
              </w:rPr>
              <w:t>、</w:t>
            </w:r>
            <w:r>
              <w:rPr>
                <w:rFonts w:ascii="宋体" w:hAnsi="宋体" w:cs="宋体" w:hint="eastAsia"/>
                <w:sz w:val="24"/>
              </w:rPr>
              <w:t>大衣</w:t>
            </w:r>
            <w:r>
              <w:rPr>
                <w:rFonts w:ascii="宋体" w:hAnsi="宋体" w:hint="eastAsia"/>
                <w:sz w:val="24"/>
              </w:rPr>
              <w:t>、</w:t>
            </w:r>
            <w:r>
              <w:rPr>
                <w:rFonts w:ascii="宋体" w:hAnsi="宋体" w:cs="宋体" w:hint="eastAsia"/>
                <w:sz w:val="24"/>
              </w:rPr>
              <w:t>羊绒衫，面料检测报告和面料供货证明每缺一项或不符合要求的扣1分，本项最高5分。</w:t>
            </w:r>
            <w:r>
              <w:rPr>
                <w:rFonts w:ascii="宋体" w:hAnsi="宋体" w:cs="宋体" w:hint="eastAsia"/>
                <w:b/>
                <w:bCs/>
                <w:sz w:val="24"/>
              </w:rPr>
              <w:t>注：供应商提供检测报告扫描件和面料供货证明导入商务技术文件，否则不得分。</w:t>
            </w:r>
          </w:p>
        </w:tc>
        <w:tc>
          <w:tcPr>
            <w:tcW w:w="788" w:type="dxa"/>
            <w:tcBorders>
              <w:top w:val="single" w:sz="4" w:space="0" w:color="auto"/>
              <w:left w:val="nil"/>
              <w:bottom w:val="single" w:sz="4" w:space="0" w:color="auto"/>
              <w:right w:val="single" w:sz="4" w:space="0" w:color="auto"/>
            </w:tcBorders>
            <w:shd w:val="clear" w:color="auto" w:fill="auto"/>
            <w:vAlign w:val="center"/>
          </w:tcPr>
          <w:p w14:paraId="02B524DA" w14:textId="77777777" w:rsidR="00C47985" w:rsidRDefault="00DD4132">
            <w:pPr>
              <w:spacing w:line="360" w:lineRule="auto"/>
              <w:jc w:val="center"/>
              <w:rPr>
                <w:rFonts w:ascii="宋体" w:hAnsi="宋体" w:cs="宋体"/>
                <w:bCs/>
                <w:sz w:val="24"/>
              </w:rPr>
            </w:pPr>
            <w:r>
              <w:rPr>
                <w:rFonts w:ascii="宋体" w:hAnsi="宋体" w:cs="宋体" w:hint="eastAsia"/>
                <w:bCs/>
                <w:sz w:val="24"/>
              </w:rPr>
              <w:t>客</w:t>
            </w:r>
          </w:p>
          <w:p w14:paraId="7FDBCFFC"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001F8F07" w14:textId="77777777" w:rsidR="00C47985" w:rsidRDefault="00DD4132">
            <w:pPr>
              <w:spacing w:line="360" w:lineRule="auto"/>
              <w:jc w:val="center"/>
              <w:rPr>
                <w:rFonts w:ascii="宋体" w:hAnsi="宋体" w:cs="宋体"/>
                <w:b/>
                <w:bCs/>
                <w:sz w:val="24"/>
              </w:rPr>
            </w:pPr>
            <w:r>
              <w:rPr>
                <w:rFonts w:ascii="宋体" w:hAnsi="宋体" w:cs="宋体" w:hint="eastAsia"/>
                <w:bCs/>
                <w:sz w:val="24"/>
              </w:rPr>
              <w:t>分</w:t>
            </w:r>
          </w:p>
        </w:tc>
      </w:tr>
      <w:tr w:rsidR="00C47985" w14:paraId="3B80686C" w14:textId="77777777">
        <w:trPr>
          <w:trHeight w:val="418"/>
        </w:trPr>
        <w:tc>
          <w:tcPr>
            <w:tcW w:w="710" w:type="dxa"/>
            <w:tcBorders>
              <w:left w:val="single" w:sz="4" w:space="0" w:color="auto"/>
              <w:bottom w:val="single" w:sz="4" w:space="0" w:color="auto"/>
              <w:right w:val="single" w:sz="4" w:space="0" w:color="auto"/>
            </w:tcBorders>
            <w:vAlign w:val="center"/>
          </w:tcPr>
          <w:p w14:paraId="2E363F47" w14:textId="77777777" w:rsidR="00C47985" w:rsidRDefault="00DD4132">
            <w:pPr>
              <w:spacing w:line="360" w:lineRule="auto"/>
              <w:jc w:val="center"/>
              <w:rPr>
                <w:rFonts w:ascii="宋体" w:hAnsi="宋体" w:cs="宋体"/>
                <w:sz w:val="24"/>
              </w:rPr>
            </w:pPr>
            <w:r>
              <w:rPr>
                <w:rFonts w:ascii="宋体" w:hAnsi="宋体" w:cs="宋体" w:hint="eastAsia"/>
                <w:sz w:val="24"/>
              </w:rPr>
              <w:t>4</w:t>
            </w:r>
          </w:p>
        </w:tc>
        <w:tc>
          <w:tcPr>
            <w:tcW w:w="1417" w:type="dxa"/>
            <w:tcBorders>
              <w:left w:val="nil"/>
              <w:bottom w:val="single" w:sz="4" w:space="0" w:color="auto"/>
              <w:right w:val="single" w:sz="4" w:space="0" w:color="auto"/>
            </w:tcBorders>
            <w:vAlign w:val="center"/>
          </w:tcPr>
          <w:p w14:paraId="3B7828F7" w14:textId="77777777" w:rsidR="00C47985" w:rsidRDefault="00DD4132">
            <w:pPr>
              <w:spacing w:line="360" w:lineRule="auto"/>
              <w:jc w:val="center"/>
              <w:rPr>
                <w:rFonts w:ascii="宋体" w:hAnsi="宋体" w:cs="宋体"/>
                <w:sz w:val="24"/>
              </w:rPr>
            </w:pPr>
            <w:r>
              <w:rPr>
                <w:rFonts w:ascii="宋体" w:hAnsi="宋体" w:cs="宋体" w:hint="eastAsia"/>
                <w:sz w:val="24"/>
              </w:rPr>
              <w:t>技术难点及解决方案</w:t>
            </w:r>
          </w:p>
          <w:p w14:paraId="339B31E8" w14:textId="77777777" w:rsidR="00C47985" w:rsidRDefault="00DD4132">
            <w:pPr>
              <w:spacing w:line="360" w:lineRule="auto"/>
              <w:jc w:val="center"/>
              <w:rPr>
                <w:rFonts w:ascii="宋体" w:hAnsi="宋体" w:cs="宋体"/>
                <w:sz w:val="24"/>
              </w:rPr>
            </w:pPr>
            <w:r>
              <w:rPr>
                <w:rFonts w:ascii="宋体" w:hAnsi="宋体" w:cs="宋体" w:hint="eastAsia"/>
                <w:sz w:val="24"/>
              </w:rPr>
              <w:t>（5分）</w:t>
            </w:r>
          </w:p>
        </w:tc>
        <w:tc>
          <w:tcPr>
            <w:tcW w:w="7014" w:type="dxa"/>
            <w:tcBorders>
              <w:top w:val="single" w:sz="4" w:space="0" w:color="auto"/>
              <w:left w:val="nil"/>
              <w:bottom w:val="single" w:sz="4" w:space="0" w:color="auto"/>
              <w:right w:val="single" w:sz="4" w:space="0" w:color="auto"/>
            </w:tcBorders>
            <w:vAlign w:val="center"/>
          </w:tcPr>
          <w:p w14:paraId="466E356E" w14:textId="77777777" w:rsidR="00C47985" w:rsidRDefault="00DD4132">
            <w:pPr>
              <w:spacing w:line="360" w:lineRule="auto"/>
              <w:rPr>
                <w:rFonts w:ascii="宋体" w:hAnsi="宋体" w:cs="宋体"/>
                <w:sz w:val="24"/>
              </w:rPr>
            </w:pPr>
            <w:r>
              <w:rPr>
                <w:rStyle w:val="NormalCharacter"/>
                <w:rFonts w:ascii="宋体" w:hAnsi="宋体" w:cs="宋体" w:hint="eastAsia"/>
                <w:sz w:val="24"/>
              </w:rPr>
              <w:t>根据供应商提供的</w:t>
            </w:r>
            <w:r>
              <w:rPr>
                <w:rFonts w:ascii="宋体" w:hAnsi="宋体" w:cs="宋体" w:hint="eastAsia"/>
                <w:sz w:val="24"/>
              </w:rPr>
              <w:t>相关技术难点及解决方案，包含但不限于女士</w:t>
            </w:r>
            <w:r>
              <w:rPr>
                <w:rFonts w:ascii="宋体" w:hAnsi="宋体" w:cs="宋体" w:hint="eastAsia"/>
                <w:bCs/>
                <w:kern w:val="0"/>
                <w:sz w:val="24"/>
              </w:rPr>
              <w:t>衬衣防走光（暗扣）、西裤定型挺缝、西裤防滑腰里、西裤内置伸缩腰、西裤防磨裤脚边（裤脚口贴），内容全面、合理；</w:t>
            </w:r>
            <w:r>
              <w:rPr>
                <w:rFonts w:ascii="宋体" w:hAnsi="宋体" w:cs="宋体" w:hint="eastAsia"/>
                <w:sz w:val="24"/>
              </w:rPr>
              <w:t>完全满足的得5分，略有欠缺、较满足的得4分，基本满足的得3分，部分满足的得1分</w:t>
            </w:r>
            <w:r>
              <w:rPr>
                <w:rFonts w:ascii="宋体" w:hAnsi="宋体" w:cs="宋体" w:hint="eastAsia"/>
                <w:bCs/>
                <w:sz w:val="24"/>
              </w:rPr>
              <w:t>，不符合或无方案的不得分</w:t>
            </w:r>
            <w:r>
              <w:rPr>
                <w:rFonts w:ascii="宋体" w:hAnsi="宋体" w:cs="宋体" w:hint="eastAsia"/>
                <w:sz w:val="24"/>
              </w:rPr>
              <w:t>。</w:t>
            </w:r>
          </w:p>
        </w:tc>
        <w:tc>
          <w:tcPr>
            <w:tcW w:w="788" w:type="dxa"/>
            <w:tcBorders>
              <w:top w:val="single" w:sz="4" w:space="0" w:color="auto"/>
              <w:left w:val="nil"/>
              <w:bottom w:val="single" w:sz="4" w:space="0" w:color="auto"/>
              <w:right w:val="single" w:sz="4" w:space="0" w:color="auto"/>
            </w:tcBorders>
            <w:vAlign w:val="center"/>
          </w:tcPr>
          <w:p w14:paraId="0F25309C"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7F0F92E5"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79DEB7ED" w14:textId="77777777" w:rsidR="00C47985" w:rsidRDefault="00DD4132">
            <w:pPr>
              <w:spacing w:line="360" w:lineRule="auto"/>
              <w:jc w:val="center"/>
              <w:rPr>
                <w:rFonts w:ascii="宋体" w:hAnsi="宋体" w:cs="宋体"/>
                <w:bCs/>
                <w:sz w:val="24"/>
              </w:rPr>
            </w:pPr>
            <w:r>
              <w:rPr>
                <w:rFonts w:ascii="宋体" w:hAnsi="宋体" w:cs="宋体" w:hint="eastAsia"/>
                <w:bCs/>
                <w:sz w:val="24"/>
              </w:rPr>
              <w:t>分</w:t>
            </w:r>
          </w:p>
        </w:tc>
      </w:tr>
      <w:tr w:rsidR="00C47985" w14:paraId="5B269739" w14:textId="77777777">
        <w:trPr>
          <w:trHeight w:val="557"/>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2DA72934" w14:textId="77777777" w:rsidR="00C47985" w:rsidRDefault="00DD4132">
            <w:pPr>
              <w:spacing w:line="360" w:lineRule="auto"/>
              <w:jc w:val="center"/>
              <w:rPr>
                <w:rFonts w:ascii="宋体" w:hAnsi="宋体" w:cs="宋体"/>
                <w:sz w:val="24"/>
              </w:rPr>
            </w:pPr>
            <w:r>
              <w:rPr>
                <w:rFonts w:ascii="宋体" w:hAnsi="宋体" w:cs="宋体" w:hint="eastAsia"/>
                <w:sz w:val="24"/>
              </w:rPr>
              <w:t>5</w:t>
            </w:r>
          </w:p>
        </w:tc>
        <w:tc>
          <w:tcPr>
            <w:tcW w:w="1417" w:type="dxa"/>
            <w:vMerge w:val="restart"/>
            <w:tcBorders>
              <w:top w:val="single" w:sz="4" w:space="0" w:color="auto"/>
              <w:left w:val="nil"/>
              <w:bottom w:val="single" w:sz="4" w:space="0" w:color="auto"/>
              <w:right w:val="single" w:sz="4" w:space="0" w:color="auto"/>
            </w:tcBorders>
            <w:vAlign w:val="center"/>
          </w:tcPr>
          <w:p w14:paraId="19DDA9A1" w14:textId="77777777" w:rsidR="00C47985" w:rsidRDefault="00DD4132">
            <w:pPr>
              <w:spacing w:line="360" w:lineRule="auto"/>
              <w:jc w:val="center"/>
              <w:rPr>
                <w:rFonts w:ascii="宋体" w:hAnsi="宋体" w:cs="宋体"/>
                <w:sz w:val="24"/>
              </w:rPr>
            </w:pPr>
            <w:r>
              <w:rPr>
                <w:rFonts w:ascii="宋体" w:hAnsi="宋体" w:cs="宋体" w:hint="eastAsia"/>
                <w:sz w:val="24"/>
              </w:rPr>
              <w:t>样衣要求（15分）</w:t>
            </w:r>
          </w:p>
        </w:tc>
        <w:tc>
          <w:tcPr>
            <w:tcW w:w="7014" w:type="dxa"/>
            <w:tcBorders>
              <w:top w:val="single" w:sz="4" w:space="0" w:color="auto"/>
              <w:left w:val="nil"/>
              <w:right w:val="single" w:sz="4" w:space="0" w:color="auto"/>
            </w:tcBorders>
            <w:vAlign w:val="center"/>
          </w:tcPr>
          <w:p w14:paraId="05E0AC2F" w14:textId="77777777" w:rsidR="00C47985" w:rsidRDefault="00DD4132">
            <w:pPr>
              <w:widowControl/>
              <w:spacing w:line="360" w:lineRule="auto"/>
              <w:jc w:val="left"/>
              <w:rPr>
                <w:rFonts w:ascii="宋体" w:hAnsi="宋体" w:cs="宋体"/>
                <w:sz w:val="24"/>
              </w:rPr>
            </w:pPr>
            <w:r>
              <w:rPr>
                <w:rFonts w:ascii="宋体" w:hAnsi="宋体" w:cs="宋体" w:hint="eastAsia"/>
                <w:sz w:val="24"/>
              </w:rPr>
              <w:t>样衣的款式、版型符合招标文件要求，样衣熨烫平整、表面清洁，无污渍、漏缝、划破等其它有损外观的情况；完全满足的得4分，略有欠缺、较满足的得3分，基本满足的得2分，部分满足的得1分，</w:t>
            </w:r>
            <w:r>
              <w:rPr>
                <w:rFonts w:ascii="宋体" w:hAnsi="宋体" w:cs="宋体" w:hint="eastAsia"/>
                <w:bCs/>
                <w:sz w:val="24"/>
              </w:rPr>
              <w:t>不符合的不得分</w:t>
            </w:r>
            <w:r>
              <w:rPr>
                <w:rFonts w:ascii="宋体" w:hAnsi="宋体" w:cs="宋体" w:hint="eastAsia"/>
                <w:sz w:val="24"/>
              </w:rPr>
              <w:t>。</w:t>
            </w:r>
          </w:p>
        </w:tc>
        <w:tc>
          <w:tcPr>
            <w:tcW w:w="788" w:type="dxa"/>
            <w:tcBorders>
              <w:top w:val="single" w:sz="4" w:space="0" w:color="auto"/>
              <w:left w:val="nil"/>
              <w:right w:val="single" w:sz="4" w:space="0" w:color="auto"/>
            </w:tcBorders>
            <w:vAlign w:val="center"/>
          </w:tcPr>
          <w:p w14:paraId="06113E81"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5612E110"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32BB39D5" w14:textId="77777777" w:rsidR="00C47985" w:rsidRDefault="00DD4132">
            <w:pPr>
              <w:spacing w:line="360" w:lineRule="auto"/>
              <w:jc w:val="center"/>
              <w:rPr>
                <w:rFonts w:ascii="宋体" w:hAnsi="宋体" w:cs="宋体"/>
                <w:bCs/>
                <w:sz w:val="24"/>
              </w:rPr>
            </w:pPr>
            <w:r>
              <w:rPr>
                <w:rFonts w:ascii="宋体" w:hAnsi="宋体" w:cs="宋体" w:hint="eastAsia"/>
                <w:bCs/>
                <w:sz w:val="24"/>
              </w:rPr>
              <w:t>分</w:t>
            </w:r>
          </w:p>
        </w:tc>
      </w:tr>
      <w:tr w:rsidR="00C47985" w14:paraId="5C3E1A85" w14:textId="77777777">
        <w:trPr>
          <w:trHeight w:val="557"/>
        </w:trPr>
        <w:tc>
          <w:tcPr>
            <w:tcW w:w="710" w:type="dxa"/>
            <w:vMerge/>
            <w:tcBorders>
              <w:top w:val="single" w:sz="4" w:space="0" w:color="auto"/>
              <w:left w:val="single" w:sz="4" w:space="0" w:color="auto"/>
              <w:bottom w:val="single" w:sz="4" w:space="0" w:color="auto"/>
              <w:right w:val="single" w:sz="4" w:space="0" w:color="auto"/>
            </w:tcBorders>
            <w:vAlign w:val="center"/>
          </w:tcPr>
          <w:p w14:paraId="01962889" w14:textId="77777777" w:rsidR="00C47985" w:rsidRDefault="00C47985">
            <w:pPr>
              <w:spacing w:line="360" w:lineRule="auto"/>
              <w:jc w:val="center"/>
              <w:rPr>
                <w:rFonts w:ascii="宋体" w:hAnsi="宋体" w:cs="宋体"/>
                <w:sz w:val="24"/>
              </w:rPr>
            </w:pPr>
          </w:p>
        </w:tc>
        <w:tc>
          <w:tcPr>
            <w:tcW w:w="1417" w:type="dxa"/>
            <w:vMerge/>
            <w:tcBorders>
              <w:top w:val="single" w:sz="4" w:space="0" w:color="auto"/>
              <w:left w:val="nil"/>
              <w:bottom w:val="single" w:sz="4" w:space="0" w:color="auto"/>
              <w:right w:val="single" w:sz="4" w:space="0" w:color="auto"/>
            </w:tcBorders>
            <w:vAlign w:val="center"/>
          </w:tcPr>
          <w:p w14:paraId="2F16CC6E" w14:textId="77777777" w:rsidR="00C47985" w:rsidRDefault="00C47985">
            <w:pPr>
              <w:spacing w:line="360" w:lineRule="auto"/>
              <w:jc w:val="center"/>
              <w:rPr>
                <w:rFonts w:ascii="宋体" w:hAnsi="宋体" w:cs="宋体"/>
                <w:bCs/>
                <w:sz w:val="24"/>
              </w:rPr>
            </w:pPr>
          </w:p>
        </w:tc>
        <w:tc>
          <w:tcPr>
            <w:tcW w:w="7014" w:type="dxa"/>
            <w:tcBorders>
              <w:top w:val="single" w:sz="4" w:space="0" w:color="auto"/>
              <w:left w:val="nil"/>
              <w:right w:val="single" w:sz="4" w:space="0" w:color="auto"/>
            </w:tcBorders>
            <w:vAlign w:val="center"/>
          </w:tcPr>
          <w:p w14:paraId="6BAD8D12" w14:textId="77777777" w:rsidR="00C47985" w:rsidRDefault="00DD4132">
            <w:pPr>
              <w:widowControl/>
              <w:spacing w:line="360" w:lineRule="auto"/>
              <w:jc w:val="left"/>
              <w:rPr>
                <w:rFonts w:ascii="宋体" w:hAnsi="宋体" w:cs="宋体"/>
                <w:bCs/>
                <w:sz w:val="24"/>
              </w:rPr>
            </w:pPr>
            <w:r>
              <w:rPr>
                <w:rFonts w:ascii="宋体" w:hAnsi="宋体" w:cs="宋体" w:hint="eastAsia"/>
                <w:sz w:val="24"/>
              </w:rPr>
              <w:t>样衣面料的选择符合招标文件要求，面料拼接经纬协调、自然；</w:t>
            </w:r>
            <w:r>
              <w:rPr>
                <w:rFonts w:ascii="宋体" w:hAnsi="宋体" w:cs="宋体" w:hint="eastAsia"/>
                <w:sz w:val="24"/>
              </w:rPr>
              <w:lastRenderedPageBreak/>
              <w:t>里与面平贴，无鼓凸，折皱情况；完全满足的得4分，略有欠缺、较满足的得3分，基本满足的得2分，部分满足的得1分，</w:t>
            </w:r>
            <w:r>
              <w:rPr>
                <w:rFonts w:ascii="宋体" w:hAnsi="宋体" w:cs="宋体" w:hint="eastAsia"/>
                <w:bCs/>
                <w:sz w:val="24"/>
              </w:rPr>
              <w:t>不符合的不得分</w:t>
            </w:r>
            <w:r>
              <w:rPr>
                <w:rFonts w:ascii="宋体" w:hAnsi="宋体" w:cs="宋体" w:hint="eastAsia"/>
                <w:sz w:val="24"/>
              </w:rPr>
              <w:t>。</w:t>
            </w:r>
          </w:p>
        </w:tc>
        <w:tc>
          <w:tcPr>
            <w:tcW w:w="788" w:type="dxa"/>
            <w:tcBorders>
              <w:top w:val="single" w:sz="4" w:space="0" w:color="auto"/>
              <w:left w:val="nil"/>
              <w:right w:val="single" w:sz="4" w:space="0" w:color="auto"/>
            </w:tcBorders>
            <w:vAlign w:val="center"/>
          </w:tcPr>
          <w:p w14:paraId="57C3E02A" w14:textId="77777777" w:rsidR="00C47985" w:rsidRDefault="00DD4132">
            <w:pPr>
              <w:spacing w:line="360" w:lineRule="auto"/>
              <w:jc w:val="center"/>
              <w:rPr>
                <w:rFonts w:ascii="宋体" w:hAnsi="宋体" w:cs="宋体"/>
                <w:bCs/>
                <w:sz w:val="24"/>
              </w:rPr>
            </w:pPr>
            <w:r>
              <w:rPr>
                <w:rFonts w:ascii="宋体" w:hAnsi="宋体" w:cs="宋体" w:hint="eastAsia"/>
                <w:bCs/>
                <w:sz w:val="24"/>
              </w:rPr>
              <w:lastRenderedPageBreak/>
              <w:t>主</w:t>
            </w:r>
          </w:p>
          <w:p w14:paraId="28CC9C7E" w14:textId="77777777" w:rsidR="00C47985" w:rsidRDefault="00DD4132">
            <w:pPr>
              <w:spacing w:line="360" w:lineRule="auto"/>
              <w:jc w:val="center"/>
              <w:rPr>
                <w:rFonts w:ascii="宋体" w:hAnsi="宋体" w:cs="宋体"/>
                <w:bCs/>
                <w:sz w:val="24"/>
              </w:rPr>
            </w:pPr>
            <w:r>
              <w:rPr>
                <w:rFonts w:ascii="宋体" w:hAnsi="宋体" w:cs="宋体" w:hint="eastAsia"/>
                <w:bCs/>
                <w:sz w:val="24"/>
              </w:rPr>
              <w:lastRenderedPageBreak/>
              <w:t>观</w:t>
            </w:r>
          </w:p>
          <w:p w14:paraId="0C5126DE" w14:textId="77777777" w:rsidR="00C47985" w:rsidRDefault="00DD4132">
            <w:pPr>
              <w:spacing w:line="360" w:lineRule="auto"/>
              <w:jc w:val="center"/>
              <w:rPr>
                <w:rFonts w:ascii="宋体" w:hAnsi="宋体" w:cs="宋体"/>
                <w:bCs/>
                <w:sz w:val="24"/>
              </w:rPr>
            </w:pPr>
            <w:r>
              <w:rPr>
                <w:rFonts w:ascii="宋体" w:hAnsi="宋体" w:cs="宋体" w:hint="eastAsia"/>
                <w:bCs/>
                <w:sz w:val="24"/>
              </w:rPr>
              <w:t>分</w:t>
            </w:r>
          </w:p>
        </w:tc>
      </w:tr>
      <w:tr w:rsidR="00C47985" w14:paraId="06BA5F38" w14:textId="77777777">
        <w:trPr>
          <w:trHeight w:val="557"/>
        </w:trPr>
        <w:tc>
          <w:tcPr>
            <w:tcW w:w="710" w:type="dxa"/>
            <w:vMerge/>
            <w:tcBorders>
              <w:top w:val="single" w:sz="4" w:space="0" w:color="auto"/>
              <w:left w:val="single" w:sz="4" w:space="0" w:color="auto"/>
              <w:bottom w:val="single" w:sz="4" w:space="0" w:color="auto"/>
              <w:right w:val="single" w:sz="4" w:space="0" w:color="auto"/>
            </w:tcBorders>
            <w:vAlign w:val="center"/>
          </w:tcPr>
          <w:p w14:paraId="09F389EE" w14:textId="77777777" w:rsidR="00C47985" w:rsidRDefault="00C47985">
            <w:pPr>
              <w:spacing w:line="360" w:lineRule="auto"/>
              <w:jc w:val="center"/>
              <w:rPr>
                <w:rFonts w:ascii="宋体" w:hAnsi="宋体" w:cs="宋体"/>
                <w:sz w:val="24"/>
              </w:rPr>
            </w:pPr>
          </w:p>
        </w:tc>
        <w:tc>
          <w:tcPr>
            <w:tcW w:w="1417" w:type="dxa"/>
            <w:vMerge/>
            <w:tcBorders>
              <w:top w:val="single" w:sz="4" w:space="0" w:color="auto"/>
              <w:left w:val="nil"/>
              <w:bottom w:val="single" w:sz="4" w:space="0" w:color="auto"/>
              <w:right w:val="single" w:sz="4" w:space="0" w:color="auto"/>
            </w:tcBorders>
            <w:vAlign w:val="center"/>
          </w:tcPr>
          <w:p w14:paraId="516B50A8" w14:textId="77777777" w:rsidR="00C47985" w:rsidRDefault="00C47985">
            <w:pPr>
              <w:spacing w:line="360" w:lineRule="auto"/>
              <w:jc w:val="center"/>
              <w:rPr>
                <w:rFonts w:ascii="宋体" w:hAnsi="宋体" w:cs="宋体"/>
                <w:bCs/>
                <w:sz w:val="24"/>
              </w:rPr>
            </w:pPr>
          </w:p>
        </w:tc>
        <w:tc>
          <w:tcPr>
            <w:tcW w:w="7014" w:type="dxa"/>
            <w:tcBorders>
              <w:top w:val="single" w:sz="4" w:space="0" w:color="auto"/>
              <w:left w:val="nil"/>
              <w:right w:val="single" w:sz="4" w:space="0" w:color="auto"/>
            </w:tcBorders>
            <w:vAlign w:val="center"/>
          </w:tcPr>
          <w:p w14:paraId="44CE21C1" w14:textId="77777777" w:rsidR="00C47985" w:rsidRDefault="00DD4132">
            <w:pPr>
              <w:spacing w:line="360" w:lineRule="auto"/>
              <w:rPr>
                <w:rFonts w:ascii="宋体" w:hAnsi="宋体" w:cs="宋体"/>
                <w:bCs/>
                <w:sz w:val="24"/>
              </w:rPr>
            </w:pPr>
            <w:r>
              <w:rPr>
                <w:rFonts w:ascii="宋体" w:hAnsi="宋体" w:cs="宋体" w:hint="eastAsia"/>
                <w:sz w:val="24"/>
              </w:rPr>
              <w:t>样衣前后衣片、左右袖子平衡贴服、对称圆顺情况；完全满足的得3分，略有欠缺、较满足的得2.5分，基本满足的得2分，部分满足的得1分，</w:t>
            </w:r>
            <w:r>
              <w:rPr>
                <w:rFonts w:ascii="宋体" w:hAnsi="宋体" w:cs="宋体" w:hint="eastAsia"/>
                <w:bCs/>
                <w:sz w:val="24"/>
              </w:rPr>
              <w:t>不符合的不得分</w:t>
            </w:r>
            <w:r>
              <w:rPr>
                <w:rFonts w:ascii="宋体" w:hAnsi="宋体" w:cs="宋体" w:hint="eastAsia"/>
                <w:sz w:val="24"/>
              </w:rPr>
              <w:t>。</w:t>
            </w:r>
          </w:p>
        </w:tc>
        <w:tc>
          <w:tcPr>
            <w:tcW w:w="788" w:type="dxa"/>
            <w:tcBorders>
              <w:top w:val="single" w:sz="4" w:space="0" w:color="auto"/>
              <w:left w:val="nil"/>
              <w:right w:val="single" w:sz="4" w:space="0" w:color="auto"/>
            </w:tcBorders>
            <w:vAlign w:val="center"/>
          </w:tcPr>
          <w:p w14:paraId="22746F1B"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78BF8A80"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6F45D746" w14:textId="77777777" w:rsidR="00C47985" w:rsidRDefault="00DD4132">
            <w:pPr>
              <w:spacing w:line="360" w:lineRule="auto"/>
              <w:jc w:val="center"/>
              <w:rPr>
                <w:rFonts w:ascii="宋体" w:hAnsi="宋体" w:cs="宋体"/>
                <w:sz w:val="24"/>
              </w:rPr>
            </w:pPr>
            <w:r>
              <w:rPr>
                <w:rFonts w:ascii="宋体" w:hAnsi="宋体" w:cs="宋体" w:hint="eastAsia"/>
                <w:bCs/>
                <w:sz w:val="24"/>
              </w:rPr>
              <w:t>分</w:t>
            </w:r>
          </w:p>
        </w:tc>
      </w:tr>
      <w:tr w:rsidR="00C47985" w14:paraId="1E20E607" w14:textId="77777777">
        <w:trPr>
          <w:trHeight w:val="557"/>
        </w:trPr>
        <w:tc>
          <w:tcPr>
            <w:tcW w:w="710" w:type="dxa"/>
            <w:vMerge/>
            <w:tcBorders>
              <w:top w:val="single" w:sz="4" w:space="0" w:color="auto"/>
              <w:left w:val="single" w:sz="4" w:space="0" w:color="auto"/>
              <w:bottom w:val="single" w:sz="4" w:space="0" w:color="auto"/>
              <w:right w:val="single" w:sz="4" w:space="0" w:color="auto"/>
            </w:tcBorders>
            <w:vAlign w:val="center"/>
          </w:tcPr>
          <w:p w14:paraId="34713CBF" w14:textId="77777777" w:rsidR="00C47985" w:rsidRDefault="00C47985">
            <w:pPr>
              <w:spacing w:line="360" w:lineRule="auto"/>
              <w:jc w:val="center"/>
              <w:rPr>
                <w:rFonts w:ascii="宋体" w:hAnsi="宋体" w:cs="宋体"/>
                <w:sz w:val="24"/>
              </w:rPr>
            </w:pPr>
          </w:p>
        </w:tc>
        <w:tc>
          <w:tcPr>
            <w:tcW w:w="1417" w:type="dxa"/>
            <w:vMerge/>
            <w:tcBorders>
              <w:top w:val="single" w:sz="4" w:space="0" w:color="auto"/>
              <w:left w:val="nil"/>
              <w:bottom w:val="single" w:sz="4" w:space="0" w:color="auto"/>
              <w:right w:val="single" w:sz="4" w:space="0" w:color="auto"/>
            </w:tcBorders>
            <w:vAlign w:val="center"/>
          </w:tcPr>
          <w:p w14:paraId="004B089C" w14:textId="77777777" w:rsidR="00C47985" w:rsidRDefault="00C47985">
            <w:pPr>
              <w:spacing w:line="360" w:lineRule="auto"/>
              <w:jc w:val="center"/>
              <w:rPr>
                <w:rFonts w:ascii="宋体" w:hAnsi="宋体" w:cs="宋体"/>
                <w:bCs/>
                <w:sz w:val="24"/>
              </w:rPr>
            </w:pPr>
          </w:p>
        </w:tc>
        <w:tc>
          <w:tcPr>
            <w:tcW w:w="7014" w:type="dxa"/>
            <w:tcBorders>
              <w:top w:val="single" w:sz="4" w:space="0" w:color="auto"/>
              <w:left w:val="nil"/>
              <w:right w:val="single" w:sz="4" w:space="0" w:color="auto"/>
            </w:tcBorders>
            <w:vAlign w:val="center"/>
          </w:tcPr>
          <w:p w14:paraId="6E0A3CBB" w14:textId="77777777" w:rsidR="00C47985" w:rsidRDefault="00DD4132">
            <w:pPr>
              <w:spacing w:line="360" w:lineRule="auto"/>
              <w:rPr>
                <w:rFonts w:ascii="宋体" w:hAnsi="宋体" w:cs="宋体"/>
                <w:b/>
                <w:sz w:val="24"/>
              </w:rPr>
            </w:pPr>
            <w:r>
              <w:rPr>
                <w:rFonts w:ascii="宋体" w:hAnsi="宋体" w:cs="宋体" w:hint="eastAsia"/>
                <w:sz w:val="24"/>
              </w:rPr>
              <w:t>样品制作工艺符合采购需求，样衣领、口袋、其它拼缝线，平服、对称，线迹清晰饱满，线迹密度均匀，扣眼眼型、眼针饱满清晰，整体有污渍、烫痕、划破情况；完全满足的得4分，略有欠缺、较满足的得3分，基本满足的得2分，部分满足的得1分，</w:t>
            </w:r>
            <w:r>
              <w:rPr>
                <w:rFonts w:ascii="宋体" w:hAnsi="宋体" w:cs="宋体" w:hint="eastAsia"/>
                <w:bCs/>
                <w:sz w:val="24"/>
              </w:rPr>
              <w:t>不符合的不得分</w:t>
            </w:r>
            <w:r>
              <w:rPr>
                <w:rFonts w:ascii="宋体" w:hAnsi="宋体" w:cs="宋体" w:hint="eastAsia"/>
                <w:sz w:val="24"/>
              </w:rPr>
              <w:t>。</w:t>
            </w:r>
          </w:p>
        </w:tc>
        <w:tc>
          <w:tcPr>
            <w:tcW w:w="788" w:type="dxa"/>
            <w:tcBorders>
              <w:top w:val="single" w:sz="4" w:space="0" w:color="auto"/>
              <w:left w:val="nil"/>
              <w:right w:val="single" w:sz="4" w:space="0" w:color="auto"/>
            </w:tcBorders>
            <w:vAlign w:val="center"/>
          </w:tcPr>
          <w:p w14:paraId="2D55E0CF"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62F48E5C"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3755A3F1" w14:textId="77777777" w:rsidR="00C47985" w:rsidRDefault="00DD4132">
            <w:pPr>
              <w:spacing w:line="360" w:lineRule="auto"/>
              <w:jc w:val="center"/>
              <w:rPr>
                <w:rFonts w:ascii="宋体" w:hAnsi="宋体" w:cs="宋体"/>
                <w:sz w:val="24"/>
              </w:rPr>
            </w:pPr>
            <w:r>
              <w:rPr>
                <w:rFonts w:ascii="宋体" w:hAnsi="宋体" w:cs="宋体" w:hint="eastAsia"/>
                <w:bCs/>
                <w:sz w:val="24"/>
              </w:rPr>
              <w:t>分</w:t>
            </w:r>
          </w:p>
        </w:tc>
      </w:tr>
      <w:tr w:rsidR="00C47985" w14:paraId="06757DA0" w14:textId="77777777">
        <w:trPr>
          <w:trHeight w:val="843"/>
        </w:trPr>
        <w:tc>
          <w:tcPr>
            <w:tcW w:w="710" w:type="dxa"/>
            <w:vMerge w:val="restart"/>
            <w:tcBorders>
              <w:top w:val="single" w:sz="4" w:space="0" w:color="auto"/>
              <w:left w:val="single" w:sz="4" w:space="0" w:color="auto"/>
              <w:right w:val="single" w:sz="4" w:space="0" w:color="auto"/>
            </w:tcBorders>
            <w:vAlign w:val="center"/>
          </w:tcPr>
          <w:p w14:paraId="63CA0BE0" w14:textId="77777777" w:rsidR="00C47985" w:rsidRDefault="00DD4132">
            <w:pPr>
              <w:spacing w:line="360" w:lineRule="auto"/>
              <w:jc w:val="center"/>
              <w:rPr>
                <w:rFonts w:ascii="宋体" w:hAnsi="宋体" w:cs="宋体"/>
                <w:sz w:val="24"/>
              </w:rPr>
            </w:pPr>
            <w:r>
              <w:rPr>
                <w:rFonts w:ascii="宋体" w:hAnsi="宋体" w:cs="宋体" w:hint="eastAsia"/>
                <w:sz w:val="24"/>
              </w:rPr>
              <w:t>6</w:t>
            </w:r>
          </w:p>
        </w:tc>
        <w:tc>
          <w:tcPr>
            <w:tcW w:w="1417" w:type="dxa"/>
            <w:vMerge w:val="restart"/>
            <w:tcBorders>
              <w:top w:val="single" w:sz="4" w:space="0" w:color="auto"/>
              <w:left w:val="nil"/>
              <w:right w:val="single" w:sz="4" w:space="0" w:color="auto"/>
            </w:tcBorders>
            <w:vAlign w:val="center"/>
          </w:tcPr>
          <w:p w14:paraId="3E75EBB7"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t>项目实施</w:t>
            </w:r>
          </w:p>
          <w:p w14:paraId="4D84B83B"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t>方案</w:t>
            </w:r>
          </w:p>
          <w:p w14:paraId="319217AB"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t>（15分）</w:t>
            </w:r>
          </w:p>
        </w:tc>
        <w:tc>
          <w:tcPr>
            <w:tcW w:w="7014" w:type="dxa"/>
            <w:tcBorders>
              <w:top w:val="single" w:sz="4" w:space="0" w:color="auto"/>
              <w:left w:val="nil"/>
              <w:bottom w:val="single" w:sz="4" w:space="0" w:color="auto"/>
              <w:right w:val="single" w:sz="4" w:space="0" w:color="auto"/>
            </w:tcBorders>
            <w:vAlign w:val="center"/>
          </w:tcPr>
          <w:p w14:paraId="1EC1CC48" w14:textId="77777777" w:rsidR="00C47985" w:rsidRDefault="00DD4132">
            <w:pPr>
              <w:tabs>
                <w:tab w:val="left" w:pos="0"/>
              </w:tabs>
              <w:autoSpaceDE w:val="0"/>
              <w:autoSpaceDN w:val="0"/>
              <w:spacing w:line="360" w:lineRule="auto"/>
              <w:rPr>
                <w:rFonts w:ascii="宋体" w:hAnsi="宋体" w:cs="宋体"/>
                <w:sz w:val="24"/>
              </w:rPr>
            </w:pPr>
            <w:r>
              <w:rPr>
                <w:rFonts w:ascii="宋体" w:hAnsi="宋体" w:cs="宋体" w:hint="eastAsia"/>
                <w:sz w:val="24"/>
              </w:rPr>
              <w:t>根据供应商提供的实施方案，内容包含但不限于整体部署、实施周期、进度安排方案，内容合理、规范；完全满足的得5分，略有欠缺、较满足的得4分，基本满足的得3分，部分满足的得1分</w:t>
            </w:r>
            <w:r>
              <w:rPr>
                <w:rFonts w:ascii="宋体" w:hAnsi="宋体" w:cs="宋体" w:hint="eastAsia"/>
                <w:bCs/>
                <w:sz w:val="24"/>
              </w:rPr>
              <w:t>，不符合或无方案的不得分</w:t>
            </w:r>
            <w:r>
              <w:rPr>
                <w:rFonts w:ascii="宋体" w:hAnsi="宋体" w:cs="宋体" w:hint="eastAsia"/>
                <w:sz w:val="24"/>
              </w:rPr>
              <w:t>。</w:t>
            </w:r>
          </w:p>
        </w:tc>
        <w:tc>
          <w:tcPr>
            <w:tcW w:w="788" w:type="dxa"/>
            <w:tcBorders>
              <w:top w:val="single" w:sz="4" w:space="0" w:color="auto"/>
              <w:left w:val="nil"/>
              <w:bottom w:val="single" w:sz="4" w:space="0" w:color="auto"/>
              <w:right w:val="single" w:sz="4" w:space="0" w:color="auto"/>
            </w:tcBorders>
            <w:vAlign w:val="center"/>
          </w:tcPr>
          <w:p w14:paraId="3C73FABC"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51E1D09F"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5A6DFD2F"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bCs/>
                <w:sz w:val="24"/>
              </w:rPr>
              <w:t>分</w:t>
            </w:r>
          </w:p>
        </w:tc>
      </w:tr>
      <w:tr w:rsidR="00C47985" w14:paraId="54CD9FFF" w14:textId="77777777">
        <w:trPr>
          <w:trHeight w:val="843"/>
        </w:trPr>
        <w:tc>
          <w:tcPr>
            <w:tcW w:w="710" w:type="dxa"/>
            <w:vMerge/>
            <w:tcBorders>
              <w:top w:val="single" w:sz="4" w:space="0" w:color="auto"/>
              <w:left w:val="single" w:sz="4" w:space="0" w:color="auto"/>
              <w:right w:val="single" w:sz="4" w:space="0" w:color="auto"/>
            </w:tcBorders>
            <w:vAlign w:val="center"/>
          </w:tcPr>
          <w:p w14:paraId="73DF0402" w14:textId="77777777" w:rsidR="00C47985" w:rsidRDefault="00C47985">
            <w:pPr>
              <w:spacing w:line="360" w:lineRule="auto"/>
              <w:jc w:val="center"/>
              <w:rPr>
                <w:rFonts w:ascii="宋体" w:hAnsi="宋体" w:cs="宋体"/>
                <w:sz w:val="24"/>
              </w:rPr>
            </w:pPr>
          </w:p>
        </w:tc>
        <w:tc>
          <w:tcPr>
            <w:tcW w:w="1417" w:type="dxa"/>
            <w:vMerge/>
            <w:tcBorders>
              <w:top w:val="single" w:sz="4" w:space="0" w:color="auto"/>
              <w:left w:val="nil"/>
              <w:right w:val="single" w:sz="4" w:space="0" w:color="auto"/>
            </w:tcBorders>
            <w:vAlign w:val="center"/>
          </w:tcPr>
          <w:p w14:paraId="390417E0" w14:textId="77777777" w:rsidR="00C47985" w:rsidRDefault="00C47985">
            <w:pPr>
              <w:tabs>
                <w:tab w:val="left" w:pos="0"/>
              </w:tabs>
              <w:autoSpaceDE w:val="0"/>
              <w:autoSpaceDN w:val="0"/>
              <w:spacing w:line="360" w:lineRule="auto"/>
              <w:jc w:val="center"/>
              <w:rPr>
                <w:rFonts w:ascii="宋体" w:hAnsi="宋体" w:cs="宋体"/>
                <w:sz w:val="24"/>
              </w:rPr>
            </w:pPr>
          </w:p>
        </w:tc>
        <w:tc>
          <w:tcPr>
            <w:tcW w:w="7014" w:type="dxa"/>
            <w:tcBorders>
              <w:top w:val="single" w:sz="4" w:space="0" w:color="auto"/>
              <w:left w:val="nil"/>
              <w:bottom w:val="single" w:sz="4" w:space="0" w:color="auto"/>
              <w:right w:val="single" w:sz="4" w:space="0" w:color="auto"/>
            </w:tcBorders>
            <w:vAlign w:val="center"/>
          </w:tcPr>
          <w:p w14:paraId="51D63629" w14:textId="77777777" w:rsidR="00C47985" w:rsidRDefault="00DD4132">
            <w:pPr>
              <w:tabs>
                <w:tab w:val="left" w:pos="0"/>
              </w:tabs>
              <w:autoSpaceDE w:val="0"/>
              <w:autoSpaceDN w:val="0"/>
              <w:spacing w:line="360" w:lineRule="auto"/>
              <w:rPr>
                <w:rFonts w:ascii="宋体" w:hAnsi="宋体" w:cs="宋体"/>
                <w:sz w:val="24"/>
              </w:rPr>
            </w:pPr>
            <w:r>
              <w:rPr>
                <w:rFonts w:ascii="宋体" w:hAnsi="宋体" w:cs="宋体" w:hint="eastAsia"/>
                <w:sz w:val="24"/>
              </w:rPr>
              <w:t>根据供应商提供的质量保证措施、生产方案，生产流程合理、工艺流程规范，质量保证措施符合采购人需求的；完全满足的得5分，略有欠缺、较满足的得4分，基本满足的得3分，部分满足的得1分</w:t>
            </w:r>
            <w:r>
              <w:rPr>
                <w:rFonts w:ascii="宋体" w:hAnsi="宋体" w:cs="宋体" w:hint="eastAsia"/>
                <w:bCs/>
                <w:sz w:val="24"/>
              </w:rPr>
              <w:t>，不符合或无方案的不得分</w:t>
            </w:r>
            <w:r>
              <w:rPr>
                <w:rFonts w:ascii="宋体" w:hAnsi="宋体" w:cs="宋体" w:hint="eastAsia"/>
                <w:sz w:val="24"/>
              </w:rPr>
              <w:t>。</w:t>
            </w:r>
          </w:p>
        </w:tc>
        <w:tc>
          <w:tcPr>
            <w:tcW w:w="788" w:type="dxa"/>
            <w:tcBorders>
              <w:top w:val="single" w:sz="4" w:space="0" w:color="auto"/>
              <w:left w:val="nil"/>
              <w:bottom w:val="single" w:sz="4" w:space="0" w:color="auto"/>
              <w:right w:val="single" w:sz="4" w:space="0" w:color="auto"/>
            </w:tcBorders>
            <w:vAlign w:val="center"/>
          </w:tcPr>
          <w:p w14:paraId="51A744C8"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57FF2E23"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593D93F4"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bCs/>
                <w:sz w:val="24"/>
              </w:rPr>
              <w:t>分</w:t>
            </w:r>
          </w:p>
        </w:tc>
      </w:tr>
      <w:tr w:rsidR="00C47985" w14:paraId="511F952C" w14:textId="77777777">
        <w:trPr>
          <w:trHeight w:val="843"/>
        </w:trPr>
        <w:tc>
          <w:tcPr>
            <w:tcW w:w="710" w:type="dxa"/>
            <w:vMerge/>
            <w:tcBorders>
              <w:left w:val="single" w:sz="4" w:space="0" w:color="auto"/>
              <w:bottom w:val="single" w:sz="4" w:space="0" w:color="auto"/>
              <w:right w:val="single" w:sz="4" w:space="0" w:color="auto"/>
            </w:tcBorders>
            <w:vAlign w:val="center"/>
          </w:tcPr>
          <w:p w14:paraId="774AAD6D" w14:textId="77777777" w:rsidR="00C47985" w:rsidRDefault="00C47985">
            <w:pPr>
              <w:spacing w:line="360" w:lineRule="auto"/>
              <w:jc w:val="center"/>
              <w:rPr>
                <w:rFonts w:ascii="宋体" w:hAnsi="宋体" w:cs="宋体"/>
                <w:sz w:val="24"/>
              </w:rPr>
            </w:pPr>
          </w:p>
        </w:tc>
        <w:tc>
          <w:tcPr>
            <w:tcW w:w="1417" w:type="dxa"/>
            <w:vMerge/>
            <w:tcBorders>
              <w:left w:val="nil"/>
              <w:bottom w:val="single" w:sz="4" w:space="0" w:color="auto"/>
              <w:right w:val="single" w:sz="4" w:space="0" w:color="auto"/>
            </w:tcBorders>
            <w:vAlign w:val="center"/>
          </w:tcPr>
          <w:p w14:paraId="1C54F567" w14:textId="77777777" w:rsidR="00C47985" w:rsidRDefault="00C47985">
            <w:pPr>
              <w:tabs>
                <w:tab w:val="left" w:pos="0"/>
              </w:tabs>
              <w:autoSpaceDE w:val="0"/>
              <w:autoSpaceDN w:val="0"/>
              <w:spacing w:line="360" w:lineRule="auto"/>
              <w:jc w:val="center"/>
              <w:rPr>
                <w:rFonts w:ascii="宋体" w:hAnsi="宋体" w:cs="宋体"/>
                <w:sz w:val="24"/>
              </w:rPr>
            </w:pPr>
          </w:p>
        </w:tc>
        <w:tc>
          <w:tcPr>
            <w:tcW w:w="7014" w:type="dxa"/>
            <w:tcBorders>
              <w:top w:val="single" w:sz="4" w:space="0" w:color="auto"/>
              <w:left w:val="nil"/>
              <w:bottom w:val="single" w:sz="4" w:space="0" w:color="auto"/>
              <w:right w:val="single" w:sz="4" w:space="0" w:color="auto"/>
            </w:tcBorders>
            <w:vAlign w:val="center"/>
          </w:tcPr>
          <w:p w14:paraId="299103F8" w14:textId="77777777" w:rsidR="00C47985" w:rsidRDefault="00DD4132">
            <w:pPr>
              <w:tabs>
                <w:tab w:val="left" w:pos="0"/>
              </w:tabs>
              <w:autoSpaceDE w:val="0"/>
              <w:autoSpaceDN w:val="0"/>
              <w:spacing w:line="360" w:lineRule="auto"/>
              <w:rPr>
                <w:rFonts w:ascii="宋体" w:hAnsi="宋体" w:cs="宋体"/>
                <w:sz w:val="24"/>
              </w:rPr>
            </w:pPr>
            <w:r>
              <w:rPr>
                <w:rFonts w:ascii="宋体" w:hAnsi="宋体" w:cs="宋体" w:hint="eastAsia"/>
                <w:sz w:val="24"/>
              </w:rPr>
              <w:t>根据供应商提供量体裁衣措施，提供现场拟派的专业量体师、服装师的协调解决方案，包括设计、测量、记录等过程中发生的问题的承诺；完全满足的得5分，略有欠缺、较满足的得4分，基本满足的得3分，部分满足的得1分</w:t>
            </w:r>
            <w:r>
              <w:rPr>
                <w:rFonts w:ascii="宋体" w:hAnsi="宋体" w:cs="宋体" w:hint="eastAsia"/>
                <w:bCs/>
                <w:sz w:val="24"/>
              </w:rPr>
              <w:t>，不符合或无方案的不得分</w:t>
            </w:r>
            <w:r>
              <w:rPr>
                <w:rFonts w:ascii="宋体" w:hAnsi="宋体" w:cs="宋体" w:hint="eastAsia"/>
                <w:sz w:val="24"/>
              </w:rPr>
              <w:t>。</w:t>
            </w:r>
          </w:p>
        </w:tc>
        <w:tc>
          <w:tcPr>
            <w:tcW w:w="788" w:type="dxa"/>
            <w:tcBorders>
              <w:top w:val="single" w:sz="4" w:space="0" w:color="auto"/>
              <w:left w:val="nil"/>
              <w:bottom w:val="single" w:sz="4" w:space="0" w:color="auto"/>
              <w:right w:val="single" w:sz="4" w:space="0" w:color="auto"/>
            </w:tcBorders>
            <w:vAlign w:val="center"/>
          </w:tcPr>
          <w:p w14:paraId="7442AA48"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7F9F26E0"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2F5573F8"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bCs/>
                <w:sz w:val="24"/>
              </w:rPr>
              <w:t>分</w:t>
            </w:r>
          </w:p>
        </w:tc>
      </w:tr>
      <w:tr w:rsidR="00C47985" w14:paraId="1D10D030" w14:textId="77777777">
        <w:trPr>
          <w:trHeight w:val="944"/>
        </w:trPr>
        <w:tc>
          <w:tcPr>
            <w:tcW w:w="710" w:type="dxa"/>
            <w:tcBorders>
              <w:top w:val="single" w:sz="4" w:space="0" w:color="auto"/>
              <w:left w:val="single" w:sz="4" w:space="0" w:color="auto"/>
              <w:bottom w:val="single" w:sz="4" w:space="0" w:color="auto"/>
              <w:right w:val="single" w:sz="4" w:space="0" w:color="auto"/>
            </w:tcBorders>
            <w:vAlign w:val="center"/>
          </w:tcPr>
          <w:p w14:paraId="592E4CAB" w14:textId="77777777" w:rsidR="00C47985" w:rsidRDefault="00DD4132">
            <w:pPr>
              <w:spacing w:line="360" w:lineRule="auto"/>
              <w:jc w:val="center"/>
              <w:rPr>
                <w:rFonts w:ascii="宋体" w:hAnsi="宋体" w:cs="宋体"/>
                <w:sz w:val="24"/>
              </w:rPr>
            </w:pPr>
            <w:r>
              <w:rPr>
                <w:rFonts w:ascii="宋体" w:hAnsi="宋体" w:cs="宋体" w:hint="eastAsia"/>
                <w:sz w:val="24"/>
              </w:rPr>
              <w:t>7</w:t>
            </w:r>
          </w:p>
        </w:tc>
        <w:tc>
          <w:tcPr>
            <w:tcW w:w="1417" w:type="dxa"/>
            <w:tcBorders>
              <w:top w:val="single" w:sz="4" w:space="0" w:color="auto"/>
              <w:left w:val="nil"/>
              <w:bottom w:val="single" w:sz="4" w:space="0" w:color="auto"/>
              <w:right w:val="single" w:sz="4" w:space="0" w:color="auto"/>
            </w:tcBorders>
            <w:vAlign w:val="center"/>
          </w:tcPr>
          <w:p w14:paraId="5CBD5888"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t>原材料</w:t>
            </w:r>
          </w:p>
          <w:p w14:paraId="021DA202"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t>备货方案</w:t>
            </w:r>
          </w:p>
          <w:p w14:paraId="1307B582"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t>（5分）</w:t>
            </w:r>
          </w:p>
        </w:tc>
        <w:tc>
          <w:tcPr>
            <w:tcW w:w="7014" w:type="dxa"/>
            <w:tcBorders>
              <w:top w:val="single" w:sz="4" w:space="0" w:color="auto"/>
              <w:left w:val="nil"/>
              <w:bottom w:val="single" w:sz="4" w:space="0" w:color="auto"/>
              <w:right w:val="single" w:sz="4" w:space="0" w:color="auto"/>
            </w:tcBorders>
            <w:vAlign w:val="center"/>
          </w:tcPr>
          <w:p w14:paraId="21CFDDCF" w14:textId="77777777" w:rsidR="00C47985" w:rsidRDefault="00DD4132">
            <w:pPr>
              <w:tabs>
                <w:tab w:val="left" w:pos="0"/>
              </w:tabs>
              <w:autoSpaceDE w:val="0"/>
              <w:autoSpaceDN w:val="0"/>
              <w:spacing w:line="360" w:lineRule="auto"/>
              <w:rPr>
                <w:rFonts w:ascii="宋体" w:hAnsi="宋体" w:cs="宋体"/>
                <w:sz w:val="24"/>
              </w:rPr>
            </w:pPr>
            <w:r>
              <w:rPr>
                <w:rFonts w:ascii="宋体" w:hAnsi="宋体" w:cs="宋体" w:hint="eastAsia"/>
                <w:sz w:val="24"/>
              </w:rPr>
              <w:t>根据原材料备货方案，原材料与采购需求的吻合程度和偏差情况等：比如面料起毛起球情况，面料的色相、色牢度、色差范围情况，拉链、扣子等颜色、材质等方面选择情况以及面料的成分、纱支、克重、厚度、组织结构、缩水率、匹配性、甲醛含量、成分配比；完全满足的得5分，略有欠缺、较满足的得4分，基本满足的得3分，部分满足的得1分</w:t>
            </w:r>
            <w:r>
              <w:rPr>
                <w:rFonts w:ascii="宋体" w:hAnsi="宋体" w:cs="宋体" w:hint="eastAsia"/>
                <w:bCs/>
                <w:sz w:val="24"/>
              </w:rPr>
              <w:t>，不符合或无方案的不得分</w:t>
            </w:r>
            <w:r>
              <w:rPr>
                <w:rFonts w:ascii="宋体" w:hAnsi="宋体" w:cs="宋体" w:hint="eastAsia"/>
                <w:sz w:val="24"/>
              </w:rPr>
              <w:t>。</w:t>
            </w:r>
          </w:p>
        </w:tc>
        <w:tc>
          <w:tcPr>
            <w:tcW w:w="788" w:type="dxa"/>
            <w:tcBorders>
              <w:top w:val="single" w:sz="4" w:space="0" w:color="auto"/>
              <w:left w:val="nil"/>
              <w:bottom w:val="single" w:sz="4" w:space="0" w:color="auto"/>
              <w:right w:val="single" w:sz="4" w:space="0" w:color="auto"/>
            </w:tcBorders>
            <w:vAlign w:val="center"/>
          </w:tcPr>
          <w:p w14:paraId="22662B06"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48C14270"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7F97D876"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bCs/>
                <w:sz w:val="24"/>
              </w:rPr>
              <w:t>分</w:t>
            </w:r>
          </w:p>
        </w:tc>
      </w:tr>
      <w:tr w:rsidR="00C47985" w14:paraId="51AEE4E8" w14:textId="77777777">
        <w:trPr>
          <w:trHeight w:val="416"/>
        </w:trPr>
        <w:tc>
          <w:tcPr>
            <w:tcW w:w="710" w:type="dxa"/>
            <w:tcBorders>
              <w:top w:val="single" w:sz="4" w:space="0" w:color="auto"/>
              <w:left w:val="single" w:sz="4" w:space="0" w:color="auto"/>
              <w:right w:val="single" w:sz="4" w:space="0" w:color="auto"/>
            </w:tcBorders>
            <w:vAlign w:val="center"/>
          </w:tcPr>
          <w:p w14:paraId="08CA5D1B" w14:textId="77777777" w:rsidR="00C47985" w:rsidRDefault="00DD4132">
            <w:pPr>
              <w:spacing w:line="360" w:lineRule="auto"/>
              <w:jc w:val="center"/>
              <w:rPr>
                <w:rFonts w:ascii="宋体" w:hAnsi="宋体" w:cs="宋体"/>
                <w:sz w:val="24"/>
              </w:rPr>
            </w:pPr>
            <w:r>
              <w:rPr>
                <w:rFonts w:ascii="宋体" w:hAnsi="宋体" w:cs="宋体" w:hint="eastAsia"/>
                <w:sz w:val="24"/>
              </w:rPr>
              <w:t>8</w:t>
            </w:r>
          </w:p>
        </w:tc>
        <w:tc>
          <w:tcPr>
            <w:tcW w:w="1417" w:type="dxa"/>
            <w:tcBorders>
              <w:top w:val="single" w:sz="4" w:space="0" w:color="auto"/>
              <w:left w:val="nil"/>
              <w:right w:val="single" w:sz="4" w:space="0" w:color="auto"/>
            </w:tcBorders>
            <w:vAlign w:val="center"/>
          </w:tcPr>
          <w:p w14:paraId="27DDA525"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t>实施人员</w:t>
            </w:r>
          </w:p>
          <w:p w14:paraId="79F6D565"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lastRenderedPageBreak/>
              <w:t>配备</w:t>
            </w:r>
          </w:p>
          <w:p w14:paraId="515B22CD"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sz w:val="24"/>
              </w:rPr>
              <w:t>（5分）</w:t>
            </w:r>
          </w:p>
        </w:tc>
        <w:tc>
          <w:tcPr>
            <w:tcW w:w="7014" w:type="dxa"/>
            <w:tcBorders>
              <w:top w:val="single" w:sz="4" w:space="0" w:color="auto"/>
              <w:left w:val="nil"/>
              <w:right w:val="single" w:sz="4" w:space="0" w:color="auto"/>
            </w:tcBorders>
            <w:vAlign w:val="center"/>
          </w:tcPr>
          <w:p w14:paraId="029C67EE" w14:textId="77777777" w:rsidR="00C47985" w:rsidRDefault="00DD4132">
            <w:pPr>
              <w:tabs>
                <w:tab w:val="left" w:pos="0"/>
              </w:tabs>
              <w:autoSpaceDE w:val="0"/>
              <w:autoSpaceDN w:val="0"/>
              <w:spacing w:line="360" w:lineRule="auto"/>
              <w:rPr>
                <w:rFonts w:ascii="宋体" w:hAnsi="宋体" w:cs="宋体"/>
                <w:sz w:val="24"/>
              </w:rPr>
            </w:pPr>
            <w:r>
              <w:rPr>
                <w:rFonts w:ascii="宋体" w:hAnsi="宋体" w:cs="宋体" w:hint="eastAsia"/>
                <w:sz w:val="24"/>
              </w:rPr>
              <w:lastRenderedPageBreak/>
              <w:t>拟担任本项目负责人具有类似项目实施经验，具有调动供应商各</w:t>
            </w:r>
            <w:r>
              <w:rPr>
                <w:rFonts w:ascii="宋体" w:hAnsi="宋体" w:cs="宋体" w:hint="eastAsia"/>
                <w:sz w:val="24"/>
              </w:rPr>
              <w:lastRenderedPageBreak/>
              <w:t>项资源能力；安排参与项目的专业人员技术能力、专业分布、经验等情况；项目实施人员数量充足，配置合理；维护人员充足、合理；完全满足的得5分，略有欠缺、较满足的得4分，基本满足的得3分，部分满足的得1分</w:t>
            </w:r>
            <w:r>
              <w:rPr>
                <w:rFonts w:ascii="宋体" w:hAnsi="宋体" w:cs="宋体" w:hint="eastAsia"/>
                <w:bCs/>
                <w:sz w:val="24"/>
              </w:rPr>
              <w:t>，不符合或无方案的不得分</w:t>
            </w:r>
            <w:r>
              <w:rPr>
                <w:rFonts w:ascii="宋体" w:hAnsi="宋体" w:cs="宋体" w:hint="eastAsia"/>
                <w:sz w:val="24"/>
              </w:rPr>
              <w:t>。</w:t>
            </w:r>
          </w:p>
        </w:tc>
        <w:tc>
          <w:tcPr>
            <w:tcW w:w="788" w:type="dxa"/>
            <w:tcBorders>
              <w:top w:val="single" w:sz="4" w:space="0" w:color="auto"/>
              <w:left w:val="nil"/>
              <w:right w:val="single" w:sz="4" w:space="0" w:color="auto"/>
            </w:tcBorders>
            <w:vAlign w:val="center"/>
          </w:tcPr>
          <w:p w14:paraId="34B1703C" w14:textId="77777777" w:rsidR="00C47985" w:rsidRDefault="00DD4132">
            <w:pPr>
              <w:spacing w:line="360" w:lineRule="auto"/>
              <w:jc w:val="center"/>
              <w:rPr>
                <w:rFonts w:ascii="宋体" w:hAnsi="宋体" w:cs="宋体"/>
                <w:bCs/>
                <w:sz w:val="24"/>
              </w:rPr>
            </w:pPr>
            <w:r>
              <w:rPr>
                <w:rFonts w:ascii="宋体" w:hAnsi="宋体" w:cs="宋体" w:hint="eastAsia"/>
                <w:bCs/>
                <w:sz w:val="24"/>
              </w:rPr>
              <w:lastRenderedPageBreak/>
              <w:t>主</w:t>
            </w:r>
          </w:p>
          <w:p w14:paraId="2C3AA20A" w14:textId="77777777" w:rsidR="00C47985" w:rsidRDefault="00DD4132">
            <w:pPr>
              <w:spacing w:line="360" w:lineRule="auto"/>
              <w:jc w:val="center"/>
              <w:rPr>
                <w:rFonts w:ascii="宋体" w:hAnsi="宋体" w:cs="宋体"/>
                <w:bCs/>
                <w:sz w:val="24"/>
              </w:rPr>
            </w:pPr>
            <w:r>
              <w:rPr>
                <w:rFonts w:ascii="宋体" w:hAnsi="宋体" w:cs="宋体" w:hint="eastAsia"/>
                <w:bCs/>
                <w:sz w:val="24"/>
              </w:rPr>
              <w:lastRenderedPageBreak/>
              <w:t>观</w:t>
            </w:r>
          </w:p>
          <w:p w14:paraId="785A2B53"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bCs/>
                <w:sz w:val="24"/>
              </w:rPr>
              <w:t>分</w:t>
            </w:r>
          </w:p>
        </w:tc>
      </w:tr>
      <w:tr w:rsidR="00C47985" w14:paraId="02487347" w14:textId="77777777">
        <w:trPr>
          <w:trHeight w:val="732"/>
        </w:trPr>
        <w:tc>
          <w:tcPr>
            <w:tcW w:w="710" w:type="dxa"/>
            <w:tcBorders>
              <w:top w:val="single" w:sz="4" w:space="0" w:color="auto"/>
              <w:left w:val="single" w:sz="4" w:space="0" w:color="auto"/>
              <w:bottom w:val="single" w:sz="4" w:space="0" w:color="auto"/>
              <w:right w:val="single" w:sz="4" w:space="0" w:color="auto"/>
            </w:tcBorders>
            <w:vAlign w:val="center"/>
          </w:tcPr>
          <w:p w14:paraId="69C9C11F" w14:textId="77777777" w:rsidR="00C47985" w:rsidRDefault="00DD4132">
            <w:pPr>
              <w:spacing w:line="360" w:lineRule="auto"/>
              <w:jc w:val="center"/>
              <w:rPr>
                <w:rFonts w:ascii="宋体" w:hAnsi="宋体" w:cs="宋体"/>
                <w:sz w:val="24"/>
              </w:rPr>
            </w:pPr>
            <w:r>
              <w:rPr>
                <w:rFonts w:ascii="宋体" w:hAnsi="宋体" w:cs="宋体" w:hint="eastAsia"/>
                <w:sz w:val="24"/>
              </w:rPr>
              <w:lastRenderedPageBreak/>
              <w:t>9</w:t>
            </w:r>
          </w:p>
        </w:tc>
        <w:tc>
          <w:tcPr>
            <w:tcW w:w="1417" w:type="dxa"/>
            <w:tcBorders>
              <w:top w:val="single" w:sz="4" w:space="0" w:color="auto"/>
              <w:left w:val="nil"/>
              <w:bottom w:val="single" w:sz="4" w:space="0" w:color="auto"/>
              <w:right w:val="single" w:sz="4" w:space="0" w:color="auto"/>
            </w:tcBorders>
            <w:vAlign w:val="center"/>
          </w:tcPr>
          <w:p w14:paraId="5901FF8D" w14:textId="77777777" w:rsidR="00C47985" w:rsidRDefault="00DD4132">
            <w:pPr>
              <w:spacing w:line="360" w:lineRule="auto"/>
              <w:jc w:val="center"/>
              <w:rPr>
                <w:rFonts w:ascii="宋体" w:hAnsi="宋体" w:cs="宋体"/>
                <w:sz w:val="24"/>
              </w:rPr>
            </w:pPr>
            <w:r>
              <w:rPr>
                <w:rFonts w:ascii="宋体" w:hAnsi="宋体" w:cs="宋体" w:hint="eastAsia"/>
                <w:sz w:val="24"/>
              </w:rPr>
              <w:t>生产能力</w:t>
            </w:r>
          </w:p>
          <w:p w14:paraId="2377A798" w14:textId="77777777" w:rsidR="00C47985" w:rsidRDefault="00DD4132">
            <w:pPr>
              <w:spacing w:line="360" w:lineRule="auto"/>
              <w:jc w:val="center"/>
              <w:rPr>
                <w:rFonts w:ascii="宋体" w:hAnsi="宋体" w:cs="宋体"/>
                <w:sz w:val="24"/>
              </w:rPr>
            </w:pPr>
            <w:r>
              <w:rPr>
                <w:rFonts w:ascii="宋体" w:hAnsi="宋体" w:cs="宋体" w:hint="eastAsia"/>
                <w:sz w:val="24"/>
              </w:rPr>
              <w:t>（4分）</w:t>
            </w:r>
          </w:p>
        </w:tc>
        <w:tc>
          <w:tcPr>
            <w:tcW w:w="7014" w:type="dxa"/>
            <w:tcBorders>
              <w:top w:val="single" w:sz="4" w:space="0" w:color="auto"/>
              <w:left w:val="nil"/>
              <w:bottom w:val="single" w:sz="4" w:space="0" w:color="auto"/>
              <w:right w:val="single" w:sz="4" w:space="0" w:color="auto"/>
            </w:tcBorders>
            <w:vAlign w:val="center"/>
          </w:tcPr>
          <w:p w14:paraId="34F774CC" w14:textId="77777777" w:rsidR="00C47985" w:rsidRDefault="00DD4132">
            <w:pPr>
              <w:tabs>
                <w:tab w:val="left" w:pos="0"/>
              </w:tabs>
              <w:autoSpaceDE w:val="0"/>
              <w:autoSpaceDN w:val="0"/>
              <w:spacing w:line="360" w:lineRule="auto"/>
              <w:rPr>
                <w:rFonts w:ascii="宋体" w:hAnsi="宋体" w:cs="宋体"/>
                <w:b/>
                <w:bCs/>
                <w:sz w:val="24"/>
                <w:lang w:val="zh-CN"/>
              </w:rPr>
            </w:pPr>
            <w:r>
              <w:rPr>
                <w:rFonts w:ascii="宋体" w:hAnsi="宋体" w:cs="宋体" w:hint="eastAsia"/>
                <w:sz w:val="24"/>
              </w:rPr>
              <w:t>根据供应商配备的生产加工设备的生产能力、生产工艺满足等情况；完全满足的得4分，略有欠缺、较满足的得3分，基本满足的得2分，部分满足的得1分，</w:t>
            </w:r>
            <w:r>
              <w:rPr>
                <w:rFonts w:ascii="宋体" w:hAnsi="宋体" w:cs="宋体" w:hint="eastAsia"/>
                <w:bCs/>
                <w:sz w:val="24"/>
              </w:rPr>
              <w:t>不符合的不得分</w:t>
            </w:r>
            <w:r>
              <w:rPr>
                <w:rFonts w:ascii="宋体" w:hAnsi="宋体" w:cs="宋体" w:hint="eastAsia"/>
                <w:sz w:val="24"/>
              </w:rPr>
              <w:t>。</w:t>
            </w:r>
            <w:r>
              <w:rPr>
                <w:rFonts w:ascii="宋体" w:hAnsi="宋体" w:cs="宋体" w:hint="eastAsia"/>
                <w:b/>
                <w:sz w:val="24"/>
              </w:rPr>
              <w:t>注：提供供应商或者合作厂家的设备购买发票原件扫描件，如提供合作厂家的设备购买发票的，应提供合作协议。以上材料导入商务技术文件中，否则不得分。</w:t>
            </w:r>
          </w:p>
        </w:tc>
        <w:tc>
          <w:tcPr>
            <w:tcW w:w="788" w:type="dxa"/>
            <w:tcBorders>
              <w:top w:val="single" w:sz="4" w:space="0" w:color="auto"/>
              <w:left w:val="nil"/>
              <w:bottom w:val="single" w:sz="4" w:space="0" w:color="auto"/>
              <w:right w:val="single" w:sz="4" w:space="0" w:color="auto"/>
            </w:tcBorders>
            <w:vAlign w:val="center"/>
          </w:tcPr>
          <w:p w14:paraId="6B2B9C34"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3E0F696B"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2822CA05" w14:textId="77777777" w:rsidR="00C47985" w:rsidRDefault="00DD4132">
            <w:pPr>
              <w:tabs>
                <w:tab w:val="left" w:pos="0"/>
              </w:tabs>
              <w:autoSpaceDE w:val="0"/>
              <w:autoSpaceDN w:val="0"/>
              <w:spacing w:line="360" w:lineRule="auto"/>
              <w:jc w:val="center"/>
              <w:rPr>
                <w:rFonts w:ascii="宋体" w:hAnsi="宋体" w:cs="宋体"/>
                <w:b/>
                <w:sz w:val="24"/>
              </w:rPr>
            </w:pPr>
            <w:r>
              <w:rPr>
                <w:rFonts w:ascii="宋体" w:hAnsi="宋体" w:cs="宋体" w:hint="eastAsia"/>
                <w:bCs/>
                <w:sz w:val="24"/>
              </w:rPr>
              <w:t>分</w:t>
            </w:r>
          </w:p>
        </w:tc>
      </w:tr>
      <w:tr w:rsidR="00C47985" w14:paraId="139A06AD" w14:textId="77777777">
        <w:trPr>
          <w:trHeight w:val="841"/>
        </w:trPr>
        <w:tc>
          <w:tcPr>
            <w:tcW w:w="710" w:type="dxa"/>
            <w:vMerge w:val="restart"/>
            <w:tcBorders>
              <w:top w:val="single" w:sz="4" w:space="0" w:color="auto"/>
              <w:left w:val="single" w:sz="4" w:space="0" w:color="auto"/>
              <w:right w:val="single" w:sz="4" w:space="0" w:color="auto"/>
            </w:tcBorders>
            <w:vAlign w:val="center"/>
          </w:tcPr>
          <w:p w14:paraId="740791AA" w14:textId="77777777" w:rsidR="00C47985" w:rsidRDefault="00DD4132">
            <w:pPr>
              <w:spacing w:line="360" w:lineRule="auto"/>
              <w:jc w:val="center"/>
              <w:rPr>
                <w:rFonts w:ascii="宋体" w:hAnsi="宋体" w:cs="宋体"/>
                <w:sz w:val="24"/>
              </w:rPr>
            </w:pPr>
            <w:r>
              <w:rPr>
                <w:rFonts w:ascii="宋体" w:hAnsi="宋体" w:cs="宋体" w:hint="eastAsia"/>
                <w:sz w:val="24"/>
              </w:rPr>
              <w:t>10</w:t>
            </w:r>
          </w:p>
        </w:tc>
        <w:tc>
          <w:tcPr>
            <w:tcW w:w="1417" w:type="dxa"/>
            <w:vMerge w:val="restart"/>
            <w:tcBorders>
              <w:top w:val="single" w:sz="4" w:space="0" w:color="auto"/>
              <w:left w:val="nil"/>
              <w:right w:val="single" w:sz="4" w:space="0" w:color="auto"/>
            </w:tcBorders>
            <w:vAlign w:val="center"/>
          </w:tcPr>
          <w:p w14:paraId="5D5B7A14" w14:textId="77777777" w:rsidR="00C47985" w:rsidRDefault="00DD4132">
            <w:pPr>
              <w:autoSpaceDE w:val="0"/>
              <w:snapToGrid w:val="0"/>
              <w:spacing w:line="360" w:lineRule="auto"/>
              <w:jc w:val="center"/>
              <w:rPr>
                <w:rFonts w:ascii="宋体" w:hAnsi="宋体" w:cs="宋体"/>
                <w:sz w:val="24"/>
              </w:rPr>
            </w:pPr>
            <w:r>
              <w:rPr>
                <w:rFonts w:ascii="宋体" w:hAnsi="宋体" w:cs="宋体" w:hint="eastAsia"/>
                <w:sz w:val="24"/>
              </w:rPr>
              <w:t>售后服务</w:t>
            </w:r>
          </w:p>
          <w:p w14:paraId="1165A0DE" w14:textId="77777777" w:rsidR="00C47985" w:rsidRDefault="00DD4132">
            <w:pPr>
              <w:autoSpaceDE w:val="0"/>
              <w:snapToGrid w:val="0"/>
              <w:spacing w:line="360" w:lineRule="auto"/>
              <w:jc w:val="center"/>
              <w:rPr>
                <w:rFonts w:ascii="宋体" w:hAnsi="宋体" w:cs="宋体"/>
                <w:sz w:val="24"/>
              </w:rPr>
            </w:pPr>
            <w:r>
              <w:rPr>
                <w:rFonts w:ascii="宋体" w:hAnsi="宋体" w:cs="宋体" w:hint="eastAsia"/>
                <w:sz w:val="24"/>
              </w:rPr>
              <w:t>承诺</w:t>
            </w:r>
          </w:p>
          <w:p w14:paraId="264EEB48" w14:textId="77777777" w:rsidR="00C47985" w:rsidRDefault="00DD4132">
            <w:pPr>
              <w:autoSpaceDE w:val="0"/>
              <w:snapToGrid w:val="0"/>
              <w:spacing w:line="360" w:lineRule="auto"/>
              <w:jc w:val="center"/>
              <w:rPr>
                <w:rFonts w:ascii="宋体" w:hAnsi="宋体" w:cs="宋体"/>
                <w:sz w:val="24"/>
              </w:rPr>
            </w:pPr>
            <w:r>
              <w:rPr>
                <w:rFonts w:ascii="宋体" w:hAnsi="宋体" w:cs="宋体" w:hint="eastAsia"/>
                <w:sz w:val="24"/>
              </w:rPr>
              <w:t>（8分）</w:t>
            </w:r>
          </w:p>
        </w:tc>
        <w:tc>
          <w:tcPr>
            <w:tcW w:w="7014" w:type="dxa"/>
            <w:tcBorders>
              <w:top w:val="single" w:sz="4" w:space="0" w:color="auto"/>
              <w:left w:val="nil"/>
              <w:bottom w:val="single" w:sz="4" w:space="0" w:color="auto"/>
              <w:right w:val="single" w:sz="4" w:space="0" w:color="auto"/>
            </w:tcBorders>
            <w:vAlign w:val="center"/>
          </w:tcPr>
          <w:p w14:paraId="2C1FF767" w14:textId="77777777" w:rsidR="00C47985" w:rsidRDefault="00DD4132">
            <w:pPr>
              <w:tabs>
                <w:tab w:val="left" w:pos="0"/>
              </w:tabs>
              <w:autoSpaceDE w:val="0"/>
              <w:autoSpaceDN w:val="0"/>
              <w:spacing w:line="360" w:lineRule="auto"/>
              <w:rPr>
                <w:rFonts w:ascii="宋体" w:hAnsi="宋体" w:cs="宋体"/>
                <w:sz w:val="24"/>
              </w:rPr>
            </w:pPr>
            <w:r>
              <w:rPr>
                <w:rFonts w:ascii="宋体" w:hAnsi="宋体" w:cs="宋体" w:hint="eastAsia"/>
                <w:sz w:val="24"/>
              </w:rPr>
              <w:t>供应商提供的售后服务方案、维护人员和机构情况，服装质保期限情况，在质保期内上门服务的可行性、完整性，尺寸及大小不合身的解决方案，服务承诺落实的保障措施；完全满足的得4分，略有欠缺、较满足的得3分，基本满足的得2分，部分满足的得1分，</w:t>
            </w:r>
            <w:r>
              <w:rPr>
                <w:rFonts w:ascii="宋体" w:hAnsi="宋体" w:cs="宋体" w:hint="eastAsia"/>
                <w:bCs/>
                <w:sz w:val="24"/>
              </w:rPr>
              <w:t>不符合的不得分</w:t>
            </w:r>
            <w:r>
              <w:rPr>
                <w:rFonts w:ascii="宋体" w:hAnsi="宋体" w:cs="宋体" w:hint="eastAsia"/>
                <w:sz w:val="24"/>
              </w:rPr>
              <w:t>。</w:t>
            </w:r>
          </w:p>
        </w:tc>
        <w:tc>
          <w:tcPr>
            <w:tcW w:w="788" w:type="dxa"/>
            <w:tcBorders>
              <w:top w:val="single" w:sz="4" w:space="0" w:color="auto"/>
              <w:left w:val="nil"/>
              <w:bottom w:val="single" w:sz="4" w:space="0" w:color="auto"/>
              <w:right w:val="single" w:sz="4" w:space="0" w:color="auto"/>
            </w:tcBorders>
            <w:vAlign w:val="center"/>
          </w:tcPr>
          <w:p w14:paraId="58DA01BF"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29CF0ADD"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678B6A6E"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bCs/>
                <w:sz w:val="24"/>
              </w:rPr>
              <w:t>分</w:t>
            </w:r>
          </w:p>
        </w:tc>
      </w:tr>
      <w:tr w:rsidR="00C47985" w14:paraId="490E3A22" w14:textId="77777777">
        <w:trPr>
          <w:trHeight w:val="420"/>
        </w:trPr>
        <w:tc>
          <w:tcPr>
            <w:tcW w:w="710" w:type="dxa"/>
            <w:vMerge/>
            <w:tcBorders>
              <w:left w:val="single" w:sz="4" w:space="0" w:color="auto"/>
              <w:right w:val="single" w:sz="4" w:space="0" w:color="auto"/>
            </w:tcBorders>
            <w:vAlign w:val="center"/>
          </w:tcPr>
          <w:p w14:paraId="5D56AC8E" w14:textId="77777777" w:rsidR="00C47985" w:rsidRDefault="00C47985">
            <w:pPr>
              <w:spacing w:line="360" w:lineRule="auto"/>
              <w:jc w:val="center"/>
              <w:rPr>
                <w:rFonts w:ascii="宋体" w:hAnsi="宋体" w:cs="宋体"/>
                <w:sz w:val="24"/>
              </w:rPr>
            </w:pPr>
          </w:p>
        </w:tc>
        <w:tc>
          <w:tcPr>
            <w:tcW w:w="1417" w:type="dxa"/>
            <w:vMerge/>
            <w:tcBorders>
              <w:left w:val="nil"/>
              <w:right w:val="single" w:sz="4" w:space="0" w:color="auto"/>
            </w:tcBorders>
            <w:vAlign w:val="center"/>
          </w:tcPr>
          <w:p w14:paraId="2F5E90B1" w14:textId="77777777" w:rsidR="00C47985" w:rsidRDefault="00C47985">
            <w:pPr>
              <w:autoSpaceDE w:val="0"/>
              <w:snapToGrid w:val="0"/>
              <w:spacing w:line="360" w:lineRule="auto"/>
              <w:jc w:val="center"/>
              <w:rPr>
                <w:rFonts w:ascii="宋体" w:hAnsi="宋体" w:cs="宋体"/>
                <w:sz w:val="24"/>
              </w:rPr>
            </w:pPr>
          </w:p>
        </w:tc>
        <w:tc>
          <w:tcPr>
            <w:tcW w:w="7014" w:type="dxa"/>
            <w:tcBorders>
              <w:top w:val="single" w:sz="4" w:space="0" w:color="auto"/>
              <w:left w:val="nil"/>
              <w:bottom w:val="single" w:sz="4" w:space="0" w:color="auto"/>
              <w:right w:val="single" w:sz="4" w:space="0" w:color="auto"/>
            </w:tcBorders>
            <w:vAlign w:val="center"/>
          </w:tcPr>
          <w:p w14:paraId="30D0A038" w14:textId="77777777" w:rsidR="00C47985" w:rsidRDefault="00DD4132">
            <w:pPr>
              <w:tabs>
                <w:tab w:val="left" w:pos="0"/>
              </w:tabs>
              <w:autoSpaceDE w:val="0"/>
              <w:autoSpaceDN w:val="0"/>
              <w:spacing w:line="360" w:lineRule="auto"/>
              <w:rPr>
                <w:rFonts w:ascii="宋体" w:hAnsi="宋体" w:cs="宋体"/>
                <w:sz w:val="24"/>
              </w:rPr>
            </w:pPr>
            <w:r>
              <w:rPr>
                <w:rFonts w:ascii="宋体" w:hAnsi="宋体" w:cs="宋体" w:hint="eastAsia"/>
                <w:sz w:val="24"/>
              </w:rPr>
              <w:t>根据供应商提供的添置服装的供货期情况以及服务承诺的可行性、完整性，服务承诺落实的保障措施、超出保修期后提供合理且有效的解决方案；完全满足的得4分，略有欠缺、较满足的得3分，基本满足的得2分，部分满足的得1分，</w:t>
            </w:r>
            <w:r>
              <w:rPr>
                <w:rFonts w:ascii="宋体" w:hAnsi="宋体" w:cs="宋体" w:hint="eastAsia"/>
                <w:bCs/>
                <w:sz w:val="24"/>
              </w:rPr>
              <w:t>不符合的不得分</w:t>
            </w:r>
            <w:r>
              <w:rPr>
                <w:rFonts w:ascii="宋体" w:hAnsi="宋体" w:cs="宋体" w:hint="eastAsia"/>
                <w:sz w:val="24"/>
              </w:rPr>
              <w:t>。</w:t>
            </w:r>
          </w:p>
        </w:tc>
        <w:tc>
          <w:tcPr>
            <w:tcW w:w="788" w:type="dxa"/>
            <w:tcBorders>
              <w:top w:val="single" w:sz="4" w:space="0" w:color="auto"/>
              <w:left w:val="nil"/>
              <w:bottom w:val="single" w:sz="4" w:space="0" w:color="auto"/>
              <w:right w:val="single" w:sz="4" w:space="0" w:color="auto"/>
            </w:tcBorders>
            <w:vAlign w:val="center"/>
          </w:tcPr>
          <w:p w14:paraId="0DD973AE" w14:textId="77777777" w:rsidR="00C47985" w:rsidRDefault="00DD4132">
            <w:pPr>
              <w:spacing w:line="360" w:lineRule="auto"/>
              <w:jc w:val="center"/>
              <w:rPr>
                <w:rFonts w:ascii="宋体" w:hAnsi="宋体" w:cs="宋体"/>
                <w:bCs/>
                <w:sz w:val="24"/>
              </w:rPr>
            </w:pPr>
            <w:r>
              <w:rPr>
                <w:rFonts w:ascii="宋体" w:hAnsi="宋体" w:cs="宋体" w:hint="eastAsia"/>
                <w:bCs/>
                <w:sz w:val="24"/>
              </w:rPr>
              <w:t>主</w:t>
            </w:r>
          </w:p>
          <w:p w14:paraId="248BC6DB" w14:textId="77777777" w:rsidR="00C47985" w:rsidRDefault="00DD4132">
            <w:pPr>
              <w:spacing w:line="360" w:lineRule="auto"/>
              <w:jc w:val="center"/>
              <w:rPr>
                <w:rFonts w:ascii="宋体" w:hAnsi="宋体" w:cs="宋体"/>
                <w:bCs/>
                <w:sz w:val="24"/>
              </w:rPr>
            </w:pPr>
            <w:r>
              <w:rPr>
                <w:rFonts w:ascii="宋体" w:hAnsi="宋体" w:cs="宋体" w:hint="eastAsia"/>
                <w:bCs/>
                <w:sz w:val="24"/>
              </w:rPr>
              <w:t>观</w:t>
            </w:r>
          </w:p>
          <w:p w14:paraId="4610A562" w14:textId="77777777" w:rsidR="00C47985" w:rsidRDefault="00DD4132">
            <w:pPr>
              <w:tabs>
                <w:tab w:val="left" w:pos="0"/>
              </w:tabs>
              <w:autoSpaceDE w:val="0"/>
              <w:autoSpaceDN w:val="0"/>
              <w:spacing w:line="360" w:lineRule="auto"/>
              <w:jc w:val="center"/>
              <w:rPr>
                <w:rFonts w:ascii="宋体" w:hAnsi="宋体" w:cs="宋体"/>
                <w:sz w:val="24"/>
              </w:rPr>
            </w:pPr>
            <w:r>
              <w:rPr>
                <w:rFonts w:ascii="宋体" w:hAnsi="宋体" w:cs="宋体" w:hint="eastAsia"/>
                <w:bCs/>
                <w:sz w:val="24"/>
              </w:rPr>
              <w:t>分</w:t>
            </w:r>
          </w:p>
        </w:tc>
      </w:tr>
      <w:tr w:rsidR="00C47985" w14:paraId="062DA764" w14:textId="77777777">
        <w:trPr>
          <w:trHeight w:val="420"/>
        </w:trPr>
        <w:tc>
          <w:tcPr>
            <w:tcW w:w="710" w:type="dxa"/>
            <w:tcBorders>
              <w:left w:val="single" w:sz="4" w:space="0" w:color="auto"/>
              <w:bottom w:val="single" w:sz="4" w:space="0" w:color="auto"/>
              <w:right w:val="single" w:sz="4" w:space="0" w:color="auto"/>
            </w:tcBorders>
            <w:vAlign w:val="center"/>
          </w:tcPr>
          <w:p w14:paraId="54C53B3A" w14:textId="77777777" w:rsidR="00C47985" w:rsidRDefault="00DD4132">
            <w:pPr>
              <w:spacing w:line="360" w:lineRule="auto"/>
              <w:jc w:val="center"/>
              <w:rPr>
                <w:rFonts w:ascii="宋体" w:hAnsi="宋体" w:cs="宋体"/>
                <w:sz w:val="24"/>
              </w:rPr>
            </w:pPr>
            <w:r>
              <w:rPr>
                <w:rFonts w:ascii="宋体" w:hAnsi="宋体" w:cs="宋体" w:hint="eastAsia"/>
                <w:sz w:val="24"/>
              </w:rPr>
              <w:t>11</w:t>
            </w:r>
          </w:p>
        </w:tc>
        <w:tc>
          <w:tcPr>
            <w:tcW w:w="1417" w:type="dxa"/>
            <w:tcBorders>
              <w:left w:val="nil"/>
              <w:bottom w:val="single" w:sz="4" w:space="0" w:color="auto"/>
              <w:right w:val="single" w:sz="4" w:space="0" w:color="auto"/>
            </w:tcBorders>
            <w:vAlign w:val="center"/>
          </w:tcPr>
          <w:p w14:paraId="60619B35" w14:textId="77777777" w:rsidR="00C47985" w:rsidRDefault="00DD4132">
            <w:pPr>
              <w:widowControl/>
              <w:tabs>
                <w:tab w:val="left" w:pos="0"/>
              </w:tabs>
              <w:spacing w:line="360" w:lineRule="auto"/>
              <w:jc w:val="center"/>
              <w:rPr>
                <w:rFonts w:ascii="宋体" w:hAnsi="宋体" w:cs="宋体"/>
                <w:sz w:val="24"/>
              </w:rPr>
            </w:pPr>
            <w:r>
              <w:rPr>
                <w:rFonts w:ascii="宋体" w:hAnsi="宋体" w:cs="宋体" w:hint="eastAsia"/>
                <w:sz w:val="24"/>
              </w:rPr>
              <w:t>投标报价</w:t>
            </w:r>
          </w:p>
          <w:p w14:paraId="18B44737" w14:textId="77777777" w:rsidR="00C47985" w:rsidRDefault="00DD4132">
            <w:pPr>
              <w:pStyle w:val="Style3"/>
              <w:ind w:firstLineChars="0" w:firstLine="0"/>
              <w:jc w:val="center"/>
              <w:rPr>
                <w:rFonts w:eastAsia="宋体"/>
              </w:rPr>
            </w:pPr>
            <w:r>
              <w:rPr>
                <w:rFonts w:ascii="宋体" w:eastAsia="宋体" w:hAnsi="宋体" w:cs="宋体" w:hint="eastAsia"/>
                <w:sz w:val="24"/>
              </w:rPr>
              <w:t>（30）</w:t>
            </w:r>
          </w:p>
        </w:tc>
        <w:tc>
          <w:tcPr>
            <w:tcW w:w="7014" w:type="dxa"/>
            <w:tcBorders>
              <w:top w:val="single" w:sz="4" w:space="0" w:color="auto"/>
              <w:left w:val="nil"/>
              <w:bottom w:val="single" w:sz="4" w:space="0" w:color="auto"/>
              <w:right w:val="single" w:sz="4" w:space="0" w:color="auto"/>
            </w:tcBorders>
            <w:vAlign w:val="center"/>
          </w:tcPr>
          <w:p w14:paraId="2E4FC3E5" w14:textId="77777777" w:rsidR="00C47985" w:rsidRDefault="00DD4132">
            <w:pPr>
              <w:snapToGrid w:val="0"/>
              <w:spacing w:line="312" w:lineRule="auto"/>
              <w:rPr>
                <w:sz w:val="24"/>
              </w:rPr>
            </w:pPr>
            <w:r>
              <w:rPr>
                <w:rFonts w:hint="eastAsia"/>
                <w:sz w:val="24"/>
              </w:rPr>
              <w:t>满足招标文件要求且投标报价最低为评标基准价，其价格分为满分。</w:t>
            </w:r>
          </w:p>
          <w:p w14:paraId="65D211D9" w14:textId="77777777" w:rsidR="00C47985" w:rsidRDefault="00DD4132">
            <w:pPr>
              <w:snapToGrid w:val="0"/>
              <w:spacing w:line="312" w:lineRule="auto"/>
              <w:rPr>
                <w:sz w:val="24"/>
              </w:rPr>
            </w:pPr>
            <w:r>
              <w:rPr>
                <w:rFonts w:hint="eastAsia"/>
                <w:sz w:val="24"/>
              </w:rPr>
              <w:t>其他投标人的价格分按照下列公式计算：</w:t>
            </w:r>
          </w:p>
          <w:p w14:paraId="0505D750" w14:textId="77777777" w:rsidR="00C47985" w:rsidRDefault="00DD4132">
            <w:pPr>
              <w:widowControl/>
              <w:tabs>
                <w:tab w:val="left" w:pos="0"/>
              </w:tabs>
              <w:spacing w:line="360" w:lineRule="auto"/>
              <w:jc w:val="left"/>
              <w:rPr>
                <w:rFonts w:ascii="宋体" w:hAnsi="宋体" w:cs="宋体"/>
                <w:sz w:val="24"/>
              </w:rPr>
            </w:pPr>
            <w:r>
              <w:rPr>
                <w:rFonts w:hint="eastAsia"/>
                <w:sz w:val="24"/>
              </w:rPr>
              <w:t>投标报价得分</w:t>
            </w:r>
            <w:r>
              <w:rPr>
                <w:rFonts w:hint="eastAsia"/>
                <w:sz w:val="24"/>
              </w:rPr>
              <w:t>=</w:t>
            </w:r>
            <w:r>
              <w:rPr>
                <w:rFonts w:hint="eastAsia"/>
                <w:sz w:val="24"/>
              </w:rPr>
              <w:t>（评标基准价</w:t>
            </w:r>
            <w:r>
              <w:rPr>
                <w:rFonts w:hint="eastAsia"/>
                <w:sz w:val="24"/>
              </w:rPr>
              <w:t>/</w:t>
            </w:r>
            <w:r>
              <w:rPr>
                <w:rFonts w:hint="eastAsia"/>
                <w:sz w:val="24"/>
              </w:rPr>
              <w:t>投标报价）×价格权值×</w:t>
            </w:r>
            <w:r>
              <w:rPr>
                <w:rFonts w:hint="eastAsia"/>
                <w:sz w:val="24"/>
              </w:rPr>
              <w:t>100</w:t>
            </w:r>
            <w:r>
              <w:rPr>
                <w:rFonts w:ascii="宋体" w:hAnsi="宋体" w:cs="宋体" w:hint="eastAsia"/>
                <w:color w:val="000000"/>
                <w:kern w:val="0"/>
                <w:sz w:val="24"/>
                <w:lang w:val="zh-CN"/>
              </w:rPr>
              <w:t>。</w:t>
            </w:r>
          </w:p>
        </w:tc>
        <w:tc>
          <w:tcPr>
            <w:tcW w:w="788" w:type="dxa"/>
            <w:tcBorders>
              <w:top w:val="single" w:sz="4" w:space="0" w:color="auto"/>
              <w:left w:val="nil"/>
              <w:bottom w:val="single" w:sz="4" w:space="0" w:color="auto"/>
              <w:right w:val="single" w:sz="4" w:space="0" w:color="auto"/>
            </w:tcBorders>
            <w:vAlign w:val="center"/>
          </w:tcPr>
          <w:p w14:paraId="2DAFF2E4" w14:textId="77777777" w:rsidR="00C47985" w:rsidRDefault="00DD4132">
            <w:pPr>
              <w:tabs>
                <w:tab w:val="left" w:pos="0"/>
              </w:tabs>
              <w:autoSpaceDE w:val="0"/>
              <w:autoSpaceDN w:val="0"/>
              <w:spacing w:line="360" w:lineRule="auto"/>
              <w:jc w:val="center"/>
              <w:rPr>
                <w:rFonts w:ascii="宋体" w:hAnsi="宋体" w:cs="宋体"/>
                <w:bCs/>
                <w:sz w:val="24"/>
              </w:rPr>
            </w:pPr>
            <w:r>
              <w:rPr>
                <w:rFonts w:ascii="宋体" w:hAnsi="宋体" w:cs="宋体" w:hint="eastAsia"/>
                <w:bCs/>
                <w:sz w:val="24"/>
              </w:rPr>
              <w:t>客</w:t>
            </w:r>
          </w:p>
          <w:p w14:paraId="07FFFABA" w14:textId="77777777" w:rsidR="00C47985" w:rsidRDefault="00DD4132">
            <w:pPr>
              <w:tabs>
                <w:tab w:val="left" w:pos="0"/>
              </w:tabs>
              <w:autoSpaceDE w:val="0"/>
              <w:autoSpaceDN w:val="0"/>
              <w:spacing w:line="360" w:lineRule="auto"/>
              <w:jc w:val="center"/>
              <w:rPr>
                <w:rFonts w:ascii="宋体" w:hAnsi="宋体" w:cs="宋体"/>
                <w:bCs/>
                <w:sz w:val="24"/>
              </w:rPr>
            </w:pPr>
            <w:r>
              <w:rPr>
                <w:rFonts w:ascii="宋体" w:hAnsi="宋体" w:cs="宋体" w:hint="eastAsia"/>
                <w:bCs/>
                <w:sz w:val="24"/>
              </w:rPr>
              <w:t>观</w:t>
            </w:r>
          </w:p>
          <w:p w14:paraId="1D3C29C6" w14:textId="77777777" w:rsidR="00C47985" w:rsidRDefault="00DD4132">
            <w:pPr>
              <w:tabs>
                <w:tab w:val="left" w:pos="0"/>
              </w:tabs>
              <w:autoSpaceDE w:val="0"/>
              <w:autoSpaceDN w:val="0"/>
              <w:spacing w:line="360" w:lineRule="auto"/>
              <w:jc w:val="center"/>
              <w:rPr>
                <w:rFonts w:ascii="宋体" w:hAnsi="宋体" w:cs="宋体"/>
                <w:bCs/>
                <w:sz w:val="24"/>
              </w:rPr>
            </w:pPr>
            <w:r>
              <w:rPr>
                <w:rFonts w:ascii="宋体" w:hAnsi="宋体" w:cs="宋体" w:hint="eastAsia"/>
                <w:bCs/>
                <w:sz w:val="24"/>
              </w:rPr>
              <w:t>分</w:t>
            </w:r>
          </w:p>
        </w:tc>
      </w:tr>
    </w:tbl>
    <w:p w14:paraId="5D8C789D" w14:textId="77777777" w:rsidR="00C47985" w:rsidRDefault="00DD4132">
      <w:pPr>
        <w:snapToGrid w:val="0"/>
        <w:spacing w:line="360" w:lineRule="auto"/>
        <w:rPr>
          <w:rFonts w:ascii="宋体" w:hAnsi="宋体" w:cs="宋体"/>
          <w:b/>
          <w:sz w:val="24"/>
        </w:rPr>
      </w:pPr>
      <w:r>
        <w:rPr>
          <w:rFonts w:ascii="宋体" w:hAnsi="宋体" w:cs="宋体" w:hint="eastAsia"/>
          <w:b/>
          <w:sz w:val="24"/>
        </w:rPr>
        <w:t>备注：</w:t>
      </w:r>
      <w:r>
        <w:rPr>
          <w:rFonts w:ascii="宋体" w:hAnsi="宋体" w:cs="宋体" w:hint="eastAsia"/>
          <w:bCs/>
          <w:sz w:val="24"/>
        </w:rPr>
        <w:t>（1）</w:t>
      </w:r>
      <w:r>
        <w:rPr>
          <w:rFonts w:ascii="宋体" w:hAnsi="宋体" w:cs="宋体" w:hint="eastAsia"/>
          <w:sz w:val="24"/>
        </w:rPr>
        <w:t>投标人编制投标文件（商务技术文件部分）时，建议按此目录（序号和内容）提供评标标准相应的商务技术资料。（2）评委在上表设定的分值范围内打分（四舍五入保留两位小数），平均分值计算四舍五入保留两位小数点。  </w:t>
      </w:r>
    </w:p>
    <w:p w14:paraId="14CDC0BC" w14:textId="77777777" w:rsidR="00C47985" w:rsidRDefault="00DD4132">
      <w:pPr>
        <w:snapToGrid w:val="0"/>
        <w:spacing w:line="360" w:lineRule="auto"/>
        <w:rPr>
          <w:rFonts w:ascii="宋体" w:hAnsi="宋体" w:cs="宋体"/>
          <w:b/>
          <w:sz w:val="32"/>
          <w:szCs w:val="32"/>
        </w:rPr>
      </w:pPr>
      <w:r>
        <w:rPr>
          <w:rFonts w:ascii="宋体" w:hAnsi="宋体" w:cs="宋体" w:hint="eastAsia"/>
          <w:b/>
          <w:sz w:val="32"/>
          <w:szCs w:val="32"/>
        </w:rPr>
        <w:t>一、评标方法</w:t>
      </w:r>
    </w:p>
    <w:p w14:paraId="0E85535C" w14:textId="77777777" w:rsidR="00C47985" w:rsidRDefault="00DD4132">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279ECE7B" w14:textId="77777777" w:rsidR="00C47985" w:rsidRDefault="00DD4132">
      <w:pPr>
        <w:snapToGrid w:val="0"/>
        <w:spacing w:line="360" w:lineRule="auto"/>
        <w:rPr>
          <w:rFonts w:ascii="宋体" w:hAnsi="宋体" w:cs="宋体"/>
          <w:b/>
          <w:sz w:val="32"/>
          <w:szCs w:val="32"/>
        </w:rPr>
      </w:pPr>
      <w:r>
        <w:rPr>
          <w:rFonts w:ascii="宋体" w:hAnsi="宋体" w:cs="宋体" w:hint="eastAsia"/>
          <w:b/>
          <w:sz w:val="32"/>
          <w:szCs w:val="32"/>
        </w:rPr>
        <w:t>二、评标标准</w:t>
      </w:r>
    </w:p>
    <w:p w14:paraId="1F5904D1" w14:textId="77777777" w:rsidR="00C47985" w:rsidRDefault="00DD4132">
      <w:pPr>
        <w:spacing w:line="360" w:lineRule="auto"/>
        <w:ind w:firstLineChars="196" w:firstLine="472"/>
        <w:rPr>
          <w:rFonts w:ascii="宋体" w:hAnsi="宋体" w:cs="宋体"/>
          <w:b/>
          <w:sz w:val="24"/>
        </w:rPr>
      </w:pPr>
      <w:r>
        <w:rPr>
          <w:rFonts w:ascii="宋体" w:hAnsi="宋体" w:cs="宋体" w:hint="eastAsia"/>
          <w:b/>
          <w:sz w:val="24"/>
        </w:rPr>
        <w:lastRenderedPageBreak/>
        <w:t>2.评标标准：</w:t>
      </w:r>
      <w:r>
        <w:rPr>
          <w:rFonts w:ascii="宋体" w:hAnsi="宋体" w:cs="宋体" w:hint="eastAsia"/>
          <w:kern w:val="0"/>
          <w:sz w:val="24"/>
        </w:rPr>
        <w:t>见评标办法前附表。</w:t>
      </w:r>
    </w:p>
    <w:p w14:paraId="25EFE6E4" w14:textId="77777777" w:rsidR="00C47985" w:rsidRDefault="00DD4132">
      <w:pPr>
        <w:snapToGrid w:val="0"/>
        <w:spacing w:line="360" w:lineRule="auto"/>
        <w:rPr>
          <w:rFonts w:ascii="宋体" w:hAnsi="宋体" w:cs="宋体"/>
          <w:b/>
          <w:sz w:val="32"/>
          <w:szCs w:val="32"/>
        </w:rPr>
      </w:pPr>
      <w:r>
        <w:rPr>
          <w:rFonts w:ascii="宋体" w:hAnsi="宋体" w:cs="宋体" w:hint="eastAsia"/>
          <w:b/>
          <w:sz w:val="32"/>
          <w:szCs w:val="32"/>
        </w:rPr>
        <w:t>三、评标程序</w:t>
      </w:r>
    </w:p>
    <w:p w14:paraId="241FC910" w14:textId="77777777" w:rsidR="00C47985" w:rsidRDefault="00DD4132">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7137C307" w14:textId="77777777" w:rsidR="00C47985" w:rsidRDefault="00DD4132">
      <w:pPr>
        <w:spacing w:line="360" w:lineRule="auto"/>
        <w:ind w:firstLineChars="196" w:firstLine="472"/>
        <w:rPr>
          <w:rFonts w:ascii="宋体" w:hAnsi="宋体" w:cs="宋体"/>
          <w:kern w:val="0"/>
          <w:sz w:val="24"/>
        </w:rPr>
      </w:pPr>
      <w:r>
        <w:rPr>
          <w:rFonts w:ascii="宋体" w:hAnsi="宋体" w:cs="宋体" w:hint="eastAsia"/>
          <w:b/>
          <w:kern w:val="0"/>
          <w:sz w:val="24"/>
        </w:rPr>
        <w:t>3.2比较与评价。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02F4792F" w14:textId="77777777" w:rsidR="00C47985" w:rsidRDefault="00DD4132">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5C72D8D2" w14:textId="77777777" w:rsidR="00C47985" w:rsidRDefault="00DD4132">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192D675B" w14:textId="77777777" w:rsidR="00C47985" w:rsidRDefault="00DD4132">
      <w:pPr>
        <w:pStyle w:val="2c"/>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5F27C68F" w14:textId="77777777" w:rsidR="00C47985" w:rsidRDefault="00DD4132">
      <w:pPr>
        <w:pStyle w:val="2c"/>
        <w:spacing w:before="0"/>
        <w:ind w:firstLine="480"/>
        <w:rPr>
          <w:rFonts w:ascii="宋体" w:hAnsi="宋体" w:cs="宋体"/>
          <w:kern w:val="0"/>
          <w:szCs w:val="24"/>
        </w:rPr>
      </w:pPr>
      <w:r>
        <w:rPr>
          <w:rFonts w:ascii="宋体" w:hAnsi="宋体" w:cs="宋体" w:hint="eastAsia"/>
          <w:kern w:val="0"/>
          <w:szCs w:val="24"/>
        </w:rPr>
        <w:t>3.4.1.1投标文件中开标一览表内容与投标文件中相应内容不一致的，以开标一览表为准；</w:t>
      </w:r>
    </w:p>
    <w:p w14:paraId="0FF66319" w14:textId="77777777" w:rsidR="00C47985" w:rsidRDefault="00DD4132">
      <w:pPr>
        <w:pStyle w:val="2c"/>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09815DED" w14:textId="77777777" w:rsidR="00C47985" w:rsidRDefault="00DD4132">
      <w:pPr>
        <w:pStyle w:val="2c"/>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1B081A1D" w14:textId="77777777" w:rsidR="00C47985" w:rsidRDefault="00DD4132">
      <w:pPr>
        <w:pStyle w:val="2c"/>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79F70498" w14:textId="77777777" w:rsidR="00C47985" w:rsidRDefault="00DD4132">
      <w:pPr>
        <w:pStyle w:val="2c"/>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948A062" w14:textId="77777777" w:rsidR="00C47985" w:rsidRDefault="00DD413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3BAB2649" w14:textId="77777777" w:rsidR="00C47985" w:rsidRDefault="00DD413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45446DC2" w14:textId="77777777" w:rsidR="00C47985" w:rsidRDefault="00DD4132">
      <w:pPr>
        <w:pStyle w:val="2c"/>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6AB80C" w14:textId="77777777" w:rsidR="00C47985" w:rsidRDefault="00DD4132">
      <w:pPr>
        <w:pStyle w:val="2c"/>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w:t>
      </w:r>
      <w:r>
        <w:rPr>
          <w:rFonts w:ascii="宋体" w:hAnsi="宋体" w:cs="宋体" w:hint="eastAsia"/>
          <w:kern w:val="0"/>
          <w:szCs w:val="24"/>
        </w:rPr>
        <w:lastRenderedPageBreak/>
        <w:t>之间存在直接控股、管理关系的，不享受价格扣除优惠政策。</w:t>
      </w:r>
    </w:p>
    <w:p w14:paraId="5F5F3DF2" w14:textId="77777777" w:rsidR="00C47985" w:rsidRDefault="00DD4132">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08BF937" w14:textId="77777777" w:rsidR="00C47985" w:rsidRDefault="00DD4132">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1675C8" w14:textId="77777777" w:rsidR="00C47985" w:rsidRDefault="00DD4132">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DF320D" w14:textId="77777777" w:rsidR="00C47985" w:rsidRDefault="00DD4132">
      <w:pPr>
        <w:snapToGrid w:val="0"/>
        <w:spacing w:line="360" w:lineRule="auto"/>
        <w:rPr>
          <w:rFonts w:ascii="宋体" w:hAnsi="宋体" w:cs="宋体"/>
          <w:b/>
          <w:sz w:val="32"/>
          <w:szCs w:val="32"/>
        </w:rPr>
      </w:pPr>
      <w:bookmarkStart w:id="407" w:name="_Toc29108"/>
      <w:r>
        <w:rPr>
          <w:rFonts w:ascii="宋体" w:hAnsi="宋体" w:cs="宋体" w:hint="eastAsia"/>
          <w:b/>
          <w:sz w:val="32"/>
          <w:szCs w:val="32"/>
        </w:rPr>
        <w:t>四、评标中的其他事项</w:t>
      </w:r>
      <w:bookmarkEnd w:id="407"/>
    </w:p>
    <w:p w14:paraId="381F59FA" w14:textId="77777777" w:rsidR="00C47985" w:rsidRDefault="00DD4132">
      <w:pPr>
        <w:pStyle w:val="2c"/>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1A1E1F" w14:textId="77777777" w:rsidR="00C47985" w:rsidRDefault="00DD4132">
      <w:pPr>
        <w:pStyle w:val="ae"/>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509EC02F"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09475D2B"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476E6144"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44CC3128"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0945DC8A"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5456CC8D" w14:textId="77777777" w:rsidR="00C47985" w:rsidRDefault="00DD4132">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2F0AF177"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36B1EFA2"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lastRenderedPageBreak/>
        <w:t>4.2.8报价明显低于其他通过符合性审查投标人的报价，有可能影响产品质量或者不能诚信履约的，未能按要求提供书面说明或者提交相关证明材料，不能证明其报价合理性的；</w:t>
      </w:r>
    </w:p>
    <w:p w14:paraId="7E218A66"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2D7285DC"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458F7C64" w14:textId="77777777" w:rsidR="00C47985" w:rsidRDefault="00DD4132">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422940DB"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701F6A34"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4.2.13 投标文件不满足招标文件的其他实质性要求的；</w:t>
      </w:r>
    </w:p>
    <w:p w14:paraId="2812DB36"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6E34CC29" w14:textId="77777777" w:rsidR="00C47985" w:rsidRDefault="00DD4132">
      <w:pPr>
        <w:pStyle w:val="ae"/>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29FCB22A" w14:textId="77777777" w:rsidR="00C47985" w:rsidRDefault="00DD4132">
      <w:pPr>
        <w:pStyle w:val="ae"/>
        <w:snapToGrid w:val="0"/>
        <w:spacing w:line="360" w:lineRule="auto"/>
        <w:rPr>
          <w:rFonts w:cs="宋体"/>
        </w:rPr>
      </w:pPr>
      <w:r>
        <w:rPr>
          <w:rFonts w:cs="宋体" w:hint="eastAsia"/>
        </w:rPr>
        <w:t>5.1符合专业条件的供应商或者对招标文件作实质响应的供应商不足3家的；</w:t>
      </w:r>
    </w:p>
    <w:p w14:paraId="0DCCB38C" w14:textId="77777777" w:rsidR="00C47985" w:rsidRDefault="00DD4132">
      <w:pPr>
        <w:pStyle w:val="ae"/>
        <w:snapToGrid w:val="0"/>
        <w:spacing w:line="360" w:lineRule="auto"/>
        <w:rPr>
          <w:rFonts w:cs="宋体"/>
        </w:rPr>
      </w:pPr>
      <w:r>
        <w:rPr>
          <w:rFonts w:cs="宋体" w:hint="eastAsia"/>
        </w:rPr>
        <w:t>5.2出现影响采购公正的违法、违规行为的；</w:t>
      </w:r>
    </w:p>
    <w:p w14:paraId="64CB362D" w14:textId="77777777" w:rsidR="00C47985" w:rsidRDefault="00DD4132">
      <w:pPr>
        <w:pStyle w:val="ae"/>
        <w:snapToGrid w:val="0"/>
        <w:spacing w:line="360" w:lineRule="auto"/>
        <w:rPr>
          <w:rFonts w:cs="宋体"/>
        </w:rPr>
      </w:pPr>
      <w:r>
        <w:rPr>
          <w:rFonts w:cs="宋体" w:hint="eastAsia"/>
        </w:rPr>
        <w:t>5.3投标人的报价均超过了采购预算，采购人不能支付的；</w:t>
      </w:r>
    </w:p>
    <w:p w14:paraId="4CD2C67D" w14:textId="77777777" w:rsidR="00C47985" w:rsidRDefault="00DD4132">
      <w:pPr>
        <w:pStyle w:val="ae"/>
        <w:snapToGrid w:val="0"/>
        <w:spacing w:line="360" w:lineRule="auto"/>
        <w:rPr>
          <w:rFonts w:cs="宋体"/>
        </w:rPr>
      </w:pPr>
      <w:r>
        <w:rPr>
          <w:rFonts w:cs="宋体" w:hint="eastAsia"/>
        </w:rPr>
        <w:t>5.4因重大变故，采购任务取消的。</w:t>
      </w:r>
    </w:p>
    <w:p w14:paraId="6731D393" w14:textId="77777777" w:rsidR="00C47985" w:rsidRDefault="00DD4132">
      <w:pPr>
        <w:pStyle w:val="ae"/>
        <w:snapToGrid w:val="0"/>
        <w:spacing w:line="360" w:lineRule="auto"/>
        <w:rPr>
          <w:rFonts w:cs="宋体"/>
        </w:rPr>
      </w:pPr>
      <w:r>
        <w:rPr>
          <w:rFonts w:cs="宋体" w:hint="eastAsia"/>
        </w:rPr>
        <w:t>废标后，采购代理机构应当将废标理由通知所有投标人。</w:t>
      </w:r>
    </w:p>
    <w:p w14:paraId="241F32C7" w14:textId="77777777" w:rsidR="00C47985" w:rsidRDefault="00DD4132">
      <w:pPr>
        <w:pStyle w:val="ae"/>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14F5066" w14:textId="77777777" w:rsidR="00C47985" w:rsidRDefault="00DD4132">
      <w:pPr>
        <w:pStyle w:val="ae"/>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193A84BF" w14:textId="77777777" w:rsidR="00C47985" w:rsidRDefault="00DD4132">
      <w:pPr>
        <w:pStyle w:val="ae"/>
        <w:snapToGrid w:val="0"/>
        <w:spacing w:line="360" w:lineRule="auto"/>
        <w:rPr>
          <w:rFonts w:cs="宋体"/>
        </w:rPr>
      </w:pPr>
      <w:r>
        <w:rPr>
          <w:rFonts w:cs="宋体" w:hint="eastAsia"/>
        </w:rPr>
        <w:t>7.1未确定中标人的，终止本次政府采购活动，重新开展政府采购活动。</w:t>
      </w:r>
    </w:p>
    <w:p w14:paraId="3796FA34" w14:textId="77777777" w:rsidR="00C47985" w:rsidRDefault="00DD4132">
      <w:pPr>
        <w:pStyle w:val="ae"/>
        <w:snapToGrid w:val="0"/>
        <w:spacing w:line="360" w:lineRule="auto"/>
        <w:rPr>
          <w:rFonts w:cs="宋体"/>
        </w:rPr>
      </w:pPr>
      <w:r>
        <w:rPr>
          <w:rFonts w:cs="宋体" w:hint="eastAsia"/>
        </w:rPr>
        <w:t>7.2已确定中标人但尚未签订政府采购合同的，中标结果无效，从合格的中标候选人中另行确定中标人；没有合格的中标候选人的，重新开展政府采购活动。</w:t>
      </w:r>
    </w:p>
    <w:p w14:paraId="2721C875" w14:textId="77777777" w:rsidR="00C47985" w:rsidRDefault="00DD4132">
      <w:pPr>
        <w:pStyle w:val="ae"/>
        <w:snapToGrid w:val="0"/>
        <w:spacing w:line="360" w:lineRule="auto"/>
        <w:rPr>
          <w:rFonts w:cs="宋体"/>
        </w:rPr>
      </w:pPr>
      <w:r>
        <w:rPr>
          <w:rFonts w:cs="宋体" w:hint="eastAsia"/>
        </w:rPr>
        <w:t>7.3政府采购合同已签订但尚未履行的，撤销合同，从合格的中标候选人中另行确定中标人；没有合格的中标候选人的，重新开展政府采购活动。</w:t>
      </w:r>
    </w:p>
    <w:p w14:paraId="176FDE06" w14:textId="77777777" w:rsidR="00C47985" w:rsidRDefault="00DD4132">
      <w:pPr>
        <w:pStyle w:val="ae"/>
        <w:snapToGrid w:val="0"/>
        <w:spacing w:line="360" w:lineRule="auto"/>
        <w:rPr>
          <w:rFonts w:cs="宋体"/>
        </w:rPr>
      </w:pPr>
      <w:r>
        <w:rPr>
          <w:rFonts w:cs="宋体" w:hint="eastAsia"/>
        </w:rPr>
        <w:t>7.4政府采购合同已经履行，给采购人、供应商造成损失的，由责任人承担赔偿责任。</w:t>
      </w:r>
    </w:p>
    <w:p w14:paraId="4C11DF19" w14:textId="77777777" w:rsidR="00C47985" w:rsidRDefault="00DD4132">
      <w:pPr>
        <w:pStyle w:val="ae"/>
        <w:snapToGrid w:val="0"/>
        <w:spacing w:line="360" w:lineRule="auto"/>
        <w:rPr>
          <w:rFonts w:cs="宋体"/>
        </w:rPr>
      </w:pPr>
      <w:r>
        <w:rPr>
          <w:rFonts w:cs="宋体" w:hint="eastAsia"/>
        </w:rPr>
        <w:t>7.5政府采购当事人有其他违反政府采购法或者政府采购法实施条例等法律法规规定的</w:t>
      </w:r>
      <w:r>
        <w:rPr>
          <w:rFonts w:cs="宋体" w:hint="eastAsia"/>
        </w:rPr>
        <w:lastRenderedPageBreak/>
        <w:t>行为，经改正后仍然影响或者可能影响中标结果或者依法被认定为中标无效的，依照7.1-7.4规定处理。</w:t>
      </w:r>
    </w:p>
    <w:p w14:paraId="2C6A6307" w14:textId="77777777" w:rsidR="00C47985" w:rsidRDefault="00C47985">
      <w:pPr>
        <w:pStyle w:val="af7"/>
        <w:rPr>
          <w:rFonts w:cs="宋体"/>
        </w:rPr>
      </w:pPr>
    </w:p>
    <w:p w14:paraId="128C0039" w14:textId="77777777" w:rsidR="00C47985" w:rsidRDefault="00DD4132">
      <w:pPr>
        <w:spacing w:line="360" w:lineRule="auto"/>
        <w:jc w:val="center"/>
        <w:outlineLvl w:val="0"/>
        <w:rPr>
          <w:rFonts w:ascii="宋体" w:hAnsi="宋体" w:cs="宋体"/>
          <w:b/>
          <w:sz w:val="36"/>
          <w:szCs w:val="36"/>
        </w:rPr>
      </w:pPr>
      <w:bookmarkStart w:id="408" w:name="_Toc86217003"/>
      <w:bookmarkStart w:id="409" w:name="第五部分"/>
      <w:bookmarkEnd w:id="39"/>
      <w:r>
        <w:rPr>
          <w:rFonts w:ascii="宋体" w:hAnsi="宋体" w:cs="宋体" w:hint="eastAsia"/>
          <w:b/>
          <w:sz w:val="36"/>
          <w:szCs w:val="36"/>
        </w:rPr>
        <w:t>第五部分 拟签订的合同文本</w:t>
      </w:r>
    </w:p>
    <w:p w14:paraId="6DB714AB" w14:textId="77777777" w:rsidR="00C47985" w:rsidRDefault="00C47985">
      <w:pPr>
        <w:rPr>
          <w:rFonts w:ascii="宋体" w:hAnsi="宋体" w:cs="宋体"/>
          <w:sz w:val="24"/>
        </w:rPr>
      </w:pPr>
    </w:p>
    <w:p w14:paraId="4F1FFC80" w14:textId="77777777" w:rsidR="00C47985" w:rsidRDefault="00C47985">
      <w:pPr>
        <w:pStyle w:val="Style3"/>
        <w:ind w:firstLine="480"/>
        <w:rPr>
          <w:rFonts w:ascii="宋体" w:hAnsi="宋体" w:cs="宋体"/>
          <w:sz w:val="24"/>
        </w:rPr>
      </w:pPr>
    </w:p>
    <w:p w14:paraId="63EAF8D7" w14:textId="77777777" w:rsidR="00C47985" w:rsidRDefault="00C47985">
      <w:pPr>
        <w:pStyle w:val="Style3"/>
        <w:ind w:firstLine="480"/>
        <w:rPr>
          <w:rFonts w:ascii="宋体" w:hAnsi="宋体" w:cs="宋体"/>
          <w:sz w:val="24"/>
        </w:rPr>
      </w:pPr>
    </w:p>
    <w:p w14:paraId="68AE0BEB" w14:textId="77777777" w:rsidR="00C47985" w:rsidRDefault="00DD4132">
      <w:pPr>
        <w:rPr>
          <w:rFonts w:ascii="宋体" w:hAnsi="宋体" w:cs="宋体"/>
          <w:sz w:val="24"/>
          <w:u w:val="single"/>
        </w:rPr>
      </w:pPr>
      <w:r>
        <w:rPr>
          <w:rFonts w:ascii="宋体" w:hAnsi="宋体" w:cs="宋体" w:hint="eastAsia"/>
          <w:sz w:val="24"/>
        </w:rPr>
        <w:t>合同编号：</w:t>
      </w:r>
    </w:p>
    <w:p w14:paraId="0EBC0420" w14:textId="77777777" w:rsidR="00C47985" w:rsidRDefault="00C47985">
      <w:pPr>
        <w:spacing w:line="480" w:lineRule="auto"/>
        <w:jc w:val="center"/>
        <w:rPr>
          <w:rFonts w:ascii="宋体" w:hAnsi="宋体" w:cs="宋体"/>
          <w:b/>
          <w:sz w:val="24"/>
        </w:rPr>
      </w:pPr>
    </w:p>
    <w:p w14:paraId="40746EBC" w14:textId="77777777" w:rsidR="00C47985" w:rsidRDefault="00DD4132">
      <w:pPr>
        <w:spacing w:line="480" w:lineRule="auto"/>
        <w:jc w:val="center"/>
        <w:rPr>
          <w:rFonts w:ascii="宋体" w:hAnsi="宋体" w:cs="宋体"/>
          <w:b/>
          <w:sz w:val="36"/>
          <w:szCs w:val="36"/>
        </w:rPr>
      </w:pPr>
      <w:r>
        <w:rPr>
          <w:rFonts w:ascii="宋体" w:hAnsi="宋体" w:cs="宋体" w:hint="eastAsia"/>
          <w:b/>
          <w:sz w:val="36"/>
          <w:szCs w:val="36"/>
        </w:rPr>
        <w:t>政府采购合同文本</w:t>
      </w:r>
    </w:p>
    <w:p w14:paraId="1559349A" w14:textId="77777777" w:rsidR="00C47985" w:rsidRDefault="00DD4132">
      <w:pPr>
        <w:spacing w:line="480" w:lineRule="auto"/>
        <w:jc w:val="center"/>
        <w:rPr>
          <w:rFonts w:ascii="宋体" w:hAnsi="宋体" w:cs="宋体"/>
          <w:b/>
          <w:sz w:val="36"/>
          <w:szCs w:val="36"/>
        </w:rPr>
      </w:pPr>
      <w:r>
        <w:rPr>
          <w:rFonts w:ascii="宋体" w:hAnsi="宋体" w:cs="宋体" w:hint="eastAsia"/>
          <w:b/>
          <w:sz w:val="36"/>
          <w:szCs w:val="36"/>
        </w:rPr>
        <w:t>（货物类）</w:t>
      </w:r>
    </w:p>
    <w:p w14:paraId="09494146" w14:textId="77777777" w:rsidR="00C47985" w:rsidRDefault="00C47985">
      <w:pPr>
        <w:pStyle w:val="1f6"/>
        <w:rPr>
          <w:rFonts w:ascii="宋体" w:hAnsi="宋体" w:cs="宋体"/>
          <w:szCs w:val="24"/>
        </w:rPr>
      </w:pPr>
    </w:p>
    <w:p w14:paraId="19443A68" w14:textId="77777777" w:rsidR="00C47985" w:rsidRDefault="00C47985">
      <w:pPr>
        <w:pStyle w:val="1f6"/>
        <w:rPr>
          <w:rFonts w:ascii="宋体" w:hAnsi="宋体" w:cs="宋体"/>
          <w:szCs w:val="24"/>
        </w:rPr>
      </w:pPr>
    </w:p>
    <w:p w14:paraId="314CB13C" w14:textId="77777777" w:rsidR="00C47985" w:rsidRDefault="00C47985">
      <w:pPr>
        <w:pStyle w:val="1f6"/>
        <w:rPr>
          <w:rFonts w:ascii="宋体" w:hAnsi="宋体" w:cs="宋体"/>
          <w:szCs w:val="24"/>
        </w:rPr>
      </w:pPr>
    </w:p>
    <w:p w14:paraId="18DD6ED9" w14:textId="77777777" w:rsidR="00C47985" w:rsidRDefault="00C47985">
      <w:pPr>
        <w:spacing w:before="120" w:line="22" w:lineRule="atLeast"/>
        <w:rPr>
          <w:rFonts w:ascii="宋体" w:hAnsi="宋体" w:cs="宋体"/>
          <w:sz w:val="24"/>
        </w:rPr>
      </w:pPr>
    </w:p>
    <w:p w14:paraId="34B4F789" w14:textId="77777777" w:rsidR="00C47985" w:rsidRDefault="00DD4132">
      <w:pPr>
        <w:spacing w:before="120" w:line="22" w:lineRule="atLeast"/>
        <w:rPr>
          <w:rFonts w:ascii="宋体" w:hAnsi="宋体" w:cs="宋体"/>
          <w:sz w:val="36"/>
          <w:szCs w:val="36"/>
        </w:rPr>
      </w:pPr>
      <w:r>
        <w:rPr>
          <w:rFonts w:ascii="宋体" w:hAnsi="宋体" w:cs="宋体" w:hint="eastAsia"/>
          <w:sz w:val="36"/>
          <w:szCs w:val="36"/>
        </w:rPr>
        <w:t>项目名称：2024年宁波高新区政务服务中心工作服采购项目</w:t>
      </w:r>
    </w:p>
    <w:p w14:paraId="64105099" w14:textId="77777777" w:rsidR="00C47985" w:rsidRDefault="00C47985">
      <w:pPr>
        <w:pStyle w:val="110"/>
        <w:spacing w:before="120" w:line="22" w:lineRule="atLeast"/>
        <w:rPr>
          <w:rFonts w:ascii="宋体" w:eastAsia="宋体" w:hAnsi="宋体" w:cs="宋体"/>
          <w:sz w:val="28"/>
          <w:szCs w:val="28"/>
        </w:rPr>
      </w:pPr>
    </w:p>
    <w:p w14:paraId="2561095A" w14:textId="77777777" w:rsidR="00C47985" w:rsidRDefault="00C47985">
      <w:pPr>
        <w:spacing w:before="120" w:line="22" w:lineRule="atLeast"/>
        <w:rPr>
          <w:rFonts w:ascii="宋体" w:hAnsi="宋体" w:cs="宋体"/>
          <w:sz w:val="28"/>
          <w:szCs w:val="28"/>
        </w:rPr>
      </w:pPr>
    </w:p>
    <w:p w14:paraId="6D5A710D" w14:textId="77777777" w:rsidR="00C47985" w:rsidRDefault="00DD4132">
      <w:pPr>
        <w:spacing w:before="120" w:line="22" w:lineRule="atLeast"/>
        <w:rPr>
          <w:rFonts w:ascii="宋体" w:hAnsi="宋体" w:cs="宋体"/>
          <w:sz w:val="36"/>
          <w:szCs w:val="36"/>
        </w:rPr>
      </w:pPr>
      <w:r>
        <w:rPr>
          <w:rFonts w:ascii="宋体" w:hAnsi="宋体" w:cs="宋体" w:hint="eastAsia"/>
          <w:sz w:val="36"/>
          <w:szCs w:val="36"/>
        </w:rPr>
        <w:t>甲方：宁波高新区行政服务中心</w:t>
      </w:r>
    </w:p>
    <w:p w14:paraId="0AF5C110" w14:textId="77777777" w:rsidR="00C47985" w:rsidRDefault="00C47985">
      <w:pPr>
        <w:spacing w:before="120" w:line="22" w:lineRule="atLeast"/>
        <w:rPr>
          <w:rFonts w:ascii="宋体" w:hAnsi="宋体" w:cs="宋体"/>
          <w:sz w:val="36"/>
          <w:szCs w:val="36"/>
        </w:rPr>
      </w:pPr>
    </w:p>
    <w:p w14:paraId="57B183E8" w14:textId="77777777" w:rsidR="00C47985" w:rsidRDefault="00DD4132">
      <w:pPr>
        <w:spacing w:before="120" w:line="22" w:lineRule="atLeast"/>
        <w:rPr>
          <w:rFonts w:ascii="宋体" w:hAnsi="宋体" w:cs="宋体"/>
          <w:sz w:val="36"/>
          <w:szCs w:val="36"/>
        </w:rPr>
      </w:pPr>
      <w:r>
        <w:rPr>
          <w:rFonts w:ascii="宋体" w:hAnsi="宋体" w:cs="宋体" w:hint="eastAsia"/>
          <w:sz w:val="36"/>
          <w:szCs w:val="36"/>
        </w:rPr>
        <w:t>乙方：</w:t>
      </w:r>
    </w:p>
    <w:p w14:paraId="3D5A2A15" w14:textId="77777777" w:rsidR="00C47985" w:rsidRDefault="00C47985">
      <w:pPr>
        <w:spacing w:before="120" w:line="22" w:lineRule="atLeast"/>
        <w:rPr>
          <w:rFonts w:ascii="宋体" w:hAnsi="宋体" w:cs="宋体"/>
          <w:sz w:val="28"/>
          <w:szCs w:val="28"/>
        </w:rPr>
      </w:pPr>
    </w:p>
    <w:p w14:paraId="0274B3C0" w14:textId="77777777" w:rsidR="00C47985" w:rsidRDefault="00DD4132">
      <w:pPr>
        <w:spacing w:before="120" w:line="22" w:lineRule="atLeast"/>
        <w:rPr>
          <w:rFonts w:ascii="宋体" w:hAnsi="宋体" w:cs="宋体"/>
          <w:sz w:val="36"/>
          <w:szCs w:val="36"/>
        </w:rPr>
      </w:pPr>
      <w:r>
        <w:rPr>
          <w:rFonts w:ascii="宋体" w:hAnsi="宋体" w:cs="宋体" w:hint="eastAsia"/>
          <w:sz w:val="36"/>
          <w:szCs w:val="36"/>
        </w:rPr>
        <w:t>签订地：宁波高新区</w:t>
      </w:r>
    </w:p>
    <w:p w14:paraId="1A0C1394" w14:textId="77777777" w:rsidR="00C47985" w:rsidRDefault="00C47985">
      <w:pPr>
        <w:spacing w:before="120" w:line="22" w:lineRule="atLeast"/>
        <w:rPr>
          <w:rFonts w:ascii="宋体" w:hAnsi="宋体" w:cs="宋体"/>
          <w:sz w:val="36"/>
          <w:szCs w:val="36"/>
        </w:rPr>
      </w:pPr>
    </w:p>
    <w:p w14:paraId="15C21DD0" w14:textId="77777777" w:rsidR="00C47985" w:rsidRDefault="00DD4132">
      <w:pPr>
        <w:spacing w:before="120" w:line="22" w:lineRule="atLeast"/>
        <w:rPr>
          <w:rFonts w:ascii="宋体" w:hAnsi="宋体" w:cs="宋体"/>
          <w:sz w:val="36"/>
          <w:szCs w:val="36"/>
        </w:rPr>
      </w:pPr>
      <w:r>
        <w:rPr>
          <w:rFonts w:ascii="宋体" w:hAnsi="宋体" w:cs="宋体" w:hint="eastAsia"/>
          <w:sz w:val="36"/>
          <w:szCs w:val="36"/>
        </w:rPr>
        <w:t>签订日期：2024年10月00日</w:t>
      </w:r>
    </w:p>
    <w:p w14:paraId="739AF9F4" w14:textId="77777777" w:rsidR="00C47985" w:rsidRDefault="00C47985">
      <w:pPr>
        <w:spacing w:before="120" w:line="22" w:lineRule="atLeast"/>
        <w:rPr>
          <w:rFonts w:ascii="宋体" w:hAnsi="宋体" w:cs="宋体"/>
          <w:sz w:val="36"/>
          <w:szCs w:val="36"/>
        </w:rPr>
        <w:sectPr w:rsidR="00C47985">
          <w:pgSz w:w="11907" w:h="16840"/>
          <w:pgMar w:top="1134" w:right="1134" w:bottom="1134" w:left="1134" w:header="851" w:footer="850" w:gutter="0"/>
          <w:cols w:space="0"/>
        </w:sectPr>
      </w:pPr>
    </w:p>
    <w:p w14:paraId="094A140A" w14:textId="77777777" w:rsidR="00C47985" w:rsidRDefault="00DD4132">
      <w:pPr>
        <w:pStyle w:val="1f6"/>
        <w:ind w:leftChars="0" w:left="0" w:firstLineChars="0" w:firstLine="0"/>
        <w:jc w:val="center"/>
        <w:rPr>
          <w:rFonts w:ascii="宋体" w:hAnsi="宋体" w:cs="宋体"/>
          <w:b/>
          <w:sz w:val="36"/>
          <w:szCs w:val="36"/>
        </w:rPr>
      </w:pPr>
      <w:r>
        <w:rPr>
          <w:rFonts w:ascii="宋体" w:hAnsi="宋体" w:cs="宋体" w:hint="eastAsia"/>
          <w:b/>
          <w:sz w:val="36"/>
          <w:szCs w:val="36"/>
        </w:rPr>
        <w:lastRenderedPageBreak/>
        <w:t>第一部分 合同书</w:t>
      </w:r>
    </w:p>
    <w:p w14:paraId="05C447AE" w14:textId="77777777" w:rsidR="00C47985" w:rsidRDefault="00DD4132">
      <w:pPr>
        <w:spacing w:beforeLines="100" w:before="240" w:line="360" w:lineRule="auto"/>
        <w:ind w:firstLineChars="200" w:firstLine="480"/>
        <w:rPr>
          <w:rFonts w:ascii="宋体" w:hAnsi="宋体" w:cs="宋体"/>
          <w:sz w:val="24"/>
        </w:rPr>
      </w:pPr>
      <w:r>
        <w:rPr>
          <w:rFonts w:ascii="宋体" w:hAnsi="宋体" w:cs="宋体" w:hint="eastAsia"/>
          <w:sz w:val="24"/>
          <w:u w:val="single"/>
          <w:lang w:val="zh-CN"/>
        </w:rPr>
        <w:t>2024年</w:t>
      </w:r>
      <w:r>
        <w:rPr>
          <w:rFonts w:ascii="宋体" w:hAnsi="宋体" w:cs="宋体" w:hint="eastAsia"/>
          <w:sz w:val="24"/>
          <w:u w:val="single"/>
        </w:rPr>
        <w:t>10</w:t>
      </w:r>
      <w:r>
        <w:rPr>
          <w:rFonts w:ascii="宋体" w:hAnsi="宋体" w:cs="宋体" w:hint="eastAsia"/>
          <w:sz w:val="24"/>
          <w:u w:val="single"/>
          <w:lang w:val="zh-CN"/>
        </w:rPr>
        <w:t>月</w:t>
      </w:r>
      <w:r>
        <w:rPr>
          <w:rFonts w:ascii="宋体" w:hAnsi="宋体" w:cs="宋体" w:hint="eastAsia"/>
          <w:sz w:val="24"/>
          <w:u w:val="single"/>
        </w:rPr>
        <w:t>00</w:t>
      </w:r>
      <w:r>
        <w:rPr>
          <w:rFonts w:ascii="宋体" w:hAnsi="宋体" w:cs="宋体" w:hint="eastAsia"/>
          <w:sz w:val="24"/>
          <w:u w:val="single"/>
          <w:lang w:val="zh-CN"/>
        </w:rPr>
        <w:t>日</w:t>
      </w:r>
      <w:r>
        <w:rPr>
          <w:rFonts w:ascii="宋体" w:hAnsi="宋体" w:cs="宋体" w:hint="eastAsia"/>
          <w:sz w:val="24"/>
        </w:rPr>
        <w:t>，</w:t>
      </w:r>
      <w:r>
        <w:rPr>
          <w:rFonts w:ascii="宋体" w:hAnsi="宋体" w:cs="宋体" w:hint="eastAsia"/>
          <w:sz w:val="24"/>
          <w:u w:val="single"/>
        </w:rPr>
        <w:t xml:space="preserve">宁波高新区行政服务中心 </w:t>
      </w:r>
      <w:r>
        <w:rPr>
          <w:rFonts w:ascii="宋体" w:hAnsi="宋体" w:cs="宋体" w:hint="eastAsia"/>
          <w:sz w:val="24"/>
        </w:rPr>
        <w:t>对</w:t>
      </w:r>
      <w:r>
        <w:rPr>
          <w:rFonts w:ascii="宋体" w:hAnsi="宋体" w:cs="宋体" w:hint="eastAsia"/>
          <w:sz w:val="24"/>
          <w:u w:val="single"/>
        </w:rPr>
        <w:t>2024年宁波高新区政务服务中心工作服采购项目</w:t>
      </w:r>
      <w:r>
        <w:rPr>
          <w:rFonts w:ascii="宋体" w:hAnsi="宋体" w:cs="宋体" w:hint="eastAsia"/>
          <w:sz w:val="24"/>
        </w:rPr>
        <w:t>组织了采购评审。经</w:t>
      </w:r>
      <w:r>
        <w:rPr>
          <w:rFonts w:ascii="宋体" w:hAnsi="宋体" w:cs="宋体" w:hint="eastAsia"/>
          <w:sz w:val="24"/>
          <w:u w:val="single"/>
        </w:rPr>
        <w:t>评标委员会</w:t>
      </w:r>
      <w:r>
        <w:rPr>
          <w:rFonts w:ascii="宋体" w:hAnsi="宋体" w:cs="宋体" w:hint="eastAsia"/>
          <w:sz w:val="24"/>
        </w:rPr>
        <w:t>推荐，</w:t>
      </w:r>
      <w:r>
        <w:rPr>
          <w:rFonts w:ascii="宋体" w:hAnsi="宋体" w:cs="宋体" w:hint="eastAsia"/>
          <w:sz w:val="24"/>
          <w:u w:val="single"/>
        </w:rPr>
        <w:t>宁波高新区行政服务中心</w:t>
      </w:r>
      <w:r>
        <w:rPr>
          <w:rFonts w:ascii="宋体" w:hAnsi="宋体" w:cs="宋体" w:hint="eastAsia"/>
          <w:sz w:val="24"/>
        </w:rPr>
        <w:t>确定</w:t>
      </w:r>
      <w:r>
        <w:rPr>
          <w:rFonts w:ascii="宋体" w:hAnsi="宋体" w:cs="宋体" w:hint="eastAsia"/>
          <w:sz w:val="24"/>
          <w:u w:val="single"/>
        </w:rPr>
        <w:t>（中标供应商名称）</w:t>
      </w:r>
      <w:r>
        <w:rPr>
          <w:rFonts w:ascii="宋体" w:hAnsi="宋体" w:cs="宋体" w:hint="eastAsia"/>
          <w:sz w:val="24"/>
        </w:rPr>
        <w:t>为该项目中标供应商。现于中标通知书发出之日起30日内，按照采购文件等确定的事项签订本合同，以兹共同遵守、全面履行。</w:t>
      </w:r>
    </w:p>
    <w:p w14:paraId="702C7B44" w14:textId="77777777" w:rsidR="00C47985" w:rsidRDefault="00DD4132">
      <w:pPr>
        <w:spacing w:line="360" w:lineRule="auto"/>
        <w:outlineLvl w:val="0"/>
        <w:rPr>
          <w:rFonts w:ascii="宋体" w:hAnsi="宋体" w:cs="宋体"/>
          <w:b/>
          <w:sz w:val="24"/>
        </w:rPr>
      </w:pPr>
      <w:bookmarkStart w:id="410" w:name="_Toc2232"/>
      <w:bookmarkStart w:id="411" w:name="_Toc3029"/>
      <w:bookmarkStart w:id="412" w:name="_Toc24059"/>
      <w:r>
        <w:rPr>
          <w:rFonts w:ascii="宋体" w:hAnsi="宋体" w:cs="宋体" w:hint="eastAsia"/>
          <w:b/>
          <w:sz w:val="24"/>
        </w:rPr>
        <w:t>1.1 合同组成部分</w:t>
      </w:r>
      <w:bookmarkEnd w:id="410"/>
      <w:bookmarkEnd w:id="411"/>
      <w:bookmarkEnd w:id="412"/>
    </w:p>
    <w:p w14:paraId="380276C5"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F3CEB1"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1.1.1 本合同及其补充合同、变更协议；</w:t>
      </w:r>
    </w:p>
    <w:p w14:paraId="3BAE12D4"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1.1.2 中标通知书；</w:t>
      </w:r>
    </w:p>
    <w:p w14:paraId="091C7F20"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1.1.3 投标文件（含澄清或者说明文件）；</w:t>
      </w:r>
    </w:p>
    <w:p w14:paraId="2C67ECB9"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1.1.4 采购文件（含澄清或者修改文件）；</w:t>
      </w:r>
    </w:p>
    <w:p w14:paraId="3F3C92EC"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1.1.5 其他相关采购文件。</w:t>
      </w:r>
    </w:p>
    <w:p w14:paraId="7FEAB8D8" w14:textId="77777777" w:rsidR="00C47985" w:rsidRDefault="00DD4132">
      <w:pPr>
        <w:spacing w:line="360" w:lineRule="auto"/>
        <w:outlineLvl w:val="0"/>
        <w:rPr>
          <w:rFonts w:ascii="宋体" w:hAnsi="宋体" w:cs="宋体"/>
          <w:b/>
          <w:sz w:val="24"/>
        </w:rPr>
      </w:pPr>
      <w:bookmarkStart w:id="413" w:name="_Toc21295"/>
      <w:bookmarkStart w:id="414" w:name="_Toc27126"/>
      <w:bookmarkStart w:id="415" w:name="_Toc24300"/>
      <w:r>
        <w:rPr>
          <w:rFonts w:ascii="宋体" w:hAnsi="宋体" w:cs="宋体" w:hint="eastAsia"/>
          <w:b/>
          <w:sz w:val="24"/>
        </w:rPr>
        <w:t>1.2 货物</w:t>
      </w:r>
      <w:bookmarkEnd w:id="413"/>
      <w:bookmarkEnd w:id="414"/>
      <w:bookmarkEnd w:id="415"/>
      <w:r>
        <w:rPr>
          <w:rFonts w:ascii="宋体" w:hAnsi="宋体" w:cs="宋体" w:hint="eastAsia"/>
          <w:b/>
          <w:sz w:val="24"/>
        </w:rPr>
        <w:t>：详见附件清单。</w:t>
      </w:r>
    </w:p>
    <w:p w14:paraId="4F75FA1F" w14:textId="77777777" w:rsidR="00C47985" w:rsidRDefault="00DD4132">
      <w:pPr>
        <w:spacing w:line="360" w:lineRule="auto"/>
        <w:outlineLvl w:val="0"/>
        <w:rPr>
          <w:rFonts w:ascii="宋体" w:hAnsi="宋体" w:cs="宋体"/>
          <w:b/>
          <w:sz w:val="24"/>
        </w:rPr>
      </w:pPr>
      <w:bookmarkStart w:id="416" w:name="_Toc23292"/>
      <w:bookmarkStart w:id="417" w:name="_Toc21631"/>
      <w:bookmarkStart w:id="418" w:name="_Toc21551"/>
      <w:r>
        <w:rPr>
          <w:rFonts w:ascii="宋体" w:hAnsi="宋体" w:cs="宋体" w:hint="eastAsia"/>
          <w:b/>
          <w:sz w:val="24"/>
        </w:rPr>
        <w:t>1.3 价款</w:t>
      </w:r>
      <w:bookmarkEnd w:id="416"/>
      <w:bookmarkEnd w:id="417"/>
      <w:bookmarkEnd w:id="418"/>
    </w:p>
    <w:p w14:paraId="635AED02"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本合同总价（含税）为：￥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14:paraId="3C18065C" w14:textId="77777777" w:rsidR="00C47985" w:rsidRDefault="00DD4132">
      <w:pPr>
        <w:spacing w:line="360" w:lineRule="auto"/>
        <w:ind w:firstLineChars="175" w:firstLine="420"/>
        <w:rPr>
          <w:rFonts w:ascii="宋体" w:hAnsi="宋体" w:cs="宋体"/>
          <w:sz w:val="24"/>
          <w:u w:val="single"/>
        </w:rPr>
      </w:pPr>
      <w:r>
        <w:rPr>
          <w:rFonts w:ascii="宋体" w:hAnsi="宋体" w:cs="宋体" w:hint="eastAsia"/>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4445"/>
        <w:gridCol w:w="3900"/>
      </w:tblGrid>
      <w:tr w:rsidR="00C47985" w14:paraId="43A1DC04" w14:textId="77777777">
        <w:trPr>
          <w:trHeight w:val="369"/>
        </w:trPr>
        <w:tc>
          <w:tcPr>
            <w:tcW w:w="833" w:type="dxa"/>
            <w:tcBorders>
              <w:top w:val="single" w:sz="4" w:space="0" w:color="auto"/>
              <w:left w:val="single" w:sz="4" w:space="0" w:color="auto"/>
              <w:bottom w:val="single" w:sz="4" w:space="0" w:color="auto"/>
              <w:right w:val="single" w:sz="4" w:space="0" w:color="auto"/>
            </w:tcBorders>
            <w:vAlign w:val="center"/>
          </w:tcPr>
          <w:p w14:paraId="4158876A" w14:textId="77777777" w:rsidR="00C47985" w:rsidRDefault="00DD4132">
            <w:pPr>
              <w:pStyle w:val="1b"/>
              <w:spacing w:line="560" w:lineRule="exact"/>
              <w:jc w:val="center"/>
              <w:rPr>
                <w:rFonts w:hAnsi="宋体" w:cs="宋体"/>
                <w:sz w:val="24"/>
                <w:szCs w:val="24"/>
              </w:rPr>
            </w:pPr>
            <w:r>
              <w:rPr>
                <w:rFonts w:hAnsi="宋体" w:cs="宋体" w:hint="eastAsia"/>
                <w:sz w:val="24"/>
                <w:szCs w:val="24"/>
              </w:rPr>
              <w:t>序号</w:t>
            </w:r>
          </w:p>
        </w:tc>
        <w:tc>
          <w:tcPr>
            <w:tcW w:w="4445" w:type="dxa"/>
            <w:tcBorders>
              <w:top w:val="single" w:sz="4" w:space="0" w:color="auto"/>
              <w:left w:val="single" w:sz="4" w:space="0" w:color="auto"/>
              <w:bottom w:val="single" w:sz="4" w:space="0" w:color="auto"/>
              <w:right w:val="single" w:sz="4" w:space="0" w:color="auto"/>
            </w:tcBorders>
            <w:vAlign w:val="center"/>
          </w:tcPr>
          <w:p w14:paraId="1AFF7706" w14:textId="77777777" w:rsidR="00C47985" w:rsidRDefault="00DD4132">
            <w:pPr>
              <w:pStyle w:val="1b"/>
              <w:spacing w:line="560" w:lineRule="exact"/>
              <w:ind w:firstLine="200"/>
              <w:jc w:val="center"/>
              <w:rPr>
                <w:rFonts w:hAnsi="宋体" w:cs="宋体"/>
                <w:sz w:val="24"/>
                <w:szCs w:val="24"/>
              </w:rPr>
            </w:pPr>
            <w:r>
              <w:rPr>
                <w:rFonts w:hAnsi="宋体" w:cs="宋体" w:hint="eastAsia"/>
                <w:sz w:val="24"/>
                <w:szCs w:val="24"/>
              </w:rPr>
              <w:t>分项名称</w:t>
            </w:r>
          </w:p>
        </w:tc>
        <w:tc>
          <w:tcPr>
            <w:tcW w:w="3900" w:type="dxa"/>
            <w:tcBorders>
              <w:top w:val="single" w:sz="4" w:space="0" w:color="auto"/>
              <w:left w:val="single" w:sz="4" w:space="0" w:color="auto"/>
              <w:bottom w:val="single" w:sz="4" w:space="0" w:color="auto"/>
              <w:right w:val="single" w:sz="4" w:space="0" w:color="auto"/>
            </w:tcBorders>
            <w:vAlign w:val="center"/>
          </w:tcPr>
          <w:p w14:paraId="25CAD344" w14:textId="77777777" w:rsidR="00C47985" w:rsidRDefault="00DD4132">
            <w:pPr>
              <w:pStyle w:val="1b"/>
              <w:spacing w:line="560" w:lineRule="exact"/>
              <w:jc w:val="center"/>
              <w:rPr>
                <w:rFonts w:hAnsi="宋体" w:cs="宋体"/>
                <w:sz w:val="24"/>
                <w:szCs w:val="24"/>
              </w:rPr>
            </w:pPr>
            <w:r>
              <w:rPr>
                <w:rFonts w:hAnsi="宋体" w:cs="宋体" w:hint="eastAsia"/>
                <w:sz w:val="24"/>
                <w:szCs w:val="24"/>
              </w:rPr>
              <w:t>分项价格</w:t>
            </w:r>
          </w:p>
        </w:tc>
      </w:tr>
      <w:tr w:rsidR="00C47985" w14:paraId="3B659908" w14:textId="77777777">
        <w:trPr>
          <w:trHeight w:val="369"/>
        </w:trPr>
        <w:tc>
          <w:tcPr>
            <w:tcW w:w="833" w:type="dxa"/>
            <w:tcBorders>
              <w:top w:val="single" w:sz="4" w:space="0" w:color="auto"/>
              <w:left w:val="single" w:sz="4" w:space="0" w:color="auto"/>
              <w:bottom w:val="single" w:sz="4" w:space="0" w:color="auto"/>
              <w:right w:val="single" w:sz="4" w:space="0" w:color="auto"/>
            </w:tcBorders>
            <w:vAlign w:val="center"/>
          </w:tcPr>
          <w:p w14:paraId="4193C586" w14:textId="77777777" w:rsidR="00C47985" w:rsidRDefault="00C47985">
            <w:pPr>
              <w:pStyle w:val="1b"/>
              <w:spacing w:line="560" w:lineRule="exact"/>
              <w:ind w:firstLine="200"/>
              <w:jc w:val="center"/>
              <w:rPr>
                <w:rFonts w:hAnsi="宋体" w:cs="宋体"/>
                <w:sz w:val="24"/>
                <w:szCs w:val="24"/>
              </w:rPr>
            </w:pPr>
          </w:p>
        </w:tc>
        <w:tc>
          <w:tcPr>
            <w:tcW w:w="4445" w:type="dxa"/>
            <w:tcBorders>
              <w:top w:val="single" w:sz="4" w:space="0" w:color="auto"/>
              <w:left w:val="single" w:sz="4" w:space="0" w:color="auto"/>
              <w:bottom w:val="single" w:sz="4" w:space="0" w:color="auto"/>
              <w:right w:val="single" w:sz="4" w:space="0" w:color="auto"/>
            </w:tcBorders>
            <w:vAlign w:val="center"/>
          </w:tcPr>
          <w:p w14:paraId="3553FFEE" w14:textId="77777777" w:rsidR="00C47985" w:rsidRDefault="00C47985">
            <w:pPr>
              <w:pStyle w:val="1b"/>
              <w:spacing w:line="560" w:lineRule="exact"/>
              <w:ind w:firstLine="200"/>
              <w:jc w:val="center"/>
              <w:rPr>
                <w:rFonts w:hAnsi="宋体" w:cs="宋体"/>
                <w:sz w:val="24"/>
                <w:szCs w:val="24"/>
              </w:rPr>
            </w:pPr>
          </w:p>
        </w:tc>
        <w:tc>
          <w:tcPr>
            <w:tcW w:w="3900" w:type="dxa"/>
            <w:tcBorders>
              <w:top w:val="single" w:sz="4" w:space="0" w:color="auto"/>
              <w:left w:val="single" w:sz="4" w:space="0" w:color="auto"/>
              <w:bottom w:val="single" w:sz="4" w:space="0" w:color="auto"/>
              <w:right w:val="single" w:sz="4" w:space="0" w:color="auto"/>
            </w:tcBorders>
            <w:vAlign w:val="center"/>
          </w:tcPr>
          <w:p w14:paraId="40B38D7C" w14:textId="77777777" w:rsidR="00C47985" w:rsidRDefault="00C47985">
            <w:pPr>
              <w:pStyle w:val="1b"/>
              <w:spacing w:line="560" w:lineRule="exact"/>
              <w:ind w:firstLine="200"/>
              <w:jc w:val="center"/>
              <w:rPr>
                <w:rFonts w:hAnsi="宋体" w:cs="宋体"/>
                <w:sz w:val="24"/>
                <w:szCs w:val="24"/>
              </w:rPr>
            </w:pPr>
          </w:p>
        </w:tc>
      </w:tr>
      <w:tr w:rsidR="00C47985" w14:paraId="258D4F76" w14:textId="77777777">
        <w:trPr>
          <w:trHeight w:val="369"/>
        </w:trPr>
        <w:tc>
          <w:tcPr>
            <w:tcW w:w="833" w:type="dxa"/>
            <w:tcBorders>
              <w:top w:val="single" w:sz="4" w:space="0" w:color="auto"/>
              <w:left w:val="single" w:sz="4" w:space="0" w:color="auto"/>
              <w:bottom w:val="single" w:sz="4" w:space="0" w:color="auto"/>
              <w:right w:val="single" w:sz="4" w:space="0" w:color="auto"/>
            </w:tcBorders>
            <w:vAlign w:val="center"/>
          </w:tcPr>
          <w:p w14:paraId="421A5D99" w14:textId="77777777" w:rsidR="00C47985" w:rsidRDefault="00C47985">
            <w:pPr>
              <w:pStyle w:val="1b"/>
              <w:spacing w:line="560" w:lineRule="exact"/>
              <w:ind w:firstLine="200"/>
              <w:jc w:val="center"/>
              <w:rPr>
                <w:rFonts w:hAnsi="宋体" w:cs="宋体"/>
                <w:sz w:val="24"/>
                <w:szCs w:val="24"/>
              </w:rPr>
            </w:pPr>
          </w:p>
        </w:tc>
        <w:tc>
          <w:tcPr>
            <w:tcW w:w="4445" w:type="dxa"/>
            <w:tcBorders>
              <w:top w:val="single" w:sz="4" w:space="0" w:color="auto"/>
              <w:left w:val="single" w:sz="4" w:space="0" w:color="auto"/>
              <w:bottom w:val="single" w:sz="4" w:space="0" w:color="auto"/>
              <w:right w:val="single" w:sz="4" w:space="0" w:color="auto"/>
            </w:tcBorders>
            <w:vAlign w:val="center"/>
          </w:tcPr>
          <w:p w14:paraId="3A480634" w14:textId="77777777" w:rsidR="00C47985" w:rsidRDefault="00C47985">
            <w:pPr>
              <w:pStyle w:val="1b"/>
              <w:spacing w:line="560" w:lineRule="exact"/>
              <w:ind w:firstLine="200"/>
              <w:jc w:val="center"/>
              <w:rPr>
                <w:rFonts w:hAnsi="宋体" w:cs="宋体"/>
                <w:sz w:val="24"/>
                <w:szCs w:val="24"/>
              </w:rPr>
            </w:pPr>
          </w:p>
        </w:tc>
        <w:tc>
          <w:tcPr>
            <w:tcW w:w="3900" w:type="dxa"/>
            <w:tcBorders>
              <w:top w:val="single" w:sz="4" w:space="0" w:color="auto"/>
              <w:left w:val="single" w:sz="4" w:space="0" w:color="auto"/>
              <w:bottom w:val="single" w:sz="4" w:space="0" w:color="auto"/>
              <w:right w:val="single" w:sz="4" w:space="0" w:color="auto"/>
            </w:tcBorders>
            <w:vAlign w:val="center"/>
          </w:tcPr>
          <w:p w14:paraId="693F5920" w14:textId="77777777" w:rsidR="00C47985" w:rsidRDefault="00C47985">
            <w:pPr>
              <w:pStyle w:val="1b"/>
              <w:spacing w:line="560" w:lineRule="exact"/>
              <w:ind w:firstLine="200"/>
              <w:jc w:val="center"/>
              <w:rPr>
                <w:rFonts w:hAnsi="宋体" w:cs="宋体"/>
                <w:sz w:val="24"/>
                <w:szCs w:val="24"/>
              </w:rPr>
            </w:pPr>
          </w:p>
        </w:tc>
      </w:tr>
      <w:tr w:rsidR="00C47985" w14:paraId="5604DA9E" w14:textId="77777777">
        <w:trPr>
          <w:trHeight w:val="369"/>
        </w:trPr>
        <w:tc>
          <w:tcPr>
            <w:tcW w:w="833" w:type="dxa"/>
            <w:tcBorders>
              <w:top w:val="single" w:sz="4" w:space="0" w:color="auto"/>
              <w:left w:val="single" w:sz="4" w:space="0" w:color="auto"/>
              <w:bottom w:val="single" w:sz="4" w:space="0" w:color="auto"/>
              <w:right w:val="single" w:sz="4" w:space="0" w:color="auto"/>
            </w:tcBorders>
            <w:vAlign w:val="center"/>
          </w:tcPr>
          <w:p w14:paraId="760699F5" w14:textId="77777777" w:rsidR="00C47985" w:rsidRDefault="00C47985">
            <w:pPr>
              <w:pStyle w:val="1b"/>
              <w:spacing w:line="560" w:lineRule="exact"/>
              <w:ind w:firstLine="200"/>
              <w:jc w:val="center"/>
              <w:rPr>
                <w:rFonts w:hAnsi="宋体" w:cs="宋体"/>
                <w:sz w:val="24"/>
                <w:szCs w:val="24"/>
              </w:rPr>
            </w:pPr>
          </w:p>
        </w:tc>
        <w:tc>
          <w:tcPr>
            <w:tcW w:w="4445" w:type="dxa"/>
            <w:tcBorders>
              <w:top w:val="single" w:sz="4" w:space="0" w:color="auto"/>
              <w:left w:val="single" w:sz="4" w:space="0" w:color="auto"/>
              <w:bottom w:val="single" w:sz="4" w:space="0" w:color="auto"/>
              <w:right w:val="single" w:sz="4" w:space="0" w:color="auto"/>
            </w:tcBorders>
            <w:vAlign w:val="center"/>
          </w:tcPr>
          <w:p w14:paraId="122B478C" w14:textId="77777777" w:rsidR="00C47985" w:rsidRDefault="00C47985">
            <w:pPr>
              <w:pStyle w:val="1b"/>
              <w:spacing w:line="560" w:lineRule="exact"/>
              <w:ind w:firstLine="200"/>
              <w:jc w:val="center"/>
              <w:rPr>
                <w:rFonts w:hAnsi="宋体" w:cs="宋体"/>
                <w:sz w:val="24"/>
                <w:szCs w:val="24"/>
              </w:rPr>
            </w:pPr>
          </w:p>
        </w:tc>
        <w:tc>
          <w:tcPr>
            <w:tcW w:w="3900" w:type="dxa"/>
            <w:tcBorders>
              <w:top w:val="single" w:sz="4" w:space="0" w:color="auto"/>
              <w:left w:val="single" w:sz="4" w:space="0" w:color="auto"/>
              <w:bottom w:val="single" w:sz="4" w:space="0" w:color="auto"/>
              <w:right w:val="single" w:sz="4" w:space="0" w:color="auto"/>
            </w:tcBorders>
            <w:vAlign w:val="center"/>
          </w:tcPr>
          <w:p w14:paraId="05C5B8DD" w14:textId="77777777" w:rsidR="00C47985" w:rsidRDefault="00C47985">
            <w:pPr>
              <w:pStyle w:val="1b"/>
              <w:spacing w:line="560" w:lineRule="exact"/>
              <w:ind w:firstLine="200"/>
              <w:jc w:val="center"/>
              <w:rPr>
                <w:rFonts w:hAnsi="宋体" w:cs="宋体"/>
                <w:sz w:val="24"/>
                <w:szCs w:val="24"/>
              </w:rPr>
            </w:pPr>
          </w:p>
        </w:tc>
      </w:tr>
      <w:tr w:rsidR="00C47985" w14:paraId="3C41E402" w14:textId="77777777">
        <w:trPr>
          <w:trHeight w:val="369"/>
        </w:trPr>
        <w:tc>
          <w:tcPr>
            <w:tcW w:w="833" w:type="dxa"/>
            <w:tcBorders>
              <w:top w:val="single" w:sz="4" w:space="0" w:color="auto"/>
              <w:left w:val="single" w:sz="4" w:space="0" w:color="auto"/>
              <w:bottom w:val="single" w:sz="4" w:space="0" w:color="auto"/>
              <w:right w:val="single" w:sz="4" w:space="0" w:color="auto"/>
            </w:tcBorders>
            <w:vAlign w:val="center"/>
          </w:tcPr>
          <w:p w14:paraId="49382E22" w14:textId="77777777" w:rsidR="00C47985" w:rsidRDefault="00C47985">
            <w:pPr>
              <w:pStyle w:val="1b"/>
              <w:spacing w:line="560" w:lineRule="exact"/>
              <w:ind w:firstLine="200"/>
              <w:jc w:val="center"/>
              <w:rPr>
                <w:rFonts w:hAnsi="宋体" w:cs="宋体"/>
                <w:sz w:val="24"/>
                <w:szCs w:val="24"/>
              </w:rPr>
            </w:pPr>
          </w:p>
        </w:tc>
        <w:tc>
          <w:tcPr>
            <w:tcW w:w="4445" w:type="dxa"/>
            <w:tcBorders>
              <w:top w:val="single" w:sz="4" w:space="0" w:color="auto"/>
              <w:left w:val="single" w:sz="4" w:space="0" w:color="auto"/>
              <w:bottom w:val="single" w:sz="4" w:space="0" w:color="auto"/>
              <w:right w:val="single" w:sz="4" w:space="0" w:color="auto"/>
            </w:tcBorders>
            <w:vAlign w:val="center"/>
          </w:tcPr>
          <w:p w14:paraId="0E1EBC50" w14:textId="77777777" w:rsidR="00C47985" w:rsidRDefault="00C47985">
            <w:pPr>
              <w:pStyle w:val="1b"/>
              <w:spacing w:line="560" w:lineRule="exact"/>
              <w:ind w:firstLine="200"/>
              <w:jc w:val="center"/>
              <w:rPr>
                <w:rFonts w:hAnsi="宋体" w:cs="宋体"/>
                <w:sz w:val="24"/>
                <w:szCs w:val="24"/>
              </w:rPr>
            </w:pPr>
          </w:p>
        </w:tc>
        <w:tc>
          <w:tcPr>
            <w:tcW w:w="3900" w:type="dxa"/>
            <w:tcBorders>
              <w:top w:val="single" w:sz="4" w:space="0" w:color="auto"/>
              <w:left w:val="single" w:sz="4" w:space="0" w:color="auto"/>
              <w:bottom w:val="single" w:sz="4" w:space="0" w:color="auto"/>
              <w:right w:val="single" w:sz="4" w:space="0" w:color="auto"/>
            </w:tcBorders>
            <w:vAlign w:val="center"/>
          </w:tcPr>
          <w:p w14:paraId="7EC1FB76" w14:textId="77777777" w:rsidR="00C47985" w:rsidRDefault="00C47985">
            <w:pPr>
              <w:pStyle w:val="1b"/>
              <w:spacing w:line="560" w:lineRule="exact"/>
              <w:ind w:firstLine="200"/>
              <w:jc w:val="center"/>
              <w:rPr>
                <w:rFonts w:hAnsi="宋体" w:cs="宋体"/>
                <w:sz w:val="24"/>
                <w:szCs w:val="24"/>
              </w:rPr>
            </w:pPr>
          </w:p>
        </w:tc>
      </w:tr>
      <w:tr w:rsidR="00C47985" w14:paraId="447DE9FD" w14:textId="77777777">
        <w:trPr>
          <w:trHeight w:val="369"/>
        </w:trPr>
        <w:tc>
          <w:tcPr>
            <w:tcW w:w="5278" w:type="dxa"/>
            <w:gridSpan w:val="2"/>
            <w:tcBorders>
              <w:top w:val="single" w:sz="4" w:space="0" w:color="auto"/>
              <w:left w:val="single" w:sz="4" w:space="0" w:color="auto"/>
              <w:bottom w:val="single" w:sz="4" w:space="0" w:color="auto"/>
              <w:right w:val="single" w:sz="4" w:space="0" w:color="auto"/>
            </w:tcBorders>
            <w:vAlign w:val="center"/>
          </w:tcPr>
          <w:p w14:paraId="3973D444" w14:textId="77777777" w:rsidR="00C47985" w:rsidRDefault="00DD4132">
            <w:pPr>
              <w:pStyle w:val="1b"/>
              <w:spacing w:line="560" w:lineRule="exact"/>
              <w:jc w:val="center"/>
              <w:rPr>
                <w:rFonts w:hAnsi="宋体" w:cs="宋体"/>
                <w:sz w:val="24"/>
                <w:szCs w:val="24"/>
              </w:rPr>
            </w:pPr>
            <w:r>
              <w:rPr>
                <w:rFonts w:hAnsi="宋体" w:cs="宋体" w:hint="eastAsia"/>
                <w:sz w:val="24"/>
                <w:szCs w:val="24"/>
              </w:rPr>
              <w:t>总价</w:t>
            </w:r>
          </w:p>
        </w:tc>
        <w:tc>
          <w:tcPr>
            <w:tcW w:w="3900" w:type="dxa"/>
            <w:tcBorders>
              <w:top w:val="single" w:sz="4" w:space="0" w:color="auto"/>
              <w:left w:val="single" w:sz="4" w:space="0" w:color="auto"/>
              <w:bottom w:val="single" w:sz="4" w:space="0" w:color="auto"/>
              <w:right w:val="single" w:sz="4" w:space="0" w:color="auto"/>
            </w:tcBorders>
            <w:vAlign w:val="center"/>
          </w:tcPr>
          <w:p w14:paraId="3771D3C9" w14:textId="77777777" w:rsidR="00C47985" w:rsidRDefault="00C47985">
            <w:pPr>
              <w:pStyle w:val="1b"/>
              <w:spacing w:line="560" w:lineRule="exact"/>
              <w:ind w:firstLine="200"/>
              <w:jc w:val="center"/>
              <w:rPr>
                <w:rFonts w:hAnsi="宋体" w:cs="宋体"/>
                <w:sz w:val="24"/>
                <w:szCs w:val="24"/>
              </w:rPr>
            </w:pPr>
          </w:p>
        </w:tc>
      </w:tr>
    </w:tbl>
    <w:p w14:paraId="37972D4C" w14:textId="77777777" w:rsidR="00C47985" w:rsidRDefault="00DD4132">
      <w:pPr>
        <w:rPr>
          <w:b/>
        </w:rPr>
      </w:pPr>
      <w:bookmarkStart w:id="419" w:name="_Toc22618"/>
      <w:bookmarkStart w:id="420" w:name="_Toc10340"/>
      <w:bookmarkStart w:id="421" w:name="_Toc1814"/>
      <w:r>
        <w:rPr>
          <w:rFonts w:hint="eastAsia"/>
          <w:b/>
        </w:rPr>
        <w:br w:type="page"/>
      </w:r>
    </w:p>
    <w:p w14:paraId="28A3DB16" w14:textId="77777777" w:rsidR="00C47985" w:rsidRDefault="00DD4132">
      <w:pPr>
        <w:pStyle w:val="text-tag"/>
        <w:spacing w:beforeLines="50" w:before="120" w:beforeAutospacing="0" w:after="0" w:afterAutospacing="0" w:line="360" w:lineRule="auto"/>
        <w:rPr>
          <w:b/>
        </w:rPr>
      </w:pPr>
      <w:r>
        <w:rPr>
          <w:rFonts w:hint="eastAsia"/>
          <w:b/>
        </w:rPr>
        <w:lastRenderedPageBreak/>
        <w:t>1.4履约保证金</w:t>
      </w:r>
    </w:p>
    <w:p w14:paraId="14254F9B" w14:textId="77777777" w:rsidR="00C47985" w:rsidRDefault="00DD4132">
      <w:pPr>
        <w:pStyle w:val="text-tag"/>
        <w:spacing w:before="0" w:beforeAutospacing="0" w:after="0" w:afterAutospacing="0" w:line="360" w:lineRule="auto"/>
        <w:ind w:firstLineChars="175" w:firstLine="420"/>
      </w:pPr>
      <w:r>
        <w:rPr>
          <w:rFonts w:hint="eastAsia"/>
        </w:rPr>
        <w:t>乙方需要支付履约保证金。</w:t>
      </w:r>
    </w:p>
    <w:p w14:paraId="4797B3B6" w14:textId="77777777" w:rsidR="00C47985" w:rsidRDefault="00DD4132">
      <w:pPr>
        <w:spacing w:line="360" w:lineRule="auto"/>
        <w:ind w:firstLineChars="175" w:firstLine="420"/>
        <w:outlineLvl w:val="0"/>
        <w:rPr>
          <w:rFonts w:ascii="宋体" w:hAnsi="宋体" w:cs="宋体"/>
          <w:kern w:val="0"/>
          <w:sz w:val="24"/>
        </w:rPr>
      </w:pPr>
      <w:r>
        <w:rPr>
          <w:rFonts w:ascii="宋体" w:hAnsi="宋体" w:cs="宋体" w:hint="eastAsia"/>
          <w:kern w:val="0"/>
          <w:sz w:val="24"/>
        </w:rPr>
        <w:t>1.4.1履约保证金的比例为</w:t>
      </w:r>
      <w:r>
        <w:rPr>
          <w:rFonts w:ascii="宋体" w:hAnsi="宋体" w:cs="宋体" w:hint="eastAsia"/>
          <w:kern w:val="0"/>
          <w:sz w:val="24"/>
          <w:u w:val="single"/>
        </w:rPr>
        <w:t>合同总价的1%</w:t>
      </w:r>
      <w:r>
        <w:rPr>
          <w:rFonts w:ascii="宋体" w:hAnsi="宋体" w:cs="宋体" w:hint="eastAsia"/>
          <w:kern w:val="0"/>
          <w:sz w:val="24"/>
        </w:rPr>
        <w:t>；</w:t>
      </w:r>
    </w:p>
    <w:p w14:paraId="5DD70E3A" w14:textId="77777777" w:rsidR="00C47985" w:rsidRDefault="00DD4132">
      <w:pPr>
        <w:spacing w:line="360" w:lineRule="auto"/>
        <w:ind w:firstLineChars="175" w:firstLine="420"/>
        <w:outlineLvl w:val="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b/>
          <w:i/>
          <w:sz w:val="24"/>
          <w:u w:val="single"/>
        </w:rPr>
        <w:t>合同专用条款</w:t>
      </w:r>
      <w:r>
        <w:rPr>
          <w:rFonts w:ascii="宋体" w:hAnsi="宋体" w:cs="宋体" w:hint="eastAsia"/>
          <w:kern w:val="0"/>
          <w:sz w:val="24"/>
        </w:rPr>
        <w:t>；</w:t>
      </w:r>
    </w:p>
    <w:p w14:paraId="3D7F3019" w14:textId="77777777" w:rsidR="00C47985" w:rsidRDefault="00DD4132">
      <w:pPr>
        <w:pStyle w:val="2"/>
        <w:tabs>
          <w:tab w:val="clear" w:pos="432"/>
          <w:tab w:val="left" w:pos="0"/>
        </w:tabs>
        <w:ind w:left="0" w:firstLineChars="175" w:firstLine="420"/>
        <w:rPr>
          <w:rFonts w:eastAsia="宋体"/>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D94639" w14:textId="77777777" w:rsidR="00C47985" w:rsidRDefault="00DD4132">
      <w:pPr>
        <w:spacing w:line="360" w:lineRule="auto"/>
        <w:ind w:firstLineChars="175" w:firstLine="420"/>
        <w:outlineLvl w:val="0"/>
      </w:pPr>
      <w:r>
        <w:rPr>
          <w:rFonts w:ascii="宋体" w:hAnsi="宋体" w:cs="宋体" w:hint="eastAsia"/>
          <w:kern w:val="0"/>
          <w:sz w:val="24"/>
        </w:rPr>
        <w:t>1.4.4 甲方在项目验收结束后及时退还履约保证金。甲方在项目通过竣工验收之日起</w:t>
      </w:r>
      <w:r>
        <w:rPr>
          <w:rFonts w:asciiTheme="minorEastAsia" w:eastAsiaTheme="minorEastAsia" w:hAnsiTheme="minorEastAsia" w:hint="eastAsia"/>
          <w:sz w:val="24"/>
          <w:u w:val="single"/>
        </w:rPr>
        <w:t>7个工作日</w:t>
      </w:r>
      <w:r>
        <w:rPr>
          <w:rFonts w:ascii="宋体" w:hAnsi="宋体" w:cs="宋体" w:hint="eastAsia"/>
          <w:kern w:val="0"/>
          <w:sz w:val="24"/>
        </w:rPr>
        <w:t>将履约保证金无息退还乙方，逾期退还的，乙方可要求甲方支付违约金，违约金按每迟延退还一日的应退还而未退还金额的</w:t>
      </w:r>
      <w:r>
        <w:rPr>
          <w:rFonts w:ascii="宋体" w:hAnsi="宋体" w:cs="宋体" w:hint="eastAsia"/>
          <w:kern w:val="0"/>
          <w:sz w:val="24"/>
          <w:u w:val="single"/>
        </w:rPr>
        <w:t>0.05</w:t>
      </w:r>
      <w:r>
        <w:rPr>
          <w:rFonts w:ascii="宋体" w:hAnsi="宋体" w:cs="宋体" w:hint="eastAsia"/>
          <w:kern w:val="0"/>
          <w:sz w:val="24"/>
        </w:rPr>
        <w:t>%计算，最高限额为本合同履约保证金的</w:t>
      </w:r>
      <w:r>
        <w:rPr>
          <w:rFonts w:ascii="宋体" w:hAnsi="宋体" w:cs="宋体" w:hint="eastAsia"/>
          <w:kern w:val="0"/>
          <w:sz w:val="24"/>
          <w:u w:val="single"/>
        </w:rPr>
        <w:t>20</w:t>
      </w:r>
      <w:r>
        <w:rPr>
          <w:rFonts w:ascii="宋体" w:hAnsi="宋体" w:cs="宋体" w:hint="eastAsia"/>
          <w:kern w:val="0"/>
          <w:sz w:val="24"/>
        </w:rPr>
        <w:t>%。</w:t>
      </w:r>
    </w:p>
    <w:p w14:paraId="4EEE7073" w14:textId="77777777" w:rsidR="00C47985" w:rsidRDefault="00DD4132">
      <w:pPr>
        <w:spacing w:line="360" w:lineRule="auto"/>
        <w:outlineLvl w:val="0"/>
        <w:rPr>
          <w:rFonts w:ascii="宋体" w:hAnsi="宋体" w:cs="宋体"/>
          <w:b/>
          <w:sz w:val="24"/>
        </w:rPr>
      </w:pPr>
      <w:r>
        <w:rPr>
          <w:rFonts w:ascii="宋体" w:hAnsi="宋体" w:cs="宋体" w:hint="eastAsia"/>
          <w:b/>
          <w:sz w:val="24"/>
        </w:rPr>
        <w:t>1.5</w:t>
      </w:r>
      <w:bookmarkEnd w:id="419"/>
      <w:bookmarkEnd w:id="420"/>
      <w:bookmarkEnd w:id="421"/>
      <w:r>
        <w:rPr>
          <w:rFonts w:ascii="宋体" w:hAnsi="宋体" w:cs="宋体" w:hint="eastAsia"/>
          <w:b/>
          <w:sz w:val="24"/>
        </w:rPr>
        <w:t>预付款</w:t>
      </w:r>
    </w:p>
    <w:p w14:paraId="3706D0F7" w14:textId="77777777" w:rsidR="00C47985" w:rsidRDefault="00DD4132">
      <w:pPr>
        <w:pStyle w:val="text-tag"/>
        <w:spacing w:before="0" w:beforeAutospacing="0" w:after="0" w:afterAutospacing="0" w:line="360" w:lineRule="auto"/>
        <w:ind w:firstLineChars="175" w:firstLine="420"/>
      </w:pPr>
      <w:r>
        <w:rPr>
          <w:rFonts w:hint="eastAsia"/>
        </w:rPr>
        <w:t>甲方需要支付预付款。</w:t>
      </w:r>
    </w:p>
    <w:p w14:paraId="37106A8B" w14:textId="77777777" w:rsidR="00C47985" w:rsidRDefault="00DD4132">
      <w:pPr>
        <w:spacing w:line="360" w:lineRule="auto"/>
        <w:ind w:firstLineChars="175" w:firstLine="42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14:paraId="06904E2D" w14:textId="77777777" w:rsidR="00C47985" w:rsidRDefault="00DD4132">
      <w:pPr>
        <w:pStyle w:val="text-tag"/>
        <w:spacing w:before="0" w:beforeAutospacing="0" w:after="0" w:afterAutospacing="0" w:line="360" w:lineRule="auto"/>
        <w:ind w:firstLineChars="175" w:firstLine="420"/>
      </w:pPr>
      <w:r>
        <w:rPr>
          <w:rFonts w:hint="eastAsia"/>
        </w:rPr>
        <w:t>1.5.2预付款的扣回方式详见</w:t>
      </w:r>
      <w:r>
        <w:rPr>
          <w:rFonts w:hint="eastAsia"/>
          <w:b/>
          <w:i/>
          <w:u w:val="single"/>
        </w:rPr>
        <w:t>合同专用条款</w:t>
      </w:r>
      <w:r>
        <w:rPr>
          <w:rFonts w:hint="eastAsia"/>
        </w:rPr>
        <w:t>；</w:t>
      </w:r>
    </w:p>
    <w:p w14:paraId="401C989F" w14:textId="77777777" w:rsidR="00C47985" w:rsidRDefault="00DD4132">
      <w:pPr>
        <w:pStyle w:val="text-tag"/>
        <w:spacing w:before="0" w:beforeAutospacing="0" w:after="0" w:afterAutospacing="0" w:line="360" w:lineRule="auto"/>
        <w:ind w:firstLineChars="175" w:firstLine="420"/>
        <w:rPr>
          <w:u w:val="single"/>
        </w:rPr>
      </w:pPr>
      <w:r>
        <w:rPr>
          <w:rFonts w:hint="eastAsia"/>
        </w:rPr>
        <w:t>1.5.3预付款的担保措施详见</w:t>
      </w:r>
      <w:r>
        <w:rPr>
          <w:rFonts w:hint="eastAsia"/>
          <w:b/>
          <w:i/>
          <w:u w:val="single"/>
        </w:rPr>
        <w:t>合同专用条款</w:t>
      </w:r>
      <w:r>
        <w:rPr>
          <w:rFonts w:hint="eastAsia"/>
        </w:rPr>
        <w:t>。</w:t>
      </w:r>
    </w:p>
    <w:p w14:paraId="70548A41" w14:textId="77777777" w:rsidR="00C47985" w:rsidRDefault="00DD4132">
      <w:pPr>
        <w:pStyle w:val="text-tag"/>
        <w:spacing w:before="0" w:beforeAutospacing="0" w:after="0" w:afterAutospacing="0" w:line="360" w:lineRule="auto"/>
        <w:rPr>
          <w:b/>
          <w:bCs/>
        </w:rPr>
      </w:pPr>
      <w:r>
        <w:rPr>
          <w:rFonts w:hint="eastAsia"/>
          <w:b/>
          <w:bCs/>
        </w:rPr>
        <w:t>1.6资金支付</w:t>
      </w:r>
    </w:p>
    <w:p w14:paraId="17DE38F8" w14:textId="77777777" w:rsidR="00C47985" w:rsidRDefault="00DD4132">
      <w:pPr>
        <w:pStyle w:val="text-tag"/>
        <w:spacing w:before="0" w:beforeAutospacing="0" w:after="0" w:afterAutospacing="0" w:line="360" w:lineRule="auto"/>
        <w:ind w:firstLineChars="175" w:firstLine="42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D03A96" w14:textId="77777777" w:rsidR="00C47985" w:rsidRDefault="00DD4132">
      <w:pPr>
        <w:spacing w:line="360" w:lineRule="auto"/>
        <w:ind w:firstLineChars="175" w:firstLine="420"/>
        <w:outlineLvl w:val="0"/>
        <w:rPr>
          <w:rFonts w:ascii="宋体" w:hAnsi="宋体" w:cs="宋体"/>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063BF9D3" w14:textId="77777777" w:rsidR="00C47985" w:rsidRDefault="00DD4132">
      <w:pPr>
        <w:spacing w:line="360" w:lineRule="auto"/>
        <w:outlineLvl w:val="0"/>
        <w:rPr>
          <w:rFonts w:ascii="宋体" w:hAnsi="宋体" w:cs="宋体"/>
          <w:b/>
          <w:sz w:val="24"/>
        </w:rPr>
      </w:pPr>
      <w:bookmarkStart w:id="422" w:name="_Toc32071"/>
      <w:bookmarkStart w:id="423" w:name="_Toc19304"/>
      <w:bookmarkStart w:id="424" w:name="_Toc2846"/>
      <w:r>
        <w:rPr>
          <w:rFonts w:ascii="宋体" w:hAnsi="宋体" w:cs="宋体" w:hint="eastAsia"/>
          <w:b/>
          <w:sz w:val="24"/>
        </w:rPr>
        <w:t>1.7货物合同履约期限、地点和方式</w:t>
      </w:r>
      <w:bookmarkEnd w:id="422"/>
      <w:bookmarkEnd w:id="423"/>
      <w:bookmarkEnd w:id="424"/>
    </w:p>
    <w:p w14:paraId="3B43BC7D" w14:textId="77777777" w:rsidR="00C47985" w:rsidRDefault="00DD4132">
      <w:pPr>
        <w:spacing w:line="360" w:lineRule="auto"/>
        <w:ind w:firstLineChars="175" w:firstLine="420"/>
        <w:rPr>
          <w:rFonts w:ascii="宋体" w:hAnsi="宋体" w:cs="宋体"/>
          <w:sz w:val="24"/>
          <w:u w:val="single"/>
        </w:rPr>
      </w:pPr>
      <w:r>
        <w:rPr>
          <w:rFonts w:ascii="宋体" w:hAnsi="宋体" w:cs="宋体" w:hint="eastAsia"/>
          <w:sz w:val="24"/>
        </w:rPr>
        <w:t>1.7.1 合同履约期限：详见</w:t>
      </w:r>
      <w:r>
        <w:rPr>
          <w:rFonts w:ascii="宋体" w:hAnsi="宋体" w:cs="宋体" w:hint="eastAsia"/>
          <w:b/>
          <w:i/>
          <w:sz w:val="24"/>
          <w:u w:val="single"/>
        </w:rPr>
        <w:t>合同专用条款</w:t>
      </w:r>
      <w:r>
        <w:rPr>
          <w:rFonts w:ascii="宋体" w:hAnsi="宋体" w:cs="宋体" w:hint="eastAsia"/>
          <w:sz w:val="24"/>
        </w:rPr>
        <w:t>；</w:t>
      </w:r>
    </w:p>
    <w:p w14:paraId="0E8531E7"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1.7.2 交付地点：</w:t>
      </w:r>
      <w:r>
        <w:rPr>
          <w:rFonts w:ascii="宋体" w:hAnsi="宋体" w:cs="宋体" w:hint="eastAsia"/>
          <w:b/>
          <w:i/>
          <w:sz w:val="24"/>
          <w:u w:val="single"/>
        </w:rPr>
        <w:t>合同专用条款</w:t>
      </w:r>
      <w:r>
        <w:rPr>
          <w:rFonts w:ascii="宋体" w:hAnsi="宋体" w:cs="宋体" w:hint="eastAsia"/>
          <w:sz w:val="24"/>
        </w:rPr>
        <w:t>；</w:t>
      </w:r>
    </w:p>
    <w:p w14:paraId="495562DA"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1.7.3 交付方式：</w:t>
      </w:r>
      <w:r>
        <w:rPr>
          <w:rFonts w:ascii="宋体" w:hAnsi="宋体" w:cs="宋体" w:hint="eastAsia"/>
          <w:b/>
          <w:i/>
          <w:sz w:val="24"/>
          <w:u w:val="single"/>
        </w:rPr>
        <w:t>合同专用条款</w:t>
      </w:r>
      <w:r>
        <w:rPr>
          <w:rFonts w:ascii="宋体" w:hAnsi="宋体" w:cs="宋体" w:hint="eastAsia"/>
          <w:sz w:val="24"/>
        </w:rPr>
        <w:t>；</w:t>
      </w:r>
    </w:p>
    <w:p w14:paraId="3F5ACC59" w14:textId="77777777" w:rsidR="00C47985" w:rsidRDefault="00DD4132">
      <w:pPr>
        <w:spacing w:line="360" w:lineRule="auto"/>
        <w:outlineLvl w:val="0"/>
        <w:rPr>
          <w:rFonts w:ascii="宋体" w:hAnsi="宋体" w:cs="宋体"/>
          <w:b/>
          <w:sz w:val="24"/>
        </w:rPr>
      </w:pPr>
      <w:bookmarkStart w:id="425" w:name="_Toc27250"/>
      <w:bookmarkStart w:id="426" w:name="_Toc19554"/>
      <w:bookmarkStart w:id="427" w:name="_Toc21423"/>
      <w:r>
        <w:rPr>
          <w:rFonts w:ascii="宋体" w:hAnsi="宋体" w:cs="宋体" w:hint="eastAsia"/>
          <w:b/>
          <w:sz w:val="24"/>
        </w:rPr>
        <w:t>1.8违约责任</w:t>
      </w:r>
      <w:bookmarkEnd w:id="425"/>
      <w:bookmarkEnd w:id="426"/>
      <w:bookmarkEnd w:id="427"/>
    </w:p>
    <w:p w14:paraId="15E4D24F"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1.8.1 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0.05</w:t>
      </w:r>
      <w:r>
        <w:rPr>
          <w:rFonts w:ascii="宋体" w:hAnsi="宋体" w:cs="宋体" w:hint="eastAsia"/>
          <w:sz w:val="24"/>
        </w:rPr>
        <w:t>%计算，最高限额为本合同总价的</w:t>
      </w:r>
      <w:r>
        <w:rPr>
          <w:rFonts w:ascii="宋体" w:hAnsi="宋体" w:cs="宋体" w:hint="eastAsia"/>
          <w:sz w:val="24"/>
          <w:u w:val="single"/>
        </w:rPr>
        <w:t>20</w:t>
      </w:r>
      <w:r>
        <w:rPr>
          <w:rFonts w:ascii="宋体" w:hAnsi="宋体" w:cs="宋体" w:hint="eastAsia"/>
          <w:sz w:val="24"/>
        </w:rPr>
        <w:t>%；迟延交付货物的违约金计算数额达</w:t>
      </w:r>
      <w:r>
        <w:rPr>
          <w:rFonts w:ascii="宋体" w:hAnsi="宋体" w:cs="宋体" w:hint="eastAsia"/>
          <w:sz w:val="24"/>
        </w:rPr>
        <w:lastRenderedPageBreak/>
        <w:t>到前述最高限额之日起，甲方有权在要求乙方支付违约金的同时，书面通知乙方解除本合同；</w:t>
      </w:r>
    </w:p>
    <w:p w14:paraId="7910CC84"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1.8.2 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0.05</w:t>
      </w:r>
      <w:r>
        <w:rPr>
          <w:rFonts w:ascii="宋体" w:hAnsi="宋体" w:cs="宋体" w:hint="eastAsia"/>
          <w:sz w:val="24"/>
        </w:rPr>
        <w:t>%计算，最高限额为本合同总价的</w:t>
      </w:r>
      <w:r>
        <w:rPr>
          <w:rFonts w:ascii="宋体" w:hAnsi="宋体" w:cs="宋体" w:hint="eastAsia"/>
          <w:sz w:val="24"/>
          <w:u w:val="single"/>
        </w:rPr>
        <w:t>20</w:t>
      </w:r>
      <w:r>
        <w:rPr>
          <w:rFonts w:ascii="宋体" w:hAnsi="宋体" w:cs="宋体" w:hint="eastAsia"/>
          <w:sz w:val="24"/>
        </w:rPr>
        <w:t>%；迟延付款的违约金计算数额达到前述最高限额之日起，乙方有权在要求甲方支付违约金的同时，书面通知甲方解除本合同；</w:t>
      </w:r>
    </w:p>
    <w:p w14:paraId="02A2DCAF"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913571"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25A6DD"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614926" w14:textId="77777777" w:rsidR="00C47985" w:rsidRDefault="00DD4132">
      <w:pPr>
        <w:spacing w:line="360" w:lineRule="auto"/>
        <w:ind w:rightChars="-200" w:right="-420" w:firstLineChars="175" w:firstLine="420"/>
        <w:rPr>
          <w:rFonts w:ascii="宋体" w:hAnsi="宋体" w:cs="宋体"/>
        </w:rPr>
      </w:pPr>
      <w:r>
        <w:rPr>
          <w:rFonts w:ascii="宋体" w:hAnsi="宋体" w:cs="宋体" w:hint="eastAsia"/>
          <w:sz w:val="24"/>
        </w:rPr>
        <w:t>1.8.6违约责任</w:t>
      </w:r>
      <w:r>
        <w:rPr>
          <w:rFonts w:ascii="宋体" w:hAnsi="宋体" w:cs="宋体" w:hint="eastAsia"/>
          <w:b/>
          <w:i/>
          <w:sz w:val="24"/>
          <w:u w:val="single"/>
        </w:rPr>
        <w:t>合同专用条款</w:t>
      </w:r>
      <w:r>
        <w:rPr>
          <w:rFonts w:ascii="宋体" w:hAnsi="宋体" w:cs="宋体" w:hint="eastAsia"/>
          <w:sz w:val="24"/>
        </w:rPr>
        <w:t>另有约定的，从其约定。</w:t>
      </w:r>
    </w:p>
    <w:p w14:paraId="1B48943A" w14:textId="77777777" w:rsidR="00C47985" w:rsidRDefault="00DD4132">
      <w:pPr>
        <w:spacing w:line="360" w:lineRule="auto"/>
        <w:outlineLvl w:val="0"/>
        <w:rPr>
          <w:rFonts w:ascii="宋体" w:hAnsi="宋体" w:cs="宋体"/>
          <w:b/>
          <w:sz w:val="24"/>
        </w:rPr>
      </w:pPr>
      <w:bookmarkStart w:id="428" w:name="_Toc16021"/>
      <w:bookmarkStart w:id="429" w:name="_Toc15583"/>
      <w:bookmarkStart w:id="430" w:name="_Toc28375"/>
      <w:r>
        <w:rPr>
          <w:rFonts w:ascii="宋体" w:hAnsi="宋体" w:cs="宋体" w:hint="eastAsia"/>
          <w:b/>
          <w:sz w:val="24"/>
        </w:rPr>
        <w:t>1.9合同争议的解决</w:t>
      </w:r>
      <w:bookmarkEnd w:id="428"/>
      <w:bookmarkEnd w:id="429"/>
      <w:bookmarkEnd w:id="430"/>
    </w:p>
    <w:p w14:paraId="0BBED95F" w14:textId="77777777" w:rsidR="00C47985" w:rsidRDefault="00DD4132">
      <w:pPr>
        <w:spacing w:line="360" w:lineRule="auto"/>
        <w:ind w:leftChars="-29" w:left="-61" w:rightChars="-200" w:right="-420" w:firstLineChars="200" w:firstLine="480"/>
        <w:rPr>
          <w:rFonts w:ascii="宋体" w:hAnsi="宋体" w:cs="宋体"/>
          <w:sz w:val="24"/>
        </w:rPr>
      </w:pPr>
      <w:r>
        <w:rPr>
          <w:rFonts w:ascii="宋体" w:hAnsi="宋体" w:cs="宋体" w:hint="eastAsia"/>
          <w:sz w:val="24"/>
        </w:rPr>
        <w:t>本合同履行过程中发生的任何争议，双方当事人均可通过和解或者调解解决；不愿和解、调解或者和解、调解不成的，可以选择以下第条款规定的方式解决：</w:t>
      </w:r>
    </w:p>
    <w:p w14:paraId="308BB554" w14:textId="77777777" w:rsidR="00C47985" w:rsidRDefault="00DD4132">
      <w:pPr>
        <w:spacing w:line="360" w:lineRule="auto"/>
        <w:ind w:leftChars="-29" w:left="-61" w:rightChars="-200" w:right="-420" w:firstLineChars="200" w:firstLine="48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265FCD58" w14:textId="77777777" w:rsidR="00C47985" w:rsidRDefault="00DD4132">
      <w:pPr>
        <w:spacing w:line="360" w:lineRule="auto"/>
        <w:ind w:leftChars="-29" w:left="-61" w:rightChars="-200" w:right="-420" w:firstLineChars="200" w:firstLine="48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4BFA9133" w14:textId="77777777" w:rsidR="00C47985" w:rsidRDefault="00DD4132">
      <w:pPr>
        <w:spacing w:line="360" w:lineRule="auto"/>
        <w:outlineLvl w:val="0"/>
        <w:rPr>
          <w:rFonts w:ascii="宋体" w:hAnsi="宋体" w:cs="宋体"/>
          <w:b/>
          <w:sz w:val="24"/>
        </w:rPr>
      </w:pPr>
      <w:bookmarkStart w:id="431" w:name="_Toc7245"/>
      <w:bookmarkStart w:id="432" w:name="_Toc15322"/>
      <w:bookmarkStart w:id="433" w:name="_Toc11173"/>
      <w:r>
        <w:rPr>
          <w:rFonts w:ascii="宋体" w:hAnsi="宋体" w:cs="宋体" w:hint="eastAsia"/>
          <w:b/>
          <w:sz w:val="24"/>
        </w:rPr>
        <w:t>2.0 合同生效</w:t>
      </w:r>
      <w:bookmarkEnd w:id="431"/>
      <w:bookmarkEnd w:id="432"/>
      <w:bookmarkEnd w:id="433"/>
    </w:p>
    <w:p w14:paraId="01DC3E20" w14:textId="77777777" w:rsidR="00C47985" w:rsidRDefault="00DD4132">
      <w:pPr>
        <w:spacing w:line="360" w:lineRule="auto"/>
        <w:ind w:firstLineChars="175" w:firstLine="420"/>
        <w:rPr>
          <w:rFonts w:ascii="宋体" w:hAnsi="宋体" w:cs="宋体"/>
          <w:b/>
          <w:sz w:val="24"/>
        </w:rPr>
      </w:pPr>
      <w:r>
        <w:rPr>
          <w:rFonts w:ascii="宋体" w:hAnsi="宋体" w:cs="宋体" w:hint="eastAsia"/>
          <w:sz w:val="24"/>
        </w:rPr>
        <w:t>本合同自双方当事人盖章签字时生效。</w:t>
      </w:r>
    </w:p>
    <w:p w14:paraId="69BB3536" w14:textId="77777777" w:rsidR="00C47985" w:rsidRDefault="00C47985">
      <w:pPr>
        <w:autoSpaceDE w:val="0"/>
        <w:autoSpaceDN w:val="0"/>
        <w:spacing w:line="560" w:lineRule="exact"/>
        <w:rPr>
          <w:rFonts w:ascii="宋体" w:hAnsi="宋体" w:cs="宋体"/>
          <w:sz w:val="24"/>
          <w:lang w:val="zh-CN"/>
        </w:rPr>
      </w:pPr>
    </w:p>
    <w:p w14:paraId="386A2166" w14:textId="77777777" w:rsidR="00C47985" w:rsidRDefault="00DD4132">
      <w:pPr>
        <w:autoSpaceDE w:val="0"/>
        <w:autoSpaceDN w:val="0"/>
        <w:spacing w:line="560" w:lineRule="exact"/>
        <w:jc w:val="lef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w:t>
      </w:r>
      <w:r>
        <w:rPr>
          <w:rFonts w:ascii="宋体" w:hAnsi="宋体" w:cs="宋体" w:hint="eastAsia"/>
          <w:bCs/>
          <w:sz w:val="24"/>
          <w:lang w:val="zh-CN"/>
        </w:rPr>
        <w:t>宁波高新区行政服务中心</w:t>
      </w:r>
      <w:r>
        <w:rPr>
          <w:rFonts w:ascii="宋体" w:hAnsi="宋体" w:cs="宋体" w:hint="eastAsia"/>
          <w:b/>
          <w:sz w:val="24"/>
          <w:lang w:val="zh-CN"/>
        </w:rPr>
        <w:t xml:space="preserve"> </w:t>
      </w:r>
      <w:r>
        <w:rPr>
          <w:rFonts w:ascii="宋体" w:hAnsi="宋体" w:cs="宋体" w:hint="eastAsia"/>
          <w:sz w:val="24"/>
          <w:lang w:val="zh-CN"/>
        </w:rPr>
        <w:t xml:space="preserve"> </w:t>
      </w:r>
      <w:r>
        <w:rPr>
          <w:rFonts w:ascii="宋体" w:hAnsi="宋体" w:cs="宋体" w:hint="eastAsia"/>
          <w:sz w:val="24"/>
        </w:rPr>
        <w:t xml:space="preserve">            </w:t>
      </w:r>
      <w:r>
        <w:rPr>
          <w:rFonts w:ascii="宋体" w:hAnsi="宋体" w:cs="宋体" w:hint="eastAsia"/>
          <w:b/>
          <w:sz w:val="24"/>
          <w:lang w:val="zh-CN"/>
        </w:rPr>
        <w:t>乙方</w:t>
      </w:r>
      <w:r>
        <w:rPr>
          <w:rFonts w:ascii="宋体" w:hAnsi="宋体" w:cs="宋体" w:hint="eastAsia"/>
          <w:sz w:val="24"/>
          <w:lang w:val="zh-CN"/>
        </w:rPr>
        <w:t>：</w:t>
      </w:r>
    </w:p>
    <w:p w14:paraId="26951B41"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                        统一社会信用代码或身份证号码：</w:t>
      </w:r>
    </w:p>
    <w:p w14:paraId="4A5D413D" w14:textId="77777777" w:rsidR="00C47985" w:rsidRDefault="00C47985">
      <w:pPr>
        <w:autoSpaceDE w:val="0"/>
        <w:autoSpaceDN w:val="0"/>
        <w:spacing w:line="560" w:lineRule="exact"/>
        <w:rPr>
          <w:rFonts w:ascii="宋体" w:hAnsi="宋体" w:cs="宋体"/>
          <w:sz w:val="24"/>
          <w:lang w:val="zh-CN"/>
        </w:rPr>
      </w:pPr>
    </w:p>
    <w:p w14:paraId="505960D6"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住所：</w:t>
      </w:r>
      <w:r>
        <w:rPr>
          <w:rFonts w:ascii="宋体" w:hAnsi="宋体" w:cs="宋体" w:hint="eastAsia"/>
          <w:sz w:val="24"/>
        </w:rPr>
        <w:t>宁波高新区广贤路997号南二楼</w:t>
      </w:r>
      <w:r>
        <w:rPr>
          <w:rFonts w:ascii="宋体" w:hAnsi="宋体" w:cs="宋体" w:hint="eastAsia"/>
          <w:sz w:val="24"/>
          <w:lang w:val="zh-CN"/>
        </w:rPr>
        <w:t xml:space="preserve">      </w:t>
      </w:r>
      <w:r>
        <w:rPr>
          <w:rFonts w:ascii="宋体" w:hAnsi="宋体" w:cs="宋体" w:hint="eastAsia"/>
          <w:sz w:val="24"/>
        </w:rPr>
        <w:t xml:space="preserve">  </w:t>
      </w:r>
      <w:r>
        <w:rPr>
          <w:rFonts w:ascii="宋体" w:hAnsi="宋体" w:cs="宋体" w:hint="eastAsia"/>
          <w:sz w:val="24"/>
          <w:lang w:val="zh-CN"/>
        </w:rPr>
        <w:t>住所：</w:t>
      </w:r>
    </w:p>
    <w:p w14:paraId="0CAD7FA9"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法定代表人或                             法定代表人</w:t>
      </w:r>
    </w:p>
    <w:p w14:paraId="609D6165"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 xml:space="preserve">授权代表（签字）：                       或授权代表（签字）: </w:t>
      </w:r>
    </w:p>
    <w:p w14:paraId="24C23348"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联系人：                                 联系人：</w:t>
      </w:r>
    </w:p>
    <w:p w14:paraId="50C04FC3"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约定送达地址：                           约定送达地址：</w:t>
      </w:r>
    </w:p>
    <w:p w14:paraId="30AF5D91"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邮政编码：                               邮政编码：</w:t>
      </w:r>
    </w:p>
    <w:p w14:paraId="0F1FB54C"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 xml:space="preserve">电话：                                   电话： </w:t>
      </w:r>
    </w:p>
    <w:p w14:paraId="068E4058" w14:textId="77777777" w:rsidR="00C47985" w:rsidRDefault="00DD4132">
      <w:pPr>
        <w:autoSpaceDE w:val="0"/>
        <w:autoSpaceDN w:val="0"/>
        <w:spacing w:line="560" w:lineRule="exact"/>
        <w:rPr>
          <w:rFonts w:ascii="宋体" w:hAnsi="宋体" w:cs="宋体"/>
          <w:sz w:val="24"/>
          <w:lang w:val="zh-CN"/>
        </w:rPr>
      </w:pPr>
      <w:r>
        <w:rPr>
          <w:rFonts w:ascii="宋体" w:hAnsi="宋体" w:cs="宋体" w:hint="eastAsia"/>
          <w:sz w:val="24"/>
          <w:lang w:val="zh-CN"/>
        </w:rPr>
        <w:t>传真：                                   传真：</w:t>
      </w:r>
    </w:p>
    <w:p w14:paraId="3648E385" w14:textId="77777777" w:rsidR="00C47985" w:rsidRDefault="00DD4132">
      <w:pPr>
        <w:autoSpaceDE w:val="0"/>
        <w:autoSpaceDN w:val="0"/>
        <w:spacing w:line="560" w:lineRule="exact"/>
        <w:rPr>
          <w:rFonts w:ascii="宋体" w:hAnsi="宋体" w:cs="宋体"/>
          <w:sz w:val="24"/>
        </w:rPr>
      </w:pPr>
      <w:r>
        <w:rPr>
          <w:rFonts w:ascii="宋体" w:hAnsi="宋体" w:cs="宋体" w:hint="eastAsia"/>
          <w:sz w:val="24"/>
          <w:lang w:val="zh-CN"/>
        </w:rPr>
        <w:t>电子邮箱：                               电子邮箱：</w:t>
      </w:r>
    </w:p>
    <w:p w14:paraId="0D4CFD28" w14:textId="77777777" w:rsidR="00C47985" w:rsidRDefault="00DD4132">
      <w:pPr>
        <w:autoSpaceDE w:val="0"/>
        <w:autoSpaceDN w:val="0"/>
        <w:spacing w:line="560" w:lineRule="exact"/>
        <w:rPr>
          <w:rFonts w:ascii="宋体" w:hAnsi="宋体" w:cs="宋体"/>
          <w:sz w:val="24"/>
        </w:rPr>
      </w:pPr>
      <w:r>
        <w:rPr>
          <w:rFonts w:ascii="宋体" w:hAnsi="宋体" w:cs="宋体" w:hint="eastAsia"/>
          <w:sz w:val="24"/>
        </w:rPr>
        <w:t xml:space="preserve">开户银行：                               开户银行： </w:t>
      </w:r>
    </w:p>
    <w:p w14:paraId="6F771B72" w14:textId="77777777" w:rsidR="00C47985" w:rsidRDefault="00DD4132">
      <w:pPr>
        <w:autoSpaceDE w:val="0"/>
        <w:autoSpaceDN w:val="0"/>
        <w:spacing w:line="560" w:lineRule="exact"/>
        <w:rPr>
          <w:rFonts w:ascii="宋体" w:hAnsi="宋体" w:cs="宋体"/>
          <w:sz w:val="24"/>
        </w:rPr>
      </w:pPr>
      <w:r>
        <w:rPr>
          <w:rFonts w:ascii="宋体" w:hAnsi="宋体" w:cs="宋体" w:hint="eastAsia"/>
          <w:sz w:val="24"/>
        </w:rPr>
        <w:t xml:space="preserve">开户名称：                               开户名称： </w:t>
      </w:r>
    </w:p>
    <w:p w14:paraId="6467B864" w14:textId="77777777" w:rsidR="00C47985" w:rsidRDefault="00DD4132">
      <w:pPr>
        <w:autoSpaceDE w:val="0"/>
        <w:autoSpaceDN w:val="0"/>
        <w:spacing w:line="560" w:lineRule="exact"/>
        <w:rPr>
          <w:rFonts w:ascii="宋体" w:hAnsi="宋体" w:cs="宋体"/>
          <w:sz w:val="24"/>
        </w:rPr>
      </w:pPr>
      <w:r>
        <w:rPr>
          <w:rFonts w:ascii="宋体" w:hAnsi="宋体" w:cs="宋体" w:hint="eastAsia"/>
          <w:sz w:val="24"/>
        </w:rPr>
        <w:t>开户账号：                               开户账号：</w:t>
      </w:r>
    </w:p>
    <w:p w14:paraId="31C96427" w14:textId="77777777" w:rsidR="00C47985" w:rsidRDefault="00DD4132">
      <w:pPr>
        <w:rPr>
          <w:rFonts w:ascii="宋体" w:hAnsi="宋体" w:cs="宋体"/>
          <w:b/>
        </w:rPr>
      </w:pPr>
      <w:r>
        <w:rPr>
          <w:rFonts w:ascii="宋体" w:hAnsi="宋体" w:cs="宋体" w:hint="eastAsia"/>
          <w:b/>
        </w:rPr>
        <w:br w:type="page"/>
      </w:r>
    </w:p>
    <w:p w14:paraId="67C6C642" w14:textId="77777777" w:rsidR="00C47985" w:rsidRDefault="00DD4132">
      <w:pPr>
        <w:pStyle w:val="1f6"/>
        <w:ind w:leftChars="0" w:left="0" w:firstLineChars="0" w:firstLine="0"/>
        <w:jc w:val="center"/>
        <w:rPr>
          <w:rFonts w:ascii="宋体" w:hAnsi="宋体" w:cs="宋体"/>
          <w:b/>
          <w:sz w:val="36"/>
          <w:szCs w:val="36"/>
        </w:rPr>
      </w:pPr>
      <w:r>
        <w:rPr>
          <w:rFonts w:ascii="宋体" w:hAnsi="宋体" w:cs="宋体" w:hint="eastAsia"/>
          <w:b/>
          <w:sz w:val="36"/>
          <w:szCs w:val="36"/>
        </w:rPr>
        <w:lastRenderedPageBreak/>
        <w:t>第二部分 合同一般条款</w:t>
      </w:r>
    </w:p>
    <w:p w14:paraId="50C090D9" w14:textId="77777777" w:rsidR="00C47985" w:rsidRDefault="00DD4132">
      <w:pPr>
        <w:spacing w:line="360" w:lineRule="auto"/>
        <w:outlineLvl w:val="0"/>
        <w:rPr>
          <w:rFonts w:ascii="宋体" w:hAnsi="宋体" w:cs="宋体"/>
          <w:b/>
          <w:sz w:val="24"/>
        </w:rPr>
      </w:pPr>
      <w:bookmarkStart w:id="434" w:name="_Toc16917"/>
      <w:bookmarkStart w:id="435" w:name="_Ref467379101"/>
      <w:bookmarkStart w:id="436" w:name="_Toc487900349"/>
      <w:bookmarkStart w:id="437" w:name="_Toc279701240"/>
      <w:bookmarkStart w:id="438" w:name="_Ref467379205"/>
      <w:bookmarkStart w:id="439" w:name="_Ref467379225"/>
      <w:bookmarkStart w:id="440" w:name="_Toc28763"/>
      <w:bookmarkStart w:id="441" w:name="_Ref467379109"/>
      <w:bookmarkStart w:id="442" w:name="_Ref467378463"/>
      <w:bookmarkStart w:id="443" w:name="_Ref467379195"/>
      <w:bookmarkStart w:id="444" w:name="_Ref467379094"/>
      <w:bookmarkStart w:id="445" w:name="_Ref467379214"/>
      <w:bookmarkStart w:id="446" w:name="_Ref467378499"/>
      <w:bookmarkStart w:id="447" w:name="_Ref467378404"/>
      <w:bookmarkStart w:id="448" w:name="_Toc259093669"/>
      <w:bookmarkStart w:id="449" w:name="_Toc19614"/>
      <w:r>
        <w:rPr>
          <w:rFonts w:ascii="宋体" w:hAnsi="宋体" w:cs="宋体" w:hint="eastAsia"/>
          <w:b/>
          <w:sz w:val="24"/>
        </w:rPr>
        <w:t>2.1 定义</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43DE549"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本合同中的下列词语应按以下内容进行解释：</w:t>
      </w:r>
    </w:p>
    <w:p w14:paraId="7440967D"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2.1.1 “合同”系指采购人和中标或中标人签订的载明双方当事人所达成的协议，并包括所有的附件、附录和构成合同的其他文件。</w:t>
      </w:r>
    </w:p>
    <w:p w14:paraId="61FBB576"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2.1.2 “合同价”系指根据合同约定，中标或中标人在完全履行合同义务后，采购人应支付给中标或中标人的价格。</w:t>
      </w:r>
    </w:p>
    <w:p w14:paraId="146D5741"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2.1.3 “货物”系指中标或中标人根据合同约定应向采购人交付的一切各种形态和种类的物品，包括原材料、燃料、设备、机械、仪表、备件、计算机软件、产品等，并包括工具、手册等其他相关资料。</w:t>
      </w:r>
    </w:p>
    <w:p w14:paraId="0C35644D" w14:textId="77777777" w:rsidR="00C47985" w:rsidRDefault="00DD4132">
      <w:pPr>
        <w:spacing w:line="360" w:lineRule="auto"/>
        <w:ind w:firstLineChars="175" w:firstLine="420"/>
        <w:rPr>
          <w:rFonts w:ascii="宋体" w:hAnsi="宋体" w:cs="宋体"/>
          <w:sz w:val="24"/>
        </w:rPr>
      </w:pPr>
      <w:bookmarkStart w:id="450" w:name="_Ref467378840"/>
      <w:r>
        <w:rPr>
          <w:rFonts w:ascii="宋体" w:hAnsi="宋体" w:cs="宋体" w:hint="eastAsia"/>
          <w:sz w:val="24"/>
        </w:rPr>
        <w:t>2.1.4 “甲方”系指与中标或中标人签署合同的采购人</w:t>
      </w:r>
      <w:bookmarkEnd w:id="450"/>
      <w:r>
        <w:rPr>
          <w:rFonts w:ascii="宋体" w:hAnsi="宋体" w:cs="宋体" w:hint="eastAsia"/>
          <w:sz w:val="24"/>
        </w:rPr>
        <w:t>；采购人委托采购代理机构代表其与乙方签订合同的，采购人的授权委托书作为合同附件。</w:t>
      </w:r>
    </w:p>
    <w:p w14:paraId="080DF531" w14:textId="77777777" w:rsidR="00C47985" w:rsidRDefault="00DD4132">
      <w:pPr>
        <w:spacing w:line="360" w:lineRule="auto"/>
        <w:ind w:firstLineChars="175" w:firstLine="420"/>
        <w:rPr>
          <w:rFonts w:ascii="宋体" w:hAnsi="宋体" w:cs="宋体"/>
          <w:sz w:val="24"/>
        </w:rPr>
      </w:pPr>
      <w:bookmarkStart w:id="451" w:name="_Ref467379400"/>
      <w:r>
        <w:rPr>
          <w:rFonts w:ascii="宋体" w:hAnsi="宋体" w:cs="宋体" w:hint="eastAsia"/>
          <w:sz w:val="24"/>
        </w:rPr>
        <w:t>2.1.5 “乙方”系指根据合同约定交付货物的中标或</w:t>
      </w:r>
      <w:bookmarkEnd w:id="451"/>
      <w:r>
        <w:rPr>
          <w:rFonts w:ascii="宋体" w:hAnsi="宋体" w:cs="宋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9E09891" w14:textId="77777777" w:rsidR="00C47985" w:rsidRDefault="00DD4132">
      <w:pPr>
        <w:spacing w:line="360" w:lineRule="auto"/>
        <w:ind w:firstLineChars="175" w:firstLine="420"/>
        <w:rPr>
          <w:rFonts w:ascii="宋体" w:hAnsi="宋体" w:cs="宋体"/>
          <w:sz w:val="24"/>
        </w:rPr>
      </w:pPr>
      <w:bookmarkStart w:id="452" w:name="_Ref467379436"/>
      <w:r>
        <w:rPr>
          <w:rFonts w:ascii="宋体" w:hAnsi="宋体" w:cs="宋体" w:hint="eastAsia"/>
          <w:sz w:val="24"/>
        </w:rPr>
        <w:t>2.1.6 “现场”系指合同约定货物将要运至或者安装的地点。</w:t>
      </w:r>
      <w:bookmarkEnd w:id="452"/>
    </w:p>
    <w:p w14:paraId="37A71B8F" w14:textId="77777777" w:rsidR="00C47985" w:rsidRDefault="00DD4132">
      <w:pPr>
        <w:spacing w:line="360" w:lineRule="auto"/>
        <w:outlineLvl w:val="0"/>
        <w:rPr>
          <w:rFonts w:ascii="宋体" w:hAnsi="宋体" w:cs="宋体"/>
          <w:b/>
          <w:sz w:val="24"/>
        </w:rPr>
      </w:pPr>
      <w:bookmarkStart w:id="453" w:name="_Toc32504"/>
      <w:bookmarkStart w:id="454" w:name="_Toc487900350"/>
      <w:bookmarkStart w:id="455" w:name="_Toc13336"/>
      <w:bookmarkStart w:id="456" w:name="_Toc27635"/>
      <w:bookmarkStart w:id="457" w:name="_Toc279701241"/>
      <w:bookmarkStart w:id="458" w:name="_Toc259093670"/>
      <w:r>
        <w:rPr>
          <w:rFonts w:ascii="宋体" w:hAnsi="宋体" w:cs="宋体" w:hint="eastAsia"/>
          <w:b/>
          <w:sz w:val="24"/>
        </w:rPr>
        <w:t>2.2 技术规范</w:t>
      </w:r>
      <w:bookmarkEnd w:id="453"/>
      <w:bookmarkEnd w:id="454"/>
      <w:bookmarkEnd w:id="455"/>
      <w:bookmarkEnd w:id="456"/>
      <w:bookmarkEnd w:id="457"/>
      <w:bookmarkEnd w:id="458"/>
    </w:p>
    <w:p w14:paraId="71924660"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CD751E" w14:textId="77777777" w:rsidR="00C47985" w:rsidRDefault="00DD4132">
      <w:pPr>
        <w:spacing w:line="360" w:lineRule="auto"/>
        <w:ind w:firstLineChars="200" w:firstLine="482"/>
        <w:outlineLvl w:val="0"/>
        <w:rPr>
          <w:rFonts w:ascii="宋体" w:hAnsi="宋体" w:cs="宋体"/>
          <w:b/>
          <w:sz w:val="24"/>
        </w:rPr>
      </w:pPr>
      <w:bookmarkStart w:id="459" w:name="_Toc279701242"/>
      <w:bookmarkStart w:id="460" w:name="_Toc487900351"/>
      <w:bookmarkStart w:id="461" w:name="_Toc27853"/>
      <w:bookmarkStart w:id="462" w:name="_Toc259093671"/>
      <w:bookmarkStart w:id="463" w:name="_Toc9829"/>
      <w:bookmarkStart w:id="464" w:name="_Toc31634"/>
      <w:r>
        <w:rPr>
          <w:rFonts w:ascii="宋体" w:hAnsi="宋体" w:cs="宋体" w:hint="eastAsia"/>
          <w:b/>
          <w:sz w:val="24"/>
        </w:rPr>
        <w:t>2.3 知识产权</w:t>
      </w:r>
      <w:bookmarkEnd w:id="459"/>
      <w:bookmarkEnd w:id="460"/>
      <w:bookmarkEnd w:id="461"/>
      <w:bookmarkEnd w:id="462"/>
      <w:bookmarkEnd w:id="463"/>
      <w:bookmarkEnd w:id="464"/>
    </w:p>
    <w:p w14:paraId="366D48C3"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ascii="宋体" w:hAnsi="宋体" w:hint="eastAsia"/>
          <w:sz w:val="24"/>
        </w:rPr>
        <w:t>乙方还应及时澄清相关信息，使甲方声誉免受损害，甲方保留追责的权利。</w:t>
      </w:r>
    </w:p>
    <w:p w14:paraId="7DFF31C2" w14:textId="77777777" w:rsidR="00C47985" w:rsidRDefault="00DD4132">
      <w:pPr>
        <w:spacing w:line="360" w:lineRule="auto"/>
        <w:ind w:firstLineChars="200" w:firstLine="482"/>
        <w:outlineLvl w:val="0"/>
        <w:rPr>
          <w:rFonts w:ascii="宋体" w:hAnsi="宋体" w:cs="宋体"/>
          <w:b/>
          <w:sz w:val="24"/>
        </w:rPr>
      </w:pPr>
      <w:bookmarkStart w:id="465" w:name="_Toc11932"/>
      <w:bookmarkStart w:id="466" w:name="_Toc4194"/>
      <w:bookmarkStart w:id="467" w:name="_Toc29149"/>
      <w:r>
        <w:rPr>
          <w:rFonts w:ascii="宋体" w:hAnsi="宋体" w:cs="宋体" w:hint="eastAsia"/>
          <w:b/>
          <w:sz w:val="24"/>
        </w:rPr>
        <w:t>2.4 包装和装运</w:t>
      </w:r>
      <w:bookmarkEnd w:id="465"/>
      <w:bookmarkEnd w:id="466"/>
      <w:bookmarkEnd w:id="467"/>
    </w:p>
    <w:p w14:paraId="233C401B"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2.4.1除</w:t>
      </w:r>
      <w:r>
        <w:rPr>
          <w:rFonts w:ascii="宋体" w:hAnsi="宋体" w:cs="宋体" w:hint="eastAsia"/>
          <w:b/>
          <w:i/>
          <w:sz w:val="24"/>
          <w:u w:val="single"/>
        </w:rPr>
        <w:t>合同专用条款</w:t>
      </w:r>
      <w:r>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w:t>
      </w:r>
      <w:r>
        <w:rPr>
          <w:rFonts w:ascii="宋体" w:hAnsi="宋体" w:cs="宋体" w:hint="eastAsia"/>
          <w:sz w:val="24"/>
        </w:rPr>
        <w:lastRenderedPageBreak/>
        <w:t>防锈和防粗暴装卸，确保货物安全无损地运抵现场。由于包装不善所引起的货物锈蚀、损坏和损失等一切风险均由乙方承担。</w:t>
      </w:r>
    </w:p>
    <w:p w14:paraId="308C6236"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1095E9D"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2.4.3 装运货物的要求和通知，详见</w:t>
      </w:r>
      <w:r>
        <w:rPr>
          <w:rFonts w:ascii="宋体" w:hAnsi="宋体" w:cs="宋体" w:hint="eastAsia"/>
          <w:b/>
          <w:i/>
          <w:sz w:val="24"/>
          <w:u w:val="single"/>
        </w:rPr>
        <w:t>合同专用条款</w:t>
      </w:r>
      <w:r>
        <w:rPr>
          <w:rFonts w:ascii="宋体" w:hAnsi="宋体" w:cs="宋体" w:hint="eastAsia"/>
          <w:sz w:val="24"/>
        </w:rPr>
        <w:t>。</w:t>
      </w:r>
    </w:p>
    <w:p w14:paraId="5329FB1D" w14:textId="77777777" w:rsidR="00C47985" w:rsidRDefault="00DD4132">
      <w:pPr>
        <w:spacing w:line="360" w:lineRule="auto"/>
        <w:ind w:firstLineChars="200" w:firstLine="482"/>
        <w:outlineLvl w:val="0"/>
        <w:rPr>
          <w:rFonts w:ascii="宋体" w:hAnsi="宋体" w:cs="宋体"/>
          <w:b/>
          <w:sz w:val="24"/>
        </w:rPr>
      </w:pPr>
      <w:bookmarkStart w:id="468" w:name="_Ref467378541"/>
      <w:bookmarkStart w:id="469" w:name="_Ref467378591"/>
      <w:bookmarkStart w:id="470" w:name="_Ref467379536"/>
      <w:bookmarkStart w:id="471" w:name="_Ref467379542"/>
      <w:bookmarkStart w:id="472" w:name="_Ref467379527"/>
      <w:bookmarkStart w:id="473" w:name="_Toc487900354"/>
      <w:bookmarkStart w:id="474" w:name="_Toc279701245"/>
      <w:bookmarkStart w:id="475" w:name="_Toc259093674"/>
      <w:bookmarkStart w:id="476" w:name="_Toc26182"/>
      <w:bookmarkStart w:id="477" w:name="_Toc19074"/>
      <w:bookmarkStart w:id="478" w:name="_Toc30272"/>
      <w:r>
        <w:rPr>
          <w:rFonts w:ascii="宋体" w:hAnsi="宋体" w:cs="宋体" w:hint="eastAsia"/>
          <w:b/>
          <w:sz w:val="24"/>
        </w:rPr>
        <w:t>2.</w:t>
      </w:r>
      <w:bookmarkEnd w:id="468"/>
      <w:bookmarkEnd w:id="469"/>
      <w:bookmarkEnd w:id="470"/>
      <w:bookmarkEnd w:id="471"/>
      <w:bookmarkEnd w:id="472"/>
      <w:bookmarkEnd w:id="473"/>
      <w:bookmarkEnd w:id="474"/>
      <w:bookmarkEnd w:id="475"/>
      <w:r>
        <w:rPr>
          <w:rFonts w:ascii="宋体" w:hAnsi="宋体" w:cs="宋体" w:hint="eastAsia"/>
          <w:b/>
          <w:sz w:val="24"/>
        </w:rPr>
        <w:t>5 履约检查和问题反馈</w:t>
      </w:r>
      <w:bookmarkEnd w:id="476"/>
      <w:bookmarkEnd w:id="477"/>
      <w:bookmarkEnd w:id="478"/>
    </w:p>
    <w:p w14:paraId="42AA0482" w14:textId="77777777" w:rsidR="00C47985" w:rsidRDefault="00DD4132">
      <w:pPr>
        <w:spacing w:line="360" w:lineRule="auto"/>
        <w:ind w:firstLineChars="175" w:firstLine="420"/>
        <w:rPr>
          <w:rFonts w:ascii="宋体" w:hAnsi="宋体" w:cs="宋体"/>
          <w:sz w:val="24"/>
        </w:rPr>
      </w:pPr>
      <w:bookmarkStart w:id="479" w:name="_Ref467379657"/>
      <w:r>
        <w:rPr>
          <w:rFonts w:ascii="宋体" w:hAnsi="宋体" w:cs="宋体" w:hint="eastAsia"/>
          <w:sz w:val="24"/>
        </w:rPr>
        <w:t>2.5.1</w:t>
      </w:r>
      <w:bookmarkStart w:id="480" w:name="_Toc186431854"/>
      <w:bookmarkStart w:id="481" w:name="_Ref467379793"/>
      <w:bookmarkStart w:id="482" w:name="_Toc487900357"/>
      <w:bookmarkStart w:id="483" w:name="_Toc259093676"/>
      <w:bookmarkStart w:id="484" w:name="_Toc279701247"/>
      <w:bookmarkStart w:id="485" w:name="_Ref467379807"/>
      <w:bookmarkEnd w:id="479"/>
      <w:r>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B645F20"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2.5.2 合同履行期间，甲方有权将履行过程中出现的问题反馈给乙方，双方当事人应以书面形式约定需要完善和改进的内容</w:t>
      </w:r>
      <w:bookmarkStart w:id="486" w:name="_Toc186431855"/>
      <w:bookmarkEnd w:id="480"/>
      <w:r>
        <w:rPr>
          <w:rFonts w:ascii="宋体" w:hAnsi="宋体" w:cs="宋体" w:hint="eastAsia"/>
          <w:sz w:val="24"/>
        </w:rPr>
        <w:t>。</w:t>
      </w:r>
    </w:p>
    <w:p w14:paraId="27CA810E" w14:textId="77777777" w:rsidR="00C47985" w:rsidRDefault="00DD4132">
      <w:pPr>
        <w:spacing w:line="360" w:lineRule="auto"/>
        <w:ind w:firstLineChars="200" w:firstLine="482"/>
        <w:outlineLvl w:val="0"/>
        <w:rPr>
          <w:rFonts w:ascii="宋体" w:hAnsi="宋体" w:cs="宋体"/>
          <w:b/>
          <w:sz w:val="24"/>
        </w:rPr>
      </w:pPr>
      <w:bookmarkStart w:id="487" w:name="_Toc259093677"/>
      <w:bookmarkStart w:id="488" w:name="_Toc279701248"/>
      <w:bookmarkStart w:id="489" w:name="_Ref467379923"/>
      <w:bookmarkStart w:id="490" w:name="_Ref467379852"/>
      <w:bookmarkStart w:id="491" w:name="_Ref467379863"/>
      <w:bookmarkStart w:id="492" w:name="_Toc487900358"/>
      <w:bookmarkStart w:id="493" w:name="_Toc3225"/>
      <w:bookmarkStart w:id="494" w:name="_Toc16110"/>
      <w:bookmarkStart w:id="495" w:name="_Toc774"/>
      <w:bookmarkEnd w:id="481"/>
      <w:bookmarkEnd w:id="482"/>
      <w:bookmarkEnd w:id="483"/>
      <w:bookmarkEnd w:id="484"/>
      <w:bookmarkEnd w:id="485"/>
      <w:bookmarkEnd w:id="486"/>
      <w:r>
        <w:rPr>
          <w:rFonts w:ascii="宋体" w:hAnsi="宋体" w:cs="宋体" w:hint="eastAsia"/>
          <w:b/>
          <w:sz w:val="24"/>
        </w:rPr>
        <w:t>2.6 技术资料</w:t>
      </w:r>
      <w:bookmarkEnd w:id="487"/>
      <w:bookmarkEnd w:id="488"/>
      <w:bookmarkEnd w:id="489"/>
      <w:bookmarkEnd w:id="490"/>
      <w:bookmarkEnd w:id="491"/>
      <w:bookmarkEnd w:id="492"/>
      <w:r>
        <w:rPr>
          <w:rFonts w:ascii="宋体" w:hAnsi="宋体" w:cs="宋体" w:hint="eastAsia"/>
          <w:b/>
          <w:sz w:val="24"/>
        </w:rPr>
        <w:t>和保密义务</w:t>
      </w:r>
      <w:bookmarkEnd w:id="493"/>
      <w:bookmarkEnd w:id="494"/>
      <w:bookmarkEnd w:id="495"/>
    </w:p>
    <w:p w14:paraId="53D59CDD"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2.6.1 乙方有权依据合同约定和项目需要，向甲方了解有关情况，调阅有关资料等，甲方应予积极配合；</w:t>
      </w:r>
    </w:p>
    <w:p w14:paraId="03C80CF8"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2.6.2 乙方有义务妥善保管和保护由甲方提供的前款信息和资料等；</w:t>
      </w:r>
    </w:p>
    <w:p w14:paraId="57589DDF"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99C9B7" w14:textId="77777777" w:rsidR="00C47985" w:rsidRDefault="00DD4132">
      <w:pPr>
        <w:spacing w:line="360" w:lineRule="auto"/>
        <w:ind w:firstLineChars="200" w:firstLine="482"/>
        <w:outlineLvl w:val="0"/>
        <w:rPr>
          <w:rFonts w:ascii="宋体" w:hAnsi="宋体" w:cs="宋体"/>
          <w:b/>
          <w:sz w:val="24"/>
        </w:rPr>
      </w:pPr>
      <w:bookmarkStart w:id="496" w:name="_Toc7860"/>
      <w:r>
        <w:rPr>
          <w:rFonts w:ascii="宋体" w:hAnsi="宋体" w:cs="宋体" w:hint="eastAsia"/>
          <w:b/>
          <w:sz w:val="24"/>
        </w:rPr>
        <w:t>2.7 质量保证</w:t>
      </w:r>
      <w:bookmarkEnd w:id="496"/>
    </w:p>
    <w:p w14:paraId="5B66F603"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2.7.1 验收合格交付使用后至少</w:t>
      </w:r>
      <w:r>
        <w:rPr>
          <w:rFonts w:ascii="宋体" w:hAnsi="宋体" w:cs="宋体" w:hint="eastAsia"/>
          <w:sz w:val="24"/>
          <w:u w:val="single"/>
        </w:rPr>
        <w:t xml:space="preserve">   </w:t>
      </w:r>
      <w:r>
        <w:rPr>
          <w:rFonts w:ascii="宋体" w:hAnsi="宋体" w:cs="宋体" w:hint="eastAsia"/>
          <w:sz w:val="24"/>
        </w:rPr>
        <w:t>年；质保期内工作服的无条件小修小补工作，如拉链、钮扣、缝开裂等，乙方应在接到通知后3至7天内无条件修好并交还到人。具体实施响应要求：</w:t>
      </w:r>
    </w:p>
    <w:p w14:paraId="1EC5603B"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（1）合同签订后，乙方须派专业人员到甲方指定地点测量工作人员身材尺寸，并统计各类工作服的实际需求数量。</w:t>
      </w:r>
    </w:p>
    <w:p w14:paraId="02A6D639"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（2）试穿不合身的服装，乙方须在一周内派专业人员无条件修改。经修改后仍不符合要求且无法修改到位的，须无条件重新制作，并在15天内完成。</w:t>
      </w:r>
    </w:p>
    <w:p w14:paraId="2A8FB3C8"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（3）在供货期内，如甲方认为有必要，乙方须提供甲方指定批次服装的合格质检报告；不能提供合格质检报告的，甲方有权判定乙方提供的是不合格产品，则甲方有权单</w:t>
      </w:r>
      <w:r>
        <w:rPr>
          <w:rFonts w:ascii="宋体" w:hAnsi="宋体" w:cs="宋体" w:hint="eastAsia"/>
          <w:sz w:val="24"/>
        </w:rPr>
        <w:lastRenderedPageBreak/>
        <w:t>方面解除合同，并要求供应商赔偿相关损失。</w:t>
      </w:r>
    </w:p>
    <w:p w14:paraId="0895750E"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2.7.2 乙方应建立和完善履行合同的内部质量保证体系，并提供相关内部规章制度给甲方，以便甲方进行监督检查；</w:t>
      </w:r>
    </w:p>
    <w:p w14:paraId="73429348"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2.7.3 乙方应保证履行合同的人员数量和素质、软件和硬件设备的配置、场地、环境和设施等满足全面履行合同的要求，并应接受甲方的监督检查。</w:t>
      </w:r>
    </w:p>
    <w:p w14:paraId="3D8CE198" w14:textId="77777777" w:rsidR="00C47985" w:rsidRDefault="00DD4132">
      <w:pPr>
        <w:spacing w:line="360" w:lineRule="auto"/>
        <w:ind w:firstLineChars="200" w:firstLine="482"/>
        <w:outlineLvl w:val="0"/>
        <w:rPr>
          <w:rFonts w:ascii="宋体" w:hAnsi="宋体" w:cs="宋体"/>
          <w:b/>
          <w:sz w:val="24"/>
        </w:rPr>
      </w:pPr>
      <w:bookmarkStart w:id="497" w:name="_Toc17244"/>
      <w:bookmarkStart w:id="498" w:name="_Toc279701252"/>
      <w:bookmarkStart w:id="499" w:name="_Toc259093681"/>
      <w:bookmarkStart w:id="500" w:name="_Toc487900362"/>
      <w:r>
        <w:rPr>
          <w:rFonts w:ascii="宋体" w:hAnsi="宋体" w:cs="宋体" w:hint="eastAsia"/>
          <w:b/>
          <w:sz w:val="24"/>
        </w:rPr>
        <w:t>2.8 货物的风险负担</w:t>
      </w:r>
      <w:bookmarkEnd w:id="497"/>
    </w:p>
    <w:p w14:paraId="374CD050" w14:textId="77777777" w:rsidR="00C47985" w:rsidRDefault="00DD4132">
      <w:pPr>
        <w:spacing w:line="360" w:lineRule="auto"/>
        <w:ind w:firstLineChars="175" w:firstLine="420"/>
        <w:rPr>
          <w:rFonts w:ascii="宋体" w:hAnsi="宋体" w:cs="宋体"/>
          <w:b/>
          <w:sz w:val="24"/>
        </w:rPr>
      </w:pPr>
      <w:r>
        <w:rPr>
          <w:rFonts w:ascii="宋体" w:hAnsi="宋体" w:cs="宋体" w:hint="eastAsia"/>
          <w:sz w:val="24"/>
        </w:rPr>
        <w:t>货物或者在途货物或者交付给第一承运人后的货物毁损、灭失的风险负担详见</w:t>
      </w:r>
      <w:r>
        <w:rPr>
          <w:rFonts w:ascii="宋体" w:hAnsi="宋体" w:cs="宋体" w:hint="eastAsia"/>
          <w:b/>
          <w:i/>
          <w:sz w:val="24"/>
          <w:u w:val="single"/>
        </w:rPr>
        <w:t>合同专用条款</w:t>
      </w:r>
      <w:r>
        <w:rPr>
          <w:rFonts w:ascii="宋体" w:hAnsi="宋体" w:cs="宋体" w:hint="eastAsia"/>
          <w:sz w:val="24"/>
        </w:rPr>
        <w:t>。</w:t>
      </w:r>
    </w:p>
    <w:p w14:paraId="4D0E2E10" w14:textId="77777777" w:rsidR="00C47985" w:rsidRDefault="00DD4132">
      <w:pPr>
        <w:spacing w:line="360" w:lineRule="auto"/>
        <w:ind w:firstLineChars="200" w:firstLine="482"/>
        <w:outlineLvl w:val="0"/>
        <w:rPr>
          <w:rFonts w:ascii="宋体" w:hAnsi="宋体" w:cs="宋体"/>
          <w:b/>
          <w:sz w:val="24"/>
        </w:rPr>
      </w:pPr>
      <w:bookmarkStart w:id="501" w:name="_Toc14055"/>
      <w:r>
        <w:rPr>
          <w:rFonts w:ascii="宋体" w:hAnsi="宋体" w:cs="宋体" w:hint="eastAsia"/>
          <w:b/>
          <w:sz w:val="24"/>
        </w:rPr>
        <w:t>2.9 延迟交货</w:t>
      </w:r>
      <w:bookmarkEnd w:id="498"/>
      <w:bookmarkEnd w:id="499"/>
      <w:bookmarkEnd w:id="500"/>
      <w:bookmarkEnd w:id="501"/>
    </w:p>
    <w:p w14:paraId="2A4C9540" w14:textId="77777777" w:rsidR="00C47985" w:rsidRDefault="00DD4132">
      <w:pPr>
        <w:spacing w:line="360" w:lineRule="auto"/>
        <w:ind w:firstLineChars="175" w:firstLine="420"/>
        <w:rPr>
          <w:rFonts w:ascii="宋体" w:hAnsi="宋体" w:cs="宋体"/>
          <w:sz w:val="24"/>
        </w:rPr>
      </w:pPr>
      <w:r>
        <w:rPr>
          <w:rFonts w:ascii="宋体" w:hAnsi="宋体" w:hint="eastAsia"/>
          <w:sz w:val="24"/>
        </w:rPr>
        <w:t>甲乙双方签订合同后，乙方应按照合同约定履行合同义务，除不可抗力外，乙方不得延迟交货。</w:t>
      </w:r>
      <w:r>
        <w:rPr>
          <w:rFonts w:ascii="宋体" w:hAnsi="宋体" w:cs="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2A1C12C" w14:textId="77777777" w:rsidR="00C47985" w:rsidRDefault="00DD4132">
      <w:pPr>
        <w:spacing w:line="360" w:lineRule="auto"/>
        <w:ind w:firstLineChars="200" w:firstLine="482"/>
        <w:outlineLvl w:val="0"/>
        <w:rPr>
          <w:rFonts w:ascii="宋体" w:hAnsi="宋体" w:cs="宋体"/>
          <w:b/>
          <w:sz w:val="24"/>
        </w:rPr>
      </w:pPr>
      <w:bookmarkStart w:id="502" w:name="_Toc7502"/>
      <w:bookmarkStart w:id="503" w:name="_Toc279701254"/>
      <w:bookmarkStart w:id="504" w:name="_Toc259093683"/>
      <w:bookmarkStart w:id="505" w:name="_Ref467378121"/>
      <w:bookmarkStart w:id="506" w:name="_Toc487900364"/>
      <w:r>
        <w:rPr>
          <w:rFonts w:ascii="宋体" w:hAnsi="宋体" w:cs="宋体" w:hint="eastAsia"/>
          <w:b/>
          <w:sz w:val="24"/>
        </w:rPr>
        <w:t>2.10 合同变更</w:t>
      </w:r>
      <w:bookmarkEnd w:id="502"/>
    </w:p>
    <w:p w14:paraId="5D3499EF"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507" w:name="_Toc259093688"/>
      <w:bookmarkStart w:id="508" w:name="_Toc487900369"/>
      <w:bookmarkStart w:id="509" w:name="_Toc279701259"/>
    </w:p>
    <w:p w14:paraId="1B38541A" w14:textId="77777777" w:rsidR="00C47985" w:rsidRDefault="00DD4132">
      <w:pPr>
        <w:spacing w:line="360" w:lineRule="auto"/>
        <w:ind w:firstLineChars="200" w:firstLine="482"/>
        <w:outlineLvl w:val="0"/>
        <w:rPr>
          <w:rFonts w:ascii="宋体" w:hAnsi="宋体" w:cs="宋体"/>
          <w:b/>
          <w:sz w:val="24"/>
        </w:rPr>
      </w:pPr>
      <w:bookmarkStart w:id="510" w:name="_Toc22955"/>
      <w:bookmarkStart w:id="511" w:name="_Toc15237"/>
      <w:bookmarkStart w:id="512" w:name="_Toc10366"/>
      <w:r>
        <w:rPr>
          <w:rFonts w:ascii="宋体" w:hAnsi="宋体" w:cs="宋体" w:hint="eastAsia"/>
          <w:b/>
          <w:sz w:val="24"/>
        </w:rPr>
        <w:t>2.11 合同转让</w:t>
      </w:r>
      <w:bookmarkEnd w:id="507"/>
      <w:bookmarkEnd w:id="508"/>
      <w:bookmarkEnd w:id="509"/>
      <w:r>
        <w:rPr>
          <w:rFonts w:ascii="宋体" w:hAnsi="宋体" w:cs="宋体" w:hint="eastAsia"/>
          <w:b/>
          <w:sz w:val="24"/>
        </w:rPr>
        <w:t>和分包</w:t>
      </w:r>
      <w:bookmarkEnd w:id="510"/>
      <w:bookmarkEnd w:id="511"/>
      <w:bookmarkEnd w:id="512"/>
    </w:p>
    <w:p w14:paraId="507CBB47"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6B9813"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2.11.2乙方采取分包方式履行合同的，甲方可直接向分包供应商支付款项。</w:t>
      </w:r>
    </w:p>
    <w:p w14:paraId="6D31872D" w14:textId="77777777" w:rsidR="00C47985" w:rsidRDefault="00DD4132">
      <w:pPr>
        <w:spacing w:line="360" w:lineRule="auto"/>
        <w:ind w:firstLineChars="200" w:firstLine="482"/>
        <w:outlineLvl w:val="0"/>
        <w:rPr>
          <w:rFonts w:ascii="宋体" w:hAnsi="宋体" w:cs="宋体"/>
          <w:b/>
          <w:sz w:val="24"/>
        </w:rPr>
      </w:pPr>
      <w:bookmarkStart w:id="513" w:name="_Toc16508"/>
      <w:bookmarkStart w:id="514" w:name="_Toc14066"/>
      <w:bookmarkStart w:id="515" w:name="_Toc13566"/>
      <w:r>
        <w:rPr>
          <w:rFonts w:ascii="宋体" w:hAnsi="宋体" w:cs="宋体" w:hint="eastAsia"/>
          <w:b/>
          <w:sz w:val="24"/>
        </w:rPr>
        <w:t>2.12 不可抗力</w:t>
      </w:r>
      <w:bookmarkEnd w:id="513"/>
      <w:bookmarkEnd w:id="514"/>
      <w:bookmarkEnd w:id="515"/>
    </w:p>
    <w:p w14:paraId="12BFB759"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2.12.1如果任何一方遭遇法律规定的不可抗力，致使合同履行受阻时，履行合同的期限应予延长，延长的期限应相当于不可抗力所影响的时间；</w:t>
      </w:r>
    </w:p>
    <w:p w14:paraId="71F6AFB8"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2.12.2 因不可抗力致使不能实现合同目的的，当事人可以解除合同；</w:t>
      </w:r>
    </w:p>
    <w:p w14:paraId="139A63E5"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2.12.3 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以书面形式变更合同；</w:t>
      </w:r>
    </w:p>
    <w:p w14:paraId="27C3D6C8"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2.12.4受不可抗力影响的一方在不可抗力发生后，应在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w:t>
      </w:r>
      <w:r>
        <w:rPr>
          <w:rFonts w:ascii="宋体" w:hAnsi="宋体" w:cs="宋体" w:hint="eastAsia"/>
          <w:sz w:val="24"/>
        </w:rPr>
        <w:lastRenderedPageBreak/>
        <w:t>送达对方当事人。</w:t>
      </w:r>
    </w:p>
    <w:p w14:paraId="0E4EA440" w14:textId="77777777" w:rsidR="00C47985" w:rsidRDefault="00DD4132">
      <w:pPr>
        <w:spacing w:line="360" w:lineRule="auto"/>
        <w:ind w:firstLineChars="200" w:firstLine="482"/>
        <w:outlineLvl w:val="0"/>
        <w:rPr>
          <w:rFonts w:ascii="宋体" w:hAnsi="宋体" w:cs="宋体"/>
          <w:b/>
          <w:sz w:val="24"/>
        </w:rPr>
      </w:pPr>
      <w:bookmarkStart w:id="516" w:name="_Toc259093684"/>
      <w:bookmarkStart w:id="517" w:name="_Toc487900365"/>
      <w:bookmarkStart w:id="518" w:name="_Toc30676"/>
      <w:bookmarkStart w:id="519" w:name="_Toc6969"/>
      <w:bookmarkStart w:id="520" w:name="_Toc279701255"/>
      <w:bookmarkStart w:id="521" w:name="_Toc689"/>
      <w:r>
        <w:rPr>
          <w:rFonts w:ascii="宋体" w:hAnsi="宋体" w:cs="宋体" w:hint="eastAsia"/>
          <w:b/>
          <w:sz w:val="24"/>
        </w:rPr>
        <w:t>2.13 税费</w:t>
      </w:r>
      <w:bookmarkEnd w:id="516"/>
      <w:bookmarkEnd w:id="517"/>
      <w:bookmarkEnd w:id="518"/>
      <w:bookmarkEnd w:id="519"/>
      <w:bookmarkEnd w:id="520"/>
      <w:bookmarkEnd w:id="521"/>
    </w:p>
    <w:p w14:paraId="4A6933FB"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与合同有关的一切税费，均按照中华人民共和国法律的相关规定。</w:t>
      </w:r>
    </w:p>
    <w:p w14:paraId="58E124FD" w14:textId="77777777" w:rsidR="00C47985" w:rsidRDefault="00DD4132">
      <w:pPr>
        <w:spacing w:line="360" w:lineRule="auto"/>
        <w:ind w:firstLineChars="200" w:firstLine="482"/>
        <w:outlineLvl w:val="0"/>
        <w:rPr>
          <w:rFonts w:ascii="宋体" w:hAnsi="宋体" w:cs="宋体"/>
          <w:b/>
          <w:sz w:val="24"/>
        </w:rPr>
      </w:pPr>
      <w:bookmarkStart w:id="522" w:name="_Toc279701258"/>
      <w:bookmarkStart w:id="523" w:name="_Toc7102"/>
      <w:bookmarkStart w:id="524" w:name="_Toc487900368"/>
      <w:bookmarkStart w:id="525" w:name="_Toc8298"/>
      <w:bookmarkStart w:id="526" w:name="_Toc16959"/>
      <w:bookmarkStart w:id="527" w:name="_Toc259093687"/>
      <w:r>
        <w:rPr>
          <w:rFonts w:ascii="宋体" w:hAnsi="宋体" w:cs="宋体" w:hint="eastAsia"/>
          <w:b/>
          <w:sz w:val="24"/>
        </w:rPr>
        <w:t>2.14乙方破产</w:t>
      </w:r>
      <w:bookmarkEnd w:id="522"/>
      <w:bookmarkEnd w:id="523"/>
      <w:bookmarkEnd w:id="524"/>
      <w:bookmarkEnd w:id="525"/>
      <w:bookmarkEnd w:id="526"/>
      <w:bookmarkEnd w:id="527"/>
    </w:p>
    <w:p w14:paraId="628DF4F3"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C07F52" w14:textId="77777777" w:rsidR="00C47985" w:rsidRDefault="00DD4132">
      <w:pPr>
        <w:spacing w:line="360" w:lineRule="auto"/>
        <w:ind w:firstLineChars="200" w:firstLine="482"/>
        <w:outlineLvl w:val="0"/>
        <w:rPr>
          <w:rFonts w:ascii="宋体" w:hAnsi="宋体" w:cs="宋体"/>
          <w:b/>
          <w:sz w:val="24"/>
        </w:rPr>
      </w:pPr>
      <w:bookmarkStart w:id="528" w:name="_Toc29333"/>
      <w:bookmarkStart w:id="529" w:name="_Toc15387"/>
      <w:bookmarkStart w:id="530" w:name="_Toc6134"/>
      <w:r>
        <w:rPr>
          <w:rFonts w:ascii="宋体" w:hAnsi="宋体" w:cs="宋体" w:hint="eastAsia"/>
          <w:b/>
          <w:sz w:val="24"/>
        </w:rPr>
        <w:t>2.15 合同中止、终止</w:t>
      </w:r>
      <w:bookmarkEnd w:id="528"/>
      <w:bookmarkEnd w:id="529"/>
      <w:bookmarkEnd w:id="530"/>
    </w:p>
    <w:p w14:paraId="189C7F47"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2.15.1 双方当事人不得擅自中止或者终止合同；</w:t>
      </w:r>
    </w:p>
    <w:p w14:paraId="3A6E5061"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14:paraId="592459EA" w14:textId="77777777" w:rsidR="00C47985" w:rsidRDefault="00DD4132">
      <w:pPr>
        <w:spacing w:line="360" w:lineRule="auto"/>
        <w:ind w:firstLineChars="200" w:firstLine="482"/>
        <w:outlineLvl w:val="0"/>
        <w:rPr>
          <w:rFonts w:ascii="宋体" w:hAnsi="宋体" w:cs="宋体"/>
          <w:b/>
          <w:sz w:val="24"/>
        </w:rPr>
      </w:pPr>
      <w:bookmarkStart w:id="531" w:name="_Toc6596"/>
      <w:bookmarkStart w:id="532" w:name="_Toc1125"/>
      <w:bookmarkStart w:id="533" w:name="_Toc14563"/>
      <w:r>
        <w:rPr>
          <w:rFonts w:ascii="宋体" w:hAnsi="宋体" w:cs="宋体" w:hint="eastAsia"/>
          <w:b/>
          <w:sz w:val="24"/>
        </w:rPr>
        <w:t>2.16检验和验收</w:t>
      </w:r>
      <w:bookmarkEnd w:id="531"/>
      <w:bookmarkEnd w:id="532"/>
      <w:bookmarkEnd w:id="533"/>
    </w:p>
    <w:p w14:paraId="42486AC8" w14:textId="77777777" w:rsidR="00C47985" w:rsidRDefault="00DD4132">
      <w:pPr>
        <w:tabs>
          <w:tab w:val="left" w:pos="360"/>
          <w:tab w:val="left" w:pos="540"/>
          <w:tab w:val="left" w:pos="1080"/>
        </w:tabs>
        <w:spacing w:line="360" w:lineRule="auto"/>
        <w:ind w:firstLineChars="175" w:firstLine="420"/>
        <w:rPr>
          <w:rFonts w:ascii="宋体" w:hAnsi="宋体" w:cs="宋体"/>
          <w:sz w:val="24"/>
        </w:rPr>
      </w:pPr>
      <w:r>
        <w:rPr>
          <w:rFonts w:ascii="宋体" w:hAnsi="宋体" w:cs="宋体" w:hint="eastAsia"/>
          <w:sz w:val="24"/>
        </w:rPr>
        <w:t>2.16.1货物交付前，乙方应对货物的质量、数量等方面进行详细、全面的检验，并向甲方出具证明货物符合合同约定的文件；货物交付时，甲方在</w:t>
      </w:r>
      <w:r>
        <w:rPr>
          <w:rFonts w:ascii="宋体" w:hAnsi="宋体" w:cs="宋体" w:hint="eastAsia"/>
          <w:b/>
          <w:i/>
          <w:sz w:val="24"/>
          <w:u w:val="single"/>
        </w:rPr>
        <w:t>合同专用条款</w:t>
      </w:r>
      <w:r>
        <w:rPr>
          <w:rFonts w:ascii="宋体" w:hAnsi="宋体" w:cs="宋体" w:hint="eastAsia"/>
          <w:sz w:val="24"/>
        </w:rPr>
        <w:t>约定时间内组织验收，并可依法邀请相关方参加，验收应出具验收书。</w:t>
      </w:r>
    </w:p>
    <w:p w14:paraId="13874988" w14:textId="77777777" w:rsidR="00C47985" w:rsidRDefault="00DD4132">
      <w:pPr>
        <w:tabs>
          <w:tab w:val="left" w:pos="360"/>
          <w:tab w:val="left" w:pos="540"/>
          <w:tab w:val="left" w:pos="1080"/>
        </w:tabs>
        <w:spacing w:line="360" w:lineRule="auto"/>
        <w:ind w:firstLineChars="175" w:firstLine="420"/>
        <w:rPr>
          <w:rFonts w:ascii="宋体" w:hAnsi="宋体" w:cs="宋体"/>
          <w:sz w:val="24"/>
        </w:rPr>
      </w:pPr>
      <w:r>
        <w:rPr>
          <w:rFonts w:ascii="宋体" w:hAnsi="宋体" w:cs="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96EB64" w14:textId="77777777" w:rsidR="00C47985" w:rsidRDefault="00DD4132">
      <w:pPr>
        <w:spacing w:line="360" w:lineRule="auto"/>
        <w:ind w:firstLineChars="200" w:firstLine="482"/>
        <w:outlineLvl w:val="0"/>
        <w:rPr>
          <w:rFonts w:ascii="宋体" w:hAnsi="宋体" w:cs="宋体"/>
          <w:b/>
          <w:sz w:val="24"/>
        </w:rPr>
      </w:pPr>
      <w:bookmarkStart w:id="534" w:name="_Toc279701261"/>
      <w:bookmarkStart w:id="535" w:name="_Toc487900371"/>
      <w:bookmarkStart w:id="536" w:name="_Toc259093690"/>
      <w:bookmarkStart w:id="537" w:name="_Toc19604"/>
      <w:bookmarkStart w:id="538" w:name="_Toc11284"/>
      <w:bookmarkStart w:id="539" w:name="_Toc25182"/>
      <w:bookmarkEnd w:id="503"/>
      <w:bookmarkEnd w:id="504"/>
      <w:bookmarkEnd w:id="505"/>
      <w:bookmarkEnd w:id="506"/>
      <w:r>
        <w:rPr>
          <w:rFonts w:ascii="宋体" w:hAnsi="宋体" w:cs="宋体" w:hint="eastAsia"/>
          <w:b/>
          <w:sz w:val="24"/>
        </w:rPr>
        <w:t>2.17 通知</w:t>
      </w:r>
      <w:bookmarkEnd w:id="534"/>
      <w:bookmarkEnd w:id="535"/>
      <w:bookmarkEnd w:id="536"/>
      <w:r>
        <w:rPr>
          <w:rFonts w:ascii="宋体" w:hAnsi="宋体" w:cs="宋体" w:hint="eastAsia"/>
          <w:b/>
          <w:sz w:val="24"/>
        </w:rPr>
        <w:t>和送达</w:t>
      </w:r>
      <w:bookmarkEnd w:id="537"/>
      <w:bookmarkEnd w:id="538"/>
      <w:bookmarkEnd w:id="539"/>
    </w:p>
    <w:p w14:paraId="3B79A3EB" w14:textId="77777777" w:rsidR="00C47985" w:rsidRDefault="00DD4132">
      <w:pPr>
        <w:spacing w:line="360" w:lineRule="auto"/>
        <w:ind w:firstLineChars="175" w:firstLine="420"/>
        <w:rPr>
          <w:rFonts w:ascii="宋体" w:hAnsi="宋体" w:cs="宋体"/>
          <w:sz w:val="24"/>
        </w:rPr>
      </w:pPr>
      <w:bookmarkStart w:id="540" w:name="_Toc3135"/>
      <w:bookmarkStart w:id="541" w:name="_Toc6698"/>
      <w:bookmarkStart w:id="542" w:name="_Toc487900372"/>
      <w:bookmarkStart w:id="543" w:name="_Toc259093691"/>
      <w:bookmarkStart w:id="544" w:name="_Toc279701262"/>
      <w:r>
        <w:rPr>
          <w:rFonts w:ascii="宋体" w:hAnsi="宋体" w:cs="宋体" w:hint="eastAsia"/>
          <w:sz w:val="24"/>
        </w:rPr>
        <w:t>2.17.1任何一方因履行合同而以合同第一部分尾部所列明的传真或电子邮件 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bookmarkEnd w:id="540"/>
      <w:bookmarkEnd w:id="541"/>
    </w:p>
    <w:p w14:paraId="5C31BE19" w14:textId="77777777" w:rsidR="00C47985" w:rsidRDefault="00DD4132">
      <w:pPr>
        <w:spacing w:line="360" w:lineRule="auto"/>
        <w:ind w:firstLineChars="175" w:firstLine="420"/>
        <w:rPr>
          <w:rFonts w:ascii="宋体" w:hAnsi="宋体" w:cs="宋体"/>
          <w:sz w:val="24"/>
        </w:rPr>
      </w:pPr>
      <w:bookmarkStart w:id="545" w:name="_Toc23128"/>
      <w:bookmarkStart w:id="546" w:name="_Toc23294"/>
      <w:r>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5"/>
      <w:bookmarkEnd w:id="546"/>
    </w:p>
    <w:p w14:paraId="4061B929" w14:textId="77777777" w:rsidR="00C47985" w:rsidRDefault="00DD4132">
      <w:pPr>
        <w:spacing w:line="360" w:lineRule="auto"/>
        <w:ind w:firstLineChars="200" w:firstLine="482"/>
        <w:outlineLvl w:val="0"/>
        <w:rPr>
          <w:rFonts w:ascii="宋体" w:hAnsi="宋体" w:cs="宋体"/>
          <w:b/>
          <w:sz w:val="24"/>
        </w:rPr>
      </w:pPr>
      <w:bookmarkStart w:id="547" w:name="_Toc18540"/>
      <w:bookmarkStart w:id="548" w:name="_Toc30599"/>
      <w:bookmarkStart w:id="549" w:name="_Toc4355"/>
      <w:r>
        <w:rPr>
          <w:rFonts w:ascii="宋体" w:hAnsi="宋体" w:cs="宋体" w:hint="eastAsia"/>
          <w:b/>
          <w:sz w:val="24"/>
        </w:rPr>
        <w:t>2.18 计量单位</w:t>
      </w:r>
      <w:bookmarkEnd w:id="542"/>
      <w:bookmarkEnd w:id="543"/>
      <w:bookmarkEnd w:id="544"/>
      <w:bookmarkEnd w:id="547"/>
      <w:bookmarkEnd w:id="548"/>
      <w:bookmarkEnd w:id="549"/>
    </w:p>
    <w:p w14:paraId="514FB44B"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除技术规范中另有规定外，合同的计量单位均使用国家法定计量单位。</w:t>
      </w:r>
    </w:p>
    <w:p w14:paraId="40E7D765" w14:textId="77777777" w:rsidR="00C47985" w:rsidRDefault="00DD4132">
      <w:pPr>
        <w:spacing w:line="360" w:lineRule="auto"/>
        <w:ind w:firstLineChars="200" w:firstLine="482"/>
        <w:outlineLvl w:val="0"/>
        <w:rPr>
          <w:rFonts w:ascii="宋体" w:hAnsi="宋体" w:cs="宋体"/>
          <w:b/>
          <w:sz w:val="24"/>
        </w:rPr>
      </w:pPr>
      <w:bookmarkStart w:id="550" w:name="_Toc12773"/>
      <w:bookmarkStart w:id="551" w:name="_Toc10330"/>
      <w:bookmarkStart w:id="552" w:name="_Toc487900373"/>
      <w:bookmarkStart w:id="553" w:name="_Toc259093692"/>
      <w:bookmarkStart w:id="554" w:name="_Toc279701263"/>
      <w:bookmarkStart w:id="555" w:name="_Toc18567"/>
      <w:r>
        <w:rPr>
          <w:rFonts w:ascii="宋体" w:hAnsi="宋体" w:cs="宋体" w:hint="eastAsia"/>
          <w:b/>
          <w:sz w:val="24"/>
        </w:rPr>
        <w:t>2.19 合同使用的文字和适用的法律</w:t>
      </w:r>
      <w:bookmarkEnd w:id="550"/>
      <w:bookmarkEnd w:id="551"/>
      <w:bookmarkEnd w:id="552"/>
      <w:bookmarkEnd w:id="553"/>
      <w:bookmarkEnd w:id="554"/>
      <w:bookmarkEnd w:id="555"/>
    </w:p>
    <w:p w14:paraId="45FCD107"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lastRenderedPageBreak/>
        <w:t>2.19.1 合同使用汉语书就、变更和解释；</w:t>
      </w:r>
    </w:p>
    <w:p w14:paraId="4DE25DFD"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2.19.2 合同适用中华人民共和国法律。</w:t>
      </w:r>
    </w:p>
    <w:p w14:paraId="639DEE95" w14:textId="77777777" w:rsidR="00C47985" w:rsidRDefault="00DD4132">
      <w:pPr>
        <w:spacing w:line="360" w:lineRule="auto"/>
        <w:ind w:firstLineChars="200" w:firstLine="482"/>
        <w:outlineLvl w:val="0"/>
        <w:rPr>
          <w:rFonts w:ascii="宋体" w:hAnsi="宋体" w:cs="宋体"/>
          <w:b/>
          <w:sz w:val="24"/>
        </w:rPr>
      </w:pPr>
      <w:bookmarkStart w:id="556" w:name="_Toc14001"/>
      <w:bookmarkStart w:id="557" w:name="_Toc6885"/>
      <w:bookmarkStart w:id="558" w:name="_Toc19890"/>
      <w:r>
        <w:rPr>
          <w:rFonts w:ascii="宋体" w:hAnsi="宋体" w:cs="宋体" w:hint="eastAsia"/>
          <w:b/>
          <w:sz w:val="24"/>
        </w:rPr>
        <w:t>2.20 合同份数</w:t>
      </w:r>
      <w:bookmarkEnd w:id="556"/>
      <w:bookmarkEnd w:id="557"/>
      <w:bookmarkEnd w:id="558"/>
    </w:p>
    <w:p w14:paraId="4142C651" w14:textId="77777777" w:rsidR="00C47985" w:rsidRDefault="00DD4132">
      <w:pPr>
        <w:spacing w:line="360" w:lineRule="auto"/>
        <w:ind w:firstLineChars="175" w:firstLine="42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14:paraId="6979EF2F" w14:textId="77777777" w:rsidR="00C47985" w:rsidRDefault="00DD4132">
      <w:pPr>
        <w:adjustRightInd/>
        <w:spacing w:line="360" w:lineRule="auto"/>
        <w:ind w:firstLineChars="1197" w:firstLine="2514"/>
        <w:outlineLvl w:val="0"/>
        <w:rPr>
          <w:rFonts w:ascii="宋体" w:hAnsi="宋体" w:cs="宋体"/>
          <w:b/>
          <w:sz w:val="36"/>
          <w:szCs w:val="36"/>
        </w:rPr>
      </w:pPr>
      <w:r>
        <w:rPr>
          <w:rFonts w:ascii="宋体" w:hAnsi="宋体" w:cs="宋体" w:hint="eastAsia"/>
          <w:kern w:val="0"/>
        </w:rPr>
        <w:br w:type="page"/>
      </w:r>
      <w:r>
        <w:rPr>
          <w:rFonts w:ascii="宋体" w:hAnsi="宋体" w:cs="宋体" w:hint="eastAsia"/>
          <w:b/>
          <w:sz w:val="36"/>
          <w:szCs w:val="36"/>
        </w:rPr>
        <w:lastRenderedPageBreak/>
        <w:t xml:space="preserve"> 第三部分  合同专用条款</w:t>
      </w:r>
    </w:p>
    <w:p w14:paraId="695E6543" w14:textId="77777777" w:rsidR="00C47985" w:rsidRDefault="00DD4132">
      <w:pPr>
        <w:spacing w:line="360" w:lineRule="auto"/>
        <w:ind w:rightChars="14" w:right="29" w:firstLineChars="175" w:firstLine="42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9"/>
        <w:gridCol w:w="8277"/>
      </w:tblGrid>
      <w:tr w:rsidR="00C47985" w14:paraId="422E5939" w14:textId="77777777">
        <w:trPr>
          <w:trHeight w:val="499"/>
        </w:trPr>
        <w:tc>
          <w:tcPr>
            <w:tcW w:w="465" w:type="pct"/>
            <w:tcBorders>
              <w:left w:val="single" w:sz="4" w:space="0" w:color="auto"/>
            </w:tcBorders>
            <w:vAlign w:val="center"/>
          </w:tcPr>
          <w:p w14:paraId="685824E8" w14:textId="77777777" w:rsidR="00C47985" w:rsidRDefault="00DD4132">
            <w:pPr>
              <w:spacing w:line="400" w:lineRule="exact"/>
              <w:jc w:val="center"/>
              <w:rPr>
                <w:rFonts w:ascii="宋体" w:hAnsi="宋体" w:cs="宋体"/>
                <w:b/>
                <w:sz w:val="24"/>
              </w:rPr>
            </w:pPr>
            <w:r>
              <w:rPr>
                <w:rFonts w:ascii="宋体" w:hAnsi="宋体" w:cs="宋体" w:hint="eastAsia"/>
                <w:b/>
                <w:sz w:val="24"/>
              </w:rPr>
              <w:t>条款号</w:t>
            </w:r>
          </w:p>
        </w:tc>
        <w:tc>
          <w:tcPr>
            <w:tcW w:w="4534" w:type="pct"/>
            <w:vAlign w:val="center"/>
          </w:tcPr>
          <w:p w14:paraId="0150AE09" w14:textId="77777777" w:rsidR="00C47985" w:rsidRDefault="00DD4132">
            <w:pPr>
              <w:spacing w:line="400" w:lineRule="exact"/>
              <w:jc w:val="center"/>
              <w:rPr>
                <w:rFonts w:ascii="宋体" w:hAnsi="宋体" w:cs="宋体"/>
                <w:b/>
                <w:sz w:val="24"/>
              </w:rPr>
            </w:pPr>
            <w:r>
              <w:rPr>
                <w:rFonts w:ascii="宋体" w:hAnsi="宋体" w:cs="宋体" w:hint="eastAsia"/>
                <w:b/>
                <w:sz w:val="24"/>
              </w:rPr>
              <w:t>约定内容</w:t>
            </w:r>
          </w:p>
        </w:tc>
      </w:tr>
      <w:tr w:rsidR="00C47985" w14:paraId="32F44106" w14:textId="77777777">
        <w:trPr>
          <w:trHeight w:val="499"/>
        </w:trPr>
        <w:tc>
          <w:tcPr>
            <w:tcW w:w="465" w:type="pct"/>
            <w:tcBorders>
              <w:left w:val="single" w:sz="4" w:space="0" w:color="auto"/>
            </w:tcBorders>
            <w:vAlign w:val="center"/>
          </w:tcPr>
          <w:p w14:paraId="3C8B5462" w14:textId="77777777" w:rsidR="00C47985" w:rsidRDefault="00DD4132">
            <w:pPr>
              <w:spacing w:line="400" w:lineRule="exact"/>
              <w:jc w:val="center"/>
              <w:rPr>
                <w:rFonts w:ascii="宋体" w:hAnsi="宋体" w:cs="宋体"/>
                <w:sz w:val="24"/>
              </w:rPr>
            </w:pPr>
            <w:r>
              <w:rPr>
                <w:rFonts w:ascii="宋体" w:hAnsi="宋体" w:cs="宋体" w:hint="eastAsia"/>
                <w:sz w:val="24"/>
              </w:rPr>
              <w:t>1.4.2</w:t>
            </w:r>
          </w:p>
        </w:tc>
        <w:tc>
          <w:tcPr>
            <w:tcW w:w="4534" w:type="pct"/>
            <w:vAlign w:val="center"/>
          </w:tcPr>
          <w:p w14:paraId="0BF69663" w14:textId="77777777" w:rsidR="00C47985" w:rsidRDefault="00DD4132">
            <w:pPr>
              <w:snapToGrid w:val="0"/>
              <w:spacing w:line="400" w:lineRule="exact"/>
              <w:jc w:val="left"/>
              <w:rPr>
                <w:rFonts w:ascii="宋体" w:hAnsi="宋体" w:cs="宋体"/>
                <w:kern w:val="0"/>
                <w:sz w:val="24"/>
              </w:rPr>
            </w:pPr>
            <w:r>
              <w:rPr>
                <w:rFonts w:ascii="宋体" w:hAnsi="宋体" w:cs="宋体" w:hint="eastAsia"/>
                <w:kern w:val="0"/>
                <w:sz w:val="24"/>
              </w:rPr>
              <w:t>履约保证金支付方式：</w:t>
            </w:r>
            <w:r>
              <w:rPr>
                <w:rFonts w:asciiTheme="minorEastAsia" w:eastAsiaTheme="minorEastAsia" w:hAnsiTheme="minorEastAsia" w:hint="eastAsia"/>
                <w:sz w:val="24"/>
              </w:rPr>
              <w:t>银行转账、银行或保险公司出具的保函等非现金形式。</w:t>
            </w:r>
          </w:p>
        </w:tc>
      </w:tr>
      <w:tr w:rsidR="00C47985" w14:paraId="07C8E74A" w14:textId="77777777">
        <w:trPr>
          <w:trHeight w:val="499"/>
        </w:trPr>
        <w:tc>
          <w:tcPr>
            <w:tcW w:w="465" w:type="pct"/>
            <w:tcBorders>
              <w:left w:val="single" w:sz="4" w:space="0" w:color="auto"/>
            </w:tcBorders>
            <w:vAlign w:val="center"/>
          </w:tcPr>
          <w:p w14:paraId="469D78FF" w14:textId="77777777" w:rsidR="00C47985" w:rsidRDefault="00DD4132">
            <w:pPr>
              <w:spacing w:line="400" w:lineRule="exact"/>
              <w:jc w:val="center"/>
              <w:rPr>
                <w:rFonts w:ascii="宋体" w:hAnsi="宋体" w:cs="宋体"/>
                <w:sz w:val="24"/>
              </w:rPr>
            </w:pPr>
            <w:r>
              <w:rPr>
                <w:rFonts w:ascii="宋体" w:hAnsi="宋体" w:cs="宋体" w:hint="eastAsia"/>
                <w:sz w:val="24"/>
              </w:rPr>
              <w:t>1.5.1</w:t>
            </w:r>
          </w:p>
        </w:tc>
        <w:tc>
          <w:tcPr>
            <w:tcW w:w="4534" w:type="pct"/>
            <w:vAlign w:val="center"/>
          </w:tcPr>
          <w:p w14:paraId="37034FC9" w14:textId="77777777" w:rsidR="00C47985" w:rsidRDefault="00DD4132">
            <w:pPr>
              <w:snapToGrid w:val="0"/>
              <w:spacing w:line="400" w:lineRule="exact"/>
              <w:jc w:val="left"/>
              <w:rPr>
                <w:rFonts w:ascii="宋体" w:hAnsi="宋体" w:cs="宋体"/>
                <w:kern w:val="0"/>
                <w:sz w:val="24"/>
              </w:rPr>
            </w:pPr>
            <w:r>
              <w:rPr>
                <w:rFonts w:ascii="宋体" w:hAnsi="宋体" w:cs="宋体" w:hint="eastAsia"/>
                <w:kern w:val="0"/>
                <w:sz w:val="24"/>
              </w:rPr>
              <w:t>预付款比例、支付方式、时间：</w:t>
            </w:r>
            <w:r>
              <w:rPr>
                <w:rFonts w:asciiTheme="minorEastAsia" w:eastAsiaTheme="minorEastAsia" w:hAnsiTheme="minorEastAsia" w:hint="eastAsia"/>
                <w:sz w:val="24"/>
              </w:rPr>
              <w:t>合同生效且乙方向甲方提供符合甲方财务制度的正规发票后7个工作日内支付合同总价的40%，作为预付款。</w:t>
            </w:r>
          </w:p>
        </w:tc>
      </w:tr>
      <w:tr w:rsidR="00C47985" w14:paraId="43107853" w14:textId="77777777">
        <w:trPr>
          <w:trHeight w:val="499"/>
        </w:trPr>
        <w:tc>
          <w:tcPr>
            <w:tcW w:w="465" w:type="pct"/>
            <w:tcBorders>
              <w:left w:val="single" w:sz="4" w:space="0" w:color="auto"/>
            </w:tcBorders>
            <w:vAlign w:val="center"/>
          </w:tcPr>
          <w:p w14:paraId="4E7F099C" w14:textId="77777777" w:rsidR="00C47985" w:rsidRDefault="00DD4132">
            <w:pPr>
              <w:spacing w:line="400" w:lineRule="exact"/>
              <w:jc w:val="center"/>
              <w:rPr>
                <w:rFonts w:ascii="宋体" w:hAnsi="宋体" w:cs="宋体"/>
                <w:sz w:val="24"/>
              </w:rPr>
            </w:pPr>
            <w:r>
              <w:rPr>
                <w:rFonts w:ascii="宋体" w:hAnsi="宋体" w:cs="宋体" w:hint="eastAsia"/>
                <w:sz w:val="24"/>
              </w:rPr>
              <w:t>1.5.2</w:t>
            </w:r>
          </w:p>
        </w:tc>
        <w:tc>
          <w:tcPr>
            <w:tcW w:w="4534" w:type="pct"/>
            <w:vAlign w:val="center"/>
          </w:tcPr>
          <w:p w14:paraId="4D51C043" w14:textId="77777777" w:rsidR="00C47985" w:rsidRDefault="00DD4132">
            <w:pPr>
              <w:spacing w:line="400" w:lineRule="exact"/>
              <w:rPr>
                <w:rFonts w:ascii="宋体" w:hAnsi="宋体" w:cs="宋体"/>
                <w:kern w:val="0"/>
                <w:sz w:val="24"/>
              </w:rPr>
            </w:pPr>
            <w:r>
              <w:rPr>
                <w:rFonts w:ascii="宋体" w:hAnsi="宋体" w:cs="宋体" w:hint="eastAsia"/>
                <w:kern w:val="0"/>
                <w:sz w:val="24"/>
              </w:rPr>
              <w:t>预付款的扣回方式：</w:t>
            </w:r>
            <w:r>
              <w:rPr>
                <w:rFonts w:asciiTheme="minorEastAsia" w:eastAsiaTheme="minorEastAsia" w:hAnsiTheme="minorEastAsia" w:hint="eastAsia"/>
                <w:sz w:val="24"/>
              </w:rPr>
              <w:t>无。</w:t>
            </w:r>
          </w:p>
        </w:tc>
      </w:tr>
      <w:tr w:rsidR="00C47985" w14:paraId="79355D1B" w14:textId="77777777">
        <w:trPr>
          <w:trHeight w:val="499"/>
        </w:trPr>
        <w:tc>
          <w:tcPr>
            <w:tcW w:w="465" w:type="pct"/>
            <w:tcBorders>
              <w:left w:val="single" w:sz="4" w:space="0" w:color="auto"/>
            </w:tcBorders>
            <w:vAlign w:val="center"/>
          </w:tcPr>
          <w:p w14:paraId="08BD38A5" w14:textId="77777777" w:rsidR="00C47985" w:rsidRDefault="00DD4132">
            <w:pPr>
              <w:spacing w:line="400" w:lineRule="exact"/>
              <w:jc w:val="center"/>
              <w:rPr>
                <w:rFonts w:ascii="宋体" w:hAnsi="宋体" w:cs="宋体"/>
                <w:sz w:val="24"/>
              </w:rPr>
            </w:pPr>
            <w:r>
              <w:rPr>
                <w:rFonts w:ascii="宋体" w:hAnsi="宋体" w:cs="宋体" w:hint="eastAsia"/>
                <w:sz w:val="24"/>
              </w:rPr>
              <w:t>1.5.3</w:t>
            </w:r>
          </w:p>
        </w:tc>
        <w:tc>
          <w:tcPr>
            <w:tcW w:w="4534" w:type="pct"/>
            <w:vAlign w:val="center"/>
          </w:tcPr>
          <w:p w14:paraId="041AF2D1" w14:textId="77777777" w:rsidR="00C47985" w:rsidRDefault="00DD4132">
            <w:pPr>
              <w:spacing w:line="400" w:lineRule="exact"/>
              <w:rPr>
                <w:rFonts w:ascii="宋体" w:hAnsi="宋体" w:cs="宋体"/>
                <w:kern w:val="0"/>
                <w:sz w:val="24"/>
              </w:rPr>
            </w:pPr>
            <w:r>
              <w:rPr>
                <w:rFonts w:ascii="宋体" w:hAnsi="宋体" w:cs="宋体" w:hint="eastAsia"/>
                <w:kern w:val="0"/>
                <w:sz w:val="24"/>
              </w:rPr>
              <w:t>预付款的担保措施：</w:t>
            </w:r>
            <w:r>
              <w:rPr>
                <w:rFonts w:asciiTheme="minorEastAsia" w:eastAsiaTheme="minorEastAsia" w:hAnsiTheme="minorEastAsia" w:hint="eastAsia"/>
                <w:sz w:val="24"/>
              </w:rPr>
              <w:t>无。</w:t>
            </w:r>
          </w:p>
        </w:tc>
      </w:tr>
      <w:tr w:rsidR="00C47985" w14:paraId="47F37F56" w14:textId="77777777">
        <w:trPr>
          <w:trHeight w:val="499"/>
        </w:trPr>
        <w:tc>
          <w:tcPr>
            <w:tcW w:w="465" w:type="pct"/>
            <w:tcBorders>
              <w:left w:val="single" w:sz="4" w:space="0" w:color="auto"/>
            </w:tcBorders>
            <w:vAlign w:val="center"/>
          </w:tcPr>
          <w:p w14:paraId="377694F9" w14:textId="77777777" w:rsidR="00C47985" w:rsidRDefault="00DD4132">
            <w:pPr>
              <w:spacing w:line="400" w:lineRule="exact"/>
              <w:jc w:val="center"/>
              <w:rPr>
                <w:rFonts w:ascii="宋体" w:hAnsi="宋体" w:cs="宋体"/>
                <w:sz w:val="24"/>
              </w:rPr>
            </w:pPr>
            <w:r>
              <w:rPr>
                <w:rFonts w:ascii="宋体" w:hAnsi="宋体" w:cs="宋体" w:hint="eastAsia"/>
                <w:sz w:val="24"/>
              </w:rPr>
              <w:t>1.6.2</w:t>
            </w:r>
          </w:p>
        </w:tc>
        <w:tc>
          <w:tcPr>
            <w:tcW w:w="4534" w:type="pct"/>
            <w:vAlign w:val="center"/>
          </w:tcPr>
          <w:p w14:paraId="40F55BCA" w14:textId="77777777" w:rsidR="00C47985" w:rsidRDefault="00DD4132">
            <w:pPr>
              <w:snapToGrid w:val="0"/>
              <w:spacing w:line="400" w:lineRule="exact"/>
              <w:jc w:val="left"/>
              <w:rPr>
                <w:rFonts w:ascii="宋体" w:hAnsi="宋体" w:cs="宋体"/>
                <w:kern w:val="0"/>
                <w:sz w:val="24"/>
              </w:rPr>
            </w:pPr>
            <w:r>
              <w:rPr>
                <w:rFonts w:ascii="宋体" w:hAnsi="宋体" w:cs="宋体" w:hint="eastAsia"/>
                <w:sz w:val="24"/>
              </w:rPr>
              <w:t>资金支付的方式、时间和条件：待全部货物供货完毕，并经验收合格，</w:t>
            </w:r>
            <w:r>
              <w:rPr>
                <w:rFonts w:asciiTheme="minorEastAsia" w:eastAsiaTheme="minorEastAsia" w:hAnsiTheme="minorEastAsia" w:hint="eastAsia"/>
                <w:sz w:val="24"/>
              </w:rPr>
              <w:t>且在乙方提供符合甲方财务制度的正规发票后7个工作日内结清合同剩余款项。</w:t>
            </w:r>
          </w:p>
        </w:tc>
      </w:tr>
      <w:tr w:rsidR="00C47985" w14:paraId="211BA140" w14:textId="77777777">
        <w:trPr>
          <w:trHeight w:val="499"/>
        </w:trPr>
        <w:tc>
          <w:tcPr>
            <w:tcW w:w="465" w:type="pct"/>
            <w:tcBorders>
              <w:left w:val="single" w:sz="4" w:space="0" w:color="auto"/>
            </w:tcBorders>
            <w:vAlign w:val="center"/>
          </w:tcPr>
          <w:p w14:paraId="073619AE" w14:textId="77777777" w:rsidR="00C47985" w:rsidRDefault="00DD4132">
            <w:pPr>
              <w:spacing w:line="400" w:lineRule="exact"/>
              <w:jc w:val="center"/>
              <w:rPr>
                <w:rFonts w:ascii="宋体" w:hAnsi="宋体" w:cs="宋体"/>
                <w:sz w:val="24"/>
              </w:rPr>
            </w:pPr>
            <w:r>
              <w:rPr>
                <w:rFonts w:ascii="宋体" w:hAnsi="宋体" w:cs="宋体" w:hint="eastAsia"/>
                <w:sz w:val="24"/>
              </w:rPr>
              <w:t>1.7.1</w:t>
            </w:r>
          </w:p>
        </w:tc>
        <w:tc>
          <w:tcPr>
            <w:tcW w:w="4534" w:type="pct"/>
            <w:vAlign w:val="center"/>
          </w:tcPr>
          <w:p w14:paraId="5C34996F" w14:textId="77777777" w:rsidR="00C47985" w:rsidRDefault="00DD4132">
            <w:pPr>
              <w:spacing w:line="400" w:lineRule="exact"/>
              <w:rPr>
                <w:rFonts w:ascii="宋体" w:hAnsi="宋体" w:cs="宋体"/>
                <w:kern w:val="0"/>
                <w:sz w:val="24"/>
              </w:rPr>
            </w:pPr>
            <w:r>
              <w:rPr>
                <w:rFonts w:ascii="宋体" w:hAnsi="宋体" w:cs="宋体" w:hint="eastAsia"/>
                <w:sz w:val="24"/>
              </w:rPr>
              <w:t>合同履约期限：甲方下单后40天内完成量体、生产及供货完毕。</w:t>
            </w:r>
          </w:p>
        </w:tc>
      </w:tr>
      <w:tr w:rsidR="00C47985" w14:paraId="2C95E015" w14:textId="77777777">
        <w:trPr>
          <w:trHeight w:val="499"/>
        </w:trPr>
        <w:tc>
          <w:tcPr>
            <w:tcW w:w="465" w:type="pct"/>
            <w:tcBorders>
              <w:left w:val="single" w:sz="4" w:space="0" w:color="auto"/>
            </w:tcBorders>
            <w:vAlign w:val="center"/>
          </w:tcPr>
          <w:p w14:paraId="5A621F5D" w14:textId="77777777" w:rsidR="00C47985" w:rsidRDefault="00DD4132">
            <w:pPr>
              <w:spacing w:line="400" w:lineRule="exact"/>
              <w:jc w:val="center"/>
              <w:rPr>
                <w:rFonts w:ascii="宋体" w:hAnsi="宋体" w:cs="宋体"/>
                <w:sz w:val="24"/>
              </w:rPr>
            </w:pPr>
            <w:r>
              <w:rPr>
                <w:rFonts w:ascii="宋体" w:hAnsi="宋体" w:cs="宋体" w:hint="eastAsia"/>
                <w:sz w:val="24"/>
              </w:rPr>
              <w:t>1.7.2</w:t>
            </w:r>
          </w:p>
        </w:tc>
        <w:tc>
          <w:tcPr>
            <w:tcW w:w="4534" w:type="pct"/>
            <w:vAlign w:val="center"/>
          </w:tcPr>
          <w:p w14:paraId="3DC0F664" w14:textId="77777777" w:rsidR="00C47985" w:rsidRDefault="00DD4132">
            <w:pPr>
              <w:spacing w:line="400" w:lineRule="exact"/>
              <w:rPr>
                <w:rFonts w:ascii="宋体" w:hAnsi="宋体" w:cs="宋体"/>
                <w:kern w:val="0"/>
                <w:sz w:val="24"/>
              </w:rPr>
            </w:pPr>
            <w:r>
              <w:rPr>
                <w:rFonts w:ascii="宋体" w:hAnsi="宋体" w:cs="宋体" w:hint="eastAsia"/>
                <w:sz w:val="24"/>
              </w:rPr>
              <w:t>交付地点：甲方指定地点。</w:t>
            </w:r>
          </w:p>
        </w:tc>
      </w:tr>
      <w:tr w:rsidR="00C47985" w14:paraId="7F170371" w14:textId="77777777">
        <w:trPr>
          <w:trHeight w:val="499"/>
        </w:trPr>
        <w:tc>
          <w:tcPr>
            <w:tcW w:w="465" w:type="pct"/>
            <w:tcBorders>
              <w:left w:val="single" w:sz="4" w:space="0" w:color="auto"/>
            </w:tcBorders>
            <w:vAlign w:val="center"/>
          </w:tcPr>
          <w:p w14:paraId="3F630754" w14:textId="77777777" w:rsidR="00C47985" w:rsidRDefault="00DD4132">
            <w:pPr>
              <w:spacing w:line="400" w:lineRule="exact"/>
              <w:jc w:val="center"/>
              <w:rPr>
                <w:rFonts w:ascii="宋体" w:hAnsi="宋体" w:cs="宋体"/>
                <w:sz w:val="24"/>
              </w:rPr>
            </w:pPr>
            <w:r>
              <w:rPr>
                <w:rFonts w:ascii="宋体" w:hAnsi="宋体" w:cs="宋体" w:hint="eastAsia"/>
                <w:sz w:val="24"/>
              </w:rPr>
              <w:t>1.7.3</w:t>
            </w:r>
          </w:p>
        </w:tc>
        <w:tc>
          <w:tcPr>
            <w:tcW w:w="4534" w:type="pct"/>
            <w:vAlign w:val="center"/>
          </w:tcPr>
          <w:p w14:paraId="14A8DA32" w14:textId="77777777" w:rsidR="00C47985" w:rsidRDefault="00DD4132">
            <w:pPr>
              <w:spacing w:line="400" w:lineRule="exact"/>
              <w:rPr>
                <w:rFonts w:ascii="宋体" w:hAnsi="宋体" w:cs="宋体"/>
                <w:kern w:val="0"/>
                <w:sz w:val="24"/>
              </w:rPr>
            </w:pPr>
            <w:r>
              <w:rPr>
                <w:rFonts w:ascii="宋体" w:hAnsi="宋体" w:cs="宋体" w:hint="eastAsia"/>
                <w:sz w:val="24"/>
              </w:rPr>
              <w:t>交付方式：满足甲方的需求。</w:t>
            </w:r>
          </w:p>
        </w:tc>
      </w:tr>
      <w:tr w:rsidR="00C47985" w14:paraId="13F35F7D" w14:textId="77777777">
        <w:trPr>
          <w:trHeight w:val="499"/>
        </w:trPr>
        <w:tc>
          <w:tcPr>
            <w:tcW w:w="465" w:type="pct"/>
            <w:tcBorders>
              <w:left w:val="single" w:sz="4" w:space="0" w:color="auto"/>
            </w:tcBorders>
            <w:vAlign w:val="center"/>
          </w:tcPr>
          <w:p w14:paraId="120C580E" w14:textId="77777777" w:rsidR="00C47985" w:rsidRDefault="00DD4132">
            <w:pPr>
              <w:spacing w:line="400" w:lineRule="exact"/>
              <w:jc w:val="center"/>
              <w:rPr>
                <w:rFonts w:ascii="宋体" w:hAnsi="宋体" w:cs="宋体"/>
                <w:sz w:val="24"/>
              </w:rPr>
            </w:pPr>
            <w:r>
              <w:rPr>
                <w:rFonts w:ascii="宋体" w:hAnsi="宋体" w:cs="宋体" w:hint="eastAsia"/>
                <w:sz w:val="24"/>
              </w:rPr>
              <w:t>1.8.6</w:t>
            </w:r>
          </w:p>
        </w:tc>
        <w:tc>
          <w:tcPr>
            <w:tcW w:w="4534" w:type="pct"/>
            <w:vAlign w:val="center"/>
          </w:tcPr>
          <w:p w14:paraId="05610682" w14:textId="77777777" w:rsidR="00C47985" w:rsidRDefault="00DD4132">
            <w:pPr>
              <w:snapToGrid w:val="0"/>
              <w:spacing w:line="400" w:lineRule="exact"/>
              <w:ind w:firstLineChars="100" w:firstLine="240"/>
              <w:jc w:val="left"/>
              <w:rPr>
                <w:rFonts w:ascii="宋体" w:hAnsi="宋体" w:cs="宋体"/>
                <w:kern w:val="0"/>
                <w:sz w:val="24"/>
              </w:rPr>
            </w:pPr>
            <w:r>
              <w:rPr>
                <w:rFonts w:ascii="宋体" w:hAnsi="宋体" w:cs="宋体" w:hint="eastAsia"/>
                <w:kern w:val="0"/>
                <w:sz w:val="24"/>
              </w:rPr>
              <w:t>/</w:t>
            </w:r>
          </w:p>
        </w:tc>
      </w:tr>
      <w:tr w:rsidR="00C47985" w14:paraId="1277B7E5" w14:textId="77777777">
        <w:trPr>
          <w:trHeight w:val="499"/>
        </w:trPr>
        <w:tc>
          <w:tcPr>
            <w:tcW w:w="465" w:type="pct"/>
            <w:tcBorders>
              <w:left w:val="single" w:sz="4" w:space="0" w:color="auto"/>
            </w:tcBorders>
            <w:vAlign w:val="center"/>
          </w:tcPr>
          <w:p w14:paraId="6C90DDFA" w14:textId="77777777" w:rsidR="00C47985" w:rsidRDefault="00DD4132">
            <w:pPr>
              <w:spacing w:line="400" w:lineRule="exact"/>
              <w:jc w:val="center"/>
              <w:rPr>
                <w:rFonts w:ascii="宋体" w:hAnsi="宋体" w:cs="宋体"/>
                <w:sz w:val="24"/>
              </w:rPr>
            </w:pPr>
            <w:r>
              <w:rPr>
                <w:rFonts w:ascii="宋体" w:hAnsi="宋体" w:cs="宋体" w:hint="eastAsia"/>
                <w:sz w:val="24"/>
              </w:rPr>
              <w:t>1.9</w:t>
            </w:r>
          </w:p>
        </w:tc>
        <w:tc>
          <w:tcPr>
            <w:tcW w:w="4534" w:type="pct"/>
            <w:vAlign w:val="center"/>
          </w:tcPr>
          <w:p w14:paraId="10AA7037" w14:textId="77777777" w:rsidR="00C47985" w:rsidRDefault="00DD4132">
            <w:pPr>
              <w:spacing w:line="400" w:lineRule="exact"/>
              <w:rPr>
                <w:rFonts w:ascii="宋体" w:hAnsi="宋体" w:cs="宋体"/>
                <w:bCs/>
                <w:sz w:val="24"/>
              </w:rPr>
            </w:pPr>
            <w:r>
              <w:rPr>
                <w:rFonts w:ascii="宋体" w:hAnsi="宋体" w:cs="宋体" w:hint="eastAsia"/>
                <w:sz w:val="24"/>
              </w:rPr>
              <w:t>宁波高新技术产业开发区。</w:t>
            </w:r>
          </w:p>
        </w:tc>
      </w:tr>
      <w:tr w:rsidR="00C47985" w14:paraId="5868E97D" w14:textId="77777777">
        <w:trPr>
          <w:trHeight w:val="499"/>
        </w:trPr>
        <w:tc>
          <w:tcPr>
            <w:tcW w:w="465" w:type="pct"/>
            <w:tcBorders>
              <w:left w:val="single" w:sz="4" w:space="0" w:color="auto"/>
            </w:tcBorders>
            <w:vAlign w:val="center"/>
          </w:tcPr>
          <w:p w14:paraId="3D97ED92" w14:textId="77777777" w:rsidR="00C47985" w:rsidRDefault="00DD4132">
            <w:pPr>
              <w:spacing w:line="400" w:lineRule="exact"/>
              <w:jc w:val="center"/>
              <w:rPr>
                <w:rFonts w:ascii="宋体" w:hAnsi="宋体" w:cs="宋体"/>
                <w:sz w:val="24"/>
              </w:rPr>
            </w:pPr>
            <w:r>
              <w:rPr>
                <w:rFonts w:ascii="宋体" w:hAnsi="宋体" w:cs="宋体" w:hint="eastAsia"/>
                <w:sz w:val="24"/>
              </w:rPr>
              <w:t>2.4.1</w:t>
            </w:r>
          </w:p>
        </w:tc>
        <w:tc>
          <w:tcPr>
            <w:tcW w:w="4534" w:type="pct"/>
            <w:vAlign w:val="center"/>
          </w:tcPr>
          <w:p w14:paraId="61F93D03" w14:textId="77777777" w:rsidR="00C47985" w:rsidRDefault="00DD4132">
            <w:pPr>
              <w:spacing w:line="400" w:lineRule="exact"/>
              <w:ind w:firstLineChars="100" w:firstLine="240"/>
              <w:rPr>
                <w:rFonts w:ascii="宋体" w:hAnsi="宋体" w:cs="宋体"/>
                <w:bCs/>
                <w:sz w:val="24"/>
              </w:rPr>
            </w:pPr>
            <w:r>
              <w:rPr>
                <w:rFonts w:ascii="宋体" w:hAnsi="宋体" w:cs="宋体" w:hint="eastAsia"/>
                <w:kern w:val="0"/>
                <w:sz w:val="24"/>
              </w:rPr>
              <w:t>/</w:t>
            </w:r>
          </w:p>
        </w:tc>
      </w:tr>
      <w:tr w:rsidR="00C47985" w14:paraId="67ECECEA" w14:textId="77777777">
        <w:trPr>
          <w:trHeight w:val="499"/>
        </w:trPr>
        <w:tc>
          <w:tcPr>
            <w:tcW w:w="465" w:type="pct"/>
            <w:tcBorders>
              <w:left w:val="single" w:sz="4" w:space="0" w:color="auto"/>
            </w:tcBorders>
            <w:vAlign w:val="center"/>
          </w:tcPr>
          <w:p w14:paraId="24809945" w14:textId="77777777" w:rsidR="00C47985" w:rsidRDefault="00DD4132">
            <w:pPr>
              <w:spacing w:line="400" w:lineRule="exact"/>
              <w:jc w:val="center"/>
              <w:rPr>
                <w:rFonts w:ascii="宋体" w:hAnsi="宋体" w:cs="宋体"/>
                <w:sz w:val="24"/>
              </w:rPr>
            </w:pPr>
            <w:r>
              <w:rPr>
                <w:rFonts w:ascii="宋体" w:hAnsi="宋体" w:cs="宋体" w:hint="eastAsia"/>
                <w:sz w:val="24"/>
              </w:rPr>
              <w:t>2.4.3</w:t>
            </w:r>
          </w:p>
        </w:tc>
        <w:tc>
          <w:tcPr>
            <w:tcW w:w="4534" w:type="pct"/>
            <w:vAlign w:val="center"/>
          </w:tcPr>
          <w:p w14:paraId="65611459" w14:textId="77777777" w:rsidR="00C47985" w:rsidRDefault="00DD4132">
            <w:pPr>
              <w:spacing w:line="400" w:lineRule="exact"/>
              <w:rPr>
                <w:rFonts w:ascii="宋体" w:hAnsi="宋体" w:cs="宋体"/>
                <w:bCs/>
                <w:sz w:val="24"/>
              </w:rPr>
            </w:pPr>
            <w:r>
              <w:rPr>
                <w:rFonts w:ascii="宋体" w:hAnsi="宋体" w:cs="宋体" w:hint="eastAsia"/>
                <w:bCs/>
                <w:sz w:val="24"/>
              </w:rPr>
              <w:t>乙方在货物发运手续办理完毕后24小时内或货到甲方48小时前通知甲方，以准备接货。</w:t>
            </w:r>
          </w:p>
        </w:tc>
      </w:tr>
      <w:tr w:rsidR="00C47985" w14:paraId="5D1CD926" w14:textId="77777777">
        <w:trPr>
          <w:trHeight w:val="499"/>
        </w:trPr>
        <w:tc>
          <w:tcPr>
            <w:tcW w:w="465" w:type="pct"/>
            <w:tcBorders>
              <w:left w:val="single" w:sz="4" w:space="0" w:color="auto"/>
            </w:tcBorders>
            <w:vAlign w:val="center"/>
          </w:tcPr>
          <w:p w14:paraId="50A1C747" w14:textId="77777777" w:rsidR="00C47985" w:rsidRDefault="00DD4132">
            <w:pPr>
              <w:spacing w:line="400" w:lineRule="exact"/>
              <w:jc w:val="center"/>
              <w:rPr>
                <w:rFonts w:ascii="宋体" w:hAnsi="宋体" w:cs="宋体"/>
                <w:sz w:val="24"/>
              </w:rPr>
            </w:pPr>
            <w:r>
              <w:rPr>
                <w:rFonts w:ascii="宋体" w:hAnsi="宋体" w:cs="宋体" w:hint="eastAsia"/>
                <w:sz w:val="24"/>
              </w:rPr>
              <w:t>2.8</w:t>
            </w:r>
          </w:p>
        </w:tc>
        <w:tc>
          <w:tcPr>
            <w:tcW w:w="4534" w:type="pct"/>
          </w:tcPr>
          <w:p w14:paraId="09959FBF" w14:textId="77777777" w:rsidR="00C47985" w:rsidRDefault="00DD4132">
            <w:pPr>
              <w:spacing w:line="400" w:lineRule="exact"/>
              <w:rPr>
                <w:rFonts w:ascii="宋体" w:hAnsi="宋体" w:cs="宋体"/>
                <w:bCs/>
                <w:sz w:val="24"/>
              </w:rPr>
            </w:pPr>
            <w:r>
              <w:rPr>
                <w:rFonts w:ascii="宋体" w:hAnsi="宋体" w:cs="宋体" w:hint="eastAsia"/>
                <w:bCs/>
                <w:sz w:val="24"/>
              </w:rPr>
              <w:t>乙方。</w:t>
            </w:r>
          </w:p>
        </w:tc>
      </w:tr>
      <w:tr w:rsidR="00C47985" w14:paraId="25708CE1" w14:textId="77777777">
        <w:trPr>
          <w:trHeight w:val="499"/>
        </w:trPr>
        <w:tc>
          <w:tcPr>
            <w:tcW w:w="465" w:type="pct"/>
            <w:tcBorders>
              <w:left w:val="single" w:sz="4" w:space="0" w:color="auto"/>
            </w:tcBorders>
            <w:vAlign w:val="center"/>
          </w:tcPr>
          <w:p w14:paraId="1BB5A017" w14:textId="77777777" w:rsidR="00C47985" w:rsidRDefault="00DD4132">
            <w:pPr>
              <w:spacing w:line="400" w:lineRule="exact"/>
              <w:jc w:val="center"/>
              <w:rPr>
                <w:rFonts w:ascii="宋体" w:hAnsi="宋体" w:cs="宋体"/>
                <w:sz w:val="24"/>
              </w:rPr>
            </w:pPr>
            <w:r>
              <w:rPr>
                <w:rFonts w:ascii="宋体" w:hAnsi="宋体" w:cs="宋体" w:hint="eastAsia"/>
                <w:sz w:val="24"/>
              </w:rPr>
              <w:t>2.12.3</w:t>
            </w:r>
          </w:p>
        </w:tc>
        <w:tc>
          <w:tcPr>
            <w:tcW w:w="4534" w:type="pct"/>
            <w:vAlign w:val="center"/>
          </w:tcPr>
          <w:p w14:paraId="75110609" w14:textId="77777777" w:rsidR="00C47985" w:rsidRDefault="00DD4132">
            <w:pPr>
              <w:spacing w:line="400" w:lineRule="exact"/>
              <w:rPr>
                <w:rFonts w:ascii="宋体" w:hAnsi="宋体" w:cs="宋体"/>
                <w:bCs/>
                <w:sz w:val="24"/>
              </w:rPr>
            </w:pPr>
            <w:r>
              <w:rPr>
                <w:rFonts w:ascii="宋体" w:hAnsi="宋体" w:cs="宋体" w:hint="eastAsia"/>
                <w:bCs/>
                <w:sz w:val="24"/>
              </w:rPr>
              <w:t>取得有关机构的不可抗力证明或双方协商确认后。</w:t>
            </w:r>
          </w:p>
        </w:tc>
      </w:tr>
      <w:tr w:rsidR="00C47985" w14:paraId="1C109DCB" w14:textId="77777777">
        <w:trPr>
          <w:trHeight w:val="499"/>
        </w:trPr>
        <w:tc>
          <w:tcPr>
            <w:tcW w:w="465" w:type="pct"/>
            <w:tcBorders>
              <w:left w:val="single" w:sz="4" w:space="0" w:color="auto"/>
            </w:tcBorders>
            <w:vAlign w:val="center"/>
          </w:tcPr>
          <w:p w14:paraId="52A0DEA4" w14:textId="77777777" w:rsidR="00C47985" w:rsidRDefault="00DD4132">
            <w:pPr>
              <w:spacing w:line="400" w:lineRule="exact"/>
              <w:jc w:val="center"/>
              <w:rPr>
                <w:rFonts w:ascii="宋体" w:hAnsi="宋体" w:cs="宋体"/>
                <w:sz w:val="24"/>
              </w:rPr>
            </w:pPr>
            <w:r>
              <w:rPr>
                <w:rFonts w:ascii="宋体" w:hAnsi="宋体" w:cs="宋体" w:hint="eastAsia"/>
                <w:sz w:val="24"/>
              </w:rPr>
              <w:t>2.12.4</w:t>
            </w:r>
          </w:p>
        </w:tc>
        <w:tc>
          <w:tcPr>
            <w:tcW w:w="4534" w:type="pct"/>
            <w:vAlign w:val="center"/>
          </w:tcPr>
          <w:p w14:paraId="29641225" w14:textId="77777777" w:rsidR="00C47985" w:rsidRDefault="00DD4132">
            <w:pPr>
              <w:spacing w:line="400" w:lineRule="exact"/>
              <w:rPr>
                <w:rFonts w:ascii="宋体" w:hAnsi="宋体" w:cs="宋体"/>
                <w:bCs/>
                <w:sz w:val="24"/>
              </w:rPr>
            </w:pPr>
            <w:r>
              <w:rPr>
                <w:rFonts w:ascii="宋体" w:hAnsi="宋体" w:cs="宋体" w:hint="eastAsia"/>
                <w:bCs/>
                <w:sz w:val="24"/>
              </w:rPr>
              <w:t>合理期限内。</w:t>
            </w:r>
          </w:p>
        </w:tc>
      </w:tr>
      <w:tr w:rsidR="00C47985" w14:paraId="60DDB1B9" w14:textId="77777777">
        <w:trPr>
          <w:trHeight w:val="499"/>
        </w:trPr>
        <w:tc>
          <w:tcPr>
            <w:tcW w:w="465" w:type="pct"/>
            <w:tcBorders>
              <w:left w:val="single" w:sz="4" w:space="0" w:color="auto"/>
            </w:tcBorders>
            <w:vAlign w:val="center"/>
          </w:tcPr>
          <w:p w14:paraId="12FBB533" w14:textId="77777777" w:rsidR="00C47985" w:rsidRDefault="00DD4132">
            <w:pPr>
              <w:spacing w:line="400" w:lineRule="exact"/>
              <w:jc w:val="center"/>
              <w:rPr>
                <w:rFonts w:ascii="宋体" w:hAnsi="宋体" w:cs="宋体"/>
                <w:sz w:val="24"/>
              </w:rPr>
            </w:pPr>
            <w:r>
              <w:rPr>
                <w:rFonts w:ascii="宋体" w:hAnsi="宋体" w:cs="宋体" w:hint="eastAsia"/>
                <w:sz w:val="24"/>
              </w:rPr>
              <w:t>2.16.1</w:t>
            </w:r>
          </w:p>
        </w:tc>
        <w:tc>
          <w:tcPr>
            <w:tcW w:w="4534" w:type="pct"/>
            <w:vAlign w:val="center"/>
          </w:tcPr>
          <w:p w14:paraId="2F68D8A3" w14:textId="77777777" w:rsidR="00C47985" w:rsidRDefault="00DD4132">
            <w:pPr>
              <w:spacing w:line="400" w:lineRule="exact"/>
              <w:rPr>
                <w:rFonts w:ascii="宋体" w:hAnsi="宋体" w:cs="宋体"/>
                <w:sz w:val="24"/>
              </w:rPr>
            </w:pPr>
            <w:r>
              <w:rPr>
                <w:rFonts w:asciiTheme="minorEastAsia" w:eastAsiaTheme="minorEastAsia" w:hAnsiTheme="minorEastAsia" w:hint="eastAsia"/>
                <w:sz w:val="24"/>
              </w:rPr>
              <w:t>5个工作日内。</w:t>
            </w:r>
          </w:p>
        </w:tc>
      </w:tr>
      <w:tr w:rsidR="00C47985" w14:paraId="7EE9AE3A" w14:textId="77777777">
        <w:trPr>
          <w:trHeight w:val="499"/>
        </w:trPr>
        <w:tc>
          <w:tcPr>
            <w:tcW w:w="465" w:type="pct"/>
            <w:tcBorders>
              <w:left w:val="single" w:sz="4" w:space="0" w:color="auto"/>
            </w:tcBorders>
            <w:vAlign w:val="center"/>
          </w:tcPr>
          <w:p w14:paraId="709F1808" w14:textId="77777777" w:rsidR="00C47985" w:rsidRDefault="00DD4132">
            <w:pPr>
              <w:spacing w:line="400" w:lineRule="exact"/>
              <w:ind w:leftChars="-200" w:left="-420" w:rightChars="-200" w:right="-420"/>
              <w:jc w:val="center"/>
              <w:outlineLvl w:val="0"/>
              <w:rPr>
                <w:rFonts w:ascii="宋体" w:hAnsi="宋体" w:cs="宋体"/>
                <w:sz w:val="24"/>
              </w:rPr>
            </w:pPr>
            <w:r>
              <w:rPr>
                <w:rFonts w:ascii="宋体" w:hAnsi="宋体" w:cs="宋体" w:hint="eastAsia"/>
                <w:sz w:val="24"/>
              </w:rPr>
              <w:t>2.20</w:t>
            </w:r>
          </w:p>
        </w:tc>
        <w:tc>
          <w:tcPr>
            <w:tcW w:w="4534" w:type="pct"/>
            <w:vAlign w:val="center"/>
          </w:tcPr>
          <w:p w14:paraId="645ECDB4" w14:textId="77777777" w:rsidR="00C47985" w:rsidRDefault="00DD4132">
            <w:pPr>
              <w:spacing w:line="400" w:lineRule="exact"/>
              <w:rPr>
                <w:rFonts w:ascii="宋体" w:hAnsi="宋体" w:cs="宋体"/>
                <w:sz w:val="24"/>
              </w:rPr>
            </w:pPr>
            <w:r>
              <w:rPr>
                <w:rFonts w:ascii="宋体" w:hAnsi="宋体" w:cs="宋体" w:hint="eastAsia"/>
                <w:sz w:val="24"/>
              </w:rPr>
              <w:t>一式陆份，双方各执叁份。</w:t>
            </w:r>
          </w:p>
        </w:tc>
      </w:tr>
    </w:tbl>
    <w:p w14:paraId="360A8E8E" w14:textId="77777777" w:rsidR="00C47985" w:rsidRDefault="00C47985">
      <w:pPr>
        <w:spacing w:line="360" w:lineRule="auto"/>
        <w:ind w:leftChars="-200" w:left="-420" w:rightChars="-200" w:right="-420" w:firstLineChars="200" w:firstLine="480"/>
        <w:rPr>
          <w:rFonts w:ascii="宋体" w:hAnsi="宋体" w:cs="宋体"/>
          <w:sz w:val="24"/>
        </w:rPr>
      </w:pPr>
    </w:p>
    <w:p w14:paraId="3AEDF895" w14:textId="77777777" w:rsidR="00C47985" w:rsidRDefault="00C47985">
      <w:pPr>
        <w:spacing w:line="360" w:lineRule="auto"/>
        <w:jc w:val="center"/>
        <w:outlineLvl w:val="0"/>
        <w:rPr>
          <w:rFonts w:ascii="宋体" w:hAnsi="宋体" w:cs="宋体"/>
          <w:b/>
          <w:sz w:val="36"/>
          <w:szCs w:val="20"/>
        </w:rPr>
        <w:sectPr w:rsidR="00C47985">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70D62BAF" w14:textId="77777777" w:rsidR="00C47985" w:rsidRDefault="00DD4132">
      <w:pPr>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w:t>
      </w:r>
      <w:bookmarkEnd w:id="408"/>
      <w:bookmarkEnd w:id="409"/>
      <w:r>
        <w:rPr>
          <w:rFonts w:ascii="宋体" w:hAnsi="宋体" w:cs="宋体" w:hint="eastAsia"/>
          <w:b/>
          <w:sz w:val="36"/>
          <w:szCs w:val="20"/>
        </w:rPr>
        <w:t>应提交的有关格式范例</w:t>
      </w:r>
    </w:p>
    <w:p w14:paraId="238D189A" w14:textId="77777777" w:rsidR="00C47985" w:rsidRDefault="00C47985">
      <w:pPr>
        <w:spacing w:line="360" w:lineRule="auto"/>
        <w:jc w:val="center"/>
        <w:outlineLvl w:val="0"/>
        <w:rPr>
          <w:rFonts w:ascii="宋体" w:hAnsi="宋体" w:cs="宋体"/>
          <w:b/>
          <w:kern w:val="0"/>
          <w:sz w:val="36"/>
          <w:szCs w:val="36"/>
        </w:rPr>
      </w:pPr>
    </w:p>
    <w:p w14:paraId="592BBEE7" w14:textId="77777777" w:rsidR="00C47985" w:rsidRDefault="00DD413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40F44D4A" w14:textId="77777777" w:rsidR="00C47985" w:rsidRDefault="00DD413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742B3571" w14:textId="77777777" w:rsidR="00C47985" w:rsidRDefault="00C47985">
      <w:pPr>
        <w:spacing w:line="360" w:lineRule="auto"/>
        <w:jc w:val="center"/>
        <w:outlineLvl w:val="0"/>
        <w:rPr>
          <w:rFonts w:ascii="宋体" w:hAnsi="宋体" w:cs="宋体"/>
          <w:b/>
          <w:kern w:val="0"/>
          <w:sz w:val="36"/>
          <w:szCs w:val="36"/>
        </w:rPr>
      </w:pPr>
    </w:p>
    <w:p w14:paraId="160F1B6D" w14:textId="77777777" w:rsidR="00C47985" w:rsidRDefault="00DD4132">
      <w:pPr>
        <w:snapToGrid w:val="0"/>
        <w:spacing w:line="360" w:lineRule="auto"/>
        <w:rPr>
          <w:rFonts w:ascii="宋体" w:hAnsi="宋体" w:cs="宋体"/>
          <w:sz w:val="24"/>
        </w:rPr>
      </w:pPr>
      <w:r>
        <w:rPr>
          <w:rFonts w:ascii="宋体" w:hAnsi="宋体" w:cs="宋体" w:hint="eastAsia"/>
          <w:sz w:val="24"/>
        </w:rPr>
        <w:t>（1）有效的企业法人营业执照（或事业法人登记证）、其他组织（个体工商户）的营业执照或者民办非企业单位登记证书………………………………………………（页码）</w:t>
      </w:r>
    </w:p>
    <w:p w14:paraId="3EB2FF24" w14:textId="77777777" w:rsidR="00C47985" w:rsidRDefault="00DD4132">
      <w:pPr>
        <w:snapToGrid w:val="0"/>
        <w:spacing w:line="360" w:lineRule="auto"/>
        <w:rPr>
          <w:rFonts w:ascii="宋体" w:hAnsi="宋体" w:cs="宋体"/>
          <w:sz w:val="24"/>
        </w:rPr>
      </w:pPr>
      <w:r>
        <w:rPr>
          <w:rFonts w:ascii="宋体" w:hAnsi="宋体" w:cs="宋体" w:hint="eastAsia"/>
          <w:sz w:val="24"/>
        </w:rPr>
        <w:t>（2）符合参加政府采购活动应当具备的一般条件的承诺函………………………（页码）</w:t>
      </w:r>
    </w:p>
    <w:p w14:paraId="4466152C" w14:textId="77777777" w:rsidR="00C47985" w:rsidRDefault="00DD4132">
      <w:pPr>
        <w:snapToGrid w:val="0"/>
        <w:spacing w:line="360" w:lineRule="auto"/>
        <w:rPr>
          <w:rFonts w:ascii="宋体" w:hAnsi="宋体" w:cs="宋体"/>
          <w:sz w:val="24"/>
        </w:rPr>
      </w:pPr>
      <w:r>
        <w:rPr>
          <w:rFonts w:ascii="宋体" w:hAnsi="宋体" w:cs="宋体" w:hint="eastAsia"/>
          <w:snapToGrid w:val="0"/>
          <w:kern w:val="28"/>
          <w:sz w:val="24"/>
          <w:szCs w:val="20"/>
        </w:rPr>
        <w:t>（3）</w:t>
      </w:r>
      <w:r>
        <w:rPr>
          <w:rFonts w:ascii="宋体" w:hAnsi="宋体" w:cs="宋体" w:hint="eastAsia"/>
          <w:sz w:val="24"/>
        </w:rPr>
        <w:t>落实政府采购政策需满足的资格要求：提供中小企业声明函或残疾人福利性单位声明函（如有）或由省级以上监狱管理局、戒毒管理局（含新疆生产建设兵团）出具的属于监狱企业的证明文件（如有）…………………………………………………（页码）</w:t>
      </w:r>
    </w:p>
    <w:p w14:paraId="0D140244" w14:textId="77777777" w:rsidR="00C47985" w:rsidRDefault="00DD4132">
      <w:pPr>
        <w:snapToGrid w:val="0"/>
        <w:spacing w:line="360" w:lineRule="auto"/>
        <w:rPr>
          <w:rFonts w:ascii="宋体" w:hAnsi="宋体" w:cs="宋体"/>
          <w:sz w:val="24"/>
        </w:rPr>
      </w:pPr>
      <w:r>
        <w:rPr>
          <w:rFonts w:ascii="宋体" w:hAnsi="宋体" w:cs="宋体" w:hint="eastAsia"/>
          <w:sz w:val="24"/>
        </w:rPr>
        <w:t>（4）本项目的特定资格要求…………………………………………………………（页码）</w:t>
      </w:r>
    </w:p>
    <w:p w14:paraId="1CB4D2D3" w14:textId="77777777" w:rsidR="00C47985" w:rsidRDefault="00DD4132">
      <w:pPr>
        <w:snapToGrid w:val="0"/>
        <w:spacing w:line="360" w:lineRule="auto"/>
        <w:outlineLvl w:val="1"/>
        <w:rPr>
          <w:rFonts w:ascii="宋体" w:hAnsi="宋体" w:cs="宋体"/>
          <w:sz w:val="24"/>
        </w:rPr>
      </w:pPr>
      <w:bookmarkStart w:id="559" w:name="_Toc1638"/>
      <w:r>
        <w:rPr>
          <w:rFonts w:hAnsi="宋体" w:hint="eastAsia"/>
          <w:kern w:val="0"/>
          <w:sz w:val="24"/>
        </w:rPr>
        <w:t>（</w:t>
      </w:r>
      <w:r>
        <w:rPr>
          <w:rFonts w:hAnsi="宋体" w:hint="eastAsia"/>
          <w:kern w:val="0"/>
          <w:sz w:val="24"/>
        </w:rPr>
        <w:t>5</w:t>
      </w:r>
      <w:r>
        <w:rPr>
          <w:rFonts w:hAnsi="宋体" w:hint="eastAsia"/>
          <w:kern w:val="0"/>
          <w:sz w:val="24"/>
        </w:rPr>
        <w:t>）业务专用章使用说明函</w:t>
      </w:r>
      <w:r>
        <w:rPr>
          <w:rFonts w:ascii="宋体" w:hAnsi="宋体" w:cs="宋体" w:hint="eastAsia"/>
          <w:sz w:val="24"/>
        </w:rPr>
        <w:t>…………………………………………………………（页码）</w:t>
      </w:r>
      <w:bookmarkEnd w:id="559"/>
    </w:p>
    <w:p w14:paraId="45A0E4FE" w14:textId="77777777" w:rsidR="00C47985" w:rsidRDefault="00C47985">
      <w:pPr>
        <w:pStyle w:val="2a"/>
        <w:ind w:firstLine="480"/>
        <w:rPr>
          <w:rFonts w:cs="宋体"/>
          <w:sz w:val="24"/>
        </w:rPr>
      </w:pPr>
    </w:p>
    <w:p w14:paraId="667C18B2" w14:textId="77777777" w:rsidR="00C47985" w:rsidRDefault="00C47985">
      <w:pPr>
        <w:rPr>
          <w:rFonts w:ascii="宋体" w:hAnsi="宋体" w:cs="宋体"/>
          <w:sz w:val="24"/>
        </w:rPr>
      </w:pPr>
    </w:p>
    <w:p w14:paraId="353A142B" w14:textId="77777777" w:rsidR="00C47985" w:rsidRDefault="00C47985">
      <w:pPr>
        <w:pStyle w:val="2a"/>
        <w:ind w:firstLine="480"/>
        <w:rPr>
          <w:rFonts w:cs="宋体"/>
          <w:sz w:val="24"/>
        </w:rPr>
      </w:pPr>
    </w:p>
    <w:p w14:paraId="78D1ADC6" w14:textId="77777777" w:rsidR="00C47985" w:rsidRDefault="00C47985">
      <w:pPr>
        <w:rPr>
          <w:rFonts w:ascii="宋体" w:hAnsi="宋体" w:cs="宋体"/>
          <w:sz w:val="24"/>
        </w:rPr>
      </w:pPr>
    </w:p>
    <w:p w14:paraId="655E32B1" w14:textId="77777777" w:rsidR="00C47985" w:rsidRDefault="00C47985">
      <w:pPr>
        <w:pStyle w:val="2a"/>
        <w:ind w:firstLine="480"/>
        <w:rPr>
          <w:rFonts w:cs="宋体"/>
          <w:sz w:val="24"/>
        </w:rPr>
      </w:pPr>
    </w:p>
    <w:p w14:paraId="1DAB0059" w14:textId="77777777" w:rsidR="00C47985" w:rsidRDefault="00C47985">
      <w:pPr>
        <w:rPr>
          <w:rFonts w:ascii="宋体" w:hAnsi="宋体" w:cs="宋体"/>
          <w:sz w:val="24"/>
        </w:rPr>
      </w:pPr>
    </w:p>
    <w:p w14:paraId="6A6DC8D6" w14:textId="77777777" w:rsidR="00C47985" w:rsidRDefault="00C47985">
      <w:pPr>
        <w:pStyle w:val="2a"/>
        <w:ind w:firstLine="480"/>
        <w:rPr>
          <w:rFonts w:cs="宋体"/>
          <w:sz w:val="24"/>
        </w:rPr>
      </w:pPr>
    </w:p>
    <w:p w14:paraId="2B8D8C51" w14:textId="77777777" w:rsidR="00C47985" w:rsidRDefault="00C47985">
      <w:pPr>
        <w:rPr>
          <w:rFonts w:ascii="宋体" w:hAnsi="宋体" w:cs="宋体"/>
          <w:sz w:val="24"/>
        </w:rPr>
      </w:pPr>
    </w:p>
    <w:p w14:paraId="75DD349E" w14:textId="77777777" w:rsidR="00C47985" w:rsidRDefault="00C47985">
      <w:pPr>
        <w:pStyle w:val="2a"/>
        <w:ind w:firstLine="480"/>
        <w:rPr>
          <w:rFonts w:cs="宋体"/>
          <w:sz w:val="24"/>
        </w:rPr>
      </w:pPr>
    </w:p>
    <w:p w14:paraId="609B2103" w14:textId="77777777" w:rsidR="00C47985" w:rsidRDefault="00C47985">
      <w:pPr>
        <w:rPr>
          <w:rFonts w:ascii="宋体" w:hAnsi="宋体" w:cs="宋体"/>
          <w:sz w:val="24"/>
        </w:rPr>
      </w:pPr>
    </w:p>
    <w:p w14:paraId="565DA98D" w14:textId="77777777" w:rsidR="00C47985" w:rsidRDefault="00C47985">
      <w:pPr>
        <w:pStyle w:val="2a"/>
        <w:ind w:firstLine="480"/>
        <w:rPr>
          <w:rFonts w:cs="宋体"/>
          <w:sz w:val="24"/>
        </w:rPr>
      </w:pPr>
    </w:p>
    <w:p w14:paraId="6AA2BDA2" w14:textId="77777777" w:rsidR="00C47985" w:rsidRDefault="00C47985">
      <w:pPr>
        <w:rPr>
          <w:rFonts w:ascii="宋体" w:hAnsi="宋体" w:cs="宋体"/>
          <w:sz w:val="24"/>
        </w:rPr>
      </w:pPr>
    </w:p>
    <w:p w14:paraId="0763CDD0" w14:textId="77777777" w:rsidR="00C47985" w:rsidRDefault="00C47985">
      <w:pPr>
        <w:pStyle w:val="2a"/>
        <w:ind w:firstLine="480"/>
        <w:rPr>
          <w:rFonts w:cs="宋体"/>
          <w:sz w:val="24"/>
        </w:rPr>
      </w:pPr>
    </w:p>
    <w:p w14:paraId="3E9E0D66" w14:textId="77777777" w:rsidR="00C47985" w:rsidRDefault="00C47985">
      <w:pPr>
        <w:rPr>
          <w:rFonts w:ascii="宋体" w:hAnsi="宋体" w:cs="宋体"/>
          <w:sz w:val="24"/>
        </w:rPr>
      </w:pPr>
    </w:p>
    <w:p w14:paraId="537460DC" w14:textId="77777777" w:rsidR="00C47985" w:rsidRDefault="00C47985">
      <w:pPr>
        <w:pStyle w:val="2a"/>
        <w:ind w:firstLine="480"/>
        <w:rPr>
          <w:rFonts w:cs="宋体"/>
          <w:sz w:val="24"/>
        </w:rPr>
      </w:pPr>
    </w:p>
    <w:p w14:paraId="65564C25" w14:textId="77777777" w:rsidR="00C47985" w:rsidRDefault="00C47985">
      <w:pPr>
        <w:rPr>
          <w:rFonts w:ascii="宋体" w:hAnsi="宋体" w:cs="宋体"/>
          <w:sz w:val="24"/>
        </w:rPr>
      </w:pPr>
    </w:p>
    <w:p w14:paraId="6E5D0AB1" w14:textId="77777777" w:rsidR="00C47985" w:rsidRDefault="00C47985">
      <w:pPr>
        <w:pStyle w:val="2a"/>
        <w:ind w:firstLine="480"/>
        <w:rPr>
          <w:rFonts w:cs="宋体"/>
          <w:sz w:val="24"/>
        </w:rPr>
      </w:pPr>
    </w:p>
    <w:p w14:paraId="509CA5C0" w14:textId="77777777" w:rsidR="00C47985" w:rsidRDefault="00C47985">
      <w:pPr>
        <w:rPr>
          <w:rFonts w:ascii="宋体" w:hAnsi="宋体" w:cs="宋体"/>
          <w:sz w:val="24"/>
        </w:rPr>
      </w:pPr>
    </w:p>
    <w:p w14:paraId="7E16A8CF" w14:textId="77777777" w:rsidR="00C47985" w:rsidRDefault="00DD4132">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一、有效的企业法人营业执照（或事业法人登记证）、其他组织（个体工商户）的营业执照或者民办非企业单位登记证书</w:t>
      </w:r>
    </w:p>
    <w:p w14:paraId="1D3BCD70" w14:textId="77777777" w:rsidR="00C47985" w:rsidRDefault="00C47985">
      <w:pPr>
        <w:rPr>
          <w:rFonts w:ascii="宋体" w:hAnsi="宋体" w:cs="宋体"/>
          <w:sz w:val="24"/>
        </w:rPr>
      </w:pPr>
    </w:p>
    <w:p w14:paraId="78B2A053" w14:textId="77777777" w:rsidR="00C47985" w:rsidRDefault="00C47985">
      <w:pPr>
        <w:pStyle w:val="2a"/>
        <w:ind w:firstLine="480"/>
        <w:rPr>
          <w:rFonts w:cs="宋体"/>
          <w:sz w:val="24"/>
        </w:rPr>
      </w:pPr>
    </w:p>
    <w:p w14:paraId="3326FC71" w14:textId="77777777" w:rsidR="00C47985" w:rsidRDefault="00C47985">
      <w:pPr>
        <w:rPr>
          <w:rFonts w:ascii="宋体" w:hAnsi="宋体" w:cs="宋体"/>
          <w:sz w:val="24"/>
        </w:rPr>
      </w:pPr>
    </w:p>
    <w:p w14:paraId="3DF3833F" w14:textId="77777777" w:rsidR="00C47985" w:rsidRDefault="00C47985">
      <w:pPr>
        <w:pStyle w:val="2a"/>
        <w:ind w:firstLine="420"/>
      </w:pPr>
    </w:p>
    <w:p w14:paraId="2ACAF103" w14:textId="77777777" w:rsidR="00C47985" w:rsidRDefault="00C47985">
      <w:pPr>
        <w:snapToGrid w:val="0"/>
        <w:spacing w:line="360" w:lineRule="auto"/>
        <w:ind w:firstLineChars="200" w:firstLine="480"/>
        <w:rPr>
          <w:rFonts w:ascii="宋体" w:hAnsi="宋体" w:cs="宋体"/>
          <w:sz w:val="24"/>
        </w:rPr>
      </w:pPr>
    </w:p>
    <w:p w14:paraId="54A2B1BA" w14:textId="77777777" w:rsidR="00C47985" w:rsidRDefault="00C47985">
      <w:pPr>
        <w:spacing w:line="360" w:lineRule="auto"/>
        <w:ind w:firstLineChars="200" w:firstLine="480"/>
        <w:rPr>
          <w:rFonts w:ascii="宋体" w:hAnsi="宋体" w:cs="宋体"/>
          <w:sz w:val="24"/>
        </w:rPr>
      </w:pPr>
    </w:p>
    <w:p w14:paraId="79326C6E" w14:textId="77777777" w:rsidR="00C47985" w:rsidRDefault="00DD4132">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二、 符合参加政府采购活动应当具备的一般条件的承诺函</w:t>
      </w:r>
    </w:p>
    <w:p w14:paraId="7CC1389A" w14:textId="77777777" w:rsidR="00C47985" w:rsidRDefault="00C47985">
      <w:pPr>
        <w:snapToGrid w:val="0"/>
        <w:spacing w:line="360" w:lineRule="auto"/>
        <w:rPr>
          <w:rFonts w:ascii="宋体" w:hAnsi="宋体" w:cs="宋体"/>
          <w:sz w:val="24"/>
        </w:rPr>
      </w:pPr>
    </w:p>
    <w:p w14:paraId="2AB78482" w14:textId="77777777" w:rsidR="00C47985" w:rsidRDefault="00DD4132">
      <w:pPr>
        <w:snapToGrid w:val="0"/>
        <w:spacing w:line="360" w:lineRule="auto"/>
        <w:rPr>
          <w:rFonts w:ascii="宋体" w:hAnsi="宋体" w:cs="宋体"/>
          <w:sz w:val="24"/>
        </w:rPr>
      </w:pPr>
      <w:r>
        <w:rPr>
          <w:rFonts w:ascii="宋体" w:hAnsi="宋体" w:cs="宋体" w:hint="eastAsia"/>
          <w:sz w:val="24"/>
        </w:rPr>
        <w:t>宁波高新区行政服务中心、宁波名诚招标代理有限公司：</w:t>
      </w:r>
    </w:p>
    <w:p w14:paraId="54BEBF13"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我方参与2024年宁波高新区政务服务中心工作服采购项目【项目编号：NBMC-20248040G-1】政府采购活动，郑重承诺：</w:t>
      </w:r>
    </w:p>
    <w:p w14:paraId="6896F656" w14:textId="77777777" w:rsidR="00C47985" w:rsidRDefault="00DD4132">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16AB6C9B"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1E2FDB0F"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0DE6F9F4"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28EC361C"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7E55FB9B"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596892CD"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2B5DB7C2"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6C1D7E8C"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05A21BCC"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45F0EFE6"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3B4C4D37" w14:textId="77777777" w:rsidR="00C47985" w:rsidRDefault="00C47985">
      <w:pPr>
        <w:snapToGrid w:val="0"/>
        <w:spacing w:line="360" w:lineRule="auto"/>
        <w:ind w:firstLineChars="2300" w:firstLine="5520"/>
        <w:rPr>
          <w:rFonts w:ascii="宋体" w:hAnsi="宋体" w:cs="宋体"/>
          <w:kern w:val="0"/>
          <w:sz w:val="24"/>
          <w:lang w:val="zh-CN"/>
        </w:rPr>
      </w:pPr>
    </w:p>
    <w:p w14:paraId="20D442B5" w14:textId="77777777" w:rsidR="00C47985" w:rsidRDefault="00DD4132">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349170D4" w14:textId="77777777" w:rsidR="00C47985" w:rsidRDefault="00C47985">
      <w:pPr>
        <w:snapToGrid w:val="0"/>
        <w:spacing w:line="360" w:lineRule="auto"/>
        <w:rPr>
          <w:rFonts w:ascii="宋体" w:hAnsi="宋体" w:cs="宋体"/>
          <w:kern w:val="0"/>
          <w:sz w:val="24"/>
          <w:lang w:val="zh-CN"/>
        </w:rPr>
      </w:pPr>
    </w:p>
    <w:p w14:paraId="01BCC787" w14:textId="77777777" w:rsidR="00C47985" w:rsidRDefault="00DD4132">
      <w:pPr>
        <w:snapToGrid w:val="0"/>
        <w:spacing w:line="360" w:lineRule="auto"/>
        <w:ind w:firstLineChars="2500" w:firstLine="6000"/>
        <w:rPr>
          <w:rFonts w:ascii="宋体" w:hAnsi="宋体" w:cs="宋体"/>
          <w:kern w:val="0"/>
          <w:sz w:val="24"/>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4E016D35" w14:textId="77777777" w:rsidR="00C47985" w:rsidRDefault="00C47985">
      <w:pPr>
        <w:snapToGrid w:val="0"/>
        <w:spacing w:line="360" w:lineRule="auto"/>
        <w:ind w:right="480"/>
        <w:jc w:val="center"/>
        <w:rPr>
          <w:rFonts w:ascii="宋体" w:hAnsi="宋体" w:cs="宋体"/>
          <w:b/>
          <w:kern w:val="0"/>
          <w:sz w:val="32"/>
          <w:szCs w:val="32"/>
        </w:rPr>
      </w:pPr>
    </w:p>
    <w:p w14:paraId="4489BDE7" w14:textId="77777777" w:rsidR="00C47985" w:rsidRDefault="00C47985">
      <w:pPr>
        <w:snapToGrid w:val="0"/>
        <w:spacing w:line="360" w:lineRule="auto"/>
        <w:ind w:right="480"/>
        <w:jc w:val="center"/>
        <w:rPr>
          <w:rFonts w:ascii="宋体" w:hAnsi="宋体" w:cs="宋体"/>
          <w:b/>
          <w:kern w:val="0"/>
          <w:sz w:val="32"/>
          <w:szCs w:val="32"/>
        </w:rPr>
      </w:pPr>
    </w:p>
    <w:p w14:paraId="5C30F75B" w14:textId="77777777" w:rsidR="00C47985" w:rsidRDefault="00C47985">
      <w:pPr>
        <w:snapToGrid w:val="0"/>
        <w:spacing w:line="360" w:lineRule="auto"/>
        <w:ind w:right="480"/>
        <w:jc w:val="center"/>
        <w:rPr>
          <w:rFonts w:ascii="宋体" w:hAnsi="宋体" w:cs="宋体"/>
          <w:b/>
          <w:kern w:val="0"/>
          <w:sz w:val="32"/>
          <w:szCs w:val="32"/>
        </w:rPr>
      </w:pPr>
    </w:p>
    <w:p w14:paraId="2FDCC80A" w14:textId="77777777" w:rsidR="00C47985" w:rsidRDefault="00C47985">
      <w:pPr>
        <w:rPr>
          <w:rFonts w:ascii="宋体" w:hAnsi="宋体" w:cs="宋体"/>
        </w:rPr>
      </w:pPr>
    </w:p>
    <w:p w14:paraId="1A3F90F0" w14:textId="77777777" w:rsidR="00C47985" w:rsidRDefault="00C47985">
      <w:pPr>
        <w:snapToGrid w:val="0"/>
        <w:spacing w:line="360" w:lineRule="auto"/>
        <w:ind w:right="480"/>
        <w:jc w:val="center"/>
        <w:rPr>
          <w:rFonts w:ascii="宋体" w:hAnsi="宋体" w:cs="宋体"/>
          <w:b/>
          <w:kern w:val="0"/>
          <w:sz w:val="32"/>
          <w:szCs w:val="32"/>
        </w:rPr>
      </w:pPr>
    </w:p>
    <w:p w14:paraId="60695EC5" w14:textId="77777777" w:rsidR="00C47985" w:rsidRDefault="00DD4132">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三、联合协议（本项目不适用）</w:t>
      </w:r>
    </w:p>
    <w:p w14:paraId="18E41E6A" w14:textId="77777777" w:rsidR="00C47985" w:rsidRDefault="00DD4132">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[以联合体形式投标的，提供联合协议（附件3）；本项目不接受联合体投标或者投标人不以联合体形式投标的，则不需要提供]</w:t>
      </w:r>
    </w:p>
    <w:p w14:paraId="601165ED" w14:textId="77777777" w:rsidR="00C47985" w:rsidRDefault="00C47985">
      <w:pPr>
        <w:snapToGrid w:val="0"/>
        <w:spacing w:line="360" w:lineRule="auto"/>
        <w:ind w:right="480"/>
        <w:jc w:val="center"/>
        <w:rPr>
          <w:rFonts w:ascii="宋体" w:hAnsi="宋体" w:cs="宋体"/>
          <w:b/>
          <w:kern w:val="0"/>
          <w:sz w:val="32"/>
          <w:szCs w:val="32"/>
        </w:rPr>
      </w:pPr>
    </w:p>
    <w:p w14:paraId="0308D98D" w14:textId="77777777" w:rsidR="00C47985" w:rsidRDefault="00C47985">
      <w:pPr>
        <w:snapToGrid w:val="0"/>
        <w:spacing w:line="360" w:lineRule="auto"/>
        <w:ind w:right="480"/>
        <w:jc w:val="center"/>
        <w:rPr>
          <w:rFonts w:ascii="宋体" w:hAnsi="宋体" w:cs="宋体"/>
          <w:b/>
          <w:kern w:val="0"/>
          <w:sz w:val="32"/>
          <w:szCs w:val="32"/>
        </w:rPr>
      </w:pPr>
    </w:p>
    <w:p w14:paraId="32FA035D" w14:textId="77777777" w:rsidR="00C47985" w:rsidRDefault="00DD4132">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四、落实政府采购政策需满足的资格要求</w:t>
      </w:r>
    </w:p>
    <w:p w14:paraId="17421F46" w14:textId="77777777" w:rsidR="00C47985" w:rsidRDefault="00DD4132">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0CB04172" w14:textId="77777777" w:rsidR="00C47985" w:rsidRDefault="00DD4132">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 xml:space="preserve">.专门面向中小企业，货物全部由符合政策要求的中小企业（或小微企业）制造的，提供相应的中小企业声明函（附件5）。 </w:t>
      </w:r>
    </w:p>
    <w:p w14:paraId="0AD3265D" w14:textId="77777777" w:rsidR="00C47985" w:rsidRDefault="00C47985">
      <w:pPr>
        <w:widowControl/>
        <w:spacing w:line="360" w:lineRule="auto"/>
        <w:ind w:firstLine="480"/>
        <w:jc w:val="left"/>
        <w:rPr>
          <w:rFonts w:ascii="宋体" w:hAnsi="宋体" w:cs="宋体"/>
          <w:sz w:val="24"/>
        </w:rPr>
      </w:pPr>
    </w:p>
    <w:p w14:paraId="433B7734" w14:textId="77777777" w:rsidR="00C47985" w:rsidRDefault="00DD4132">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要求以联合体形式参加的，提供联合协议（附件3）和中小企业声明函（附件5），联合协议中中小企业合同金额应当达到招标公告载明的比例；如果供应商本身提供所有标的均由中小企业制造的，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23B3E516" w14:textId="77777777" w:rsidR="00C47985" w:rsidRDefault="00C47985">
      <w:pPr>
        <w:snapToGrid w:val="0"/>
        <w:spacing w:before="50" w:after="50" w:line="360" w:lineRule="auto"/>
        <w:jc w:val="center"/>
        <w:rPr>
          <w:rFonts w:ascii="宋体" w:hAnsi="宋体" w:cs="宋体"/>
          <w:sz w:val="24"/>
        </w:rPr>
      </w:pPr>
    </w:p>
    <w:p w14:paraId="079F0430" w14:textId="77777777" w:rsidR="00C47985" w:rsidRDefault="00DD4132">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要求合同分包的，提供分包意向协议（附件4）和中小企业声明函（附件5），分包意向协议中中小企业合同金额应当达到招标公告载明的比例；如果供应商本身提供所有标的均由中小企业制造的，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783D32CB" w14:textId="77777777" w:rsidR="00C47985" w:rsidRDefault="00C47985">
      <w:pPr>
        <w:widowControl/>
        <w:spacing w:line="360" w:lineRule="auto"/>
        <w:ind w:left="150"/>
        <w:jc w:val="center"/>
        <w:rPr>
          <w:rFonts w:ascii="宋体" w:hAnsi="宋体" w:cs="宋体"/>
          <w:b/>
          <w:kern w:val="0"/>
          <w:sz w:val="32"/>
          <w:szCs w:val="32"/>
        </w:rPr>
      </w:pPr>
    </w:p>
    <w:p w14:paraId="73094EA3" w14:textId="77777777" w:rsidR="00C47985" w:rsidRDefault="00DD4132">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五、本项目的特定资格要求</w:t>
      </w:r>
    </w:p>
    <w:p w14:paraId="0480B8D2" w14:textId="77777777" w:rsidR="00C47985" w:rsidRDefault="00DD4132">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1D7826B4" w14:textId="77777777" w:rsidR="00C47985" w:rsidRDefault="00C47985">
      <w:pPr>
        <w:pStyle w:val="2a"/>
        <w:ind w:firstLine="480"/>
        <w:rPr>
          <w:rFonts w:cs="宋体"/>
          <w:sz w:val="24"/>
        </w:rPr>
      </w:pPr>
    </w:p>
    <w:p w14:paraId="25D649D8" w14:textId="77777777" w:rsidR="00C47985" w:rsidRDefault="00C47985">
      <w:pPr>
        <w:rPr>
          <w:rFonts w:ascii="宋体" w:hAnsi="宋体" w:cs="宋体"/>
          <w:sz w:val="24"/>
        </w:rPr>
      </w:pPr>
    </w:p>
    <w:p w14:paraId="005FC9F1" w14:textId="77777777" w:rsidR="00C47985" w:rsidRDefault="00C47985">
      <w:pPr>
        <w:rPr>
          <w:rFonts w:ascii="宋体" w:hAnsi="宋体" w:cs="宋体"/>
          <w:sz w:val="24"/>
        </w:rPr>
      </w:pPr>
    </w:p>
    <w:p w14:paraId="19DA5316" w14:textId="77777777" w:rsidR="00C47985" w:rsidRDefault="00DD4132">
      <w:pPr>
        <w:widowControl/>
        <w:numPr>
          <w:ilvl w:val="0"/>
          <w:numId w:val="1"/>
        </w:numPr>
        <w:spacing w:line="360" w:lineRule="auto"/>
        <w:ind w:left="150"/>
        <w:jc w:val="center"/>
        <w:rPr>
          <w:rFonts w:ascii="宋体" w:hAnsi="宋体" w:cs="宋体"/>
          <w:b/>
          <w:kern w:val="0"/>
          <w:sz w:val="32"/>
          <w:szCs w:val="32"/>
        </w:rPr>
      </w:pPr>
      <w:r>
        <w:rPr>
          <w:rFonts w:ascii="宋体" w:hAnsi="宋体" w:cs="宋体" w:hint="eastAsia"/>
          <w:b/>
          <w:kern w:val="0"/>
          <w:sz w:val="32"/>
          <w:szCs w:val="32"/>
        </w:rPr>
        <w:t>业务专用章使用说明函</w:t>
      </w:r>
    </w:p>
    <w:p w14:paraId="33494D2F" w14:textId="77777777" w:rsidR="00C47985" w:rsidRDefault="00DD4132">
      <w:pPr>
        <w:widowControl/>
        <w:spacing w:line="360" w:lineRule="auto"/>
        <w:jc w:val="center"/>
      </w:pPr>
      <w:r>
        <w:rPr>
          <w:rFonts w:ascii="宋体" w:hAnsi="宋体" w:cs="宋体" w:hint="eastAsia"/>
          <w:b/>
          <w:sz w:val="24"/>
        </w:rPr>
        <w:t>[如适用，提供业务专用章使用说明函（附件2）]</w:t>
      </w:r>
    </w:p>
    <w:p w14:paraId="2090CD5B" w14:textId="77777777" w:rsidR="00C47985" w:rsidRDefault="00C47985">
      <w:pPr>
        <w:pStyle w:val="2a"/>
        <w:ind w:firstLine="420"/>
      </w:pPr>
    </w:p>
    <w:p w14:paraId="65934D29" w14:textId="77777777" w:rsidR="00C47985" w:rsidRDefault="00DD4132">
      <w:pPr>
        <w:widowControl/>
        <w:adjustRightInd/>
        <w:jc w:val="center"/>
        <w:rPr>
          <w:rFonts w:ascii="宋体" w:hAnsi="宋体" w:cs="宋体"/>
          <w:b/>
          <w:kern w:val="0"/>
          <w:sz w:val="36"/>
          <w:szCs w:val="36"/>
        </w:rPr>
      </w:pPr>
      <w:r>
        <w:rPr>
          <w:rFonts w:ascii="宋体" w:hAnsi="宋体" w:cs="宋体"/>
          <w:b/>
          <w:kern w:val="0"/>
          <w:sz w:val="32"/>
          <w:szCs w:val="32"/>
        </w:rPr>
        <w:br w:type="page"/>
      </w:r>
      <w:r>
        <w:rPr>
          <w:rFonts w:ascii="宋体" w:hAnsi="宋体" w:cs="宋体" w:hint="eastAsia"/>
          <w:b/>
          <w:kern w:val="0"/>
          <w:sz w:val="36"/>
          <w:szCs w:val="36"/>
        </w:rPr>
        <w:lastRenderedPageBreak/>
        <w:t>商务技术文件部分</w:t>
      </w:r>
    </w:p>
    <w:p w14:paraId="52505524" w14:textId="77777777" w:rsidR="00C47985" w:rsidRDefault="00C47985">
      <w:pPr>
        <w:spacing w:line="360" w:lineRule="auto"/>
        <w:jc w:val="center"/>
        <w:outlineLvl w:val="0"/>
        <w:rPr>
          <w:rFonts w:ascii="宋体" w:hAnsi="宋体" w:cs="宋体"/>
          <w:b/>
          <w:kern w:val="0"/>
          <w:sz w:val="28"/>
          <w:szCs w:val="28"/>
        </w:rPr>
      </w:pPr>
    </w:p>
    <w:p w14:paraId="59F334AB" w14:textId="77777777" w:rsidR="00C47985" w:rsidRDefault="00DD4132">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33E10CB2" w14:textId="77777777" w:rsidR="00C47985" w:rsidRDefault="00DD4132">
      <w:pPr>
        <w:snapToGrid w:val="0"/>
        <w:spacing w:line="360" w:lineRule="auto"/>
        <w:ind w:leftChars="103" w:left="233" w:hangingChars="7" w:hanging="17"/>
        <w:jc w:val="left"/>
        <w:outlineLvl w:val="1"/>
        <w:rPr>
          <w:rFonts w:ascii="宋体" w:hAnsi="宋体" w:cs="宋体"/>
          <w:sz w:val="24"/>
        </w:rPr>
      </w:pPr>
      <w:bookmarkStart w:id="560" w:name="_Toc8519"/>
      <w:r>
        <w:rPr>
          <w:rFonts w:ascii="宋体" w:hAnsi="宋体" w:cs="宋体" w:hint="eastAsia"/>
          <w:sz w:val="24"/>
        </w:rPr>
        <w:t>（1）投标函…………………………………………………………………………（页码）</w:t>
      </w:r>
      <w:bookmarkEnd w:id="560"/>
    </w:p>
    <w:p w14:paraId="5156BE4C" w14:textId="77777777" w:rsidR="00C47985" w:rsidRDefault="00DD4132">
      <w:pPr>
        <w:snapToGrid w:val="0"/>
        <w:spacing w:line="360" w:lineRule="auto"/>
        <w:ind w:leftChars="103" w:left="233" w:hangingChars="7" w:hanging="17"/>
        <w:jc w:val="left"/>
        <w:outlineLvl w:val="1"/>
        <w:rPr>
          <w:rFonts w:ascii="宋体" w:hAnsi="宋体" w:cs="宋体"/>
          <w:sz w:val="24"/>
        </w:rPr>
      </w:pPr>
      <w:r>
        <w:rPr>
          <w:rFonts w:ascii="宋体" w:hAnsi="宋体" w:cs="宋体" w:hint="eastAsia"/>
          <w:sz w:val="24"/>
        </w:rPr>
        <w:t>（2）授权委托书或法定代表人（单位负责人、自然人本人）身份证明………（页码）</w:t>
      </w:r>
    </w:p>
    <w:p w14:paraId="103C273A" w14:textId="77777777" w:rsidR="00C47985" w:rsidRDefault="00DD4132">
      <w:pPr>
        <w:snapToGrid w:val="0"/>
        <w:spacing w:line="360" w:lineRule="auto"/>
        <w:ind w:leftChars="103" w:left="233" w:hangingChars="7" w:hanging="17"/>
        <w:jc w:val="left"/>
        <w:outlineLvl w:val="1"/>
        <w:rPr>
          <w:rFonts w:ascii="宋体" w:hAnsi="宋体" w:cs="宋体"/>
          <w:sz w:val="24"/>
        </w:rPr>
      </w:pPr>
      <w:r>
        <w:rPr>
          <w:rFonts w:ascii="宋体" w:hAnsi="宋体" w:cs="宋体" w:hint="eastAsia"/>
          <w:sz w:val="24"/>
        </w:rPr>
        <w:t>（3）符合性审查资料………………………………………………………………（页码）</w:t>
      </w:r>
    </w:p>
    <w:p w14:paraId="7F822DA1" w14:textId="77777777" w:rsidR="00C47985" w:rsidRDefault="00DD4132">
      <w:pPr>
        <w:snapToGrid w:val="0"/>
        <w:spacing w:line="360" w:lineRule="auto"/>
        <w:ind w:leftChars="103" w:left="233" w:hangingChars="7" w:hanging="17"/>
        <w:jc w:val="left"/>
        <w:outlineLvl w:val="1"/>
        <w:rPr>
          <w:rFonts w:ascii="宋体" w:hAnsi="宋体" w:cs="宋体"/>
          <w:sz w:val="24"/>
          <w:lang w:val="zh-CN"/>
        </w:rPr>
      </w:pP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政府采购供应商廉洁自律承诺书</w:t>
      </w:r>
      <w:r>
        <w:rPr>
          <w:rFonts w:ascii="宋体" w:hAnsi="宋体" w:cs="宋体" w:hint="eastAsia"/>
          <w:sz w:val="24"/>
        </w:rPr>
        <w:t>……………………………………………（页码）</w:t>
      </w:r>
    </w:p>
    <w:p w14:paraId="40BC754F" w14:textId="77777777" w:rsidR="00C47985" w:rsidRDefault="00DD4132">
      <w:pPr>
        <w:snapToGrid w:val="0"/>
        <w:spacing w:line="360" w:lineRule="auto"/>
        <w:ind w:leftChars="103" w:left="233" w:hangingChars="7" w:hanging="17"/>
        <w:jc w:val="left"/>
        <w:outlineLvl w:val="1"/>
        <w:rPr>
          <w:rFonts w:ascii="宋体" w:hAnsi="宋体" w:cs="宋体"/>
          <w:sz w:val="24"/>
        </w:rPr>
      </w:pPr>
      <w:r>
        <w:rPr>
          <w:rFonts w:ascii="宋体" w:hAnsi="宋体" w:cs="宋体" w:hint="eastAsia"/>
          <w:sz w:val="24"/>
        </w:rPr>
        <w:t>（5）投标清单、投标方案…………………………………………………………（页码）</w:t>
      </w:r>
    </w:p>
    <w:p w14:paraId="1A487F2A" w14:textId="77777777" w:rsidR="00C47985" w:rsidRDefault="00DD4132">
      <w:pPr>
        <w:snapToGrid w:val="0"/>
        <w:spacing w:line="360" w:lineRule="auto"/>
        <w:ind w:leftChars="103" w:left="233" w:hangingChars="7" w:hanging="17"/>
        <w:jc w:val="left"/>
        <w:outlineLvl w:val="1"/>
        <w:rPr>
          <w:rFonts w:ascii="宋体" w:hAnsi="宋体" w:cs="宋体"/>
          <w:sz w:val="24"/>
        </w:rPr>
      </w:pPr>
      <w:r>
        <w:rPr>
          <w:rFonts w:ascii="宋体" w:hAnsi="宋体" w:cs="宋体" w:hint="eastAsia"/>
          <w:sz w:val="24"/>
        </w:rPr>
        <w:t>（6）商务技术偏离表………………………………………………………………（页码）</w:t>
      </w:r>
    </w:p>
    <w:p w14:paraId="5E9BE398" w14:textId="77777777" w:rsidR="00C47985" w:rsidRDefault="00DD4132">
      <w:pPr>
        <w:snapToGrid w:val="0"/>
        <w:spacing w:line="360" w:lineRule="auto"/>
        <w:ind w:leftChars="103" w:left="233" w:hangingChars="7" w:hanging="17"/>
        <w:jc w:val="left"/>
        <w:outlineLvl w:val="1"/>
        <w:rPr>
          <w:rFonts w:ascii="宋体" w:hAnsi="宋体" w:cs="宋体"/>
          <w:sz w:val="24"/>
        </w:rPr>
      </w:pPr>
      <w:r>
        <w:rPr>
          <w:rFonts w:ascii="宋体" w:hAnsi="宋体" w:cs="宋体" w:hint="eastAsia"/>
          <w:sz w:val="24"/>
        </w:rPr>
        <w:t>（7）评标标准相应的资信、技术资料……………………………………………（页码）</w:t>
      </w:r>
    </w:p>
    <w:p w14:paraId="15EF5448" w14:textId="77777777" w:rsidR="00C47985" w:rsidRDefault="00DD4132">
      <w:pPr>
        <w:snapToGrid w:val="0"/>
        <w:spacing w:line="360" w:lineRule="auto"/>
        <w:ind w:leftChars="103" w:left="233" w:hangingChars="7" w:hanging="17"/>
        <w:jc w:val="left"/>
        <w:outlineLvl w:val="1"/>
        <w:rPr>
          <w:rFonts w:ascii="宋体" w:hAnsi="宋体" w:cs="宋体"/>
          <w:sz w:val="24"/>
        </w:rPr>
      </w:pPr>
      <w:r>
        <w:rPr>
          <w:rFonts w:ascii="宋体" w:hAnsi="宋体" w:cs="宋体" w:hint="eastAsia"/>
          <w:sz w:val="24"/>
        </w:rPr>
        <w:t>（8）投标人认为应当提供的其他资信、技术资料………………………………（页码）</w:t>
      </w:r>
    </w:p>
    <w:p w14:paraId="4CAAF7CC" w14:textId="77777777" w:rsidR="00C47985" w:rsidRDefault="00C47985">
      <w:pPr>
        <w:snapToGrid w:val="0"/>
        <w:spacing w:line="360" w:lineRule="auto"/>
        <w:jc w:val="center"/>
        <w:rPr>
          <w:rFonts w:ascii="宋体" w:hAnsi="宋体" w:cs="宋体"/>
          <w:b/>
          <w:kern w:val="0"/>
          <w:sz w:val="32"/>
          <w:szCs w:val="32"/>
          <w:lang w:val="zh-CN"/>
        </w:rPr>
      </w:pPr>
    </w:p>
    <w:p w14:paraId="4D20AC60" w14:textId="77777777" w:rsidR="00C47985" w:rsidRDefault="00C47985">
      <w:pPr>
        <w:snapToGrid w:val="0"/>
        <w:spacing w:line="360" w:lineRule="auto"/>
        <w:jc w:val="center"/>
        <w:rPr>
          <w:rFonts w:ascii="宋体" w:hAnsi="宋体" w:cs="宋体"/>
          <w:b/>
          <w:kern w:val="0"/>
          <w:sz w:val="32"/>
          <w:szCs w:val="32"/>
          <w:lang w:val="zh-CN"/>
        </w:rPr>
      </w:pPr>
    </w:p>
    <w:p w14:paraId="192C3A6E" w14:textId="77777777" w:rsidR="00C47985" w:rsidRDefault="00C47985">
      <w:pPr>
        <w:snapToGrid w:val="0"/>
        <w:spacing w:line="360" w:lineRule="auto"/>
        <w:jc w:val="center"/>
        <w:rPr>
          <w:rFonts w:ascii="宋体" w:hAnsi="宋体" w:cs="宋体"/>
          <w:b/>
          <w:kern w:val="0"/>
          <w:sz w:val="32"/>
          <w:szCs w:val="32"/>
          <w:lang w:val="zh-CN"/>
        </w:rPr>
      </w:pPr>
    </w:p>
    <w:p w14:paraId="3EBA4B9B" w14:textId="77777777" w:rsidR="00C47985" w:rsidRDefault="00C47985">
      <w:pPr>
        <w:snapToGrid w:val="0"/>
        <w:spacing w:line="360" w:lineRule="auto"/>
        <w:jc w:val="center"/>
        <w:rPr>
          <w:rFonts w:ascii="宋体" w:hAnsi="宋体" w:cs="宋体"/>
          <w:b/>
          <w:kern w:val="0"/>
          <w:sz w:val="32"/>
          <w:szCs w:val="32"/>
          <w:lang w:val="zh-CN"/>
        </w:rPr>
      </w:pPr>
    </w:p>
    <w:p w14:paraId="2E6BE23B" w14:textId="77777777" w:rsidR="00C47985" w:rsidRDefault="00C47985">
      <w:pPr>
        <w:snapToGrid w:val="0"/>
        <w:spacing w:line="360" w:lineRule="auto"/>
        <w:jc w:val="center"/>
        <w:rPr>
          <w:rFonts w:ascii="宋体" w:hAnsi="宋体" w:cs="宋体"/>
          <w:b/>
          <w:kern w:val="0"/>
          <w:sz w:val="32"/>
          <w:szCs w:val="32"/>
          <w:lang w:val="zh-CN"/>
        </w:rPr>
      </w:pPr>
    </w:p>
    <w:p w14:paraId="51E59E55" w14:textId="77777777" w:rsidR="00C47985" w:rsidRDefault="00C47985">
      <w:pPr>
        <w:snapToGrid w:val="0"/>
        <w:spacing w:line="360" w:lineRule="auto"/>
        <w:jc w:val="center"/>
        <w:outlineLvl w:val="0"/>
        <w:rPr>
          <w:rFonts w:ascii="宋体" w:hAnsi="宋体" w:cs="宋体"/>
          <w:b/>
          <w:kern w:val="0"/>
          <w:sz w:val="32"/>
          <w:szCs w:val="32"/>
        </w:rPr>
      </w:pPr>
    </w:p>
    <w:p w14:paraId="14AF8CCE" w14:textId="77777777" w:rsidR="00C47985" w:rsidRDefault="00C47985">
      <w:pPr>
        <w:snapToGrid w:val="0"/>
        <w:spacing w:line="360" w:lineRule="auto"/>
        <w:jc w:val="center"/>
        <w:outlineLvl w:val="0"/>
        <w:rPr>
          <w:rFonts w:ascii="宋体" w:hAnsi="宋体" w:cs="宋体"/>
          <w:b/>
          <w:kern w:val="0"/>
          <w:sz w:val="32"/>
          <w:szCs w:val="32"/>
        </w:rPr>
      </w:pPr>
    </w:p>
    <w:p w14:paraId="18B043BD" w14:textId="77777777" w:rsidR="00C47985" w:rsidRDefault="00C47985">
      <w:pPr>
        <w:rPr>
          <w:rFonts w:ascii="宋体" w:hAnsi="宋体" w:cs="宋体"/>
        </w:rPr>
      </w:pPr>
    </w:p>
    <w:p w14:paraId="70FCE26E" w14:textId="77777777" w:rsidR="00C47985" w:rsidRDefault="00C47985">
      <w:pPr>
        <w:snapToGrid w:val="0"/>
        <w:spacing w:line="360" w:lineRule="auto"/>
        <w:jc w:val="center"/>
        <w:outlineLvl w:val="0"/>
        <w:rPr>
          <w:rFonts w:ascii="宋体" w:hAnsi="宋体" w:cs="宋体"/>
          <w:b/>
          <w:kern w:val="0"/>
          <w:sz w:val="32"/>
          <w:szCs w:val="32"/>
        </w:rPr>
      </w:pPr>
    </w:p>
    <w:p w14:paraId="7D5DF8DC" w14:textId="77777777" w:rsidR="00C47985" w:rsidRDefault="00DD4132">
      <w:pPr>
        <w:rPr>
          <w:rFonts w:ascii="宋体" w:hAnsi="宋体" w:cs="宋体"/>
          <w:b/>
          <w:kern w:val="0"/>
          <w:sz w:val="32"/>
          <w:szCs w:val="32"/>
        </w:rPr>
      </w:pPr>
      <w:r>
        <w:rPr>
          <w:rFonts w:ascii="宋体" w:hAnsi="宋体" w:cs="宋体" w:hint="eastAsia"/>
          <w:b/>
          <w:kern w:val="0"/>
          <w:sz w:val="32"/>
          <w:szCs w:val="32"/>
        </w:rPr>
        <w:br w:type="page"/>
      </w:r>
    </w:p>
    <w:p w14:paraId="224D4876" w14:textId="77777777" w:rsidR="00C47985" w:rsidRDefault="00DD4132">
      <w:pPr>
        <w:snapToGrid w:val="0"/>
        <w:spacing w:line="360" w:lineRule="auto"/>
        <w:ind w:firstLineChars="1200" w:firstLine="3855"/>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004EB6F7" w14:textId="77777777" w:rsidR="00C47985" w:rsidRDefault="00C47985">
      <w:pPr>
        <w:snapToGrid w:val="0"/>
        <w:spacing w:line="360" w:lineRule="auto"/>
        <w:rPr>
          <w:rFonts w:ascii="宋体" w:hAnsi="宋体" w:cs="宋体"/>
          <w:sz w:val="24"/>
        </w:rPr>
      </w:pPr>
    </w:p>
    <w:p w14:paraId="13AACCD3" w14:textId="77777777" w:rsidR="00C47985" w:rsidRDefault="00DD4132">
      <w:pPr>
        <w:snapToGrid w:val="0"/>
        <w:spacing w:line="360" w:lineRule="auto"/>
        <w:rPr>
          <w:rFonts w:ascii="宋体" w:hAnsi="宋体" w:cs="宋体"/>
          <w:sz w:val="24"/>
        </w:rPr>
      </w:pPr>
      <w:r>
        <w:rPr>
          <w:rFonts w:ascii="宋体" w:hAnsi="宋体" w:cs="宋体" w:hint="eastAsia"/>
          <w:sz w:val="24"/>
        </w:rPr>
        <w:t>宁波高新区行政服务中心、宁波名诚招标代理有限公司：</w:t>
      </w:r>
    </w:p>
    <w:p w14:paraId="0084059F"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我方参加你方组织的2024年宁波高新区政务服务中心工作服采购项目【项目编号：NBMC-20248040G-1】招标的有关活动，并对此项目进行投标。为此：</w:t>
      </w:r>
    </w:p>
    <w:p w14:paraId="18754A44"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1、我方承诺投标有效期从提交投标文件的截止之日起天（不少于90天）</w:t>
      </w:r>
      <w:r>
        <w:rPr>
          <w:rFonts w:ascii="宋体" w:hAnsi="宋体" w:cs="宋体" w:hint="eastAsia"/>
        </w:rPr>
        <w:t>，</w:t>
      </w:r>
      <w:r>
        <w:rPr>
          <w:rFonts w:ascii="宋体" w:hAnsi="宋体" w:cs="宋体" w:hint="eastAsia"/>
          <w:sz w:val="24"/>
        </w:rPr>
        <w:t>本投标文件在投标有效期满之前均具有约束力。</w:t>
      </w:r>
    </w:p>
    <w:p w14:paraId="72269D6A"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4E83C5B5" w14:textId="77777777" w:rsidR="00C47985" w:rsidRDefault="00DD4132">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35A4326A"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2.1.1有效的企业法人营业执照（或事业法人登记证）、其他组织（个体工商户）的营业执照或者民办非企业单位登记证书；</w:t>
      </w:r>
    </w:p>
    <w:p w14:paraId="6FD98B4B"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2.1.2承诺函；</w:t>
      </w:r>
    </w:p>
    <w:p w14:paraId="1E451ABF"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w:t>
      </w:r>
      <w:r>
        <w:rPr>
          <w:rFonts w:ascii="宋体" w:hAnsi="宋体" w:cs="宋体" w:hint="eastAsia"/>
          <w:sz w:val="24"/>
        </w:rPr>
        <w:t>3落实政府采购政策需满足的资格要求：提供中小企业声明函或残疾人福利性单位声明函（如有）或由省级以上监狱管理局、戒毒管理局（含新疆生产建设兵团）出具的属于监狱企业的证明文件（如有）；</w:t>
      </w:r>
    </w:p>
    <w:p w14:paraId="73F15D24"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2.1.4本项目的特定资格要求（如有）；</w:t>
      </w:r>
    </w:p>
    <w:p w14:paraId="37C67E81"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2.1.5业务专用章使用说明函（若加盖公章则无需提供）。</w:t>
      </w:r>
    </w:p>
    <w:p w14:paraId="33A4B41B" w14:textId="77777777" w:rsidR="00C47985" w:rsidRDefault="00DD4132">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2商务技术</w:t>
      </w:r>
      <w:r>
        <w:rPr>
          <w:rFonts w:ascii="宋体" w:hAnsi="宋体" w:cs="宋体" w:hint="eastAsia"/>
          <w:sz w:val="24"/>
          <w:lang w:val="zh-CN"/>
        </w:rPr>
        <w:t>文件：</w:t>
      </w:r>
    </w:p>
    <w:p w14:paraId="7D37495D"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p>
    <w:p w14:paraId="6945D382"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05A3BA94"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符合性审查资料；</w:t>
      </w:r>
    </w:p>
    <w:p w14:paraId="214B8F40" w14:textId="77777777" w:rsidR="00C47985" w:rsidRDefault="00DD4132">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政府采购供应商廉洁自律承诺书；</w:t>
      </w:r>
    </w:p>
    <w:p w14:paraId="2FE7E5EB"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2.2.5投标清单、投标方案；</w:t>
      </w:r>
    </w:p>
    <w:p w14:paraId="764DF028"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2.2.6商务技术偏离表；</w:t>
      </w:r>
    </w:p>
    <w:p w14:paraId="6E078CF4"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2.2.7评标标准相应的资信、技术资料；</w:t>
      </w:r>
    </w:p>
    <w:p w14:paraId="53908782"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2.2.8投标人认为应当提供的其他资信、技术资料。</w:t>
      </w:r>
    </w:p>
    <w:p w14:paraId="6C288CEF" w14:textId="77777777" w:rsidR="00C47985" w:rsidRDefault="00DD4132">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10068D54"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w:t>
      </w:r>
    </w:p>
    <w:p w14:paraId="643EA226"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2.3.2分项报价表；</w:t>
      </w:r>
    </w:p>
    <w:p w14:paraId="6C243F4B" w14:textId="77777777" w:rsidR="00C47985" w:rsidRDefault="00DD4132">
      <w:pPr>
        <w:snapToGrid w:val="0"/>
        <w:spacing w:line="360" w:lineRule="auto"/>
        <w:ind w:leftChars="200" w:left="420" w:firstLineChars="200" w:firstLine="480"/>
        <w:rPr>
          <w:rFonts w:ascii="宋体" w:hAnsi="宋体" w:cs="宋体"/>
          <w:sz w:val="24"/>
        </w:rPr>
      </w:pPr>
      <w:r>
        <w:rPr>
          <w:rFonts w:ascii="宋体" w:hAnsi="宋体" w:cs="宋体" w:hint="eastAsia"/>
          <w:sz w:val="24"/>
        </w:rPr>
        <w:t>2.3.3投标人认为应当提供得其他报价材料。</w:t>
      </w:r>
    </w:p>
    <w:p w14:paraId="415B682E"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lastRenderedPageBreak/>
        <w:t>3、我方承诺除商务技术偏离表列出的偏离外，我方响应招标文件的全部要求。</w:t>
      </w:r>
    </w:p>
    <w:p w14:paraId="7A4A9D56"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789AA64C" w14:textId="77777777" w:rsidR="00C47985" w:rsidRDefault="00DD4132">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1E54C2C3" w14:textId="77777777" w:rsidR="00C47985" w:rsidRDefault="00DD4132">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45BA7814" w14:textId="77777777" w:rsidR="00C47985" w:rsidRDefault="00DD4132">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1867EC04" w14:textId="77777777" w:rsidR="00C47985" w:rsidRDefault="00DD4132">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06961CA0" w14:textId="77777777" w:rsidR="00C47985" w:rsidRDefault="00DD4132">
      <w:pPr>
        <w:snapToGrid w:val="0"/>
        <w:spacing w:line="360" w:lineRule="auto"/>
        <w:ind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5A12B1F9" w14:textId="77777777" w:rsidR="00C47985" w:rsidRDefault="00C47985">
      <w:pPr>
        <w:spacing w:line="360" w:lineRule="auto"/>
        <w:ind w:firstLineChars="1500" w:firstLine="3600"/>
        <w:rPr>
          <w:rFonts w:ascii="宋体" w:hAnsi="宋体" w:cs="宋体"/>
          <w:sz w:val="24"/>
        </w:rPr>
      </w:pPr>
    </w:p>
    <w:p w14:paraId="6E8F8A39" w14:textId="77777777" w:rsidR="00C47985" w:rsidRDefault="00C47985">
      <w:pPr>
        <w:spacing w:line="360" w:lineRule="auto"/>
        <w:ind w:firstLineChars="1500" w:firstLine="3600"/>
        <w:rPr>
          <w:rFonts w:ascii="宋体" w:hAnsi="宋体" w:cs="宋体"/>
          <w:sz w:val="24"/>
        </w:rPr>
      </w:pPr>
    </w:p>
    <w:p w14:paraId="7A4509CE" w14:textId="77777777" w:rsidR="00C47985" w:rsidRDefault="00DD4132">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742AD332" w14:textId="77777777" w:rsidR="00C47985" w:rsidRDefault="00DD4132">
      <w:pPr>
        <w:spacing w:line="360" w:lineRule="auto"/>
        <w:jc w:val="center"/>
        <w:rPr>
          <w:rFonts w:ascii="宋体" w:hAnsi="宋体" w:cs="宋体"/>
          <w:sz w:val="24"/>
        </w:rPr>
      </w:pPr>
      <w:r>
        <w:rPr>
          <w:rFonts w:ascii="宋体" w:hAnsi="宋体" w:cs="宋体" w:hint="eastAsia"/>
          <w:sz w:val="24"/>
        </w:rPr>
        <w:t xml:space="preserve">     日期：  年   月   日</w:t>
      </w:r>
    </w:p>
    <w:p w14:paraId="75A5D5FA" w14:textId="77777777" w:rsidR="00C47985" w:rsidRDefault="00C47985">
      <w:pPr>
        <w:snapToGrid w:val="0"/>
        <w:spacing w:line="360" w:lineRule="auto"/>
        <w:ind w:leftChars="200" w:left="420" w:firstLineChars="1750" w:firstLine="4200"/>
        <w:rPr>
          <w:rFonts w:ascii="宋体" w:hAnsi="宋体" w:cs="宋体"/>
          <w:kern w:val="0"/>
          <w:sz w:val="24"/>
          <w:u w:val="single"/>
        </w:rPr>
      </w:pPr>
    </w:p>
    <w:p w14:paraId="6406A982" w14:textId="77777777" w:rsidR="00C47985" w:rsidRDefault="00DD4132">
      <w:pPr>
        <w:spacing w:line="360" w:lineRule="auto"/>
        <w:ind w:right="420"/>
        <w:rPr>
          <w:rFonts w:ascii="宋体" w:hAnsi="宋体" w:cs="宋体"/>
          <w:sz w:val="24"/>
        </w:rPr>
      </w:pPr>
      <w:r>
        <w:rPr>
          <w:rFonts w:ascii="宋体" w:hAnsi="宋体" w:cs="宋体" w:hint="eastAsia"/>
          <w:sz w:val="24"/>
        </w:rPr>
        <w:t>注：按本格式和要求提供。</w:t>
      </w:r>
    </w:p>
    <w:p w14:paraId="00BACE83" w14:textId="77777777" w:rsidR="00C47985" w:rsidRDefault="00C47985">
      <w:pPr>
        <w:snapToGrid w:val="0"/>
        <w:spacing w:line="360" w:lineRule="auto"/>
        <w:jc w:val="center"/>
        <w:rPr>
          <w:rFonts w:ascii="宋体" w:hAnsi="宋体" w:cs="宋体"/>
          <w:b/>
          <w:kern w:val="0"/>
          <w:sz w:val="32"/>
          <w:szCs w:val="32"/>
        </w:rPr>
      </w:pPr>
    </w:p>
    <w:p w14:paraId="1D94D80F" w14:textId="77777777" w:rsidR="00C47985" w:rsidRDefault="00C47985">
      <w:pPr>
        <w:snapToGrid w:val="0"/>
        <w:spacing w:line="360" w:lineRule="auto"/>
        <w:rPr>
          <w:rFonts w:ascii="宋体" w:hAnsi="宋体" w:cs="宋体"/>
          <w:sz w:val="24"/>
        </w:rPr>
      </w:pPr>
    </w:p>
    <w:p w14:paraId="00404B0F" w14:textId="77777777" w:rsidR="00C47985" w:rsidRDefault="00C47985">
      <w:pPr>
        <w:jc w:val="center"/>
        <w:rPr>
          <w:rFonts w:ascii="宋体" w:hAnsi="宋体" w:cs="宋体"/>
          <w:b/>
          <w:kern w:val="0"/>
          <w:sz w:val="32"/>
          <w:szCs w:val="32"/>
        </w:rPr>
      </w:pPr>
    </w:p>
    <w:p w14:paraId="0C82D576" w14:textId="77777777" w:rsidR="00C47985" w:rsidRDefault="00C47985">
      <w:pPr>
        <w:jc w:val="center"/>
        <w:rPr>
          <w:rFonts w:ascii="宋体" w:hAnsi="宋体" w:cs="宋体"/>
          <w:b/>
          <w:kern w:val="0"/>
          <w:sz w:val="32"/>
          <w:szCs w:val="32"/>
        </w:rPr>
      </w:pPr>
    </w:p>
    <w:p w14:paraId="3AB97EAA" w14:textId="77777777" w:rsidR="00C47985" w:rsidRDefault="00C47985">
      <w:pPr>
        <w:jc w:val="center"/>
        <w:rPr>
          <w:rFonts w:ascii="宋体" w:hAnsi="宋体" w:cs="宋体"/>
          <w:b/>
          <w:kern w:val="0"/>
          <w:sz w:val="32"/>
          <w:szCs w:val="32"/>
        </w:rPr>
      </w:pPr>
    </w:p>
    <w:p w14:paraId="4813AA86" w14:textId="77777777" w:rsidR="00C47985" w:rsidRDefault="00C47985">
      <w:pPr>
        <w:jc w:val="center"/>
        <w:rPr>
          <w:rFonts w:ascii="宋体" w:hAnsi="宋体" w:cs="宋体"/>
          <w:b/>
          <w:kern w:val="0"/>
          <w:sz w:val="32"/>
          <w:szCs w:val="32"/>
        </w:rPr>
      </w:pPr>
    </w:p>
    <w:p w14:paraId="32A9CC40" w14:textId="77777777" w:rsidR="00C47985" w:rsidRDefault="00C47985">
      <w:pPr>
        <w:jc w:val="center"/>
        <w:rPr>
          <w:rFonts w:ascii="宋体" w:hAnsi="宋体" w:cs="宋体"/>
          <w:b/>
          <w:kern w:val="0"/>
          <w:sz w:val="32"/>
          <w:szCs w:val="32"/>
        </w:rPr>
      </w:pPr>
    </w:p>
    <w:p w14:paraId="28EE18DD" w14:textId="77777777" w:rsidR="00C47985" w:rsidRDefault="00C47985">
      <w:pPr>
        <w:jc w:val="center"/>
        <w:rPr>
          <w:rFonts w:ascii="宋体" w:hAnsi="宋体" w:cs="宋体"/>
          <w:b/>
          <w:kern w:val="0"/>
          <w:sz w:val="32"/>
          <w:szCs w:val="32"/>
        </w:rPr>
      </w:pPr>
    </w:p>
    <w:p w14:paraId="546D33B2" w14:textId="77777777" w:rsidR="00C47985" w:rsidRDefault="00C47985">
      <w:pPr>
        <w:jc w:val="center"/>
        <w:rPr>
          <w:rFonts w:ascii="宋体" w:hAnsi="宋体" w:cs="宋体"/>
          <w:b/>
          <w:kern w:val="0"/>
          <w:sz w:val="32"/>
          <w:szCs w:val="32"/>
        </w:rPr>
      </w:pPr>
    </w:p>
    <w:p w14:paraId="10DD6F4A" w14:textId="77777777" w:rsidR="00C47985" w:rsidRDefault="00C47985">
      <w:pPr>
        <w:jc w:val="center"/>
        <w:rPr>
          <w:rFonts w:ascii="宋体" w:hAnsi="宋体" w:cs="宋体"/>
          <w:b/>
          <w:kern w:val="0"/>
          <w:sz w:val="32"/>
          <w:szCs w:val="32"/>
        </w:rPr>
      </w:pPr>
    </w:p>
    <w:p w14:paraId="03549FF9" w14:textId="77777777" w:rsidR="00C47985" w:rsidRDefault="00C47985">
      <w:pPr>
        <w:jc w:val="center"/>
        <w:rPr>
          <w:rFonts w:ascii="宋体" w:hAnsi="宋体" w:cs="宋体"/>
          <w:b/>
          <w:kern w:val="0"/>
          <w:sz w:val="32"/>
          <w:szCs w:val="32"/>
        </w:rPr>
      </w:pPr>
    </w:p>
    <w:p w14:paraId="082F774B" w14:textId="77777777" w:rsidR="00C47985" w:rsidRDefault="00C47985">
      <w:pPr>
        <w:jc w:val="center"/>
        <w:rPr>
          <w:rFonts w:ascii="宋体" w:hAnsi="宋体" w:cs="宋体"/>
          <w:b/>
          <w:kern w:val="0"/>
          <w:sz w:val="32"/>
          <w:szCs w:val="32"/>
        </w:rPr>
      </w:pPr>
    </w:p>
    <w:p w14:paraId="1BA03D81" w14:textId="77777777" w:rsidR="00C47985" w:rsidRDefault="00C47985">
      <w:pPr>
        <w:jc w:val="center"/>
        <w:rPr>
          <w:rFonts w:ascii="宋体" w:hAnsi="宋体" w:cs="宋体"/>
          <w:b/>
          <w:kern w:val="0"/>
          <w:sz w:val="32"/>
          <w:szCs w:val="32"/>
        </w:rPr>
      </w:pPr>
    </w:p>
    <w:p w14:paraId="2B0E2E67" w14:textId="77777777" w:rsidR="00C47985" w:rsidRDefault="00C47985">
      <w:pPr>
        <w:jc w:val="center"/>
        <w:rPr>
          <w:rFonts w:ascii="宋体" w:hAnsi="宋体" w:cs="宋体"/>
          <w:b/>
          <w:kern w:val="0"/>
          <w:sz w:val="32"/>
          <w:szCs w:val="32"/>
        </w:rPr>
      </w:pPr>
    </w:p>
    <w:p w14:paraId="0EF67D1C" w14:textId="77777777" w:rsidR="00C47985" w:rsidRDefault="00C47985">
      <w:pPr>
        <w:jc w:val="center"/>
        <w:rPr>
          <w:rFonts w:ascii="宋体" w:hAnsi="宋体" w:cs="宋体"/>
          <w:b/>
          <w:kern w:val="0"/>
          <w:sz w:val="32"/>
          <w:szCs w:val="32"/>
        </w:rPr>
      </w:pPr>
    </w:p>
    <w:p w14:paraId="1045CF78" w14:textId="77777777" w:rsidR="00C47985" w:rsidRDefault="00C47985">
      <w:pPr>
        <w:jc w:val="center"/>
        <w:rPr>
          <w:rFonts w:ascii="宋体" w:hAnsi="宋体" w:cs="宋体"/>
          <w:b/>
          <w:kern w:val="0"/>
          <w:sz w:val="32"/>
          <w:szCs w:val="32"/>
        </w:rPr>
      </w:pPr>
    </w:p>
    <w:p w14:paraId="6E45B768" w14:textId="77777777" w:rsidR="00C47985" w:rsidRDefault="00C47985">
      <w:pPr>
        <w:jc w:val="center"/>
        <w:rPr>
          <w:rFonts w:ascii="宋体" w:hAnsi="宋体" w:cs="宋体"/>
          <w:b/>
          <w:kern w:val="0"/>
          <w:sz w:val="32"/>
          <w:szCs w:val="32"/>
        </w:rPr>
      </w:pPr>
    </w:p>
    <w:p w14:paraId="496C7E1A" w14:textId="77777777" w:rsidR="00C47985" w:rsidRDefault="00C47985">
      <w:pPr>
        <w:jc w:val="center"/>
        <w:rPr>
          <w:rFonts w:ascii="宋体" w:hAnsi="宋体" w:cs="宋体"/>
          <w:b/>
          <w:kern w:val="0"/>
          <w:sz w:val="32"/>
          <w:szCs w:val="32"/>
        </w:rPr>
      </w:pPr>
    </w:p>
    <w:p w14:paraId="189DF959" w14:textId="77777777" w:rsidR="00C47985" w:rsidRDefault="00C47985">
      <w:pPr>
        <w:jc w:val="center"/>
        <w:rPr>
          <w:rFonts w:ascii="宋体" w:hAnsi="宋体" w:cs="宋体"/>
          <w:b/>
          <w:kern w:val="0"/>
          <w:sz w:val="32"/>
          <w:szCs w:val="32"/>
        </w:rPr>
      </w:pPr>
    </w:p>
    <w:p w14:paraId="2E739722" w14:textId="77777777" w:rsidR="00C47985" w:rsidRDefault="00DD4132">
      <w:pPr>
        <w:widowControl/>
        <w:adjustRightInd/>
        <w:jc w:val="left"/>
        <w:rPr>
          <w:rFonts w:ascii="宋体" w:hAnsi="宋体" w:cs="宋体"/>
          <w:b/>
          <w:kern w:val="0"/>
          <w:sz w:val="32"/>
          <w:szCs w:val="32"/>
        </w:rPr>
      </w:pPr>
      <w:r>
        <w:rPr>
          <w:rFonts w:ascii="宋体" w:hAnsi="宋体" w:cs="宋体"/>
          <w:b/>
          <w:kern w:val="0"/>
          <w:sz w:val="32"/>
          <w:szCs w:val="32"/>
        </w:rPr>
        <w:lastRenderedPageBreak/>
        <w:br w:type="page"/>
      </w:r>
    </w:p>
    <w:p w14:paraId="015E5EB8" w14:textId="77777777" w:rsidR="00C47985" w:rsidRDefault="00DD4132">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12BE1AB1" w14:textId="77777777" w:rsidR="00C47985" w:rsidRDefault="00C47985">
      <w:pPr>
        <w:snapToGrid w:val="0"/>
        <w:spacing w:line="360" w:lineRule="auto"/>
        <w:rPr>
          <w:rFonts w:ascii="宋体" w:hAnsi="宋体" w:cs="宋体"/>
          <w:sz w:val="24"/>
        </w:rPr>
      </w:pPr>
    </w:p>
    <w:p w14:paraId="6C113A0E" w14:textId="77777777" w:rsidR="00C47985" w:rsidRDefault="00DD4132">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14:paraId="6C65D01C" w14:textId="77777777" w:rsidR="00C47985" w:rsidRDefault="00DD4132">
      <w:pPr>
        <w:snapToGrid w:val="0"/>
        <w:spacing w:line="360" w:lineRule="auto"/>
        <w:rPr>
          <w:rFonts w:ascii="宋体" w:hAnsi="宋体" w:cs="宋体"/>
          <w:kern w:val="0"/>
          <w:sz w:val="24"/>
        </w:rPr>
      </w:pPr>
      <w:r>
        <w:rPr>
          <w:rFonts w:ascii="宋体" w:hAnsi="宋体" w:cs="宋体" w:hint="eastAsia"/>
          <w:sz w:val="24"/>
        </w:rPr>
        <w:t>宁波高新区行政服务中心、宁波名诚招标代理有限公司</w:t>
      </w:r>
      <w:r>
        <w:rPr>
          <w:rFonts w:ascii="宋体" w:hAnsi="宋体" w:cs="宋体" w:hint="eastAsia"/>
          <w:kern w:val="0"/>
          <w:sz w:val="24"/>
          <w:lang w:val="zh-CN"/>
        </w:rPr>
        <w:t>：</w:t>
      </w:r>
    </w:p>
    <w:p w14:paraId="55850B3F" w14:textId="77777777" w:rsidR="00C47985" w:rsidRDefault="00DD4132">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w:t>
      </w:r>
      <w:r>
        <w:rPr>
          <w:rFonts w:ascii="宋体" w:hAnsi="宋体" w:cs="宋体" w:hint="eastAsia"/>
          <w:kern w:val="0"/>
          <w:sz w:val="24"/>
          <w:u w:val="single"/>
        </w:rPr>
        <w:t xml:space="preserve">          </w:t>
      </w:r>
      <w:r>
        <w:rPr>
          <w:rFonts w:ascii="宋体" w:hAnsi="宋体" w:cs="宋体" w:hint="eastAsia"/>
          <w:kern w:val="0"/>
          <w:sz w:val="24"/>
          <w:lang w:val="zh-CN"/>
        </w:rPr>
        <w:t>，手机：</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2024年宁波高新区政务服务中心工作服采购项目【项目编号：NBMC-20248040G-1】</w:t>
      </w:r>
      <w:r>
        <w:rPr>
          <w:rFonts w:ascii="宋体" w:hAnsi="宋体" w:cs="宋体" w:hint="eastAsia"/>
          <w:kern w:val="0"/>
          <w:sz w:val="24"/>
          <w:lang w:val="zh-CN"/>
        </w:rPr>
        <w:t>政府采购投标的一切事项，其法律后果由我方承担。</w:t>
      </w:r>
    </w:p>
    <w:p w14:paraId="239559BD" w14:textId="77777777" w:rsidR="00C47985" w:rsidRDefault="00DD4132">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14:paraId="0AFF8A80" w14:textId="77777777" w:rsidR="00C47985" w:rsidRDefault="00DD4132">
      <w:pPr>
        <w:snapToGrid w:val="0"/>
        <w:spacing w:line="360" w:lineRule="auto"/>
        <w:rPr>
          <w:rFonts w:ascii="宋体" w:hAnsi="宋体" w:cs="宋体"/>
          <w:kern w:val="0"/>
          <w:sz w:val="24"/>
        </w:rPr>
      </w:pPr>
      <w:r>
        <w:rPr>
          <w:rFonts w:ascii="宋体" w:hAnsi="宋体" w:cs="宋体" w:hint="eastAsia"/>
          <w:kern w:val="0"/>
          <w:sz w:val="24"/>
          <w:lang w:val="zh-CN"/>
        </w:rPr>
        <w:t>特此告知。</w:t>
      </w:r>
    </w:p>
    <w:p w14:paraId="6667CFD9" w14:textId="77777777" w:rsidR="00C47985" w:rsidRDefault="00DD4132">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0E5EA570" w14:textId="77777777" w:rsidR="00C47985" w:rsidRDefault="00DD413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169109BE" w14:textId="77777777" w:rsidR="00C47985" w:rsidRDefault="00C47985">
      <w:pPr>
        <w:snapToGrid w:val="0"/>
        <w:spacing w:line="360" w:lineRule="auto"/>
        <w:rPr>
          <w:rFonts w:ascii="宋体" w:hAnsi="宋体" w:cs="宋体"/>
          <w:sz w:val="24"/>
        </w:rPr>
      </w:pPr>
    </w:p>
    <w:p w14:paraId="36432A0F" w14:textId="77777777" w:rsidR="00C47985" w:rsidRDefault="00C47985">
      <w:pPr>
        <w:snapToGrid w:val="0"/>
        <w:spacing w:line="360" w:lineRule="auto"/>
        <w:rPr>
          <w:rFonts w:ascii="宋体" w:hAnsi="宋体" w:cs="宋体"/>
          <w:sz w:val="24"/>
        </w:rPr>
      </w:pPr>
    </w:p>
    <w:p w14:paraId="0499545E" w14:textId="77777777" w:rsidR="00C47985" w:rsidRDefault="00C47985">
      <w:pPr>
        <w:snapToGrid w:val="0"/>
        <w:spacing w:line="360" w:lineRule="auto"/>
        <w:rPr>
          <w:rFonts w:ascii="宋体" w:hAnsi="宋体" w:cs="宋体"/>
          <w:sz w:val="24"/>
        </w:rPr>
      </w:pPr>
    </w:p>
    <w:p w14:paraId="5B23271A" w14:textId="77777777" w:rsidR="00C47985" w:rsidRDefault="00DD4132">
      <w:pPr>
        <w:rPr>
          <w:rFonts w:ascii="宋体" w:hAnsi="宋体" w:cs="宋体"/>
          <w:b/>
          <w:kern w:val="0"/>
          <w:sz w:val="32"/>
          <w:szCs w:val="32"/>
          <w:lang w:val="zh-CN"/>
        </w:rPr>
      </w:pPr>
      <w:r>
        <w:rPr>
          <w:rFonts w:ascii="宋体" w:hAnsi="宋体" w:cs="宋体" w:hint="eastAsia"/>
          <w:b/>
          <w:kern w:val="0"/>
          <w:sz w:val="32"/>
          <w:szCs w:val="32"/>
          <w:lang w:val="zh-CN"/>
        </w:rPr>
        <w:br w:type="page"/>
      </w:r>
    </w:p>
    <w:p w14:paraId="22B90AF7" w14:textId="77777777" w:rsidR="00C47985" w:rsidRDefault="00DD4132">
      <w:pPr>
        <w:jc w:val="center"/>
        <w:rPr>
          <w:rFonts w:ascii="宋体" w:hAnsi="宋体" w:cs="宋体"/>
          <w:b/>
          <w:kern w:val="0"/>
          <w:sz w:val="32"/>
          <w:szCs w:val="32"/>
        </w:rPr>
      </w:pPr>
      <w:r>
        <w:rPr>
          <w:rFonts w:ascii="宋体" w:hAnsi="宋体" w:cs="宋体" w:hint="eastAsia"/>
          <w:b/>
          <w:kern w:val="0"/>
          <w:sz w:val="32"/>
          <w:szCs w:val="32"/>
          <w:lang w:val="zh-CN"/>
        </w:rPr>
        <w:lastRenderedPageBreak/>
        <w:t>授权委托书（适用于联合体投标）</w:t>
      </w:r>
    </w:p>
    <w:p w14:paraId="33312172" w14:textId="77777777" w:rsidR="00C47985" w:rsidRDefault="00C47985">
      <w:pPr>
        <w:snapToGrid w:val="0"/>
        <w:spacing w:line="360" w:lineRule="auto"/>
        <w:rPr>
          <w:rFonts w:ascii="宋体" w:hAnsi="宋体" w:cs="宋体"/>
          <w:color w:val="0000FF"/>
          <w:sz w:val="24"/>
        </w:rPr>
      </w:pPr>
    </w:p>
    <w:p w14:paraId="5379693B" w14:textId="77777777" w:rsidR="00C47985" w:rsidRDefault="00DD4132">
      <w:pPr>
        <w:snapToGrid w:val="0"/>
        <w:spacing w:line="360" w:lineRule="auto"/>
        <w:rPr>
          <w:rFonts w:ascii="宋体" w:hAnsi="宋体" w:cs="宋体"/>
          <w:kern w:val="0"/>
          <w:sz w:val="24"/>
        </w:rPr>
      </w:pPr>
      <w:r>
        <w:rPr>
          <w:rFonts w:ascii="宋体" w:hAnsi="宋体" w:cs="宋体" w:hint="eastAsia"/>
          <w:sz w:val="24"/>
        </w:rPr>
        <w:t>宁波高新区行政服务中心、宁波名诚招标代理有限公司</w:t>
      </w:r>
      <w:r>
        <w:rPr>
          <w:rFonts w:ascii="宋体" w:hAnsi="宋体" w:cs="宋体" w:hint="eastAsia"/>
          <w:kern w:val="0"/>
          <w:sz w:val="24"/>
          <w:lang w:val="zh-CN"/>
        </w:rPr>
        <w:t>：</w:t>
      </w:r>
    </w:p>
    <w:p w14:paraId="04F7E7CF" w14:textId="77777777" w:rsidR="00C47985" w:rsidRDefault="00DD4132">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w:t>
      </w:r>
      <w:r>
        <w:rPr>
          <w:rFonts w:ascii="宋体" w:hAnsi="宋体" w:cs="宋体" w:hint="eastAsia"/>
          <w:kern w:val="0"/>
          <w:sz w:val="24"/>
          <w:u w:val="single"/>
        </w:rPr>
        <w:t xml:space="preserve">          </w:t>
      </w:r>
      <w:r>
        <w:rPr>
          <w:rFonts w:ascii="宋体" w:hAnsi="宋体" w:cs="宋体" w:hint="eastAsia"/>
          <w:kern w:val="0"/>
          <w:sz w:val="24"/>
          <w:lang w:val="zh-CN"/>
        </w:rPr>
        <w:t>，手机：</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2024年宁波高新区政务服务中心工作服采购项目【项目编号：NBMC-20248040G-1】</w:t>
      </w:r>
      <w:r>
        <w:rPr>
          <w:rFonts w:ascii="宋体" w:hAnsi="宋体" w:cs="宋体" w:hint="eastAsia"/>
          <w:kern w:val="0"/>
          <w:sz w:val="24"/>
          <w:lang w:val="zh-CN"/>
        </w:rPr>
        <w:t>政府采购投标的一切事项，其法律后果由我方承担。</w:t>
      </w:r>
    </w:p>
    <w:p w14:paraId="6EBA43A3" w14:textId="77777777" w:rsidR="00C47985" w:rsidRDefault="00DD4132">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14:paraId="6E81485E" w14:textId="77777777" w:rsidR="00C47985" w:rsidRDefault="00DD4132">
      <w:pPr>
        <w:snapToGrid w:val="0"/>
        <w:spacing w:line="360" w:lineRule="auto"/>
        <w:rPr>
          <w:rFonts w:ascii="宋体" w:hAnsi="宋体" w:cs="宋体"/>
          <w:kern w:val="0"/>
          <w:sz w:val="24"/>
        </w:rPr>
      </w:pPr>
      <w:r>
        <w:rPr>
          <w:rFonts w:ascii="宋体" w:hAnsi="宋体" w:cs="宋体" w:hint="eastAsia"/>
          <w:kern w:val="0"/>
          <w:sz w:val="24"/>
          <w:lang w:val="zh-CN"/>
        </w:rPr>
        <w:t>特此告知。</w:t>
      </w:r>
    </w:p>
    <w:p w14:paraId="11A663D7" w14:textId="77777777" w:rsidR="00C47985" w:rsidRDefault="00DD413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1A521B3E" w14:textId="77777777" w:rsidR="00C47985" w:rsidRDefault="00DD413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2DFFA0DD" w14:textId="77777777" w:rsidR="00C47985" w:rsidRDefault="00DD413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32B3D16E" w14:textId="77777777" w:rsidR="00C47985" w:rsidRDefault="00DD413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2A771554" w14:textId="77777777" w:rsidR="00C47985" w:rsidRDefault="00C47985">
      <w:pPr>
        <w:autoSpaceDE w:val="0"/>
        <w:autoSpaceDN w:val="0"/>
        <w:spacing w:line="360" w:lineRule="auto"/>
        <w:jc w:val="center"/>
        <w:rPr>
          <w:rFonts w:ascii="宋体" w:hAnsi="宋体" w:cs="宋体"/>
          <w:b/>
          <w:kern w:val="0"/>
          <w:sz w:val="32"/>
          <w:szCs w:val="32"/>
          <w:lang w:val="zh-CN"/>
        </w:rPr>
      </w:pPr>
    </w:p>
    <w:p w14:paraId="4566A01A" w14:textId="77777777" w:rsidR="00C47985" w:rsidRDefault="00DD4132">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68E41B3C" w14:textId="77777777" w:rsidR="00C47985" w:rsidRDefault="00DD4132">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47985" w14:paraId="25C3D6E3" w14:textId="77777777">
        <w:trPr>
          <w:trHeight w:val="4812"/>
          <w:jc w:val="center"/>
        </w:trPr>
        <w:tc>
          <w:tcPr>
            <w:tcW w:w="9207" w:type="dxa"/>
          </w:tcPr>
          <w:p w14:paraId="1AFB8041" w14:textId="77777777" w:rsidR="00C47985" w:rsidRDefault="00DD4132">
            <w:pPr>
              <w:pStyle w:val="00"/>
              <w:adjustRightInd w:val="0"/>
              <w:spacing w:line="360" w:lineRule="auto"/>
              <w:rPr>
                <w:rFonts w:hAnsi="宋体" w:cs="宋体"/>
                <w:bCs/>
                <w:sz w:val="24"/>
              </w:rPr>
            </w:pPr>
            <w:r>
              <w:rPr>
                <w:rFonts w:hAnsi="宋体" w:cs="宋体" w:hint="eastAsia"/>
                <w:bCs/>
                <w:sz w:val="24"/>
              </w:rPr>
              <w:t>正面：                                 反面：</w:t>
            </w:r>
          </w:p>
          <w:p w14:paraId="239AC4E5" w14:textId="77777777" w:rsidR="00C47985" w:rsidRDefault="00C47985">
            <w:pPr>
              <w:pStyle w:val="00"/>
              <w:adjustRightInd w:val="0"/>
              <w:spacing w:line="360" w:lineRule="auto"/>
              <w:rPr>
                <w:rFonts w:hAnsi="宋体" w:cs="宋体"/>
                <w:bCs/>
                <w:sz w:val="24"/>
              </w:rPr>
            </w:pPr>
          </w:p>
        </w:tc>
      </w:tr>
    </w:tbl>
    <w:p w14:paraId="53D61FF2" w14:textId="77777777" w:rsidR="00C47985" w:rsidRDefault="00C47985">
      <w:pPr>
        <w:snapToGrid w:val="0"/>
        <w:spacing w:line="360" w:lineRule="auto"/>
        <w:ind w:firstLine="576"/>
        <w:jc w:val="center"/>
        <w:rPr>
          <w:rFonts w:ascii="宋体" w:hAnsi="宋体" w:cs="宋体"/>
          <w:kern w:val="0"/>
          <w:sz w:val="24"/>
          <w:lang w:val="zh-CN"/>
        </w:rPr>
      </w:pPr>
    </w:p>
    <w:p w14:paraId="73BE970C" w14:textId="77777777" w:rsidR="00C47985" w:rsidRDefault="00DD4132">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78CBAF9F" w14:textId="77777777" w:rsidR="00C47985" w:rsidRDefault="00DD413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14732D8A" w14:textId="77777777" w:rsidR="00C47985" w:rsidRDefault="00C47985">
      <w:pPr>
        <w:snapToGrid w:val="0"/>
        <w:spacing w:line="360" w:lineRule="auto"/>
        <w:ind w:right="480"/>
        <w:rPr>
          <w:rFonts w:ascii="宋体" w:hAnsi="宋体" w:cs="宋体"/>
          <w:b/>
          <w:kern w:val="0"/>
          <w:sz w:val="32"/>
          <w:szCs w:val="32"/>
        </w:rPr>
        <w:sectPr w:rsidR="00C47985">
          <w:pgSz w:w="11906" w:h="16838"/>
          <w:pgMar w:top="1276" w:right="1418" w:bottom="1247" w:left="1418" w:header="851" w:footer="992" w:gutter="0"/>
          <w:cols w:space="720"/>
          <w:titlePg/>
          <w:docGrid w:linePitch="312"/>
        </w:sectPr>
      </w:pPr>
    </w:p>
    <w:p w14:paraId="64C2047E" w14:textId="77777777" w:rsidR="00C47985" w:rsidRDefault="00DD4132">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三、分包意向协议（本项目不适用）</w:t>
      </w:r>
    </w:p>
    <w:p w14:paraId="05398F98" w14:textId="77777777" w:rsidR="00C47985" w:rsidRDefault="00DD4132">
      <w:pPr>
        <w:widowControl/>
        <w:spacing w:line="360" w:lineRule="auto"/>
        <w:ind w:firstLineChars="50" w:firstLine="120"/>
        <w:jc w:val="left"/>
        <w:rPr>
          <w:rFonts w:ascii="宋体" w:hAnsi="宋体" w:cs="宋体"/>
          <w:sz w:val="24"/>
        </w:rPr>
      </w:pPr>
      <w:bookmarkStart w:id="561" w:name="_Hlk101169080"/>
      <w:r>
        <w:rPr>
          <w:rFonts w:ascii="宋体" w:hAnsi="宋体" w:cs="宋体" w:hint="eastAsia"/>
          <w:sz w:val="24"/>
        </w:rPr>
        <w:t>[</w:t>
      </w:r>
      <w:r>
        <w:rPr>
          <w:rFonts w:ascii="宋体" w:hAnsi="宋体" w:cs="宋体" w:hint="eastAsia"/>
          <w:b/>
          <w:sz w:val="24"/>
        </w:rPr>
        <w:t>中标后以分包方式履行合同的，提供分包意向协议（附件4）；采购人不同意分包或者投标人中标后不以分包方式履行合同的，则不需要提供。</w:t>
      </w:r>
      <w:r>
        <w:rPr>
          <w:rFonts w:ascii="宋体" w:hAnsi="宋体" w:cs="宋体" w:hint="eastAsia"/>
          <w:sz w:val="24"/>
        </w:rPr>
        <w:t>]</w:t>
      </w:r>
    </w:p>
    <w:bookmarkEnd w:id="561"/>
    <w:p w14:paraId="7045F285" w14:textId="77777777" w:rsidR="00C47985" w:rsidRDefault="00C47985">
      <w:pPr>
        <w:snapToGrid w:val="0"/>
        <w:spacing w:line="360" w:lineRule="auto"/>
        <w:rPr>
          <w:rFonts w:ascii="宋体" w:hAnsi="宋体" w:cs="宋体"/>
          <w:kern w:val="0"/>
          <w:sz w:val="24"/>
        </w:rPr>
      </w:pPr>
    </w:p>
    <w:p w14:paraId="4527A0F8" w14:textId="77777777" w:rsidR="00C47985" w:rsidRDefault="00C47985">
      <w:pPr>
        <w:jc w:val="center"/>
        <w:rPr>
          <w:rFonts w:ascii="宋体" w:hAnsi="宋体" w:cs="宋体"/>
          <w:b/>
          <w:kern w:val="0"/>
          <w:sz w:val="32"/>
          <w:szCs w:val="32"/>
        </w:rPr>
      </w:pPr>
    </w:p>
    <w:p w14:paraId="4F946469" w14:textId="77777777" w:rsidR="00C47985" w:rsidRDefault="00C47985">
      <w:pPr>
        <w:pStyle w:val="2"/>
        <w:rPr>
          <w:lang w:val="en-US"/>
        </w:rPr>
      </w:pPr>
    </w:p>
    <w:p w14:paraId="19C95E21" w14:textId="77777777" w:rsidR="00C47985" w:rsidRDefault="00DD4132">
      <w:pPr>
        <w:jc w:val="center"/>
        <w:rPr>
          <w:rFonts w:ascii="宋体" w:hAnsi="宋体" w:cs="宋体"/>
          <w:b/>
          <w:kern w:val="0"/>
          <w:sz w:val="32"/>
          <w:szCs w:val="32"/>
        </w:rPr>
      </w:pPr>
      <w:r>
        <w:rPr>
          <w:rFonts w:ascii="宋体" w:hAnsi="宋体" w:cs="宋体" w:hint="eastAsia"/>
          <w:b/>
          <w:kern w:val="0"/>
          <w:sz w:val="32"/>
          <w:szCs w:val="32"/>
        </w:rPr>
        <w:t>四、符合性审查资料</w:t>
      </w:r>
    </w:p>
    <w:p w14:paraId="6DA19396" w14:textId="77777777" w:rsidR="00C47985" w:rsidRDefault="00C47985">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C47985" w14:paraId="287473DB" w14:textId="77777777">
        <w:trPr>
          <w:trHeight w:val="882"/>
        </w:trPr>
        <w:tc>
          <w:tcPr>
            <w:tcW w:w="646" w:type="dxa"/>
            <w:vAlign w:val="center"/>
          </w:tcPr>
          <w:p w14:paraId="2923B17C" w14:textId="77777777" w:rsidR="00C47985" w:rsidRDefault="00DD4132">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21E8A7E5" w14:textId="77777777" w:rsidR="00C47985" w:rsidRDefault="00DD4132">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0A426D5B" w14:textId="77777777" w:rsidR="00C47985" w:rsidRDefault="00DD4132">
            <w:pPr>
              <w:snapToGrid w:val="0"/>
              <w:spacing w:line="240" w:lineRule="atLeast"/>
              <w:jc w:val="center"/>
              <w:rPr>
                <w:rFonts w:ascii="宋体" w:hAnsi="宋体" w:cs="宋体"/>
                <w:b/>
                <w:sz w:val="24"/>
              </w:rPr>
            </w:pPr>
            <w:r>
              <w:rPr>
                <w:rFonts w:ascii="宋体" w:hAnsi="宋体" w:cs="宋体" w:hint="eastAsia"/>
                <w:b/>
                <w:sz w:val="24"/>
              </w:rPr>
              <w:t>需要提供的</w:t>
            </w:r>
          </w:p>
          <w:p w14:paraId="400C79DF" w14:textId="77777777" w:rsidR="00C47985" w:rsidRDefault="00DD4132">
            <w:pPr>
              <w:snapToGrid w:val="0"/>
              <w:spacing w:line="240" w:lineRule="atLeast"/>
              <w:jc w:val="center"/>
              <w:rPr>
                <w:rFonts w:ascii="宋体" w:hAnsi="宋体" w:cs="宋体"/>
                <w:b/>
                <w:sz w:val="24"/>
              </w:rPr>
            </w:pPr>
            <w:r>
              <w:rPr>
                <w:rFonts w:ascii="宋体" w:hAnsi="宋体" w:cs="宋体" w:hint="eastAsia"/>
                <w:b/>
                <w:sz w:val="24"/>
              </w:rPr>
              <w:t>符合性审查资料</w:t>
            </w:r>
          </w:p>
        </w:tc>
        <w:tc>
          <w:tcPr>
            <w:tcW w:w="1418" w:type="dxa"/>
            <w:vAlign w:val="center"/>
          </w:tcPr>
          <w:p w14:paraId="796F63BD" w14:textId="77777777" w:rsidR="00C47985" w:rsidRDefault="00DD4132">
            <w:pPr>
              <w:snapToGrid w:val="0"/>
              <w:spacing w:line="240" w:lineRule="atLeast"/>
              <w:jc w:val="center"/>
              <w:rPr>
                <w:rFonts w:ascii="宋体" w:hAnsi="宋体" w:cs="宋体"/>
                <w:b/>
                <w:sz w:val="24"/>
              </w:rPr>
            </w:pPr>
            <w:r>
              <w:rPr>
                <w:rFonts w:ascii="宋体" w:hAnsi="宋体" w:cs="宋体" w:hint="eastAsia"/>
                <w:b/>
                <w:sz w:val="24"/>
              </w:rPr>
              <w:t>投标文件中的页码位置</w:t>
            </w:r>
          </w:p>
        </w:tc>
      </w:tr>
      <w:tr w:rsidR="00C47985" w14:paraId="3A3089D2" w14:textId="77777777">
        <w:trPr>
          <w:trHeight w:val="860"/>
        </w:trPr>
        <w:tc>
          <w:tcPr>
            <w:tcW w:w="646" w:type="dxa"/>
            <w:vAlign w:val="center"/>
          </w:tcPr>
          <w:p w14:paraId="3D1E5E95" w14:textId="77777777" w:rsidR="00C47985" w:rsidRDefault="00DD4132">
            <w:pPr>
              <w:jc w:val="center"/>
              <w:rPr>
                <w:rFonts w:ascii="宋体" w:hAnsi="宋体" w:cs="宋体"/>
                <w:sz w:val="24"/>
              </w:rPr>
            </w:pPr>
            <w:r>
              <w:rPr>
                <w:rFonts w:ascii="宋体" w:hAnsi="宋体" w:cs="宋体" w:hint="eastAsia"/>
                <w:sz w:val="24"/>
              </w:rPr>
              <w:t>1</w:t>
            </w:r>
          </w:p>
        </w:tc>
        <w:tc>
          <w:tcPr>
            <w:tcW w:w="4991" w:type="dxa"/>
            <w:vAlign w:val="center"/>
          </w:tcPr>
          <w:p w14:paraId="68968AFB" w14:textId="77777777" w:rsidR="00C47985" w:rsidRDefault="00DD4132">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7B66294E" w14:textId="77777777" w:rsidR="00C47985" w:rsidRDefault="00DD4132">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14:paraId="46A35BE4" w14:textId="77777777" w:rsidR="00C47985" w:rsidRDefault="00DD4132">
            <w:pPr>
              <w:rPr>
                <w:rFonts w:ascii="宋体" w:hAnsi="宋体" w:cs="宋体"/>
                <w:sz w:val="24"/>
              </w:rPr>
            </w:pPr>
            <w:r>
              <w:rPr>
                <w:rFonts w:ascii="宋体" w:hAnsi="宋体" w:cs="宋体" w:hint="eastAsia"/>
                <w:sz w:val="24"/>
              </w:rPr>
              <w:t>见投标文件</w:t>
            </w:r>
          </w:p>
          <w:p w14:paraId="67330387" w14:textId="77777777" w:rsidR="00C47985" w:rsidRDefault="00DD4132">
            <w:pPr>
              <w:rPr>
                <w:rFonts w:ascii="宋体" w:hAnsi="宋体" w:cs="宋体"/>
              </w:rPr>
            </w:pPr>
            <w:r>
              <w:rPr>
                <w:rFonts w:ascii="宋体" w:hAnsi="宋体" w:cs="宋体" w:hint="eastAsia"/>
                <w:sz w:val="24"/>
              </w:rPr>
              <w:t>第页</w:t>
            </w:r>
          </w:p>
        </w:tc>
      </w:tr>
      <w:tr w:rsidR="00C47985" w14:paraId="63089D99" w14:textId="77777777">
        <w:trPr>
          <w:trHeight w:val="860"/>
        </w:trPr>
        <w:tc>
          <w:tcPr>
            <w:tcW w:w="646" w:type="dxa"/>
            <w:vAlign w:val="center"/>
          </w:tcPr>
          <w:p w14:paraId="40D1E248" w14:textId="77777777" w:rsidR="00C47985" w:rsidRDefault="00DD4132">
            <w:pPr>
              <w:jc w:val="center"/>
              <w:rPr>
                <w:rFonts w:ascii="宋体" w:hAnsi="宋体" w:cs="宋体"/>
                <w:sz w:val="24"/>
              </w:rPr>
            </w:pPr>
            <w:r>
              <w:rPr>
                <w:rFonts w:ascii="宋体" w:hAnsi="宋体" w:cs="宋体" w:hint="eastAsia"/>
                <w:sz w:val="24"/>
              </w:rPr>
              <w:t>2</w:t>
            </w:r>
          </w:p>
        </w:tc>
        <w:tc>
          <w:tcPr>
            <w:tcW w:w="4991" w:type="dxa"/>
            <w:vAlign w:val="center"/>
          </w:tcPr>
          <w:p w14:paraId="6018F55F" w14:textId="77777777" w:rsidR="00C47985" w:rsidRDefault="00DD4132">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578E1622" w14:textId="77777777" w:rsidR="00C47985" w:rsidRDefault="00DD4132">
            <w:pPr>
              <w:rPr>
                <w:rFonts w:ascii="宋体" w:hAnsi="宋体" w:cs="宋体"/>
                <w:sz w:val="24"/>
              </w:rPr>
            </w:pPr>
            <w:r>
              <w:rPr>
                <w:rFonts w:ascii="宋体" w:hAnsi="宋体" w:cs="宋体" w:hint="eastAsia"/>
                <w:sz w:val="24"/>
              </w:rPr>
              <w:t>投标函</w:t>
            </w:r>
          </w:p>
        </w:tc>
        <w:tc>
          <w:tcPr>
            <w:tcW w:w="1418" w:type="dxa"/>
            <w:vAlign w:val="center"/>
          </w:tcPr>
          <w:p w14:paraId="193F0E0A" w14:textId="77777777" w:rsidR="00C47985" w:rsidRDefault="00DD4132">
            <w:pPr>
              <w:rPr>
                <w:rFonts w:ascii="宋体" w:hAnsi="宋体" w:cs="宋体"/>
              </w:rPr>
            </w:pPr>
            <w:r>
              <w:rPr>
                <w:rFonts w:ascii="宋体" w:hAnsi="宋体" w:cs="宋体" w:hint="eastAsia"/>
                <w:sz w:val="24"/>
              </w:rPr>
              <w:t>见投标文件第页</w:t>
            </w:r>
          </w:p>
        </w:tc>
      </w:tr>
      <w:tr w:rsidR="00C47985" w14:paraId="2F37D454" w14:textId="77777777">
        <w:trPr>
          <w:trHeight w:val="860"/>
        </w:trPr>
        <w:tc>
          <w:tcPr>
            <w:tcW w:w="646" w:type="dxa"/>
            <w:vAlign w:val="center"/>
          </w:tcPr>
          <w:p w14:paraId="37830FE0" w14:textId="77777777" w:rsidR="00C47985" w:rsidRDefault="00DD4132">
            <w:pPr>
              <w:jc w:val="center"/>
              <w:rPr>
                <w:rFonts w:ascii="宋体" w:hAnsi="宋体" w:cs="宋体"/>
                <w:sz w:val="24"/>
              </w:rPr>
            </w:pPr>
            <w:r>
              <w:rPr>
                <w:rFonts w:ascii="宋体" w:hAnsi="宋体" w:cs="宋体" w:hint="eastAsia"/>
                <w:sz w:val="24"/>
              </w:rPr>
              <w:t>3</w:t>
            </w:r>
          </w:p>
        </w:tc>
        <w:tc>
          <w:tcPr>
            <w:tcW w:w="4991" w:type="dxa"/>
            <w:vAlign w:val="center"/>
          </w:tcPr>
          <w:p w14:paraId="47C18649" w14:textId="77777777" w:rsidR="00C47985" w:rsidRDefault="00DD4132">
            <w:pPr>
              <w:spacing w:line="360" w:lineRule="auto"/>
              <w:rPr>
                <w:rFonts w:ascii="宋体" w:hAnsi="宋体" w:cs="宋体"/>
                <w:sz w:val="24"/>
              </w:rPr>
            </w:pPr>
            <w:r>
              <w:rPr>
                <w:rFonts w:ascii="宋体" w:hAnsi="宋体" w:cs="宋体" w:hint="eastAsia"/>
                <w:sz w:val="24"/>
              </w:rPr>
              <w:t>投标文件满足招标文件的其他实质性要求。</w:t>
            </w:r>
          </w:p>
        </w:tc>
        <w:tc>
          <w:tcPr>
            <w:tcW w:w="2551" w:type="dxa"/>
            <w:vAlign w:val="center"/>
          </w:tcPr>
          <w:p w14:paraId="25A31B58" w14:textId="77777777" w:rsidR="00C47985" w:rsidRDefault="00DD4132">
            <w:pPr>
              <w:rPr>
                <w:rFonts w:ascii="宋体" w:hAnsi="宋体" w:cs="宋体"/>
                <w:sz w:val="24"/>
              </w:rPr>
            </w:pPr>
            <w:r>
              <w:rPr>
                <w:rFonts w:ascii="宋体" w:hAnsi="宋体" w:cs="宋体" w:hint="eastAsia"/>
                <w:kern w:val="0"/>
                <w:sz w:val="24"/>
              </w:rPr>
              <w:t>招标文件其他实质性要求相应的材料（“▲” 系指实质性要求条款，招标文件无其他实质性要求的，无需提供）</w:t>
            </w:r>
          </w:p>
        </w:tc>
        <w:tc>
          <w:tcPr>
            <w:tcW w:w="1418" w:type="dxa"/>
            <w:vAlign w:val="center"/>
          </w:tcPr>
          <w:p w14:paraId="1100D30F" w14:textId="77777777" w:rsidR="00C47985" w:rsidRDefault="00DD4132">
            <w:pPr>
              <w:rPr>
                <w:rFonts w:ascii="宋体" w:hAnsi="宋体" w:cs="宋体"/>
              </w:rPr>
            </w:pPr>
            <w:r>
              <w:rPr>
                <w:rFonts w:ascii="宋体" w:hAnsi="宋体" w:cs="宋体" w:hint="eastAsia"/>
                <w:sz w:val="24"/>
              </w:rPr>
              <w:t>见投标文件第页</w:t>
            </w:r>
          </w:p>
        </w:tc>
      </w:tr>
    </w:tbl>
    <w:p w14:paraId="5F569FEC" w14:textId="77777777" w:rsidR="00C47985" w:rsidRDefault="00DD4132">
      <w:pPr>
        <w:spacing w:line="360" w:lineRule="auto"/>
        <w:ind w:right="420"/>
        <w:rPr>
          <w:rFonts w:ascii="宋体" w:hAnsi="宋体" w:cs="宋体"/>
          <w:sz w:val="24"/>
        </w:rPr>
      </w:pPr>
      <w:r>
        <w:rPr>
          <w:rFonts w:ascii="宋体" w:hAnsi="宋体" w:cs="宋体" w:hint="eastAsia"/>
          <w:sz w:val="24"/>
        </w:rPr>
        <w:t>注：按本格式和要求提供。</w:t>
      </w:r>
    </w:p>
    <w:p w14:paraId="17CE9897" w14:textId="77777777" w:rsidR="00C47985" w:rsidRDefault="00C47985">
      <w:pPr>
        <w:jc w:val="center"/>
        <w:rPr>
          <w:rFonts w:ascii="宋体" w:hAnsi="宋体" w:cs="宋体"/>
          <w:b/>
          <w:kern w:val="0"/>
          <w:sz w:val="32"/>
          <w:szCs w:val="32"/>
        </w:rPr>
      </w:pPr>
    </w:p>
    <w:p w14:paraId="7E99D549" w14:textId="77777777" w:rsidR="00C47985" w:rsidRDefault="00C47985">
      <w:pPr>
        <w:jc w:val="center"/>
        <w:rPr>
          <w:rFonts w:ascii="宋体" w:hAnsi="宋体" w:cs="宋体"/>
          <w:b/>
          <w:kern w:val="0"/>
          <w:sz w:val="32"/>
          <w:szCs w:val="32"/>
        </w:rPr>
      </w:pPr>
    </w:p>
    <w:p w14:paraId="536FD4B4" w14:textId="77777777" w:rsidR="00C47985" w:rsidRDefault="00C47985">
      <w:pPr>
        <w:jc w:val="center"/>
        <w:rPr>
          <w:rFonts w:ascii="宋体" w:hAnsi="宋体" w:cs="宋体"/>
          <w:b/>
          <w:kern w:val="0"/>
          <w:sz w:val="32"/>
          <w:szCs w:val="32"/>
        </w:rPr>
      </w:pPr>
    </w:p>
    <w:p w14:paraId="08837E90" w14:textId="77777777" w:rsidR="00C47985" w:rsidRDefault="00C47985">
      <w:pPr>
        <w:jc w:val="center"/>
        <w:rPr>
          <w:rFonts w:ascii="宋体" w:hAnsi="宋体" w:cs="宋体"/>
          <w:b/>
          <w:kern w:val="0"/>
          <w:sz w:val="32"/>
          <w:szCs w:val="32"/>
        </w:rPr>
      </w:pPr>
    </w:p>
    <w:p w14:paraId="04FC7A21" w14:textId="77777777" w:rsidR="00C47985" w:rsidRDefault="00C47985">
      <w:pPr>
        <w:jc w:val="center"/>
        <w:rPr>
          <w:rFonts w:ascii="宋体" w:hAnsi="宋体" w:cs="宋体"/>
          <w:b/>
          <w:kern w:val="0"/>
          <w:sz w:val="32"/>
          <w:szCs w:val="32"/>
        </w:rPr>
      </w:pPr>
    </w:p>
    <w:p w14:paraId="0EB48720" w14:textId="77777777" w:rsidR="00C47985" w:rsidRDefault="00C47985">
      <w:pPr>
        <w:jc w:val="center"/>
        <w:rPr>
          <w:rFonts w:ascii="宋体" w:hAnsi="宋体" w:cs="宋体"/>
          <w:b/>
          <w:kern w:val="0"/>
          <w:sz w:val="32"/>
          <w:szCs w:val="32"/>
        </w:rPr>
      </w:pPr>
    </w:p>
    <w:p w14:paraId="40EFEFE6" w14:textId="77777777" w:rsidR="00C47985" w:rsidRDefault="00DD4132">
      <w:pPr>
        <w:widowControl/>
        <w:adjustRightInd/>
        <w:jc w:val="left"/>
        <w:rPr>
          <w:rFonts w:ascii="宋体" w:hAnsi="宋体" w:cs="宋体"/>
          <w:b/>
          <w:kern w:val="0"/>
          <w:sz w:val="32"/>
          <w:szCs w:val="32"/>
        </w:rPr>
      </w:pPr>
      <w:r>
        <w:rPr>
          <w:rFonts w:ascii="宋体" w:hAnsi="宋体" w:cs="宋体"/>
          <w:b/>
          <w:kern w:val="0"/>
          <w:sz w:val="32"/>
          <w:szCs w:val="32"/>
        </w:rPr>
        <w:br w:type="page"/>
      </w:r>
    </w:p>
    <w:p w14:paraId="48378630" w14:textId="77777777" w:rsidR="00C47985" w:rsidRDefault="00DD4132">
      <w:pPr>
        <w:ind w:firstLineChars="595" w:firstLine="1911"/>
        <w:rPr>
          <w:rFonts w:ascii="宋体" w:hAnsi="宋体" w:cs="宋体"/>
          <w:b/>
          <w:kern w:val="0"/>
          <w:sz w:val="32"/>
          <w:szCs w:val="32"/>
        </w:rPr>
      </w:pPr>
      <w:r>
        <w:rPr>
          <w:rFonts w:ascii="宋体" w:hAnsi="宋体" w:cs="宋体" w:hint="eastAsia"/>
          <w:b/>
          <w:kern w:val="0"/>
          <w:sz w:val="32"/>
          <w:szCs w:val="32"/>
        </w:rPr>
        <w:lastRenderedPageBreak/>
        <w:t>五、</w:t>
      </w:r>
      <w:r>
        <w:rPr>
          <w:rFonts w:ascii="宋体" w:hAnsi="宋体" w:cs="宋体" w:hint="eastAsia"/>
          <w:b/>
          <w:kern w:val="0"/>
          <w:sz w:val="32"/>
          <w:szCs w:val="32"/>
          <w:lang w:val="zh-CN"/>
        </w:rPr>
        <w:t>政府采购供应商廉洁自律承诺书</w:t>
      </w:r>
    </w:p>
    <w:p w14:paraId="3DD0263C" w14:textId="77777777" w:rsidR="00C47985" w:rsidRDefault="00C47985">
      <w:pPr>
        <w:snapToGrid w:val="0"/>
        <w:spacing w:line="360" w:lineRule="auto"/>
        <w:rPr>
          <w:rFonts w:ascii="宋体" w:hAnsi="宋体" w:cs="宋体"/>
          <w:sz w:val="24"/>
        </w:rPr>
      </w:pPr>
    </w:p>
    <w:p w14:paraId="2DB4DB26" w14:textId="77777777" w:rsidR="00C47985" w:rsidRDefault="00DD4132">
      <w:pPr>
        <w:snapToGrid w:val="0"/>
        <w:spacing w:line="360" w:lineRule="auto"/>
        <w:rPr>
          <w:rFonts w:ascii="宋体" w:hAnsi="宋体" w:cs="宋体"/>
          <w:kern w:val="0"/>
          <w:sz w:val="24"/>
        </w:rPr>
      </w:pPr>
      <w:r>
        <w:rPr>
          <w:rFonts w:ascii="宋体" w:hAnsi="宋体" w:cs="宋体" w:hint="eastAsia"/>
          <w:sz w:val="24"/>
          <w:u w:val="single"/>
        </w:rPr>
        <w:t>宁波高新区行政服务中心、宁波名诚招标代理有限公司</w:t>
      </w:r>
      <w:r>
        <w:rPr>
          <w:rFonts w:ascii="宋体" w:hAnsi="宋体" w:cs="宋体" w:hint="eastAsia"/>
          <w:kern w:val="0"/>
          <w:sz w:val="24"/>
          <w:lang w:val="zh-CN"/>
        </w:rPr>
        <w:t>：</w:t>
      </w:r>
    </w:p>
    <w:p w14:paraId="76E50EDF" w14:textId="77777777" w:rsidR="00C47985" w:rsidRDefault="00DD413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BA8C4CA" w14:textId="77777777" w:rsidR="00C47985" w:rsidRDefault="00DD413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58FDFAD4" w14:textId="77777777" w:rsidR="00C47985" w:rsidRDefault="00DD413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0E0C6F4" w14:textId="77777777" w:rsidR="00C47985" w:rsidRDefault="00DD413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7D7A9968" w14:textId="77777777" w:rsidR="00C47985" w:rsidRDefault="00DD413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54A4139E" w14:textId="77777777" w:rsidR="00C47985" w:rsidRDefault="00DD4132">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534D72A3" w14:textId="77777777" w:rsidR="00C47985" w:rsidRDefault="00DD4132">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6000447E" w14:textId="77777777" w:rsidR="00C47985" w:rsidRDefault="00DD4132">
      <w:pPr>
        <w:autoSpaceDE w:val="0"/>
        <w:autoSpaceDN w:val="0"/>
        <w:spacing w:line="360" w:lineRule="auto"/>
        <w:ind w:leftChars="229" w:left="481"/>
        <w:jc w:val="left"/>
        <w:rPr>
          <w:rFonts w:ascii="宋体" w:hAnsi="宋体" w:cs="宋体"/>
          <w:kern w:val="0"/>
          <w:sz w:val="24"/>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r>
        <w:rPr>
          <w:rFonts w:ascii="宋体" w:hAnsi="宋体" w:cs="宋体" w:hint="eastAsia"/>
          <w:kern w:val="0"/>
          <w:sz w:val="24"/>
        </w:rPr>
        <w:t>法》、</w:t>
      </w:r>
    </w:p>
    <w:p w14:paraId="327187AD" w14:textId="77777777" w:rsidR="00C47985" w:rsidRDefault="00DD413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29FF1284" w14:textId="77777777" w:rsidR="00C47985" w:rsidRDefault="00DD413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2395AAF4" w14:textId="77777777" w:rsidR="00C47985" w:rsidRDefault="00C47985">
      <w:pPr>
        <w:autoSpaceDE w:val="0"/>
        <w:autoSpaceDN w:val="0"/>
        <w:spacing w:line="360" w:lineRule="auto"/>
        <w:ind w:left="2"/>
        <w:jc w:val="left"/>
        <w:rPr>
          <w:rFonts w:ascii="宋体" w:hAnsi="宋体" w:cs="宋体"/>
          <w:kern w:val="0"/>
          <w:sz w:val="24"/>
          <w:lang w:val="zh-CN"/>
        </w:rPr>
      </w:pPr>
    </w:p>
    <w:p w14:paraId="558154BF" w14:textId="77777777" w:rsidR="00C47985" w:rsidRDefault="00C47985">
      <w:pPr>
        <w:autoSpaceDE w:val="0"/>
        <w:autoSpaceDN w:val="0"/>
        <w:spacing w:line="360" w:lineRule="auto"/>
        <w:ind w:left="2"/>
        <w:jc w:val="left"/>
        <w:rPr>
          <w:rFonts w:ascii="宋体" w:hAnsi="宋体" w:cs="宋体"/>
          <w:kern w:val="0"/>
          <w:sz w:val="24"/>
          <w:lang w:val="zh-CN"/>
        </w:rPr>
      </w:pPr>
    </w:p>
    <w:p w14:paraId="043CF8E3" w14:textId="77777777" w:rsidR="00C47985" w:rsidRDefault="00C47985">
      <w:pPr>
        <w:autoSpaceDE w:val="0"/>
        <w:autoSpaceDN w:val="0"/>
        <w:spacing w:line="360" w:lineRule="auto"/>
        <w:ind w:left="2"/>
        <w:jc w:val="left"/>
        <w:rPr>
          <w:rFonts w:ascii="宋体" w:hAnsi="宋体" w:cs="宋体"/>
          <w:kern w:val="0"/>
          <w:sz w:val="24"/>
          <w:lang w:val="zh-CN"/>
        </w:rPr>
      </w:pPr>
    </w:p>
    <w:p w14:paraId="52ACB972" w14:textId="77777777" w:rsidR="00C47985" w:rsidRDefault="00DD4132">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投标人名称（电子签</w:t>
      </w:r>
      <w:r>
        <w:rPr>
          <w:rFonts w:ascii="宋体" w:hAnsi="宋体" w:cs="宋体" w:hint="eastAsia"/>
          <w:kern w:val="0"/>
          <w:sz w:val="24"/>
        </w:rPr>
        <w:t>章）</w:t>
      </w:r>
      <w:r>
        <w:rPr>
          <w:rFonts w:ascii="宋体" w:hAnsi="宋体" w:cs="宋体" w:hint="eastAsia"/>
          <w:kern w:val="0"/>
          <w:sz w:val="24"/>
          <w:lang w:val="zh-CN"/>
        </w:rPr>
        <w:t xml:space="preserve">：                                                                                                                                                                                                               </w:t>
      </w:r>
    </w:p>
    <w:p w14:paraId="3E25DA20" w14:textId="77777777" w:rsidR="00C47985" w:rsidRDefault="00DD4132">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5348E20C" w14:textId="77777777" w:rsidR="00C47985" w:rsidRDefault="00C47985">
      <w:pPr>
        <w:spacing w:line="360" w:lineRule="auto"/>
        <w:jc w:val="center"/>
        <w:rPr>
          <w:rFonts w:ascii="宋体" w:hAnsi="宋体" w:cs="宋体"/>
          <w:b/>
          <w:bCs/>
          <w:sz w:val="24"/>
        </w:rPr>
      </w:pPr>
    </w:p>
    <w:p w14:paraId="3AC04CBE" w14:textId="77777777" w:rsidR="00C47985" w:rsidRDefault="00DD4132">
      <w:pPr>
        <w:spacing w:line="360" w:lineRule="auto"/>
        <w:ind w:right="420"/>
        <w:rPr>
          <w:rFonts w:ascii="宋体" w:hAnsi="宋体" w:cs="宋体"/>
          <w:sz w:val="24"/>
        </w:rPr>
      </w:pPr>
      <w:r>
        <w:rPr>
          <w:rFonts w:ascii="宋体" w:hAnsi="宋体" w:cs="宋体" w:hint="eastAsia"/>
          <w:sz w:val="24"/>
        </w:rPr>
        <w:t>注：按本格式和要求提供。</w:t>
      </w:r>
    </w:p>
    <w:p w14:paraId="0E9CFDD7" w14:textId="77777777" w:rsidR="00C47985" w:rsidRDefault="00DD4132">
      <w:pPr>
        <w:rPr>
          <w:rFonts w:ascii="宋体" w:hAnsi="宋体" w:cs="宋体"/>
          <w:b/>
          <w:bCs/>
          <w:sz w:val="24"/>
        </w:rPr>
      </w:pPr>
      <w:r>
        <w:rPr>
          <w:rFonts w:ascii="宋体" w:hAnsi="宋体" w:cs="宋体"/>
          <w:b/>
          <w:bCs/>
          <w:sz w:val="24"/>
        </w:rPr>
        <w:br w:type="page"/>
      </w:r>
    </w:p>
    <w:p w14:paraId="5A3AD1A0" w14:textId="77777777" w:rsidR="00C47985" w:rsidRDefault="00DD4132">
      <w:pPr>
        <w:ind w:firstLineChars="900" w:firstLine="2891"/>
        <w:rPr>
          <w:rFonts w:ascii="宋体" w:hAnsi="宋体" w:cs="宋体"/>
          <w:b/>
          <w:kern w:val="0"/>
          <w:sz w:val="32"/>
          <w:szCs w:val="32"/>
        </w:rPr>
      </w:pPr>
      <w:r>
        <w:rPr>
          <w:rFonts w:ascii="宋体" w:hAnsi="宋体" w:cs="宋体" w:hint="eastAsia"/>
          <w:b/>
          <w:kern w:val="0"/>
          <w:sz w:val="32"/>
          <w:szCs w:val="32"/>
        </w:rPr>
        <w:lastRenderedPageBreak/>
        <w:t>六、投标清单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759"/>
        <w:gridCol w:w="1268"/>
        <w:gridCol w:w="2122"/>
        <w:gridCol w:w="1673"/>
      </w:tblGrid>
      <w:tr w:rsidR="00C47985" w14:paraId="115F1B1A"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32177E29" w14:textId="77777777" w:rsidR="00C47985" w:rsidRDefault="00DD4132">
            <w:pPr>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60CD3A8" w14:textId="77777777" w:rsidR="00C47985" w:rsidRDefault="00DD4132">
            <w:pPr>
              <w:jc w:val="center"/>
              <w:rPr>
                <w:rFonts w:ascii="宋体" w:hAnsi="宋体" w:cs="宋体"/>
                <w:b/>
                <w:sz w:val="24"/>
              </w:rPr>
            </w:pPr>
            <w:r>
              <w:rPr>
                <w:rFonts w:ascii="宋体" w:hAnsi="宋体" w:cs="宋体" w:hint="eastAsia"/>
                <w:b/>
                <w:sz w:val="24"/>
              </w:rPr>
              <w:t>名称</w:t>
            </w:r>
          </w:p>
        </w:tc>
        <w:tc>
          <w:tcPr>
            <w:tcW w:w="1759" w:type="dxa"/>
            <w:tcBorders>
              <w:top w:val="single" w:sz="4" w:space="0" w:color="auto"/>
              <w:left w:val="single" w:sz="4" w:space="0" w:color="auto"/>
              <w:bottom w:val="single" w:sz="4" w:space="0" w:color="auto"/>
              <w:right w:val="single" w:sz="4" w:space="0" w:color="auto"/>
            </w:tcBorders>
            <w:vAlign w:val="center"/>
          </w:tcPr>
          <w:p w14:paraId="30217454" w14:textId="77777777" w:rsidR="00C47985" w:rsidRDefault="00DD4132">
            <w:pPr>
              <w:jc w:val="center"/>
              <w:rPr>
                <w:rFonts w:ascii="宋体" w:hAnsi="宋体" w:cs="宋体"/>
                <w:b/>
                <w:sz w:val="24"/>
              </w:rPr>
            </w:pPr>
            <w:r>
              <w:rPr>
                <w:rFonts w:ascii="宋体" w:hAnsi="宋体" w:cs="宋体" w:hint="eastAsia"/>
                <w:b/>
                <w:sz w:val="24"/>
              </w:rPr>
              <w:t>品牌</w:t>
            </w:r>
          </w:p>
          <w:p w14:paraId="11758AD9" w14:textId="77777777" w:rsidR="00C47985" w:rsidRDefault="00DD4132">
            <w:pPr>
              <w:jc w:val="center"/>
              <w:rPr>
                <w:rFonts w:ascii="宋体" w:hAnsi="宋体" w:cs="宋体"/>
                <w:b/>
                <w:sz w:val="24"/>
              </w:rPr>
            </w:pPr>
            <w:r>
              <w:rPr>
                <w:rFonts w:ascii="宋体" w:hAnsi="宋体" w:cs="宋体" w:hint="eastAsia"/>
                <w:b/>
                <w:sz w:val="24"/>
              </w:rPr>
              <w:t>（如果有）</w:t>
            </w:r>
          </w:p>
        </w:tc>
        <w:tc>
          <w:tcPr>
            <w:tcW w:w="1268" w:type="dxa"/>
            <w:tcBorders>
              <w:top w:val="single" w:sz="4" w:space="0" w:color="auto"/>
              <w:left w:val="single" w:sz="4" w:space="0" w:color="auto"/>
              <w:bottom w:val="single" w:sz="4" w:space="0" w:color="auto"/>
              <w:right w:val="single" w:sz="4" w:space="0" w:color="auto"/>
            </w:tcBorders>
            <w:vAlign w:val="center"/>
          </w:tcPr>
          <w:p w14:paraId="3052AF6C" w14:textId="77777777" w:rsidR="00C47985" w:rsidRDefault="00DD4132">
            <w:pPr>
              <w:jc w:val="center"/>
              <w:rPr>
                <w:rFonts w:ascii="宋体" w:hAnsi="宋体" w:cs="宋体"/>
                <w:b/>
                <w:sz w:val="24"/>
              </w:rPr>
            </w:pPr>
            <w:r>
              <w:rPr>
                <w:rFonts w:ascii="宋体" w:hAnsi="宋体" w:cs="宋体" w:hint="eastAsia"/>
                <w:b/>
                <w:sz w:val="24"/>
              </w:rPr>
              <w:t>规格型号</w:t>
            </w:r>
          </w:p>
        </w:tc>
        <w:tc>
          <w:tcPr>
            <w:tcW w:w="2122" w:type="dxa"/>
            <w:tcBorders>
              <w:top w:val="single" w:sz="4" w:space="0" w:color="auto"/>
              <w:left w:val="single" w:sz="4" w:space="0" w:color="auto"/>
              <w:bottom w:val="single" w:sz="4" w:space="0" w:color="auto"/>
              <w:right w:val="single" w:sz="4" w:space="0" w:color="auto"/>
            </w:tcBorders>
            <w:vAlign w:val="center"/>
          </w:tcPr>
          <w:p w14:paraId="3B3893C1" w14:textId="77777777" w:rsidR="00C47985" w:rsidRDefault="00DD4132">
            <w:pPr>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4B86E031" w14:textId="77777777" w:rsidR="00C47985" w:rsidRDefault="00DD4132">
            <w:pPr>
              <w:jc w:val="center"/>
              <w:rPr>
                <w:rFonts w:ascii="宋体" w:hAnsi="宋体" w:cs="宋体"/>
                <w:b/>
                <w:sz w:val="24"/>
              </w:rPr>
            </w:pPr>
            <w:r>
              <w:rPr>
                <w:rFonts w:ascii="宋体" w:hAnsi="宋体" w:cs="宋体" w:hint="eastAsia"/>
                <w:b/>
                <w:sz w:val="24"/>
              </w:rPr>
              <w:t>备注</w:t>
            </w:r>
          </w:p>
        </w:tc>
      </w:tr>
      <w:tr w:rsidR="00C47985" w14:paraId="7CE0CF68"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AF0E09B" w14:textId="77777777" w:rsidR="00C47985" w:rsidRDefault="00DD4132">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29A33B59" w14:textId="77777777" w:rsidR="00C47985" w:rsidRDefault="00C47985">
            <w:pPr>
              <w:snapToGrid w:val="0"/>
              <w:spacing w:line="360" w:lineRule="auto"/>
              <w:jc w:val="center"/>
              <w:rPr>
                <w:rFonts w:ascii="宋体" w:hAnsi="宋体" w:cs="宋体"/>
                <w:sz w:val="24"/>
              </w:rPr>
            </w:pPr>
          </w:p>
        </w:tc>
        <w:tc>
          <w:tcPr>
            <w:tcW w:w="1759" w:type="dxa"/>
            <w:tcBorders>
              <w:top w:val="single" w:sz="4" w:space="0" w:color="auto"/>
              <w:left w:val="single" w:sz="4" w:space="0" w:color="auto"/>
              <w:bottom w:val="single" w:sz="4" w:space="0" w:color="auto"/>
              <w:right w:val="single" w:sz="4" w:space="0" w:color="auto"/>
            </w:tcBorders>
            <w:vAlign w:val="center"/>
          </w:tcPr>
          <w:p w14:paraId="7A9AB623" w14:textId="77777777" w:rsidR="00C47985" w:rsidRDefault="00C47985">
            <w:pPr>
              <w:snapToGrid w:val="0"/>
              <w:spacing w:line="360" w:lineRule="auto"/>
              <w:jc w:val="center"/>
              <w:rPr>
                <w:rFonts w:ascii="宋体" w:hAnsi="宋体" w:cs="宋体"/>
                <w:sz w:val="24"/>
              </w:rPr>
            </w:pPr>
          </w:p>
        </w:tc>
        <w:tc>
          <w:tcPr>
            <w:tcW w:w="1268" w:type="dxa"/>
            <w:tcBorders>
              <w:top w:val="single" w:sz="4" w:space="0" w:color="auto"/>
              <w:left w:val="single" w:sz="4" w:space="0" w:color="auto"/>
              <w:bottom w:val="single" w:sz="4" w:space="0" w:color="auto"/>
              <w:right w:val="single" w:sz="4" w:space="0" w:color="auto"/>
            </w:tcBorders>
            <w:vAlign w:val="center"/>
          </w:tcPr>
          <w:p w14:paraId="4650E362" w14:textId="77777777" w:rsidR="00C47985" w:rsidRDefault="00C47985">
            <w:pPr>
              <w:snapToGrid w:val="0"/>
              <w:spacing w:line="360" w:lineRule="auto"/>
              <w:jc w:val="center"/>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A1E85B3" w14:textId="77777777" w:rsidR="00C47985" w:rsidRDefault="00C4798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C2BC846" w14:textId="77777777" w:rsidR="00C47985" w:rsidRDefault="00C47985">
            <w:pPr>
              <w:spacing w:line="360" w:lineRule="auto"/>
              <w:jc w:val="center"/>
              <w:rPr>
                <w:rFonts w:ascii="宋体" w:hAnsi="宋体" w:cs="宋体"/>
                <w:sz w:val="24"/>
              </w:rPr>
            </w:pPr>
          </w:p>
        </w:tc>
      </w:tr>
      <w:tr w:rsidR="00C47985" w14:paraId="6C7D2BAF"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ADA9CC0" w14:textId="77777777" w:rsidR="00C47985" w:rsidRDefault="00DD4132">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257FE9C5" w14:textId="77777777" w:rsidR="00C47985" w:rsidRDefault="00C47985">
            <w:pPr>
              <w:snapToGrid w:val="0"/>
              <w:spacing w:line="360" w:lineRule="auto"/>
              <w:jc w:val="center"/>
              <w:rPr>
                <w:rFonts w:ascii="宋体" w:hAnsi="宋体" w:cs="宋体"/>
                <w:sz w:val="24"/>
              </w:rPr>
            </w:pPr>
          </w:p>
        </w:tc>
        <w:tc>
          <w:tcPr>
            <w:tcW w:w="1759" w:type="dxa"/>
            <w:tcBorders>
              <w:top w:val="single" w:sz="4" w:space="0" w:color="auto"/>
              <w:left w:val="single" w:sz="4" w:space="0" w:color="auto"/>
              <w:bottom w:val="single" w:sz="4" w:space="0" w:color="auto"/>
              <w:right w:val="single" w:sz="4" w:space="0" w:color="auto"/>
            </w:tcBorders>
            <w:vAlign w:val="center"/>
          </w:tcPr>
          <w:p w14:paraId="13B3D279" w14:textId="77777777" w:rsidR="00C47985" w:rsidRDefault="00C47985">
            <w:pPr>
              <w:snapToGrid w:val="0"/>
              <w:spacing w:line="360" w:lineRule="auto"/>
              <w:jc w:val="center"/>
              <w:rPr>
                <w:rFonts w:ascii="宋体" w:hAnsi="宋体" w:cs="宋体"/>
                <w:sz w:val="24"/>
              </w:rPr>
            </w:pPr>
          </w:p>
        </w:tc>
        <w:tc>
          <w:tcPr>
            <w:tcW w:w="1268" w:type="dxa"/>
            <w:tcBorders>
              <w:top w:val="single" w:sz="4" w:space="0" w:color="auto"/>
              <w:left w:val="single" w:sz="4" w:space="0" w:color="auto"/>
              <w:bottom w:val="single" w:sz="4" w:space="0" w:color="auto"/>
              <w:right w:val="single" w:sz="4" w:space="0" w:color="auto"/>
            </w:tcBorders>
            <w:vAlign w:val="center"/>
          </w:tcPr>
          <w:p w14:paraId="09A42781" w14:textId="77777777" w:rsidR="00C47985" w:rsidRDefault="00C47985">
            <w:pPr>
              <w:snapToGrid w:val="0"/>
              <w:spacing w:line="360" w:lineRule="auto"/>
              <w:jc w:val="center"/>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B5EFB1A" w14:textId="77777777" w:rsidR="00C47985" w:rsidRDefault="00C4798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7E88FE71" w14:textId="77777777" w:rsidR="00C47985" w:rsidRDefault="00C47985">
            <w:pPr>
              <w:spacing w:line="360" w:lineRule="auto"/>
              <w:jc w:val="center"/>
              <w:rPr>
                <w:rFonts w:ascii="宋体" w:hAnsi="宋体" w:cs="宋体"/>
                <w:sz w:val="24"/>
              </w:rPr>
            </w:pPr>
          </w:p>
        </w:tc>
      </w:tr>
      <w:tr w:rsidR="00C47985" w14:paraId="0FD9ABAC"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DB90644" w14:textId="77777777" w:rsidR="00C47985" w:rsidRDefault="00DD4132">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40988CB" w14:textId="77777777" w:rsidR="00C47985" w:rsidRDefault="00C47985">
            <w:pPr>
              <w:snapToGrid w:val="0"/>
              <w:spacing w:line="360" w:lineRule="auto"/>
              <w:jc w:val="center"/>
              <w:rPr>
                <w:rFonts w:ascii="宋体" w:hAnsi="宋体" w:cs="宋体"/>
                <w:sz w:val="24"/>
              </w:rPr>
            </w:pPr>
          </w:p>
        </w:tc>
        <w:tc>
          <w:tcPr>
            <w:tcW w:w="1759" w:type="dxa"/>
            <w:tcBorders>
              <w:top w:val="single" w:sz="4" w:space="0" w:color="auto"/>
              <w:left w:val="single" w:sz="4" w:space="0" w:color="auto"/>
              <w:bottom w:val="single" w:sz="4" w:space="0" w:color="auto"/>
              <w:right w:val="single" w:sz="4" w:space="0" w:color="auto"/>
            </w:tcBorders>
            <w:vAlign w:val="center"/>
          </w:tcPr>
          <w:p w14:paraId="17949FA3" w14:textId="77777777" w:rsidR="00C47985" w:rsidRDefault="00C47985">
            <w:pPr>
              <w:snapToGrid w:val="0"/>
              <w:spacing w:line="360" w:lineRule="auto"/>
              <w:jc w:val="center"/>
              <w:rPr>
                <w:rFonts w:ascii="宋体" w:hAnsi="宋体" w:cs="宋体"/>
                <w:sz w:val="24"/>
              </w:rPr>
            </w:pPr>
          </w:p>
        </w:tc>
        <w:tc>
          <w:tcPr>
            <w:tcW w:w="1268" w:type="dxa"/>
            <w:tcBorders>
              <w:top w:val="single" w:sz="4" w:space="0" w:color="auto"/>
              <w:left w:val="single" w:sz="4" w:space="0" w:color="auto"/>
              <w:bottom w:val="single" w:sz="4" w:space="0" w:color="auto"/>
              <w:right w:val="single" w:sz="4" w:space="0" w:color="auto"/>
            </w:tcBorders>
            <w:vAlign w:val="center"/>
          </w:tcPr>
          <w:p w14:paraId="3029F023" w14:textId="77777777" w:rsidR="00C47985" w:rsidRDefault="00C47985">
            <w:pPr>
              <w:snapToGrid w:val="0"/>
              <w:spacing w:line="360" w:lineRule="auto"/>
              <w:jc w:val="center"/>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5CA6859E" w14:textId="77777777" w:rsidR="00C47985" w:rsidRDefault="00C4798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D864319" w14:textId="77777777" w:rsidR="00C47985" w:rsidRDefault="00C47985">
            <w:pPr>
              <w:spacing w:line="360" w:lineRule="auto"/>
              <w:jc w:val="center"/>
              <w:rPr>
                <w:rFonts w:ascii="宋体" w:hAnsi="宋体" w:cs="宋体"/>
                <w:sz w:val="24"/>
              </w:rPr>
            </w:pPr>
          </w:p>
        </w:tc>
      </w:tr>
    </w:tbl>
    <w:p w14:paraId="48112948" w14:textId="77777777" w:rsidR="00C47985" w:rsidRDefault="00DD4132">
      <w:pPr>
        <w:spacing w:line="360" w:lineRule="auto"/>
        <w:ind w:right="420"/>
        <w:rPr>
          <w:rFonts w:ascii="宋体" w:hAnsi="宋体" w:cs="宋体"/>
          <w:sz w:val="24"/>
        </w:rPr>
      </w:pPr>
      <w:r>
        <w:rPr>
          <w:rFonts w:ascii="宋体" w:hAnsi="宋体" w:cs="宋体" w:hint="eastAsia"/>
          <w:sz w:val="24"/>
        </w:rPr>
        <w:t>注：按本格式和要求提供。</w:t>
      </w:r>
    </w:p>
    <w:p w14:paraId="3EF7AA46" w14:textId="77777777" w:rsidR="00C47985" w:rsidRDefault="00C47985">
      <w:pPr>
        <w:jc w:val="center"/>
        <w:rPr>
          <w:rFonts w:ascii="宋体" w:hAnsi="宋体" w:cs="宋体"/>
          <w:b/>
          <w:kern w:val="0"/>
          <w:sz w:val="32"/>
          <w:szCs w:val="32"/>
        </w:rPr>
      </w:pPr>
    </w:p>
    <w:p w14:paraId="4BF1A0B2" w14:textId="77777777" w:rsidR="00C47985" w:rsidRDefault="00C47985">
      <w:pPr>
        <w:jc w:val="center"/>
        <w:rPr>
          <w:rFonts w:ascii="宋体" w:hAnsi="宋体" w:cs="宋体"/>
          <w:b/>
          <w:kern w:val="0"/>
          <w:sz w:val="32"/>
          <w:szCs w:val="32"/>
        </w:rPr>
      </w:pPr>
    </w:p>
    <w:p w14:paraId="2F250CB8" w14:textId="77777777" w:rsidR="00C47985" w:rsidRDefault="00DD4132">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C47985" w14:paraId="56F8F816" w14:textId="77777777">
        <w:tc>
          <w:tcPr>
            <w:tcW w:w="959" w:type="dxa"/>
          </w:tcPr>
          <w:p w14:paraId="58591417" w14:textId="77777777" w:rsidR="00C47985" w:rsidRDefault="00DD4132">
            <w:pPr>
              <w:jc w:val="center"/>
              <w:rPr>
                <w:rFonts w:ascii="宋体" w:hAnsi="宋体" w:cs="宋体"/>
                <w:b/>
                <w:bCs/>
                <w:sz w:val="24"/>
              </w:rPr>
            </w:pPr>
            <w:r>
              <w:rPr>
                <w:rFonts w:ascii="宋体" w:hAnsi="宋体" w:cs="宋体" w:hint="eastAsia"/>
                <w:b/>
                <w:bCs/>
                <w:sz w:val="24"/>
              </w:rPr>
              <w:t>序号</w:t>
            </w:r>
          </w:p>
        </w:tc>
        <w:tc>
          <w:tcPr>
            <w:tcW w:w="3683" w:type="dxa"/>
          </w:tcPr>
          <w:p w14:paraId="45C300B6" w14:textId="77777777" w:rsidR="00C47985" w:rsidRDefault="00DD4132">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1EA05281" w14:textId="77777777" w:rsidR="00C47985" w:rsidRDefault="00DD4132">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37FBC42C" w14:textId="77777777" w:rsidR="00C47985" w:rsidRDefault="00DD4132">
            <w:pPr>
              <w:jc w:val="center"/>
              <w:rPr>
                <w:rFonts w:ascii="宋体" w:hAnsi="宋体" w:cs="宋体"/>
                <w:b/>
                <w:bCs/>
                <w:sz w:val="24"/>
              </w:rPr>
            </w:pPr>
            <w:r>
              <w:rPr>
                <w:rFonts w:ascii="宋体" w:hAnsi="宋体" w:cs="宋体" w:hint="eastAsia"/>
                <w:b/>
                <w:bCs/>
                <w:sz w:val="24"/>
              </w:rPr>
              <w:t>偏离说明</w:t>
            </w:r>
          </w:p>
        </w:tc>
      </w:tr>
      <w:tr w:rsidR="00C47985" w14:paraId="73EE0C33" w14:textId="77777777">
        <w:tc>
          <w:tcPr>
            <w:tcW w:w="959" w:type="dxa"/>
          </w:tcPr>
          <w:p w14:paraId="61404F26" w14:textId="77777777" w:rsidR="00C47985" w:rsidRDefault="00DD4132">
            <w:pPr>
              <w:jc w:val="center"/>
              <w:rPr>
                <w:rFonts w:ascii="宋体" w:hAnsi="宋体" w:cs="宋体"/>
                <w:kern w:val="0"/>
                <w:sz w:val="24"/>
              </w:rPr>
            </w:pPr>
            <w:r>
              <w:rPr>
                <w:rFonts w:ascii="宋体" w:hAnsi="宋体" w:cs="宋体" w:hint="eastAsia"/>
                <w:kern w:val="0"/>
                <w:sz w:val="24"/>
              </w:rPr>
              <w:t>1</w:t>
            </w:r>
          </w:p>
        </w:tc>
        <w:tc>
          <w:tcPr>
            <w:tcW w:w="3683" w:type="dxa"/>
          </w:tcPr>
          <w:p w14:paraId="114F2AE2" w14:textId="77777777" w:rsidR="00C47985" w:rsidRDefault="00C47985">
            <w:pPr>
              <w:jc w:val="center"/>
              <w:rPr>
                <w:rFonts w:ascii="宋体" w:hAnsi="宋体" w:cs="宋体"/>
                <w:b/>
                <w:kern w:val="0"/>
                <w:sz w:val="32"/>
                <w:szCs w:val="32"/>
              </w:rPr>
            </w:pPr>
          </w:p>
        </w:tc>
        <w:tc>
          <w:tcPr>
            <w:tcW w:w="3546" w:type="dxa"/>
          </w:tcPr>
          <w:p w14:paraId="136D7C88" w14:textId="77777777" w:rsidR="00C47985" w:rsidRDefault="00C47985">
            <w:pPr>
              <w:jc w:val="center"/>
              <w:rPr>
                <w:rFonts w:ascii="宋体" w:hAnsi="宋体" w:cs="宋体"/>
                <w:b/>
                <w:kern w:val="0"/>
                <w:sz w:val="32"/>
                <w:szCs w:val="32"/>
              </w:rPr>
            </w:pPr>
          </w:p>
        </w:tc>
        <w:tc>
          <w:tcPr>
            <w:tcW w:w="1276" w:type="dxa"/>
          </w:tcPr>
          <w:p w14:paraId="4041F9FE" w14:textId="77777777" w:rsidR="00C47985" w:rsidRDefault="00C47985">
            <w:pPr>
              <w:jc w:val="center"/>
              <w:rPr>
                <w:rFonts w:ascii="宋体" w:hAnsi="宋体" w:cs="宋体"/>
                <w:b/>
                <w:kern w:val="0"/>
                <w:sz w:val="32"/>
                <w:szCs w:val="32"/>
              </w:rPr>
            </w:pPr>
          </w:p>
        </w:tc>
      </w:tr>
      <w:tr w:rsidR="00C47985" w14:paraId="33384175" w14:textId="77777777">
        <w:tc>
          <w:tcPr>
            <w:tcW w:w="959" w:type="dxa"/>
          </w:tcPr>
          <w:p w14:paraId="0CEE41DB" w14:textId="77777777" w:rsidR="00C47985" w:rsidRDefault="00DD4132">
            <w:pPr>
              <w:jc w:val="center"/>
              <w:rPr>
                <w:rFonts w:ascii="宋体" w:hAnsi="宋体" w:cs="宋体"/>
                <w:kern w:val="0"/>
                <w:sz w:val="24"/>
              </w:rPr>
            </w:pPr>
            <w:r>
              <w:rPr>
                <w:rFonts w:ascii="宋体" w:hAnsi="宋体" w:cs="宋体" w:hint="eastAsia"/>
                <w:kern w:val="0"/>
                <w:sz w:val="24"/>
              </w:rPr>
              <w:t>2</w:t>
            </w:r>
          </w:p>
        </w:tc>
        <w:tc>
          <w:tcPr>
            <w:tcW w:w="3683" w:type="dxa"/>
          </w:tcPr>
          <w:p w14:paraId="6A8355DB" w14:textId="77777777" w:rsidR="00C47985" w:rsidRDefault="00C47985">
            <w:pPr>
              <w:jc w:val="center"/>
              <w:rPr>
                <w:rFonts w:ascii="宋体" w:hAnsi="宋体" w:cs="宋体"/>
                <w:b/>
                <w:kern w:val="0"/>
                <w:sz w:val="32"/>
                <w:szCs w:val="32"/>
              </w:rPr>
            </w:pPr>
          </w:p>
        </w:tc>
        <w:tc>
          <w:tcPr>
            <w:tcW w:w="3546" w:type="dxa"/>
          </w:tcPr>
          <w:p w14:paraId="7792EB4D" w14:textId="77777777" w:rsidR="00C47985" w:rsidRDefault="00C47985">
            <w:pPr>
              <w:jc w:val="center"/>
              <w:rPr>
                <w:rFonts w:ascii="宋体" w:hAnsi="宋体" w:cs="宋体"/>
                <w:b/>
                <w:kern w:val="0"/>
                <w:sz w:val="32"/>
                <w:szCs w:val="32"/>
              </w:rPr>
            </w:pPr>
          </w:p>
        </w:tc>
        <w:tc>
          <w:tcPr>
            <w:tcW w:w="1276" w:type="dxa"/>
          </w:tcPr>
          <w:p w14:paraId="47DE048C" w14:textId="77777777" w:rsidR="00C47985" w:rsidRDefault="00C47985">
            <w:pPr>
              <w:jc w:val="center"/>
              <w:rPr>
                <w:rFonts w:ascii="宋体" w:hAnsi="宋体" w:cs="宋体"/>
                <w:b/>
                <w:kern w:val="0"/>
                <w:sz w:val="32"/>
                <w:szCs w:val="32"/>
              </w:rPr>
            </w:pPr>
          </w:p>
        </w:tc>
      </w:tr>
      <w:tr w:rsidR="00C47985" w14:paraId="622A9C96" w14:textId="77777777">
        <w:tc>
          <w:tcPr>
            <w:tcW w:w="959" w:type="dxa"/>
          </w:tcPr>
          <w:p w14:paraId="78AE36A8" w14:textId="77777777" w:rsidR="00C47985" w:rsidRDefault="00DD4132">
            <w:pPr>
              <w:jc w:val="center"/>
              <w:rPr>
                <w:rFonts w:ascii="宋体" w:hAnsi="宋体" w:cs="宋体"/>
                <w:kern w:val="0"/>
                <w:sz w:val="24"/>
              </w:rPr>
            </w:pPr>
            <w:r>
              <w:rPr>
                <w:rFonts w:ascii="宋体" w:hAnsi="宋体" w:cs="宋体" w:hint="eastAsia"/>
                <w:kern w:val="0"/>
                <w:sz w:val="24"/>
              </w:rPr>
              <w:t>……</w:t>
            </w:r>
          </w:p>
        </w:tc>
        <w:tc>
          <w:tcPr>
            <w:tcW w:w="3683" w:type="dxa"/>
          </w:tcPr>
          <w:p w14:paraId="0A5E9160" w14:textId="77777777" w:rsidR="00C47985" w:rsidRDefault="00C47985">
            <w:pPr>
              <w:jc w:val="center"/>
              <w:rPr>
                <w:rFonts w:ascii="宋体" w:hAnsi="宋体" w:cs="宋体"/>
                <w:b/>
                <w:kern w:val="0"/>
                <w:sz w:val="32"/>
                <w:szCs w:val="32"/>
              </w:rPr>
            </w:pPr>
          </w:p>
        </w:tc>
        <w:tc>
          <w:tcPr>
            <w:tcW w:w="3546" w:type="dxa"/>
          </w:tcPr>
          <w:p w14:paraId="0A1ECB7C" w14:textId="77777777" w:rsidR="00C47985" w:rsidRDefault="00C47985">
            <w:pPr>
              <w:jc w:val="center"/>
              <w:rPr>
                <w:rFonts w:ascii="宋体" w:hAnsi="宋体" w:cs="宋体"/>
                <w:b/>
                <w:kern w:val="0"/>
                <w:sz w:val="32"/>
                <w:szCs w:val="32"/>
              </w:rPr>
            </w:pPr>
          </w:p>
        </w:tc>
        <w:tc>
          <w:tcPr>
            <w:tcW w:w="1276" w:type="dxa"/>
          </w:tcPr>
          <w:p w14:paraId="4EEE8242" w14:textId="77777777" w:rsidR="00C47985" w:rsidRDefault="00C47985">
            <w:pPr>
              <w:jc w:val="center"/>
              <w:rPr>
                <w:rFonts w:ascii="宋体" w:hAnsi="宋体" w:cs="宋体"/>
                <w:b/>
                <w:kern w:val="0"/>
                <w:sz w:val="32"/>
                <w:szCs w:val="32"/>
              </w:rPr>
            </w:pPr>
          </w:p>
        </w:tc>
      </w:tr>
    </w:tbl>
    <w:p w14:paraId="3B29156B" w14:textId="77777777" w:rsidR="00C47985" w:rsidRDefault="00DD4132">
      <w:pPr>
        <w:spacing w:line="360" w:lineRule="auto"/>
        <w:ind w:right="420"/>
        <w:rPr>
          <w:rFonts w:ascii="宋体" w:hAnsi="宋体" w:cs="宋体"/>
          <w:sz w:val="24"/>
        </w:rPr>
      </w:pPr>
      <w:r>
        <w:rPr>
          <w:rFonts w:ascii="宋体" w:hAnsi="宋体" w:cs="宋体" w:hint="eastAsia"/>
          <w:sz w:val="24"/>
        </w:rPr>
        <w:t>『编制说明』：</w:t>
      </w:r>
    </w:p>
    <w:p w14:paraId="09A404E3" w14:textId="77777777" w:rsidR="00C47985" w:rsidRDefault="00DD4132">
      <w:pPr>
        <w:spacing w:line="360" w:lineRule="auto"/>
        <w:ind w:right="420"/>
        <w:rPr>
          <w:rFonts w:ascii="宋体" w:hAnsi="宋体" w:cs="宋体"/>
          <w:sz w:val="24"/>
        </w:rPr>
      </w:pPr>
      <w:r>
        <w:rPr>
          <w:rFonts w:ascii="宋体" w:hAnsi="宋体" w:cs="宋体" w:hint="eastAsia"/>
          <w:sz w:val="24"/>
        </w:rPr>
        <w:t>1、投标人需按“第三部分  采购需求”中各项要求（包含技术需求及商务、其他要求）一一对应，在本表中如实填写具体响应（有技术参数的提供响应的技术参数），未按要求填写的，有可能作负偏离处理。</w:t>
      </w:r>
    </w:p>
    <w:p w14:paraId="2963F379" w14:textId="77777777" w:rsidR="00C47985" w:rsidRDefault="00DD4132">
      <w:pPr>
        <w:spacing w:line="360" w:lineRule="auto"/>
        <w:ind w:right="420"/>
        <w:rPr>
          <w:rFonts w:ascii="宋体" w:hAnsi="宋体" w:cs="宋体"/>
          <w:sz w:val="24"/>
        </w:rPr>
      </w:pPr>
      <w:r>
        <w:rPr>
          <w:rFonts w:ascii="宋体" w:hAnsi="宋体" w:cs="宋体" w:hint="eastAsia"/>
          <w:sz w:val="24"/>
        </w:rPr>
        <w:t>2、偏离说明是指对招标文件要求存在不同之处的解释说明。偏离系指：正偏离（高于采购需求）、负偏离（低于采购需求）、无偏离（满足采购需求）。</w:t>
      </w:r>
    </w:p>
    <w:p w14:paraId="78001647" w14:textId="77777777" w:rsidR="00C47985" w:rsidRDefault="00DD4132">
      <w:pPr>
        <w:spacing w:line="360" w:lineRule="auto"/>
        <w:ind w:right="420"/>
        <w:rPr>
          <w:rFonts w:ascii="宋体" w:hAnsi="宋体" w:cs="宋体"/>
          <w:sz w:val="24"/>
        </w:rPr>
      </w:pPr>
      <w:r>
        <w:rPr>
          <w:rFonts w:ascii="宋体" w:hAnsi="宋体" w:cs="宋体" w:hint="eastAsia"/>
          <w:sz w:val="24"/>
        </w:rPr>
        <w:t>3、技术指标若有要求供应商提供相应佐证材料的，供应商未提供相应佐证材料或者供应商的响应承诺与其佐证材料不一致的，评审小组会将以不利于供应商的内容为准进行评审（负偏离）。</w:t>
      </w:r>
    </w:p>
    <w:p w14:paraId="51D48261" w14:textId="77777777" w:rsidR="00C47985" w:rsidRDefault="00DD4132">
      <w:pPr>
        <w:spacing w:line="360" w:lineRule="auto"/>
        <w:ind w:right="420"/>
        <w:rPr>
          <w:rFonts w:ascii="宋体" w:hAnsi="宋体" w:cs="宋体"/>
          <w:sz w:val="24"/>
        </w:rPr>
      </w:pPr>
      <w:r>
        <w:rPr>
          <w:rFonts w:ascii="宋体" w:hAnsi="宋体" w:cs="宋体" w:hint="eastAsia"/>
          <w:sz w:val="24"/>
        </w:rPr>
        <w:t>4、投标人保证：除商务技术偏离表列出的偏离外，投标人响应招标文件的全部要求。</w:t>
      </w:r>
    </w:p>
    <w:p w14:paraId="3B9D4186" w14:textId="77777777" w:rsidR="00C47985" w:rsidRDefault="00C47985">
      <w:pPr>
        <w:spacing w:line="360" w:lineRule="auto"/>
        <w:ind w:right="420"/>
        <w:rPr>
          <w:rFonts w:ascii="宋体" w:hAnsi="宋体" w:cs="宋体"/>
          <w:sz w:val="24"/>
        </w:rPr>
      </w:pPr>
    </w:p>
    <w:p w14:paraId="1D13B78D" w14:textId="77777777" w:rsidR="00C47985" w:rsidRDefault="00DD4132">
      <w:pPr>
        <w:spacing w:line="360" w:lineRule="auto"/>
        <w:ind w:right="420"/>
        <w:rPr>
          <w:rFonts w:ascii="宋体" w:hAnsi="宋体" w:cs="宋体"/>
          <w:sz w:val="24"/>
        </w:rPr>
      </w:pPr>
      <w:r>
        <w:rPr>
          <w:rFonts w:ascii="宋体" w:hAnsi="宋体" w:cs="宋体" w:hint="eastAsia"/>
          <w:sz w:val="24"/>
        </w:rPr>
        <w:t>注：按本格式和要求提供。</w:t>
      </w:r>
    </w:p>
    <w:p w14:paraId="4909C59E" w14:textId="77777777" w:rsidR="00C47985" w:rsidRDefault="00C47985">
      <w:pPr>
        <w:ind w:firstLineChars="595" w:firstLine="1911"/>
        <w:rPr>
          <w:rFonts w:ascii="宋体" w:hAnsi="宋体" w:cs="宋体"/>
          <w:b/>
          <w:bCs/>
          <w:sz w:val="32"/>
          <w:szCs w:val="32"/>
        </w:rPr>
      </w:pPr>
    </w:p>
    <w:p w14:paraId="6C8DF54E" w14:textId="77777777" w:rsidR="00C47985" w:rsidRDefault="00DD4132">
      <w:pPr>
        <w:jc w:val="center"/>
        <w:rPr>
          <w:rFonts w:ascii="宋体" w:hAnsi="宋体" w:cs="宋体"/>
        </w:rPr>
      </w:pPr>
      <w:r>
        <w:rPr>
          <w:rFonts w:ascii="宋体" w:hAnsi="宋体" w:cs="宋体" w:hint="eastAsia"/>
          <w:b/>
          <w:kern w:val="0"/>
          <w:sz w:val="32"/>
          <w:szCs w:val="32"/>
        </w:rPr>
        <w:t>八、评标标准相应的商务技术资料</w:t>
      </w:r>
    </w:p>
    <w:p w14:paraId="7968236B" w14:textId="77777777" w:rsidR="00C47985" w:rsidRDefault="00C47985">
      <w:pPr>
        <w:snapToGrid w:val="0"/>
        <w:spacing w:line="360" w:lineRule="auto"/>
        <w:ind w:firstLineChars="400" w:firstLine="960"/>
        <w:rPr>
          <w:rFonts w:ascii="宋体" w:hAnsi="宋体" w:cs="宋体"/>
          <w:color w:val="FF0000"/>
          <w:sz w:val="24"/>
        </w:rPr>
      </w:pPr>
    </w:p>
    <w:p w14:paraId="780ADF8D" w14:textId="77777777" w:rsidR="00C47985" w:rsidRDefault="00DD4132">
      <w:pPr>
        <w:spacing w:line="360" w:lineRule="auto"/>
        <w:ind w:right="420"/>
        <w:rPr>
          <w:rFonts w:ascii="宋体" w:hAnsi="宋体" w:cs="宋体"/>
          <w:sz w:val="24"/>
        </w:rPr>
      </w:pPr>
      <w:r>
        <w:rPr>
          <w:rFonts w:ascii="宋体" w:hAnsi="宋体" w:cs="宋体" w:hint="eastAsia"/>
          <w:sz w:val="24"/>
        </w:rPr>
        <w:t>注：根据评分标准要求的顺序提供。</w:t>
      </w:r>
    </w:p>
    <w:p w14:paraId="48C15C8D" w14:textId="77777777" w:rsidR="00C47985" w:rsidRDefault="00DD4132">
      <w:pPr>
        <w:rPr>
          <w:rFonts w:ascii="宋体" w:hAnsi="宋体" w:cs="宋体"/>
          <w:b/>
          <w:color w:val="000000"/>
          <w:szCs w:val="21"/>
        </w:rPr>
      </w:pPr>
      <w:r>
        <w:rPr>
          <w:rFonts w:ascii="宋体" w:hAnsi="宋体" w:cs="宋体" w:hint="eastAsia"/>
          <w:b/>
          <w:color w:val="000000"/>
          <w:szCs w:val="21"/>
        </w:rPr>
        <w:br w:type="page"/>
      </w:r>
    </w:p>
    <w:p w14:paraId="3AF42382" w14:textId="77777777" w:rsidR="00C47985" w:rsidRDefault="00DD4132">
      <w:pPr>
        <w:jc w:val="center"/>
        <w:rPr>
          <w:rFonts w:ascii="宋体" w:hAnsi="宋体" w:cs="宋体"/>
          <w:b/>
          <w:color w:val="000000"/>
          <w:szCs w:val="21"/>
        </w:rPr>
      </w:pPr>
      <w:r>
        <w:rPr>
          <w:rFonts w:ascii="宋体" w:hAnsi="宋体" w:cs="宋体" w:hint="eastAsia"/>
          <w:b/>
          <w:color w:val="000000"/>
          <w:szCs w:val="21"/>
        </w:rPr>
        <w:lastRenderedPageBreak/>
        <w:t>质保期后备品备件清单</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7"/>
        <w:gridCol w:w="1701"/>
        <w:gridCol w:w="1461"/>
        <w:gridCol w:w="859"/>
        <w:gridCol w:w="885"/>
        <w:gridCol w:w="1989"/>
        <w:gridCol w:w="2059"/>
      </w:tblGrid>
      <w:tr w:rsidR="00C47985" w14:paraId="4FAC9194" w14:textId="77777777">
        <w:trPr>
          <w:cantSplit/>
          <w:trHeight w:val="554"/>
        </w:trPr>
        <w:tc>
          <w:tcPr>
            <w:tcW w:w="757" w:type="dxa"/>
            <w:vMerge w:val="restart"/>
            <w:noWrap/>
            <w:vAlign w:val="center"/>
          </w:tcPr>
          <w:p w14:paraId="61C46B45"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序号</w:t>
            </w:r>
          </w:p>
        </w:tc>
        <w:tc>
          <w:tcPr>
            <w:tcW w:w="1701" w:type="dxa"/>
            <w:vMerge w:val="restart"/>
            <w:noWrap/>
            <w:vAlign w:val="center"/>
          </w:tcPr>
          <w:p w14:paraId="1DF28213"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名称</w:t>
            </w:r>
          </w:p>
        </w:tc>
        <w:tc>
          <w:tcPr>
            <w:tcW w:w="1461" w:type="dxa"/>
            <w:vMerge w:val="restart"/>
            <w:noWrap/>
            <w:vAlign w:val="center"/>
          </w:tcPr>
          <w:p w14:paraId="5959ABC9"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主要技术规格</w:t>
            </w:r>
          </w:p>
        </w:tc>
        <w:tc>
          <w:tcPr>
            <w:tcW w:w="859" w:type="dxa"/>
            <w:vMerge w:val="restart"/>
            <w:noWrap/>
            <w:vAlign w:val="center"/>
          </w:tcPr>
          <w:p w14:paraId="13530BAF"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数量</w:t>
            </w:r>
          </w:p>
        </w:tc>
        <w:tc>
          <w:tcPr>
            <w:tcW w:w="885" w:type="dxa"/>
            <w:vMerge w:val="restart"/>
            <w:noWrap/>
            <w:vAlign w:val="center"/>
          </w:tcPr>
          <w:p w14:paraId="4FA107F8"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生产厂</w:t>
            </w:r>
          </w:p>
        </w:tc>
        <w:tc>
          <w:tcPr>
            <w:tcW w:w="1989" w:type="dxa"/>
            <w:noWrap/>
            <w:vAlign w:val="center"/>
          </w:tcPr>
          <w:p w14:paraId="6A32C686"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单   价</w:t>
            </w:r>
          </w:p>
        </w:tc>
        <w:tc>
          <w:tcPr>
            <w:tcW w:w="2059" w:type="dxa"/>
            <w:noWrap/>
            <w:vAlign w:val="center"/>
          </w:tcPr>
          <w:p w14:paraId="73C44CA0"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总   价</w:t>
            </w:r>
          </w:p>
        </w:tc>
      </w:tr>
      <w:tr w:rsidR="00C47985" w14:paraId="0DAB6C72" w14:textId="77777777">
        <w:trPr>
          <w:cantSplit/>
          <w:trHeight w:val="617"/>
        </w:trPr>
        <w:tc>
          <w:tcPr>
            <w:tcW w:w="757" w:type="dxa"/>
            <w:vMerge/>
            <w:noWrap/>
            <w:vAlign w:val="center"/>
          </w:tcPr>
          <w:p w14:paraId="6666E57B" w14:textId="77777777" w:rsidR="00C47985" w:rsidRDefault="00C47985">
            <w:pPr>
              <w:spacing w:line="400" w:lineRule="exact"/>
              <w:jc w:val="center"/>
              <w:rPr>
                <w:rFonts w:ascii="宋体" w:hAnsi="宋体" w:cs="宋体"/>
                <w:color w:val="000000"/>
                <w:szCs w:val="21"/>
              </w:rPr>
            </w:pPr>
          </w:p>
        </w:tc>
        <w:tc>
          <w:tcPr>
            <w:tcW w:w="1701" w:type="dxa"/>
            <w:vMerge/>
            <w:noWrap/>
            <w:vAlign w:val="center"/>
          </w:tcPr>
          <w:p w14:paraId="1AD0DBFA" w14:textId="77777777" w:rsidR="00C47985" w:rsidRDefault="00C47985">
            <w:pPr>
              <w:spacing w:line="400" w:lineRule="exact"/>
              <w:jc w:val="center"/>
              <w:rPr>
                <w:rFonts w:ascii="宋体" w:hAnsi="宋体" w:cs="宋体"/>
                <w:color w:val="000000"/>
                <w:szCs w:val="21"/>
              </w:rPr>
            </w:pPr>
          </w:p>
        </w:tc>
        <w:tc>
          <w:tcPr>
            <w:tcW w:w="1461" w:type="dxa"/>
            <w:vMerge/>
            <w:noWrap/>
            <w:vAlign w:val="center"/>
          </w:tcPr>
          <w:p w14:paraId="17D1BEBD" w14:textId="77777777" w:rsidR="00C47985" w:rsidRDefault="00C47985">
            <w:pPr>
              <w:spacing w:line="400" w:lineRule="exact"/>
              <w:jc w:val="center"/>
              <w:rPr>
                <w:rFonts w:ascii="宋体" w:hAnsi="宋体" w:cs="宋体"/>
                <w:color w:val="000000"/>
                <w:szCs w:val="21"/>
              </w:rPr>
            </w:pPr>
          </w:p>
        </w:tc>
        <w:tc>
          <w:tcPr>
            <w:tcW w:w="859" w:type="dxa"/>
            <w:vMerge/>
            <w:noWrap/>
            <w:vAlign w:val="center"/>
          </w:tcPr>
          <w:p w14:paraId="225B00CA" w14:textId="77777777" w:rsidR="00C47985" w:rsidRDefault="00C47985">
            <w:pPr>
              <w:spacing w:line="400" w:lineRule="exact"/>
              <w:jc w:val="center"/>
              <w:rPr>
                <w:rFonts w:ascii="宋体" w:hAnsi="宋体" w:cs="宋体"/>
                <w:color w:val="000000"/>
                <w:szCs w:val="21"/>
              </w:rPr>
            </w:pPr>
          </w:p>
        </w:tc>
        <w:tc>
          <w:tcPr>
            <w:tcW w:w="885" w:type="dxa"/>
            <w:vMerge/>
            <w:noWrap/>
            <w:vAlign w:val="center"/>
          </w:tcPr>
          <w:p w14:paraId="54672326" w14:textId="77777777" w:rsidR="00C47985" w:rsidRDefault="00C47985">
            <w:pPr>
              <w:spacing w:line="400" w:lineRule="exact"/>
              <w:jc w:val="center"/>
              <w:rPr>
                <w:rFonts w:ascii="宋体" w:hAnsi="宋体" w:cs="宋体"/>
                <w:color w:val="000000"/>
                <w:szCs w:val="21"/>
              </w:rPr>
            </w:pPr>
          </w:p>
        </w:tc>
        <w:tc>
          <w:tcPr>
            <w:tcW w:w="1989" w:type="dxa"/>
            <w:noWrap/>
            <w:vAlign w:val="center"/>
          </w:tcPr>
          <w:p w14:paraId="60C1C218"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到指定地点价</w:t>
            </w:r>
          </w:p>
        </w:tc>
        <w:tc>
          <w:tcPr>
            <w:tcW w:w="2059" w:type="dxa"/>
            <w:noWrap/>
            <w:vAlign w:val="center"/>
          </w:tcPr>
          <w:p w14:paraId="50689171" w14:textId="77777777" w:rsidR="00C47985" w:rsidRDefault="00DD4132">
            <w:pPr>
              <w:spacing w:line="400" w:lineRule="exact"/>
              <w:jc w:val="center"/>
              <w:rPr>
                <w:rFonts w:ascii="宋体" w:hAnsi="宋体" w:cs="宋体"/>
                <w:color w:val="000000"/>
                <w:szCs w:val="21"/>
              </w:rPr>
            </w:pPr>
            <w:r>
              <w:rPr>
                <w:rFonts w:ascii="宋体" w:hAnsi="宋体" w:cs="宋体" w:hint="eastAsia"/>
                <w:color w:val="000000"/>
                <w:szCs w:val="21"/>
              </w:rPr>
              <w:t>到指定地点价</w:t>
            </w:r>
          </w:p>
        </w:tc>
      </w:tr>
      <w:tr w:rsidR="00C47985" w14:paraId="41477D90" w14:textId="77777777">
        <w:trPr>
          <w:cantSplit/>
          <w:trHeight w:val="639"/>
        </w:trPr>
        <w:tc>
          <w:tcPr>
            <w:tcW w:w="757" w:type="dxa"/>
            <w:noWrap/>
            <w:vAlign w:val="center"/>
          </w:tcPr>
          <w:p w14:paraId="64147012" w14:textId="77777777" w:rsidR="00C47985" w:rsidRDefault="00C47985">
            <w:pPr>
              <w:spacing w:line="400" w:lineRule="exact"/>
              <w:jc w:val="center"/>
              <w:rPr>
                <w:rFonts w:ascii="宋体" w:hAnsi="宋体" w:cs="宋体"/>
                <w:color w:val="000000"/>
                <w:szCs w:val="21"/>
              </w:rPr>
            </w:pPr>
          </w:p>
        </w:tc>
        <w:tc>
          <w:tcPr>
            <w:tcW w:w="1701" w:type="dxa"/>
            <w:noWrap/>
            <w:vAlign w:val="center"/>
          </w:tcPr>
          <w:p w14:paraId="4849FEB9" w14:textId="77777777" w:rsidR="00C47985" w:rsidRDefault="00C47985">
            <w:pPr>
              <w:spacing w:line="400" w:lineRule="exact"/>
              <w:jc w:val="center"/>
              <w:rPr>
                <w:rFonts w:ascii="宋体" w:hAnsi="宋体" w:cs="宋体"/>
                <w:color w:val="000000"/>
                <w:szCs w:val="21"/>
              </w:rPr>
            </w:pPr>
          </w:p>
        </w:tc>
        <w:tc>
          <w:tcPr>
            <w:tcW w:w="1461" w:type="dxa"/>
            <w:noWrap/>
            <w:vAlign w:val="center"/>
          </w:tcPr>
          <w:p w14:paraId="0351FECE" w14:textId="77777777" w:rsidR="00C47985" w:rsidRDefault="00C47985">
            <w:pPr>
              <w:spacing w:line="400" w:lineRule="exact"/>
              <w:jc w:val="center"/>
              <w:rPr>
                <w:rFonts w:ascii="宋体" w:hAnsi="宋体" w:cs="宋体"/>
                <w:color w:val="000000"/>
                <w:szCs w:val="21"/>
              </w:rPr>
            </w:pPr>
          </w:p>
        </w:tc>
        <w:tc>
          <w:tcPr>
            <w:tcW w:w="859" w:type="dxa"/>
            <w:noWrap/>
            <w:vAlign w:val="center"/>
          </w:tcPr>
          <w:p w14:paraId="5ED33EFC" w14:textId="77777777" w:rsidR="00C47985" w:rsidRDefault="00C47985">
            <w:pPr>
              <w:spacing w:line="400" w:lineRule="exact"/>
              <w:jc w:val="center"/>
              <w:rPr>
                <w:rFonts w:ascii="宋体" w:hAnsi="宋体" w:cs="宋体"/>
                <w:color w:val="000000"/>
                <w:szCs w:val="21"/>
              </w:rPr>
            </w:pPr>
          </w:p>
        </w:tc>
        <w:tc>
          <w:tcPr>
            <w:tcW w:w="885" w:type="dxa"/>
            <w:noWrap/>
            <w:vAlign w:val="center"/>
          </w:tcPr>
          <w:p w14:paraId="5F0BFD7C" w14:textId="77777777" w:rsidR="00C47985" w:rsidRDefault="00C47985">
            <w:pPr>
              <w:spacing w:line="400" w:lineRule="exact"/>
              <w:jc w:val="center"/>
              <w:rPr>
                <w:rFonts w:ascii="宋体" w:hAnsi="宋体" w:cs="宋体"/>
                <w:color w:val="000000"/>
                <w:szCs w:val="21"/>
              </w:rPr>
            </w:pPr>
          </w:p>
        </w:tc>
        <w:tc>
          <w:tcPr>
            <w:tcW w:w="1989" w:type="dxa"/>
            <w:noWrap/>
            <w:vAlign w:val="center"/>
          </w:tcPr>
          <w:p w14:paraId="451D3495" w14:textId="77777777" w:rsidR="00C47985" w:rsidRDefault="00C47985">
            <w:pPr>
              <w:spacing w:line="400" w:lineRule="exact"/>
              <w:jc w:val="center"/>
              <w:rPr>
                <w:rFonts w:ascii="宋体" w:hAnsi="宋体" w:cs="宋体"/>
                <w:color w:val="000000"/>
                <w:szCs w:val="21"/>
              </w:rPr>
            </w:pPr>
          </w:p>
        </w:tc>
        <w:tc>
          <w:tcPr>
            <w:tcW w:w="2059" w:type="dxa"/>
            <w:noWrap/>
            <w:vAlign w:val="center"/>
          </w:tcPr>
          <w:p w14:paraId="6DA61C02" w14:textId="77777777" w:rsidR="00C47985" w:rsidRDefault="00C47985">
            <w:pPr>
              <w:spacing w:line="400" w:lineRule="exact"/>
              <w:jc w:val="center"/>
              <w:rPr>
                <w:rFonts w:ascii="宋体" w:hAnsi="宋体" w:cs="宋体"/>
                <w:color w:val="000000"/>
                <w:szCs w:val="21"/>
              </w:rPr>
            </w:pPr>
          </w:p>
        </w:tc>
      </w:tr>
      <w:tr w:rsidR="00C47985" w14:paraId="7F35D8C0" w14:textId="77777777">
        <w:trPr>
          <w:cantSplit/>
          <w:trHeight w:val="639"/>
        </w:trPr>
        <w:tc>
          <w:tcPr>
            <w:tcW w:w="757" w:type="dxa"/>
            <w:noWrap/>
            <w:vAlign w:val="center"/>
          </w:tcPr>
          <w:p w14:paraId="3EF53E19" w14:textId="77777777" w:rsidR="00C47985" w:rsidRDefault="00C47985">
            <w:pPr>
              <w:spacing w:line="400" w:lineRule="exact"/>
              <w:jc w:val="center"/>
              <w:rPr>
                <w:rFonts w:ascii="宋体" w:hAnsi="宋体" w:cs="宋体"/>
                <w:color w:val="000000"/>
                <w:szCs w:val="21"/>
              </w:rPr>
            </w:pPr>
          </w:p>
        </w:tc>
        <w:tc>
          <w:tcPr>
            <w:tcW w:w="1701" w:type="dxa"/>
            <w:noWrap/>
            <w:vAlign w:val="center"/>
          </w:tcPr>
          <w:p w14:paraId="3E11D2EA" w14:textId="77777777" w:rsidR="00C47985" w:rsidRDefault="00C47985">
            <w:pPr>
              <w:spacing w:line="400" w:lineRule="exact"/>
              <w:jc w:val="center"/>
              <w:rPr>
                <w:rFonts w:ascii="宋体" w:hAnsi="宋体" w:cs="宋体"/>
                <w:color w:val="000000"/>
                <w:szCs w:val="21"/>
              </w:rPr>
            </w:pPr>
          </w:p>
        </w:tc>
        <w:tc>
          <w:tcPr>
            <w:tcW w:w="1461" w:type="dxa"/>
            <w:noWrap/>
            <w:vAlign w:val="center"/>
          </w:tcPr>
          <w:p w14:paraId="68D1E5C3" w14:textId="77777777" w:rsidR="00C47985" w:rsidRDefault="00C47985">
            <w:pPr>
              <w:spacing w:line="400" w:lineRule="exact"/>
              <w:jc w:val="center"/>
              <w:rPr>
                <w:rFonts w:ascii="宋体" w:hAnsi="宋体" w:cs="宋体"/>
                <w:color w:val="000000"/>
                <w:szCs w:val="21"/>
              </w:rPr>
            </w:pPr>
          </w:p>
        </w:tc>
        <w:tc>
          <w:tcPr>
            <w:tcW w:w="859" w:type="dxa"/>
            <w:noWrap/>
            <w:vAlign w:val="center"/>
          </w:tcPr>
          <w:p w14:paraId="383FE60B" w14:textId="77777777" w:rsidR="00C47985" w:rsidRDefault="00C47985">
            <w:pPr>
              <w:spacing w:line="400" w:lineRule="exact"/>
              <w:jc w:val="center"/>
              <w:rPr>
                <w:rFonts w:ascii="宋体" w:hAnsi="宋体" w:cs="宋体"/>
                <w:color w:val="000000"/>
                <w:szCs w:val="21"/>
              </w:rPr>
            </w:pPr>
          </w:p>
        </w:tc>
        <w:tc>
          <w:tcPr>
            <w:tcW w:w="885" w:type="dxa"/>
            <w:noWrap/>
            <w:vAlign w:val="center"/>
          </w:tcPr>
          <w:p w14:paraId="2576A6AC" w14:textId="77777777" w:rsidR="00C47985" w:rsidRDefault="00C47985">
            <w:pPr>
              <w:spacing w:line="400" w:lineRule="exact"/>
              <w:jc w:val="center"/>
              <w:rPr>
                <w:rFonts w:ascii="宋体" w:hAnsi="宋体" w:cs="宋体"/>
                <w:color w:val="000000"/>
                <w:szCs w:val="21"/>
              </w:rPr>
            </w:pPr>
          </w:p>
        </w:tc>
        <w:tc>
          <w:tcPr>
            <w:tcW w:w="1989" w:type="dxa"/>
            <w:noWrap/>
            <w:vAlign w:val="center"/>
          </w:tcPr>
          <w:p w14:paraId="659EAC10" w14:textId="77777777" w:rsidR="00C47985" w:rsidRDefault="00C47985">
            <w:pPr>
              <w:spacing w:line="400" w:lineRule="exact"/>
              <w:jc w:val="center"/>
              <w:rPr>
                <w:rFonts w:ascii="宋体" w:hAnsi="宋体" w:cs="宋体"/>
                <w:color w:val="000000"/>
                <w:szCs w:val="21"/>
              </w:rPr>
            </w:pPr>
          </w:p>
        </w:tc>
        <w:tc>
          <w:tcPr>
            <w:tcW w:w="2059" w:type="dxa"/>
            <w:noWrap/>
            <w:vAlign w:val="center"/>
          </w:tcPr>
          <w:p w14:paraId="20E4E22D" w14:textId="77777777" w:rsidR="00C47985" w:rsidRDefault="00C47985">
            <w:pPr>
              <w:spacing w:line="400" w:lineRule="exact"/>
              <w:jc w:val="center"/>
              <w:rPr>
                <w:rFonts w:ascii="宋体" w:hAnsi="宋体" w:cs="宋体"/>
                <w:color w:val="000000"/>
                <w:szCs w:val="21"/>
              </w:rPr>
            </w:pPr>
          </w:p>
        </w:tc>
      </w:tr>
      <w:tr w:rsidR="00C47985" w14:paraId="1A0FEB1E" w14:textId="77777777">
        <w:trPr>
          <w:cantSplit/>
          <w:trHeight w:val="639"/>
        </w:trPr>
        <w:tc>
          <w:tcPr>
            <w:tcW w:w="757" w:type="dxa"/>
            <w:noWrap/>
            <w:vAlign w:val="center"/>
          </w:tcPr>
          <w:p w14:paraId="5AD4DD7F" w14:textId="77777777" w:rsidR="00C47985" w:rsidRDefault="00C47985">
            <w:pPr>
              <w:spacing w:line="400" w:lineRule="exact"/>
              <w:jc w:val="center"/>
              <w:rPr>
                <w:rFonts w:ascii="宋体" w:hAnsi="宋体" w:cs="宋体"/>
                <w:color w:val="000000"/>
                <w:szCs w:val="21"/>
              </w:rPr>
            </w:pPr>
          </w:p>
        </w:tc>
        <w:tc>
          <w:tcPr>
            <w:tcW w:w="1701" w:type="dxa"/>
            <w:noWrap/>
            <w:vAlign w:val="center"/>
          </w:tcPr>
          <w:p w14:paraId="0DF2FE7F" w14:textId="77777777" w:rsidR="00C47985" w:rsidRDefault="00C47985">
            <w:pPr>
              <w:spacing w:line="400" w:lineRule="exact"/>
              <w:jc w:val="center"/>
              <w:rPr>
                <w:rFonts w:ascii="宋体" w:hAnsi="宋体" w:cs="宋体"/>
                <w:color w:val="000000"/>
                <w:szCs w:val="21"/>
              </w:rPr>
            </w:pPr>
          </w:p>
        </w:tc>
        <w:tc>
          <w:tcPr>
            <w:tcW w:w="1461" w:type="dxa"/>
            <w:noWrap/>
            <w:vAlign w:val="center"/>
          </w:tcPr>
          <w:p w14:paraId="01AD2AC8" w14:textId="77777777" w:rsidR="00C47985" w:rsidRDefault="00C47985">
            <w:pPr>
              <w:spacing w:line="400" w:lineRule="exact"/>
              <w:jc w:val="center"/>
              <w:rPr>
                <w:rFonts w:ascii="宋体" w:hAnsi="宋体" w:cs="宋体"/>
                <w:color w:val="000000"/>
                <w:szCs w:val="21"/>
              </w:rPr>
            </w:pPr>
          </w:p>
        </w:tc>
        <w:tc>
          <w:tcPr>
            <w:tcW w:w="859" w:type="dxa"/>
            <w:noWrap/>
            <w:vAlign w:val="center"/>
          </w:tcPr>
          <w:p w14:paraId="78187784" w14:textId="77777777" w:rsidR="00C47985" w:rsidRDefault="00C47985">
            <w:pPr>
              <w:spacing w:line="400" w:lineRule="exact"/>
              <w:jc w:val="center"/>
              <w:rPr>
                <w:rFonts w:ascii="宋体" w:hAnsi="宋体" w:cs="宋体"/>
                <w:color w:val="000000"/>
                <w:szCs w:val="21"/>
              </w:rPr>
            </w:pPr>
          </w:p>
        </w:tc>
        <w:tc>
          <w:tcPr>
            <w:tcW w:w="885" w:type="dxa"/>
            <w:noWrap/>
            <w:vAlign w:val="center"/>
          </w:tcPr>
          <w:p w14:paraId="556B2288" w14:textId="77777777" w:rsidR="00C47985" w:rsidRDefault="00C47985">
            <w:pPr>
              <w:spacing w:line="400" w:lineRule="exact"/>
              <w:jc w:val="center"/>
              <w:rPr>
                <w:rFonts w:ascii="宋体" w:hAnsi="宋体" w:cs="宋体"/>
                <w:color w:val="000000"/>
                <w:szCs w:val="21"/>
              </w:rPr>
            </w:pPr>
          </w:p>
        </w:tc>
        <w:tc>
          <w:tcPr>
            <w:tcW w:w="1989" w:type="dxa"/>
            <w:noWrap/>
            <w:vAlign w:val="center"/>
          </w:tcPr>
          <w:p w14:paraId="62424DD8" w14:textId="77777777" w:rsidR="00C47985" w:rsidRDefault="00C47985">
            <w:pPr>
              <w:spacing w:line="400" w:lineRule="exact"/>
              <w:jc w:val="center"/>
              <w:rPr>
                <w:rFonts w:ascii="宋体" w:hAnsi="宋体" w:cs="宋体"/>
                <w:color w:val="000000"/>
                <w:szCs w:val="21"/>
              </w:rPr>
            </w:pPr>
          </w:p>
        </w:tc>
        <w:tc>
          <w:tcPr>
            <w:tcW w:w="2059" w:type="dxa"/>
            <w:noWrap/>
            <w:vAlign w:val="center"/>
          </w:tcPr>
          <w:p w14:paraId="09A085F9" w14:textId="77777777" w:rsidR="00C47985" w:rsidRDefault="00C47985">
            <w:pPr>
              <w:spacing w:line="400" w:lineRule="exact"/>
              <w:jc w:val="center"/>
              <w:rPr>
                <w:rFonts w:ascii="宋体" w:hAnsi="宋体" w:cs="宋体"/>
                <w:color w:val="000000"/>
                <w:szCs w:val="21"/>
              </w:rPr>
            </w:pPr>
          </w:p>
        </w:tc>
      </w:tr>
      <w:tr w:rsidR="00C47985" w14:paraId="4EA9728B" w14:textId="77777777">
        <w:trPr>
          <w:cantSplit/>
          <w:trHeight w:val="639"/>
        </w:trPr>
        <w:tc>
          <w:tcPr>
            <w:tcW w:w="757" w:type="dxa"/>
            <w:noWrap/>
            <w:vAlign w:val="center"/>
          </w:tcPr>
          <w:p w14:paraId="026A9A34" w14:textId="77777777" w:rsidR="00C47985" w:rsidRDefault="00C47985">
            <w:pPr>
              <w:spacing w:line="400" w:lineRule="exact"/>
              <w:jc w:val="center"/>
              <w:rPr>
                <w:rFonts w:ascii="宋体" w:hAnsi="宋体" w:cs="宋体"/>
                <w:color w:val="000000"/>
                <w:szCs w:val="21"/>
              </w:rPr>
            </w:pPr>
          </w:p>
        </w:tc>
        <w:tc>
          <w:tcPr>
            <w:tcW w:w="1701" w:type="dxa"/>
            <w:noWrap/>
            <w:vAlign w:val="center"/>
          </w:tcPr>
          <w:p w14:paraId="654D3803" w14:textId="77777777" w:rsidR="00C47985" w:rsidRDefault="00C47985">
            <w:pPr>
              <w:spacing w:line="400" w:lineRule="exact"/>
              <w:jc w:val="center"/>
              <w:rPr>
                <w:rFonts w:ascii="宋体" w:hAnsi="宋体" w:cs="宋体"/>
                <w:color w:val="000000"/>
                <w:szCs w:val="21"/>
              </w:rPr>
            </w:pPr>
          </w:p>
        </w:tc>
        <w:tc>
          <w:tcPr>
            <w:tcW w:w="1461" w:type="dxa"/>
            <w:noWrap/>
            <w:vAlign w:val="center"/>
          </w:tcPr>
          <w:p w14:paraId="2AEF2BE9" w14:textId="77777777" w:rsidR="00C47985" w:rsidRDefault="00C47985">
            <w:pPr>
              <w:spacing w:line="400" w:lineRule="exact"/>
              <w:jc w:val="center"/>
              <w:rPr>
                <w:rFonts w:ascii="宋体" w:hAnsi="宋体" w:cs="宋体"/>
                <w:color w:val="000000"/>
                <w:szCs w:val="21"/>
              </w:rPr>
            </w:pPr>
          </w:p>
        </w:tc>
        <w:tc>
          <w:tcPr>
            <w:tcW w:w="859" w:type="dxa"/>
            <w:noWrap/>
            <w:vAlign w:val="center"/>
          </w:tcPr>
          <w:p w14:paraId="09150401" w14:textId="77777777" w:rsidR="00C47985" w:rsidRDefault="00C47985">
            <w:pPr>
              <w:spacing w:line="400" w:lineRule="exact"/>
              <w:jc w:val="center"/>
              <w:rPr>
                <w:rFonts w:ascii="宋体" w:hAnsi="宋体" w:cs="宋体"/>
                <w:color w:val="000000"/>
                <w:szCs w:val="21"/>
              </w:rPr>
            </w:pPr>
          </w:p>
        </w:tc>
        <w:tc>
          <w:tcPr>
            <w:tcW w:w="885" w:type="dxa"/>
            <w:noWrap/>
            <w:vAlign w:val="center"/>
          </w:tcPr>
          <w:p w14:paraId="4FC04818" w14:textId="77777777" w:rsidR="00C47985" w:rsidRDefault="00C47985">
            <w:pPr>
              <w:spacing w:line="400" w:lineRule="exact"/>
              <w:jc w:val="center"/>
              <w:rPr>
                <w:rFonts w:ascii="宋体" w:hAnsi="宋体" w:cs="宋体"/>
                <w:color w:val="000000"/>
                <w:szCs w:val="21"/>
              </w:rPr>
            </w:pPr>
          </w:p>
        </w:tc>
        <w:tc>
          <w:tcPr>
            <w:tcW w:w="1989" w:type="dxa"/>
            <w:noWrap/>
            <w:vAlign w:val="center"/>
          </w:tcPr>
          <w:p w14:paraId="5F5A81C4" w14:textId="77777777" w:rsidR="00C47985" w:rsidRDefault="00C47985">
            <w:pPr>
              <w:spacing w:line="400" w:lineRule="exact"/>
              <w:jc w:val="center"/>
              <w:rPr>
                <w:rFonts w:ascii="宋体" w:hAnsi="宋体" w:cs="宋体"/>
                <w:color w:val="000000"/>
                <w:szCs w:val="21"/>
              </w:rPr>
            </w:pPr>
          </w:p>
        </w:tc>
        <w:tc>
          <w:tcPr>
            <w:tcW w:w="2059" w:type="dxa"/>
            <w:noWrap/>
            <w:vAlign w:val="center"/>
          </w:tcPr>
          <w:p w14:paraId="14B15E2C" w14:textId="77777777" w:rsidR="00C47985" w:rsidRDefault="00C47985">
            <w:pPr>
              <w:spacing w:line="400" w:lineRule="exact"/>
              <w:jc w:val="center"/>
              <w:rPr>
                <w:rFonts w:ascii="宋体" w:hAnsi="宋体" w:cs="宋体"/>
                <w:color w:val="000000"/>
                <w:szCs w:val="21"/>
              </w:rPr>
            </w:pPr>
          </w:p>
        </w:tc>
      </w:tr>
      <w:tr w:rsidR="00C47985" w14:paraId="4C82E3F2" w14:textId="77777777">
        <w:trPr>
          <w:cantSplit/>
          <w:trHeight w:val="639"/>
        </w:trPr>
        <w:tc>
          <w:tcPr>
            <w:tcW w:w="757" w:type="dxa"/>
            <w:noWrap/>
            <w:vAlign w:val="center"/>
          </w:tcPr>
          <w:p w14:paraId="048670F2" w14:textId="77777777" w:rsidR="00C47985" w:rsidRDefault="00C47985">
            <w:pPr>
              <w:spacing w:line="400" w:lineRule="exact"/>
              <w:jc w:val="center"/>
              <w:rPr>
                <w:rFonts w:ascii="宋体" w:hAnsi="宋体" w:cs="宋体"/>
                <w:color w:val="000000"/>
                <w:szCs w:val="21"/>
              </w:rPr>
            </w:pPr>
          </w:p>
        </w:tc>
        <w:tc>
          <w:tcPr>
            <w:tcW w:w="1701" w:type="dxa"/>
            <w:noWrap/>
            <w:vAlign w:val="center"/>
          </w:tcPr>
          <w:p w14:paraId="1738FF47" w14:textId="77777777" w:rsidR="00C47985" w:rsidRDefault="00C47985">
            <w:pPr>
              <w:spacing w:line="400" w:lineRule="exact"/>
              <w:jc w:val="center"/>
              <w:rPr>
                <w:rFonts w:ascii="宋体" w:hAnsi="宋体" w:cs="宋体"/>
                <w:color w:val="000000"/>
                <w:szCs w:val="21"/>
              </w:rPr>
            </w:pPr>
          </w:p>
        </w:tc>
        <w:tc>
          <w:tcPr>
            <w:tcW w:w="1461" w:type="dxa"/>
            <w:noWrap/>
            <w:vAlign w:val="center"/>
          </w:tcPr>
          <w:p w14:paraId="084687FA" w14:textId="77777777" w:rsidR="00C47985" w:rsidRDefault="00C47985">
            <w:pPr>
              <w:spacing w:line="400" w:lineRule="exact"/>
              <w:jc w:val="center"/>
              <w:rPr>
                <w:rFonts w:ascii="宋体" w:hAnsi="宋体" w:cs="宋体"/>
                <w:color w:val="000000"/>
                <w:szCs w:val="21"/>
              </w:rPr>
            </w:pPr>
          </w:p>
        </w:tc>
        <w:tc>
          <w:tcPr>
            <w:tcW w:w="859" w:type="dxa"/>
            <w:noWrap/>
            <w:vAlign w:val="center"/>
          </w:tcPr>
          <w:p w14:paraId="790E31BC" w14:textId="77777777" w:rsidR="00C47985" w:rsidRDefault="00C47985">
            <w:pPr>
              <w:spacing w:line="400" w:lineRule="exact"/>
              <w:jc w:val="center"/>
              <w:rPr>
                <w:rFonts w:ascii="宋体" w:hAnsi="宋体" w:cs="宋体"/>
                <w:color w:val="000000"/>
                <w:szCs w:val="21"/>
              </w:rPr>
            </w:pPr>
          </w:p>
        </w:tc>
        <w:tc>
          <w:tcPr>
            <w:tcW w:w="885" w:type="dxa"/>
            <w:noWrap/>
            <w:vAlign w:val="center"/>
          </w:tcPr>
          <w:p w14:paraId="76F9618B" w14:textId="77777777" w:rsidR="00C47985" w:rsidRDefault="00C47985">
            <w:pPr>
              <w:spacing w:line="400" w:lineRule="exact"/>
              <w:jc w:val="center"/>
              <w:rPr>
                <w:rFonts w:ascii="宋体" w:hAnsi="宋体" w:cs="宋体"/>
                <w:color w:val="000000"/>
                <w:szCs w:val="21"/>
              </w:rPr>
            </w:pPr>
          </w:p>
        </w:tc>
        <w:tc>
          <w:tcPr>
            <w:tcW w:w="1989" w:type="dxa"/>
            <w:noWrap/>
            <w:vAlign w:val="center"/>
          </w:tcPr>
          <w:p w14:paraId="669CB492" w14:textId="77777777" w:rsidR="00C47985" w:rsidRDefault="00C47985">
            <w:pPr>
              <w:spacing w:line="400" w:lineRule="exact"/>
              <w:jc w:val="center"/>
              <w:rPr>
                <w:rFonts w:ascii="宋体" w:hAnsi="宋体" w:cs="宋体"/>
                <w:color w:val="000000"/>
                <w:szCs w:val="21"/>
              </w:rPr>
            </w:pPr>
          </w:p>
        </w:tc>
        <w:tc>
          <w:tcPr>
            <w:tcW w:w="2059" w:type="dxa"/>
            <w:noWrap/>
            <w:vAlign w:val="center"/>
          </w:tcPr>
          <w:p w14:paraId="775FC900" w14:textId="77777777" w:rsidR="00C47985" w:rsidRDefault="00C47985">
            <w:pPr>
              <w:spacing w:line="400" w:lineRule="exact"/>
              <w:jc w:val="center"/>
              <w:rPr>
                <w:rFonts w:ascii="宋体" w:hAnsi="宋体" w:cs="宋体"/>
                <w:color w:val="000000"/>
                <w:szCs w:val="21"/>
              </w:rPr>
            </w:pPr>
          </w:p>
        </w:tc>
      </w:tr>
      <w:tr w:rsidR="00C47985" w14:paraId="697AAC96" w14:textId="77777777">
        <w:trPr>
          <w:cantSplit/>
          <w:trHeight w:val="639"/>
        </w:trPr>
        <w:tc>
          <w:tcPr>
            <w:tcW w:w="757" w:type="dxa"/>
            <w:noWrap/>
            <w:vAlign w:val="center"/>
          </w:tcPr>
          <w:p w14:paraId="4844AC9D" w14:textId="77777777" w:rsidR="00C47985" w:rsidRDefault="00C47985">
            <w:pPr>
              <w:spacing w:line="400" w:lineRule="exact"/>
              <w:jc w:val="center"/>
              <w:rPr>
                <w:rFonts w:ascii="宋体" w:hAnsi="宋体" w:cs="宋体"/>
                <w:color w:val="000000"/>
                <w:szCs w:val="21"/>
              </w:rPr>
            </w:pPr>
          </w:p>
        </w:tc>
        <w:tc>
          <w:tcPr>
            <w:tcW w:w="1701" w:type="dxa"/>
            <w:noWrap/>
            <w:vAlign w:val="center"/>
          </w:tcPr>
          <w:p w14:paraId="6F50709E" w14:textId="77777777" w:rsidR="00C47985" w:rsidRDefault="00C47985">
            <w:pPr>
              <w:spacing w:line="400" w:lineRule="exact"/>
              <w:jc w:val="center"/>
              <w:rPr>
                <w:rFonts w:ascii="宋体" w:hAnsi="宋体" w:cs="宋体"/>
                <w:color w:val="000000"/>
                <w:szCs w:val="21"/>
              </w:rPr>
            </w:pPr>
          </w:p>
        </w:tc>
        <w:tc>
          <w:tcPr>
            <w:tcW w:w="1461" w:type="dxa"/>
            <w:noWrap/>
            <w:vAlign w:val="center"/>
          </w:tcPr>
          <w:p w14:paraId="596A5D98" w14:textId="77777777" w:rsidR="00C47985" w:rsidRDefault="00C47985">
            <w:pPr>
              <w:spacing w:line="400" w:lineRule="exact"/>
              <w:jc w:val="center"/>
              <w:rPr>
                <w:rFonts w:ascii="宋体" w:hAnsi="宋体" w:cs="宋体"/>
                <w:color w:val="000000"/>
                <w:szCs w:val="21"/>
              </w:rPr>
            </w:pPr>
          </w:p>
        </w:tc>
        <w:tc>
          <w:tcPr>
            <w:tcW w:w="859" w:type="dxa"/>
            <w:noWrap/>
            <w:vAlign w:val="center"/>
          </w:tcPr>
          <w:p w14:paraId="30FCB00C" w14:textId="77777777" w:rsidR="00C47985" w:rsidRDefault="00C47985">
            <w:pPr>
              <w:spacing w:line="400" w:lineRule="exact"/>
              <w:jc w:val="center"/>
              <w:rPr>
                <w:rFonts w:ascii="宋体" w:hAnsi="宋体" w:cs="宋体"/>
                <w:color w:val="000000"/>
                <w:szCs w:val="21"/>
              </w:rPr>
            </w:pPr>
          </w:p>
        </w:tc>
        <w:tc>
          <w:tcPr>
            <w:tcW w:w="885" w:type="dxa"/>
            <w:noWrap/>
            <w:vAlign w:val="center"/>
          </w:tcPr>
          <w:p w14:paraId="4116A6E6" w14:textId="77777777" w:rsidR="00C47985" w:rsidRDefault="00C47985">
            <w:pPr>
              <w:spacing w:line="400" w:lineRule="exact"/>
              <w:jc w:val="center"/>
              <w:rPr>
                <w:rFonts w:ascii="宋体" w:hAnsi="宋体" w:cs="宋体"/>
                <w:color w:val="000000"/>
                <w:szCs w:val="21"/>
              </w:rPr>
            </w:pPr>
          </w:p>
        </w:tc>
        <w:tc>
          <w:tcPr>
            <w:tcW w:w="1989" w:type="dxa"/>
            <w:noWrap/>
            <w:vAlign w:val="center"/>
          </w:tcPr>
          <w:p w14:paraId="684C8DD9" w14:textId="77777777" w:rsidR="00C47985" w:rsidRDefault="00C47985">
            <w:pPr>
              <w:spacing w:line="400" w:lineRule="exact"/>
              <w:jc w:val="center"/>
              <w:rPr>
                <w:rFonts w:ascii="宋体" w:hAnsi="宋体" w:cs="宋体"/>
                <w:color w:val="000000"/>
                <w:szCs w:val="21"/>
              </w:rPr>
            </w:pPr>
          </w:p>
        </w:tc>
        <w:tc>
          <w:tcPr>
            <w:tcW w:w="2059" w:type="dxa"/>
            <w:noWrap/>
            <w:vAlign w:val="center"/>
          </w:tcPr>
          <w:p w14:paraId="291FB52D" w14:textId="77777777" w:rsidR="00C47985" w:rsidRDefault="00C47985">
            <w:pPr>
              <w:spacing w:line="400" w:lineRule="exact"/>
              <w:jc w:val="center"/>
              <w:rPr>
                <w:rFonts w:ascii="宋体" w:hAnsi="宋体" w:cs="宋体"/>
                <w:color w:val="000000"/>
                <w:szCs w:val="21"/>
              </w:rPr>
            </w:pPr>
          </w:p>
        </w:tc>
      </w:tr>
    </w:tbl>
    <w:p w14:paraId="05132E5D" w14:textId="77777777" w:rsidR="00C47985" w:rsidRDefault="00C47985">
      <w:pPr>
        <w:pStyle w:val="1"/>
        <w:spacing w:before="0" w:after="0" w:line="360" w:lineRule="auto"/>
        <w:rPr>
          <w:rFonts w:ascii="宋体" w:hAnsi="宋体" w:cs="宋体"/>
          <w:color w:val="000000"/>
          <w:sz w:val="21"/>
          <w:szCs w:val="21"/>
        </w:rPr>
      </w:pPr>
    </w:p>
    <w:p w14:paraId="4B60496D" w14:textId="77777777" w:rsidR="00C47985" w:rsidRDefault="00DD4132">
      <w:pPr>
        <w:pStyle w:val="af0"/>
        <w:tabs>
          <w:tab w:val="left" w:pos="2472"/>
        </w:tabs>
        <w:snapToGrid w:val="0"/>
        <w:spacing w:line="360" w:lineRule="auto"/>
        <w:jc w:val="left"/>
        <w:rPr>
          <w:rFonts w:hAnsi="宋体" w:cs="宋体"/>
          <w:color w:val="000000"/>
        </w:rPr>
      </w:pPr>
      <w:r>
        <w:rPr>
          <w:rFonts w:hAnsi="宋体" w:cs="宋体" w:hint="eastAsia"/>
          <w:color w:val="000000"/>
        </w:rPr>
        <w:t>投标人名称（</w:t>
      </w:r>
      <w:r>
        <w:rPr>
          <w:rFonts w:hAnsi="宋体" w:cs="宋体" w:hint="eastAsia"/>
          <w:color w:val="000000"/>
          <w:lang w:val="zh-CN"/>
        </w:rPr>
        <w:t>电子签</w:t>
      </w:r>
      <w:r>
        <w:rPr>
          <w:rFonts w:hAnsi="宋体" w:cs="宋体" w:hint="eastAsia"/>
          <w:color w:val="000000"/>
        </w:rPr>
        <w:t>章）:___________________</w:t>
      </w:r>
    </w:p>
    <w:p w14:paraId="1D63750B" w14:textId="77777777" w:rsidR="00C47985" w:rsidRDefault="00DD4132">
      <w:pPr>
        <w:pStyle w:val="af0"/>
        <w:tabs>
          <w:tab w:val="left" w:pos="2472"/>
        </w:tabs>
        <w:snapToGrid w:val="0"/>
        <w:spacing w:line="360" w:lineRule="auto"/>
        <w:jc w:val="left"/>
        <w:rPr>
          <w:rFonts w:hAnsi="宋体" w:cs="宋体"/>
          <w:color w:val="000000"/>
        </w:rPr>
      </w:pPr>
      <w:r>
        <w:rPr>
          <w:rFonts w:hAnsi="宋体" w:cs="宋体" w:hint="eastAsia"/>
          <w:color w:val="000000"/>
        </w:rPr>
        <w:t>日期：_____年___月___日</w:t>
      </w:r>
    </w:p>
    <w:p w14:paraId="636976A3" w14:textId="77777777" w:rsidR="00C47985" w:rsidRDefault="00C47985">
      <w:pPr>
        <w:pStyle w:val="ae"/>
      </w:pPr>
    </w:p>
    <w:p w14:paraId="144C8F01" w14:textId="77777777" w:rsidR="00C47985" w:rsidRDefault="00DD4132">
      <w:pPr>
        <w:snapToGrid w:val="0"/>
        <w:spacing w:line="360" w:lineRule="auto"/>
        <w:jc w:val="center"/>
        <w:rPr>
          <w:rFonts w:ascii="宋体" w:hAnsi="宋体" w:cs="宋体"/>
          <w:b/>
          <w:bCs/>
          <w:sz w:val="24"/>
        </w:rPr>
      </w:pPr>
      <w:r>
        <w:rPr>
          <w:rFonts w:ascii="宋体" w:hAnsi="宋体" w:cs="宋体" w:hint="eastAsia"/>
          <w:b/>
          <w:bCs/>
          <w:sz w:val="24"/>
        </w:rPr>
        <w:t>业绩一览表</w:t>
      </w:r>
    </w:p>
    <w:tbl>
      <w:tblPr>
        <w:tblW w:w="97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1555"/>
        <w:gridCol w:w="1732"/>
        <w:gridCol w:w="1936"/>
        <w:gridCol w:w="1950"/>
        <w:gridCol w:w="1792"/>
      </w:tblGrid>
      <w:tr w:rsidR="00C47985" w14:paraId="7CABC122" w14:textId="77777777">
        <w:trPr>
          <w:trHeight w:val="625"/>
        </w:trPr>
        <w:tc>
          <w:tcPr>
            <w:tcW w:w="831" w:type="dxa"/>
            <w:tcBorders>
              <w:top w:val="single" w:sz="4" w:space="0" w:color="auto"/>
              <w:left w:val="single" w:sz="4" w:space="0" w:color="auto"/>
              <w:bottom w:val="single" w:sz="4" w:space="0" w:color="auto"/>
              <w:right w:val="single" w:sz="4" w:space="0" w:color="auto"/>
            </w:tcBorders>
            <w:noWrap/>
            <w:vAlign w:val="center"/>
          </w:tcPr>
          <w:p w14:paraId="4E7E1371"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序号</w:t>
            </w:r>
          </w:p>
        </w:tc>
        <w:tc>
          <w:tcPr>
            <w:tcW w:w="1555" w:type="dxa"/>
            <w:tcBorders>
              <w:top w:val="single" w:sz="4" w:space="0" w:color="auto"/>
              <w:left w:val="single" w:sz="4" w:space="0" w:color="auto"/>
              <w:bottom w:val="single" w:sz="4" w:space="0" w:color="auto"/>
              <w:right w:val="single" w:sz="4" w:space="0" w:color="auto"/>
            </w:tcBorders>
            <w:noWrap/>
            <w:vAlign w:val="center"/>
          </w:tcPr>
          <w:p w14:paraId="04A1F5CE"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采购单位</w:t>
            </w:r>
          </w:p>
        </w:tc>
        <w:tc>
          <w:tcPr>
            <w:tcW w:w="1732" w:type="dxa"/>
            <w:tcBorders>
              <w:top w:val="single" w:sz="4" w:space="0" w:color="auto"/>
              <w:left w:val="single" w:sz="4" w:space="0" w:color="auto"/>
              <w:right w:val="single" w:sz="4" w:space="0" w:color="auto"/>
            </w:tcBorders>
            <w:noWrap/>
            <w:vAlign w:val="center"/>
          </w:tcPr>
          <w:p w14:paraId="6259EBE7"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项目名称</w:t>
            </w:r>
          </w:p>
        </w:tc>
        <w:tc>
          <w:tcPr>
            <w:tcW w:w="1936" w:type="dxa"/>
            <w:tcBorders>
              <w:top w:val="single" w:sz="4" w:space="0" w:color="auto"/>
              <w:left w:val="single" w:sz="4" w:space="0" w:color="auto"/>
              <w:bottom w:val="single" w:sz="4" w:space="0" w:color="auto"/>
              <w:right w:val="single" w:sz="4" w:space="0" w:color="auto"/>
            </w:tcBorders>
            <w:noWrap/>
            <w:vAlign w:val="center"/>
          </w:tcPr>
          <w:p w14:paraId="5B2C03E4"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合同金额</w:t>
            </w:r>
          </w:p>
          <w:p w14:paraId="0BF23865"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（万元）</w:t>
            </w:r>
          </w:p>
        </w:tc>
        <w:tc>
          <w:tcPr>
            <w:tcW w:w="1950" w:type="dxa"/>
            <w:tcBorders>
              <w:top w:val="single" w:sz="4" w:space="0" w:color="auto"/>
              <w:left w:val="single" w:sz="4" w:space="0" w:color="auto"/>
              <w:bottom w:val="single" w:sz="4" w:space="0" w:color="auto"/>
              <w:right w:val="single" w:sz="4" w:space="0" w:color="auto"/>
            </w:tcBorders>
            <w:noWrap/>
            <w:vAlign w:val="center"/>
          </w:tcPr>
          <w:p w14:paraId="5843EB37"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采购单位联系人及联系电话</w:t>
            </w:r>
          </w:p>
        </w:tc>
        <w:tc>
          <w:tcPr>
            <w:tcW w:w="1792" w:type="dxa"/>
            <w:tcBorders>
              <w:top w:val="single" w:sz="4" w:space="0" w:color="auto"/>
              <w:left w:val="single" w:sz="4" w:space="0" w:color="auto"/>
              <w:bottom w:val="single" w:sz="4" w:space="0" w:color="auto"/>
              <w:right w:val="single" w:sz="4" w:space="0" w:color="auto"/>
            </w:tcBorders>
            <w:noWrap/>
            <w:vAlign w:val="center"/>
          </w:tcPr>
          <w:p w14:paraId="4A4A40FC"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合同签订时间</w:t>
            </w:r>
          </w:p>
        </w:tc>
      </w:tr>
      <w:tr w:rsidR="00C47985" w14:paraId="1321D6C9" w14:textId="77777777">
        <w:trPr>
          <w:trHeight w:val="571"/>
        </w:trPr>
        <w:tc>
          <w:tcPr>
            <w:tcW w:w="831" w:type="dxa"/>
            <w:tcBorders>
              <w:top w:val="single" w:sz="4" w:space="0" w:color="auto"/>
              <w:left w:val="single" w:sz="4" w:space="0" w:color="auto"/>
              <w:bottom w:val="single" w:sz="4" w:space="0" w:color="auto"/>
              <w:right w:val="single" w:sz="4" w:space="0" w:color="auto"/>
            </w:tcBorders>
            <w:noWrap/>
            <w:vAlign w:val="center"/>
          </w:tcPr>
          <w:p w14:paraId="0BDA51C3"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1</w:t>
            </w:r>
          </w:p>
        </w:tc>
        <w:tc>
          <w:tcPr>
            <w:tcW w:w="1555" w:type="dxa"/>
            <w:tcBorders>
              <w:top w:val="single" w:sz="4" w:space="0" w:color="auto"/>
              <w:left w:val="single" w:sz="4" w:space="0" w:color="auto"/>
              <w:bottom w:val="single" w:sz="4" w:space="0" w:color="auto"/>
              <w:right w:val="single" w:sz="4" w:space="0" w:color="auto"/>
            </w:tcBorders>
            <w:noWrap/>
            <w:vAlign w:val="center"/>
          </w:tcPr>
          <w:p w14:paraId="24D42696" w14:textId="77777777" w:rsidR="00C47985" w:rsidRDefault="00C47985">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14:paraId="170CA999" w14:textId="77777777" w:rsidR="00C47985" w:rsidRDefault="00C47985">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noWrap/>
            <w:vAlign w:val="center"/>
          </w:tcPr>
          <w:p w14:paraId="6708CBEA" w14:textId="77777777" w:rsidR="00C47985" w:rsidRDefault="00C47985">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noWrap/>
            <w:vAlign w:val="center"/>
          </w:tcPr>
          <w:p w14:paraId="1FEE957E" w14:textId="77777777" w:rsidR="00C47985" w:rsidRDefault="00C47985">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4AE41827" w14:textId="77777777" w:rsidR="00C47985" w:rsidRDefault="00C47985">
            <w:pPr>
              <w:spacing w:line="360" w:lineRule="exact"/>
              <w:jc w:val="left"/>
              <w:rPr>
                <w:rFonts w:ascii="宋体" w:hAnsi="宋体" w:cs="宋体"/>
                <w:kern w:val="0"/>
                <w:sz w:val="24"/>
              </w:rPr>
            </w:pPr>
          </w:p>
        </w:tc>
      </w:tr>
      <w:tr w:rsidR="00C47985" w14:paraId="0778B00A" w14:textId="77777777">
        <w:trPr>
          <w:trHeight w:val="571"/>
        </w:trPr>
        <w:tc>
          <w:tcPr>
            <w:tcW w:w="831" w:type="dxa"/>
            <w:tcBorders>
              <w:top w:val="single" w:sz="4" w:space="0" w:color="auto"/>
              <w:left w:val="single" w:sz="4" w:space="0" w:color="auto"/>
              <w:bottom w:val="single" w:sz="4" w:space="0" w:color="auto"/>
              <w:right w:val="single" w:sz="4" w:space="0" w:color="auto"/>
            </w:tcBorders>
            <w:noWrap/>
            <w:vAlign w:val="center"/>
          </w:tcPr>
          <w:p w14:paraId="4A574462"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2</w:t>
            </w:r>
          </w:p>
        </w:tc>
        <w:tc>
          <w:tcPr>
            <w:tcW w:w="1555" w:type="dxa"/>
            <w:tcBorders>
              <w:top w:val="single" w:sz="4" w:space="0" w:color="auto"/>
              <w:left w:val="single" w:sz="4" w:space="0" w:color="auto"/>
              <w:bottom w:val="single" w:sz="4" w:space="0" w:color="auto"/>
              <w:right w:val="single" w:sz="4" w:space="0" w:color="auto"/>
            </w:tcBorders>
            <w:noWrap/>
            <w:vAlign w:val="center"/>
          </w:tcPr>
          <w:p w14:paraId="7E9B2187" w14:textId="77777777" w:rsidR="00C47985" w:rsidRDefault="00C47985">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14:paraId="1C08E32F" w14:textId="77777777" w:rsidR="00C47985" w:rsidRDefault="00C47985">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noWrap/>
            <w:vAlign w:val="center"/>
          </w:tcPr>
          <w:p w14:paraId="2DD9951D" w14:textId="77777777" w:rsidR="00C47985" w:rsidRDefault="00C47985">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noWrap/>
            <w:vAlign w:val="center"/>
          </w:tcPr>
          <w:p w14:paraId="15BABF17" w14:textId="77777777" w:rsidR="00C47985" w:rsidRDefault="00C47985">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6999FB26" w14:textId="77777777" w:rsidR="00C47985" w:rsidRDefault="00C47985">
            <w:pPr>
              <w:spacing w:line="360" w:lineRule="exact"/>
              <w:jc w:val="left"/>
              <w:rPr>
                <w:rFonts w:ascii="宋体" w:hAnsi="宋体" w:cs="宋体"/>
                <w:kern w:val="0"/>
                <w:sz w:val="24"/>
              </w:rPr>
            </w:pPr>
          </w:p>
        </w:tc>
      </w:tr>
      <w:tr w:rsidR="00C47985" w14:paraId="171AB3F7" w14:textId="77777777">
        <w:trPr>
          <w:trHeight w:val="571"/>
        </w:trPr>
        <w:tc>
          <w:tcPr>
            <w:tcW w:w="831" w:type="dxa"/>
            <w:tcBorders>
              <w:top w:val="single" w:sz="4" w:space="0" w:color="auto"/>
              <w:left w:val="single" w:sz="4" w:space="0" w:color="auto"/>
              <w:bottom w:val="single" w:sz="4" w:space="0" w:color="auto"/>
              <w:right w:val="single" w:sz="4" w:space="0" w:color="auto"/>
            </w:tcBorders>
            <w:noWrap/>
            <w:vAlign w:val="center"/>
          </w:tcPr>
          <w:p w14:paraId="74482FBB"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3</w:t>
            </w:r>
          </w:p>
        </w:tc>
        <w:tc>
          <w:tcPr>
            <w:tcW w:w="1555" w:type="dxa"/>
            <w:tcBorders>
              <w:top w:val="single" w:sz="4" w:space="0" w:color="auto"/>
              <w:left w:val="single" w:sz="4" w:space="0" w:color="auto"/>
              <w:bottom w:val="single" w:sz="4" w:space="0" w:color="auto"/>
              <w:right w:val="single" w:sz="4" w:space="0" w:color="auto"/>
            </w:tcBorders>
            <w:noWrap/>
            <w:vAlign w:val="center"/>
          </w:tcPr>
          <w:p w14:paraId="745F807A" w14:textId="77777777" w:rsidR="00C47985" w:rsidRDefault="00C47985">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14:paraId="28D67B09" w14:textId="77777777" w:rsidR="00C47985" w:rsidRDefault="00C47985">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noWrap/>
            <w:vAlign w:val="center"/>
          </w:tcPr>
          <w:p w14:paraId="3522B424" w14:textId="77777777" w:rsidR="00C47985" w:rsidRDefault="00C47985">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noWrap/>
            <w:vAlign w:val="center"/>
          </w:tcPr>
          <w:p w14:paraId="35564EFD" w14:textId="77777777" w:rsidR="00C47985" w:rsidRDefault="00C47985">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1D843D1E" w14:textId="77777777" w:rsidR="00C47985" w:rsidRDefault="00C47985">
            <w:pPr>
              <w:spacing w:line="360" w:lineRule="exact"/>
              <w:jc w:val="left"/>
              <w:rPr>
                <w:rFonts w:ascii="宋体" w:hAnsi="宋体" w:cs="宋体"/>
                <w:kern w:val="0"/>
                <w:sz w:val="24"/>
              </w:rPr>
            </w:pPr>
          </w:p>
        </w:tc>
      </w:tr>
      <w:tr w:rsidR="00C47985" w14:paraId="22B51580" w14:textId="77777777">
        <w:trPr>
          <w:trHeight w:val="571"/>
        </w:trPr>
        <w:tc>
          <w:tcPr>
            <w:tcW w:w="831" w:type="dxa"/>
            <w:tcBorders>
              <w:top w:val="single" w:sz="4" w:space="0" w:color="auto"/>
              <w:left w:val="single" w:sz="4" w:space="0" w:color="auto"/>
              <w:bottom w:val="single" w:sz="4" w:space="0" w:color="auto"/>
              <w:right w:val="single" w:sz="4" w:space="0" w:color="auto"/>
            </w:tcBorders>
            <w:noWrap/>
            <w:vAlign w:val="center"/>
          </w:tcPr>
          <w:p w14:paraId="10C74A7C"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4</w:t>
            </w:r>
          </w:p>
        </w:tc>
        <w:tc>
          <w:tcPr>
            <w:tcW w:w="1555" w:type="dxa"/>
            <w:tcBorders>
              <w:top w:val="single" w:sz="4" w:space="0" w:color="auto"/>
              <w:left w:val="single" w:sz="4" w:space="0" w:color="auto"/>
              <w:bottom w:val="single" w:sz="4" w:space="0" w:color="auto"/>
              <w:right w:val="single" w:sz="4" w:space="0" w:color="auto"/>
            </w:tcBorders>
            <w:noWrap/>
            <w:vAlign w:val="center"/>
          </w:tcPr>
          <w:p w14:paraId="2508EC8B" w14:textId="77777777" w:rsidR="00C47985" w:rsidRDefault="00C47985">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14:paraId="06E58E01" w14:textId="77777777" w:rsidR="00C47985" w:rsidRDefault="00C47985">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noWrap/>
            <w:vAlign w:val="center"/>
          </w:tcPr>
          <w:p w14:paraId="0945E01F" w14:textId="77777777" w:rsidR="00C47985" w:rsidRDefault="00C47985">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noWrap/>
            <w:vAlign w:val="center"/>
          </w:tcPr>
          <w:p w14:paraId="38DFEAE1" w14:textId="77777777" w:rsidR="00C47985" w:rsidRDefault="00C47985">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089A4B82" w14:textId="77777777" w:rsidR="00C47985" w:rsidRDefault="00C47985">
            <w:pPr>
              <w:spacing w:line="360" w:lineRule="exact"/>
              <w:jc w:val="left"/>
              <w:rPr>
                <w:rFonts w:ascii="宋体" w:hAnsi="宋体" w:cs="宋体"/>
                <w:kern w:val="0"/>
                <w:sz w:val="24"/>
              </w:rPr>
            </w:pPr>
          </w:p>
        </w:tc>
      </w:tr>
      <w:tr w:rsidR="00C47985" w14:paraId="15B698C1" w14:textId="77777777">
        <w:trPr>
          <w:trHeight w:val="581"/>
        </w:trPr>
        <w:tc>
          <w:tcPr>
            <w:tcW w:w="831" w:type="dxa"/>
            <w:tcBorders>
              <w:top w:val="single" w:sz="4" w:space="0" w:color="auto"/>
              <w:left w:val="single" w:sz="4" w:space="0" w:color="auto"/>
              <w:bottom w:val="single" w:sz="4" w:space="0" w:color="auto"/>
              <w:right w:val="single" w:sz="4" w:space="0" w:color="auto"/>
            </w:tcBorders>
            <w:noWrap/>
            <w:vAlign w:val="center"/>
          </w:tcPr>
          <w:p w14:paraId="68C51835" w14:textId="77777777" w:rsidR="00C47985" w:rsidRDefault="00DD4132">
            <w:pPr>
              <w:spacing w:line="360" w:lineRule="exact"/>
              <w:jc w:val="center"/>
              <w:rPr>
                <w:rFonts w:ascii="宋体" w:hAnsi="宋体" w:cs="宋体"/>
                <w:kern w:val="0"/>
                <w:sz w:val="24"/>
              </w:rPr>
            </w:pPr>
            <w:r>
              <w:rPr>
                <w:rFonts w:ascii="宋体" w:hAnsi="宋体" w:cs="宋体" w:hint="eastAsia"/>
                <w:kern w:val="0"/>
                <w:sz w:val="24"/>
              </w:rPr>
              <w:t>5</w:t>
            </w:r>
          </w:p>
        </w:tc>
        <w:tc>
          <w:tcPr>
            <w:tcW w:w="1555" w:type="dxa"/>
            <w:tcBorders>
              <w:top w:val="single" w:sz="4" w:space="0" w:color="auto"/>
              <w:left w:val="single" w:sz="4" w:space="0" w:color="auto"/>
              <w:bottom w:val="single" w:sz="4" w:space="0" w:color="auto"/>
              <w:right w:val="single" w:sz="4" w:space="0" w:color="auto"/>
            </w:tcBorders>
            <w:noWrap/>
            <w:vAlign w:val="center"/>
          </w:tcPr>
          <w:p w14:paraId="67562788" w14:textId="77777777" w:rsidR="00C47985" w:rsidRDefault="00C47985">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14:paraId="47A27A8D" w14:textId="77777777" w:rsidR="00C47985" w:rsidRDefault="00C47985">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noWrap/>
            <w:vAlign w:val="center"/>
          </w:tcPr>
          <w:p w14:paraId="014CD718" w14:textId="77777777" w:rsidR="00C47985" w:rsidRDefault="00C47985">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noWrap/>
            <w:vAlign w:val="center"/>
          </w:tcPr>
          <w:p w14:paraId="149C10D6" w14:textId="77777777" w:rsidR="00C47985" w:rsidRDefault="00C47985">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14:paraId="2102B2F1" w14:textId="77777777" w:rsidR="00C47985" w:rsidRDefault="00C47985">
            <w:pPr>
              <w:spacing w:line="360" w:lineRule="exact"/>
              <w:jc w:val="left"/>
              <w:rPr>
                <w:rFonts w:ascii="宋体" w:hAnsi="宋体" w:cs="宋体"/>
                <w:kern w:val="0"/>
                <w:sz w:val="24"/>
              </w:rPr>
            </w:pPr>
          </w:p>
        </w:tc>
      </w:tr>
    </w:tbl>
    <w:p w14:paraId="0BD97144" w14:textId="77777777" w:rsidR="00C47985" w:rsidRDefault="00C47985">
      <w:pPr>
        <w:spacing w:line="360" w:lineRule="auto"/>
        <w:jc w:val="left"/>
        <w:rPr>
          <w:rFonts w:ascii="宋体" w:hAnsi="宋体" w:cs="宋体"/>
          <w:kern w:val="0"/>
          <w:sz w:val="24"/>
        </w:rPr>
      </w:pPr>
    </w:p>
    <w:p w14:paraId="3500BFB5" w14:textId="77777777" w:rsidR="00C47985" w:rsidRDefault="00DD4132">
      <w:pPr>
        <w:spacing w:line="360" w:lineRule="auto"/>
        <w:ind w:firstLineChars="200" w:firstLine="480"/>
        <w:jc w:val="left"/>
        <w:rPr>
          <w:rFonts w:ascii="宋体" w:hAnsi="宋体" w:cs="宋体"/>
          <w:kern w:val="0"/>
          <w:sz w:val="24"/>
        </w:rPr>
      </w:pPr>
      <w:r>
        <w:rPr>
          <w:rFonts w:ascii="宋体" w:hAnsi="宋体" w:cs="宋体" w:hint="eastAsia"/>
          <w:kern w:val="0"/>
          <w:sz w:val="24"/>
          <w:lang w:val="zh-CN"/>
        </w:rPr>
        <w:t>投标人名称（电子签章）</w:t>
      </w:r>
      <w:r>
        <w:rPr>
          <w:rFonts w:ascii="宋体" w:hAnsi="宋体" w:cs="宋体" w:hint="eastAsia"/>
          <w:kern w:val="0"/>
          <w:sz w:val="24"/>
        </w:rPr>
        <w:t xml:space="preserve">：         </w:t>
      </w:r>
    </w:p>
    <w:p w14:paraId="167A66B8" w14:textId="77777777" w:rsidR="00C47985" w:rsidRDefault="00DD4132">
      <w:pPr>
        <w:pStyle w:val="ae"/>
      </w:pPr>
      <w:r>
        <w:rPr>
          <w:rFonts w:cs="宋体" w:hint="eastAsia"/>
          <w:kern w:val="0"/>
        </w:rPr>
        <w:t>日  期：</w:t>
      </w:r>
    </w:p>
    <w:p w14:paraId="0A12926A" w14:textId="77777777" w:rsidR="00C47985" w:rsidRDefault="00C47985">
      <w:pPr>
        <w:snapToGrid w:val="0"/>
        <w:spacing w:line="360" w:lineRule="auto"/>
        <w:ind w:firstLineChars="400" w:firstLine="960"/>
        <w:rPr>
          <w:rFonts w:ascii="宋体" w:hAnsi="宋体" w:cs="宋体"/>
          <w:color w:val="FF0000"/>
          <w:sz w:val="24"/>
        </w:rPr>
      </w:pPr>
    </w:p>
    <w:p w14:paraId="073DDF44" w14:textId="77777777" w:rsidR="00C47985" w:rsidRDefault="00C47985">
      <w:pPr>
        <w:spacing w:line="360" w:lineRule="auto"/>
        <w:jc w:val="center"/>
        <w:outlineLvl w:val="0"/>
        <w:rPr>
          <w:rFonts w:ascii="宋体" w:hAnsi="宋体" w:cs="宋体"/>
          <w:b/>
          <w:kern w:val="0"/>
          <w:sz w:val="36"/>
          <w:szCs w:val="36"/>
        </w:rPr>
      </w:pPr>
    </w:p>
    <w:p w14:paraId="4EE24933" w14:textId="77777777" w:rsidR="00C47985" w:rsidRDefault="00DD413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0348D8FA" w14:textId="77777777" w:rsidR="00C47985" w:rsidRDefault="00DD413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5DC027F7" w14:textId="77777777" w:rsidR="00C47985" w:rsidRDefault="00C47985">
      <w:pPr>
        <w:spacing w:line="360" w:lineRule="auto"/>
        <w:jc w:val="center"/>
        <w:outlineLvl w:val="0"/>
        <w:rPr>
          <w:rFonts w:ascii="宋体" w:hAnsi="宋体" w:cs="宋体"/>
          <w:b/>
          <w:kern w:val="0"/>
          <w:sz w:val="36"/>
          <w:szCs w:val="36"/>
        </w:rPr>
      </w:pPr>
    </w:p>
    <w:p w14:paraId="530383B8" w14:textId="77777777" w:rsidR="00C47985" w:rsidRDefault="00DD4132">
      <w:pPr>
        <w:snapToGrid w:val="0"/>
        <w:spacing w:line="360" w:lineRule="auto"/>
        <w:rPr>
          <w:rFonts w:ascii="宋体" w:hAnsi="宋体" w:cs="宋体"/>
          <w:sz w:val="24"/>
        </w:rPr>
      </w:pPr>
      <w:r>
        <w:rPr>
          <w:rFonts w:ascii="宋体" w:hAnsi="宋体" w:cs="宋体" w:hint="eastAsia"/>
          <w:sz w:val="24"/>
        </w:rPr>
        <w:t>（1）开标一览表……………………………………………………………………（页码）</w:t>
      </w:r>
    </w:p>
    <w:p w14:paraId="5384AB5D" w14:textId="77777777" w:rsidR="00C47985" w:rsidRDefault="00DD4132">
      <w:pPr>
        <w:snapToGrid w:val="0"/>
        <w:spacing w:line="360" w:lineRule="auto"/>
        <w:rPr>
          <w:rFonts w:ascii="宋体" w:hAnsi="宋体" w:cs="宋体"/>
          <w:sz w:val="24"/>
        </w:rPr>
      </w:pPr>
      <w:r>
        <w:rPr>
          <w:rFonts w:ascii="宋体" w:hAnsi="宋体" w:cs="宋体" w:hint="eastAsia"/>
          <w:sz w:val="24"/>
        </w:rPr>
        <w:t>（2）分项报价表……………………………………………………………………（页码）</w:t>
      </w:r>
    </w:p>
    <w:p w14:paraId="1788632A" w14:textId="77777777" w:rsidR="00C47985" w:rsidRDefault="00DD4132">
      <w:pPr>
        <w:snapToGrid w:val="0"/>
        <w:spacing w:line="360" w:lineRule="auto"/>
        <w:rPr>
          <w:rFonts w:ascii="宋体" w:hAnsi="宋体" w:cs="宋体"/>
          <w:b/>
          <w:kern w:val="0"/>
          <w:sz w:val="32"/>
          <w:szCs w:val="32"/>
        </w:rPr>
      </w:pPr>
      <w:r>
        <w:rPr>
          <w:rFonts w:ascii="宋体" w:hAnsi="宋体" w:cs="宋体" w:hint="eastAsia"/>
          <w:sz w:val="24"/>
        </w:rPr>
        <w:t>（3）投标人认为应当提供得其他报价材料 ………………………………………（页码）</w:t>
      </w:r>
    </w:p>
    <w:p w14:paraId="4350E245" w14:textId="77777777" w:rsidR="00C47985" w:rsidRDefault="00C47985">
      <w:pPr>
        <w:snapToGrid w:val="0"/>
        <w:spacing w:line="360" w:lineRule="auto"/>
        <w:ind w:right="480"/>
        <w:jc w:val="center"/>
        <w:rPr>
          <w:rFonts w:ascii="宋体" w:hAnsi="宋体" w:cs="宋体"/>
          <w:b/>
          <w:kern w:val="0"/>
          <w:sz w:val="32"/>
          <w:szCs w:val="32"/>
        </w:rPr>
      </w:pPr>
    </w:p>
    <w:p w14:paraId="6AC4E16D" w14:textId="77777777" w:rsidR="00C47985" w:rsidRDefault="00C47985">
      <w:pPr>
        <w:snapToGrid w:val="0"/>
        <w:spacing w:line="360" w:lineRule="auto"/>
        <w:ind w:right="480"/>
        <w:jc w:val="center"/>
        <w:rPr>
          <w:rFonts w:ascii="宋体" w:hAnsi="宋体" w:cs="宋体"/>
          <w:b/>
          <w:kern w:val="0"/>
          <w:sz w:val="32"/>
          <w:szCs w:val="32"/>
        </w:rPr>
      </w:pPr>
    </w:p>
    <w:p w14:paraId="046B4DF3" w14:textId="77777777" w:rsidR="00C47985" w:rsidRDefault="00C47985">
      <w:pPr>
        <w:snapToGrid w:val="0"/>
        <w:spacing w:line="360" w:lineRule="auto"/>
        <w:ind w:right="480"/>
        <w:jc w:val="center"/>
        <w:rPr>
          <w:rFonts w:ascii="宋体" w:hAnsi="宋体" w:cs="宋体"/>
          <w:b/>
          <w:kern w:val="0"/>
          <w:sz w:val="32"/>
          <w:szCs w:val="32"/>
        </w:rPr>
      </w:pPr>
    </w:p>
    <w:p w14:paraId="1C2DD73D" w14:textId="77777777" w:rsidR="00C47985" w:rsidRDefault="00C47985">
      <w:pPr>
        <w:snapToGrid w:val="0"/>
        <w:spacing w:line="360" w:lineRule="auto"/>
        <w:ind w:right="480"/>
        <w:jc w:val="center"/>
        <w:rPr>
          <w:rFonts w:ascii="宋体" w:hAnsi="宋体" w:cs="宋体"/>
          <w:b/>
          <w:kern w:val="0"/>
          <w:sz w:val="32"/>
          <w:szCs w:val="32"/>
        </w:rPr>
      </w:pPr>
    </w:p>
    <w:p w14:paraId="2D32A09F" w14:textId="77777777" w:rsidR="00C47985" w:rsidRDefault="00C47985">
      <w:pPr>
        <w:snapToGrid w:val="0"/>
        <w:spacing w:line="360" w:lineRule="auto"/>
        <w:ind w:right="480"/>
        <w:jc w:val="center"/>
        <w:rPr>
          <w:rFonts w:ascii="宋体" w:hAnsi="宋体" w:cs="宋体"/>
          <w:b/>
          <w:kern w:val="0"/>
          <w:sz w:val="32"/>
          <w:szCs w:val="32"/>
        </w:rPr>
      </w:pPr>
    </w:p>
    <w:p w14:paraId="02DB1C37" w14:textId="77777777" w:rsidR="00C47985" w:rsidRDefault="00C47985">
      <w:pPr>
        <w:snapToGrid w:val="0"/>
        <w:spacing w:line="360" w:lineRule="auto"/>
        <w:ind w:right="480"/>
        <w:jc w:val="center"/>
        <w:rPr>
          <w:rFonts w:ascii="宋体" w:hAnsi="宋体" w:cs="宋体"/>
          <w:b/>
          <w:kern w:val="0"/>
          <w:sz w:val="32"/>
          <w:szCs w:val="32"/>
        </w:rPr>
      </w:pPr>
    </w:p>
    <w:p w14:paraId="04986BB3" w14:textId="77777777" w:rsidR="00C47985" w:rsidRDefault="00C47985">
      <w:pPr>
        <w:snapToGrid w:val="0"/>
        <w:spacing w:line="360" w:lineRule="auto"/>
        <w:ind w:right="480"/>
        <w:jc w:val="center"/>
        <w:rPr>
          <w:rFonts w:ascii="宋体" w:hAnsi="宋体" w:cs="宋体"/>
          <w:b/>
          <w:kern w:val="0"/>
          <w:sz w:val="32"/>
          <w:szCs w:val="32"/>
        </w:rPr>
      </w:pPr>
    </w:p>
    <w:p w14:paraId="718CD425" w14:textId="77777777" w:rsidR="00C47985" w:rsidRDefault="00C47985">
      <w:pPr>
        <w:snapToGrid w:val="0"/>
        <w:spacing w:line="360" w:lineRule="auto"/>
        <w:ind w:right="480"/>
        <w:jc w:val="center"/>
        <w:rPr>
          <w:rFonts w:ascii="宋体" w:hAnsi="宋体" w:cs="宋体"/>
          <w:b/>
          <w:kern w:val="0"/>
          <w:sz w:val="32"/>
          <w:szCs w:val="32"/>
        </w:rPr>
      </w:pPr>
    </w:p>
    <w:p w14:paraId="4A69F4DE" w14:textId="77777777" w:rsidR="00C47985" w:rsidRDefault="00C47985">
      <w:pPr>
        <w:snapToGrid w:val="0"/>
        <w:spacing w:line="360" w:lineRule="auto"/>
        <w:ind w:right="480"/>
        <w:jc w:val="center"/>
        <w:rPr>
          <w:rFonts w:ascii="宋体" w:hAnsi="宋体" w:cs="宋体"/>
          <w:b/>
          <w:kern w:val="0"/>
          <w:sz w:val="32"/>
          <w:szCs w:val="32"/>
        </w:rPr>
      </w:pPr>
    </w:p>
    <w:p w14:paraId="71A11C1C" w14:textId="77777777" w:rsidR="00C47985" w:rsidRDefault="00C47985">
      <w:pPr>
        <w:snapToGrid w:val="0"/>
        <w:spacing w:line="360" w:lineRule="auto"/>
        <w:ind w:right="480"/>
        <w:jc w:val="center"/>
        <w:rPr>
          <w:rFonts w:ascii="宋体" w:hAnsi="宋体" w:cs="宋体"/>
          <w:b/>
          <w:kern w:val="0"/>
          <w:sz w:val="32"/>
          <w:szCs w:val="32"/>
        </w:rPr>
      </w:pPr>
    </w:p>
    <w:p w14:paraId="298D0FE7" w14:textId="77777777" w:rsidR="00C47985" w:rsidRDefault="00C47985">
      <w:pPr>
        <w:snapToGrid w:val="0"/>
        <w:spacing w:line="360" w:lineRule="auto"/>
        <w:ind w:right="480"/>
        <w:jc w:val="center"/>
        <w:rPr>
          <w:rFonts w:ascii="宋体" w:hAnsi="宋体" w:cs="宋体"/>
          <w:b/>
          <w:kern w:val="0"/>
          <w:sz w:val="32"/>
          <w:szCs w:val="32"/>
        </w:rPr>
      </w:pPr>
    </w:p>
    <w:p w14:paraId="20391181" w14:textId="77777777" w:rsidR="00C47985" w:rsidRDefault="00C47985">
      <w:pPr>
        <w:snapToGrid w:val="0"/>
        <w:spacing w:line="360" w:lineRule="auto"/>
        <w:ind w:right="480"/>
        <w:jc w:val="center"/>
        <w:rPr>
          <w:rFonts w:ascii="宋体" w:hAnsi="宋体" w:cs="宋体"/>
          <w:b/>
          <w:kern w:val="0"/>
          <w:sz w:val="32"/>
          <w:szCs w:val="32"/>
        </w:rPr>
      </w:pPr>
    </w:p>
    <w:p w14:paraId="7169E12C" w14:textId="77777777" w:rsidR="00C47985" w:rsidRDefault="00C47985">
      <w:pPr>
        <w:snapToGrid w:val="0"/>
        <w:spacing w:line="360" w:lineRule="auto"/>
        <w:ind w:right="480"/>
        <w:jc w:val="center"/>
        <w:rPr>
          <w:rFonts w:ascii="宋体" w:hAnsi="宋体" w:cs="宋体"/>
          <w:b/>
          <w:kern w:val="0"/>
          <w:sz w:val="32"/>
          <w:szCs w:val="32"/>
        </w:rPr>
      </w:pPr>
    </w:p>
    <w:p w14:paraId="46D0BA61" w14:textId="77777777" w:rsidR="00C47985" w:rsidRDefault="00C47985">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47985">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097B7E57" w14:textId="77777777" w:rsidR="00C47985" w:rsidRDefault="00DD4132">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w:t>
      </w:r>
    </w:p>
    <w:p w14:paraId="67D15F7A" w14:textId="77777777" w:rsidR="00C47985" w:rsidRDefault="00DD4132">
      <w:pPr>
        <w:snapToGrid w:val="0"/>
        <w:spacing w:line="360" w:lineRule="auto"/>
        <w:rPr>
          <w:rFonts w:ascii="宋体" w:hAnsi="宋体" w:cs="宋体"/>
          <w:kern w:val="0"/>
          <w:sz w:val="24"/>
        </w:rPr>
      </w:pPr>
      <w:r>
        <w:rPr>
          <w:rFonts w:ascii="宋体" w:hAnsi="宋体" w:cs="宋体" w:hint="eastAsia"/>
          <w:sz w:val="24"/>
        </w:rPr>
        <w:t>宁波高新区行政服务中心、宁波名诚招标代理有限公司</w:t>
      </w:r>
      <w:r>
        <w:rPr>
          <w:rFonts w:ascii="宋体" w:hAnsi="宋体" w:cs="宋体" w:hint="eastAsia"/>
          <w:kern w:val="0"/>
          <w:sz w:val="24"/>
          <w:lang w:val="zh-CN"/>
        </w:rPr>
        <w:t>：</w:t>
      </w:r>
    </w:p>
    <w:p w14:paraId="4CA330CF" w14:textId="77777777" w:rsidR="00C47985" w:rsidRDefault="00DD4132">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2024年宁波高新区政务服务中心工作服采购项目</w:t>
      </w:r>
      <w:r>
        <w:rPr>
          <w:rFonts w:ascii="宋体" w:hAnsi="宋体" w:cs="宋体" w:hint="eastAsia"/>
          <w:kern w:val="0"/>
          <w:sz w:val="24"/>
          <w:lang w:val="zh-CN"/>
        </w:rPr>
        <w:t>【项目编号：</w:t>
      </w:r>
      <w:r>
        <w:rPr>
          <w:rFonts w:ascii="宋体" w:hAnsi="宋体" w:cs="宋体" w:hint="eastAsia"/>
          <w:sz w:val="24"/>
        </w:rPr>
        <w:t>NBMC-20248040G-1】的实施</w:t>
      </w:r>
      <w:r>
        <w:rPr>
          <w:rFonts w:ascii="宋体" w:hAnsi="宋体" w:cs="宋体" w:hint="eastAsia"/>
          <w:kern w:val="0"/>
          <w:sz w:val="24"/>
          <w:lang w:val="zh-CN"/>
        </w:rPr>
        <w:t>。</w:t>
      </w:r>
    </w:p>
    <w:p w14:paraId="01E628B2" w14:textId="77777777" w:rsidR="00C47985" w:rsidRDefault="00DD4132">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535"/>
        <w:gridCol w:w="2426"/>
        <w:gridCol w:w="1384"/>
        <w:gridCol w:w="1870"/>
        <w:gridCol w:w="1810"/>
        <w:gridCol w:w="2591"/>
      </w:tblGrid>
      <w:tr w:rsidR="00C47985" w14:paraId="47714518" w14:textId="77777777">
        <w:trPr>
          <w:trHeight w:val="1373"/>
        </w:trPr>
        <w:tc>
          <w:tcPr>
            <w:tcW w:w="534" w:type="dxa"/>
            <w:vAlign w:val="center"/>
          </w:tcPr>
          <w:p w14:paraId="2A13566A" w14:textId="77777777" w:rsidR="00C47985" w:rsidRDefault="00DD4132">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14:paraId="0FE74C20" w14:textId="77777777" w:rsidR="00C47985" w:rsidRDefault="00DD4132">
            <w:pPr>
              <w:spacing w:line="360" w:lineRule="auto"/>
              <w:jc w:val="center"/>
              <w:rPr>
                <w:rFonts w:ascii="宋体" w:hAnsi="宋体" w:cs="宋体"/>
                <w:b/>
                <w:sz w:val="24"/>
              </w:rPr>
            </w:pPr>
            <w:r>
              <w:rPr>
                <w:rFonts w:ascii="宋体" w:hAnsi="宋体" w:cs="宋体" w:hint="eastAsia"/>
                <w:b/>
                <w:sz w:val="24"/>
              </w:rPr>
              <w:t>名称</w:t>
            </w:r>
          </w:p>
        </w:tc>
        <w:tc>
          <w:tcPr>
            <w:tcW w:w="2535" w:type="dxa"/>
          </w:tcPr>
          <w:p w14:paraId="2CE7D0F2" w14:textId="77777777" w:rsidR="00C47985" w:rsidRDefault="00C47985">
            <w:pPr>
              <w:spacing w:line="360" w:lineRule="auto"/>
              <w:jc w:val="center"/>
              <w:rPr>
                <w:rFonts w:ascii="宋体" w:hAnsi="宋体" w:cs="宋体"/>
                <w:b/>
                <w:sz w:val="24"/>
              </w:rPr>
            </w:pPr>
          </w:p>
          <w:p w14:paraId="4785E73D" w14:textId="77777777" w:rsidR="00C47985" w:rsidRDefault="00DD4132">
            <w:pPr>
              <w:spacing w:line="360" w:lineRule="auto"/>
              <w:jc w:val="center"/>
              <w:rPr>
                <w:rFonts w:ascii="宋体" w:hAnsi="宋体" w:cs="宋体"/>
                <w:b/>
                <w:sz w:val="24"/>
              </w:rPr>
            </w:pPr>
            <w:r>
              <w:rPr>
                <w:rFonts w:ascii="宋体" w:hAnsi="宋体" w:cs="宋体" w:hint="eastAsia"/>
                <w:b/>
                <w:sz w:val="24"/>
              </w:rPr>
              <w:t>品牌（如果有）</w:t>
            </w:r>
          </w:p>
        </w:tc>
        <w:tc>
          <w:tcPr>
            <w:tcW w:w="2426" w:type="dxa"/>
            <w:vAlign w:val="center"/>
          </w:tcPr>
          <w:p w14:paraId="70C10C81" w14:textId="77777777" w:rsidR="00C47985" w:rsidRDefault="00DD4132">
            <w:pPr>
              <w:spacing w:line="360" w:lineRule="auto"/>
              <w:jc w:val="center"/>
              <w:rPr>
                <w:rFonts w:ascii="宋体" w:hAnsi="宋体" w:cs="宋体"/>
                <w:b/>
                <w:sz w:val="24"/>
              </w:rPr>
            </w:pPr>
            <w:r>
              <w:rPr>
                <w:rFonts w:ascii="宋体" w:hAnsi="宋体" w:cs="宋体" w:hint="eastAsia"/>
                <w:b/>
                <w:sz w:val="24"/>
              </w:rPr>
              <w:t>规格型号</w:t>
            </w:r>
          </w:p>
        </w:tc>
        <w:tc>
          <w:tcPr>
            <w:tcW w:w="1384" w:type="dxa"/>
            <w:vAlign w:val="center"/>
          </w:tcPr>
          <w:p w14:paraId="3BDD6EB1" w14:textId="77777777" w:rsidR="00C47985" w:rsidRDefault="00DD4132">
            <w:pPr>
              <w:spacing w:line="360" w:lineRule="auto"/>
              <w:jc w:val="center"/>
              <w:rPr>
                <w:rFonts w:ascii="宋体" w:hAnsi="宋体" w:cs="宋体"/>
                <w:b/>
                <w:sz w:val="24"/>
              </w:rPr>
            </w:pPr>
            <w:r>
              <w:rPr>
                <w:rFonts w:ascii="宋体" w:hAnsi="宋体" w:cs="宋体" w:hint="eastAsia"/>
                <w:b/>
                <w:sz w:val="24"/>
              </w:rPr>
              <w:t>数量</w:t>
            </w:r>
          </w:p>
        </w:tc>
        <w:tc>
          <w:tcPr>
            <w:tcW w:w="1870" w:type="dxa"/>
            <w:vAlign w:val="center"/>
          </w:tcPr>
          <w:p w14:paraId="27F80396" w14:textId="77777777" w:rsidR="00C47985" w:rsidRDefault="00DD4132">
            <w:pPr>
              <w:spacing w:line="360" w:lineRule="auto"/>
              <w:jc w:val="center"/>
              <w:rPr>
                <w:rFonts w:ascii="宋体" w:hAnsi="宋体" w:cs="宋体"/>
                <w:b/>
                <w:sz w:val="24"/>
              </w:rPr>
            </w:pPr>
            <w:r>
              <w:rPr>
                <w:rFonts w:ascii="宋体" w:hAnsi="宋体" w:cs="宋体" w:hint="eastAsia"/>
                <w:b/>
                <w:sz w:val="24"/>
              </w:rPr>
              <w:t>单价（套）</w:t>
            </w:r>
          </w:p>
        </w:tc>
        <w:tc>
          <w:tcPr>
            <w:tcW w:w="1810" w:type="dxa"/>
            <w:vAlign w:val="center"/>
          </w:tcPr>
          <w:p w14:paraId="613E8F67" w14:textId="77777777" w:rsidR="00C47985" w:rsidRDefault="00DD4132">
            <w:pPr>
              <w:spacing w:line="360" w:lineRule="auto"/>
              <w:jc w:val="center"/>
              <w:rPr>
                <w:rFonts w:ascii="宋体" w:hAnsi="宋体" w:cs="宋体"/>
                <w:b/>
                <w:sz w:val="24"/>
              </w:rPr>
            </w:pPr>
            <w:r>
              <w:rPr>
                <w:rFonts w:ascii="宋体" w:hAnsi="宋体" w:cs="宋体" w:hint="eastAsia"/>
                <w:b/>
                <w:sz w:val="24"/>
              </w:rPr>
              <w:t>合计</w:t>
            </w:r>
          </w:p>
        </w:tc>
        <w:tc>
          <w:tcPr>
            <w:tcW w:w="2591" w:type="dxa"/>
            <w:vAlign w:val="center"/>
          </w:tcPr>
          <w:p w14:paraId="18BD869A" w14:textId="77777777" w:rsidR="00C47985" w:rsidRDefault="00C47985">
            <w:pPr>
              <w:spacing w:line="360" w:lineRule="auto"/>
              <w:jc w:val="center"/>
              <w:rPr>
                <w:rFonts w:ascii="宋体" w:hAnsi="宋体" w:cs="宋体"/>
                <w:b/>
                <w:sz w:val="24"/>
              </w:rPr>
            </w:pPr>
          </w:p>
          <w:p w14:paraId="0DCAE8C0" w14:textId="77777777" w:rsidR="00C47985" w:rsidRDefault="00DD4132">
            <w:pPr>
              <w:spacing w:line="360" w:lineRule="auto"/>
              <w:jc w:val="center"/>
              <w:rPr>
                <w:rFonts w:ascii="宋体" w:hAnsi="宋体" w:cs="宋体"/>
                <w:b/>
                <w:sz w:val="24"/>
              </w:rPr>
            </w:pPr>
            <w:r>
              <w:rPr>
                <w:rFonts w:ascii="宋体" w:hAnsi="宋体" w:cs="宋体" w:hint="eastAsia"/>
                <w:b/>
                <w:sz w:val="24"/>
              </w:rPr>
              <w:t>备注（如果有）</w:t>
            </w:r>
          </w:p>
          <w:p w14:paraId="0E98E040" w14:textId="77777777" w:rsidR="00C47985" w:rsidRDefault="00C47985">
            <w:pPr>
              <w:spacing w:line="360" w:lineRule="auto"/>
              <w:jc w:val="center"/>
              <w:rPr>
                <w:rFonts w:ascii="宋体" w:hAnsi="宋体" w:cs="宋体"/>
                <w:b/>
                <w:sz w:val="24"/>
              </w:rPr>
            </w:pPr>
          </w:p>
        </w:tc>
      </w:tr>
      <w:tr w:rsidR="00C47985" w14:paraId="656FD754" w14:textId="77777777">
        <w:trPr>
          <w:trHeight w:val="1116"/>
        </w:trPr>
        <w:tc>
          <w:tcPr>
            <w:tcW w:w="534" w:type="dxa"/>
            <w:vAlign w:val="center"/>
          </w:tcPr>
          <w:p w14:paraId="45B5D594" w14:textId="77777777" w:rsidR="00C47985" w:rsidRDefault="00DD4132">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14:paraId="3C19E29D"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女性工作服</w:t>
            </w:r>
          </w:p>
        </w:tc>
        <w:tc>
          <w:tcPr>
            <w:tcW w:w="2535" w:type="dxa"/>
            <w:vMerge w:val="restart"/>
            <w:vAlign w:val="center"/>
          </w:tcPr>
          <w:p w14:paraId="078448C3" w14:textId="77777777" w:rsidR="00C47985" w:rsidRDefault="00C47985">
            <w:pPr>
              <w:snapToGrid w:val="0"/>
              <w:spacing w:line="360" w:lineRule="auto"/>
              <w:jc w:val="center"/>
              <w:rPr>
                <w:rFonts w:ascii="宋体" w:hAnsi="宋体" w:cs="宋体"/>
                <w:sz w:val="24"/>
              </w:rPr>
            </w:pPr>
          </w:p>
        </w:tc>
        <w:tc>
          <w:tcPr>
            <w:tcW w:w="2426" w:type="dxa"/>
            <w:vMerge w:val="restart"/>
            <w:vAlign w:val="center"/>
          </w:tcPr>
          <w:p w14:paraId="79C4FD66"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定制、详见技术参数响应表</w:t>
            </w:r>
          </w:p>
        </w:tc>
        <w:tc>
          <w:tcPr>
            <w:tcW w:w="1384" w:type="dxa"/>
            <w:vAlign w:val="center"/>
          </w:tcPr>
          <w:p w14:paraId="72F01BC2"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66套</w:t>
            </w:r>
          </w:p>
        </w:tc>
        <w:tc>
          <w:tcPr>
            <w:tcW w:w="1870" w:type="dxa"/>
            <w:vAlign w:val="center"/>
          </w:tcPr>
          <w:p w14:paraId="5EE62A63" w14:textId="77777777" w:rsidR="00C47985" w:rsidRDefault="00C47985">
            <w:pPr>
              <w:spacing w:line="360" w:lineRule="auto"/>
              <w:jc w:val="center"/>
              <w:rPr>
                <w:rFonts w:ascii="宋体" w:hAnsi="宋体" w:cs="宋体"/>
                <w:sz w:val="24"/>
              </w:rPr>
            </w:pPr>
          </w:p>
        </w:tc>
        <w:tc>
          <w:tcPr>
            <w:tcW w:w="1810" w:type="dxa"/>
            <w:vAlign w:val="center"/>
          </w:tcPr>
          <w:p w14:paraId="5E4DD8DE" w14:textId="77777777" w:rsidR="00C47985" w:rsidRDefault="00C47985">
            <w:pPr>
              <w:spacing w:line="360" w:lineRule="auto"/>
              <w:jc w:val="center"/>
              <w:rPr>
                <w:rFonts w:ascii="宋体" w:hAnsi="宋体" w:cs="宋体"/>
                <w:sz w:val="24"/>
              </w:rPr>
            </w:pPr>
          </w:p>
        </w:tc>
        <w:tc>
          <w:tcPr>
            <w:tcW w:w="2591" w:type="dxa"/>
            <w:vAlign w:val="center"/>
          </w:tcPr>
          <w:p w14:paraId="374B7999" w14:textId="77777777" w:rsidR="00C47985" w:rsidRDefault="00C47985">
            <w:pPr>
              <w:spacing w:line="360" w:lineRule="auto"/>
              <w:jc w:val="center"/>
              <w:rPr>
                <w:rFonts w:ascii="宋体" w:hAnsi="宋体" w:cs="宋体"/>
                <w:sz w:val="24"/>
              </w:rPr>
            </w:pPr>
          </w:p>
        </w:tc>
      </w:tr>
      <w:tr w:rsidR="00C47985" w14:paraId="2C847F18" w14:textId="77777777">
        <w:trPr>
          <w:trHeight w:val="1116"/>
        </w:trPr>
        <w:tc>
          <w:tcPr>
            <w:tcW w:w="534" w:type="dxa"/>
            <w:vAlign w:val="center"/>
          </w:tcPr>
          <w:p w14:paraId="61BADD2C" w14:textId="77777777" w:rsidR="00C47985" w:rsidRDefault="00DD4132">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14:paraId="38F51B54"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男性工作服</w:t>
            </w:r>
          </w:p>
        </w:tc>
        <w:tc>
          <w:tcPr>
            <w:tcW w:w="2535" w:type="dxa"/>
            <w:vMerge/>
            <w:vAlign w:val="center"/>
          </w:tcPr>
          <w:p w14:paraId="567DF7A0" w14:textId="77777777" w:rsidR="00C47985" w:rsidRDefault="00C47985">
            <w:pPr>
              <w:snapToGrid w:val="0"/>
              <w:spacing w:line="360" w:lineRule="auto"/>
              <w:jc w:val="center"/>
              <w:rPr>
                <w:rFonts w:ascii="宋体" w:hAnsi="宋体" w:cs="宋体"/>
                <w:sz w:val="24"/>
              </w:rPr>
            </w:pPr>
          </w:p>
        </w:tc>
        <w:tc>
          <w:tcPr>
            <w:tcW w:w="2426" w:type="dxa"/>
            <w:vMerge/>
            <w:vAlign w:val="center"/>
          </w:tcPr>
          <w:p w14:paraId="47859873" w14:textId="77777777" w:rsidR="00C47985" w:rsidRDefault="00C47985">
            <w:pPr>
              <w:snapToGrid w:val="0"/>
              <w:spacing w:line="360" w:lineRule="auto"/>
              <w:jc w:val="center"/>
              <w:rPr>
                <w:rFonts w:ascii="宋体" w:hAnsi="宋体" w:cs="宋体"/>
                <w:sz w:val="24"/>
              </w:rPr>
            </w:pPr>
          </w:p>
        </w:tc>
        <w:tc>
          <w:tcPr>
            <w:tcW w:w="1384" w:type="dxa"/>
            <w:vAlign w:val="center"/>
          </w:tcPr>
          <w:p w14:paraId="6C5E92AF" w14:textId="77777777" w:rsidR="00C47985" w:rsidRDefault="00DD4132">
            <w:pPr>
              <w:snapToGrid w:val="0"/>
              <w:spacing w:line="360" w:lineRule="auto"/>
              <w:jc w:val="center"/>
              <w:rPr>
                <w:rFonts w:ascii="宋体" w:hAnsi="宋体" w:cs="宋体"/>
                <w:sz w:val="24"/>
              </w:rPr>
            </w:pPr>
            <w:r>
              <w:rPr>
                <w:rFonts w:ascii="宋体" w:hAnsi="宋体" w:cs="宋体" w:hint="eastAsia"/>
                <w:sz w:val="24"/>
              </w:rPr>
              <w:t>26套</w:t>
            </w:r>
          </w:p>
        </w:tc>
        <w:tc>
          <w:tcPr>
            <w:tcW w:w="1870" w:type="dxa"/>
            <w:vAlign w:val="center"/>
          </w:tcPr>
          <w:p w14:paraId="279AD065" w14:textId="77777777" w:rsidR="00C47985" w:rsidRDefault="00C47985">
            <w:pPr>
              <w:spacing w:line="360" w:lineRule="auto"/>
              <w:jc w:val="center"/>
              <w:rPr>
                <w:rFonts w:ascii="宋体" w:hAnsi="宋体" w:cs="宋体"/>
                <w:sz w:val="24"/>
              </w:rPr>
            </w:pPr>
          </w:p>
        </w:tc>
        <w:tc>
          <w:tcPr>
            <w:tcW w:w="1810" w:type="dxa"/>
            <w:vAlign w:val="center"/>
          </w:tcPr>
          <w:p w14:paraId="391C9074" w14:textId="77777777" w:rsidR="00C47985" w:rsidRDefault="00C47985">
            <w:pPr>
              <w:spacing w:line="360" w:lineRule="auto"/>
              <w:jc w:val="center"/>
              <w:rPr>
                <w:rFonts w:ascii="宋体" w:hAnsi="宋体" w:cs="宋体"/>
                <w:sz w:val="24"/>
              </w:rPr>
            </w:pPr>
          </w:p>
        </w:tc>
        <w:tc>
          <w:tcPr>
            <w:tcW w:w="2591" w:type="dxa"/>
            <w:vAlign w:val="center"/>
          </w:tcPr>
          <w:p w14:paraId="5EFA7340" w14:textId="77777777" w:rsidR="00C47985" w:rsidRDefault="00C47985">
            <w:pPr>
              <w:spacing w:line="360" w:lineRule="auto"/>
              <w:jc w:val="center"/>
              <w:rPr>
                <w:rFonts w:ascii="宋体" w:hAnsi="宋体" w:cs="宋体"/>
                <w:sz w:val="24"/>
              </w:rPr>
            </w:pPr>
          </w:p>
        </w:tc>
      </w:tr>
      <w:tr w:rsidR="00C47985" w14:paraId="7CBADD4E" w14:textId="77777777">
        <w:trPr>
          <w:trHeight w:val="659"/>
        </w:trPr>
        <w:tc>
          <w:tcPr>
            <w:tcW w:w="6912" w:type="dxa"/>
            <w:gridSpan w:val="4"/>
            <w:vAlign w:val="center"/>
          </w:tcPr>
          <w:p w14:paraId="0718DB62" w14:textId="77777777" w:rsidR="00C47985" w:rsidRDefault="00DD4132">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14:paraId="62902166" w14:textId="77777777" w:rsidR="00C47985" w:rsidRDefault="00C47985">
            <w:pPr>
              <w:spacing w:line="360" w:lineRule="auto"/>
              <w:jc w:val="center"/>
              <w:rPr>
                <w:rFonts w:ascii="宋体" w:hAnsi="宋体" w:cs="宋体"/>
                <w:sz w:val="24"/>
              </w:rPr>
            </w:pPr>
          </w:p>
        </w:tc>
      </w:tr>
      <w:tr w:rsidR="00C47985" w14:paraId="5C3F81B3" w14:textId="77777777">
        <w:trPr>
          <w:trHeight w:val="597"/>
        </w:trPr>
        <w:tc>
          <w:tcPr>
            <w:tcW w:w="6912" w:type="dxa"/>
            <w:gridSpan w:val="4"/>
            <w:vAlign w:val="center"/>
          </w:tcPr>
          <w:p w14:paraId="7970A03E" w14:textId="77777777" w:rsidR="00C47985" w:rsidRDefault="00DD4132">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14:paraId="0F4BF7AB" w14:textId="77777777" w:rsidR="00C47985" w:rsidRDefault="00C47985">
            <w:pPr>
              <w:spacing w:line="360" w:lineRule="auto"/>
              <w:jc w:val="center"/>
              <w:rPr>
                <w:rFonts w:ascii="宋体" w:hAnsi="宋体" w:cs="宋体"/>
                <w:sz w:val="24"/>
              </w:rPr>
            </w:pPr>
          </w:p>
        </w:tc>
      </w:tr>
    </w:tbl>
    <w:p w14:paraId="637E24B8" w14:textId="77777777" w:rsidR="00C47985" w:rsidRDefault="00DD4132">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17D1B4DA" w14:textId="77777777" w:rsidR="00C47985" w:rsidRDefault="00DD4132">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164171F6" w14:textId="77777777" w:rsidR="00C47985" w:rsidRDefault="00DD4132">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01E91C6D" w14:textId="77777777" w:rsidR="00C47985" w:rsidRDefault="00DD4132">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3、特别提示：采购代理机构将对项目名称和项目编号，中标人名称、地址和中标金额，主要中标标的名称、品牌（如果有）、规格型号、数量、单价等予以公示。</w:t>
      </w:r>
    </w:p>
    <w:p w14:paraId="3324E512" w14:textId="77777777" w:rsidR="00C47985" w:rsidRDefault="00DD4132">
      <w:pPr>
        <w:snapToGrid w:val="0"/>
        <w:spacing w:line="360" w:lineRule="auto"/>
        <w:ind w:firstLineChars="200" w:firstLine="480"/>
        <w:jc w:val="left"/>
        <w:rPr>
          <w:rFonts w:ascii="宋体" w:hAnsi="宋体" w:cs="宋体"/>
          <w:color w:val="FF0000"/>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4406D8C" w14:textId="77777777" w:rsidR="00C47985" w:rsidRDefault="00C47985">
      <w:pPr>
        <w:spacing w:line="360" w:lineRule="auto"/>
        <w:ind w:firstLineChars="200" w:firstLine="482"/>
        <w:rPr>
          <w:rFonts w:ascii="宋体" w:hAnsi="宋体" w:cs="宋体"/>
          <w:b/>
          <w:kern w:val="0"/>
          <w:sz w:val="24"/>
        </w:rPr>
      </w:pPr>
    </w:p>
    <w:p w14:paraId="3F9F0310" w14:textId="77777777" w:rsidR="00C47985" w:rsidRDefault="00C47985">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2348195A" w14:textId="77777777" w:rsidR="00C47985" w:rsidRDefault="00C47985">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47985">
          <w:pgSz w:w="16838" w:h="11906" w:orient="landscape"/>
          <w:pgMar w:top="1418" w:right="1247" w:bottom="1418" w:left="1276" w:header="851" w:footer="992" w:gutter="0"/>
          <w:cols w:space="720"/>
          <w:titlePg/>
          <w:docGrid w:linePitch="312"/>
        </w:sectPr>
      </w:pPr>
    </w:p>
    <w:p w14:paraId="198559C7" w14:textId="77777777" w:rsidR="00C47985" w:rsidRDefault="00DD4132">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二、分项报价表</w:t>
      </w:r>
    </w:p>
    <w:tbl>
      <w:tblPr>
        <w:tblStyle w:val="aff8"/>
        <w:tblW w:w="9338" w:type="dxa"/>
        <w:tblLook w:val="04A0" w:firstRow="1" w:lastRow="0" w:firstColumn="1" w:lastColumn="0" w:noHBand="0" w:noVBand="1"/>
      </w:tblPr>
      <w:tblGrid>
        <w:gridCol w:w="939"/>
        <w:gridCol w:w="1489"/>
        <w:gridCol w:w="1030"/>
        <w:gridCol w:w="1810"/>
        <w:gridCol w:w="1340"/>
        <w:gridCol w:w="1800"/>
        <w:gridCol w:w="930"/>
      </w:tblGrid>
      <w:tr w:rsidR="00C47985" w14:paraId="41D36A3C" w14:textId="77777777">
        <w:trPr>
          <w:trHeight w:val="634"/>
        </w:trPr>
        <w:tc>
          <w:tcPr>
            <w:tcW w:w="939" w:type="dxa"/>
            <w:vAlign w:val="center"/>
          </w:tcPr>
          <w:p w14:paraId="0A3F2D3D" w14:textId="77777777" w:rsidR="00C47985" w:rsidRDefault="00DD4132">
            <w:pPr>
              <w:spacing w:line="400" w:lineRule="exact"/>
              <w:jc w:val="center"/>
              <w:rPr>
                <w:rFonts w:ascii="宋体" w:hAnsi="宋体" w:cs="宋体"/>
                <w:b/>
                <w:bCs/>
                <w:sz w:val="24"/>
              </w:rPr>
            </w:pPr>
            <w:r>
              <w:rPr>
                <w:rFonts w:ascii="宋体" w:hAnsi="宋体" w:cs="宋体" w:hint="eastAsia"/>
                <w:b/>
                <w:bCs/>
                <w:sz w:val="24"/>
              </w:rPr>
              <w:t>序号</w:t>
            </w:r>
          </w:p>
        </w:tc>
        <w:tc>
          <w:tcPr>
            <w:tcW w:w="1489" w:type="dxa"/>
            <w:vAlign w:val="center"/>
          </w:tcPr>
          <w:p w14:paraId="7EF9C75E" w14:textId="77777777" w:rsidR="00C47985" w:rsidRDefault="00DD4132">
            <w:pPr>
              <w:spacing w:line="400" w:lineRule="exact"/>
              <w:jc w:val="center"/>
              <w:rPr>
                <w:rFonts w:ascii="宋体" w:hAnsi="宋体" w:cs="宋体"/>
                <w:b/>
                <w:bCs/>
                <w:sz w:val="24"/>
              </w:rPr>
            </w:pPr>
            <w:r>
              <w:rPr>
                <w:rFonts w:ascii="宋体" w:hAnsi="宋体" w:cs="宋体" w:hint="eastAsia"/>
                <w:b/>
                <w:bCs/>
                <w:sz w:val="24"/>
              </w:rPr>
              <w:t>项目内容</w:t>
            </w:r>
          </w:p>
        </w:tc>
        <w:tc>
          <w:tcPr>
            <w:tcW w:w="1030" w:type="dxa"/>
            <w:vAlign w:val="center"/>
          </w:tcPr>
          <w:p w14:paraId="1AB3325F" w14:textId="77777777" w:rsidR="00C47985" w:rsidRDefault="00DD4132">
            <w:pPr>
              <w:spacing w:line="400" w:lineRule="exact"/>
              <w:jc w:val="center"/>
              <w:rPr>
                <w:rFonts w:ascii="宋体" w:hAnsi="宋体" w:cs="宋体"/>
                <w:b/>
                <w:bCs/>
                <w:sz w:val="24"/>
              </w:rPr>
            </w:pPr>
            <w:r>
              <w:rPr>
                <w:rFonts w:ascii="宋体" w:hAnsi="宋体" w:cs="宋体" w:hint="eastAsia"/>
                <w:b/>
                <w:bCs/>
                <w:sz w:val="24"/>
              </w:rPr>
              <w:t>数量</w:t>
            </w:r>
          </w:p>
        </w:tc>
        <w:tc>
          <w:tcPr>
            <w:tcW w:w="1810" w:type="dxa"/>
            <w:vAlign w:val="center"/>
          </w:tcPr>
          <w:p w14:paraId="63637399" w14:textId="77777777" w:rsidR="00C47985" w:rsidRDefault="00DD4132">
            <w:pPr>
              <w:spacing w:line="400" w:lineRule="exact"/>
              <w:jc w:val="center"/>
              <w:rPr>
                <w:rFonts w:ascii="宋体" w:hAnsi="宋体" w:cs="宋体"/>
                <w:b/>
                <w:bCs/>
                <w:sz w:val="24"/>
              </w:rPr>
            </w:pPr>
            <w:r>
              <w:rPr>
                <w:rFonts w:ascii="宋体" w:hAnsi="宋体" w:cs="宋体" w:hint="eastAsia"/>
                <w:b/>
                <w:bCs/>
                <w:sz w:val="24"/>
              </w:rPr>
              <w:t>单价</w:t>
            </w:r>
          </w:p>
        </w:tc>
        <w:tc>
          <w:tcPr>
            <w:tcW w:w="1340" w:type="dxa"/>
            <w:vAlign w:val="center"/>
          </w:tcPr>
          <w:p w14:paraId="1AC43599" w14:textId="77777777" w:rsidR="00C47985" w:rsidRDefault="00DD4132">
            <w:pPr>
              <w:spacing w:line="400" w:lineRule="exact"/>
              <w:jc w:val="center"/>
              <w:rPr>
                <w:rFonts w:ascii="宋体" w:hAnsi="宋体" w:cs="宋体"/>
                <w:b/>
                <w:bCs/>
                <w:sz w:val="24"/>
              </w:rPr>
            </w:pPr>
            <w:r>
              <w:rPr>
                <w:rFonts w:ascii="宋体" w:hAnsi="宋体" w:cs="宋体" w:hint="eastAsia"/>
                <w:b/>
                <w:bCs/>
                <w:sz w:val="24"/>
              </w:rPr>
              <w:t>合价</w:t>
            </w:r>
          </w:p>
        </w:tc>
        <w:tc>
          <w:tcPr>
            <w:tcW w:w="1800" w:type="dxa"/>
            <w:vAlign w:val="center"/>
          </w:tcPr>
          <w:p w14:paraId="230B0F99" w14:textId="77777777" w:rsidR="00C47985" w:rsidRDefault="00DD4132">
            <w:pPr>
              <w:spacing w:line="400" w:lineRule="exact"/>
              <w:jc w:val="center"/>
              <w:rPr>
                <w:rFonts w:ascii="宋体" w:hAnsi="宋体" w:cs="宋体"/>
                <w:b/>
                <w:bCs/>
                <w:sz w:val="24"/>
              </w:rPr>
            </w:pPr>
            <w:r>
              <w:rPr>
                <w:rFonts w:ascii="宋体" w:hAnsi="宋体" w:cs="宋体" w:hint="eastAsia"/>
                <w:b/>
                <w:bCs/>
                <w:sz w:val="24"/>
              </w:rPr>
              <w:t>小计</w:t>
            </w:r>
          </w:p>
        </w:tc>
        <w:tc>
          <w:tcPr>
            <w:tcW w:w="930" w:type="dxa"/>
            <w:vAlign w:val="center"/>
          </w:tcPr>
          <w:p w14:paraId="21B3AB03" w14:textId="77777777" w:rsidR="00C47985" w:rsidRDefault="00DD4132">
            <w:pPr>
              <w:spacing w:line="400" w:lineRule="exact"/>
              <w:jc w:val="center"/>
              <w:rPr>
                <w:rFonts w:ascii="宋体" w:hAnsi="宋体" w:cs="宋体"/>
                <w:b/>
                <w:bCs/>
                <w:sz w:val="24"/>
              </w:rPr>
            </w:pPr>
            <w:r>
              <w:rPr>
                <w:rFonts w:ascii="宋体" w:hAnsi="宋体" w:cs="宋体" w:hint="eastAsia"/>
                <w:b/>
                <w:bCs/>
                <w:sz w:val="24"/>
              </w:rPr>
              <w:t>人数</w:t>
            </w:r>
          </w:p>
        </w:tc>
      </w:tr>
      <w:tr w:rsidR="00C47985" w14:paraId="336F77DA" w14:textId="77777777">
        <w:trPr>
          <w:trHeight w:val="634"/>
        </w:trPr>
        <w:tc>
          <w:tcPr>
            <w:tcW w:w="939" w:type="dxa"/>
            <w:vAlign w:val="center"/>
          </w:tcPr>
          <w:p w14:paraId="147A8BBB" w14:textId="77777777" w:rsidR="00C47985" w:rsidRDefault="00DD4132">
            <w:pPr>
              <w:spacing w:line="400" w:lineRule="exact"/>
              <w:jc w:val="center"/>
              <w:rPr>
                <w:rFonts w:ascii="宋体" w:hAnsi="宋体" w:cs="宋体"/>
                <w:b/>
                <w:bCs/>
                <w:sz w:val="24"/>
              </w:rPr>
            </w:pPr>
            <w:r>
              <w:rPr>
                <w:rFonts w:ascii="宋体" w:hAnsi="宋体" w:cs="宋体" w:hint="eastAsia"/>
                <w:b/>
                <w:bCs/>
                <w:sz w:val="24"/>
              </w:rPr>
              <w:t>（一）</w:t>
            </w:r>
          </w:p>
        </w:tc>
        <w:tc>
          <w:tcPr>
            <w:tcW w:w="8399" w:type="dxa"/>
            <w:gridSpan w:val="6"/>
            <w:vAlign w:val="center"/>
          </w:tcPr>
          <w:p w14:paraId="56143610" w14:textId="77777777" w:rsidR="00C47985" w:rsidRDefault="00DD4132">
            <w:pPr>
              <w:spacing w:line="400" w:lineRule="exact"/>
              <w:jc w:val="center"/>
              <w:rPr>
                <w:rFonts w:ascii="宋体" w:hAnsi="宋体" w:cs="宋体"/>
                <w:b/>
                <w:bCs/>
                <w:sz w:val="24"/>
              </w:rPr>
            </w:pPr>
            <w:r>
              <w:rPr>
                <w:rFonts w:ascii="宋体" w:hAnsi="宋体" w:cs="宋体" w:hint="eastAsia"/>
                <w:b/>
                <w:bCs/>
                <w:sz w:val="24"/>
              </w:rPr>
              <w:t>女性工作服</w:t>
            </w:r>
          </w:p>
        </w:tc>
      </w:tr>
      <w:tr w:rsidR="00C47985" w14:paraId="2D557150" w14:textId="77777777">
        <w:trPr>
          <w:trHeight w:val="567"/>
        </w:trPr>
        <w:tc>
          <w:tcPr>
            <w:tcW w:w="939" w:type="dxa"/>
            <w:vAlign w:val="center"/>
          </w:tcPr>
          <w:p w14:paraId="46C6E7BC" w14:textId="77777777" w:rsidR="00C47985" w:rsidRDefault="00DD4132">
            <w:pPr>
              <w:spacing w:line="400" w:lineRule="exact"/>
              <w:jc w:val="center"/>
              <w:rPr>
                <w:rFonts w:ascii="宋体" w:hAnsi="宋体" w:cs="宋体"/>
                <w:sz w:val="24"/>
              </w:rPr>
            </w:pPr>
            <w:r>
              <w:rPr>
                <w:rFonts w:ascii="宋体" w:hAnsi="宋体" w:cs="宋体" w:hint="eastAsia"/>
                <w:sz w:val="24"/>
              </w:rPr>
              <w:t>1</w:t>
            </w:r>
          </w:p>
        </w:tc>
        <w:tc>
          <w:tcPr>
            <w:tcW w:w="1489" w:type="dxa"/>
            <w:vAlign w:val="center"/>
          </w:tcPr>
          <w:p w14:paraId="3AA359A7" w14:textId="77777777" w:rsidR="00C47985" w:rsidRDefault="00DD4132">
            <w:pPr>
              <w:spacing w:line="400" w:lineRule="exact"/>
              <w:jc w:val="center"/>
              <w:rPr>
                <w:rFonts w:ascii="宋体" w:hAnsi="宋体" w:cs="宋体"/>
                <w:sz w:val="24"/>
              </w:rPr>
            </w:pPr>
            <w:r>
              <w:rPr>
                <w:rFonts w:ascii="宋体" w:hAnsi="宋体" w:cs="宋体" w:hint="eastAsia"/>
                <w:sz w:val="24"/>
              </w:rPr>
              <w:t>长袖衬衫</w:t>
            </w:r>
          </w:p>
        </w:tc>
        <w:tc>
          <w:tcPr>
            <w:tcW w:w="1030" w:type="dxa"/>
            <w:vAlign w:val="center"/>
          </w:tcPr>
          <w:p w14:paraId="2BCF9297" w14:textId="77777777" w:rsidR="00C47985" w:rsidRDefault="00DD4132">
            <w:pPr>
              <w:spacing w:line="400" w:lineRule="exact"/>
              <w:jc w:val="center"/>
              <w:rPr>
                <w:rFonts w:ascii="宋体" w:hAnsi="宋体" w:cs="宋体"/>
                <w:sz w:val="24"/>
              </w:rPr>
            </w:pPr>
            <w:r>
              <w:rPr>
                <w:rFonts w:ascii="宋体" w:hAnsi="宋体" w:cs="宋体" w:hint="eastAsia"/>
                <w:sz w:val="24"/>
              </w:rPr>
              <w:t>3件</w:t>
            </w:r>
          </w:p>
        </w:tc>
        <w:tc>
          <w:tcPr>
            <w:tcW w:w="1810" w:type="dxa"/>
            <w:vAlign w:val="center"/>
          </w:tcPr>
          <w:p w14:paraId="1398C6B9"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元/件</w:t>
            </w:r>
          </w:p>
        </w:tc>
        <w:tc>
          <w:tcPr>
            <w:tcW w:w="1340" w:type="dxa"/>
            <w:vAlign w:val="center"/>
          </w:tcPr>
          <w:p w14:paraId="5C5C2DA3"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restart"/>
            <w:vAlign w:val="center"/>
          </w:tcPr>
          <w:p w14:paraId="290F72BA"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元/套</w:t>
            </w:r>
          </w:p>
        </w:tc>
        <w:tc>
          <w:tcPr>
            <w:tcW w:w="930" w:type="dxa"/>
            <w:vMerge w:val="restart"/>
            <w:vAlign w:val="center"/>
          </w:tcPr>
          <w:p w14:paraId="3088B794" w14:textId="77777777" w:rsidR="00C47985" w:rsidRDefault="00DD4132">
            <w:pPr>
              <w:spacing w:line="400" w:lineRule="exact"/>
              <w:jc w:val="center"/>
              <w:rPr>
                <w:rFonts w:ascii="宋体" w:hAnsi="宋体" w:cs="宋体"/>
                <w:sz w:val="24"/>
              </w:rPr>
            </w:pPr>
            <w:r>
              <w:rPr>
                <w:rFonts w:ascii="宋体" w:hAnsi="宋体" w:cs="宋体" w:hint="eastAsia"/>
                <w:sz w:val="24"/>
              </w:rPr>
              <w:t>66套</w:t>
            </w:r>
          </w:p>
        </w:tc>
      </w:tr>
      <w:tr w:rsidR="00C47985" w14:paraId="2BDDDDB7" w14:textId="77777777">
        <w:trPr>
          <w:trHeight w:val="567"/>
        </w:trPr>
        <w:tc>
          <w:tcPr>
            <w:tcW w:w="939" w:type="dxa"/>
            <w:vAlign w:val="center"/>
          </w:tcPr>
          <w:p w14:paraId="53A94E4E" w14:textId="77777777" w:rsidR="00C47985" w:rsidRDefault="00DD4132">
            <w:pPr>
              <w:spacing w:line="400" w:lineRule="exact"/>
              <w:jc w:val="center"/>
              <w:rPr>
                <w:rFonts w:ascii="宋体" w:hAnsi="宋体" w:cs="宋体"/>
                <w:sz w:val="24"/>
              </w:rPr>
            </w:pPr>
            <w:r>
              <w:rPr>
                <w:rFonts w:ascii="宋体" w:hAnsi="宋体" w:cs="宋体" w:hint="eastAsia"/>
                <w:sz w:val="24"/>
              </w:rPr>
              <w:t>2</w:t>
            </w:r>
          </w:p>
        </w:tc>
        <w:tc>
          <w:tcPr>
            <w:tcW w:w="1489" w:type="dxa"/>
            <w:vAlign w:val="center"/>
          </w:tcPr>
          <w:p w14:paraId="23F70D8C" w14:textId="77777777" w:rsidR="00C47985" w:rsidRDefault="00DD4132">
            <w:pPr>
              <w:spacing w:line="400" w:lineRule="exact"/>
              <w:jc w:val="center"/>
              <w:rPr>
                <w:rFonts w:ascii="宋体" w:hAnsi="宋体" w:cs="宋体"/>
                <w:sz w:val="24"/>
              </w:rPr>
            </w:pPr>
            <w:r>
              <w:rPr>
                <w:rFonts w:ascii="宋体" w:hAnsi="宋体" w:cs="宋体" w:hint="eastAsia"/>
                <w:sz w:val="24"/>
              </w:rPr>
              <w:t>短袖衬衫</w:t>
            </w:r>
          </w:p>
        </w:tc>
        <w:tc>
          <w:tcPr>
            <w:tcW w:w="1030" w:type="dxa"/>
            <w:vAlign w:val="center"/>
          </w:tcPr>
          <w:p w14:paraId="17DDCBA0" w14:textId="77777777" w:rsidR="00C47985" w:rsidRDefault="00DD4132">
            <w:pPr>
              <w:spacing w:line="400" w:lineRule="exact"/>
              <w:jc w:val="center"/>
              <w:rPr>
                <w:rFonts w:ascii="宋体" w:hAnsi="宋体" w:cs="宋体"/>
                <w:sz w:val="24"/>
              </w:rPr>
            </w:pPr>
            <w:r>
              <w:rPr>
                <w:rFonts w:ascii="宋体" w:hAnsi="宋体" w:cs="宋体" w:hint="eastAsia"/>
                <w:sz w:val="24"/>
              </w:rPr>
              <w:t>3件</w:t>
            </w:r>
          </w:p>
        </w:tc>
        <w:tc>
          <w:tcPr>
            <w:tcW w:w="1810" w:type="dxa"/>
            <w:vAlign w:val="center"/>
          </w:tcPr>
          <w:p w14:paraId="2CCB508F"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元/件</w:t>
            </w:r>
          </w:p>
        </w:tc>
        <w:tc>
          <w:tcPr>
            <w:tcW w:w="1340" w:type="dxa"/>
            <w:vAlign w:val="center"/>
          </w:tcPr>
          <w:p w14:paraId="1AEBAF8C"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4BFAD378" w14:textId="77777777" w:rsidR="00C47985" w:rsidRDefault="00C47985">
            <w:pPr>
              <w:spacing w:line="400" w:lineRule="exact"/>
              <w:jc w:val="center"/>
              <w:rPr>
                <w:rFonts w:ascii="宋体" w:hAnsi="宋体" w:cs="宋体"/>
                <w:sz w:val="24"/>
              </w:rPr>
            </w:pPr>
          </w:p>
        </w:tc>
        <w:tc>
          <w:tcPr>
            <w:tcW w:w="930" w:type="dxa"/>
            <w:vMerge/>
            <w:vAlign w:val="center"/>
          </w:tcPr>
          <w:p w14:paraId="085884B9" w14:textId="77777777" w:rsidR="00C47985" w:rsidRDefault="00C47985">
            <w:pPr>
              <w:spacing w:line="400" w:lineRule="exact"/>
              <w:jc w:val="center"/>
              <w:rPr>
                <w:rFonts w:ascii="宋体" w:hAnsi="宋体" w:cs="宋体"/>
                <w:sz w:val="24"/>
              </w:rPr>
            </w:pPr>
          </w:p>
        </w:tc>
      </w:tr>
      <w:tr w:rsidR="00C47985" w14:paraId="493C7EA0" w14:textId="77777777">
        <w:trPr>
          <w:trHeight w:val="567"/>
        </w:trPr>
        <w:tc>
          <w:tcPr>
            <w:tcW w:w="939" w:type="dxa"/>
            <w:vAlign w:val="center"/>
          </w:tcPr>
          <w:p w14:paraId="6E422D19" w14:textId="77777777" w:rsidR="00C47985" w:rsidRDefault="00DD4132">
            <w:pPr>
              <w:spacing w:line="400" w:lineRule="exact"/>
              <w:jc w:val="center"/>
              <w:rPr>
                <w:rFonts w:ascii="宋体" w:hAnsi="宋体" w:cs="宋体"/>
                <w:sz w:val="24"/>
              </w:rPr>
            </w:pPr>
            <w:r>
              <w:rPr>
                <w:rFonts w:ascii="宋体" w:hAnsi="宋体" w:cs="宋体" w:hint="eastAsia"/>
                <w:sz w:val="24"/>
              </w:rPr>
              <w:t>3</w:t>
            </w:r>
          </w:p>
        </w:tc>
        <w:tc>
          <w:tcPr>
            <w:tcW w:w="1489" w:type="dxa"/>
            <w:vAlign w:val="center"/>
          </w:tcPr>
          <w:p w14:paraId="19C15A62" w14:textId="77777777" w:rsidR="00C47985" w:rsidRDefault="00DD4132">
            <w:pPr>
              <w:spacing w:line="400" w:lineRule="exact"/>
              <w:jc w:val="center"/>
              <w:rPr>
                <w:rFonts w:ascii="宋体" w:hAnsi="宋体" w:cs="宋体"/>
                <w:sz w:val="24"/>
              </w:rPr>
            </w:pPr>
            <w:r>
              <w:rPr>
                <w:rFonts w:ascii="宋体" w:hAnsi="宋体" w:cs="宋体" w:hint="eastAsia"/>
                <w:sz w:val="24"/>
              </w:rPr>
              <w:t>夏裤</w:t>
            </w:r>
          </w:p>
        </w:tc>
        <w:tc>
          <w:tcPr>
            <w:tcW w:w="1030" w:type="dxa"/>
            <w:vAlign w:val="center"/>
          </w:tcPr>
          <w:p w14:paraId="5BF950C4" w14:textId="77777777" w:rsidR="00C47985" w:rsidRDefault="00DD4132">
            <w:pPr>
              <w:spacing w:line="400" w:lineRule="exact"/>
              <w:jc w:val="center"/>
              <w:rPr>
                <w:rFonts w:ascii="宋体" w:hAnsi="宋体" w:cs="宋体"/>
                <w:sz w:val="24"/>
              </w:rPr>
            </w:pPr>
            <w:r>
              <w:rPr>
                <w:rFonts w:ascii="宋体" w:hAnsi="宋体" w:cs="宋体" w:hint="eastAsia"/>
                <w:sz w:val="24"/>
              </w:rPr>
              <w:t>1条</w:t>
            </w:r>
          </w:p>
        </w:tc>
        <w:tc>
          <w:tcPr>
            <w:tcW w:w="1810" w:type="dxa"/>
            <w:vAlign w:val="center"/>
          </w:tcPr>
          <w:p w14:paraId="04A82819"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元/条</w:t>
            </w:r>
          </w:p>
        </w:tc>
        <w:tc>
          <w:tcPr>
            <w:tcW w:w="1340" w:type="dxa"/>
            <w:vAlign w:val="center"/>
          </w:tcPr>
          <w:p w14:paraId="5A391345"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6607E846" w14:textId="77777777" w:rsidR="00C47985" w:rsidRDefault="00C47985">
            <w:pPr>
              <w:spacing w:line="400" w:lineRule="exact"/>
              <w:jc w:val="center"/>
              <w:rPr>
                <w:rFonts w:ascii="宋体" w:hAnsi="宋体" w:cs="宋体"/>
                <w:sz w:val="24"/>
              </w:rPr>
            </w:pPr>
          </w:p>
        </w:tc>
        <w:tc>
          <w:tcPr>
            <w:tcW w:w="930" w:type="dxa"/>
            <w:vMerge/>
            <w:vAlign w:val="center"/>
          </w:tcPr>
          <w:p w14:paraId="090DE4E0" w14:textId="77777777" w:rsidR="00C47985" w:rsidRDefault="00C47985">
            <w:pPr>
              <w:spacing w:line="400" w:lineRule="exact"/>
              <w:jc w:val="center"/>
              <w:rPr>
                <w:rFonts w:ascii="宋体" w:hAnsi="宋体" w:cs="宋体"/>
                <w:sz w:val="24"/>
              </w:rPr>
            </w:pPr>
          </w:p>
        </w:tc>
      </w:tr>
      <w:tr w:rsidR="00C47985" w14:paraId="33EF2C17" w14:textId="77777777">
        <w:trPr>
          <w:trHeight w:val="567"/>
        </w:trPr>
        <w:tc>
          <w:tcPr>
            <w:tcW w:w="939" w:type="dxa"/>
            <w:vAlign w:val="center"/>
          </w:tcPr>
          <w:p w14:paraId="0BCFB587" w14:textId="77777777" w:rsidR="00C47985" w:rsidRDefault="00DD4132">
            <w:pPr>
              <w:spacing w:line="400" w:lineRule="exact"/>
              <w:jc w:val="center"/>
              <w:rPr>
                <w:rFonts w:ascii="宋体" w:hAnsi="宋体" w:cs="宋体"/>
                <w:sz w:val="24"/>
              </w:rPr>
            </w:pPr>
            <w:r>
              <w:rPr>
                <w:rFonts w:ascii="宋体" w:hAnsi="宋体" w:cs="宋体" w:hint="eastAsia"/>
                <w:sz w:val="24"/>
              </w:rPr>
              <w:t>4</w:t>
            </w:r>
          </w:p>
        </w:tc>
        <w:tc>
          <w:tcPr>
            <w:tcW w:w="1489" w:type="dxa"/>
            <w:vAlign w:val="center"/>
          </w:tcPr>
          <w:p w14:paraId="5FA76865" w14:textId="77777777" w:rsidR="00C47985" w:rsidRDefault="00DD4132">
            <w:pPr>
              <w:spacing w:line="400" w:lineRule="exact"/>
              <w:jc w:val="center"/>
              <w:rPr>
                <w:rFonts w:ascii="宋体" w:hAnsi="宋体" w:cs="宋体"/>
                <w:sz w:val="24"/>
              </w:rPr>
            </w:pPr>
            <w:r>
              <w:rPr>
                <w:rFonts w:ascii="宋体" w:hAnsi="宋体" w:cs="宋体" w:hint="eastAsia"/>
                <w:sz w:val="24"/>
              </w:rPr>
              <w:t>夏裙</w:t>
            </w:r>
          </w:p>
        </w:tc>
        <w:tc>
          <w:tcPr>
            <w:tcW w:w="1030" w:type="dxa"/>
            <w:shd w:val="clear" w:color="auto" w:fill="auto"/>
            <w:vAlign w:val="center"/>
          </w:tcPr>
          <w:p w14:paraId="3C9B9A3D" w14:textId="77777777" w:rsidR="00C47985" w:rsidRDefault="00DD4132">
            <w:pPr>
              <w:spacing w:line="400" w:lineRule="exact"/>
              <w:jc w:val="center"/>
              <w:rPr>
                <w:rFonts w:ascii="宋体" w:hAnsi="宋体" w:cs="宋体"/>
                <w:sz w:val="24"/>
              </w:rPr>
            </w:pPr>
            <w:r>
              <w:rPr>
                <w:rFonts w:ascii="宋体" w:hAnsi="宋体" w:cs="宋体" w:hint="eastAsia"/>
                <w:sz w:val="24"/>
              </w:rPr>
              <w:t>1条</w:t>
            </w:r>
          </w:p>
        </w:tc>
        <w:tc>
          <w:tcPr>
            <w:tcW w:w="1810" w:type="dxa"/>
            <w:shd w:val="clear" w:color="auto" w:fill="auto"/>
            <w:vAlign w:val="center"/>
          </w:tcPr>
          <w:p w14:paraId="64126DEC"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元/条</w:t>
            </w:r>
          </w:p>
        </w:tc>
        <w:tc>
          <w:tcPr>
            <w:tcW w:w="1340" w:type="dxa"/>
            <w:shd w:val="clear" w:color="auto" w:fill="auto"/>
            <w:vAlign w:val="center"/>
          </w:tcPr>
          <w:p w14:paraId="0F616287"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shd w:val="clear" w:color="auto" w:fill="auto"/>
            <w:vAlign w:val="center"/>
          </w:tcPr>
          <w:p w14:paraId="43E36736" w14:textId="77777777" w:rsidR="00C47985" w:rsidRDefault="00C47985">
            <w:pPr>
              <w:spacing w:line="400" w:lineRule="exact"/>
              <w:jc w:val="center"/>
              <w:rPr>
                <w:rFonts w:ascii="宋体" w:hAnsi="宋体" w:cs="宋体"/>
                <w:sz w:val="24"/>
              </w:rPr>
            </w:pPr>
          </w:p>
        </w:tc>
        <w:tc>
          <w:tcPr>
            <w:tcW w:w="930" w:type="dxa"/>
            <w:vMerge/>
            <w:shd w:val="clear" w:color="auto" w:fill="auto"/>
            <w:vAlign w:val="center"/>
          </w:tcPr>
          <w:p w14:paraId="663C4602" w14:textId="77777777" w:rsidR="00C47985" w:rsidRDefault="00C47985">
            <w:pPr>
              <w:spacing w:line="400" w:lineRule="exact"/>
              <w:jc w:val="center"/>
              <w:rPr>
                <w:rFonts w:ascii="宋体" w:hAnsi="宋体" w:cs="宋体"/>
                <w:sz w:val="24"/>
              </w:rPr>
            </w:pPr>
          </w:p>
        </w:tc>
      </w:tr>
      <w:tr w:rsidR="00C47985" w14:paraId="2204CDE8" w14:textId="77777777">
        <w:trPr>
          <w:trHeight w:val="567"/>
        </w:trPr>
        <w:tc>
          <w:tcPr>
            <w:tcW w:w="939" w:type="dxa"/>
            <w:vAlign w:val="center"/>
          </w:tcPr>
          <w:p w14:paraId="13822603" w14:textId="77777777" w:rsidR="00C47985" w:rsidRDefault="00DD4132">
            <w:pPr>
              <w:spacing w:line="400" w:lineRule="exact"/>
              <w:jc w:val="center"/>
              <w:rPr>
                <w:rFonts w:ascii="宋体" w:hAnsi="宋体" w:cs="宋体"/>
                <w:sz w:val="24"/>
              </w:rPr>
            </w:pPr>
            <w:r>
              <w:rPr>
                <w:rFonts w:ascii="宋体" w:hAnsi="宋体" w:cs="宋体" w:hint="eastAsia"/>
                <w:sz w:val="24"/>
              </w:rPr>
              <w:t>5</w:t>
            </w:r>
          </w:p>
        </w:tc>
        <w:tc>
          <w:tcPr>
            <w:tcW w:w="1489" w:type="dxa"/>
            <w:vAlign w:val="center"/>
          </w:tcPr>
          <w:p w14:paraId="7278BD91" w14:textId="77777777" w:rsidR="00C47985" w:rsidRDefault="00DD4132">
            <w:pPr>
              <w:spacing w:line="400" w:lineRule="exact"/>
              <w:jc w:val="center"/>
              <w:rPr>
                <w:rFonts w:ascii="宋体" w:hAnsi="宋体" w:cs="宋体"/>
                <w:sz w:val="24"/>
              </w:rPr>
            </w:pPr>
            <w:r>
              <w:rPr>
                <w:rFonts w:ascii="宋体" w:hAnsi="宋体" w:cs="宋体" w:hint="eastAsia"/>
                <w:sz w:val="24"/>
              </w:rPr>
              <w:t>西服上衣</w:t>
            </w:r>
          </w:p>
        </w:tc>
        <w:tc>
          <w:tcPr>
            <w:tcW w:w="1030" w:type="dxa"/>
            <w:vAlign w:val="center"/>
          </w:tcPr>
          <w:p w14:paraId="21C13C44"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c>
          <w:tcPr>
            <w:tcW w:w="1810" w:type="dxa"/>
            <w:vAlign w:val="center"/>
          </w:tcPr>
          <w:p w14:paraId="2C1E29DD"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元/件</w:t>
            </w:r>
          </w:p>
        </w:tc>
        <w:tc>
          <w:tcPr>
            <w:tcW w:w="1340" w:type="dxa"/>
            <w:vAlign w:val="center"/>
          </w:tcPr>
          <w:p w14:paraId="177DFD4F"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699DA3BD" w14:textId="77777777" w:rsidR="00C47985" w:rsidRDefault="00C47985">
            <w:pPr>
              <w:spacing w:line="400" w:lineRule="exact"/>
              <w:jc w:val="center"/>
              <w:rPr>
                <w:rFonts w:ascii="宋体" w:hAnsi="宋体" w:cs="宋体"/>
                <w:sz w:val="24"/>
              </w:rPr>
            </w:pPr>
          </w:p>
        </w:tc>
        <w:tc>
          <w:tcPr>
            <w:tcW w:w="930" w:type="dxa"/>
            <w:vMerge/>
            <w:vAlign w:val="center"/>
          </w:tcPr>
          <w:p w14:paraId="03EC26BD" w14:textId="77777777" w:rsidR="00C47985" w:rsidRDefault="00C47985">
            <w:pPr>
              <w:spacing w:line="400" w:lineRule="exact"/>
              <w:jc w:val="center"/>
              <w:rPr>
                <w:rFonts w:ascii="宋体" w:hAnsi="宋体" w:cs="宋体"/>
                <w:sz w:val="24"/>
              </w:rPr>
            </w:pPr>
          </w:p>
        </w:tc>
      </w:tr>
      <w:tr w:rsidR="00C47985" w14:paraId="67B00752" w14:textId="77777777">
        <w:trPr>
          <w:trHeight w:val="567"/>
        </w:trPr>
        <w:tc>
          <w:tcPr>
            <w:tcW w:w="939" w:type="dxa"/>
            <w:vAlign w:val="center"/>
          </w:tcPr>
          <w:p w14:paraId="7CF4D19A" w14:textId="77777777" w:rsidR="00C47985" w:rsidRDefault="00DD4132">
            <w:pPr>
              <w:spacing w:line="400" w:lineRule="exact"/>
              <w:jc w:val="center"/>
              <w:rPr>
                <w:rFonts w:ascii="宋体" w:hAnsi="宋体" w:cs="宋体"/>
                <w:sz w:val="24"/>
              </w:rPr>
            </w:pPr>
            <w:r>
              <w:rPr>
                <w:rFonts w:ascii="宋体" w:hAnsi="宋体" w:cs="宋体" w:hint="eastAsia"/>
                <w:sz w:val="24"/>
              </w:rPr>
              <w:t>6</w:t>
            </w:r>
          </w:p>
        </w:tc>
        <w:tc>
          <w:tcPr>
            <w:tcW w:w="1489" w:type="dxa"/>
            <w:vAlign w:val="center"/>
          </w:tcPr>
          <w:p w14:paraId="40E82779" w14:textId="77777777" w:rsidR="00C47985" w:rsidRDefault="00DD4132">
            <w:pPr>
              <w:spacing w:line="400" w:lineRule="exact"/>
              <w:jc w:val="center"/>
              <w:rPr>
                <w:rFonts w:ascii="宋体" w:hAnsi="宋体" w:cs="宋体"/>
                <w:sz w:val="24"/>
              </w:rPr>
            </w:pPr>
            <w:r>
              <w:rPr>
                <w:rFonts w:ascii="宋体" w:hAnsi="宋体" w:cs="宋体" w:hint="eastAsia"/>
                <w:sz w:val="24"/>
              </w:rPr>
              <w:t>西裤</w:t>
            </w:r>
          </w:p>
        </w:tc>
        <w:tc>
          <w:tcPr>
            <w:tcW w:w="1030" w:type="dxa"/>
            <w:vAlign w:val="center"/>
          </w:tcPr>
          <w:p w14:paraId="4410457A" w14:textId="77777777" w:rsidR="00C47985" w:rsidRDefault="00DD4132">
            <w:pPr>
              <w:spacing w:line="400" w:lineRule="exact"/>
              <w:jc w:val="center"/>
              <w:rPr>
                <w:rFonts w:ascii="宋体" w:hAnsi="宋体" w:cs="宋体"/>
                <w:sz w:val="24"/>
              </w:rPr>
            </w:pPr>
            <w:r>
              <w:rPr>
                <w:rFonts w:ascii="宋体" w:hAnsi="宋体" w:cs="宋体" w:hint="eastAsia"/>
                <w:sz w:val="24"/>
              </w:rPr>
              <w:t>1条</w:t>
            </w:r>
          </w:p>
        </w:tc>
        <w:tc>
          <w:tcPr>
            <w:tcW w:w="1810" w:type="dxa"/>
            <w:vAlign w:val="center"/>
          </w:tcPr>
          <w:p w14:paraId="1ED1797A"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元/条</w:t>
            </w:r>
          </w:p>
        </w:tc>
        <w:tc>
          <w:tcPr>
            <w:tcW w:w="1340" w:type="dxa"/>
            <w:vAlign w:val="center"/>
          </w:tcPr>
          <w:p w14:paraId="76FFBEBD"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2DB099DF" w14:textId="77777777" w:rsidR="00C47985" w:rsidRDefault="00C47985">
            <w:pPr>
              <w:spacing w:line="400" w:lineRule="exact"/>
              <w:jc w:val="center"/>
              <w:rPr>
                <w:rFonts w:ascii="宋体" w:hAnsi="宋体" w:cs="宋体"/>
                <w:sz w:val="24"/>
              </w:rPr>
            </w:pPr>
          </w:p>
        </w:tc>
        <w:tc>
          <w:tcPr>
            <w:tcW w:w="930" w:type="dxa"/>
            <w:vMerge/>
            <w:vAlign w:val="center"/>
          </w:tcPr>
          <w:p w14:paraId="39A4B0E6" w14:textId="77777777" w:rsidR="00C47985" w:rsidRDefault="00C47985">
            <w:pPr>
              <w:spacing w:line="400" w:lineRule="exact"/>
              <w:jc w:val="center"/>
              <w:rPr>
                <w:rFonts w:ascii="宋体" w:hAnsi="宋体" w:cs="宋体"/>
                <w:sz w:val="24"/>
              </w:rPr>
            </w:pPr>
          </w:p>
        </w:tc>
      </w:tr>
      <w:tr w:rsidR="00C47985" w14:paraId="0B68103C" w14:textId="77777777">
        <w:trPr>
          <w:trHeight w:val="567"/>
        </w:trPr>
        <w:tc>
          <w:tcPr>
            <w:tcW w:w="939" w:type="dxa"/>
            <w:vAlign w:val="center"/>
          </w:tcPr>
          <w:p w14:paraId="37B8591A" w14:textId="77777777" w:rsidR="00C47985" w:rsidRDefault="00DD4132">
            <w:pPr>
              <w:spacing w:line="400" w:lineRule="exact"/>
              <w:jc w:val="center"/>
              <w:rPr>
                <w:rFonts w:ascii="宋体" w:hAnsi="宋体" w:cs="宋体"/>
                <w:sz w:val="24"/>
              </w:rPr>
            </w:pPr>
            <w:r>
              <w:rPr>
                <w:rFonts w:ascii="宋体" w:hAnsi="宋体" w:cs="宋体" w:hint="eastAsia"/>
                <w:sz w:val="24"/>
              </w:rPr>
              <w:t>7</w:t>
            </w:r>
          </w:p>
        </w:tc>
        <w:tc>
          <w:tcPr>
            <w:tcW w:w="1489" w:type="dxa"/>
            <w:vAlign w:val="center"/>
          </w:tcPr>
          <w:p w14:paraId="4B54BE38" w14:textId="77777777" w:rsidR="00C47985" w:rsidRDefault="00DD4132">
            <w:pPr>
              <w:spacing w:line="400" w:lineRule="exact"/>
              <w:jc w:val="center"/>
              <w:rPr>
                <w:rFonts w:ascii="宋体" w:hAnsi="宋体" w:cs="宋体"/>
                <w:sz w:val="24"/>
              </w:rPr>
            </w:pPr>
            <w:r>
              <w:rPr>
                <w:rFonts w:ascii="宋体" w:hAnsi="宋体" w:cs="宋体" w:hint="eastAsia"/>
                <w:sz w:val="24"/>
              </w:rPr>
              <w:t>大衣</w:t>
            </w:r>
          </w:p>
        </w:tc>
        <w:tc>
          <w:tcPr>
            <w:tcW w:w="1030" w:type="dxa"/>
            <w:vAlign w:val="center"/>
          </w:tcPr>
          <w:p w14:paraId="6B4F3BC4"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c>
          <w:tcPr>
            <w:tcW w:w="1810" w:type="dxa"/>
            <w:vAlign w:val="center"/>
          </w:tcPr>
          <w:p w14:paraId="79A83882"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元/件</w:t>
            </w:r>
          </w:p>
        </w:tc>
        <w:tc>
          <w:tcPr>
            <w:tcW w:w="1340" w:type="dxa"/>
            <w:vAlign w:val="center"/>
          </w:tcPr>
          <w:p w14:paraId="437D5901"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3AD2F695" w14:textId="77777777" w:rsidR="00C47985" w:rsidRDefault="00C47985">
            <w:pPr>
              <w:spacing w:line="400" w:lineRule="exact"/>
              <w:jc w:val="center"/>
              <w:rPr>
                <w:rFonts w:ascii="宋体" w:hAnsi="宋体" w:cs="宋体"/>
                <w:sz w:val="24"/>
              </w:rPr>
            </w:pPr>
          </w:p>
        </w:tc>
        <w:tc>
          <w:tcPr>
            <w:tcW w:w="930" w:type="dxa"/>
            <w:vMerge/>
            <w:vAlign w:val="center"/>
          </w:tcPr>
          <w:p w14:paraId="66455C2E" w14:textId="77777777" w:rsidR="00C47985" w:rsidRDefault="00C47985">
            <w:pPr>
              <w:spacing w:line="400" w:lineRule="exact"/>
              <w:jc w:val="center"/>
              <w:rPr>
                <w:rFonts w:ascii="宋体" w:hAnsi="宋体" w:cs="宋体"/>
                <w:sz w:val="24"/>
              </w:rPr>
            </w:pPr>
          </w:p>
        </w:tc>
      </w:tr>
      <w:tr w:rsidR="00C47985" w14:paraId="04ACFDDF" w14:textId="77777777">
        <w:trPr>
          <w:trHeight w:val="567"/>
        </w:trPr>
        <w:tc>
          <w:tcPr>
            <w:tcW w:w="939" w:type="dxa"/>
            <w:vAlign w:val="center"/>
          </w:tcPr>
          <w:p w14:paraId="03D4B869" w14:textId="77777777" w:rsidR="00C47985" w:rsidRDefault="00DD4132">
            <w:pPr>
              <w:spacing w:line="400" w:lineRule="exact"/>
              <w:jc w:val="center"/>
              <w:rPr>
                <w:rFonts w:ascii="宋体" w:hAnsi="宋体" w:cs="宋体"/>
                <w:sz w:val="24"/>
              </w:rPr>
            </w:pPr>
            <w:r>
              <w:rPr>
                <w:rFonts w:ascii="宋体" w:hAnsi="宋体" w:cs="宋体" w:hint="eastAsia"/>
                <w:sz w:val="24"/>
              </w:rPr>
              <w:t>8</w:t>
            </w:r>
          </w:p>
        </w:tc>
        <w:tc>
          <w:tcPr>
            <w:tcW w:w="1489" w:type="dxa"/>
            <w:vAlign w:val="center"/>
          </w:tcPr>
          <w:p w14:paraId="357EAE0A" w14:textId="77777777" w:rsidR="00C47985" w:rsidRDefault="00DD4132">
            <w:pPr>
              <w:spacing w:line="400" w:lineRule="exact"/>
              <w:jc w:val="center"/>
              <w:rPr>
                <w:rFonts w:ascii="宋体" w:hAnsi="宋体" w:cs="宋体"/>
                <w:sz w:val="24"/>
              </w:rPr>
            </w:pPr>
            <w:r>
              <w:rPr>
                <w:rFonts w:ascii="宋体" w:hAnsi="宋体" w:cs="宋体" w:hint="eastAsia"/>
                <w:sz w:val="24"/>
              </w:rPr>
              <w:t>羊绒衫</w:t>
            </w:r>
          </w:p>
        </w:tc>
        <w:tc>
          <w:tcPr>
            <w:tcW w:w="1030" w:type="dxa"/>
            <w:vAlign w:val="center"/>
          </w:tcPr>
          <w:p w14:paraId="4FFC8A8F"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c>
          <w:tcPr>
            <w:tcW w:w="1810" w:type="dxa"/>
            <w:vAlign w:val="center"/>
          </w:tcPr>
          <w:p w14:paraId="168CC914"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元/件</w:t>
            </w:r>
          </w:p>
        </w:tc>
        <w:tc>
          <w:tcPr>
            <w:tcW w:w="1340" w:type="dxa"/>
            <w:vAlign w:val="center"/>
          </w:tcPr>
          <w:p w14:paraId="29E5A07C"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0E3201C9" w14:textId="77777777" w:rsidR="00C47985" w:rsidRDefault="00C47985">
            <w:pPr>
              <w:spacing w:line="400" w:lineRule="exact"/>
              <w:jc w:val="center"/>
              <w:rPr>
                <w:rFonts w:ascii="宋体" w:hAnsi="宋体" w:cs="宋体"/>
                <w:sz w:val="24"/>
              </w:rPr>
            </w:pPr>
          </w:p>
        </w:tc>
        <w:tc>
          <w:tcPr>
            <w:tcW w:w="930" w:type="dxa"/>
            <w:vMerge/>
            <w:vAlign w:val="center"/>
          </w:tcPr>
          <w:p w14:paraId="52D6C538" w14:textId="77777777" w:rsidR="00C47985" w:rsidRDefault="00C47985">
            <w:pPr>
              <w:spacing w:line="400" w:lineRule="exact"/>
              <w:jc w:val="center"/>
              <w:rPr>
                <w:rFonts w:ascii="宋体" w:hAnsi="宋体" w:cs="宋体"/>
                <w:sz w:val="24"/>
              </w:rPr>
            </w:pPr>
          </w:p>
        </w:tc>
      </w:tr>
      <w:tr w:rsidR="00C47985" w14:paraId="2D3607A9" w14:textId="77777777">
        <w:trPr>
          <w:trHeight w:val="567"/>
        </w:trPr>
        <w:tc>
          <w:tcPr>
            <w:tcW w:w="6608" w:type="dxa"/>
            <w:gridSpan w:val="5"/>
            <w:vAlign w:val="center"/>
          </w:tcPr>
          <w:p w14:paraId="312C3FCB" w14:textId="77777777" w:rsidR="00C47985" w:rsidRDefault="00DD4132">
            <w:pPr>
              <w:spacing w:line="400" w:lineRule="exact"/>
              <w:jc w:val="center"/>
              <w:rPr>
                <w:rFonts w:ascii="宋体" w:hAnsi="宋体" w:cs="宋体"/>
                <w:sz w:val="24"/>
              </w:rPr>
            </w:pPr>
            <w:r>
              <w:rPr>
                <w:rFonts w:ascii="宋体" w:hAnsi="宋体" w:cs="宋体" w:hint="eastAsia"/>
                <w:sz w:val="24"/>
              </w:rPr>
              <w:t>（一）合计</w:t>
            </w:r>
          </w:p>
        </w:tc>
        <w:tc>
          <w:tcPr>
            <w:tcW w:w="2730" w:type="dxa"/>
            <w:gridSpan w:val="2"/>
            <w:vAlign w:val="center"/>
          </w:tcPr>
          <w:p w14:paraId="693A5218"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r>
      <w:tr w:rsidR="00C47985" w14:paraId="34AC2B2A" w14:textId="77777777">
        <w:trPr>
          <w:trHeight w:val="567"/>
        </w:trPr>
        <w:tc>
          <w:tcPr>
            <w:tcW w:w="939" w:type="dxa"/>
            <w:vAlign w:val="center"/>
          </w:tcPr>
          <w:p w14:paraId="25562868" w14:textId="77777777" w:rsidR="00C47985" w:rsidRDefault="00DD4132">
            <w:pPr>
              <w:spacing w:line="400" w:lineRule="exact"/>
              <w:jc w:val="center"/>
              <w:rPr>
                <w:rFonts w:ascii="宋体" w:hAnsi="宋体" w:cs="宋体"/>
                <w:sz w:val="24"/>
              </w:rPr>
            </w:pPr>
            <w:r>
              <w:rPr>
                <w:rFonts w:ascii="宋体" w:hAnsi="宋体" w:cs="宋体" w:hint="eastAsia"/>
                <w:b/>
                <w:bCs/>
                <w:sz w:val="24"/>
              </w:rPr>
              <w:t>（二）</w:t>
            </w:r>
          </w:p>
        </w:tc>
        <w:tc>
          <w:tcPr>
            <w:tcW w:w="8399" w:type="dxa"/>
            <w:gridSpan w:val="6"/>
            <w:vAlign w:val="center"/>
          </w:tcPr>
          <w:p w14:paraId="1B580330" w14:textId="77777777" w:rsidR="00C47985" w:rsidRDefault="00DD4132">
            <w:pPr>
              <w:spacing w:line="400" w:lineRule="exact"/>
              <w:jc w:val="center"/>
              <w:rPr>
                <w:rFonts w:ascii="宋体" w:hAnsi="宋体" w:cs="宋体"/>
                <w:sz w:val="24"/>
              </w:rPr>
            </w:pPr>
            <w:r>
              <w:rPr>
                <w:rFonts w:ascii="宋体" w:hAnsi="宋体" w:cs="宋体" w:hint="eastAsia"/>
                <w:b/>
                <w:bCs/>
                <w:sz w:val="24"/>
              </w:rPr>
              <w:t>男性工作服</w:t>
            </w:r>
          </w:p>
        </w:tc>
      </w:tr>
      <w:tr w:rsidR="00C47985" w14:paraId="3F9C09A2" w14:textId="77777777">
        <w:trPr>
          <w:trHeight w:val="567"/>
        </w:trPr>
        <w:tc>
          <w:tcPr>
            <w:tcW w:w="939" w:type="dxa"/>
            <w:vAlign w:val="center"/>
          </w:tcPr>
          <w:p w14:paraId="2D67C70D" w14:textId="77777777" w:rsidR="00C47985" w:rsidRDefault="00DD4132">
            <w:pPr>
              <w:spacing w:line="400" w:lineRule="exact"/>
              <w:jc w:val="center"/>
              <w:rPr>
                <w:rFonts w:ascii="宋体" w:hAnsi="宋体" w:cs="宋体"/>
                <w:sz w:val="24"/>
              </w:rPr>
            </w:pPr>
            <w:r>
              <w:rPr>
                <w:rFonts w:ascii="宋体" w:hAnsi="宋体" w:cs="宋体" w:hint="eastAsia"/>
                <w:sz w:val="24"/>
              </w:rPr>
              <w:t>1</w:t>
            </w:r>
          </w:p>
        </w:tc>
        <w:tc>
          <w:tcPr>
            <w:tcW w:w="1489" w:type="dxa"/>
            <w:vAlign w:val="center"/>
          </w:tcPr>
          <w:p w14:paraId="1AB96402" w14:textId="77777777" w:rsidR="00C47985" w:rsidRDefault="00DD4132">
            <w:pPr>
              <w:spacing w:line="400" w:lineRule="exact"/>
              <w:jc w:val="center"/>
              <w:rPr>
                <w:rFonts w:ascii="宋体" w:hAnsi="宋体" w:cs="宋体"/>
                <w:sz w:val="24"/>
              </w:rPr>
            </w:pPr>
            <w:r>
              <w:rPr>
                <w:rFonts w:ascii="宋体" w:hAnsi="宋体" w:cs="宋体" w:hint="eastAsia"/>
                <w:sz w:val="24"/>
              </w:rPr>
              <w:t>长袖衬衫</w:t>
            </w:r>
          </w:p>
        </w:tc>
        <w:tc>
          <w:tcPr>
            <w:tcW w:w="1030" w:type="dxa"/>
            <w:vAlign w:val="center"/>
          </w:tcPr>
          <w:p w14:paraId="26EC33BB" w14:textId="77777777" w:rsidR="00C47985" w:rsidRDefault="00DD4132">
            <w:pPr>
              <w:spacing w:line="400" w:lineRule="exact"/>
              <w:jc w:val="center"/>
              <w:rPr>
                <w:rFonts w:ascii="宋体" w:hAnsi="宋体" w:cs="宋体"/>
                <w:sz w:val="24"/>
              </w:rPr>
            </w:pPr>
            <w:r>
              <w:rPr>
                <w:rFonts w:ascii="宋体" w:hAnsi="宋体" w:cs="宋体" w:hint="eastAsia"/>
                <w:sz w:val="24"/>
              </w:rPr>
              <w:t>3件</w:t>
            </w:r>
          </w:p>
        </w:tc>
        <w:tc>
          <w:tcPr>
            <w:tcW w:w="1810" w:type="dxa"/>
            <w:vAlign w:val="center"/>
          </w:tcPr>
          <w:p w14:paraId="1F20A217" w14:textId="77777777" w:rsidR="00C47985" w:rsidRDefault="00C47985">
            <w:pPr>
              <w:spacing w:line="400" w:lineRule="exact"/>
              <w:jc w:val="center"/>
              <w:rPr>
                <w:rFonts w:ascii="宋体" w:hAnsi="宋体" w:cs="宋体"/>
                <w:sz w:val="24"/>
              </w:rPr>
            </w:pPr>
          </w:p>
        </w:tc>
        <w:tc>
          <w:tcPr>
            <w:tcW w:w="1340" w:type="dxa"/>
            <w:vAlign w:val="center"/>
          </w:tcPr>
          <w:p w14:paraId="511C648C"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restart"/>
            <w:vAlign w:val="center"/>
          </w:tcPr>
          <w:p w14:paraId="357CF67D"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元/套</w:t>
            </w:r>
          </w:p>
        </w:tc>
        <w:tc>
          <w:tcPr>
            <w:tcW w:w="930" w:type="dxa"/>
            <w:vMerge w:val="restart"/>
            <w:vAlign w:val="center"/>
          </w:tcPr>
          <w:p w14:paraId="49733AF2" w14:textId="77777777" w:rsidR="00C47985" w:rsidRDefault="00DD4132">
            <w:pPr>
              <w:spacing w:line="400" w:lineRule="exact"/>
              <w:jc w:val="center"/>
              <w:rPr>
                <w:rFonts w:ascii="宋体" w:hAnsi="宋体" w:cs="宋体"/>
                <w:sz w:val="24"/>
              </w:rPr>
            </w:pPr>
            <w:r>
              <w:rPr>
                <w:rFonts w:ascii="宋体" w:hAnsi="宋体" w:cs="宋体" w:hint="eastAsia"/>
                <w:sz w:val="24"/>
              </w:rPr>
              <w:t>26套</w:t>
            </w:r>
          </w:p>
        </w:tc>
      </w:tr>
      <w:tr w:rsidR="00C47985" w14:paraId="3D975D7D" w14:textId="77777777">
        <w:trPr>
          <w:trHeight w:val="567"/>
        </w:trPr>
        <w:tc>
          <w:tcPr>
            <w:tcW w:w="939" w:type="dxa"/>
            <w:vAlign w:val="center"/>
          </w:tcPr>
          <w:p w14:paraId="77124A14" w14:textId="77777777" w:rsidR="00C47985" w:rsidRDefault="00DD4132">
            <w:pPr>
              <w:spacing w:line="400" w:lineRule="exact"/>
              <w:jc w:val="center"/>
              <w:rPr>
                <w:rFonts w:ascii="宋体" w:hAnsi="宋体" w:cs="宋体"/>
                <w:sz w:val="24"/>
              </w:rPr>
            </w:pPr>
            <w:r>
              <w:rPr>
                <w:rFonts w:ascii="宋体" w:hAnsi="宋体" w:cs="宋体" w:hint="eastAsia"/>
                <w:sz w:val="24"/>
              </w:rPr>
              <w:t>2</w:t>
            </w:r>
          </w:p>
        </w:tc>
        <w:tc>
          <w:tcPr>
            <w:tcW w:w="1489" w:type="dxa"/>
            <w:vAlign w:val="center"/>
          </w:tcPr>
          <w:p w14:paraId="652DA1D8" w14:textId="77777777" w:rsidR="00C47985" w:rsidRDefault="00DD4132">
            <w:pPr>
              <w:spacing w:line="400" w:lineRule="exact"/>
              <w:jc w:val="center"/>
              <w:rPr>
                <w:rFonts w:ascii="宋体" w:hAnsi="宋体" w:cs="宋体"/>
                <w:sz w:val="24"/>
              </w:rPr>
            </w:pPr>
            <w:r>
              <w:rPr>
                <w:rFonts w:ascii="宋体" w:hAnsi="宋体" w:cs="宋体" w:hint="eastAsia"/>
                <w:sz w:val="24"/>
              </w:rPr>
              <w:t>短袖衬衫</w:t>
            </w:r>
          </w:p>
        </w:tc>
        <w:tc>
          <w:tcPr>
            <w:tcW w:w="1030" w:type="dxa"/>
            <w:vAlign w:val="center"/>
          </w:tcPr>
          <w:p w14:paraId="71607EB2" w14:textId="77777777" w:rsidR="00C47985" w:rsidRDefault="00DD4132">
            <w:pPr>
              <w:spacing w:line="400" w:lineRule="exact"/>
              <w:jc w:val="center"/>
              <w:rPr>
                <w:rFonts w:ascii="宋体" w:hAnsi="宋体" w:cs="宋体"/>
                <w:sz w:val="24"/>
              </w:rPr>
            </w:pPr>
            <w:r>
              <w:rPr>
                <w:rFonts w:ascii="宋体" w:hAnsi="宋体" w:cs="宋体" w:hint="eastAsia"/>
                <w:sz w:val="24"/>
              </w:rPr>
              <w:t>3件</w:t>
            </w:r>
          </w:p>
        </w:tc>
        <w:tc>
          <w:tcPr>
            <w:tcW w:w="1810" w:type="dxa"/>
            <w:vAlign w:val="center"/>
          </w:tcPr>
          <w:p w14:paraId="14732855" w14:textId="77777777" w:rsidR="00C47985" w:rsidRDefault="00C47985">
            <w:pPr>
              <w:spacing w:line="400" w:lineRule="exact"/>
              <w:jc w:val="center"/>
              <w:rPr>
                <w:rFonts w:ascii="宋体" w:hAnsi="宋体" w:cs="宋体"/>
                <w:sz w:val="24"/>
              </w:rPr>
            </w:pPr>
          </w:p>
        </w:tc>
        <w:tc>
          <w:tcPr>
            <w:tcW w:w="1340" w:type="dxa"/>
            <w:vAlign w:val="center"/>
          </w:tcPr>
          <w:p w14:paraId="0717A11A"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2A045221" w14:textId="77777777" w:rsidR="00C47985" w:rsidRDefault="00C47985">
            <w:pPr>
              <w:spacing w:line="400" w:lineRule="exact"/>
              <w:jc w:val="center"/>
              <w:rPr>
                <w:rFonts w:ascii="宋体" w:hAnsi="宋体" w:cs="宋体"/>
                <w:sz w:val="24"/>
              </w:rPr>
            </w:pPr>
          </w:p>
        </w:tc>
        <w:tc>
          <w:tcPr>
            <w:tcW w:w="930" w:type="dxa"/>
            <w:vMerge/>
            <w:vAlign w:val="center"/>
          </w:tcPr>
          <w:p w14:paraId="351A6851" w14:textId="77777777" w:rsidR="00C47985" w:rsidRDefault="00C47985">
            <w:pPr>
              <w:spacing w:line="400" w:lineRule="exact"/>
              <w:jc w:val="center"/>
              <w:rPr>
                <w:rFonts w:ascii="宋体" w:hAnsi="宋体" w:cs="宋体"/>
                <w:sz w:val="24"/>
              </w:rPr>
            </w:pPr>
          </w:p>
        </w:tc>
      </w:tr>
      <w:tr w:rsidR="00C47985" w14:paraId="55E73DDC" w14:textId="77777777">
        <w:trPr>
          <w:trHeight w:val="567"/>
        </w:trPr>
        <w:tc>
          <w:tcPr>
            <w:tcW w:w="939" w:type="dxa"/>
            <w:vAlign w:val="center"/>
          </w:tcPr>
          <w:p w14:paraId="5EA9A0DE" w14:textId="77777777" w:rsidR="00C47985" w:rsidRDefault="00DD4132">
            <w:pPr>
              <w:spacing w:line="400" w:lineRule="exact"/>
              <w:jc w:val="center"/>
              <w:rPr>
                <w:rFonts w:ascii="宋体" w:hAnsi="宋体" w:cs="宋体"/>
                <w:sz w:val="24"/>
              </w:rPr>
            </w:pPr>
            <w:r>
              <w:rPr>
                <w:rFonts w:ascii="宋体" w:hAnsi="宋体" w:cs="宋体" w:hint="eastAsia"/>
                <w:sz w:val="24"/>
              </w:rPr>
              <w:t>3</w:t>
            </w:r>
          </w:p>
        </w:tc>
        <w:tc>
          <w:tcPr>
            <w:tcW w:w="1489" w:type="dxa"/>
            <w:vAlign w:val="center"/>
          </w:tcPr>
          <w:p w14:paraId="11AD9B86" w14:textId="77777777" w:rsidR="00C47985" w:rsidRDefault="00DD4132">
            <w:pPr>
              <w:spacing w:line="400" w:lineRule="exact"/>
              <w:jc w:val="center"/>
              <w:rPr>
                <w:rFonts w:ascii="宋体" w:hAnsi="宋体" w:cs="宋体"/>
                <w:sz w:val="24"/>
              </w:rPr>
            </w:pPr>
            <w:r>
              <w:rPr>
                <w:rFonts w:ascii="宋体" w:hAnsi="宋体" w:cs="宋体" w:hint="eastAsia"/>
                <w:sz w:val="24"/>
              </w:rPr>
              <w:t>夏裤</w:t>
            </w:r>
          </w:p>
        </w:tc>
        <w:tc>
          <w:tcPr>
            <w:tcW w:w="1030" w:type="dxa"/>
            <w:vAlign w:val="center"/>
          </w:tcPr>
          <w:p w14:paraId="4040209F" w14:textId="77777777" w:rsidR="00C47985" w:rsidRDefault="00DD4132">
            <w:pPr>
              <w:spacing w:line="400" w:lineRule="exact"/>
              <w:jc w:val="center"/>
              <w:rPr>
                <w:rFonts w:ascii="宋体" w:hAnsi="宋体" w:cs="宋体"/>
                <w:sz w:val="24"/>
              </w:rPr>
            </w:pPr>
            <w:r>
              <w:rPr>
                <w:rFonts w:ascii="宋体" w:hAnsi="宋体" w:cs="宋体" w:hint="eastAsia"/>
                <w:sz w:val="24"/>
              </w:rPr>
              <w:t>2条</w:t>
            </w:r>
          </w:p>
        </w:tc>
        <w:tc>
          <w:tcPr>
            <w:tcW w:w="1810" w:type="dxa"/>
            <w:vAlign w:val="center"/>
          </w:tcPr>
          <w:p w14:paraId="6C015886" w14:textId="77777777" w:rsidR="00C47985" w:rsidRDefault="00C47985">
            <w:pPr>
              <w:spacing w:line="400" w:lineRule="exact"/>
              <w:jc w:val="center"/>
              <w:rPr>
                <w:rFonts w:ascii="宋体" w:hAnsi="宋体" w:cs="宋体"/>
                <w:sz w:val="24"/>
              </w:rPr>
            </w:pPr>
          </w:p>
        </w:tc>
        <w:tc>
          <w:tcPr>
            <w:tcW w:w="1340" w:type="dxa"/>
            <w:vAlign w:val="center"/>
          </w:tcPr>
          <w:p w14:paraId="326F4C5A"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24A14C4A" w14:textId="77777777" w:rsidR="00C47985" w:rsidRDefault="00C47985">
            <w:pPr>
              <w:spacing w:line="400" w:lineRule="exact"/>
              <w:jc w:val="center"/>
              <w:rPr>
                <w:rFonts w:ascii="宋体" w:hAnsi="宋体" w:cs="宋体"/>
                <w:sz w:val="24"/>
              </w:rPr>
            </w:pPr>
          </w:p>
        </w:tc>
        <w:tc>
          <w:tcPr>
            <w:tcW w:w="930" w:type="dxa"/>
            <w:vMerge/>
            <w:vAlign w:val="center"/>
          </w:tcPr>
          <w:p w14:paraId="623F2C61" w14:textId="77777777" w:rsidR="00C47985" w:rsidRDefault="00C47985">
            <w:pPr>
              <w:spacing w:line="400" w:lineRule="exact"/>
              <w:jc w:val="center"/>
              <w:rPr>
                <w:rFonts w:ascii="宋体" w:hAnsi="宋体" w:cs="宋体"/>
                <w:sz w:val="24"/>
              </w:rPr>
            </w:pPr>
          </w:p>
        </w:tc>
      </w:tr>
      <w:tr w:rsidR="00C47985" w14:paraId="23834B46" w14:textId="77777777">
        <w:trPr>
          <w:trHeight w:val="567"/>
        </w:trPr>
        <w:tc>
          <w:tcPr>
            <w:tcW w:w="939" w:type="dxa"/>
            <w:vAlign w:val="center"/>
          </w:tcPr>
          <w:p w14:paraId="5B7B242E" w14:textId="77777777" w:rsidR="00C47985" w:rsidRDefault="00DD4132">
            <w:pPr>
              <w:spacing w:line="400" w:lineRule="exact"/>
              <w:jc w:val="center"/>
              <w:rPr>
                <w:rFonts w:ascii="宋体" w:hAnsi="宋体" w:cs="宋体"/>
                <w:sz w:val="24"/>
              </w:rPr>
            </w:pPr>
            <w:r>
              <w:rPr>
                <w:rFonts w:ascii="宋体" w:hAnsi="宋体" w:cs="宋体" w:hint="eastAsia"/>
                <w:sz w:val="24"/>
              </w:rPr>
              <w:t>4</w:t>
            </w:r>
          </w:p>
        </w:tc>
        <w:tc>
          <w:tcPr>
            <w:tcW w:w="1489" w:type="dxa"/>
            <w:vAlign w:val="center"/>
          </w:tcPr>
          <w:p w14:paraId="4FA7BA49" w14:textId="77777777" w:rsidR="00C47985" w:rsidRDefault="00DD4132">
            <w:pPr>
              <w:spacing w:line="400" w:lineRule="exact"/>
              <w:jc w:val="center"/>
              <w:rPr>
                <w:rFonts w:ascii="宋体" w:hAnsi="宋体" w:cs="宋体"/>
                <w:sz w:val="24"/>
              </w:rPr>
            </w:pPr>
            <w:r>
              <w:rPr>
                <w:rFonts w:ascii="宋体" w:hAnsi="宋体" w:cs="宋体" w:hint="eastAsia"/>
                <w:sz w:val="24"/>
              </w:rPr>
              <w:t>西服上衣</w:t>
            </w:r>
          </w:p>
        </w:tc>
        <w:tc>
          <w:tcPr>
            <w:tcW w:w="1030" w:type="dxa"/>
            <w:vAlign w:val="center"/>
          </w:tcPr>
          <w:p w14:paraId="4BD6712F"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c>
          <w:tcPr>
            <w:tcW w:w="1810" w:type="dxa"/>
            <w:vAlign w:val="center"/>
          </w:tcPr>
          <w:p w14:paraId="6D6F0C10" w14:textId="77777777" w:rsidR="00C47985" w:rsidRDefault="00C47985">
            <w:pPr>
              <w:spacing w:line="400" w:lineRule="exact"/>
              <w:jc w:val="center"/>
              <w:rPr>
                <w:rFonts w:ascii="宋体" w:hAnsi="宋体" w:cs="宋体"/>
                <w:sz w:val="24"/>
              </w:rPr>
            </w:pPr>
          </w:p>
        </w:tc>
        <w:tc>
          <w:tcPr>
            <w:tcW w:w="1340" w:type="dxa"/>
            <w:vAlign w:val="center"/>
          </w:tcPr>
          <w:p w14:paraId="203A7591"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1F9D85D4" w14:textId="77777777" w:rsidR="00C47985" w:rsidRDefault="00C47985">
            <w:pPr>
              <w:spacing w:line="400" w:lineRule="exact"/>
              <w:jc w:val="center"/>
              <w:rPr>
                <w:rFonts w:ascii="宋体" w:hAnsi="宋体" w:cs="宋体"/>
                <w:sz w:val="24"/>
              </w:rPr>
            </w:pPr>
          </w:p>
        </w:tc>
        <w:tc>
          <w:tcPr>
            <w:tcW w:w="930" w:type="dxa"/>
            <w:vMerge/>
            <w:vAlign w:val="center"/>
          </w:tcPr>
          <w:p w14:paraId="64367C29" w14:textId="77777777" w:rsidR="00C47985" w:rsidRDefault="00C47985">
            <w:pPr>
              <w:spacing w:line="400" w:lineRule="exact"/>
              <w:jc w:val="center"/>
              <w:rPr>
                <w:rFonts w:ascii="宋体" w:hAnsi="宋体" w:cs="宋体"/>
                <w:sz w:val="24"/>
              </w:rPr>
            </w:pPr>
          </w:p>
        </w:tc>
      </w:tr>
      <w:tr w:rsidR="00C47985" w14:paraId="3591D5F6" w14:textId="77777777">
        <w:trPr>
          <w:trHeight w:val="567"/>
        </w:trPr>
        <w:tc>
          <w:tcPr>
            <w:tcW w:w="939" w:type="dxa"/>
            <w:vAlign w:val="center"/>
          </w:tcPr>
          <w:p w14:paraId="07770D22" w14:textId="77777777" w:rsidR="00C47985" w:rsidRDefault="00DD4132">
            <w:pPr>
              <w:spacing w:line="400" w:lineRule="exact"/>
              <w:jc w:val="center"/>
              <w:rPr>
                <w:rFonts w:ascii="宋体" w:hAnsi="宋体" w:cs="宋体"/>
                <w:sz w:val="24"/>
              </w:rPr>
            </w:pPr>
            <w:r>
              <w:rPr>
                <w:rFonts w:ascii="宋体" w:hAnsi="宋体" w:cs="宋体" w:hint="eastAsia"/>
                <w:sz w:val="24"/>
              </w:rPr>
              <w:t>5</w:t>
            </w:r>
          </w:p>
        </w:tc>
        <w:tc>
          <w:tcPr>
            <w:tcW w:w="1489" w:type="dxa"/>
            <w:vAlign w:val="center"/>
          </w:tcPr>
          <w:p w14:paraId="032200EF" w14:textId="77777777" w:rsidR="00C47985" w:rsidRDefault="00DD4132">
            <w:pPr>
              <w:spacing w:line="400" w:lineRule="exact"/>
              <w:jc w:val="center"/>
              <w:rPr>
                <w:rFonts w:ascii="宋体" w:hAnsi="宋体" w:cs="宋体"/>
                <w:sz w:val="24"/>
              </w:rPr>
            </w:pPr>
            <w:r>
              <w:rPr>
                <w:rFonts w:ascii="宋体" w:hAnsi="宋体" w:cs="宋体" w:hint="eastAsia"/>
                <w:sz w:val="24"/>
              </w:rPr>
              <w:t>西裤</w:t>
            </w:r>
          </w:p>
        </w:tc>
        <w:tc>
          <w:tcPr>
            <w:tcW w:w="1030" w:type="dxa"/>
            <w:vAlign w:val="center"/>
          </w:tcPr>
          <w:p w14:paraId="3B2F541E" w14:textId="77777777" w:rsidR="00C47985" w:rsidRDefault="00DD4132">
            <w:pPr>
              <w:spacing w:line="400" w:lineRule="exact"/>
              <w:jc w:val="center"/>
              <w:rPr>
                <w:rFonts w:ascii="宋体" w:hAnsi="宋体" w:cs="宋体"/>
                <w:sz w:val="24"/>
              </w:rPr>
            </w:pPr>
            <w:r>
              <w:rPr>
                <w:rFonts w:ascii="宋体" w:hAnsi="宋体" w:cs="宋体" w:hint="eastAsia"/>
                <w:sz w:val="24"/>
              </w:rPr>
              <w:t>1条</w:t>
            </w:r>
          </w:p>
        </w:tc>
        <w:tc>
          <w:tcPr>
            <w:tcW w:w="1810" w:type="dxa"/>
            <w:vAlign w:val="center"/>
          </w:tcPr>
          <w:p w14:paraId="6CD68FEF" w14:textId="77777777" w:rsidR="00C47985" w:rsidRDefault="00C47985">
            <w:pPr>
              <w:spacing w:line="400" w:lineRule="exact"/>
              <w:jc w:val="center"/>
              <w:rPr>
                <w:rFonts w:ascii="宋体" w:hAnsi="宋体" w:cs="宋体"/>
                <w:sz w:val="24"/>
              </w:rPr>
            </w:pPr>
          </w:p>
        </w:tc>
        <w:tc>
          <w:tcPr>
            <w:tcW w:w="1340" w:type="dxa"/>
            <w:vAlign w:val="center"/>
          </w:tcPr>
          <w:p w14:paraId="0EDF8FEB"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6C235808" w14:textId="77777777" w:rsidR="00C47985" w:rsidRDefault="00C47985">
            <w:pPr>
              <w:spacing w:line="400" w:lineRule="exact"/>
              <w:jc w:val="center"/>
              <w:rPr>
                <w:rFonts w:ascii="宋体" w:hAnsi="宋体" w:cs="宋体"/>
                <w:sz w:val="24"/>
              </w:rPr>
            </w:pPr>
          </w:p>
        </w:tc>
        <w:tc>
          <w:tcPr>
            <w:tcW w:w="930" w:type="dxa"/>
            <w:vMerge/>
            <w:vAlign w:val="center"/>
          </w:tcPr>
          <w:p w14:paraId="04932657" w14:textId="77777777" w:rsidR="00C47985" w:rsidRDefault="00C47985">
            <w:pPr>
              <w:spacing w:line="400" w:lineRule="exact"/>
              <w:jc w:val="center"/>
              <w:rPr>
                <w:rFonts w:ascii="宋体" w:hAnsi="宋体" w:cs="宋体"/>
                <w:sz w:val="24"/>
              </w:rPr>
            </w:pPr>
          </w:p>
        </w:tc>
      </w:tr>
      <w:tr w:rsidR="00C47985" w14:paraId="73404AEC" w14:textId="77777777">
        <w:trPr>
          <w:trHeight w:val="567"/>
        </w:trPr>
        <w:tc>
          <w:tcPr>
            <w:tcW w:w="939" w:type="dxa"/>
            <w:vAlign w:val="center"/>
          </w:tcPr>
          <w:p w14:paraId="6B71ABC9" w14:textId="77777777" w:rsidR="00C47985" w:rsidRDefault="00DD4132">
            <w:pPr>
              <w:spacing w:line="400" w:lineRule="exact"/>
              <w:jc w:val="center"/>
              <w:rPr>
                <w:rFonts w:ascii="宋体" w:hAnsi="宋体" w:cs="宋体"/>
                <w:sz w:val="24"/>
              </w:rPr>
            </w:pPr>
            <w:r>
              <w:rPr>
                <w:rFonts w:ascii="宋体" w:hAnsi="宋体" w:cs="宋体" w:hint="eastAsia"/>
                <w:sz w:val="24"/>
              </w:rPr>
              <w:t>6</w:t>
            </w:r>
          </w:p>
        </w:tc>
        <w:tc>
          <w:tcPr>
            <w:tcW w:w="1489" w:type="dxa"/>
            <w:vAlign w:val="center"/>
          </w:tcPr>
          <w:p w14:paraId="78F60E8F" w14:textId="77777777" w:rsidR="00C47985" w:rsidRDefault="00DD4132">
            <w:pPr>
              <w:spacing w:line="400" w:lineRule="exact"/>
              <w:jc w:val="center"/>
              <w:rPr>
                <w:rFonts w:ascii="宋体" w:hAnsi="宋体" w:cs="宋体"/>
                <w:sz w:val="24"/>
              </w:rPr>
            </w:pPr>
            <w:r>
              <w:rPr>
                <w:rFonts w:ascii="宋体" w:hAnsi="宋体" w:cs="宋体" w:hint="eastAsia"/>
                <w:sz w:val="24"/>
              </w:rPr>
              <w:t>大衣</w:t>
            </w:r>
          </w:p>
        </w:tc>
        <w:tc>
          <w:tcPr>
            <w:tcW w:w="1030" w:type="dxa"/>
            <w:vAlign w:val="center"/>
          </w:tcPr>
          <w:p w14:paraId="5E2EF699"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c>
          <w:tcPr>
            <w:tcW w:w="1810" w:type="dxa"/>
            <w:vAlign w:val="center"/>
          </w:tcPr>
          <w:p w14:paraId="67FD1B32" w14:textId="77777777" w:rsidR="00C47985" w:rsidRDefault="00C47985">
            <w:pPr>
              <w:spacing w:line="400" w:lineRule="exact"/>
              <w:jc w:val="center"/>
              <w:rPr>
                <w:rFonts w:ascii="宋体" w:hAnsi="宋体" w:cs="宋体"/>
                <w:sz w:val="24"/>
              </w:rPr>
            </w:pPr>
          </w:p>
        </w:tc>
        <w:tc>
          <w:tcPr>
            <w:tcW w:w="1340" w:type="dxa"/>
            <w:vAlign w:val="center"/>
          </w:tcPr>
          <w:p w14:paraId="1002A016"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1088EA41" w14:textId="77777777" w:rsidR="00C47985" w:rsidRDefault="00C47985">
            <w:pPr>
              <w:spacing w:line="400" w:lineRule="exact"/>
              <w:jc w:val="center"/>
              <w:rPr>
                <w:rFonts w:ascii="宋体" w:hAnsi="宋体" w:cs="宋体"/>
                <w:sz w:val="24"/>
              </w:rPr>
            </w:pPr>
          </w:p>
        </w:tc>
        <w:tc>
          <w:tcPr>
            <w:tcW w:w="930" w:type="dxa"/>
            <w:vMerge/>
            <w:vAlign w:val="center"/>
          </w:tcPr>
          <w:p w14:paraId="62D304DE" w14:textId="77777777" w:rsidR="00C47985" w:rsidRDefault="00C47985">
            <w:pPr>
              <w:spacing w:line="400" w:lineRule="exact"/>
              <w:jc w:val="center"/>
              <w:rPr>
                <w:rFonts w:ascii="宋体" w:hAnsi="宋体" w:cs="宋体"/>
                <w:sz w:val="24"/>
              </w:rPr>
            </w:pPr>
          </w:p>
        </w:tc>
      </w:tr>
      <w:tr w:rsidR="00C47985" w14:paraId="7928DB2D" w14:textId="77777777">
        <w:trPr>
          <w:trHeight w:val="567"/>
        </w:trPr>
        <w:tc>
          <w:tcPr>
            <w:tcW w:w="939" w:type="dxa"/>
            <w:vAlign w:val="center"/>
          </w:tcPr>
          <w:p w14:paraId="20467503" w14:textId="77777777" w:rsidR="00C47985" w:rsidRDefault="00DD4132">
            <w:pPr>
              <w:spacing w:line="400" w:lineRule="exact"/>
              <w:jc w:val="center"/>
              <w:rPr>
                <w:rFonts w:ascii="宋体" w:hAnsi="宋体" w:cs="宋体"/>
                <w:sz w:val="24"/>
              </w:rPr>
            </w:pPr>
            <w:r>
              <w:rPr>
                <w:rFonts w:ascii="宋体" w:hAnsi="宋体" w:cs="宋体" w:hint="eastAsia"/>
                <w:sz w:val="24"/>
              </w:rPr>
              <w:t>7</w:t>
            </w:r>
          </w:p>
        </w:tc>
        <w:tc>
          <w:tcPr>
            <w:tcW w:w="1489" w:type="dxa"/>
            <w:vAlign w:val="center"/>
          </w:tcPr>
          <w:p w14:paraId="10DD0504" w14:textId="77777777" w:rsidR="00C47985" w:rsidRDefault="00DD4132">
            <w:pPr>
              <w:spacing w:line="400" w:lineRule="exact"/>
              <w:jc w:val="center"/>
              <w:rPr>
                <w:rFonts w:ascii="宋体" w:hAnsi="宋体" w:cs="宋体"/>
                <w:sz w:val="24"/>
              </w:rPr>
            </w:pPr>
            <w:r>
              <w:rPr>
                <w:rFonts w:ascii="宋体" w:hAnsi="宋体" w:cs="宋体" w:hint="eastAsia"/>
                <w:sz w:val="24"/>
              </w:rPr>
              <w:t>羊绒衫</w:t>
            </w:r>
          </w:p>
        </w:tc>
        <w:tc>
          <w:tcPr>
            <w:tcW w:w="1030" w:type="dxa"/>
            <w:vAlign w:val="center"/>
          </w:tcPr>
          <w:p w14:paraId="4979FB1C" w14:textId="77777777" w:rsidR="00C47985" w:rsidRDefault="00DD4132">
            <w:pPr>
              <w:spacing w:line="400" w:lineRule="exact"/>
              <w:jc w:val="center"/>
              <w:rPr>
                <w:rFonts w:ascii="宋体" w:hAnsi="宋体" w:cs="宋体"/>
                <w:sz w:val="24"/>
              </w:rPr>
            </w:pPr>
            <w:r>
              <w:rPr>
                <w:rFonts w:ascii="宋体" w:hAnsi="宋体" w:cs="宋体" w:hint="eastAsia"/>
                <w:sz w:val="24"/>
              </w:rPr>
              <w:t>1件</w:t>
            </w:r>
          </w:p>
        </w:tc>
        <w:tc>
          <w:tcPr>
            <w:tcW w:w="1810" w:type="dxa"/>
            <w:vAlign w:val="center"/>
          </w:tcPr>
          <w:p w14:paraId="7FF32A77" w14:textId="77777777" w:rsidR="00C47985" w:rsidRDefault="00C47985">
            <w:pPr>
              <w:spacing w:line="400" w:lineRule="exact"/>
              <w:jc w:val="center"/>
              <w:rPr>
                <w:rFonts w:ascii="宋体" w:hAnsi="宋体" w:cs="宋体"/>
                <w:sz w:val="24"/>
              </w:rPr>
            </w:pPr>
          </w:p>
        </w:tc>
        <w:tc>
          <w:tcPr>
            <w:tcW w:w="1340" w:type="dxa"/>
            <w:vAlign w:val="center"/>
          </w:tcPr>
          <w:p w14:paraId="0E139131"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c>
          <w:tcPr>
            <w:tcW w:w="1800" w:type="dxa"/>
            <w:vMerge/>
            <w:vAlign w:val="center"/>
          </w:tcPr>
          <w:p w14:paraId="779EA034" w14:textId="77777777" w:rsidR="00C47985" w:rsidRDefault="00C47985">
            <w:pPr>
              <w:spacing w:line="400" w:lineRule="exact"/>
              <w:jc w:val="center"/>
              <w:rPr>
                <w:rFonts w:ascii="宋体" w:hAnsi="宋体" w:cs="宋体"/>
                <w:sz w:val="24"/>
              </w:rPr>
            </w:pPr>
          </w:p>
        </w:tc>
        <w:tc>
          <w:tcPr>
            <w:tcW w:w="930" w:type="dxa"/>
            <w:vMerge/>
            <w:vAlign w:val="center"/>
          </w:tcPr>
          <w:p w14:paraId="06C2C24A" w14:textId="77777777" w:rsidR="00C47985" w:rsidRDefault="00C47985">
            <w:pPr>
              <w:spacing w:line="400" w:lineRule="exact"/>
              <w:jc w:val="center"/>
              <w:rPr>
                <w:rFonts w:ascii="宋体" w:hAnsi="宋体" w:cs="宋体"/>
                <w:sz w:val="24"/>
              </w:rPr>
            </w:pPr>
          </w:p>
        </w:tc>
      </w:tr>
      <w:tr w:rsidR="00C47985" w14:paraId="2C8747EE" w14:textId="77777777">
        <w:trPr>
          <w:trHeight w:val="567"/>
        </w:trPr>
        <w:tc>
          <w:tcPr>
            <w:tcW w:w="6608" w:type="dxa"/>
            <w:gridSpan w:val="5"/>
            <w:vAlign w:val="center"/>
          </w:tcPr>
          <w:p w14:paraId="49653CA5" w14:textId="77777777" w:rsidR="00C47985" w:rsidRDefault="00DD4132">
            <w:pPr>
              <w:spacing w:line="400" w:lineRule="exact"/>
              <w:jc w:val="center"/>
              <w:rPr>
                <w:rFonts w:ascii="宋体" w:hAnsi="宋体" w:cs="宋体"/>
                <w:sz w:val="24"/>
              </w:rPr>
            </w:pPr>
            <w:r>
              <w:rPr>
                <w:rFonts w:ascii="宋体" w:hAnsi="宋体" w:cs="宋体" w:hint="eastAsia"/>
                <w:sz w:val="24"/>
              </w:rPr>
              <w:t>（二）合计</w:t>
            </w:r>
          </w:p>
        </w:tc>
        <w:tc>
          <w:tcPr>
            <w:tcW w:w="2730" w:type="dxa"/>
            <w:gridSpan w:val="2"/>
            <w:vAlign w:val="center"/>
          </w:tcPr>
          <w:p w14:paraId="743F7361" w14:textId="77777777" w:rsidR="00C47985" w:rsidRDefault="00DD4132">
            <w:pPr>
              <w:spacing w:line="400" w:lineRule="exact"/>
              <w:jc w:val="center"/>
              <w:rPr>
                <w:rFonts w:ascii="宋体" w:hAnsi="宋体" w:cs="宋体"/>
                <w:sz w:val="24"/>
              </w:rPr>
            </w:pPr>
            <w:r>
              <w:rPr>
                <w:rFonts w:ascii="宋体" w:hAnsi="宋体" w:cs="宋体" w:hint="eastAsia"/>
                <w:sz w:val="24"/>
              </w:rPr>
              <w:t xml:space="preserve">            元</w:t>
            </w:r>
          </w:p>
        </w:tc>
      </w:tr>
      <w:tr w:rsidR="00C47985" w14:paraId="70735020" w14:textId="77777777">
        <w:trPr>
          <w:trHeight w:val="567"/>
        </w:trPr>
        <w:tc>
          <w:tcPr>
            <w:tcW w:w="6608" w:type="dxa"/>
            <w:gridSpan w:val="5"/>
            <w:vAlign w:val="center"/>
          </w:tcPr>
          <w:p w14:paraId="258B08F5" w14:textId="77777777" w:rsidR="00C47985" w:rsidRDefault="00DD4132">
            <w:pPr>
              <w:spacing w:line="400" w:lineRule="exact"/>
              <w:jc w:val="center"/>
              <w:rPr>
                <w:rFonts w:ascii="宋体" w:hAnsi="宋体" w:cs="宋体"/>
                <w:b/>
                <w:bCs/>
                <w:sz w:val="24"/>
              </w:rPr>
            </w:pPr>
            <w:r>
              <w:rPr>
                <w:rFonts w:ascii="宋体" w:hAnsi="宋体" w:cs="宋体" w:hint="eastAsia"/>
                <w:b/>
                <w:bCs/>
                <w:sz w:val="24"/>
              </w:rPr>
              <w:t>投标报价=（一）合计+（二）合计</w:t>
            </w:r>
          </w:p>
        </w:tc>
        <w:tc>
          <w:tcPr>
            <w:tcW w:w="2730" w:type="dxa"/>
            <w:gridSpan w:val="2"/>
            <w:vAlign w:val="center"/>
          </w:tcPr>
          <w:p w14:paraId="7D5212F3" w14:textId="77777777" w:rsidR="00C47985" w:rsidRDefault="00DD4132">
            <w:pPr>
              <w:spacing w:line="400" w:lineRule="exact"/>
              <w:jc w:val="center"/>
              <w:rPr>
                <w:rFonts w:ascii="宋体" w:hAnsi="宋体" w:cs="宋体"/>
                <w:b/>
                <w:bCs/>
                <w:sz w:val="24"/>
              </w:rPr>
            </w:pPr>
            <w:r>
              <w:rPr>
                <w:rFonts w:ascii="宋体" w:hAnsi="宋体" w:cs="宋体" w:hint="eastAsia"/>
                <w:b/>
                <w:bCs/>
                <w:sz w:val="24"/>
              </w:rPr>
              <w:t xml:space="preserve">     </w:t>
            </w:r>
          </w:p>
        </w:tc>
      </w:tr>
    </w:tbl>
    <w:p w14:paraId="7C38E107" w14:textId="77777777" w:rsidR="00C47985" w:rsidRDefault="00DD4132">
      <w:pPr>
        <w:snapToGrid w:val="0"/>
        <w:spacing w:line="360" w:lineRule="auto"/>
        <w:rPr>
          <w:rFonts w:ascii="宋体" w:hAnsi="宋体" w:cs="宋体"/>
          <w:kern w:val="0"/>
          <w:sz w:val="24"/>
        </w:rPr>
      </w:pPr>
      <w:r>
        <w:rPr>
          <w:rFonts w:ascii="宋体" w:hAnsi="宋体" w:cs="宋体" w:hint="eastAsia"/>
          <w:kern w:val="0"/>
          <w:sz w:val="24"/>
        </w:rPr>
        <w:t>注：分项报价表的投标报价应当与开标一览表的投标报价一致。</w:t>
      </w:r>
    </w:p>
    <w:p w14:paraId="6BE0AA21" w14:textId="77777777" w:rsidR="00C47985" w:rsidRDefault="00DD4132">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投标人名称（电子签</w:t>
      </w:r>
      <w:r>
        <w:rPr>
          <w:rFonts w:ascii="宋体" w:hAnsi="宋体" w:cs="宋体" w:hint="eastAsia"/>
          <w:kern w:val="0"/>
          <w:sz w:val="24"/>
        </w:rPr>
        <w:t>章</w:t>
      </w:r>
      <w:r>
        <w:rPr>
          <w:rFonts w:ascii="宋体" w:hAnsi="宋体" w:cs="宋体" w:hint="eastAsia"/>
          <w:kern w:val="0"/>
          <w:sz w:val="24"/>
          <w:lang w:val="zh-CN"/>
        </w:rPr>
        <w:t>）：</w:t>
      </w:r>
    </w:p>
    <w:p w14:paraId="684DD9D4" w14:textId="77777777" w:rsidR="00C47985" w:rsidRDefault="00DD413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6DFA7529" w14:textId="77777777" w:rsidR="00C47985" w:rsidRDefault="00C47985">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47985">
          <w:headerReference w:type="default" r:id="rId22"/>
          <w:footerReference w:type="even"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65BBB262" w14:textId="77777777" w:rsidR="00C47985" w:rsidRDefault="00DD4132">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三、</w:t>
      </w:r>
      <w:r>
        <w:rPr>
          <w:rFonts w:ascii="宋体" w:eastAsia="宋体" w:hAnsi="宋体" w:cs="宋体" w:hint="eastAsia"/>
          <w:sz w:val="32"/>
          <w:szCs w:val="32"/>
        </w:rPr>
        <w:t>中小企业声明函</w:t>
      </w:r>
      <w:bookmarkStart w:id="562" w:name="_Hlk101259491"/>
      <w:r>
        <w:rPr>
          <w:rFonts w:ascii="宋体" w:eastAsia="宋体" w:hAnsi="宋体" w:cs="宋体" w:hint="eastAsia"/>
          <w:sz w:val="32"/>
          <w:szCs w:val="32"/>
        </w:rPr>
        <w:t>（如果有）</w:t>
      </w:r>
      <w:bookmarkEnd w:id="562"/>
    </w:p>
    <w:p w14:paraId="0D725FEA" w14:textId="77777777" w:rsidR="00C47985" w:rsidRDefault="00DD4132">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C4ED059" w14:textId="77777777" w:rsidR="00C47985" w:rsidRDefault="00C47985">
      <w:pPr>
        <w:pStyle w:val="1f5"/>
        <w:keepNext w:val="0"/>
        <w:pageBreakBefore w:val="0"/>
        <w:tabs>
          <w:tab w:val="clear" w:pos="720"/>
        </w:tabs>
        <w:snapToGrid w:val="0"/>
        <w:spacing w:before="120" w:after="120"/>
        <w:ind w:firstLine="643"/>
        <w:outlineLvl w:val="9"/>
        <w:rPr>
          <w:rFonts w:ascii="宋体" w:eastAsia="宋体" w:hAnsi="宋体" w:cs="宋体"/>
          <w:b w:val="0"/>
          <w:color w:val="FF0000"/>
          <w:sz w:val="32"/>
          <w:szCs w:val="32"/>
        </w:rPr>
      </w:pPr>
    </w:p>
    <w:p w14:paraId="62A93BFE" w14:textId="77777777" w:rsidR="00C47985" w:rsidRDefault="00C47985">
      <w:pPr>
        <w:spacing w:line="360" w:lineRule="auto"/>
        <w:ind w:right="420" w:firstLineChars="1000" w:firstLine="3614"/>
        <w:rPr>
          <w:rFonts w:ascii="宋体" w:hAnsi="宋体" w:cs="宋体"/>
          <w:b/>
          <w:kern w:val="0"/>
          <w:sz w:val="36"/>
          <w:szCs w:val="36"/>
        </w:rPr>
      </w:pPr>
    </w:p>
    <w:p w14:paraId="513D4D59" w14:textId="77777777" w:rsidR="00C47985" w:rsidRDefault="00C47985">
      <w:pPr>
        <w:spacing w:line="360" w:lineRule="auto"/>
        <w:ind w:right="420" w:firstLineChars="1000" w:firstLine="3614"/>
        <w:rPr>
          <w:rFonts w:ascii="宋体" w:hAnsi="宋体" w:cs="宋体"/>
          <w:b/>
          <w:kern w:val="0"/>
          <w:sz w:val="36"/>
          <w:szCs w:val="36"/>
        </w:rPr>
      </w:pPr>
    </w:p>
    <w:p w14:paraId="7078DBF3" w14:textId="77777777" w:rsidR="00C47985" w:rsidRDefault="00C47985">
      <w:pPr>
        <w:spacing w:line="360" w:lineRule="auto"/>
        <w:ind w:right="420" w:firstLineChars="1000" w:firstLine="3614"/>
        <w:rPr>
          <w:rFonts w:ascii="宋体" w:hAnsi="宋体" w:cs="宋体"/>
          <w:b/>
          <w:kern w:val="0"/>
          <w:sz w:val="36"/>
          <w:szCs w:val="36"/>
        </w:rPr>
      </w:pPr>
    </w:p>
    <w:p w14:paraId="088B30B4" w14:textId="77777777" w:rsidR="00C47985" w:rsidRDefault="00C47985">
      <w:pPr>
        <w:spacing w:line="360" w:lineRule="auto"/>
        <w:ind w:right="420" w:firstLineChars="1000" w:firstLine="3614"/>
        <w:rPr>
          <w:rFonts w:ascii="宋体" w:hAnsi="宋体" w:cs="宋体"/>
          <w:b/>
          <w:kern w:val="0"/>
          <w:sz w:val="36"/>
          <w:szCs w:val="36"/>
        </w:rPr>
      </w:pPr>
    </w:p>
    <w:p w14:paraId="6CF35B20" w14:textId="77777777" w:rsidR="00C47985" w:rsidRDefault="00C47985">
      <w:pPr>
        <w:spacing w:line="360" w:lineRule="auto"/>
        <w:ind w:right="420" w:firstLineChars="1000" w:firstLine="3614"/>
        <w:rPr>
          <w:rFonts w:ascii="宋体" w:hAnsi="宋体" w:cs="宋体"/>
          <w:b/>
          <w:kern w:val="0"/>
          <w:sz w:val="36"/>
          <w:szCs w:val="36"/>
        </w:rPr>
      </w:pPr>
    </w:p>
    <w:p w14:paraId="6E1AC3F9" w14:textId="77777777" w:rsidR="00C47985" w:rsidRDefault="00C47985">
      <w:pPr>
        <w:spacing w:line="360" w:lineRule="auto"/>
        <w:ind w:right="420" w:firstLineChars="1000" w:firstLine="3614"/>
        <w:rPr>
          <w:rFonts w:ascii="宋体" w:hAnsi="宋体" w:cs="宋体"/>
          <w:b/>
          <w:kern w:val="0"/>
          <w:sz w:val="36"/>
          <w:szCs w:val="36"/>
        </w:rPr>
      </w:pPr>
    </w:p>
    <w:p w14:paraId="5DEDA011" w14:textId="77777777" w:rsidR="00C47985" w:rsidRDefault="00C47985">
      <w:pPr>
        <w:spacing w:line="360" w:lineRule="auto"/>
        <w:ind w:right="420" w:firstLineChars="1000" w:firstLine="3614"/>
        <w:rPr>
          <w:rFonts w:ascii="宋体" w:hAnsi="宋体" w:cs="宋体"/>
          <w:b/>
          <w:kern w:val="0"/>
          <w:sz w:val="36"/>
          <w:szCs w:val="36"/>
        </w:rPr>
      </w:pPr>
    </w:p>
    <w:p w14:paraId="6746472B" w14:textId="77777777" w:rsidR="00C47985" w:rsidRDefault="00C47985">
      <w:pPr>
        <w:spacing w:line="360" w:lineRule="auto"/>
        <w:ind w:right="420" w:firstLineChars="1000" w:firstLine="3614"/>
        <w:rPr>
          <w:rFonts w:ascii="宋体" w:hAnsi="宋体" w:cs="宋体"/>
          <w:b/>
          <w:kern w:val="0"/>
          <w:sz w:val="36"/>
          <w:szCs w:val="36"/>
        </w:rPr>
      </w:pPr>
    </w:p>
    <w:p w14:paraId="66198B77" w14:textId="77777777" w:rsidR="00C47985" w:rsidRDefault="00C47985">
      <w:pPr>
        <w:spacing w:line="360" w:lineRule="auto"/>
        <w:ind w:right="420" w:firstLineChars="1000" w:firstLine="3614"/>
        <w:rPr>
          <w:rFonts w:ascii="宋体" w:hAnsi="宋体" w:cs="宋体"/>
          <w:b/>
          <w:kern w:val="0"/>
          <w:sz w:val="36"/>
          <w:szCs w:val="36"/>
        </w:rPr>
      </w:pPr>
    </w:p>
    <w:p w14:paraId="7C962CF0" w14:textId="77777777" w:rsidR="00C47985" w:rsidRDefault="00C47985">
      <w:pPr>
        <w:spacing w:line="360" w:lineRule="auto"/>
        <w:ind w:right="420" w:firstLineChars="1000" w:firstLine="3614"/>
        <w:rPr>
          <w:rFonts w:ascii="宋体" w:hAnsi="宋体" w:cs="宋体"/>
          <w:b/>
          <w:kern w:val="0"/>
          <w:sz w:val="36"/>
          <w:szCs w:val="36"/>
        </w:rPr>
      </w:pPr>
    </w:p>
    <w:p w14:paraId="2063CD82" w14:textId="77777777" w:rsidR="00C47985" w:rsidRDefault="00C47985">
      <w:pPr>
        <w:spacing w:line="360" w:lineRule="auto"/>
        <w:ind w:right="420" w:firstLineChars="1000" w:firstLine="3614"/>
        <w:rPr>
          <w:rFonts w:ascii="宋体" w:hAnsi="宋体" w:cs="宋体"/>
          <w:b/>
          <w:kern w:val="0"/>
          <w:sz w:val="36"/>
          <w:szCs w:val="36"/>
        </w:rPr>
      </w:pPr>
    </w:p>
    <w:p w14:paraId="57AE806A" w14:textId="77777777" w:rsidR="00C47985" w:rsidRDefault="00C47985">
      <w:pPr>
        <w:spacing w:line="360" w:lineRule="auto"/>
        <w:ind w:right="420" w:firstLineChars="1000" w:firstLine="3614"/>
        <w:rPr>
          <w:rFonts w:ascii="宋体" w:hAnsi="宋体" w:cs="宋体"/>
          <w:b/>
          <w:kern w:val="0"/>
          <w:sz w:val="36"/>
          <w:szCs w:val="36"/>
        </w:rPr>
      </w:pPr>
    </w:p>
    <w:p w14:paraId="7F85D67E" w14:textId="77777777" w:rsidR="00C47985" w:rsidRDefault="00C47985">
      <w:pPr>
        <w:spacing w:line="360" w:lineRule="auto"/>
        <w:ind w:right="420" w:firstLineChars="1000" w:firstLine="3614"/>
        <w:rPr>
          <w:rFonts w:ascii="宋体" w:hAnsi="宋体" w:cs="宋体"/>
          <w:b/>
          <w:kern w:val="0"/>
          <w:sz w:val="36"/>
          <w:szCs w:val="36"/>
        </w:rPr>
      </w:pPr>
    </w:p>
    <w:p w14:paraId="30840ADC" w14:textId="77777777" w:rsidR="00C47985" w:rsidRDefault="00C47985">
      <w:pPr>
        <w:spacing w:line="360" w:lineRule="auto"/>
        <w:ind w:right="420" w:firstLineChars="1000" w:firstLine="3614"/>
        <w:rPr>
          <w:rFonts w:ascii="宋体" w:hAnsi="宋体" w:cs="宋体"/>
          <w:b/>
          <w:kern w:val="0"/>
          <w:sz w:val="36"/>
          <w:szCs w:val="36"/>
        </w:rPr>
      </w:pPr>
    </w:p>
    <w:p w14:paraId="6BBF4D22" w14:textId="77777777" w:rsidR="00C47985" w:rsidRDefault="00C47985">
      <w:pPr>
        <w:spacing w:line="360" w:lineRule="auto"/>
        <w:ind w:right="420" w:firstLineChars="1000" w:firstLine="3614"/>
        <w:rPr>
          <w:rFonts w:ascii="宋体" w:hAnsi="宋体" w:cs="宋体"/>
          <w:b/>
          <w:kern w:val="0"/>
          <w:sz w:val="36"/>
          <w:szCs w:val="36"/>
        </w:rPr>
      </w:pPr>
    </w:p>
    <w:p w14:paraId="622AEE6F" w14:textId="77777777" w:rsidR="00C47985" w:rsidRDefault="00C47985">
      <w:pPr>
        <w:spacing w:line="360" w:lineRule="auto"/>
        <w:ind w:right="420" w:firstLineChars="1000" w:firstLine="3614"/>
        <w:rPr>
          <w:rFonts w:ascii="宋体" w:hAnsi="宋体" w:cs="宋体"/>
          <w:b/>
          <w:kern w:val="0"/>
          <w:sz w:val="36"/>
          <w:szCs w:val="36"/>
        </w:rPr>
      </w:pPr>
    </w:p>
    <w:p w14:paraId="6C9E168C" w14:textId="77777777" w:rsidR="00C47985" w:rsidRDefault="00DD4132">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63" w:name="_Toc465665161"/>
      <w:r>
        <w:rPr>
          <w:rFonts w:ascii="宋体" w:hAnsi="宋体" w:cs="宋体" w:hint="eastAsia"/>
        </w:rPr>
        <w:lastRenderedPageBreak/>
        <w:t>附件</w:t>
      </w:r>
      <w:bookmarkEnd w:id="563"/>
    </w:p>
    <w:p w14:paraId="71E74861" w14:textId="77777777" w:rsidR="00C47985" w:rsidRDefault="00DD4132">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59C8BD3D" w14:textId="77777777" w:rsidR="00C47985" w:rsidRDefault="00DD4132">
      <w:pPr>
        <w:spacing w:line="360" w:lineRule="auto"/>
        <w:jc w:val="center"/>
        <w:rPr>
          <w:rFonts w:ascii="宋体" w:hAnsi="宋体" w:cs="宋体"/>
          <w:b/>
          <w:spacing w:val="6"/>
          <w:sz w:val="32"/>
          <w:szCs w:val="32"/>
        </w:rPr>
      </w:pPr>
      <w:bookmarkStart w:id="564" w:name="OLE_LINK14"/>
      <w:bookmarkStart w:id="565" w:name="OLE_LINK13"/>
      <w:r>
        <w:rPr>
          <w:rFonts w:ascii="宋体" w:hAnsi="宋体" w:cs="宋体" w:hint="eastAsia"/>
          <w:b/>
          <w:spacing w:val="6"/>
          <w:sz w:val="32"/>
          <w:szCs w:val="32"/>
        </w:rPr>
        <w:t>残疾人福利性单位声明函</w:t>
      </w:r>
    </w:p>
    <w:bookmarkEnd w:id="564"/>
    <w:bookmarkEnd w:id="565"/>
    <w:p w14:paraId="060B6AE9" w14:textId="77777777" w:rsidR="00C47985" w:rsidRDefault="00C47985">
      <w:pPr>
        <w:spacing w:line="360" w:lineRule="auto"/>
        <w:rPr>
          <w:rFonts w:ascii="宋体" w:hAnsi="宋体" w:cs="宋体"/>
          <w:b/>
          <w:spacing w:val="6"/>
          <w:sz w:val="30"/>
          <w:szCs w:val="30"/>
        </w:rPr>
      </w:pPr>
    </w:p>
    <w:p w14:paraId="1D61CCA2"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宁波高新区行政服务中心</w:t>
      </w:r>
      <w:r>
        <w:rPr>
          <w:rFonts w:ascii="宋体" w:hAnsi="宋体" w:cs="宋体" w:hint="eastAsia"/>
          <w:sz w:val="24"/>
        </w:rPr>
        <w:t>_单位的_</w:t>
      </w:r>
      <w:r>
        <w:rPr>
          <w:rFonts w:ascii="宋体" w:hAnsi="宋体" w:cs="宋体" w:hint="eastAsia"/>
          <w:sz w:val="24"/>
          <w:u w:val="single"/>
        </w:rPr>
        <w:t>2024年宁波高新区政务服务中心工作服采购项目</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350DAAD0"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42E400B2" w14:textId="77777777" w:rsidR="00C47985" w:rsidRDefault="00C47985">
      <w:pPr>
        <w:spacing w:line="360" w:lineRule="auto"/>
        <w:ind w:firstLineChars="200" w:firstLine="480"/>
        <w:rPr>
          <w:rFonts w:ascii="宋体" w:hAnsi="宋体" w:cs="宋体"/>
          <w:sz w:val="24"/>
        </w:rPr>
      </w:pPr>
    </w:p>
    <w:p w14:paraId="6EA3A4DF" w14:textId="77777777" w:rsidR="00C47985" w:rsidRDefault="00C47985">
      <w:pPr>
        <w:spacing w:line="360" w:lineRule="auto"/>
        <w:ind w:firstLineChars="200" w:firstLine="480"/>
        <w:rPr>
          <w:rFonts w:ascii="宋体" w:hAnsi="宋体" w:cs="宋体"/>
          <w:sz w:val="24"/>
        </w:rPr>
      </w:pPr>
    </w:p>
    <w:p w14:paraId="5B69FC46" w14:textId="77777777" w:rsidR="00C47985" w:rsidRDefault="00DD4132">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2BDBB3C8" w14:textId="77777777" w:rsidR="00C47985" w:rsidRDefault="00DD4132">
      <w:pPr>
        <w:rPr>
          <w:rFonts w:ascii="宋体" w:hAnsi="宋体" w:cs="宋体"/>
          <w:sz w:val="24"/>
        </w:rPr>
      </w:pPr>
      <w:r>
        <w:rPr>
          <w:rFonts w:ascii="宋体" w:hAnsi="宋体" w:cs="宋体" w:hint="eastAsia"/>
          <w:sz w:val="24"/>
        </w:rPr>
        <w:t xml:space="preserve">                                    日  期：</w:t>
      </w:r>
    </w:p>
    <w:p w14:paraId="3459EA67" w14:textId="77777777" w:rsidR="00C47985" w:rsidRDefault="00C47985">
      <w:pPr>
        <w:spacing w:line="360" w:lineRule="auto"/>
        <w:rPr>
          <w:rFonts w:ascii="宋体" w:hAnsi="宋体" w:cs="宋体"/>
          <w:sz w:val="24"/>
          <w:u w:val="single"/>
        </w:rPr>
      </w:pPr>
    </w:p>
    <w:p w14:paraId="18A9B8C6" w14:textId="77777777" w:rsidR="00C47985" w:rsidRDefault="00C47985">
      <w:pPr>
        <w:spacing w:line="360" w:lineRule="auto"/>
        <w:rPr>
          <w:rFonts w:ascii="宋体" w:hAnsi="宋体" w:cs="宋体"/>
          <w:sz w:val="24"/>
          <w:u w:val="single"/>
        </w:rPr>
      </w:pPr>
    </w:p>
    <w:p w14:paraId="26F2EFE3" w14:textId="77777777" w:rsidR="00C47985" w:rsidRDefault="00DD4132">
      <w:pPr>
        <w:rPr>
          <w:rFonts w:ascii="宋体" w:hAnsi="宋体" w:cs="宋体"/>
          <w:sz w:val="24"/>
          <w:u w:val="single"/>
        </w:rPr>
      </w:pPr>
      <w:r>
        <w:rPr>
          <w:rFonts w:ascii="宋体" w:hAnsi="宋体" w:cs="宋体" w:hint="eastAsia"/>
          <w:sz w:val="24"/>
          <w:u w:val="single"/>
        </w:rPr>
        <w:br w:type="page"/>
      </w:r>
    </w:p>
    <w:p w14:paraId="4ED16DEF" w14:textId="77777777" w:rsidR="00C47985" w:rsidRDefault="00DD4132">
      <w:pPr>
        <w:spacing w:line="360" w:lineRule="auto"/>
        <w:jc w:val="center"/>
        <w:rPr>
          <w:rFonts w:ascii="宋体" w:hAnsi="宋体" w:cs="宋体"/>
          <w:sz w:val="24"/>
          <w:u w:val="single"/>
        </w:rPr>
      </w:pPr>
      <w:r>
        <w:rPr>
          <w:rFonts w:ascii="宋体" w:hAnsi="宋体" w:cs="宋体" w:hint="eastAsia"/>
          <w:b/>
          <w:spacing w:val="6"/>
          <w:sz w:val="32"/>
          <w:szCs w:val="32"/>
        </w:rPr>
        <w:lastRenderedPageBreak/>
        <w:t>附件2：</w:t>
      </w:r>
      <w:r>
        <w:rPr>
          <w:rFonts w:ascii="宋体" w:hAnsi="宋体" w:cs="宋体" w:hint="eastAsia"/>
          <w:b/>
          <w:bCs/>
          <w:sz w:val="32"/>
          <w:szCs w:val="32"/>
        </w:rPr>
        <w:t>业务专用章使用说明函</w:t>
      </w:r>
    </w:p>
    <w:p w14:paraId="4FCAE523" w14:textId="77777777" w:rsidR="00C47985" w:rsidRDefault="00C47985">
      <w:pPr>
        <w:spacing w:line="360" w:lineRule="auto"/>
        <w:rPr>
          <w:rFonts w:ascii="宋体" w:hAnsi="宋体" w:cs="宋体"/>
          <w:sz w:val="24"/>
          <w:u w:val="single"/>
        </w:rPr>
      </w:pPr>
    </w:p>
    <w:p w14:paraId="7BF3361A" w14:textId="77777777" w:rsidR="00C47985" w:rsidRDefault="00DD4132">
      <w:pPr>
        <w:spacing w:line="360" w:lineRule="auto"/>
        <w:rPr>
          <w:rFonts w:ascii="宋体" w:hAnsi="宋体" w:cs="宋体"/>
          <w:sz w:val="24"/>
        </w:rPr>
      </w:pPr>
      <w:r>
        <w:rPr>
          <w:rFonts w:ascii="宋体" w:hAnsi="宋体" w:cs="宋体" w:hint="eastAsia"/>
          <w:sz w:val="24"/>
          <w:u w:val="single"/>
        </w:rPr>
        <w:t>宁波高新区行政服务中心、宁波名诚招标代理有限公司：</w:t>
      </w:r>
    </w:p>
    <w:p w14:paraId="57FBB945" w14:textId="77777777" w:rsidR="00C47985" w:rsidRDefault="00DD4132">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你方组织的（项目名称）【项目编号：      】</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11557B29"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特此说明。</w:t>
      </w:r>
    </w:p>
    <w:p w14:paraId="103CF297" w14:textId="77777777" w:rsidR="00C47985" w:rsidRDefault="00C47985">
      <w:pPr>
        <w:spacing w:line="360" w:lineRule="auto"/>
        <w:ind w:firstLine="494"/>
        <w:rPr>
          <w:rFonts w:ascii="宋体" w:hAnsi="宋体" w:cs="宋体"/>
          <w:sz w:val="24"/>
        </w:rPr>
      </w:pPr>
    </w:p>
    <w:p w14:paraId="48ED3207" w14:textId="77777777" w:rsidR="00C47985" w:rsidRDefault="00C47985">
      <w:pPr>
        <w:spacing w:line="360" w:lineRule="auto"/>
        <w:ind w:firstLine="494"/>
        <w:rPr>
          <w:rFonts w:ascii="宋体" w:hAnsi="宋体" w:cs="宋体"/>
          <w:sz w:val="24"/>
        </w:rPr>
      </w:pPr>
    </w:p>
    <w:p w14:paraId="1E12A062" w14:textId="77777777" w:rsidR="00C47985" w:rsidRDefault="00C47985">
      <w:pPr>
        <w:spacing w:line="360" w:lineRule="auto"/>
        <w:ind w:firstLine="494"/>
        <w:rPr>
          <w:rFonts w:ascii="宋体" w:hAnsi="宋体" w:cs="宋体"/>
          <w:sz w:val="24"/>
        </w:rPr>
      </w:pPr>
    </w:p>
    <w:p w14:paraId="170FC043" w14:textId="77777777" w:rsidR="00C47985" w:rsidRDefault="00DD4132">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0DC6EC9B" w14:textId="77777777" w:rsidR="00C47985" w:rsidRDefault="00DD4132">
      <w:pPr>
        <w:ind w:right="1440" w:firstLine="494"/>
        <w:jc w:val="center"/>
        <w:rPr>
          <w:rFonts w:ascii="宋体" w:hAnsi="宋体" w:cs="宋体"/>
          <w:sz w:val="24"/>
        </w:rPr>
      </w:pPr>
      <w:r>
        <w:rPr>
          <w:rFonts w:ascii="宋体" w:hAnsi="宋体" w:cs="宋体" w:hint="eastAsia"/>
          <w:sz w:val="24"/>
        </w:rPr>
        <w:t xml:space="preserve">                              日期：       年     月     日</w:t>
      </w:r>
    </w:p>
    <w:p w14:paraId="0B9FC2E9" w14:textId="77777777" w:rsidR="00C47985" w:rsidRDefault="00DD4132">
      <w:pPr>
        <w:rPr>
          <w:rFonts w:ascii="宋体" w:hAnsi="宋体" w:cs="宋体"/>
          <w:sz w:val="24"/>
        </w:rPr>
      </w:pPr>
      <w:r>
        <w:rPr>
          <w:rFonts w:ascii="宋体" w:hAnsi="宋体" w:cs="宋体" w:hint="eastAsia"/>
          <w:b/>
          <w:bCs/>
          <w:sz w:val="24"/>
        </w:rPr>
        <w:t>附：</w:t>
      </w:r>
    </w:p>
    <w:p w14:paraId="6B50DF26" w14:textId="77777777" w:rsidR="00C47985" w:rsidRDefault="00DD4132">
      <w:pPr>
        <w:spacing w:line="360" w:lineRule="auto"/>
        <w:rPr>
          <w:rFonts w:ascii="宋体" w:hAnsi="宋体" w:cs="宋体"/>
          <w:bCs/>
          <w:sz w:val="24"/>
        </w:rPr>
      </w:pPr>
      <w:r>
        <w:rPr>
          <w:rFonts w:ascii="宋体" w:hAnsi="宋体" w:cs="宋体"/>
          <w:b/>
          <w:bCs/>
          <w:sz w:val="24"/>
        </w:rPr>
        <w:pict w14:anchorId="2167E240">
          <v:rect id="Rectangle 17" o:spid="_x0000_s1026" style="position:absolute;left:0;text-align:left;margin-left:242.15pt;margin-top:17.9pt;width:212.95pt;height:136.85pt;z-index:-251656192;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jZpmyLwIAAH8EAAAOAAAAAAAAAAEAIAAAACcBAABkcnMvZTJvRG9jLnht&#10;bFBLBQYAAAAABgAGAFkBAADIBQAAAAA=&#10;">
            <v:stroke miterlimit="2"/>
            <v:textbox>
              <w:txbxContent>
                <w:p w14:paraId="224CA36B" w14:textId="77777777" w:rsidR="00DD4132" w:rsidRDefault="00DD4132">
                  <w:pPr>
                    <w:jc w:val="center"/>
                  </w:pPr>
                </w:p>
              </w:txbxContent>
            </v:textbox>
          </v:rect>
        </w:pict>
      </w:r>
      <w:r>
        <w:rPr>
          <w:rFonts w:ascii="宋体" w:hAnsi="宋体" w:cs="宋体"/>
          <w:b/>
          <w:bCs/>
          <w:sz w:val="24"/>
        </w:rPr>
        <w:pict w14:anchorId="1CD7DD3F">
          <v:rect id="Rectangle 16" o:spid="_x0000_s1027" style="position:absolute;left:0;text-align:left;margin-left:-4pt;margin-top:20.6pt;width:208.5pt;height:135pt;z-index:-251655168;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GRji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38ZGOLwIAAH8EAAAOAAAAAAAAAAEAIAAAACcBAABkcnMvZTJvRG9jLnht&#10;bFBLBQYAAAAABgAGAFkBAADIBQAAAAA=&#10;">
            <v:stroke miterlimit="2"/>
            <v:textbox>
              <w:txbxContent>
                <w:p w14:paraId="4128E3A8" w14:textId="77777777" w:rsidR="00DD4132" w:rsidRDefault="00DD4132">
                  <w:pPr>
                    <w:jc w:val="center"/>
                  </w:pPr>
                </w:p>
              </w:txbxContent>
            </v:textbox>
          </v:rect>
        </w:pict>
      </w:r>
      <w:r>
        <w:rPr>
          <w:rFonts w:ascii="宋体" w:hAnsi="宋体" w:cs="宋体" w:hint="eastAsia"/>
          <w:sz w:val="24"/>
        </w:rPr>
        <w:t>投标单位法定名称章（印模）                投标单位“XX专用章”（印模）</w:t>
      </w:r>
    </w:p>
    <w:p w14:paraId="7476F217" w14:textId="77777777" w:rsidR="00C47985" w:rsidRDefault="00C47985">
      <w:pPr>
        <w:autoSpaceDE w:val="0"/>
        <w:autoSpaceDN w:val="0"/>
        <w:jc w:val="center"/>
        <w:rPr>
          <w:rFonts w:ascii="宋体" w:hAnsi="宋体" w:cs="宋体"/>
          <w:b/>
          <w:spacing w:val="6"/>
          <w:sz w:val="32"/>
          <w:szCs w:val="32"/>
        </w:rPr>
      </w:pPr>
    </w:p>
    <w:p w14:paraId="3AD85B07" w14:textId="77777777" w:rsidR="00C47985" w:rsidRDefault="00C47985">
      <w:pPr>
        <w:autoSpaceDE w:val="0"/>
        <w:autoSpaceDN w:val="0"/>
        <w:jc w:val="center"/>
        <w:rPr>
          <w:rFonts w:ascii="宋体" w:hAnsi="宋体" w:cs="宋体"/>
          <w:b/>
          <w:spacing w:val="6"/>
          <w:sz w:val="32"/>
          <w:szCs w:val="32"/>
        </w:rPr>
      </w:pPr>
    </w:p>
    <w:p w14:paraId="1A4F46D3" w14:textId="77777777" w:rsidR="00C47985" w:rsidRDefault="00C47985">
      <w:pPr>
        <w:autoSpaceDE w:val="0"/>
        <w:autoSpaceDN w:val="0"/>
        <w:jc w:val="center"/>
        <w:rPr>
          <w:rFonts w:ascii="宋体" w:hAnsi="宋体" w:cs="宋体"/>
          <w:b/>
          <w:spacing w:val="6"/>
          <w:sz w:val="32"/>
          <w:szCs w:val="32"/>
        </w:rPr>
      </w:pPr>
    </w:p>
    <w:p w14:paraId="0E71683F" w14:textId="77777777" w:rsidR="00C47985" w:rsidRDefault="00C47985">
      <w:pPr>
        <w:autoSpaceDE w:val="0"/>
        <w:autoSpaceDN w:val="0"/>
        <w:jc w:val="center"/>
        <w:rPr>
          <w:rFonts w:ascii="宋体" w:hAnsi="宋体" w:cs="宋体"/>
          <w:b/>
          <w:spacing w:val="6"/>
          <w:sz w:val="32"/>
          <w:szCs w:val="32"/>
        </w:rPr>
      </w:pPr>
    </w:p>
    <w:p w14:paraId="6A596C48" w14:textId="77777777" w:rsidR="00C47985" w:rsidRDefault="00C47985">
      <w:pPr>
        <w:jc w:val="center"/>
        <w:rPr>
          <w:b/>
          <w:bCs/>
          <w:sz w:val="32"/>
          <w:szCs w:val="32"/>
        </w:rPr>
      </w:pPr>
      <w:bookmarkStart w:id="566" w:name="_Toc27865"/>
    </w:p>
    <w:p w14:paraId="2FC4192C" w14:textId="77777777" w:rsidR="00C47985" w:rsidRDefault="00DD4132">
      <w:pPr>
        <w:rPr>
          <w:b/>
          <w:bCs/>
          <w:sz w:val="32"/>
          <w:szCs w:val="32"/>
        </w:rPr>
      </w:pPr>
      <w:r>
        <w:rPr>
          <w:rFonts w:hint="eastAsia"/>
          <w:b/>
          <w:bCs/>
          <w:sz w:val="32"/>
          <w:szCs w:val="32"/>
        </w:rPr>
        <w:br w:type="page"/>
      </w:r>
    </w:p>
    <w:p w14:paraId="719BD8DC" w14:textId="77777777" w:rsidR="00C47985" w:rsidRDefault="00DD4132">
      <w:pPr>
        <w:jc w:val="center"/>
        <w:rPr>
          <w:b/>
          <w:bCs/>
          <w:sz w:val="32"/>
          <w:szCs w:val="32"/>
        </w:rPr>
      </w:pPr>
      <w:r>
        <w:rPr>
          <w:rFonts w:hint="eastAsia"/>
          <w:b/>
          <w:bCs/>
          <w:sz w:val="32"/>
          <w:szCs w:val="32"/>
        </w:rPr>
        <w:lastRenderedPageBreak/>
        <w:t>附件</w:t>
      </w:r>
      <w:r>
        <w:rPr>
          <w:rFonts w:hint="eastAsia"/>
          <w:b/>
          <w:bCs/>
          <w:sz w:val="32"/>
          <w:szCs w:val="32"/>
        </w:rPr>
        <w:t>3</w:t>
      </w:r>
      <w:r>
        <w:rPr>
          <w:rFonts w:hint="eastAsia"/>
          <w:b/>
          <w:bCs/>
          <w:sz w:val="32"/>
          <w:szCs w:val="32"/>
        </w:rPr>
        <w:t>：联合协议</w:t>
      </w:r>
      <w:bookmarkEnd w:id="566"/>
      <w:r>
        <w:rPr>
          <w:rFonts w:hint="eastAsia"/>
          <w:b/>
          <w:bCs/>
          <w:sz w:val="32"/>
          <w:szCs w:val="32"/>
        </w:rPr>
        <w:t>（本项目不适用）</w:t>
      </w:r>
    </w:p>
    <w:p w14:paraId="5C8392DA" w14:textId="77777777" w:rsidR="00C47985" w:rsidRDefault="00C47985">
      <w:pPr>
        <w:pStyle w:val="2a"/>
        <w:ind w:firstLine="420"/>
      </w:pPr>
    </w:p>
    <w:p w14:paraId="44BC1932" w14:textId="77777777" w:rsidR="00C47985" w:rsidRDefault="00DD4132">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7A20435E"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w:t>
      </w:r>
      <w:r>
        <w:rPr>
          <w:rFonts w:ascii="宋体" w:hAnsi="宋体" w:cs="宋体" w:hint="eastAsia"/>
          <w:sz w:val="24"/>
          <w:u w:val="single"/>
        </w:rPr>
        <w:t>项目名称</w:t>
      </w:r>
      <w:r>
        <w:rPr>
          <w:rFonts w:ascii="宋体" w:hAnsi="宋体" w:cs="宋体" w:hint="eastAsia"/>
          <w:sz w:val="24"/>
        </w:rPr>
        <w:t>）【</w:t>
      </w:r>
      <w:r>
        <w:rPr>
          <w:rFonts w:ascii="宋体" w:hAnsi="宋体" w:cs="宋体" w:hint="eastAsia"/>
          <w:sz w:val="24"/>
          <w:u w:val="single"/>
        </w:rPr>
        <w:t xml:space="preserve">项目编号：            </w:t>
      </w:r>
      <w:r>
        <w:rPr>
          <w:rFonts w:ascii="宋体" w:hAnsi="宋体" w:cs="宋体" w:hint="eastAsia"/>
          <w:sz w:val="24"/>
        </w:rPr>
        <w:t>】</w:t>
      </w:r>
      <w:r>
        <w:rPr>
          <w:rFonts w:ascii="宋体" w:hAnsi="宋体" w:cs="宋体" w:hint="eastAsia"/>
          <w:kern w:val="0"/>
          <w:sz w:val="24"/>
          <w:lang w:val="zh-CN"/>
        </w:rPr>
        <w:t xml:space="preserve">投标。 </w:t>
      </w:r>
    </w:p>
    <w:p w14:paraId="0FE800D6"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14FA7C37"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2D94EEF0"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3CDA7DDB" w14:textId="77777777" w:rsidR="00C47985" w:rsidRDefault="00DD4132">
      <w:pPr>
        <w:snapToGrid w:val="0"/>
        <w:spacing w:line="360" w:lineRule="auto"/>
        <w:ind w:firstLine="576"/>
        <w:rPr>
          <w:rFonts w:ascii="宋体" w:hAnsi="宋体" w:cs="宋体"/>
          <w:kern w:val="0"/>
          <w:sz w:val="24"/>
          <w:lang w:val="zh-CN"/>
        </w:rPr>
      </w:pPr>
      <w:bookmarkStart w:id="567"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p>
    <w:p w14:paraId="7E88EB15"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p>
    <w:p w14:paraId="1A85D85B"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567"/>
    <w:p w14:paraId="01C621AC"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67F25FC5" w14:textId="77777777" w:rsidR="00C47985" w:rsidRDefault="00DD4132">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DA80EB9"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2、中小企业合同金额达到%，其中小微企业合同金额达到%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14:paraId="343F51D4"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0012AA0F"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144B9704"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2DD4905E"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7118CF11"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14:paraId="5C96BF64" w14:textId="77777777" w:rsidR="00C47985" w:rsidRDefault="00DD413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w:t>
      </w:r>
      <w:r>
        <w:rPr>
          <w:rFonts w:ascii="宋体" w:hAnsi="宋体" w:cs="宋体" w:hint="eastAsia"/>
          <w:kern w:val="0"/>
          <w:sz w:val="24"/>
        </w:rPr>
        <w:t>章</w:t>
      </w:r>
      <w:r>
        <w:rPr>
          <w:rFonts w:ascii="宋体" w:hAnsi="宋体" w:cs="宋体" w:hint="eastAsia"/>
          <w:kern w:val="0"/>
          <w:sz w:val="24"/>
          <w:lang w:val="zh-CN"/>
        </w:rPr>
        <w:t>/公章）：</w:t>
      </w:r>
    </w:p>
    <w:p w14:paraId="445B360B" w14:textId="77777777" w:rsidR="00C47985" w:rsidRDefault="00DD413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w:t>
      </w:r>
      <w:r>
        <w:rPr>
          <w:rFonts w:ascii="宋体" w:hAnsi="宋体" w:cs="宋体" w:hint="eastAsia"/>
          <w:kern w:val="0"/>
          <w:sz w:val="24"/>
        </w:rPr>
        <w:t>章</w:t>
      </w:r>
      <w:r>
        <w:rPr>
          <w:rFonts w:ascii="宋体" w:hAnsi="宋体" w:cs="宋体" w:hint="eastAsia"/>
          <w:kern w:val="0"/>
          <w:sz w:val="24"/>
          <w:lang w:val="zh-CN"/>
        </w:rPr>
        <w:t>/公章）：</w:t>
      </w:r>
    </w:p>
    <w:p w14:paraId="3A8B1F55" w14:textId="77777777" w:rsidR="00C47985" w:rsidRDefault="00DD4132">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41E01AB6" w14:textId="77777777" w:rsidR="00C47985" w:rsidRDefault="00DD4132">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7F170ED4" w14:textId="77777777" w:rsidR="00C47985" w:rsidRDefault="00DD4132">
      <w:pPr>
        <w:spacing w:line="360" w:lineRule="auto"/>
        <w:ind w:right="420"/>
        <w:rPr>
          <w:rFonts w:ascii="宋体" w:hAnsi="宋体" w:cs="宋体"/>
          <w:sz w:val="24"/>
        </w:rPr>
      </w:pPr>
      <w:r>
        <w:rPr>
          <w:rFonts w:ascii="宋体" w:hAnsi="宋体" w:cs="宋体" w:hint="eastAsia"/>
          <w:sz w:val="24"/>
        </w:rPr>
        <w:t>注：按本格式和要求提供。</w:t>
      </w:r>
    </w:p>
    <w:p w14:paraId="4256D260" w14:textId="77777777" w:rsidR="00C47985" w:rsidRDefault="00C47985">
      <w:pPr>
        <w:autoSpaceDE w:val="0"/>
        <w:autoSpaceDN w:val="0"/>
        <w:jc w:val="center"/>
        <w:rPr>
          <w:rFonts w:ascii="宋体" w:hAnsi="宋体" w:cs="宋体"/>
          <w:b/>
          <w:spacing w:val="6"/>
          <w:sz w:val="32"/>
          <w:szCs w:val="32"/>
        </w:rPr>
      </w:pPr>
    </w:p>
    <w:p w14:paraId="21ACAE6A" w14:textId="77777777" w:rsidR="00C47985" w:rsidRDefault="00C47985">
      <w:pPr>
        <w:autoSpaceDE w:val="0"/>
        <w:autoSpaceDN w:val="0"/>
        <w:jc w:val="center"/>
        <w:rPr>
          <w:rFonts w:ascii="宋体" w:hAnsi="宋体" w:cs="宋体"/>
          <w:b/>
          <w:spacing w:val="6"/>
          <w:sz w:val="32"/>
          <w:szCs w:val="32"/>
        </w:rPr>
      </w:pPr>
    </w:p>
    <w:p w14:paraId="479B42A8" w14:textId="77777777" w:rsidR="00C47985" w:rsidRDefault="00C47985">
      <w:pPr>
        <w:autoSpaceDE w:val="0"/>
        <w:autoSpaceDN w:val="0"/>
        <w:jc w:val="center"/>
        <w:rPr>
          <w:rFonts w:ascii="宋体" w:hAnsi="宋体" w:cs="宋体"/>
          <w:b/>
          <w:spacing w:val="6"/>
          <w:sz w:val="32"/>
          <w:szCs w:val="32"/>
        </w:rPr>
      </w:pPr>
    </w:p>
    <w:p w14:paraId="53B4C2B5" w14:textId="77777777" w:rsidR="00C47985" w:rsidRDefault="00C47985">
      <w:pPr>
        <w:autoSpaceDE w:val="0"/>
        <w:autoSpaceDN w:val="0"/>
        <w:jc w:val="center"/>
        <w:rPr>
          <w:rFonts w:ascii="宋体" w:hAnsi="宋体" w:cs="宋体"/>
          <w:b/>
          <w:spacing w:val="6"/>
          <w:sz w:val="32"/>
          <w:szCs w:val="32"/>
        </w:rPr>
      </w:pPr>
    </w:p>
    <w:p w14:paraId="1BC37080" w14:textId="77777777" w:rsidR="00C47985" w:rsidRDefault="00C47985">
      <w:pPr>
        <w:autoSpaceDE w:val="0"/>
        <w:autoSpaceDN w:val="0"/>
        <w:jc w:val="center"/>
        <w:rPr>
          <w:rFonts w:ascii="宋体" w:hAnsi="宋体" w:cs="宋体"/>
          <w:b/>
          <w:spacing w:val="6"/>
          <w:sz w:val="32"/>
          <w:szCs w:val="32"/>
        </w:rPr>
      </w:pPr>
    </w:p>
    <w:p w14:paraId="39729F4F" w14:textId="77777777" w:rsidR="00C47985" w:rsidRDefault="00C47985">
      <w:pPr>
        <w:autoSpaceDE w:val="0"/>
        <w:autoSpaceDN w:val="0"/>
        <w:jc w:val="center"/>
        <w:rPr>
          <w:rFonts w:ascii="宋体" w:hAnsi="宋体" w:cs="宋体"/>
          <w:b/>
          <w:spacing w:val="6"/>
          <w:sz w:val="32"/>
          <w:szCs w:val="32"/>
        </w:rPr>
      </w:pPr>
    </w:p>
    <w:p w14:paraId="2E03675E" w14:textId="77777777" w:rsidR="00C47985" w:rsidRDefault="00C47985">
      <w:pPr>
        <w:autoSpaceDE w:val="0"/>
        <w:autoSpaceDN w:val="0"/>
        <w:jc w:val="center"/>
        <w:rPr>
          <w:rFonts w:ascii="宋体" w:hAnsi="宋体" w:cs="宋体"/>
          <w:b/>
          <w:spacing w:val="6"/>
          <w:sz w:val="32"/>
          <w:szCs w:val="32"/>
        </w:rPr>
      </w:pPr>
    </w:p>
    <w:p w14:paraId="4A048B9D" w14:textId="77777777" w:rsidR="00C47985" w:rsidRDefault="00C47985">
      <w:pPr>
        <w:autoSpaceDE w:val="0"/>
        <w:autoSpaceDN w:val="0"/>
        <w:jc w:val="center"/>
        <w:rPr>
          <w:rFonts w:ascii="宋体" w:hAnsi="宋体" w:cs="宋体"/>
          <w:b/>
          <w:spacing w:val="6"/>
          <w:sz w:val="32"/>
          <w:szCs w:val="32"/>
        </w:rPr>
      </w:pPr>
    </w:p>
    <w:p w14:paraId="3E51EB48" w14:textId="77777777" w:rsidR="00C47985" w:rsidRDefault="00C47985">
      <w:pPr>
        <w:autoSpaceDE w:val="0"/>
        <w:autoSpaceDN w:val="0"/>
        <w:jc w:val="center"/>
        <w:rPr>
          <w:rFonts w:ascii="宋体" w:hAnsi="宋体" w:cs="宋体"/>
          <w:b/>
          <w:spacing w:val="6"/>
          <w:sz w:val="32"/>
          <w:szCs w:val="32"/>
        </w:rPr>
      </w:pPr>
    </w:p>
    <w:p w14:paraId="2E462901" w14:textId="77777777" w:rsidR="00C47985" w:rsidRDefault="00C47985">
      <w:pPr>
        <w:autoSpaceDE w:val="0"/>
        <w:autoSpaceDN w:val="0"/>
        <w:jc w:val="center"/>
        <w:rPr>
          <w:rFonts w:ascii="宋体" w:hAnsi="宋体" w:cs="宋体"/>
          <w:b/>
          <w:spacing w:val="6"/>
          <w:sz w:val="32"/>
          <w:szCs w:val="32"/>
        </w:rPr>
      </w:pPr>
    </w:p>
    <w:p w14:paraId="2FD17570" w14:textId="77777777" w:rsidR="00C47985" w:rsidRDefault="00C47985">
      <w:pPr>
        <w:autoSpaceDE w:val="0"/>
        <w:autoSpaceDN w:val="0"/>
        <w:jc w:val="center"/>
        <w:rPr>
          <w:rFonts w:ascii="宋体" w:hAnsi="宋体" w:cs="宋体"/>
          <w:b/>
          <w:spacing w:val="6"/>
          <w:sz w:val="32"/>
          <w:szCs w:val="32"/>
        </w:rPr>
      </w:pPr>
    </w:p>
    <w:p w14:paraId="31999699" w14:textId="77777777" w:rsidR="00C47985" w:rsidRDefault="00C47985">
      <w:pPr>
        <w:autoSpaceDE w:val="0"/>
        <w:autoSpaceDN w:val="0"/>
        <w:jc w:val="center"/>
        <w:rPr>
          <w:rFonts w:ascii="宋体" w:hAnsi="宋体" w:cs="宋体"/>
          <w:b/>
          <w:spacing w:val="6"/>
          <w:sz w:val="32"/>
          <w:szCs w:val="32"/>
        </w:rPr>
      </w:pPr>
    </w:p>
    <w:p w14:paraId="53A7EDA7" w14:textId="77777777" w:rsidR="00C47985" w:rsidRDefault="00C47985">
      <w:pPr>
        <w:autoSpaceDE w:val="0"/>
        <w:autoSpaceDN w:val="0"/>
        <w:jc w:val="center"/>
        <w:rPr>
          <w:rFonts w:ascii="宋体" w:hAnsi="宋体" w:cs="宋体"/>
          <w:b/>
          <w:spacing w:val="6"/>
          <w:sz w:val="32"/>
          <w:szCs w:val="32"/>
        </w:rPr>
      </w:pPr>
    </w:p>
    <w:p w14:paraId="3577BFF4" w14:textId="77777777" w:rsidR="00C47985" w:rsidRDefault="00C47985">
      <w:pPr>
        <w:autoSpaceDE w:val="0"/>
        <w:autoSpaceDN w:val="0"/>
        <w:jc w:val="center"/>
        <w:rPr>
          <w:rFonts w:ascii="宋体" w:hAnsi="宋体" w:cs="宋体"/>
          <w:b/>
          <w:spacing w:val="6"/>
          <w:sz w:val="32"/>
          <w:szCs w:val="32"/>
        </w:rPr>
      </w:pPr>
    </w:p>
    <w:p w14:paraId="6F01261C" w14:textId="77777777" w:rsidR="00C47985" w:rsidRDefault="00C47985">
      <w:pPr>
        <w:autoSpaceDE w:val="0"/>
        <w:autoSpaceDN w:val="0"/>
        <w:jc w:val="center"/>
        <w:rPr>
          <w:rFonts w:ascii="宋体" w:hAnsi="宋体" w:cs="宋体"/>
          <w:b/>
          <w:spacing w:val="6"/>
          <w:sz w:val="32"/>
          <w:szCs w:val="32"/>
        </w:rPr>
      </w:pPr>
    </w:p>
    <w:p w14:paraId="59A59582" w14:textId="77777777" w:rsidR="00C47985" w:rsidRDefault="00C47985">
      <w:pPr>
        <w:autoSpaceDE w:val="0"/>
        <w:autoSpaceDN w:val="0"/>
        <w:jc w:val="center"/>
        <w:rPr>
          <w:rFonts w:ascii="宋体" w:hAnsi="宋体" w:cs="宋体"/>
          <w:b/>
          <w:spacing w:val="6"/>
          <w:sz w:val="32"/>
          <w:szCs w:val="32"/>
        </w:rPr>
      </w:pPr>
    </w:p>
    <w:p w14:paraId="640DE018" w14:textId="77777777" w:rsidR="00C47985" w:rsidRDefault="00C47985">
      <w:pPr>
        <w:autoSpaceDE w:val="0"/>
        <w:autoSpaceDN w:val="0"/>
        <w:jc w:val="center"/>
        <w:rPr>
          <w:rFonts w:ascii="宋体" w:hAnsi="宋体" w:cs="宋体"/>
          <w:b/>
          <w:spacing w:val="6"/>
          <w:sz w:val="32"/>
          <w:szCs w:val="32"/>
        </w:rPr>
      </w:pPr>
    </w:p>
    <w:p w14:paraId="4E5D06AF" w14:textId="77777777" w:rsidR="00C47985" w:rsidRDefault="00C47985">
      <w:pPr>
        <w:autoSpaceDE w:val="0"/>
        <w:autoSpaceDN w:val="0"/>
        <w:jc w:val="center"/>
        <w:rPr>
          <w:rFonts w:ascii="宋体" w:hAnsi="宋体" w:cs="宋体"/>
          <w:b/>
          <w:spacing w:val="6"/>
          <w:sz w:val="32"/>
          <w:szCs w:val="32"/>
        </w:rPr>
      </w:pPr>
    </w:p>
    <w:p w14:paraId="011D45BD" w14:textId="77777777" w:rsidR="00C47985" w:rsidRDefault="00C47985">
      <w:pPr>
        <w:autoSpaceDE w:val="0"/>
        <w:autoSpaceDN w:val="0"/>
        <w:jc w:val="center"/>
        <w:rPr>
          <w:rFonts w:ascii="宋体" w:hAnsi="宋体" w:cs="宋体"/>
          <w:b/>
          <w:spacing w:val="6"/>
          <w:sz w:val="32"/>
          <w:szCs w:val="32"/>
        </w:rPr>
      </w:pPr>
    </w:p>
    <w:p w14:paraId="6FED61B3" w14:textId="77777777" w:rsidR="00C47985" w:rsidRDefault="00C47985">
      <w:pPr>
        <w:autoSpaceDE w:val="0"/>
        <w:autoSpaceDN w:val="0"/>
        <w:jc w:val="center"/>
        <w:rPr>
          <w:rFonts w:ascii="宋体" w:hAnsi="宋体" w:cs="宋体"/>
          <w:b/>
          <w:spacing w:val="6"/>
          <w:sz w:val="32"/>
          <w:szCs w:val="32"/>
        </w:rPr>
      </w:pPr>
    </w:p>
    <w:p w14:paraId="6DBBA05B" w14:textId="77777777" w:rsidR="00C47985" w:rsidRDefault="00C47985">
      <w:pPr>
        <w:autoSpaceDE w:val="0"/>
        <w:autoSpaceDN w:val="0"/>
        <w:jc w:val="center"/>
        <w:rPr>
          <w:rFonts w:ascii="宋体" w:hAnsi="宋体" w:cs="宋体"/>
          <w:b/>
          <w:spacing w:val="6"/>
          <w:sz w:val="32"/>
          <w:szCs w:val="32"/>
        </w:rPr>
      </w:pPr>
    </w:p>
    <w:p w14:paraId="262D9774" w14:textId="77777777" w:rsidR="00C47985" w:rsidRDefault="00C47985">
      <w:pPr>
        <w:autoSpaceDE w:val="0"/>
        <w:autoSpaceDN w:val="0"/>
        <w:jc w:val="center"/>
        <w:rPr>
          <w:rFonts w:ascii="宋体" w:hAnsi="宋体" w:cs="宋体"/>
          <w:b/>
          <w:spacing w:val="6"/>
          <w:sz w:val="32"/>
          <w:szCs w:val="32"/>
        </w:rPr>
      </w:pPr>
    </w:p>
    <w:p w14:paraId="52471192" w14:textId="77777777" w:rsidR="00C47985" w:rsidRDefault="00C47985">
      <w:pPr>
        <w:pStyle w:val="2a"/>
        <w:ind w:firstLine="420"/>
      </w:pPr>
    </w:p>
    <w:p w14:paraId="26EC0B42" w14:textId="77777777" w:rsidR="00C47985" w:rsidRDefault="00C47985">
      <w:pPr>
        <w:autoSpaceDE w:val="0"/>
        <w:autoSpaceDN w:val="0"/>
        <w:jc w:val="center"/>
        <w:rPr>
          <w:rFonts w:ascii="宋体" w:hAnsi="宋体" w:cs="宋体"/>
          <w:b/>
          <w:spacing w:val="6"/>
          <w:sz w:val="32"/>
          <w:szCs w:val="32"/>
        </w:rPr>
      </w:pPr>
    </w:p>
    <w:p w14:paraId="2DA51D8D" w14:textId="77777777" w:rsidR="00C47985" w:rsidRDefault="00C47985">
      <w:pPr>
        <w:autoSpaceDE w:val="0"/>
        <w:autoSpaceDN w:val="0"/>
        <w:jc w:val="center"/>
        <w:rPr>
          <w:rFonts w:ascii="宋体" w:hAnsi="宋体" w:cs="宋体"/>
          <w:b/>
          <w:spacing w:val="6"/>
          <w:sz w:val="32"/>
          <w:szCs w:val="32"/>
        </w:rPr>
      </w:pPr>
    </w:p>
    <w:p w14:paraId="2B9DE347" w14:textId="77777777" w:rsidR="00C47985" w:rsidRDefault="00C47985">
      <w:pPr>
        <w:autoSpaceDE w:val="0"/>
        <w:autoSpaceDN w:val="0"/>
        <w:jc w:val="center"/>
        <w:rPr>
          <w:rFonts w:ascii="宋体" w:hAnsi="宋体" w:cs="宋体"/>
          <w:b/>
          <w:spacing w:val="6"/>
          <w:sz w:val="32"/>
          <w:szCs w:val="32"/>
        </w:rPr>
      </w:pPr>
    </w:p>
    <w:p w14:paraId="5429B1A3" w14:textId="77777777" w:rsidR="00C47985" w:rsidRDefault="00DD4132">
      <w:pPr>
        <w:jc w:val="center"/>
        <w:rPr>
          <w:b/>
          <w:bCs/>
          <w:sz w:val="32"/>
          <w:szCs w:val="32"/>
        </w:rPr>
      </w:pPr>
      <w:bookmarkStart w:id="568" w:name="_Toc22286"/>
      <w:r>
        <w:rPr>
          <w:rFonts w:hint="eastAsia"/>
          <w:b/>
          <w:bCs/>
          <w:sz w:val="32"/>
          <w:szCs w:val="32"/>
        </w:rPr>
        <w:lastRenderedPageBreak/>
        <w:t>附件</w:t>
      </w:r>
      <w:r>
        <w:rPr>
          <w:rFonts w:hint="eastAsia"/>
          <w:b/>
          <w:bCs/>
          <w:sz w:val="32"/>
          <w:szCs w:val="32"/>
        </w:rPr>
        <w:t>4</w:t>
      </w:r>
      <w:r>
        <w:rPr>
          <w:rFonts w:hint="eastAsia"/>
          <w:b/>
          <w:bCs/>
          <w:sz w:val="32"/>
          <w:szCs w:val="32"/>
        </w:rPr>
        <w:t>：分包意向协议</w:t>
      </w:r>
      <w:bookmarkEnd w:id="568"/>
      <w:r>
        <w:rPr>
          <w:rFonts w:hint="eastAsia"/>
          <w:b/>
          <w:bCs/>
          <w:sz w:val="32"/>
          <w:szCs w:val="32"/>
        </w:rPr>
        <w:t>（本项目不适用）</w:t>
      </w:r>
    </w:p>
    <w:p w14:paraId="269B667D" w14:textId="77777777" w:rsidR="00C47985" w:rsidRDefault="00C47985">
      <w:pPr>
        <w:pStyle w:val="2a"/>
        <w:ind w:firstLine="420"/>
      </w:pPr>
    </w:p>
    <w:p w14:paraId="106DDD92"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u w:val="single"/>
        </w:rPr>
        <w:t>（项目名称）</w:t>
      </w:r>
      <w:r>
        <w:rPr>
          <w:rFonts w:ascii="宋体" w:hAnsi="宋体" w:cs="宋体" w:hint="eastAsia"/>
          <w:sz w:val="24"/>
        </w:rPr>
        <w:t>【</w:t>
      </w:r>
      <w:r>
        <w:rPr>
          <w:rFonts w:ascii="宋体" w:hAnsi="宋体" w:cs="宋体" w:hint="eastAsia"/>
          <w:sz w:val="24"/>
          <w:u w:val="single"/>
        </w:rPr>
        <w:t xml:space="preserve">项目编号：        </w:t>
      </w:r>
      <w:r>
        <w:rPr>
          <w:rFonts w:ascii="宋体" w:hAnsi="宋体" w:cs="宋体" w:hint="eastAsia"/>
          <w:sz w:val="24"/>
        </w:rPr>
        <w:t>】</w:t>
      </w:r>
      <w:r>
        <w:rPr>
          <w:rFonts w:ascii="宋体" w:hAnsi="宋体" w:cs="宋体" w:hint="eastAsia"/>
          <w:kern w:val="0"/>
          <w:sz w:val="24"/>
          <w:lang w:val="zh-CN"/>
        </w:rPr>
        <w:t>的中标人，将依法采取分包方式履行合同。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39AC2C3C"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736ED530"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3368339D" w14:textId="77777777" w:rsidR="00C47985" w:rsidRDefault="00DD4132">
      <w:pPr>
        <w:pStyle w:val="2"/>
        <w:ind w:leftChars="316" w:left="664" w:firstLineChars="95" w:firstLine="229"/>
        <w:rPr>
          <w:rFonts w:ascii="宋体" w:eastAsia="宋体" w:hAnsi="宋体" w:cs="宋体"/>
          <w:kern w:val="0"/>
          <w:sz w:val="24"/>
          <w:szCs w:val="24"/>
        </w:rPr>
      </w:pPr>
      <w:bookmarkStart w:id="569" w:name="_Toc17735"/>
      <w:r>
        <w:rPr>
          <w:rFonts w:ascii="宋体" w:eastAsia="宋体" w:hAnsi="宋体" w:cs="宋体" w:hint="eastAsia"/>
          <w:kern w:val="0"/>
          <w:sz w:val="24"/>
          <w:szCs w:val="24"/>
        </w:rPr>
        <w:t>……</w:t>
      </w:r>
      <w:bookmarkEnd w:id="569"/>
    </w:p>
    <w:p w14:paraId="102C0560"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0735B160" w14:textId="77777777" w:rsidR="00C47985" w:rsidRDefault="00DD413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633444C" w14:textId="77777777" w:rsidR="00C47985" w:rsidRDefault="00DD4132">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70" w:name="_Hlk101133173"/>
      <w:r>
        <w:rPr>
          <w:rFonts w:ascii="宋体" w:hAnsi="宋体" w:cs="宋体" w:hint="eastAsia"/>
          <w:sz w:val="24"/>
        </w:rPr>
        <w:t>中小企业合同金额达到%，其中小微企业合同金额达到%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570"/>
    </w:p>
    <w:p w14:paraId="52CF5765"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348CA3B5"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4D22609A"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528533E9" w14:textId="77777777" w:rsidR="00C47985" w:rsidRDefault="00DD4132">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354FF4C6" w14:textId="77777777" w:rsidR="00C47985" w:rsidRDefault="00DD413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5494ACB8" w14:textId="77777777" w:rsidR="00C47985" w:rsidRDefault="00C47985">
      <w:pPr>
        <w:snapToGrid w:val="0"/>
        <w:spacing w:line="360" w:lineRule="auto"/>
        <w:ind w:firstLine="576"/>
        <w:rPr>
          <w:rFonts w:ascii="宋体" w:hAnsi="宋体" w:cs="宋体"/>
          <w:kern w:val="0"/>
          <w:sz w:val="24"/>
          <w:lang w:val="zh-CN"/>
        </w:rPr>
      </w:pPr>
    </w:p>
    <w:p w14:paraId="6B5193AF" w14:textId="77777777" w:rsidR="00C47985" w:rsidRDefault="00DD4132">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投标人名称（电子签</w:t>
      </w:r>
      <w:r>
        <w:rPr>
          <w:rFonts w:ascii="宋体" w:hAnsi="宋体" w:cs="宋体" w:hint="eastAsia"/>
          <w:kern w:val="0"/>
          <w:sz w:val="24"/>
        </w:rPr>
        <w:t>章）</w:t>
      </w:r>
      <w:r>
        <w:rPr>
          <w:rFonts w:ascii="宋体" w:hAnsi="宋体" w:cs="宋体" w:hint="eastAsia"/>
          <w:kern w:val="0"/>
          <w:sz w:val="24"/>
          <w:lang w:val="zh-CN"/>
        </w:rPr>
        <w:t>：</w:t>
      </w:r>
    </w:p>
    <w:p w14:paraId="4EEEC176" w14:textId="77777777" w:rsidR="00C47985" w:rsidRDefault="00DD4132">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w:t>
      </w:r>
      <w:r>
        <w:rPr>
          <w:rFonts w:ascii="宋体" w:hAnsi="宋体" w:cs="宋体" w:hint="eastAsia"/>
          <w:kern w:val="0"/>
          <w:sz w:val="24"/>
        </w:rPr>
        <w:t>章</w:t>
      </w:r>
      <w:r>
        <w:rPr>
          <w:rFonts w:ascii="宋体" w:hAnsi="宋体" w:cs="宋体" w:hint="eastAsia"/>
          <w:kern w:val="0"/>
          <w:sz w:val="24"/>
          <w:lang w:val="zh-CN"/>
        </w:rPr>
        <w:t>/公章）：</w:t>
      </w:r>
    </w:p>
    <w:p w14:paraId="5DDB361E" w14:textId="77777777" w:rsidR="00C47985" w:rsidRDefault="00DD413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587919C1" w14:textId="77777777" w:rsidR="00C47985" w:rsidRDefault="00DD413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77498DB2" w14:textId="77777777" w:rsidR="00C47985" w:rsidRDefault="00DD4132">
      <w:pPr>
        <w:spacing w:line="360" w:lineRule="auto"/>
        <w:ind w:right="420"/>
        <w:rPr>
          <w:rFonts w:ascii="宋体" w:hAnsi="宋体" w:cs="宋体"/>
          <w:sz w:val="24"/>
        </w:rPr>
      </w:pPr>
      <w:r>
        <w:rPr>
          <w:rFonts w:ascii="宋体" w:hAnsi="宋体" w:cs="宋体" w:hint="eastAsia"/>
          <w:sz w:val="24"/>
        </w:rPr>
        <w:t>注：按本格式和要求提供。</w:t>
      </w:r>
    </w:p>
    <w:p w14:paraId="05BE6449" w14:textId="77777777" w:rsidR="00C47985" w:rsidRDefault="00C47985">
      <w:pPr>
        <w:autoSpaceDE w:val="0"/>
        <w:autoSpaceDN w:val="0"/>
        <w:jc w:val="center"/>
        <w:rPr>
          <w:rFonts w:ascii="宋体" w:hAnsi="宋体" w:cs="宋体"/>
          <w:b/>
          <w:spacing w:val="6"/>
          <w:sz w:val="32"/>
          <w:szCs w:val="32"/>
        </w:rPr>
      </w:pPr>
    </w:p>
    <w:p w14:paraId="29D0C3B9" w14:textId="77777777" w:rsidR="00C47985" w:rsidRDefault="00C47985">
      <w:pPr>
        <w:autoSpaceDE w:val="0"/>
        <w:autoSpaceDN w:val="0"/>
        <w:jc w:val="center"/>
        <w:rPr>
          <w:rFonts w:ascii="宋体" w:hAnsi="宋体" w:cs="宋体"/>
          <w:b/>
          <w:spacing w:val="6"/>
          <w:sz w:val="32"/>
          <w:szCs w:val="32"/>
        </w:rPr>
      </w:pPr>
    </w:p>
    <w:p w14:paraId="74DF115A" w14:textId="77777777" w:rsidR="00C47985" w:rsidRDefault="00C47985">
      <w:pPr>
        <w:autoSpaceDE w:val="0"/>
        <w:autoSpaceDN w:val="0"/>
        <w:jc w:val="center"/>
        <w:rPr>
          <w:rFonts w:ascii="宋体" w:hAnsi="宋体" w:cs="宋体"/>
          <w:b/>
          <w:spacing w:val="6"/>
          <w:sz w:val="32"/>
          <w:szCs w:val="32"/>
        </w:rPr>
      </w:pPr>
    </w:p>
    <w:p w14:paraId="2AA874D4" w14:textId="77777777" w:rsidR="00C47985" w:rsidRDefault="00DD4132">
      <w:pPr>
        <w:jc w:val="center"/>
        <w:rPr>
          <w:b/>
          <w:bCs/>
          <w:sz w:val="32"/>
          <w:szCs w:val="32"/>
        </w:rPr>
      </w:pPr>
      <w:bookmarkStart w:id="571" w:name="_Toc3460"/>
      <w:r>
        <w:rPr>
          <w:rFonts w:hint="eastAsia"/>
          <w:b/>
          <w:bCs/>
          <w:sz w:val="32"/>
          <w:szCs w:val="32"/>
        </w:rPr>
        <w:lastRenderedPageBreak/>
        <w:t>附件</w:t>
      </w:r>
      <w:r>
        <w:rPr>
          <w:rFonts w:hint="eastAsia"/>
          <w:b/>
          <w:bCs/>
          <w:sz w:val="32"/>
          <w:szCs w:val="32"/>
        </w:rPr>
        <w:t>5</w:t>
      </w:r>
      <w:r>
        <w:rPr>
          <w:rFonts w:hint="eastAsia"/>
          <w:b/>
          <w:bCs/>
          <w:sz w:val="32"/>
          <w:szCs w:val="32"/>
        </w:rPr>
        <w:t>：中小企业声明函</w:t>
      </w:r>
      <w:bookmarkEnd w:id="571"/>
    </w:p>
    <w:p w14:paraId="273942E2" w14:textId="77777777" w:rsidR="00C47985" w:rsidRDefault="00C47985">
      <w:pPr>
        <w:spacing w:line="360" w:lineRule="auto"/>
        <w:jc w:val="center"/>
        <w:rPr>
          <w:rFonts w:ascii="宋体" w:hAnsi="宋体" w:cs="宋体"/>
          <w:sz w:val="24"/>
          <w:u w:val="single"/>
        </w:rPr>
      </w:pPr>
    </w:p>
    <w:p w14:paraId="030E2522" w14:textId="77777777" w:rsidR="00C47985" w:rsidRDefault="00DD4132">
      <w:pPr>
        <w:jc w:val="center"/>
        <w:rPr>
          <w:b/>
          <w:bCs/>
          <w:sz w:val="32"/>
          <w:szCs w:val="32"/>
        </w:rPr>
      </w:pPr>
      <w:bookmarkStart w:id="572" w:name="_Toc28610"/>
      <w:r>
        <w:rPr>
          <w:rFonts w:hint="eastAsia"/>
          <w:b/>
          <w:bCs/>
          <w:sz w:val="32"/>
          <w:szCs w:val="32"/>
        </w:rPr>
        <w:t>中小企业声明函（货物）</w:t>
      </w:r>
      <w:bookmarkEnd w:id="572"/>
    </w:p>
    <w:p w14:paraId="5130829A" w14:textId="77777777" w:rsidR="00C47985" w:rsidRDefault="00C47985">
      <w:pPr>
        <w:spacing w:line="360" w:lineRule="auto"/>
        <w:ind w:firstLineChars="200" w:firstLine="480"/>
        <w:rPr>
          <w:rFonts w:ascii="宋体" w:hAnsi="宋体" w:cs="宋体"/>
          <w:sz w:val="24"/>
        </w:rPr>
      </w:pPr>
    </w:p>
    <w:p w14:paraId="5810B063"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（采购人）</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3FCA63ED"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长袖衬衫</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708AE562"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短袖衬衫</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5626958F"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u w:val="single"/>
        </w:rPr>
        <w:t>夏裤</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74123B5F"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u w:val="single"/>
        </w:rPr>
        <w:t>夏裙</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19FD6EFA"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u w:val="single"/>
        </w:rPr>
        <w:t>西服上衣</w:t>
      </w:r>
      <w:r>
        <w:rPr>
          <w:rFonts w:ascii="宋体" w:hAnsi="宋体" w:hint="eastAsia"/>
          <w:sz w:val="24"/>
          <w:u w:val="single"/>
        </w:rPr>
        <w:t>、</w:t>
      </w:r>
      <w:r>
        <w:rPr>
          <w:rFonts w:ascii="宋体" w:hAnsi="宋体" w:cs="宋体" w:hint="eastAsia"/>
          <w:sz w:val="24"/>
          <w:u w:val="single"/>
        </w:rPr>
        <w:t>西裤</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778E8E56"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u w:val="single"/>
        </w:rPr>
        <w:t>大衣</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51CD6247"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u w:val="single"/>
        </w:rPr>
        <w:t>羊绒衫</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314F7FB2"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w:t>
      </w:r>
    </w:p>
    <w:p w14:paraId="06DFC7D0"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5239F168" w14:textId="77777777" w:rsidR="00C47985" w:rsidRDefault="00DD4132">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14:paraId="397CEDFB" w14:textId="77777777" w:rsidR="00C47985" w:rsidRDefault="00DD4132">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投标人名称（电子签</w:t>
      </w:r>
      <w:r>
        <w:rPr>
          <w:rFonts w:ascii="宋体" w:hAnsi="宋体" w:cs="宋体" w:hint="eastAsia"/>
          <w:kern w:val="0"/>
          <w:sz w:val="24"/>
        </w:rPr>
        <w:t>章</w:t>
      </w:r>
      <w:r>
        <w:rPr>
          <w:rFonts w:ascii="宋体" w:hAnsi="宋体" w:cs="宋体" w:hint="eastAsia"/>
          <w:kern w:val="0"/>
          <w:sz w:val="24"/>
          <w:lang w:val="zh-CN"/>
        </w:rPr>
        <w:t>）：</w:t>
      </w:r>
    </w:p>
    <w:p w14:paraId="486B35F2" w14:textId="77777777" w:rsidR="00C47985" w:rsidRDefault="00DD413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00046BE0" w14:textId="77777777" w:rsidR="00C47985" w:rsidRDefault="00DD4132">
      <w:pPr>
        <w:spacing w:line="360" w:lineRule="auto"/>
        <w:ind w:firstLineChars="200" w:firstLine="480"/>
        <w:jc w:val="left"/>
        <w:rPr>
          <w:rFonts w:ascii="宋体" w:hAnsi="宋体" w:cs="宋体"/>
          <w:sz w:val="24"/>
        </w:rPr>
      </w:pPr>
      <w:r>
        <w:rPr>
          <w:rFonts w:ascii="宋体" w:hAnsi="宋体" w:cs="宋体" w:hint="eastAsia"/>
          <w:sz w:val="24"/>
        </w:rPr>
        <w:t>从业人员、营业收入、资产总额填报上一年度数据，无上一年度数据的新成立企业可不填报。</w:t>
      </w:r>
    </w:p>
    <w:p w14:paraId="25A020F8" w14:textId="77777777" w:rsidR="00C47985" w:rsidRDefault="00DD4132">
      <w:pPr>
        <w:spacing w:line="360" w:lineRule="auto"/>
        <w:ind w:right="30" w:firstLineChars="200" w:firstLine="480"/>
        <w:rPr>
          <w:rFonts w:ascii="宋体" w:hAnsi="宋体" w:cs="宋体"/>
          <w:sz w:val="24"/>
        </w:rPr>
      </w:pPr>
      <w:r>
        <w:rPr>
          <w:rFonts w:ascii="宋体" w:hAnsi="宋体" w:cs="宋体" w:hint="eastAsia"/>
          <w:sz w:val="24"/>
        </w:rPr>
        <w:t>注：1、填写要求：①“标的名称”、“采购文件中明确的所属行业”依据招标文</w:t>
      </w:r>
      <w:r>
        <w:rPr>
          <w:rFonts w:ascii="宋体" w:hAnsi="宋体" w:cs="宋体" w:hint="eastAsia"/>
          <w:sz w:val="24"/>
        </w:rPr>
        <w:lastRenderedPageBreak/>
        <w:t>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C43466" w14:textId="77777777" w:rsidR="00C47985" w:rsidRDefault="00DD4132">
      <w:pPr>
        <w:spacing w:line="360" w:lineRule="auto"/>
        <w:ind w:right="30" w:firstLineChars="200" w:firstLine="48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01DAF5" w14:textId="77777777" w:rsidR="00C47985" w:rsidRDefault="00C47985">
      <w:pPr>
        <w:snapToGrid w:val="0"/>
        <w:spacing w:line="360" w:lineRule="auto"/>
        <w:jc w:val="center"/>
        <w:outlineLvl w:val="0"/>
        <w:rPr>
          <w:rFonts w:ascii="宋体" w:hAnsi="宋体" w:cs="宋体"/>
          <w:b/>
          <w:kern w:val="0"/>
          <w:sz w:val="32"/>
          <w:szCs w:val="32"/>
        </w:rPr>
      </w:pPr>
    </w:p>
    <w:sectPr w:rsidR="00C47985">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D184B" w14:textId="77777777" w:rsidR="00912987" w:rsidRDefault="00912987">
      <w:r>
        <w:separator/>
      </w:r>
    </w:p>
  </w:endnote>
  <w:endnote w:type="continuationSeparator" w:id="0">
    <w:p w14:paraId="64B26798" w14:textId="77777777" w:rsidR="00912987" w:rsidRDefault="0091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charset w:val="86"/>
    <w:family w:val="auto"/>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altName w:val="Lucida Sans Unicode"/>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charset w:val="86"/>
    <w:family w:val="modern"/>
    <w:pitch w:val="default"/>
    <w:sig w:usb0="00000000" w:usb1="00000000" w:usb2="00000010" w:usb3="00000000" w:csb0="00040000" w:csb1="00000000"/>
  </w:font>
  <w:font w:name="Arial Narrow">
    <w:altName w:val="Arial"/>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charset w:val="00"/>
    <w:family w:val="swiss"/>
    <w:pitch w:val="default"/>
    <w:sig w:usb0="00000000"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AC1A" w14:textId="77777777" w:rsidR="00DD4132" w:rsidRDefault="00DD4132">
    <w:pPr>
      <w:pStyle w:val="af6"/>
      <w:framePr w:wrap="around" w:vAnchor="text" w:hAnchor="margin" w:xAlign="right" w:y="1"/>
      <w:rPr>
        <w:rStyle w:val="affe"/>
      </w:rPr>
    </w:pPr>
    <w:r>
      <w:fldChar w:fldCharType="begin"/>
    </w:r>
    <w:r>
      <w:rPr>
        <w:rStyle w:val="affe"/>
      </w:rPr>
      <w:instrText xml:space="preserve">PAGE  </w:instrText>
    </w:r>
    <w:r>
      <w:fldChar w:fldCharType="end"/>
    </w:r>
  </w:p>
  <w:p w14:paraId="415AE674" w14:textId="77777777" w:rsidR="00DD4132" w:rsidRDefault="00DD4132">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66A1" w14:textId="77777777" w:rsidR="00DD4132" w:rsidRDefault="00DD4132">
    <w:pPr>
      <w:pStyle w:val="af6"/>
      <w:rPr>
        <w:rFonts w:ascii="仿宋_GB2312" w:eastAsia="仿宋_GB2312"/>
      </w:rPr>
    </w:pPr>
    <w:r>
      <w:pict w14:anchorId="045BDBA1">
        <v:shapetype id="_x0000_t202" coordsize="21600,21600" o:spt="202" path="m,l,21600r21600,l21600,xe">
          <v:stroke joinstyle="miter"/>
          <v:path gradientshapeok="t" o:connecttype="rect"/>
        </v:shapetype>
        <v:shape id="_x0000_s2056" type="#_x0000_t202" style="position:absolute;margin-left:0;margin-top:0;width:2in;height:2in;z-index:251666432;mso-wrap-style:none;mso-position-horizontal:center;mso-position-horizontal-relative:margin;mso-width-relative:page;mso-height-relative:page" filled="f" stroked="f" strokeweight="1.25pt">
          <v:textbox style="mso-fit-shape-to-text:t" inset="0,0,0,0">
            <w:txbxContent>
              <w:p w14:paraId="08BD55B4" w14:textId="3B4C050F" w:rsidR="00DD4132" w:rsidRDefault="00DD4132">
                <w:pPr>
                  <w:pStyle w:val="af6"/>
                </w:pPr>
                <w:r>
                  <w:fldChar w:fldCharType="begin"/>
                </w:r>
                <w:r>
                  <w:instrText xml:space="preserve"> PAGE  \* MERGEFORMAT </w:instrText>
                </w:r>
                <w:r>
                  <w:fldChar w:fldCharType="separate"/>
                </w:r>
                <w:r w:rsidR="00F15C1D">
                  <w:rPr>
                    <w:noProof/>
                  </w:rPr>
                  <w:t>63</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C977" w14:textId="77777777" w:rsidR="00DD4132" w:rsidRDefault="00DD4132">
    <w:pPr>
      <w:pStyle w:val="af6"/>
    </w:pPr>
    <w:r>
      <w:pict w14:anchorId="3BE129E4">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strokeweight="1.25pt">
          <v:textbox style="mso-fit-shape-to-text:t" inset="0,0,0,0">
            <w:txbxContent>
              <w:p w14:paraId="52BD3658" w14:textId="0DFD0FF2" w:rsidR="00DD4132" w:rsidRDefault="00DD4132">
                <w:pPr>
                  <w:pStyle w:val="af6"/>
                </w:pPr>
                <w:r>
                  <w:fldChar w:fldCharType="begin"/>
                </w:r>
                <w:r>
                  <w:instrText xml:space="preserve"> PAGE  \* MERGEFORMAT </w:instrText>
                </w:r>
                <w:r>
                  <w:fldChar w:fldCharType="separate"/>
                </w:r>
                <w:r w:rsidR="00F15C1D">
                  <w:rPr>
                    <w:noProof/>
                  </w:rPr>
                  <w:t>4</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5184" w14:textId="77777777" w:rsidR="00DD4132" w:rsidRDefault="00DD4132">
    <w:pPr>
      <w:pStyle w:val="af6"/>
    </w:pPr>
    <w:r>
      <w:pict w14:anchorId="5F3E6BB2">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filled="f" stroked="f" strokeweight="1.25pt">
          <v:textbox style="mso-fit-shape-to-text:t" inset="0,0,0,0">
            <w:txbxContent>
              <w:p w14:paraId="1415C8E9" w14:textId="42F05A84" w:rsidR="00DD4132" w:rsidRDefault="00DD4132">
                <w:pPr>
                  <w:pStyle w:val="af6"/>
                </w:pPr>
                <w:r>
                  <w:fldChar w:fldCharType="begin"/>
                </w:r>
                <w:r>
                  <w:instrText xml:space="preserve"> PAGE  \* MERGEFORMAT </w:instrText>
                </w:r>
                <w:r>
                  <w:fldChar w:fldCharType="separate"/>
                </w:r>
                <w:r w:rsidR="00F15C1D">
                  <w:rPr>
                    <w:noProof/>
                  </w:rP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958A" w14:textId="77777777" w:rsidR="00DD4132" w:rsidRDefault="00DD4132">
    <w:pPr>
      <w:rPr>
        <w:rFonts w:ascii="仿宋_GB2312" w:eastAsia="仿宋_GB2312"/>
      </w:rPr>
    </w:pPr>
    <w:r>
      <w:pict w14:anchorId="55AF41F0">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1312;mso-wrap-style:none;mso-position-horizontal:center;mso-position-horizontal-relative:margin;mso-width-relative:page;mso-height-relative:page" filled="f" stroked="f" strokeweight="1.25pt">
          <v:textbox style="mso-fit-shape-to-text:t" inset="0,0,0,0">
            <w:txbxContent>
              <w:p w14:paraId="7FE078EB" w14:textId="771D172B" w:rsidR="00DD4132" w:rsidRDefault="00DD4132">
                <w:pPr>
                  <w:pStyle w:val="af6"/>
                </w:pPr>
                <w:r>
                  <w:fldChar w:fldCharType="begin"/>
                </w:r>
                <w:r>
                  <w:instrText xml:space="preserve"> PAGE  \* MERGEFORMAT </w:instrText>
                </w:r>
                <w:r>
                  <w:fldChar w:fldCharType="separate"/>
                </w:r>
                <w:r w:rsidR="00F15C1D">
                  <w:rPr>
                    <w:noProof/>
                  </w:rPr>
                  <w:t>54</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2074" w14:textId="77777777" w:rsidR="00DD4132" w:rsidRDefault="00DD4132">
    <w:pPr>
      <w:rPr>
        <w:rFonts w:ascii="仿宋_GB2312" w:eastAsia="仿宋_GB2312"/>
      </w:rPr>
    </w:pPr>
    <w:r>
      <w:pict w14:anchorId="6FE91A40">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2336;mso-wrap-style:none;mso-position-horizontal:center;mso-position-horizontal-relative:margin;mso-width-relative:page;mso-height-relative:page" filled="f" stroked="f" strokeweight="1.25pt">
          <v:textbox style="mso-fit-shape-to-text:t" inset="0,0,0,0">
            <w:txbxContent>
              <w:p w14:paraId="0FA33DD1" w14:textId="7FF0A20E" w:rsidR="00DD4132" w:rsidRDefault="00DD4132">
                <w:pPr>
                  <w:pStyle w:val="af6"/>
                </w:pPr>
                <w:r>
                  <w:fldChar w:fldCharType="begin"/>
                </w:r>
                <w:r>
                  <w:instrText xml:space="preserve"> PAGE  \* MERGEFORMAT </w:instrText>
                </w:r>
                <w:r>
                  <w:fldChar w:fldCharType="separate"/>
                </w:r>
                <w:r w:rsidR="00F15C1D">
                  <w:rPr>
                    <w:noProof/>
                  </w:rPr>
                  <w:t>45</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6E2C" w14:textId="77777777" w:rsidR="00DD4132" w:rsidRDefault="00DD4132">
    <w:pPr>
      <w:rPr>
        <w:rFonts w:ascii="仿宋_GB2312" w:eastAsia="仿宋_GB2312"/>
      </w:rPr>
    </w:pPr>
    <w:r>
      <w:pict w14:anchorId="36D6984F">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3360;mso-wrap-style:none;mso-position-horizontal:center;mso-position-horizontal-relative:margin;mso-width-relative:page;mso-height-relative:page" filled="f" stroked="f" strokeweight="1.25pt">
          <v:textbox style="mso-fit-shape-to-text:t" inset="0,0,0,0">
            <w:txbxContent>
              <w:p w14:paraId="6C2F7EAA" w14:textId="1B96FA31" w:rsidR="00DD4132" w:rsidRDefault="00DD4132">
                <w:pPr>
                  <w:pStyle w:val="af6"/>
                </w:pPr>
                <w:r>
                  <w:fldChar w:fldCharType="begin"/>
                </w:r>
                <w:r>
                  <w:instrText xml:space="preserve"> PAGE  \* MERGEFORMAT </w:instrText>
                </w:r>
                <w:r>
                  <w:fldChar w:fldCharType="separate"/>
                </w:r>
                <w:r w:rsidR="00F15C1D">
                  <w:rPr>
                    <w:noProof/>
                  </w:rPr>
                  <w:t>61</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669D" w14:textId="77777777" w:rsidR="00DD4132" w:rsidRDefault="00DD4132">
    <w:pPr>
      <w:rPr>
        <w:rFonts w:ascii="仿宋_GB2312" w:eastAsia="仿宋_GB2312"/>
      </w:rPr>
    </w:pPr>
    <w:r>
      <w:pict w14:anchorId="09C8A80F">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4384;mso-wrap-style:none;mso-position-horizontal:center;mso-position-horizontal-relative:margin;mso-width-relative:page;mso-height-relative:page" filled="f" stroked="f" strokeweight="1.25pt">
          <v:textbox style="mso-fit-shape-to-text:t" inset="0,0,0,0">
            <w:txbxContent>
              <w:p w14:paraId="292A7F55" w14:textId="00FCECBD" w:rsidR="00DD4132" w:rsidRDefault="00DD4132">
                <w:pPr>
                  <w:pStyle w:val="af6"/>
                </w:pPr>
                <w:r>
                  <w:fldChar w:fldCharType="begin"/>
                </w:r>
                <w:r>
                  <w:instrText xml:space="preserve"> PAGE  \* MERGEFORMAT </w:instrText>
                </w:r>
                <w:r>
                  <w:fldChar w:fldCharType="separate"/>
                </w:r>
                <w:r w:rsidR="00F15C1D">
                  <w:rPr>
                    <w:noProof/>
                  </w:rPr>
                  <w:t>60</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72CD" w14:textId="77777777" w:rsidR="00DD4132" w:rsidRDefault="00DD4132">
    <w:pPr>
      <w:pStyle w:val="af6"/>
      <w:framePr w:wrap="around" w:vAnchor="text" w:hAnchor="margin" w:xAlign="right" w:y="1"/>
      <w:rPr>
        <w:rStyle w:val="affe"/>
      </w:rPr>
    </w:pPr>
    <w:r>
      <w:fldChar w:fldCharType="begin"/>
    </w:r>
    <w:r>
      <w:rPr>
        <w:rStyle w:val="affe"/>
      </w:rPr>
      <w:instrText xml:space="preserve">PAGE  </w:instrText>
    </w:r>
    <w:r>
      <w:fldChar w:fldCharType="end"/>
    </w:r>
  </w:p>
  <w:p w14:paraId="760615DC" w14:textId="77777777" w:rsidR="00DD4132" w:rsidRDefault="00DD4132">
    <w:pPr>
      <w:pStyle w:val="af6"/>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A421" w14:textId="77777777" w:rsidR="00DD4132" w:rsidRDefault="00DD4132">
    <w:pPr>
      <w:pStyle w:val="af6"/>
      <w:rPr>
        <w:rFonts w:ascii="仿宋_GB2312" w:eastAsia="仿宋_GB2312"/>
        <w:szCs w:val="24"/>
      </w:rPr>
    </w:pPr>
    <w:r>
      <w:pict w14:anchorId="3ECC808F">
        <v:shapetype id="_x0000_t202" coordsize="21600,21600" o:spt="202" path="m,l,21600r21600,l21600,xe">
          <v:stroke joinstyle="miter"/>
          <v:path gradientshapeok="t" o:connecttype="rect"/>
        </v:shapetype>
        <v:shape id="_x0000_s2055" type="#_x0000_t202" style="position:absolute;margin-left:0;margin-top:0;width:2in;height:2in;z-index:251665408;mso-wrap-style:none;mso-position-horizontal:center;mso-position-horizontal-relative:margin;mso-width-relative:page;mso-height-relative:page" filled="f" stroked="f" strokeweight="1.25pt">
          <v:textbox style="mso-fit-shape-to-text:t" inset="0,0,0,0">
            <w:txbxContent>
              <w:p w14:paraId="328573B3" w14:textId="2A1BE0FC" w:rsidR="00DD4132" w:rsidRDefault="00DD4132">
                <w:pPr>
                  <w:pStyle w:val="af6"/>
                </w:pPr>
                <w:r>
                  <w:fldChar w:fldCharType="begin"/>
                </w:r>
                <w:r>
                  <w:instrText xml:space="preserve"> PAGE  \* MERGEFORMAT </w:instrText>
                </w:r>
                <w:r>
                  <w:fldChar w:fldCharType="separate"/>
                </w:r>
                <w:r w:rsidR="00F15C1D">
                  <w:rPr>
                    <w:noProof/>
                  </w:rPr>
                  <w:t>70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9171" w14:textId="77777777" w:rsidR="00912987" w:rsidRDefault="00912987">
      <w:r>
        <w:separator/>
      </w:r>
    </w:p>
  </w:footnote>
  <w:footnote w:type="continuationSeparator" w:id="0">
    <w:p w14:paraId="1264A817" w14:textId="77777777" w:rsidR="00912987" w:rsidRDefault="0091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CDA6B" w14:textId="77777777" w:rsidR="00DD4132" w:rsidRDefault="00DD4132">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14:paraId="5A599A3E" w14:textId="77777777" w:rsidR="00DD4132" w:rsidRDefault="00DD4132">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2925" w14:textId="77777777" w:rsidR="00DD4132" w:rsidRDefault="00DD4132">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B7F7" w14:textId="77777777" w:rsidR="00DD4132" w:rsidRDefault="00DD4132">
    <w:pPr>
      <w:pStyle w:val="af8"/>
      <w:jc w:val="right"/>
      <w:rPr>
        <w:rFonts w:ascii="仿宋_GB2312" w:eastAsia="仿宋_GB2312"/>
        <w:b/>
        <w:i/>
        <w:u w:val="single"/>
      </w:rPr>
    </w:pPr>
    <w:r>
      <w:t></w:t>
    </w:r>
    <w:r>
      <w:t></w:t>
    </w:r>
    <w:r>
      <w:t></w:t>
    </w:r>
    <w:r>
      <w:t></w:t>
    </w:r>
    <w:r>
      <w:t></w:t>
    </w:r>
    <w:r>
      <w:t></w:t>
    </w:r>
    <w:r>
      <w:t></w:t>
    </w:r>
    <w:r>
      <w:t></w:t>
    </w:r>
    <w:r>
      <w:t></w:t>
    </w:r>
    <w:r>
      <w:t></w:t>
    </w:r>
    <w:r>
      <w:t></w:t>
    </w:r>
    <w:r>
      <w:t></w:t>
    </w:r>
    <w:r>
      <w:t></w:t>
    </w:r>
    <w:r>
      <w:t></w:t>
    </w:r>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A813" w14:textId="77777777" w:rsidR="00DD4132" w:rsidRDefault="00DD4132">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578A060" w14:textId="77777777" w:rsidR="00DD4132" w:rsidRDefault="00DD4132">
    <w:pPr>
      <w:pStyle w:val="af8"/>
      <w:jc w:val="right"/>
    </w:pP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C164" w14:textId="77777777" w:rsidR="00DD4132" w:rsidRDefault="00DD4132">
    <w:pPr>
      <w:pStyle w:val="af8"/>
      <w:jc w:val="right"/>
      <w:rPr>
        <w:rFonts w:ascii="仿宋_GB2312" w:eastAsia="仿宋_GB2312"/>
        <w:b/>
        <w:i/>
        <w:u w:val="single"/>
      </w:rPr>
    </w:pPr>
    <w:r>
      <w:t>政府采购公开招标文件</w:t>
    </w:r>
  </w:p>
  <w:p w14:paraId="2C4A01A9" w14:textId="77777777" w:rsidR="00DD4132" w:rsidRDefault="00DD4132">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C93A" w14:textId="77777777" w:rsidR="00DD4132" w:rsidRDefault="00DD4132">
    <w:pPr>
      <w:pStyle w:val="af8"/>
      <w:jc w:val="right"/>
    </w:pP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C75C" w14:textId="77777777" w:rsidR="00DD4132" w:rsidRDefault="00DD4132">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04FFC" w14:textId="77777777" w:rsidR="00DD4132" w:rsidRDefault="00DD4132">
    <w:pPr>
      <w:pStyle w:val="af8"/>
    </w:pP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5E4223"/>
    <w:multiLevelType w:val="singleLevel"/>
    <w:tmpl w:val="9F5E4223"/>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420"/>
  <w:drawingGridVerticalSpacing w:val="156"/>
  <w:noPunctuationKerning/>
  <w:characterSpacingControl w:val="compressPunctuation"/>
  <w:doNotValidateAgainstSchema/>
  <w:doNotDemarcateInvalidXml/>
  <w:hdrShapeDefaults>
    <o:shapedefaults v:ext="edit" spidmax="2057"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mN2M3YWRjNjRjNTE2YzliMGNjYmVmMzk2MGIzZWU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4793C"/>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0DF2"/>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A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2987"/>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985"/>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132"/>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1D"/>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901E4"/>
    <w:rsid w:val="011F6449"/>
    <w:rsid w:val="01236AFB"/>
    <w:rsid w:val="012F6E0E"/>
    <w:rsid w:val="018207C5"/>
    <w:rsid w:val="019F7441"/>
    <w:rsid w:val="01B37585"/>
    <w:rsid w:val="01D55165"/>
    <w:rsid w:val="01DB1D0B"/>
    <w:rsid w:val="01DF6BF8"/>
    <w:rsid w:val="01EC2C57"/>
    <w:rsid w:val="01FB3BF1"/>
    <w:rsid w:val="021470B0"/>
    <w:rsid w:val="025F0711"/>
    <w:rsid w:val="026B2E25"/>
    <w:rsid w:val="02824D4D"/>
    <w:rsid w:val="02DC4B10"/>
    <w:rsid w:val="02DD76CE"/>
    <w:rsid w:val="02F36323"/>
    <w:rsid w:val="02F5619C"/>
    <w:rsid w:val="03123DCA"/>
    <w:rsid w:val="0326446A"/>
    <w:rsid w:val="032D5555"/>
    <w:rsid w:val="036634D2"/>
    <w:rsid w:val="03906A9D"/>
    <w:rsid w:val="03DD35E4"/>
    <w:rsid w:val="04076900"/>
    <w:rsid w:val="041A5A3B"/>
    <w:rsid w:val="042311BA"/>
    <w:rsid w:val="042B157A"/>
    <w:rsid w:val="048F763B"/>
    <w:rsid w:val="049F330E"/>
    <w:rsid w:val="04AA775C"/>
    <w:rsid w:val="04AF1889"/>
    <w:rsid w:val="04F66F48"/>
    <w:rsid w:val="051B7881"/>
    <w:rsid w:val="05251E14"/>
    <w:rsid w:val="05A16594"/>
    <w:rsid w:val="05A7762D"/>
    <w:rsid w:val="05DE755F"/>
    <w:rsid w:val="05EF03F3"/>
    <w:rsid w:val="060E5941"/>
    <w:rsid w:val="06110FAF"/>
    <w:rsid w:val="061B6B64"/>
    <w:rsid w:val="06493CA7"/>
    <w:rsid w:val="065A6178"/>
    <w:rsid w:val="066F1CF3"/>
    <w:rsid w:val="06930BB8"/>
    <w:rsid w:val="07181283"/>
    <w:rsid w:val="07245D42"/>
    <w:rsid w:val="07264C62"/>
    <w:rsid w:val="074217A2"/>
    <w:rsid w:val="0779354C"/>
    <w:rsid w:val="07B74F40"/>
    <w:rsid w:val="08061376"/>
    <w:rsid w:val="0827780F"/>
    <w:rsid w:val="08452D77"/>
    <w:rsid w:val="086401F8"/>
    <w:rsid w:val="08751CAA"/>
    <w:rsid w:val="087E4C40"/>
    <w:rsid w:val="088272FC"/>
    <w:rsid w:val="08A871D0"/>
    <w:rsid w:val="08D66AD6"/>
    <w:rsid w:val="08DA33A3"/>
    <w:rsid w:val="08E80F13"/>
    <w:rsid w:val="09083259"/>
    <w:rsid w:val="09335624"/>
    <w:rsid w:val="0944690F"/>
    <w:rsid w:val="09535675"/>
    <w:rsid w:val="095F057D"/>
    <w:rsid w:val="09642282"/>
    <w:rsid w:val="09646A02"/>
    <w:rsid w:val="09733572"/>
    <w:rsid w:val="09772C16"/>
    <w:rsid w:val="098353B5"/>
    <w:rsid w:val="09A92330"/>
    <w:rsid w:val="09B06B87"/>
    <w:rsid w:val="09C13146"/>
    <w:rsid w:val="09E04166"/>
    <w:rsid w:val="0A1C0718"/>
    <w:rsid w:val="0A1D552E"/>
    <w:rsid w:val="0A3E7710"/>
    <w:rsid w:val="0A40121D"/>
    <w:rsid w:val="0A5B7E63"/>
    <w:rsid w:val="0A9357F1"/>
    <w:rsid w:val="0AA374A5"/>
    <w:rsid w:val="0AAB7649"/>
    <w:rsid w:val="0ABC5606"/>
    <w:rsid w:val="0B2D31F8"/>
    <w:rsid w:val="0B30404E"/>
    <w:rsid w:val="0B4C6C14"/>
    <w:rsid w:val="0B547599"/>
    <w:rsid w:val="0B631A88"/>
    <w:rsid w:val="0B683D45"/>
    <w:rsid w:val="0B7F3F11"/>
    <w:rsid w:val="0B884417"/>
    <w:rsid w:val="0BF6188C"/>
    <w:rsid w:val="0BF73C91"/>
    <w:rsid w:val="0C170175"/>
    <w:rsid w:val="0C422291"/>
    <w:rsid w:val="0C571A41"/>
    <w:rsid w:val="0C5C1171"/>
    <w:rsid w:val="0C5E1CBC"/>
    <w:rsid w:val="0C615B50"/>
    <w:rsid w:val="0C8445DA"/>
    <w:rsid w:val="0C87121B"/>
    <w:rsid w:val="0CC007F7"/>
    <w:rsid w:val="0CC617AC"/>
    <w:rsid w:val="0CE618DF"/>
    <w:rsid w:val="0CFE707A"/>
    <w:rsid w:val="0D063BDA"/>
    <w:rsid w:val="0D08375F"/>
    <w:rsid w:val="0D105B54"/>
    <w:rsid w:val="0D184CFB"/>
    <w:rsid w:val="0D223EE4"/>
    <w:rsid w:val="0D4A7419"/>
    <w:rsid w:val="0D4C2025"/>
    <w:rsid w:val="0D827401"/>
    <w:rsid w:val="0D84094E"/>
    <w:rsid w:val="0D8A00E9"/>
    <w:rsid w:val="0D8D589E"/>
    <w:rsid w:val="0DA01C73"/>
    <w:rsid w:val="0DBF06AB"/>
    <w:rsid w:val="0DD63300"/>
    <w:rsid w:val="0DF50604"/>
    <w:rsid w:val="0DF702FE"/>
    <w:rsid w:val="0E060E51"/>
    <w:rsid w:val="0E5604B2"/>
    <w:rsid w:val="0E6D5D79"/>
    <w:rsid w:val="0E9D0089"/>
    <w:rsid w:val="0EB803EE"/>
    <w:rsid w:val="0EC5004E"/>
    <w:rsid w:val="0EF94D4B"/>
    <w:rsid w:val="0F4958DC"/>
    <w:rsid w:val="0F515DF7"/>
    <w:rsid w:val="0F53566B"/>
    <w:rsid w:val="0F596BA8"/>
    <w:rsid w:val="0F607C6B"/>
    <w:rsid w:val="0F6248D2"/>
    <w:rsid w:val="0F693536"/>
    <w:rsid w:val="0F7554C5"/>
    <w:rsid w:val="0F7B0511"/>
    <w:rsid w:val="0F7B76D9"/>
    <w:rsid w:val="0F816ACD"/>
    <w:rsid w:val="0F9832DB"/>
    <w:rsid w:val="0FBF3FD2"/>
    <w:rsid w:val="0FBF7FF3"/>
    <w:rsid w:val="0FFE195E"/>
    <w:rsid w:val="105B0EB3"/>
    <w:rsid w:val="10646583"/>
    <w:rsid w:val="107D4B15"/>
    <w:rsid w:val="108A3C80"/>
    <w:rsid w:val="10C26171"/>
    <w:rsid w:val="10F33360"/>
    <w:rsid w:val="10F41CC5"/>
    <w:rsid w:val="10FC16EA"/>
    <w:rsid w:val="110E5BD1"/>
    <w:rsid w:val="110F1D40"/>
    <w:rsid w:val="11266F33"/>
    <w:rsid w:val="11397B40"/>
    <w:rsid w:val="11496DD7"/>
    <w:rsid w:val="1166778D"/>
    <w:rsid w:val="118963A1"/>
    <w:rsid w:val="11B20C52"/>
    <w:rsid w:val="11C26E72"/>
    <w:rsid w:val="11C6522A"/>
    <w:rsid w:val="11E104CC"/>
    <w:rsid w:val="11E20309"/>
    <w:rsid w:val="12255233"/>
    <w:rsid w:val="12530213"/>
    <w:rsid w:val="127723A9"/>
    <w:rsid w:val="12862074"/>
    <w:rsid w:val="12883966"/>
    <w:rsid w:val="12907752"/>
    <w:rsid w:val="129E45B4"/>
    <w:rsid w:val="12D81596"/>
    <w:rsid w:val="13072A44"/>
    <w:rsid w:val="135D3472"/>
    <w:rsid w:val="135F4BE2"/>
    <w:rsid w:val="139B1A0A"/>
    <w:rsid w:val="139D25C7"/>
    <w:rsid w:val="13AB549E"/>
    <w:rsid w:val="13BF3CE4"/>
    <w:rsid w:val="13EC5F71"/>
    <w:rsid w:val="141008D8"/>
    <w:rsid w:val="14125FE6"/>
    <w:rsid w:val="146D271E"/>
    <w:rsid w:val="14982588"/>
    <w:rsid w:val="149A5AD9"/>
    <w:rsid w:val="14A7619D"/>
    <w:rsid w:val="14B00DC9"/>
    <w:rsid w:val="150536C3"/>
    <w:rsid w:val="150C1963"/>
    <w:rsid w:val="151447A0"/>
    <w:rsid w:val="154A6454"/>
    <w:rsid w:val="15762120"/>
    <w:rsid w:val="16A8729C"/>
    <w:rsid w:val="16B33777"/>
    <w:rsid w:val="16BC70A7"/>
    <w:rsid w:val="16C6339E"/>
    <w:rsid w:val="16E96798"/>
    <w:rsid w:val="172F2D79"/>
    <w:rsid w:val="17557BEF"/>
    <w:rsid w:val="17680005"/>
    <w:rsid w:val="17D349C1"/>
    <w:rsid w:val="18244F26"/>
    <w:rsid w:val="1830729E"/>
    <w:rsid w:val="1870062C"/>
    <w:rsid w:val="18817102"/>
    <w:rsid w:val="18830A15"/>
    <w:rsid w:val="18852B28"/>
    <w:rsid w:val="188B5321"/>
    <w:rsid w:val="18E86D07"/>
    <w:rsid w:val="19932372"/>
    <w:rsid w:val="19A20DD5"/>
    <w:rsid w:val="19AE03F1"/>
    <w:rsid w:val="19D76D7C"/>
    <w:rsid w:val="1A071A03"/>
    <w:rsid w:val="1A1F16AE"/>
    <w:rsid w:val="1A3B5C77"/>
    <w:rsid w:val="1A984BAD"/>
    <w:rsid w:val="1AA94BBC"/>
    <w:rsid w:val="1AB8220E"/>
    <w:rsid w:val="1AC92B69"/>
    <w:rsid w:val="1AE4166C"/>
    <w:rsid w:val="1AF06CFB"/>
    <w:rsid w:val="1AF11B8D"/>
    <w:rsid w:val="1B11359C"/>
    <w:rsid w:val="1B2A271F"/>
    <w:rsid w:val="1B530544"/>
    <w:rsid w:val="1B713184"/>
    <w:rsid w:val="1BA209CF"/>
    <w:rsid w:val="1BB4777D"/>
    <w:rsid w:val="1BD75AB8"/>
    <w:rsid w:val="1C0459C2"/>
    <w:rsid w:val="1C1B3B4A"/>
    <w:rsid w:val="1C7A5F13"/>
    <w:rsid w:val="1C88086E"/>
    <w:rsid w:val="1C8A39DF"/>
    <w:rsid w:val="1CD40F40"/>
    <w:rsid w:val="1CE73720"/>
    <w:rsid w:val="1D266CE1"/>
    <w:rsid w:val="1D3963AF"/>
    <w:rsid w:val="1D6A673C"/>
    <w:rsid w:val="1D9247AE"/>
    <w:rsid w:val="1DB567EC"/>
    <w:rsid w:val="1DB7295B"/>
    <w:rsid w:val="1DF51A98"/>
    <w:rsid w:val="1E051CD9"/>
    <w:rsid w:val="1E3D060F"/>
    <w:rsid w:val="1E3F7D2E"/>
    <w:rsid w:val="1E4134E4"/>
    <w:rsid w:val="1E5062B3"/>
    <w:rsid w:val="1E523514"/>
    <w:rsid w:val="1E714A66"/>
    <w:rsid w:val="1E7D6144"/>
    <w:rsid w:val="1E802593"/>
    <w:rsid w:val="1E8B6156"/>
    <w:rsid w:val="1EA703CC"/>
    <w:rsid w:val="1EB7330C"/>
    <w:rsid w:val="1F06335F"/>
    <w:rsid w:val="1F0A0FF3"/>
    <w:rsid w:val="1F5771FF"/>
    <w:rsid w:val="1FD52574"/>
    <w:rsid w:val="1FE868A9"/>
    <w:rsid w:val="20034907"/>
    <w:rsid w:val="20173E4B"/>
    <w:rsid w:val="204E48BC"/>
    <w:rsid w:val="208921B3"/>
    <w:rsid w:val="20973DEB"/>
    <w:rsid w:val="20B26522"/>
    <w:rsid w:val="20B44310"/>
    <w:rsid w:val="20D109C9"/>
    <w:rsid w:val="211116EB"/>
    <w:rsid w:val="216133FC"/>
    <w:rsid w:val="21D56769"/>
    <w:rsid w:val="21E52EF3"/>
    <w:rsid w:val="21FB5D7B"/>
    <w:rsid w:val="22015E94"/>
    <w:rsid w:val="220B1C3D"/>
    <w:rsid w:val="221D1D20"/>
    <w:rsid w:val="22334A87"/>
    <w:rsid w:val="22A95D73"/>
    <w:rsid w:val="22BE6801"/>
    <w:rsid w:val="22FF3D26"/>
    <w:rsid w:val="233500BF"/>
    <w:rsid w:val="23377FF7"/>
    <w:rsid w:val="233D0598"/>
    <w:rsid w:val="23651A15"/>
    <w:rsid w:val="236B425F"/>
    <w:rsid w:val="23836192"/>
    <w:rsid w:val="23901F29"/>
    <w:rsid w:val="23957A8C"/>
    <w:rsid w:val="239C0061"/>
    <w:rsid w:val="23B908A4"/>
    <w:rsid w:val="23E7405F"/>
    <w:rsid w:val="23E95BEF"/>
    <w:rsid w:val="23FD0064"/>
    <w:rsid w:val="240C4B07"/>
    <w:rsid w:val="24373239"/>
    <w:rsid w:val="243C43AB"/>
    <w:rsid w:val="245375B0"/>
    <w:rsid w:val="24642C0A"/>
    <w:rsid w:val="24AF6B69"/>
    <w:rsid w:val="24B22173"/>
    <w:rsid w:val="24B95AD9"/>
    <w:rsid w:val="24BE24DA"/>
    <w:rsid w:val="24CF5825"/>
    <w:rsid w:val="24D663E6"/>
    <w:rsid w:val="24D77F2B"/>
    <w:rsid w:val="25516F9B"/>
    <w:rsid w:val="258B00E2"/>
    <w:rsid w:val="25A917A6"/>
    <w:rsid w:val="25BE27CC"/>
    <w:rsid w:val="25F74A5C"/>
    <w:rsid w:val="25FE71C4"/>
    <w:rsid w:val="2628662C"/>
    <w:rsid w:val="262D45DE"/>
    <w:rsid w:val="26871DC8"/>
    <w:rsid w:val="26A53EF9"/>
    <w:rsid w:val="26A94201"/>
    <w:rsid w:val="26AC274F"/>
    <w:rsid w:val="26C84072"/>
    <w:rsid w:val="27044A29"/>
    <w:rsid w:val="271D34C8"/>
    <w:rsid w:val="272E34C6"/>
    <w:rsid w:val="276142BF"/>
    <w:rsid w:val="2777526C"/>
    <w:rsid w:val="27783712"/>
    <w:rsid w:val="27907362"/>
    <w:rsid w:val="27FD5767"/>
    <w:rsid w:val="28333E1D"/>
    <w:rsid w:val="28454BD6"/>
    <w:rsid w:val="28455253"/>
    <w:rsid w:val="28551971"/>
    <w:rsid w:val="285B1C53"/>
    <w:rsid w:val="289F7086"/>
    <w:rsid w:val="28C32028"/>
    <w:rsid w:val="28CC490F"/>
    <w:rsid w:val="28DE40AA"/>
    <w:rsid w:val="29233002"/>
    <w:rsid w:val="29345E77"/>
    <w:rsid w:val="294C65AD"/>
    <w:rsid w:val="29806583"/>
    <w:rsid w:val="298B3C4C"/>
    <w:rsid w:val="298F582E"/>
    <w:rsid w:val="299E3499"/>
    <w:rsid w:val="29C4233F"/>
    <w:rsid w:val="29F26D24"/>
    <w:rsid w:val="2A15033F"/>
    <w:rsid w:val="2A1662C1"/>
    <w:rsid w:val="2A1C7367"/>
    <w:rsid w:val="2A2815FA"/>
    <w:rsid w:val="2A6D6092"/>
    <w:rsid w:val="2A7D76B4"/>
    <w:rsid w:val="2B165956"/>
    <w:rsid w:val="2B437463"/>
    <w:rsid w:val="2B7807EE"/>
    <w:rsid w:val="2BA50BF7"/>
    <w:rsid w:val="2BBF00EC"/>
    <w:rsid w:val="2BC37CFD"/>
    <w:rsid w:val="2BD5237F"/>
    <w:rsid w:val="2BD92122"/>
    <w:rsid w:val="2BE536CE"/>
    <w:rsid w:val="2BE758D9"/>
    <w:rsid w:val="2BF346BB"/>
    <w:rsid w:val="2C09049E"/>
    <w:rsid w:val="2C0A653C"/>
    <w:rsid w:val="2C191F85"/>
    <w:rsid w:val="2C6544B0"/>
    <w:rsid w:val="2CE82D6F"/>
    <w:rsid w:val="2D016192"/>
    <w:rsid w:val="2D343236"/>
    <w:rsid w:val="2D575011"/>
    <w:rsid w:val="2DD15014"/>
    <w:rsid w:val="2DEA0AD1"/>
    <w:rsid w:val="2DF72DE4"/>
    <w:rsid w:val="2E0220AF"/>
    <w:rsid w:val="2E4B082A"/>
    <w:rsid w:val="2E5D4E86"/>
    <w:rsid w:val="2E5D790B"/>
    <w:rsid w:val="2E9A3C18"/>
    <w:rsid w:val="2EBB0FEE"/>
    <w:rsid w:val="2EC63002"/>
    <w:rsid w:val="2F0A6B38"/>
    <w:rsid w:val="2F556ACC"/>
    <w:rsid w:val="2F662050"/>
    <w:rsid w:val="2F946CCB"/>
    <w:rsid w:val="2FD25781"/>
    <w:rsid w:val="2FDC745C"/>
    <w:rsid w:val="2FFD7934"/>
    <w:rsid w:val="30733ACD"/>
    <w:rsid w:val="308C3862"/>
    <w:rsid w:val="309379D8"/>
    <w:rsid w:val="30A270F7"/>
    <w:rsid w:val="30BF439A"/>
    <w:rsid w:val="30DF1478"/>
    <w:rsid w:val="30EC586F"/>
    <w:rsid w:val="312468F3"/>
    <w:rsid w:val="316E7B6E"/>
    <w:rsid w:val="319C6071"/>
    <w:rsid w:val="31AC537E"/>
    <w:rsid w:val="31C0768D"/>
    <w:rsid w:val="31E3679B"/>
    <w:rsid w:val="31E732FD"/>
    <w:rsid w:val="32517576"/>
    <w:rsid w:val="32BE5C2C"/>
    <w:rsid w:val="32FB6478"/>
    <w:rsid w:val="33225C5D"/>
    <w:rsid w:val="33263B3F"/>
    <w:rsid w:val="336963EB"/>
    <w:rsid w:val="33816EEB"/>
    <w:rsid w:val="33A8380B"/>
    <w:rsid w:val="33EB55CD"/>
    <w:rsid w:val="33EC4C02"/>
    <w:rsid w:val="340D2360"/>
    <w:rsid w:val="3410665D"/>
    <w:rsid w:val="34211214"/>
    <w:rsid w:val="342E63AB"/>
    <w:rsid w:val="345474EF"/>
    <w:rsid w:val="345614B9"/>
    <w:rsid w:val="34950E68"/>
    <w:rsid w:val="34986E94"/>
    <w:rsid w:val="34AF62C9"/>
    <w:rsid w:val="34CB4388"/>
    <w:rsid w:val="34FA6E12"/>
    <w:rsid w:val="354D7158"/>
    <w:rsid w:val="358D5588"/>
    <w:rsid w:val="363A3B40"/>
    <w:rsid w:val="365302AE"/>
    <w:rsid w:val="365E51AD"/>
    <w:rsid w:val="36607A0A"/>
    <w:rsid w:val="366E227C"/>
    <w:rsid w:val="366F2E0D"/>
    <w:rsid w:val="367B6A5C"/>
    <w:rsid w:val="36A74ADA"/>
    <w:rsid w:val="36AD60D5"/>
    <w:rsid w:val="36B224F9"/>
    <w:rsid w:val="36EC0CC9"/>
    <w:rsid w:val="373F410B"/>
    <w:rsid w:val="37EE7094"/>
    <w:rsid w:val="38296C89"/>
    <w:rsid w:val="383002EB"/>
    <w:rsid w:val="38586797"/>
    <w:rsid w:val="385D15DF"/>
    <w:rsid w:val="38AD71CE"/>
    <w:rsid w:val="38BC0149"/>
    <w:rsid w:val="38D87D1C"/>
    <w:rsid w:val="38E314C0"/>
    <w:rsid w:val="39636459"/>
    <w:rsid w:val="396978CE"/>
    <w:rsid w:val="396B7F6C"/>
    <w:rsid w:val="39B417A9"/>
    <w:rsid w:val="39FC5695"/>
    <w:rsid w:val="3A006D8E"/>
    <w:rsid w:val="3A2430C4"/>
    <w:rsid w:val="3A326302"/>
    <w:rsid w:val="3A3651E5"/>
    <w:rsid w:val="3A5404A0"/>
    <w:rsid w:val="3A744481"/>
    <w:rsid w:val="3A8C7BEF"/>
    <w:rsid w:val="3A906246"/>
    <w:rsid w:val="3AD54D4E"/>
    <w:rsid w:val="3B2349B7"/>
    <w:rsid w:val="3B3C0B3E"/>
    <w:rsid w:val="3B436CF5"/>
    <w:rsid w:val="3B5C0914"/>
    <w:rsid w:val="3B606AFA"/>
    <w:rsid w:val="3B616CFF"/>
    <w:rsid w:val="3B6259F6"/>
    <w:rsid w:val="3B976654"/>
    <w:rsid w:val="3BC01EFC"/>
    <w:rsid w:val="3BCA786A"/>
    <w:rsid w:val="3BD31E2F"/>
    <w:rsid w:val="3BF15831"/>
    <w:rsid w:val="3C105946"/>
    <w:rsid w:val="3C461E13"/>
    <w:rsid w:val="3C471448"/>
    <w:rsid w:val="3C5F759A"/>
    <w:rsid w:val="3C6C525A"/>
    <w:rsid w:val="3CCE23CB"/>
    <w:rsid w:val="3CD17D17"/>
    <w:rsid w:val="3D3C7F39"/>
    <w:rsid w:val="3D440F09"/>
    <w:rsid w:val="3D4504A0"/>
    <w:rsid w:val="3D8734BB"/>
    <w:rsid w:val="3D9A11D4"/>
    <w:rsid w:val="3DA16D89"/>
    <w:rsid w:val="3DA364BE"/>
    <w:rsid w:val="3DE041CB"/>
    <w:rsid w:val="3E025F8C"/>
    <w:rsid w:val="3E0D48F6"/>
    <w:rsid w:val="3E1868B4"/>
    <w:rsid w:val="3E1A3557"/>
    <w:rsid w:val="3E377251"/>
    <w:rsid w:val="3E42664B"/>
    <w:rsid w:val="3E5A7334"/>
    <w:rsid w:val="3E7B5D6B"/>
    <w:rsid w:val="3E843E66"/>
    <w:rsid w:val="3E8F51FE"/>
    <w:rsid w:val="3E926F87"/>
    <w:rsid w:val="3E9A59DE"/>
    <w:rsid w:val="3EAF4836"/>
    <w:rsid w:val="3EC33DFA"/>
    <w:rsid w:val="3F060E16"/>
    <w:rsid w:val="3F1D1096"/>
    <w:rsid w:val="3F2F0234"/>
    <w:rsid w:val="3F423A3B"/>
    <w:rsid w:val="3F5B3839"/>
    <w:rsid w:val="3F6363FE"/>
    <w:rsid w:val="3F756B8F"/>
    <w:rsid w:val="3F95482B"/>
    <w:rsid w:val="40086230"/>
    <w:rsid w:val="401061D9"/>
    <w:rsid w:val="4019356B"/>
    <w:rsid w:val="40592157"/>
    <w:rsid w:val="406E1CAE"/>
    <w:rsid w:val="40966730"/>
    <w:rsid w:val="40A0133A"/>
    <w:rsid w:val="40BC26A4"/>
    <w:rsid w:val="40C31A53"/>
    <w:rsid w:val="40FF545D"/>
    <w:rsid w:val="410067C8"/>
    <w:rsid w:val="418F0D2A"/>
    <w:rsid w:val="4194717D"/>
    <w:rsid w:val="41BC2D26"/>
    <w:rsid w:val="41D01505"/>
    <w:rsid w:val="41F83BB0"/>
    <w:rsid w:val="42474939"/>
    <w:rsid w:val="424C3C57"/>
    <w:rsid w:val="42613FF3"/>
    <w:rsid w:val="42660D96"/>
    <w:rsid w:val="42793263"/>
    <w:rsid w:val="428667D2"/>
    <w:rsid w:val="42CD1CE0"/>
    <w:rsid w:val="42E1381E"/>
    <w:rsid w:val="42ED6459"/>
    <w:rsid w:val="42FE58DD"/>
    <w:rsid w:val="43174B3D"/>
    <w:rsid w:val="434B790E"/>
    <w:rsid w:val="4360274F"/>
    <w:rsid w:val="436F1C50"/>
    <w:rsid w:val="43977AB6"/>
    <w:rsid w:val="43A3342B"/>
    <w:rsid w:val="43C77C27"/>
    <w:rsid w:val="43DE09EE"/>
    <w:rsid w:val="44002FAD"/>
    <w:rsid w:val="449101DD"/>
    <w:rsid w:val="44945701"/>
    <w:rsid w:val="44AA6D2D"/>
    <w:rsid w:val="44DE1391"/>
    <w:rsid w:val="451B225C"/>
    <w:rsid w:val="452410C9"/>
    <w:rsid w:val="45317DFB"/>
    <w:rsid w:val="456D3CE4"/>
    <w:rsid w:val="4579042C"/>
    <w:rsid w:val="457F0571"/>
    <w:rsid w:val="45851176"/>
    <w:rsid w:val="458D28C3"/>
    <w:rsid w:val="45C63B94"/>
    <w:rsid w:val="45CF4C28"/>
    <w:rsid w:val="460E7DA5"/>
    <w:rsid w:val="463B406B"/>
    <w:rsid w:val="46422483"/>
    <w:rsid w:val="4659254A"/>
    <w:rsid w:val="465B0637"/>
    <w:rsid w:val="465E3F0D"/>
    <w:rsid w:val="466A16E6"/>
    <w:rsid w:val="468541A6"/>
    <w:rsid w:val="46893F2B"/>
    <w:rsid w:val="46C4686E"/>
    <w:rsid w:val="477B778F"/>
    <w:rsid w:val="478203EC"/>
    <w:rsid w:val="47882855"/>
    <w:rsid w:val="47B025FA"/>
    <w:rsid w:val="4809698F"/>
    <w:rsid w:val="4811697D"/>
    <w:rsid w:val="486A7338"/>
    <w:rsid w:val="487532F3"/>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122DD"/>
    <w:rsid w:val="4B9739F7"/>
    <w:rsid w:val="4BEE2503"/>
    <w:rsid w:val="4C245A30"/>
    <w:rsid w:val="4C364CAE"/>
    <w:rsid w:val="4C712891"/>
    <w:rsid w:val="4C9B5BB8"/>
    <w:rsid w:val="4CAC7C0B"/>
    <w:rsid w:val="4CB6685F"/>
    <w:rsid w:val="4CC367FE"/>
    <w:rsid w:val="4D077F3C"/>
    <w:rsid w:val="4D123355"/>
    <w:rsid w:val="4D2A3B31"/>
    <w:rsid w:val="4D312C52"/>
    <w:rsid w:val="4D905305"/>
    <w:rsid w:val="4D964A72"/>
    <w:rsid w:val="4D9C1254"/>
    <w:rsid w:val="4E4D5283"/>
    <w:rsid w:val="4E793892"/>
    <w:rsid w:val="4E800872"/>
    <w:rsid w:val="4EC569ED"/>
    <w:rsid w:val="4ED50EA1"/>
    <w:rsid w:val="4EEC050C"/>
    <w:rsid w:val="4F104EC3"/>
    <w:rsid w:val="4F111488"/>
    <w:rsid w:val="4F47354A"/>
    <w:rsid w:val="4F4B2042"/>
    <w:rsid w:val="4F911C54"/>
    <w:rsid w:val="4FD653E0"/>
    <w:rsid w:val="4FE625E0"/>
    <w:rsid w:val="500A1138"/>
    <w:rsid w:val="5021480F"/>
    <w:rsid w:val="50962ECB"/>
    <w:rsid w:val="50A42E38"/>
    <w:rsid w:val="50A4577F"/>
    <w:rsid w:val="50B73D1F"/>
    <w:rsid w:val="50BD5BC9"/>
    <w:rsid w:val="50C11EEE"/>
    <w:rsid w:val="50E97CFC"/>
    <w:rsid w:val="50ED3165"/>
    <w:rsid w:val="50FA4028"/>
    <w:rsid w:val="510D65B7"/>
    <w:rsid w:val="511157AB"/>
    <w:rsid w:val="5142540C"/>
    <w:rsid w:val="518832C8"/>
    <w:rsid w:val="519D3C50"/>
    <w:rsid w:val="51A0432A"/>
    <w:rsid w:val="51A86090"/>
    <w:rsid w:val="51B7396D"/>
    <w:rsid w:val="522E4CC3"/>
    <w:rsid w:val="523B5B41"/>
    <w:rsid w:val="5244713B"/>
    <w:rsid w:val="52615633"/>
    <w:rsid w:val="526F4DE4"/>
    <w:rsid w:val="52887B15"/>
    <w:rsid w:val="52977FD4"/>
    <w:rsid w:val="52A25790"/>
    <w:rsid w:val="52A96B6F"/>
    <w:rsid w:val="52B45975"/>
    <w:rsid w:val="52C36CA5"/>
    <w:rsid w:val="52D94AA4"/>
    <w:rsid w:val="52E5609D"/>
    <w:rsid w:val="52EA3A62"/>
    <w:rsid w:val="52F50BB8"/>
    <w:rsid w:val="53097272"/>
    <w:rsid w:val="53125CA3"/>
    <w:rsid w:val="53447A1B"/>
    <w:rsid w:val="53544462"/>
    <w:rsid w:val="5397158E"/>
    <w:rsid w:val="54013861"/>
    <w:rsid w:val="540E666B"/>
    <w:rsid w:val="54487265"/>
    <w:rsid w:val="544D6070"/>
    <w:rsid w:val="54605E1E"/>
    <w:rsid w:val="54B3506A"/>
    <w:rsid w:val="54CA0D16"/>
    <w:rsid w:val="54CF2391"/>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02BDB"/>
    <w:rsid w:val="566B6D1E"/>
    <w:rsid w:val="567B1F2B"/>
    <w:rsid w:val="57032A2C"/>
    <w:rsid w:val="570F5219"/>
    <w:rsid w:val="570F5404"/>
    <w:rsid w:val="575D12B5"/>
    <w:rsid w:val="57610A87"/>
    <w:rsid w:val="577473DD"/>
    <w:rsid w:val="577B1140"/>
    <w:rsid w:val="577B7F21"/>
    <w:rsid w:val="577F181B"/>
    <w:rsid w:val="57903AA7"/>
    <w:rsid w:val="57921984"/>
    <w:rsid w:val="579737F0"/>
    <w:rsid w:val="57AB7B30"/>
    <w:rsid w:val="57AF5251"/>
    <w:rsid w:val="57B26373"/>
    <w:rsid w:val="57B63F04"/>
    <w:rsid w:val="57CD20C2"/>
    <w:rsid w:val="57D675AB"/>
    <w:rsid w:val="57D73717"/>
    <w:rsid w:val="57D95FDD"/>
    <w:rsid w:val="58042B39"/>
    <w:rsid w:val="58917D2F"/>
    <w:rsid w:val="5894085C"/>
    <w:rsid w:val="58AE4F0C"/>
    <w:rsid w:val="58B85899"/>
    <w:rsid w:val="58E03613"/>
    <w:rsid w:val="58E16BD4"/>
    <w:rsid w:val="58E363A9"/>
    <w:rsid w:val="58EF7663"/>
    <w:rsid w:val="59142A73"/>
    <w:rsid w:val="59166304"/>
    <w:rsid w:val="592A069B"/>
    <w:rsid w:val="594B449A"/>
    <w:rsid w:val="595E1678"/>
    <w:rsid w:val="596D5BD4"/>
    <w:rsid w:val="597E3DD8"/>
    <w:rsid w:val="59CB29B5"/>
    <w:rsid w:val="59E24AD2"/>
    <w:rsid w:val="59F80043"/>
    <w:rsid w:val="5A09252F"/>
    <w:rsid w:val="5A0B2778"/>
    <w:rsid w:val="5A2A7C7B"/>
    <w:rsid w:val="5A3E2560"/>
    <w:rsid w:val="5A5D3B6E"/>
    <w:rsid w:val="5A601D77"/>
    <w:rsid w:val="5A637A76"/>
    <w:rsid w:val="5A6D33BA"/>
    <w:rsid w:val="5A792B1F"/>
    <w:rsid w:val="5A797C8D"/>
    <w:rsid w:val="5A874767"/>
    <w:rsid w:val="5AA85BE2"/>
    <w:rsid w:val="5AAD6F28"/>
    <w:rsid w:val="5ABD109B"/>
    <w:rsid w:val="5AD63A24"/>
    <w:rsid w:val="5B084A0C"/>
    <w:rsid w:val="5B2E1A1D"/>
    <w:rsid w:val="5B543D5D"/>
    <w:rsid w:val="5B751328"/>
    <w:rsid w:val="5B843A1C"/>
    <w:rsid w:val="5B873E3F"/>
    <w:rsid w:val="5C02690E"/>
    <w:rsid w:val="5C05719D"/>
    <w:rsid w:val="5C196DA7"/>
    <w:rsid w:val="5C2A048C"/>
    <w:rsid w:val="5C80234E"/>
    <w:rsid w:val="5C82259C"/>
    <w:rsid w:val="5C8A680C"/>
    <w:rsid w:val="5CE21E8F"/>
    <w:rsid w:val="5D0C4701"/>
    <w:rsid w:val="5D0F0395"/>
    <w:rsid w:val="5D221076"/>
    <w:rsid w:val="5D397964"/>
    <w:rsid w:val="5D533128"/>
    <w:rsid w:val="5D5A391C"/>
    <w:rsid w:val="5D5F10C0"/>
    <w:rsid w:val="5D74316F"/>
    <w:rsid w:val="5D744B4B"/>
    <w:rsid w:val="5D891B7B"/>
    <w:rsid w:val="5DAD38EE"/>
    <w:rsid w:val="5E006862"/>
    <w:rsid w:val="5E0207B9"/>
    <w:rsid w:val="5E1834A1"/>
    <w:rsid w:val="5E261785"/>
    <w:rsid w:val="5E275A5A"/>
    <w:rsid w:val="5E4A7017"/>
    <w:rsid w:val="5E552BBA"/>
    <w:rsid w:val="5E611C10"/>
    <w:rsid w:val="5E7A0F3F"/>
    <w:rsid w:val="5EFC7377"/>
    <w:rsid w:val="5F06174D"/>
    <w:rsid w:val="5F3A3602"/>
    <w:rsid w:val="5F45733B"/>
    <w:rsid w:val="5F6277C6"/>
    <w:rsid w:val="5F6D0B1D"/>
    <w:rsid w:val="5F8951A6"/>
    <w:rsid w:val="5F8D0B82"/>
    <w:rsid w:val="5FA32F55"/>
    <w:rsid w:val="5FCC5339"/>
    <w:rsid w:val="5FE34A5B"/>
    <w:rsid w:val="5FFE1E36"/>
    <w:rsid w:val="60232584"/>
    <w:rsid w:val="602C2F4B"/>
    <w:rsid w:val="607246D5"/>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937"/>
    <w:rsid w:val="63373A3E"/>
    <w:rsid w:val="635600A5"/>
    <w:rsid w:val="635B1DB5"/>
    <w:rsid w:val="63711FED"/>
    <w:rsid w:val="63880DDC"/>
    <w:rsid w:val="638D750D"/>
    <w:rsid w:val="63AC6CC0"/>
    <w:rsid w:val="63C87BA5"/>
    <w:rsid w:val="64055776"/>
    <w:rsid w:val="64240056"/>
    <w:rsid w:val="643E143A"/>
    <w:rsid w:val="64491666"/>
    <w:rsid w:val="648B6EEF"/>
    <w:rsid w:val="649410BE"/>
    <w:rsid w:val="64C158BF"/>
    <w:rsid w:val="64CE2EAA"/>
    <w:rsid w:val="653C3090"/>
    <w:rsid w:val="65854376"/>
    <w:rsid w:val="658767BE"/>
    <w:rsid w:val="65892531"/>
    <w:rsid w:val="659375C8"/>
    <w:rsid w:val="66195831"/>
    <w:rsid w:val="662E75B1"/>
    <w:rsid w:val="66342C2E"/>
    <w:rsid w:val="663E784C"/>
    <w:rsid w:val="668B6A45"/>
    <w:rsid w:val="66911D59"/>
    <w:rsid w:val="672F3F24"/>
    <w:rsid w:val="673E055F"/>
    <w:rsid w:val="67535261"/>
    <w:rsid w:val="67551CE3"/>
    <w:rsid w:val="67A22552"/>
    <w:rsid w:val="67A55390"/>
    <w:rsid w:val="67B22DCC"/>
    <w:rsid w:val="67B37EDA"/>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EF0FB9"/>
    <w:rsid w:val="68FE1071"/>
    <w:rsid w:val="69396BA2"/>
    <w:rsid w:val="693E15D3"/>
    <w:rsid w:val="69540F92"/>
    <w:rsid w:val="69627681"/>
    <w:rsid w:val="69703F25"/>
    <w:rsid w:val="6977531D"/>
    <w:rsid w:val="69CC2BFF"/>
    <w:rsid w:val="69FD55B8"/>
    <w:rsid w:val="6A0B1C62"/>
    <w:rsid w:val="6A0E546F"/>
    <w:rsid w:val="6A2406C8"/>
    <w:rsid w:val="6ADE0BD1"/>
    <w:rsid w:val="6AE96859"/>
    <w:rsid w:val="6B147746"/>
    <w:rsid w:val="6B24787C"/>
    <w:rsid w:val="6B573233"/>
    <w:rsid w:val="6B5B6274"/>
    <w:rsid w:val="6B935D53"/>
    <w:rsid w:val="6BAA570D"/>
    <w:rsid w:val="6C196F71"/>
    <w:rsid w:val="6C226FCB"/>
    <w:rsid w:val="6C2E1DF8"/>
    <w:rsid w:val="6C31226F"/>
    <w:rsid w:val="6C3A079D"/>
    <w:rsid w:val="6C552F0B"/>
    <w:rsid w:val="6C8C67B7"/>
    <w:rsid w:val="6C8F241F"/>
    <w:rsid w:val="6C9A748E"/>
    <w:rsid w:val="6C9D744C"/>
    <w:rsid w:val="6CAA1644"/>
    <w:rsid w:val="6D167928"/>
    <w:rsid w:val="6D26299B"/>
    <w:rsid w:val="6D4772EC"/>
    <w:rsid w:val="6D4E227D"/>
    <w:rsid w:val="6D9078AF"/>
    <w:rsid w:val="6DAA3FEF"/>
    <w:rsid w:val="6DC0172B"/>
    <w:rsid w:val="6DCB690C"/>
    <w:rsid w:val="6DD41A5B"/>
    <w:rsid w:val="6DF43C2E"/>
    <w:rsid w:val="6DF51CA3"/>
    <w:rsid w:val="6E3C17EF"/>
    <w:rsid w:val="6E8335BD"/>
    <w:rsid w:val="6E8E12EF"/>
    <w:rsid w:val="6E972936"/>
    <w:rsid w:val="6ED446C5"/>
    <w:rsid w:val="6ED865BA"/>
    <w:rsid w:val="6F1D7817"/>
    <w:rsid w:val="6F2A7D94"/>
    <w:rsid w:val="6F8331F1"/>
    <w:rsid w:val="6FA110A6"/>
    <w:rsid w:val="6FAE1A09"/>
    <w:rsid w:val="6FD75BF8"/>
    <w:rsid w:val="70052E70"/>
    <w:rsid w:val="700B1EF0"/>
    <w:rsid w:val="703D085C"/>
    <w:rsid w:val="705C7095"/>
    <w:rsid w:val="707723D0"/>
    <w:rsid w:val="709C0D56"/>
    <w:rsid w:val="70F5661B"/>
    <w:rsid w:val="71360107"/>
    <w:rsid w:val="713B688E"/>
    <w:rsid w:val="71D43752"/>
    <w:rsid w:val="71F1796A"/>
    <w:rsid w:val="71FA2416"/>
    <w:rsid w:val="72154626"/>
    <w:rsid w:val="72262B5D"/>
    <w:rsid w:val="72283FF7"/>
    <w:rsid w:val="722E7212"/>
    <w:rsid w:val="723A0474"/>
    <w:rsid w:val="725923E4"/>
    <w:rsid w:val="72695938"/>
    <w:rsid w:val="72864BF7"/>
    <w:rsid w:val="729023FC"/>
    <w:rsid w:val="73813156"/>
    <w:rsid w:val="73994931"/>
    <w:rsid w:val="73995F87"/>
    <w:rsid w:val="73B54216"/>
    <w:rsid w:val="73C0646E"/>
    <w:rsid w:val="73D43285"/>
    <w:rsid w:val="742222F5"/>
    <w:rsid w:val="74476126"/>
    <w:rsid w:val="74706664"/>
    <w:rsid w:val="747F3682"/>
    <w:rsid w:val="749C4185"/>
    <w:rsid w:val="74E25E76"/>
    <w:rsid w:val="75067759"/>
    <w:rsid w:val="752E6DCD"/>
    <w:rsid w:val="754E0E15"/>
    <w:rsid w:val="7551380D"/>
    <w:rsid w:val="75600BE5"/>
    <w:rsid w:val="7564475C"/>
    <w:rsid w:val="757F1917"/>
    <w:rsid w:val="7583797F"/>
    <w:rsid w:val="75B93DC0"/>
    <w:rsid w:val="75D20F1D"/>
    <w:rsid w:val="75DA2C18"/>
    <w:rsid w:val="75F54412"/>
    <w:rsid w:val="760A5684"/>
    <w:rsid w:val="761D08E0"/>
    <w:rsid w:val="764D5571"/>
    <w:rsid w:val="765D347C"/>
    <w:rsid w:val="766C7E87"/>
    <w:rsid w:val="76826699"/>
    <w:rsid w:val="76C87133"/>
    <w:rsid w:val="76CD08D5"/>
    <w:rsid w:val="76DB4B92"/>
    <w:rsid w:val="77052AA4"/>
    <w:rsid w:val="77136511"/>
    <w:rsid w:val="77340A39"/>
    <w:rsid w:val="77351FD0"/>
    <w:rsid w:val="77472422"/>
    <w:rsid w:val="77476464"/>
    <w:rsid w:val="77550B81"/>
    <w:rsid w:val="775B5A6C"/>
    <w:rsid w:val="777F31F2"/>
    <w:rsid w:val="779601F4"/>
    <w:rsid w:val="77D1700D"/>
    <w:rsid w:val="77EC04CC"/>
    <w:rsid w:val="78775729"/>
    <w:rsid w:val="78A42DB0"/>
    <w:rsid w:val="78A656AB"/>
    <w:rsid w:val="78B2245C"/>
    <w:rsid w:val="78E172CC"/>
    <w:rsid w:val="78EA1D1F"/>
    <w:rsid w:val="7904172F"/>
    <w:rsid w:val="790F7E27"/>
    <w:rsid w:val="79206F6D"/>
    <w:rsid w:val="792A231A"/>
    <w:rsid w:val="79316829"/>
    <w:rsid w:val="797E66A9"/>
    <w:rsid w:val="798518A4"/>
    <w:rsid w:val="79A97383"/>
    <w:rsid w:val="79B53F55"/>
    <w:rsid w:val="79BE1DD1"/>
    <w:rsid w:val="79E27E8B"/>
    <w:rsid w:val="79F850CE"/>
    <w:rsid w:val="79FD443C"/>
    <w:rsid w:val="7A1D1975"/>
    <w:rsid w:val="7A3E5150"/>
    <w:rsid w:val="7A4670D6"/>
    <w:rsid w:val="7A534B63"/>
    <w:rsid w:val="7A615382"/>
    <w:rsid w:val="7A67303B"/>
    <w:rsid w:val="7A9E7346"/>
    <w:rsid w:val="7AAB1D04"/>
    <w:rsid w:val="7ABA4368"/>
    <w:rsid w:val="7AD05746"/>
    <w:rsid w:val="7B030CF3"/>
    <w:rsid w:val="7B257FFD"/>
    <w:rsid w:val="7B343476"/>
    <w:rsid w:val="7B5A2978"/>
    <w:rsid w:val="7B5A7E4C"/>
    <w:rsid w:val="7B667AF9"/>
    <w:rsid w:val="7B7468F8"/>
    <w:rsid w:val="7BEE0103"/>
    <w:rsid w:val="7BF02C26"/>
    <w:rsid w:val="7C0A0FE4"/>
    <w:rsid w:val="7C254906"/>
    <w:rsid w:val="7C590818"/>
    <w:rsid w:val="7C7C10F6"/>
    <w:rsid w:val="7C853BEA"/>
    <w:rsid w:val="7C881368"/>
    <w:rsid w:val="7CB43C54"/>
    <w:rsid w:val="7CCB71F0"/>
    <w:rsid w:val="7CE27788"/>
    <w:rsid w:val="7D0C32F1"/>
    <w:rsid w:val="7D0F408D"/>
    <w:rsid w:val="7D491C6C"/>
    <w:rsid w:val="7D5429C0"/>
    <w:rsid w:val="7D6E6D43"/>
    <w:rsid w:val="7DB57A34"/>
    <w:rsid w:val="7DE60973"/>
    <w:rsid w:val="7DEF0916"/>
    <w:rsid w:val="7E094473"/>
    <w:rsid w:val="7E1E5218"/>
    <w:rsid w:val="7E9A4E1F"/>
    <w:rsid w:val="7EA7723A"/>
    <w:rsid w:val="7EF56FBB"/>
    <w:rsid w:val="7F0768EB"/>
    <w:rsid w:val="7F143BEC"/>
    <w:rsid w:val="7F4E7F9E"/>
    <w:rsid w:val="7F715AF2"/>
    <w:rsid w:val="7F886E69"/>
    <w:rsid w:val="7FDD3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strokecolor="#739cc3">
      <v:fill angle="90" type="gradient">
        <o:fill v:ext="view" type="gradientUnscaled"/>
      </v:fill>
      <v:stroke color="#739cc3" weight="1.25pt"/>
    </o:shapedefaults>
    <o:shapelayout v:ext="edit">
      <o:idmap v:ext="edit" data="1"/>
    </o:shapelayout>
  </w:shapeDefaults>
  <w:decimalSymbol w:val="."/>
  <w:listSeparator w:val=","/>
  <w14:docId w14:val="2ABFF0FF"/>
  <w15:docId w15:val="{0D7FEBAF-92A3-402D-8348-B72AD122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adjustRightInd/>
      <w:ind w:firstLineChars="200" w:firstLine="420"/>
    </w:pPr>
    <w:rPr>
      <w:rFonts w:eastAsia="仿宋_GB2312"/>
      <w:sz w:val="28"/>
    </w:rPr>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next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envelope return"/>
    <w:basedOn w:val="a"/>
    <w:qFormat/>
    <w:pPr>
      <w:snapToGrid w:val="0"/>
    </w:pPr>
    <w:rPr>
      <w:rFonts w:ascii="Arial" w:hAnsi="Arial"/>
    </w:rPr>
  </w:style>
  <w:style w:type="paragraph" w:styleId="af8">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b">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4"/>
    <w:link w:val="aff0"/>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9"/>
    <w:next w:val="a9"/>
    <w:link w:val="aff5"/>
    <w:qFormat/>
    <w:rPr>
      <w:b/>
      <w:bCs/>
    </w:rPr>
  </w:style>
  <w:style w:type="paragraph" w:styleId="aff6">
    <w:name w:val="Body Text First Indent"/>
    <w:basedOn w:val="ac"/>
    <w:link w:val="aff7"/>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0"/>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0"/>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7">
    <w:name w:val="正文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f0"/>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afterLines="0"/>
      <w:ind w:left="1680"/>
      <w:outlineLvl w:val="2"/>
    </w:pPr>
  </w:style>
  <w:style w:type="paragraph" w:customStyle="1" w:styleId="affffffff">
    <w:name w:val="章标题"/>
    <w:next w:val="afffffffa"/>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0&#24180;%20&#26376;%20&#26085;%20&#28857;%2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70</Pages>
  <Words>6303</Words>
  <Characters>35933</Characters>
  <Application>Microsoft Office Word</Application>
  <DocSecurity>0</DocSecurity>
  <Lines>299</Lines>
  <Paragraphs>84</Paragraphs>
  <ScaleCrop>false</ScaleCrop>
  <Company>杭州市国内经济合作办公室</Company>
  <LinksUpToDate>false</LinksUpToDate>
  <CharactersWithSpaces>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3</cp:revision>
  <cp:lastPrinted>2021-12-27T11:06:00Z</cp:lastPrinted>
  <dcterms:created xsi:type="dcterms:W3CDTF">2021-07-30T08:22:00Z</dcterms:created>
  <dcterms:modified xsi:type="dcterms:W3CDTF">2024-10-21T02:57:00Z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