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6B4" w:rsidRPr="005855EF" w:rsidRDefault="00B236B4">
      <w:pPr>
        <w:tabs>
          <w:tab w:val="left" w:pos="426"/>
        </w:tabs>
        <w:spacing w:line="360" w:lineRule="auto"/>
        <w:jc w:val="center"/>
        <w:rPr>
          <w:rFonts w:ascii="宋体" w:hAnsi="宋体"/>
          <w:b/>
          <w:bCs/>
          <w:sz w:val="48"/>
          <w:szCs w:val="48"/>
        </w:rPr>
      </w:pPr>
    </w:p>
    <w:p w:rsidR="00B236B4" w:rsidRPr="005855EF" w:rsidRDefault="00852AB0">
      <w:pPr>
        <w:spacing w:after="120"/>
        <w:jc w:val="center"/>
        <w:rPr>
          <w:rFonts w:ascii="宋体" w:hAnsi="宋体" w:cs="宋体"/>
          <w:sz w:val="30"/>
          <w:szCs w:val="30"/>
        </w:rPr>
      </w:pPr>
      <w:r w:rsidRPr="005855EF">
        <w:rPr>
          <w:rFonts w:ascii="宋体" w:hAnsi="宋体" w:cs="宋体" w:hint="eastAsia"/>
          <w:sz w:val="30"/>
          <w:szCs w:val="30"/>
        </w:rPr>
        <w:t>现代商贸流通体系试点建设项目第三方全程监管项目</w:t>
      </w:r>
    </w:p>
    <w:p w:rsidR="00B236B4" w:rsidRPr="005855EF" w:rsidRDefault="00852AB0">
      <w:pPr>
        <w:spacing w:after="120"/>
        <w:jc w:val="center"/>
        <w:rPr>
          <w:rFonts w:ascii="宋体" w:hAnsi="宋体" w:cs="宋体"/>
          <w:sz w:val="32"/>
          <w:szCs w:val="32"/>
        </w:rPr>
      </w:pPr>
      <w:r w:rsidRPr="005855EF">
        <w:rPr>
          <w:rFonts w:ascii="宋体" w:hAnsi="宋体" w:cs="宋体" w:hint="eastAsia"/>
          <w:sz w:val="30"/>
          <w:szCs w:val="30"/>
        </w:rPr>
        <w:t>项目编号：</w:t>
      </w:r>
      <w:r w:rsidRPr="005855EF">
        <w:rPr>
          <w:rFonts w:ascii="宋体" w:hAnsi="宋体" w:cs="宋体"/>
          <w:sz w:val="30"/>
          <w:szCs w:val="30"/>
        </w:rPr>
        <w:t>NBMC-20243152G</w:t>
      </w:r>
    </w:p>
    <w:p w:rsidR="00B236B4" w:rsidRPr="005855EF" w:rsidRDefault="00B236B4">
      <w:pPr>
        <w:spacing w:after="120"/>
        <w:jc w:val="center"/>
        <w:rPr>
          <w:rFonts w:ascii="宋体" w:hAnsi="宋体" w:cs="宋体"/>
          <w:b/>
          <w:bCs/>
          <w:sz w:val="32"/>
          <w:szCs w:val="32"/>
        </w:rPr>
      </w:pPr>
    </w:p>
    <w:p w:rsidR="00B236B4" w:rsidRPr="005855EF" w:rsidRDefault="00B236B4">
      <w:pPr>
        <w:spacing w:after="120"/>
        <w:jc w:val="center"/>
        <w:rPr>
          <w:rFonts w:ascii="宋体" w:hAnsi="宋体" w:cs="宋体"/>
          <w:b/>
          <w:bCs/>
          <w:sz w:val="32"/>
          <w:szCs w:val="32"/>
        </w:rPr>
      </w:pPr>
    </w:p>
    <w:p w:rsidR="00B236B4" w:rsidRPr="005855EF" w:rsidRDefault="00B236B4">
      <w:pPr>
        <w:spacing w:after="120"/>
        <w:jc w:val="center"/>
        <w:rPr>
          <w:rFonts w:ascii="宋体" w:hAnsi="宋体" w:cs="宋体"/>
          <w:b/>
          <w:bCs/>
          <w:sz w:val="32"/>
          <w:szCs w:val="32"/>
        </w:rPr>
      </w:pPr>
    </w:p>
    <w:p w:rsidR="00B236B4" w:rsidRPr="005855EF" w:rsidRDefault="00852AB0">
      <w:pPr>
        <w:spacing w:after="240"/>
        <w:jc w:val="center"/>
        <w:rPr>
          <w:rFonts w:ascii="宋体" w:hAnsi="宋体" w:cs="宋体"/>
          <w:b/>
          <w:bCs/>
          <w:sz w:val="72"/>
          <w:szCs w:val="72"/>
        </w:rPr>
      </w:pPr>
      <w:r w:rsidRPr="005855EF">
        <w:rPr>
          <w:rFonts w:ascii="宋体" w:hAnsi="宋体" w:cs="宋体" w:hint="eastAsia"/>
          <w:b/>
          <w:bCs/>
          <w:sz w:val="72"/>
          <w:szCs w:val="72"/>
        </w:rPr>
        <w:t>公开招标文件</w:t>
      </w:r>
    </w:p>
    <w:p w:rsidR="00B236B4" w:rsidRPr="005855EF" w:rsidRDefault="00852AB0">
      <w:pPr>
        <w:spacing w:after="240"/>
        <w:jc w:val="center"/>
        <w:rPr>
          <w:rFonts w:ascii="宋体" w:hAnsi="宋体"/>
          <w:sz w:val="32"/>
          <w:szCs w:val="32"/>
        </w:rPr>
      </w:pPr>
      <w:r w:rsidRPr="005855EF">
        <w:rPr>
          <w:rFonts w:ascii="宋体" w:hAnsi="宋体" w:hint="eastAsia"/>
          <w:sz w:val="32"/>
          <w:szCs w:val="32"/>
        </w:rPr>
        <w:t>（政府采购电子交易项目）</w:t>
      </w:r>
    </w:p>
    <w:p w:rsidR="00B236B4" w:rsidRPr="005855EF" w:rsidRDefault="00B236B4" w:rsidP="007E6003">
      <w:pPr>
        <w:spacing w:afterLines="50" w:line="480" w:lineRule="exact"/>
        <w:jc w:val="center"/>
        <w:outlineLvl w:val="0"/>
        <w:rPr>
          <w:rFonts w:ascii="宋体" w:hAnsi="宋体"/>
          <w:b/>
          <w:bCs/>
          <w:sz w:val="44"/>
          <w:szCs w:val="44"/>
        </w:rPr>
      </w:pPr>
    </w:p>
    <w:p w:rsidR="00B236B4" w:rsidRPr="005855EF" w:rsidRDefault="00B236B4" w:rsidP="007E6003">
      <w:pPr>
        <w:spacing w:afterLines="50" w:line="480" w:lineRule="exact"/>
        <w:jc w:val="center"/>
        <w:outlineLvl w:val="0"/>
        <w:rPr>
          <w:rFonts w:ascii="宋体" w:hAnsi="宋体"/>
          <w:b/>
          <w:bCs/>
          <w:sz w:val="44"/>
          <w:szCs w:val="44"/>
        </w:rPr>
      </w:pPr>
    </w:p>
    <w:p w:rsidR="00B236B4" w:rsidRPr="005855EF" w:rsidRDefault="00B236B4" w:rsidP="007E6003">
      <w:pPr>
        <w:spacing w:afterLines="50" w:line="480" w:lineRule="exact"/>
        <w:jc w:val="center"/>
        <w:outlineLvl w:val="0"/>
        <w:rPr>
          <w:rFonts w:ascii="宋体" w:hAnsi="宋体"/>
          <w:b/>
          <w:bCs/>
          <w:sz w:val="44"/>
          <w:szCs w:val="44"/>
        </w:rPr>
      </w:pPr>
    </w:p>
    <w:p w:rsidR="00B236B4" w:rsidRPr="005855EF" w:rsidRDefault="00B236B4" w:rsidP="007E6003">
      <w:pPr>
        <w:spacing w:afterLines="50" w:line="480" w:lineRule="exact"/>
        <w:jc w:val="center"/>
        <w:outlineLvl w:val="0"/>
        <w:rPr>
          <w:rFonts w:ascii="宋体" w:hAnsi="宋体"/>
          <w:b/>
          <w:bCs/>
          <w:sz w:val="44"/>
          <w:szCs w:val="44"/>
        </w:rPr>
      </w:pPr>
    </w:p>
    <w:p w:rsidR="00B236B4" w:rsidRPr="005855EF" w:rsidRDefault="00B236B4" w:rsidP="007E6003">
      <w:pPr>
        <w:spacing w:afterLines="50" w:line="480" w:lineRule="exact"/>
        <w:jc w:val="center"/>
        <w:outlineLvl w:val="0"/>
        <w:rPr>
          <w:rFonts w:ascii="宋体" w:hAnsi="宋体"/>
          <w:b/>
          <w:bCs/>
          <w:sz w:val="44"/>
          <w:szCs w:val="44"/>
        </w:rPr>
      </w:pPr>
    </w:p>
    <w:p w:rsidR="00B236B4" w:rsidRPr="005855EF" w:rsidRDefault="00B236B4" w:rsidP="007E6003">
      <w:pPr>
        <w:spacing w:afterLines="50" w:line="480" w:lineRule="exact"/>
        <w:jc w:val="center"/>
        <w:outlineLvl w:val="0"/>
        <w:rPr>
          <w:rFonts w:ascii="宋体" w:hAnsi="宋体"/>
          <w:b/>
          <w:bCs/>
          <w:sz w:val="44"/>
          <w:szCs w:val="44"/>
        </w:rPr>
      </w:pPr>
    </w:p>
    <w:p w:rsidR="00B236B4" w:rsidRPr="005855EF" w:rsidRDefault="00B236B4" w:rsidP="007E6003">
      <w:pPr>
        <w:spacing w:afterLines="50" w:line="480" w:lineRule="exact"/>
        <w:jc w:val="center"/>
        <w:outlineLvl w:val="0"/>
        <w:rPr>
          <w:rFonts w:ascii="宋体" w:hAnsi="宋体"/>
          <w:b/>
          <w:bCs/>
          <w:sz w:val="44"/>
          <w:szCs w:val="44"/>
        </w:rPr>
      </w:pPr>
    </w:p>
    <w:p w:rsidR="00B236B4" w:rsidRPr="005855EF" w:rsidRDefault="00B236B4" w:rsidP="007E6003">
      <w:pPr>
        <w:spacing w:afterLines="50" w:line="480" w:lineRule="exact"/>
        <w:jc w:val="center"/>
        <w:outlineLvl w:val="0"/>
        <w:rPr>
          <w:rFonts w:ascii="宋体" w:hAnsi="宋体"/>
          <w:b/>
          <w:bCs/>
          <w:sz w:val="44"/>
          <w:szCs w:val="44"/>
        </w:rPr>
      </w:pPr>
    </w:p>
    <w:p w:rsidR="00B236B4" w:rsidRPr="005855EF" w:rsidRDefault="00B236B4">
      <w:pPr>
        <w:jc w:val="center"/>
        <w:outlineLvl w:val="0"/>
        <w:rPr>
          <w:rFonts w:ascii="宋体" w:hAnsi="宋体"/>
          <w:b/>
          <w:bCs/>
          <w:sz w:val="44"/>
          <w:szCs w:val="44"/>
        </w:rPr>
      </w:pPr>
    </w:p>
    <w:p w:rsidR="00B236B4" w:rsidRPr="005855EF" w:rsidRDefault="00852AB0">
      <w:pPr>
        <w:spacing w:after="120"/>
        <w:rPr>
          <w:rFonts w:ascii="宋体" w:hAnsi="宋体" w:cs="宋体"/>
          <w:sz w:val="30"/>
          <w:szCs w:val="30"/>
        </w:rPr>
      </w:pPr>
      <w:r w:rsidRPr="005855EF">
        <w:rPr>
          <w:rFonts w:ascii="宋体" w:hAnsi="宋体" w:cs="宋体" w:hint="eastAsia"/>
          <w:sz w:val="30"/>
          <w:szCs w:val="30"/>
        </w:rPr>
        <w:t>采购人：宁波市商务局</w:t>
      </w:r>
    </w:p>
    <w:p w:rsidR="00B236B4" w:rsidRPr="005855EF" w:rsidRDefault="00852AB0">
      <w:pPr>
        <w:spacing w:after="120"/>
        <w:rPr>
          <w:rFonts w:ascii="宋体" w:hAnsi="宋体" w:cs="宋体"/>
          <w:sz w:val="30"/>
          <w:szCs w:val="30"/>
        </w:rPr>
      </w:pPr>
      <w:r w:rsidRPr="005855EF">
        <w:rPr>
          <w:rFonts w:ascii="宋体" w:hAnsi="宋体" w:cs="宋体" w:hint="eastAsia"/>
          <w:sz w:val="30"/>
          <w:szCs w:val="30"/>
        </w:rPr>
        <w:t>代理机构：宁波名诚招标代理有限公司</w:t>
      </w:r>
    </w:p>
    <w:p w:rsidR="00B236B4" w:rsidRPr="005855EF" w:rsidRDefault="00852AB0">
      <w:pPr>
        <w:spacing w:after="120"/>
        <w:rPr>
          <w:rFonts w:ascii="宋体" w:hAnsi="宋体" w:cs="宋体"/>
          <w:sz w:val="30"/>
          <w:szCs w:val="30"/>
        </w:rPr>
      </w:pPr>
      <w:r w:rsidRPr="005855EF">
        <w:rPr>
          <w:rFonts w:ascii="宋体" w:hAnsi="宋体" w:cs="宋体" w:hint="eastAsia"/>
          <w:sz w:val="30"/>
          <w:szCs w:val="30"/>
        </w:rPr>
        <w:t>编制日期：</w:t>
      </w:r>
      <w:r w:rsidRPr="005855EF">
        <w:rPr>
          <w:rFonts w:ascii="宋体" w:hAnsi="宋体" w:cs="宋体"/>
          <w:sz w:val="30"/>
          <w:szCs w:val="30"/>
        </w:rPr>
        <w:t>2024年</w:t>
      </w:r>
      <w:ins w:id="0" w:author="Administrator" w:date="2024-09-10T10:12:00Z">
        <w:r w:rsidR="003267B3" w:rsidRPr="005855EF">
          <w:rPr>
            <w:rFonts w:ascii="宋体" w:hAnsi="宋体" w:cs="宋体" w:hint="eastAsia"/>
            <w:sz w:val="30"/>
            <w:szCs w:val="30"/>
          </w:rPr>
          <w:t>9</w:t>
        </w:r>
      </w:ins>
      <w:r w:rsidRPr="005855EF">
        <w:rPr>
          <w:rFonts w:ascii="宋体" w:hAnsi="宋体" w:cs="宋体"/>
          <w:sz w:val="30"/>
          <w:szCs w:val="30"/>
        </w:rPr>
        <w:t>月</w:t>
      </w:r>
    </w:p>
    <w:p w:rsidR="00B236B4" w:rsidRPr="005855EF" w:rsidRDefault="00B236B4">
      <w:pPr>
        <w:jc w:val="center"/>
        <w:rPr>
          <w:rFonts w:ascii="宋体" w:hAnsi="宋体"/>
          <w:sz w:val="32"/>
          <w:szCs w:val="32"/>
        </w:rPr>
      </w:pPr>
    </w:p>
    <w:p w:rsidR="00B236B4" w:rsidRPr="005855EF" w:rsidRDefault="00B236B4">
      <w:pPr>
        <w:spacing w:line="360" w:lineRule="auto"/>
        <w:rPr>
          <w:rFonts w:hAnsi="宋体"/>
        </w:rPr>
      </w:pPr>
    </w:p>
    <w:p w:rsidR="00B236B4" w:rsidRPr="005855EF" w:rsidRDefault="00B236B4">
      <w:pPr>
        <w:pStyle w:val="ab"/>
        <w:spacing w:beforeLines="0" w:afterLines="0" w:line="360" w:lineRule="auto"/>
        <w:jc w:val="center"/>
        <w:rPr>
          <w:rFonts w:hAnsi="宋体"/>
          <w:sz w:val="28"/>
          <w:szCs w:val="28"/>
        </w:rPr>
        <w:sectPr w:rsidR="00B236B4" w:rsidRPr="005855E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610" w:header="851" w:footer="851" w:gutter="0"/>
          <w:cols w:space="720"/>
          <w:titlePg/>
          <w:docGrid w:linePitch="312"/>
        </w:sectPr>
      </w:pPr>
    </w:p>
    <w:p w:rsidR="00B236B4" w:rsidRPr="005855EF" w:rsidRDefault="00852AB0">
      <w:pPr>
        <w:pStyle w:val="TOC1"/>
        <w:spacing w:before="0" w:after="0" w:line="360" w:lineRule="auto"/>
        <w:jc w:val="center"/>
        <w:rPr>
          <w:rFonts w:ascii="宋体" w:hAnsi="宋体"/>
          <w:sz w:val="24"/>
        </w:rPr>
      </w:pPr>
      <w:r w:rsidRPr="005855EF">
        <w:rPr>
          <w:rFonts w:ascii="宋体" w:hAnsi="宋体"/>
          <w:sz w:val="24"/>
        </w:rPr>
        <w:lastRenderedPageBreak/>
        <w:t>目</w:t>
      </w:r>
      <w:r w:rsidRPr="005855EF">
        <w:rPr>
          <w:rFonts w:ascii="宋体" w:hAnsi="宋体" w:hint="eastAsia"/>
          <w:sz w:val="24"/>
        </w:rPr>
        <w:t xml:space="preserve">  </w:t>
      </w:r>
      <w:r w:rsidRPr="005855EF">
        <w:rPr>
          <w:rFonts w:ascii="宋体" w:hAnsi="宋体"/>
          <w:sz w:val="24"/>
        </w:rPr>
        <w:t>录</w:t>
      </w:r>
    </w:p>
    <w:p w:rsidR="00B236B4" w:rsidRPr="005855EF" w:rsidRDefault="00C679B0">
      <w:pPr>
        <w:pStyle w:val="10"/>
        <w:tabs>
          <w:tab w:val="right" w:leader="dot" w:pos="8846"/>
        </w:tabs>
        <w:spacing w:line="360" w:lineRule="auto"/>
        <w:rPr>
          <w:rFonts w:ascii="宋体" w:hAnsi="宋体"/>
          <w:noProof/>
          <w:sz w:val="24"/>
        </w:rPr>
      </w:pPr>
      <w:r w:rsidRPr="00C679B0">
        <w:rPr>
          <w:rFonts w:ascii="宋体" w:hAnsi="宋体"/>
        </w:rPr>
        <w:fldChar w:fldCharType="begin"/>
      </w:r>
      <w:r w:rsidR="00852AB0" w:rsidRPr="005855EF">
        <w:rPr>
          <w:rFonts w:ascii="宋体" w:hAnsi="宋体"/>
        </w:rPr>
        <w:instrText xml:space="preserve"> TOC \o "1-3" \h \z \u </w:instrText>
      </w:r>
      <w:r w:rsidRPr="00C679B0">
        <w:rPr>
          <w:rFonts w:ascii="宋体" w:hAnsi="宋体"/>
        </w:rPr>
        <w:fldChar w:fldCharType="separate"/>
      </w:r>
      <w:hyperlink w:anchor="_Toc34844741" w:history="1">
        <w:r w:rsidR="00852AB0" w:rsidRPr="005855EF">
          <w:rPr>
            <w:rStyle w:val="afc"/>
            <w:rFonts w:ascii="宋体" w:hAnsi="宋体" w:hint="eastAsia"/>
            <w:noProof/>
            <w:color w:val="auto"/>
            <w:sz w:val="24"/>
          </w:rPr>
          <w:t>第一章  投标邀请</w:t>
        </w:r>
        <w:r w:rsidR="00852AB0" w:rsidRPr="005855EF">
          <w:rPr>
            <w:rFonts w:ascii="宋体" w:hAnsi="宋体"/>
            <w:noProof/>
            <w:sz w:val="24"/>
          </w:rPr>
          <w:tab/>
        </w:r>
        <w:r w:rsidRPr="005855EF">
          <w:rPr>
            <w:rFonts w:ascii="宋体" w:hAnsi="宋体"/>
            <w:noProof/>
            <w:sz w:val="24"/>
          </w:rPr>
          <w:fldChar w:fldCharType="begin"/>
        </w:r>
        <w:r w:rsidR="00852AB0" w:rsidRPr="005855EF">
          <w:rPr>
            <w:rFonts w:ascii="宋体" w:hAnsi="宋体"/>
            <w:noProof/>
            <w:sz w:val="24"/>
          </w:rPr>
          <w:instrText xml:space="preserve"> PAGEREF _Toc34844741 \h </w:instrText>
        </w:r>
        <w:r w:rsidRPr="005855EF">
          <w:rPr>
            <w:rFonts w:ascii="宋体" w:hAnsi="宋体"/>
            <w:noProof/>
            <w:sz w:val="24"/>
          </w:rPr>
        </w:r>
        <w:r w:rsidRPr="005855EF">
          <w:rPr>
            <w:rFonts w:ascii="宋体" w:hAnsi="宋体"/>
            <w:noProof/>
            <w:sz w:val="24"/>
          </w:rPr>
          <w:fldChar w:fldCharType="separate"/>
        </w:r>
        <w:r w:rsidR="00722083" w:rsidRPr="005855EF">
          <w:rPr>
            <w:rFonts w:ascii="宋体" w:hAnsi="宋体"/>
            <w:noProof/>
            <w:sz w:val="24"/>
          </w:rPr>
          <w:t>2</w:t>
        </w:r>
        <w:r w:rsidRPr="005855EF">
          <w:rPr>
            <w:rFonts w:ascii="宋体" w:hAnsi="宋体"/>
            <w:noProof/>
            <w:sz w:val="24"/>
          </w:rPr>
          <w:fldChar w:fldCharType="end"/>
        </w:r>
      </w:hyperlink>
    </w:p>
    <w:p w:rsidR="00B236B4" w:rsidRPr="005855EF" w:rsidRDefault="00C679B0">
      <w:pPr>
        <w:pStyle w:val="10"/>
        <w:tabs>
          <w:tab w:val="right" w:leader="dot" w:pos="8846"/>
        </w:tabs>
        <w:spacing w:line="360" w:lineRule="auto"/>
        <w:rPr>
          <w:rFonts w:ascii="宋体" w:hAnsi="宋体"/>
          <w:noProof/>
          <w:sz w:val="24"/>
        </w:rPr>
      </w:pPr>
      <w:hyperlink w:anchor="_Toc34844742" w:history="1">
        <w:r w:rsidR="00852AB0" w:rsidRPr="005855EF">
          <w:rPr>
            <w:rStyle w:val="afc"/>
            <w:rFonts w:ascii="宋体" w:hAnsi="宋体" w:hint="eastAsia"/>
            <w:noProof/>
            <w:color w:val="auto"/>
            <w:sz w:val="24"/>
          </w:rPr>
          <w:t>第二章  采购需求</w:t>
        </w:r>
        <w:r w:rsidR="00852AB0" w:rsidRPr="005855EF">
          <w:rPr>
            <w:rFonts w:ascii="宋体" w:hAnsi="宋体"/>
            <w:noProof/>
            <w:sz w:val="24"/>
          </w:rPr>
          <w:tab/>
        </w:r>
        <w:r w:rsidRPr="005855EF">
          <w:rPr>
            <w:rFonts w:ascii="宋体" w:hAnsi="宋体"/>
            <w:noProof/>
            <w:sz w:val="24"/>
          </w:rPr>
          <w:fldChar w:fldCharType="begin"/>
        </w:r>
        <w:r w:rsidR="00852AB0" w:rsidRPr="005855EF">
          <w:rPr>
            <w:rFonts w:ascii="宋体" w:hAnsi="宋体"/>
            <w:noProof/>
            <w:sz w:val="24"/>
          </w:rPr>
          <w:instrText xml:space="preserve"> PAGEREF _Toc34844742 \h </w:instrText>
        </w:r>
        <w:r w:rsidRPr="005855EF">
          <w:rPr>
            <w:rFonts w:ascii="宋体" w:hAnsi="宋体"/>
            <w:noProof/>
            <w:sz w:val="24"/>
          </w:rPr>
        </w:r>
        <w:r w:rsidRPr="005855EF">
          <w:rPr>
            <w:rFonts w:ascii="宋体" w:hAnsi="宋体"/>
            <w:noProof/>
            <w:sz w:val="24"/>
          </w:rPr>
          <w:fldChar w:fldCharType="separate"/>
        </w:r>
        <w:r w:rsidR="00722083" w:rsidRPr="005855EF">
          <w:rPr>
            <w:rFonts w:ascii="宋体" w:hAnsi="宋体"/>
            <w:noProof/>
            <w:sz w:val="24"/>
          </w:rPr>
          <w:t>5</w:t>
        </w:r>
        <w:r w:rsidRPr="005855EF">
          <w:rPr>
            <w:rFonts w:ascii="宋体" w:hAnsi="宋体"/>
            <w:noProof/>
            <w:sz w:val="24"/>
          </w:rPr>
          <w:fldChar w:fldCharType="end"/>
        </w:r>
      </w:hyperlink>
    </w:p>
    <w:p w:rsidR="00B236B4" w:rsidRPr="005855EF" w:rsidRDefault="00C679B0">
      <w:pPr>
        <w:pStyle w:val="10"/>
        <w:tabs>
          <w:tab w:val="right" w:leader="dot" w:pos="8846"/>
        </w:tabs>
        <w:spacing w:line="360" w:lineRule="auto"/>
        <w:rPr>
          <w:rFonts w:ascii="宋体" w:hAnsi="宋体"/>
          <w:noProof/>
          <w:sz w:val="24"/>
        </w:rPr>
      </w:pPr>
      <w:hyperlink w:anchor="_Toc34844743" w:history="1">
        <w:r w:rsidR="00852AB0" w:rsidRPr="005855EF">
          <w:rPr>
            <w:rStyle w:val="afc"/>
            <w:rFonts w:ascii="宋体" w:hAnsi="宋体" w:hint="eastAsia"/>
            <w:noProof/>
            <w:color w:val="auto"/>
            <w:sz w:val="24"/>
          </w:rPr>
          <w:t>第三章  投标人须知</w:t>
        </w:r>
        <w:r w:rsidR="00852AB0" w:rsidRPr="005855EF">
          <w:rPr>
            <w:rFonts w:ascii="宋体" w:hAnsi="宋体"/>
            <w:noProof/>
            <w:sz w:val="24"/>
          </w:rPr>
          <w:tab/>
        </w:r>
        <w:r w:rsidRPr="005855EF">
          <w:rPr>
            <w:rFonts w:ascii="宋体" w:hAnsi="宋体"/>
            <w:noProof/>
            <w:sz w:val="24"/>
          </w:rPr>
          <w:fldChar w:fldCharType="begin"/>
        </w:r>
        <w:r w:rsidR="00852AB0" w:rsidRPr="005855EF">
          <w:rPr>
            <w:rFonts w:ascii="宋体" w:hAnsi="宋体"/>
            <w:noProof/>
            <w:sz w:val="24"/>
          </w:rPr>
          <w:instrText xml:space="preserve"> PAGEREF _Toc34844743 \h </w:instrText>
        </w:r>
        <w:r w:rsidRPr="005855EF">
          <w:rPr>
            <w:rFonts w:ascii="宋体" w:hAnsi="宋体"/>
            <w:noProof/>
            <w:sz w:val="24"/>
          </w:rPr>
        </w:r>
        <w:r w:rsidRPr="005855EF">
          <w:rPr>
            <w:rFonts w:ascii="宋体" w:hAnsi="宋体"/>
            <w:noProof/>
            <w:sz w:val="24"/>
          </w:rPr>
          <w:fldChar w:fldCharType="separate"/>
        </w:r>
        <w:r w:rsidR="00722083" w:rsidRPr="005855EF">
          <w:rPr>
            <w:rFonts w:ascii="宋体" w:hAnsi="宋体"/>
            <w:noProof/>
            <w:sz w:val="24"/>
          </w:rPr>
          <w:t>8</w:t>
        </w:r>
        <w:r w:rsidRPr="005855EF">
          <w:rPr>
            <w:rFonts w:ascii="宋体" w:hAnsi="宋体"/>
            <w:noProof/>
            <w:sz w:val="24"/>
          </w:rPr>
          <w:fldChar w:fldCharType="end"/>
        </w:r>
      </w:hyperlink>
    </w:p>
    <w:p w:rsidR="00B236B4" w:rsidRPr="005855EF" w:rsidRDefault="00C679B0">
      <w:pPr>
        <w:pStyle w:val="10"/>
        <w:tabs>
          <w:tab w:val="right" w:leader="dot" w:pos="8846"/>
        </w:tabs>
        <w:spacing w:line="360" w:lineRule="auto"/>
        <w:rPr>
          <w:rFonts w:ascii="宋体" w:hAnsi="宋体"/>
          <w:noProof/>
          <w:sz w:val="24"/>
        </w:rPr>
      </w:pPr>
      <w:hyperlink w:anchor="_Toc34844744" w:history="1">
        <w:r w:rsidR="00852AB0" w:rsidRPr="005855EF">
          <w:rPr>
            <w:rStyle w:val="afc"/>
            <w:rFonts w:ascii="宋体" w:hAnsi="宋体" w:hint="eastAsia"/>
            <w:noProof/>
            <w:color w:val="auto"/>
            <w:sz w:val="24"/>
          </w:rPr>
          <w:t>第四章  评标方法及评标标准</w:t>
        </w:r>
        <w:r w:rsidR="00852AB0" w:rsidRPr="005855EF">
          <w:rPr>
            <w:rFonts w:ascii="宋体" w:hAnsi="宋体"/>
            <w:noProof/>
            <w:sz w:val="24"/>
          </w:rPr>
          <w:tab/>
        </w:r>
        <w:r w:rsidRPr="005855EF">
          <w:rPr>
            <w:rFonts w:ascii="宋体" w:hAnsi="宋体"/>
            <w:noProof/>
            <w:sz w:val="24"/>
          </w:rPr>
          <w:fldChar w:fldCharType="begin"/>
        </w:r>
        <w:r w:rsidR="00852AB0" w:rsidRPr="005855EF">
          <w:rPr>
            <w:rFonts w:ascii="宋体" w:hAnsi="宋体"/>
            <w:noProof/>
            <w:sz w:val="24"/>
          </w:rPr>
          <w:instrText xml:space="preserve"> PAGEREF _Toc34844744 \h </w:instrText>
        </w:r>
        <w:r w:rsidRPr="005855EF">
          <w:rPr>
            <w:rFonts w:ascii="宋体" w:hAnsi="宋体"/>
            <w:noProof/>
            <w:sz w:val="24"/>
          </w:rPr>
        </w:r>
        <w:r w:rsidRPr="005855EF">
          <w:rPr>
            <w:rFonts w:ascii="宋体" w:hAnsi="宋体"/>
            <w:noProof/>
            <w:sz w:val="24"/>
          </w:rPr>
          <w:fldChar w:fldCharType="separate"/>
        </w:r>
        <w:r w:rsidR="00722083" w:rsidRPr="005855EF">
          <w:rPr>
            <w:rFonts w:ascii="宋体" w:hAnsi="宋体"/>
            <w:noProof/>
            <w:sz w:val="24"/>
          </w:rPr>
          <w:t>20</w:t>
        </w:r>
        <w:r w:rsidRPr="005855EF">
          <w:rPr>
            <w:rFonts w:ascii="宋体" w:hAnsi="宋体"/>
            <w:noProof/>
            <w:sz w:val="24"/>
          </w:rPr>
          <w:fldChar w:fldCharType="end"/>
        </w:r>
      </w:hyperlink>
    </w:p>
    <w:p w:rsidR="00B236B4" w:rsidRPr="005855EF" w:rsidRDefault="00C679B0">
      <w:pPr>
        <w:pStyle w:val="10"/>
        <w:tabs>
          <w:tab w:val="right" w:leader="dot" w:pos="8846"/>
        </w:tabs>
        <w:spacing w:line="360" w:lineRule="auto"/>
        <w:rPr>
          <w:rFonts w:ascii="宋体" w:hAnsi="宋体"/>
          <w:noProof/>
          <w:sz w:val="24"/>
        </w:rPr>
      </w:pPr>
      <w:hyperlink w:anchor="_Toc34844745" w:history="1">
        <w:r w:rsidR="00852AB0" w:rsidRPr="005855EF">
          <w:rPr>
            <w:rStyle w:val="afc"/>
            <w:rFonts w:ascii="宋体" w:hAnsi="宋体" w:hint="eastAsia"/>
            <w:noProof/>
            <w:color w:val="auto"/>
            <w:sz w:val="24"/>
          </w:rPr>
          <w:t>第五章  合同文本</w:t>
        </w:r>
        <w:r w:rsidR="00852AB0" w:rsidRPr="005855EF">
          <w:rPr>
            <w:rFonts w:ascii="宋体" w:hAnsi="宋体"/>
            <w:noProof/>
            <w:sz w:val="24"/>
          </w:rPr>
          <w:tab/>
        </w:r>
        <w:r w:rsidRPr="005855EF">
          <w:rPr>
            <w:rFonts w:ascii="宋体" w:hAnsi="宋体"/>
            <w:noProof/>
            <w:sz w:val="24"/>
          </w:rPr>
          <w:fldChar w:fldCharType="begin"/>
        </w:r>
        <w:r w:rsidR="00852AB0" w:rsidRPr="005855EF">
          <w:rPr>
            <w:rFonts w:ascii="宋体" w:hAnsi="宋体"/>
            <w:noProof/>
            <w:sz w:val="24"/>
          </w:rPr>
          <w:instrText xml:space="preserve"> PAGEREF _Toc34844745 \h </w:instrText>
        </w:r>
        <w:r w:rsidRPr="005855EF">
          <w:rPr>
            <w:rFonts w:ascii="宋体" w:hAnsi="宋体"/>
            <w:noProof/>
            <w:sz w:val="24"/>
          </w:rPr>
        </w:r>
        <w:r w:rsidRPr="005855EF">
          <w:rPr>
            <w:rFonts w:ascii="宋体" w:hAnsi="宋体"/>
            <w:noProof/>
            <w:sz w:val="24"/>
          </w:rPr>
          <w:fldChar w:fldCharType="separate"/>
        </w:r>
        <w:r w:rsidR="00722083" w:rsidRPr="005855EF">
          <w:rPr>
            <w:rFonts w:ascii="宋体" w:hAnsi="宋体"/>
            <w:noProof/>
            <w:sz w:val="24"/>
          </w:rPr>
          <w:t>25</w:t>
        </w:r>
        <w:r w:rsidRPr="005855EF">
          <w:rPr>
            <w:rFonts w:ascii="宋体" w:hAnsi="宋体"/>
            <w:noProof/>
            <w:sz w:val="24"/>
          </w:rPr>
          <w:fldChar w:fldCharType="end"/>
        </w:r>
      </w:hyperlink>
    </w:p>
    <w:p w:rsidR="00B236B4" w:rsidRPr="005855EF" w:rsidRDefault="00C679B0">
      <w:pPr>
        <w:pStyle w:val="10"/>
        <w:tabs>
          <w:tab w:val="right" w:leader="dot" w:pos="8846"/>
        </w:tabs>
        <w:spacing w:line="360" w:lineRule="auto"/>
        <w:rPr>
          <w:rFonts w:ascii="宋体" w:hAnsi="宋体"/>
          <w:noProof/>
          <w:szCs w:val="22"/>
        </w:rPr>
      </w:pPr>
      <w:hyperlink w:anchor="_Toc34844746" w:history="1">
        <w:r w:rsidR="00852AB0" w:rsidRPr="005855EF">
          <w:rPr>
            <w:rStyle w:val="afc"/>
            <w:rFonts w:ascii="宋体" w:hAnsi="宋体" w:hint="eastAsia"/>
            <w:noProof/>
            <w:color w:val="auto"/>
            <w:sz w:val="24"/>
          </w:rPr>
          <w:t>第六章  投标文件格式</w:t>
        </w:r>
        <w:r w:rsidR="00852AB0" w:rsidRPr="005855EF">
          <w:rPr>
            <w:rFonts w:ascii="宋体" w:hAnsi="宋体"/>
            <w:noProof/>
            <w:sz w:val="24"/>
          </w:rPr>
          <w:tab/>
        </w:r>
        <w:r w:rsidRPr="005855EF">
          <w:rPr>
            <w:rFonts w:ascii="宋体" w:hAnsi="宋体"/>
            <w:noProof/>
            <w:sz w:val="24"/>
          </w:rPr>
          <w:fldChar w:fldCharType="begin"/>
        </w:r>
        <w:r w:rsidR="00852AB0" w:rsidRPr="005855EF">
          <w:rPr>
            <w:rFonts w:ascii="宋体" w:hAnsi="宋体"/>
            <w:noProof/>
            <w:sz w:val="24"/>
          </w:rPr>
          <w:instrText xml:space="preserve"> PAGEREF _Toc34844746 \h </w:instrText>
        </w:r>
        <w:r w:rsidRPr="005855EF">
          <w:rPr>
            <w:rFonts w:ascii="宋体" w:hAnsi="宋体"/>
            <w:noProof/>
            <w:sz w:val="24"/>
          </w:rPr>
        </w:r>
        <w:r w:rsidRPr="005855EF">
          <w:rPr>
            <w:rFonts w:ascii="宋体" w:hAnsi="宋体"/>
            <w:noProof/>
            <w:sz w:val="24"/>
          </w:rPr>
          <w:fldChar w:fldCharType="separate"/>
        </w:r>
        <w:r w:rsidR="00722083" w:rsidRPr="005855EF">
          <w:rPr>
            <w:rFonts w:ascii="宋体" w:hAnsi="宋体"/>
            <w:noProof/>
            <w:sz w:val="24"/>
          </w:rPr>
          <w:t>28</w:t>
        </w:r>
        <w:r w:rsidRPr="005855EF">
          <w:rPr>
            <w:rFonts w:ascii="宋体" w:hAnsi="宋体"/>
            <w:noProof/>
            <w:sz w:val="24"/>
          </w:rPr>
          <w:fldChar w:fldCharType="end"/>
        </w:r>
      </w:hyperlink>
    </w:p>
    <w:p w:rsidR="00B236B4" w:rsidRPr="005855EF" w:rsidRDefault="00C679B0">
      <w:pPr>
        <w:spacing w:line="360" w:lineRule="auto"/>
        <w:rPr>
          <w:rFonts w:ascii="宋体" w:hAnsi="宋体"/>
        </w:rPr>
      </w:pPr>
      <w:r w:rsidRPr="005855EF">
        <w:rPr>
          <w:rFonts w:ascii="宋体" w:hAnsi="宋体"/>
          <w:b/>
          <w:bCs/>
          <w:lang w:val="zh-CN"/>
        </w:rPr>
        <w:fldChar w:fldCharType="end"/>
      </w:r>
    </w:p>
    <w:p w:rsidR="00B236B4" w:rsidRPr="005855EF" w:rsidRDefault="00B236B4">
      <w:pPr>
        <w:pStyle w:val="ab"/>
        <w:snapToGrid w:val="0"/>
        <w:spacing w:beforeLines="0" w:afterLines="0" w:line="360" w:lineRule="auto"/>
        <w:jc w:val="center"/>
        <w:outlineLvl w:val="0"/>
        <w:rPr>
          <w:rFonts w:hAnsi="宋体"/>
          <w:sz w:val="28"/>
          <w:szCs w:val="28"/>
        </w:rPr>
        <w:sectPr w:rsidR="00B236B4" w:rsidRPr="005855EF">
          <w:footerReference w:type="default" r:id="rId15"/>
          <w:footerReference w:type="first" r:id="rId16"/>
          <w:pgSz w:w="11906" w:h="16838"/>
          <w:pgMar w:top="1440" w:right="1440" w:bottom="1440" w:left="1610" w:header="851" w:footer="851" w:gutter="0"/>
          <w:pgNumType w:start="1"/>
          <w:cols w:space="720"/>
          <w:docGrid w:linePitch="312"/>
        </w:sectPr>
      </w:pPr>
    </w:p>
    <w:p w:rsidR="00B236B4" w:rsidRPr="005855EF" w:rsidRDefault="00852AB0">
      <w:pPr>
        <w:pStyle w:val="af4"/>
        <w:spacing w:line="360" w:lineRule="auto"/>
        <w:rPr>
          <w:rFonts w:ascii="宋体" w:eastAsia="宋体" w:hAnsi="宋体"/>
          <w:sz w:val="24"/>
        </w:rPr>
      </w:pPr>
      <w:bookmarkStart w:id="1" w:name="_Toc34844741"/>
      <w:r w:rsidRPr="005855EF">
        <w:rPr>
          <w:rFonts w:ascii="宋体" w:eastAsia="宋体" w:hAnsi="宋体" w:hint="eastAsia"/>
          <w:sz w:val="24"/>
        </w:rPr>
        <w:lastRenderedPageBreak/>
        <w:t>第一章  投标邀请</w:t>
      </w:r>
    </w:p>
    <w:p w:rsidR="00B236B4" w:rsidRPr="005855EF" w:rsidRDefault="00852AB0">
      <w:pPr>
        <w:pBdr>
          <w:top w:val="single" w:sz="4" w:space="1" w:color="auto"/>
          <w:left w:val="single" w:sz="4" w:space="4" w:color="auto"/>
          <w:bottom w:val="single" w:sz="4" w:space="2" w:color="auto"/>
          <w:right w:val="single" w:sz="4" w:space="4" w:color="auto"/>
        </w:pBdr>
        <w:spacing w:line="360" w:lineRule="auto"/>
        <w:rPr>
          <w:rFonts w:ascii="宋体" w:hAnsi="宋体"/>
          <w:szCs w:val="28"/>
        </w:rPr>
      </w:pPr>
      <w:r w:rsidRPr="005855EF">
        <w:rPr>
          <w:rFonts w:ascii="宋体" w:hAnsi="宋体" w:hint="eastAsia"/>
          <w:szCs w:val="28"/>
        </w:rPr>
        <w:t>项目概况</w:t>
      </w:r>
    </w:p>
    <w:p w:rsidR="00B236B4" w:rsidRPr="005855EF" w:rsidRDefault="00852AB0">
      <w:pPr>
        <w:pBdr>
          <w:top w:val="single" w:sz="4" w:space="1" w:color="auto"/>
          <w:left w:val="single" w:sz="4" w:space="4" w:color="auto"/>
          <w:bottom w:val="single" w:sz="4" w:space="2" w:color="auto"/>
          <w:right w:val="single" w:sz="4" w:space="4" w:color="auto"/>
        </w:pBdr>
        <w:spacing w:line="360" w:lineRule="auto"/>
        <w:ind w:firstLineChars="200" w:firstLine="420"/>
        <w:jc w:val="left"/>
        <w:rPr>
          <w:rFonts w:ascii="宋体" w:hAnsi="宋体"/>
          <w:szCs w:val="28"/>
        </w:rPr>
      </w:pPr>
      <w:r w:rsidRPr="005855EF">
        <w:rPr>
          <w:rFonts w:ascii="宋体" w:hAnsi="宋体" w:hint="eastAsia"/>
          <w:szCs w:val="28"/>
          <w:u w:val="single"/>
        </w:rPr>
        <w:t>现代商贸流通体系试点建设项目第三方全程监管项目</w:t>
      </w:r>
      <w:r w:rsidRPr="005855EF">
        <w:rPr>
          <w:rFonts w:ascii="宋体" w:hAnsi="宋体" w:hint="eastAsia"/>
          <w:szCs w:val="28"/>
        </w:rPr>
        <w:t>招标项目的潜在投标人应在</w:t>
      </w:r>
      <w:r w:rsidRPr="005855EF">
        <w:rPr>
          <w:rFonts w:ascii="宋体" w:hAnsi="宋体" w:hint="eastAsia"/>
          <w:u w:val="single"/>
        </w:rPr>
        <w:t>政采云平台（https://www.zcygov.cn）</w:t>
      </w:r>
      <w:r w:rsidRPr="005855EF">
        <w:rPr>
          <w:rFonts w:ascii="宋体" w:hAnsi="宋体" w:hint="eastAsia"/>
          <w:szCs w:val="28"/>
        </w:rPr>
        <w:t>获取招标文件，并于2024</w:t>
      </w:r>
      <w:r w:rsidRPr="005855EF">
        <w:rPr>
          <w:rFonts w:ascii="宋体" w:hAnsi="宋体" w:hint="eastAsia"/>
          <w:bCs/>
          <w:szCs w:val="28"/>
          <w:u w:val="single"/>
        </w:rPr>
        <w:t>年9月</w:t>
      </w:r>
      <w:ins w:id="2" w:author="Administrator" w:date="2024-09-10T10:12:00Z">
        <w:r w:rsidR="00227108" w:rsidRPr="005855EF">
          <w:rPr>
            <w:rFonts w:ascii="宋体" w:hAnsi="宋体" w:hint="eastAsia"/>
            <w:bCs/>
            <w:szCs w:val="28"/>
            <w:u w:val="single"/>
          </w:rPr>
          <w:t>30</w:t>
        </w:r>
      </w:ins>
      <w:r w:rsidRPr="005855EF">
        <w:rPr>
          <w:rFonts w:ascii="宋体" w:hAnsi="宋体" w:hint="eastAsia"/>
          <w:bCs/>
          <w:szCs w:val="28"/>
          <w:u w:val="single"/>
        </w:rPr>
        <w:t>日14点00分</w:t>
      </w:r>
      <w:r w:rsidRPr="005855EF">
        <w:rPr>
          <w:rFonts w:ascii="宋体" w:hAnsi="宋体" w:hint="eastAsia"/>
          <w:bCs/>
          <w:szCs w:val="28"/>
        </w:rPr>
        <w:t>（北京时间）前递交投标</w:t>
      </w:r>
      <w:r w:rsidRPr="005855EF">
        <w:rPr>
          <w:rFonts w:ascii="宋体" w:hAnsi="宋体"/>
          <w:bCs/>
          <w:szCs w:val="28"/>
        </w:rPr>
        <w:t>文件</w:t>
      </w:r>
      <w:r w:rsidRPr="005855EF">
        <w:rPr>
          <w:rFonts w:ascii="宋体" w:hAnsi="宋体" w:hint="eastAsia"/>
          <w:szCs w:val="28"/>
        </w:rPr>
        <w:t>。</w:t>
      </w:r>
    </w:p>
    <w:p w:rsidR="00B236B4" w:rsidRPr="005855EF" w:rsidRDefault="00852AB0">
      <w:pPr>
        <w:snapToGrid w:val="0"/>
        <w:spacing w:line="400" w:lineRule="exact"/>
        <w:rPr>
          <w:rFonts w:ascii="宋体" w:hAnsi="宋体" w:cs="Arial"/>
          <w:szCs w:val="21"/>
        </w:rPr>
      </w:pPr>
      <w:bookmarkStart w:id="3" w:name="_Toc35393790"/>
      <w:bookmarkStart w:id="4" w:name="_Toc35393621"/>
      <w:bookmarkStart w:id="5" w:name="_Toc28359079"/>
      <w:bookmarkStart w:id="6" w:name="_Toc28359002"/>
      <w:bookmarkStart w:id="7" w:name="_Hlk24379207"/>
      <w:r w:rsidRPr="005855EF">
        <w:rPr>
          <w:rFonts w:ascii="宋体" w:hAnsi="宋体" w:cs="Arial" w:hint="eastAsia"/>
          <w:szCs w:val="21"/>
        </w:rPr>
        <w:t>一、项目基本情况</w:t>
      </w:r>
      <w:bookmarkEnd w:id="3"/>
      <w:bookmarkEnd w:id="4"/>
      <w:bookmarkEnd w:id="5"/>
      <w:bookmarkEnd w:id="6"/>
    </w:p>
    <w:p w:rsidR="00B236B4" w:rsidRPr="005855EF" w:rsidRDefault="00852AB0">
      <w:pPr>
        <w:spacing w:line="400" w:lineRule="exact"/>
        <w:ind w:firstLineChars="200" w:firstLine="420"/>
        <w:rPr>
          <w:rFonts w:ascii="宋体" w:hAnsi="宋体"/>
          <w:szCs w:val="21"/>
        </w:rPr>
      </w:pPr>
      <w:r w:rsidRPr="005855EF">
        <w:rPr>
          <w:rFonts w:ascii="宋体" w:hAnsi="宋体" w:hint="eastAsia"/>
          <w:szCs w:val="21"/>
        </w:rPr>
        <w:t>项目编号：NBMC-20243152G</w:t>
      </w:r>
    </w:p>
    <w:p w:rsidR="00B236B4" w:rsidRPr="005855EF" w:rsidRDefault="00852AB0">
      <w:pPr>
        <w:spacing w:line="400" w:lineRule="exact"/>
        <w:ind w:firstLineChars="200" w:firstLine="420"/>
        <w:rPr>
          <w:rFonts w:ascii="宋体" w:hAnsi="宋体"/>
          <w:szCs w:val="21"/>
        </w:rPr>
      </w:pPr>
      <w:r w:rsidRPr="005855EF">
        <w:rPr>
          <w:rFonts w:ascii="宋体" w:hAnsi="宋体" w:hint="eastAsia"/>
          <w:szCs w:val="21"/>
        </w:rPr>
        <w:t>项目名称：现代商贸流通体系试点建设项目第三方全程监管项目</w:t>
      </w:r>
    </w:p>
    <w:bookmarkEnd w:id="7"/>
    <w:p w:rsidR="00B236B4" w:rsidRPr="005855EF" w:rsidRDefault="00852AB0">
      <w:pPr>
        <w:spacing w:line="400" w:lineRule="exact"/>
        <w:ind w:firstLineChars="200" w:firstLine="420"/>
        <w:rPr>
          <w:rFonts w:ascii="宋体" w:hAnsi="宋体"/>
          <w:szCs w:val="21"/>
        </w:rPr>
      </w:pPr>
      <w:r w:rsidRPr="005855EF">
        <w:rPr>
          <w:rFonts w:ascii="宋体" w:hAnsi="宋体" w:hint="eastAsia"/>
          <w:szCs w:val="21"/>
        </w:rPr>
        <w:t>预算金额（元）：1300000</w:t>
      </w:r>
    </w:p>
    <w:p w:rsidR="00B236B4" w:rsidRPr="005855EF" w:rsidRDefault="00852AB0">
      <w:pPr>
        <w:spacing w:line="400" w:lineRule="exact"/>
        <w:ind w:firstLineChars="200" w:firstLine="420"/>
        <w:rPr>
          <w:rFonts w:ascii="宋体" w:hAnsi="宋体"/>
          <w:szCs w:val="21"/>
        </w:rPr>
      </w:pPr>
      <w:r w:rsidRPr="005855EF">
        <w:rPr>
          <w:rFonts w:ascii="宋体" w:hAnsi="宋体" w:hint="eastAsia"/>
          <w:szCs w:val="21"/>
        </w:rPr>
        <w:t>最高限价（元</w:t>
      </w:r>
      <w:r w:rsidRPr="005855EF">
        <w:rPr>
          <w:rFonts w:ascii="宋体" w:hAnsi="宋体"/>
          <w:szCs w:val="21"/>
        </w:rPr>
        <w:t>）</w:t>
      </w:r>
      <w:r w:rsidRPr="005855EF">
        <w:rPr>
          <w:rFonts w:ascii="宋体" w:hAnsi="宋体" w:hint="eastAsia"/>
          <w:szCs w:val="21"/>
        </w:rPr>
        <w:t>：1300000</w:t>
      </w:r>
    </w:p>
    <w:p w:rsidR="00B236B4" w:rsidRPr="005855EF" w:rsidRDefault="00852AB0">
      <w:pPr>
        <w:spacing w:line="400" w:lineRule="exact"/>
        <w:ind w:firstLineChars="200" w:firstLine="420"/>
        <w:rPr>
          <w:rFonts w:ascii="宋体" w:hAnsi="宋体"/>
          <w:szCs w:val="21"/>
        </w:rPr>
      </w:pPr>
      <w:r w:rsidRPr="005855EF">
        <w:rPr>
          <w:rFonts w:ascii="宋体" w:hAnsi="宋体" w:hint="eastAsia"/>
          <w:szCs w:val="21"/>
        </w:rPr>
        <w:t>标的名称：现代商贸流通体系试点建设项目第三方全程监管项目</w:t>
      </w:r>
    </w:p>
    <w:p w:rsidR="00B236B4" w:rsidRPr="005855EF" w:rsidRDefault="00852AB0">
      <w:pPr>
        <w:spacing w:line="400" w:lineRule="exact"/>
        <w:ind w:firstLineChars="200" w:firstLine="420"/>
        <w:rPr>
          <w:rFonts w:ascii="宋体" w:hAnsi="宋体"/>
          <w:szCs w:val="21"/>
        </w:rPr>
      </w:pPr>
      <w:r w:rsidRPr="005855EF">
        <w:rPr>
          <w:rFonts w:ascii="宋体" w:hAnsi="宋体" w:hint="eastAsia"/>
          <w:szCs w:val="21"/>
        </w:rPr>
        <w:t>数量：1</w:t>
      </w:r>
    </w:p>
    <w:p w:rsidR="00B236B4" w:rsidRPr="005855EF" w:rsidRDefault="00852AB0">
      <w:pPr>
        <w:spacing w:line="400" w:lineRule="exact"/>
        <w:ind w:firstLineChars="200" w:firstLine="420"/>
        <w:rPr>
          <w:rFonts w:ascii="宋体" w:hAnsi="宋体"/>
          <w:szCs w:val="21"/>
        </w:rPr>
      </w:pPr>
      <w:r w:rsidRPr="005855EF">
        <w:rPr>
          <w:rFonts w:ascii="宋体" w:hAnsi="宋体" w:hint="eastAsia"/>
          <w:szCs w:val="21"/>
        </w:rPr>
        <w:t>预算金额（元）：1300000</w:t>
      </w:r>
    </w:p>
    <w:p w:rsidR="00B236B4" w:rsidRPr="005855EF" w:rsidRDefault="00852AB0">
      <w:pPr>
        <w:spacing w:line="400" w:lineRule="exact"/>
        <w:ind w:firstLineChars="200" w:firstLine="420"/>
        <w:rPr>
          <w:rFonts w:ascii="宋体" w:hAnsi="宋体"/>
          <w:szCs w:val="21"/>
        </w:rPr>
      </w:pPr>
      <w:r w:rsidRPr="005855EF">
        <w:rPr>
          <w:rFonts w:ascii="宋体" w:hAnsi="宋体" w:hint="eastAsia"/>
          <w:szCs w:val="21"/>
        </w:rPr>
        <w:t>单位：项</w:t>
      </w:r>
    </w:p>
    <w:p w:rsidR="00B236B4" w:rsidRPr="005855EF" w:rsidRDefault="00852AB0" w:rsidP="003267B3">
      <w:pPr>
        <w:snapToGrid w:val="0"/>
        <w:spacing w:line="400" w:lineRule="exact"/>
        <w:ind w:firstLineChars="196" w:firstLine="412"/>
        <w:rPr>
          <w:rFonts w:asciiTheme="minorEastAsia" w:eastAsiaTheme="minorEastAsia" w:hAnsiTheme="minorEastAsia" w:cs="Arial"/>
          <w:szCs w:val="21"/>
        </w:rPr>
      </w:pPr>
      <w:r w:rsidRPr="005855EF">
        <w:rPr>
          <w:rFonts w:asciiTheme="minorEastAsia" w:eastAsiaTheme="minorEastAsia" w:hAnsiTheme="minorEastAsia" w:cs="Arial"/>
          <w:szCs w:val="21"/>
        </w:rPr>
        <w:t>简要规格描述或基本概况介绍、用途</w:t>
      </w:r>
      <w:r w:rsidRPr="005855EF">
        <w:rPr>
          <w:rFonts w:asciiTheme="minorEastAsia" w:eastAsiaTheme="minorEastAsia" w:hAnsiTheme="minorEastAsia" w:cs="Arial" w:hint="eastAsia"/>
          <w:szCs w:val="21"/>
        </w:rPr>
        <w:t>：根据要求完成</w:t>
      </w:r>
      <w:r w:rsidRPr="005855EF">
        <w:rPr>
          <w:rFonts w:ascii="宋体" w:hAnsi="宋体" w:hint="eastAsia"/>
        </w:rPr>
        <w:t>项目评审组织服务、项目全过程管理</w:t>
      </w:r>
      <w:r w:rsidRPr="005855EF">
        <w:rPr>
          <w:rFonts w:asciiTheme="minorEastAsia" w:eastAsiaTheme="minorEastAsia" w:hAnsiTheme="minorEastAsia" w:cs="Arial" w:hint="eastAsia"/>
          <w:szCs w:val="21"/>
        </w:rPr>
        <w:t>等要求。</w:t>
      </w:r>
    </w:p>
    <w:p w:rsidR="00B236B4" w:rsidRPr="005855EF" w:rsidRDefault="00852AB0">
      <w:pPr>
        <w:spacing w:line="400" w:lineRule="exact"/>
        <w:ind w:firstLineChars="200" w:firstLine="420"/>
        <w:rPr>
          <w:rFonts w:ascii="宋体" w:hAnsi="宋体"/>
          <w:szCs w:val="21"/>
        </w:rPr>
      </w:pPr>
      <w:r w:rsidRPr="005855EF">
        <w:rPr>
          <w:rFonts w:ascii="宋体" w:hAnsi="宋体" w:hint="eastAsia"/>
          <w:szCs w:val="21"/>
        </w:rPr>
        <w:t>备注：/</w:t>
      </w:r>
    </w:p>
    <w:p w:rsidR="00B236B4" w:rsidRPr="005855EF" w:rsidRDefault="00852AB0">
      <w:pPr>
        <w:spacing w:line="400" w:lineRule="exact"/>
        <w:ind w:firstLineChars="200" w:firstLine="420"/>
        <w:rPr>
          <w:rFonts w:ascii="宋体" w:hAnsi="宋体"/>
          <w:szCs w:val="21"/>
        </w:rPr>
      </w:pPr>
      <w:r w:rsidRPr="005855EF">
        <w:rPr>
          <w:rFonts w:ascii="宋体" w:hAnsi="宋体" w:hint="eastAsia"/>
          <w:szCs w:val="21"/>
        </w:rPr>
        <w:t>合同履约期限：标项1，</w:t>
      </w:r>
      <w:r w:rsidRPr="005855EF">
        <w:rPr>
          <w:rFonts w:hint="eastAsia"/>
        </w:rPr>
        <w:t>合同签订生效后至整体项目服务结束并验收合格止</w:t>
      </w:r>
      <w:r w:rsidRPr="005855EF">
        <w:rPr>
          <w:rFonts w:ascii="宋体" w:hAnsi="宋体" w:hint="eastAsia"/>
          <w:szCs w:val="21"/>
        </w:rPr>
        <w:t>。</w:t>
      </w:r>
    </w:p>
    <w:p w:rsidR="00B236B4" w:rsidRPr="005855EF" w:rsidRDefault="00852AB0">
      <w:pPr>
        <w:spacing w:line="400" w:lineRule="exact"/>
        <w:ind w:firstLineChars="200" w:firstLine="420"/>
        <w:rPr>
          <w:rFonts w:ascii="宋体" w:hAnsi="宋体"/>
          <w:szCs w:val="21"/>
        </w:rPr>
      </w:pPr>
      <w:r w:rsidRPr="005855EF">
        <w:rPr>
          <w:rFonts w:ascii="宋体" w:hAnsi="宋体" w:hint="eastAsia"/>
          <w:szCs w:val="21"/>
        </w:rPr>
        <w:t>本项目(否)接受联合体投标。</w:t>
      </w:r>
    </w:p>
    <w:p w:rsidR="00B236B4" w:rsidRPr="005855EF" w:rsidRDefault="00852AB0">
      <w:pPr>
        <w:snapToGrid w:val="0"/>
        <w:spacing w:line="400" w:lineRule="exact"/>
        <w:rPr>
          <w:rFonts w:ascii="宋体" w:hAnsi="宋体" w:cs="Arial"/>
          <w:szCs w:val="21"/>
        </w:rPr>
      </w:pPr>
      <w:bookmarkStart w:id="8" w:name="_Toc28359003"/>
      <w:bookmarkStart w:id="9" w:name="_Toc35393622"/>
      <w:bookmarkStart w:id="10" w:name="_Toc35393791"/>
      <w:bookmarkStart w:id="11" w:name="_Toc28359080"/>
      <w:r w:rsidRPr="005855EF">
        <w:rPr>
          <w:rFonts w:ascii="宋体" w:hAnsi="宋体" w:cs="Arial" w:hint="eastAsia"/>
          <w:szCs w:val="21"/>
        </w:rPr>
        <w:t>二、申请人的资格要求：</w:t>
      </w:r>
      <w:bookmarkEnd w:id="8"/>
      <w:bookmarkEnd w:id="9"/>
      <w:bookmarkEnd w:id="10"/>
      <w:bookmarkEnd w:id="11"/>
    </w:p>
    <w:p w:rsidR="00B236B4" w:rsidRPr="005855EF" w:rsidRDefault="00852AB0">
      <w:pPr>
        <w:spacing w:line="400" w:lineRule="exact"/>
        <w:ind w:firstLineChars="200" w:firstLine="420"/>
        <w:rPr>
          <w:rFonts w:ascii="宋体" w:hAnsi="宋体"/>
          <w:szCs w:val="21"/>
        </w:rPr>
      </w:pPr>
      <w:r w:rsidRPr="005855EF">
        <w:rPr>
          <w:rFonts w:ascii="宋体" w:hAnsi="宋体" w:hint="eastAsia"/>
          <w:szCs w:val="21"/>
        </w:rPr>
        <w:t>1.满足《中华人民共和国政府采购法》第二十二条</w:t>
      </w:r>
      <w:r w:rsidRPr="005855EF">
        <w:rPr>
          <w:rFonts w:ascii="宋体" w:hAnsi="宋体" w:hint="eastAsia"/>
        </w:rPr>
        <w:t>第一款的</w:t>
      </w:r>
      <w:r w:rsidRPr="005855EF">
        <w:rPr>
          <w:rFonts w:ascii="宋体" w:hAnsi="宋体" w:hint="eastAsia"/>
          <w:szCs w:val="21"/>
        </w:rPr>
        <w:t>规定；</w:t>
      </w:r>
    </w:p>
    <w:p w:rsidR="00B236B4" w:rsidRPr="005855EF" w:rsidRDefault="00852AB0">
      <w:pPr>
        <w:spacing w:line="400" w:lineRule="exact"/>
        <w:ind w:firstLineChars="200" w:firstLine="420"/>
        <w:rPr>
          <w:rFonts w:ascii="宋体" w:hAnsi="宋体"/>
        </w:rPr>
      </w:pPr>
      <w:r w:rsidRPr="005855EF">
        <w:rPr>
          <w:rFonts w:ascii="宋体" w:hAnsi="宋体" w:hint="eastAsia"/>
          <w:szCs w:val="21"/>
        </w:rPr>
        <w:t>2.</w:t>
      </w:r>
      <w:r w:rsidRPr="005855EF">
        <w:rPr>
          <w:rFonts w:ascii="宋体" w:hAnsi="宋体" w:hint="eastAsia"/>
        </w:rPr>
        <w:t>未被“信用中国”网站</w:t>
      </w:r>
      <w:r w:rsidRPr="005855EF">
        <w:rPr>
          <w:rFonts w:ascii="宋体" w:hAnsi="宋体"/>
        </w:rPr>
        <w:t xml:space="preserve">(www.creditchina.gov.cn) </w:t>
      </w:r>
      <w:r w:rsidRPr="005855EF">
        <w:rPr>
          <w:rFonts w:ascii="宋体" w:hAnsi="宋体" w:hint="eastAsia"/>
        </w:rPr>
        <w:t>列入“失信被执行人或重大税收违法案件当事人名单或政府采购严重违法失信行为记录名单”；未被中国政府采购网</w:t>
      </w:r>
      <w:r w:rsidRPr="005855EF">
        <w:rPr>
          <w:rFonts w:ascii="宋体" w:hAnsi="宋体"/>
        </w:rPr>
        <w:t>(www.ccgp.gov.cn)“政府采购严重违法失信行为信息记录”中列入禁止参加政府采购活动期间。</w:t>
      </w:r>
    </w:p>
    <w:p w:rsidR="00B236B4" w:rsidRPr="005855EF" w:rsidRDefault="00852AB0">
      <w:pPr>
        <w:spacing w:line="400" w:lineRule="exact"/>
        <w:ind w:firstLineChars="200" w:firstLine="420"/>
        <w:rPr>
          <w:rFonts w:ascii="宋体" w:hAnsi="宋体"/>
          <w:iCs/>
          <w:szCs w:val="21"/>
          <w:u w:val="single"/>
        </w:rPr>
      </w:pPr>
      <w:bookmarkStart w:id="12" w:name="_Toc28359081"/>
      <w:bookmarkStart w:id="13" w:name="_Toc28359004"/>
      <w:r w:rsidRPr="005855EF">
        <w:rPr>
          <w:rFonts w:ascii="宋体" w:hAnsi="宋体" w:hint="eastAsia"/>
          <w:szCs w:val="21"/>
        </w:rPr>
        <w:t>3.落实政府采购政策需满足的资格要求：本项目专门面向中小企业：</w:t>
      </w:r>
      <w:r w:rsidRPr="005855EF">
        <w:rPr>
          <w:rFonts w:ascii="宋体" w:hint="eastAsia"/>
          <w:u w:val="single"/>
        </w:rPr>
        <w:t>所属行业为“其他未列明行业”。投标人应为符合《政府采购促进中小企业发展管理办法》（财库﹝2020﹞46 号）规定的中小微企业（其中，中小微企业包括视同为小型、微型企业的监狱企业、残疾人福利性单位）。</w:t>
      </w:r>
    </w:p>
    <w:p w:rsidR="00B236B4" w:rsidRPr="005855EF" w:rsidRDefault="00852AB0">
      <w:pPr>
        <w:spacing w:line="400" w:lineRule="exact"/>
        <w:ind w:firstLineChars="200" w:firstLine="420"/>
        <w:rPr>
          <w:rFonts w:ascii="宋体" w:hAnsi="宋体"/>
          <w:szCs w:val="21"/>
        </w:rPr>
      </w:pPr>
      <w:r w:rsidRPr="005855EF">
        <w:rPr>
          <w:rFonts w:ascii="宋体" w:hAnsi="宋体" w:hint="eastAsia"/>
          <w:szCs w:val="21"/>
        </w:rPr>
        <w:t>4.本项目的特定资格要求：/。</w:t>
      </w:r>
    </w:p>
    <w:p w:rsidR="00B236B4" w:rsidRPr="005855EF" w:rsidRDefault="00852AB0">
      <w:pPr>
        <w:snapToGrid w:val="0"/>
        <w:spacing w:line="400" w:lineRule="exact"/>
        <w:rPr>
          <w:rFonts w:ascii="宋体" w:hAnsi="宋体" w:cs="Arial"/>
          <w:szCs w:val="21"/>
        </w:rPr>
      </w:pPr>
      <w:bookmarkStart w:id="14" w:name="_Toc35393792"/>
      <w:bookmarkStart w:id="15" w:name="_Toc35393623"/>
      <w:r w:rsidRPr="005855EF">
        <w:rPr>
          <w:rFonts w:ascii="宋体" w:hAnsi="宋体" w:cs="Arial" w:hint="eastAsia"/>
          <w:szCs w:val="21"/>
        </w:rPr>
        <w:t>三、获取招标文件</w:t>
      </w:r>
      <w:bookmarkEnd w:id="12"/>
      <w:bookmarkEnd w:id="13"/>
      <w:bookmarkEnd w:id="14"/>
      <w:bookmarkEnd w:id="15"/>
    </w:p>
    <w:p w:rsidR="00B236B4" w:rsidRPr="005855EF" w:rsidRDefault="00852AB0" w:rsidP="003267B3">
      <w:pPr>
        <w:snapToGrid w:val="0"/>
        <w:spacing w:line="400" w:lineRule="exact"/>
        <w:ind w:firstLineChars="196" w:firstLine="412"/>
        <w:rPr>
          <w:rFonts w:ascii="宋体" w:hAnsi="宋体" w:cs="宋体"/>
          <w:b/>
          <w:szCs w:val="21"/>
        </w:rPr>
      </w:pPr>
      <w:r w:rsidRPr="005855EF">
        <w:rPr>
          <w:rFonts w:ascii="宋体" w:hAnsi="宋体"/>
        </w:rPr>
        <w:t>时间：</w:t>
      </w:r>
      <w:r w:rsidRPr="005855EF">
        <w:rPr>
          <w:rFonts w:ascii="宋体" w:hAnsi="宋体" w:cs="宋体" w:hint="eastAsia"/>
          <w:szCs w:val="21"/>
        </w:rPr>
        <w:t>2024年</w:t>
      </w:r>
      <w:ins w:id="16" w:author="Administrator" w:date="2024-09-10T10:12:00Z">
        <w:r w:rsidR="00E60B8E" w:rsidRPr="005855EF">
          <w:rPr>
            <w:rFonts w:ascii="宋体" w:hAnsi="宋体" w:cs="宋体" w:hint="eastAsia"/>
            <w:szCs w:val="21"/>
          </w:rPr>
          <w:t>9</w:t>
        </w:r>
      </w:ins>
      <w:r w:rsidRPr="005855EF">
        <w:rPr>
          <w:rFonts w:ascii="宋体" w:hAnsi="宋体" w:cs="宋体" w:hint="eastAsia"/>
          <w:szCs w:val="21"/>
        </w:rPr>
        <w:t>月</w:t>
      </w:r>
      <w:ins w:id="17" w:author="Administrator" w:date="2024-09-10T10:12:00Z">
        <w:r w:rsidR="00E60B8E" w:rsidRPr="005855EF">
          <w:rPr>
            <w:rFonts w:ascii="宋体" w:hAnsi="宋体" w:cs="宋体" w:hint="eastAsia"/>
            <w:szCs w:val="21"/>
          </w:rPr>
          <w:t>10</w:t>
        </w:r>
      </w:ins>
      <w:r w:rsidRPr="005855EF">
        <w:rPr>
          <w:rFonts w:ascii="宋体" w:hAnsi="宋体" w:cs="宋体" w:hint="eastAsia"/>
          <w:szCs w:val="21"/>
        </w:rPr>
        <w:t>日</w:t>
      </w:r>
      <w:r w:rsidRPr="005855EF">
        <w:rPr>
          <w:rFonts w:ascii="宋体" w:hAnsi="宋体"/>
        </w:rPr>
        <w:t>至2024年</w:t>
      </w:r>
      <w:r w:rsidRPr="005855EF">
        <w:rPr>
          <w:rFonts w:ascii="宋体" w:hAnsi="宋体" w:hint="eastAsia"/>
        </w:rPr>
        <w:t>9</w:t>
      </w:r>
      <w:r w:rsidRPr="005855EF">
        <w:rPr>
          <w:rFonts w:ascii="宋体" w:hAnsi="宋体"/>
        </w:rPr>
        <w:t>月</w:t>
      </w:r>
      <w:ins w:id="18" w:author="Administrator" w:date="2024-09-10T10:12:00Z">
        <w:r w:rsidR="00E60B8E" w:rsidRPr="005855EF">
          <w:rPr>
            <w:rFonts w:ascii="宋体" w:hAnsi="宋体" w:hint="eastAsia"/>
          </w:rPr>
          <w:t>18</w:t>
        </w:r>
      </w:ins>
      <w:r w:rsidRPr="005855EF">
        <w:rPr>
          <w:rFonts w:ascii="宋体" w:hAnsi="宋体"/>
        </w:rPr>
        <w:t>日 ，每天上午00:00至12:00 ，下午12:00至23:59（北京时间，线上获取法定节假日均可，线下获取文件法定节假日除外）</w:t>
      </w:r>
    </w:p>
    <w:p w:rsidR="00B236B4" w:rsidRPr="005855EF" w:rsidRDefault="00852AB0" w:rsidP="003267B3">
      <w:pPr>
        <w:snapToGrid w:val="0"/>
        <w:spacing w:line="400" w:lineRule="exact"/>
        <w:ind w:firstLineChars="196" w:firstLine="412"/>
        <w:rPr>
          <w:rFonts w:ascii="宋体" w:hAnsi="宋体" w:cs="宋体"/>
          <w:szCs w:val="21"/>
          <w:u w:val="single"/>
        </w:rPr>
      </w:pPr>
      <w:r w:rsidRPr="005855EF">
        <w:rPr>
          <w:rFonts w:ascii="宋体" w:hAnsi="宋体" w:cs="宋体" w:hint="eastAsia"/>
          <w:szCs w:val="21"/>
        </w:rPr>
        <w:t>地点：</w:t>
      </w:r>
      <w:r w:rsidRPr="005855EF">
        <w:rPr>
          <w:rFonts w:ascii="宋体" w:hAnsi="宋体" w:hint="eastAsia"/>
          <w:u w:val="single"/>
        </w:rPr>
        <w:t>政采云平台（https://www.zcygov.cn）</w:t>
      </w:r>
    </w:p>
    <w:p w:rsidR="00B236B4" w:rsidRPr="005855EF" w:rsidRDefault="00852AB0" w:rsidP="003267B3">
      <w:pPr>
        <w:snapToGrid w:val="0"/>
        <w:spacing w:line="400" w:lineRule="exact"/>
        <w:ind w:firstLineChars="196" w:firstLine="412"/>
        <w:rPr>
          <w:rFonts w:asciiTheme="minorEastAsia" w:eastAsiaTheme="minorEastAsia" w:hAnsiTheme="minorEastAsia"/>
          <w:szCs w:val="21"/>
        </w:rPr>
      </w:pPr>
      <w:r w:rsidRPr="005855EF">
        <w:rPr>
          <w:rFonts w:asciiTheme="minorEastAsia" w:eastAsiaTheme="minorEastAsia" w:hAnsiTheme="minorEastAsia" w:cs="宋体" w:hint="eastAsia"/>
          <w:szCs w:val="21"/>
        </w:rPr>
        <w:t>方式：</w:t>
      </w:r>
      <w:r w:rsidRPr="005855EF">
        <w:rPr>
          <w:rFonts w:asciiTheme="minorEastAsia" w:eastAsiaTheme="minorEastAsia" w:hAnsiTheme="minorEastAsia" w:hint="eastAsia"/>
          <w:szCs w:val="21"/>
        </w:rPr>
        <w:t>依法</w:t>
      </w:r>
      <w:r w:rsidRPr="005855EF">
        <w:rPr>
          <w:rFonts w:asciiTheme="minorEastAsia" w:eastAsiaTheme="minorEastAsia" w:hAnsiTheme="minorEastAsia"/>
          <w:szCs w:val="21"/>
        </w:rPr>
        <w:t>获取</w:t>
      </w:r>
      <w:r w:rsidRPr="005855EF">
        <w:rPr>
          <w:rFonts w:asciiTheme="minorEastAsia" w:eastAsiaTheme="minorEastAsia" w:hAnsiTheme="minorEastAsia" w:hint="eastAsia"/>
          <w:szCs w:val="21"/>
        </w:rPr>
        <w:t>本项目招标文件的</w:t>
      </w:r>
      <w:r w:rsidRPr="005855EF">
        <w:rPr>
          <w:rFonts w:asciiTheme="minorEastAsia" w:eastAsiaTheme="minorEastAsia" w:hAnsiTheme="minorEastAsia"/>
          <w:szCs w:val="21"/>
        </w:rPr>
        <w:t>方式</w:t>
      </w:r>
      <w:r w:rsidRPr="005855EF">
        <w:rPr>
          <w:rFonts w:asciiTheme="minorEastAsia" w:eastAsiaTheme="minorEastAsia" w:hAnsiTheme="minorEastAsia" w:hint="eastAsia"/>
          <w:szCs w:val="21"/>
        </w:rPr>
        <w:t>为</w:t>
      </w:r>
      <w:r w:rsidRPr="005855EF">
        <w:rPr>
          <w:rFonts w:asciiTheme="minorEastAsia" w:eastAsiaTheme="minorEastAsia" w:hAnsiTheme="minorEastAsia" w:cs="Arial" w:hint="eastAsia"/>
          <w:szCs w:val="21"/>
        </w:rPr>
        <w:t>潜在投标人登陆政采云平台，根据政采云平台的规定步骤进行操作并在线申请获取招标文件。仅需浏览招标文件的只需点击“游客，浏览采购文件”</w:t>
      </w:r>
      <w:r w:rsidRPr="005855EF">
        <w:rPr>
          <w:rFonts w:asciiTheme="minorEastAsia" w:eastAsiaTheme="minorEastAsia" w:hAnsiTheme="minorEastAsia" w:cs="Arial" w:hint="eastAsia"/>
          <w:szCs w:val="21"/>
        </w:rPr>
        <w:lastRenderedPageBreak/>
        <w:t>直接下载招标文件进行浏览。</w:t>
      </w:r>
    </w:p>
    <w:p w:rsidR="00B236B4" w:rsidRPr="005855EF" w:rsidRDefault="00852AB0" w:rsidP="003267B3">
      <w:pPr>
        <w:snapToGrid w:val="0"/>
        <w:spacing w:line="400" w:lineRule="exact"/>
        <w:ind w:firstLineChars="196" w:firstLine="412"/>
        <w:rPr>
          <w:rFonts w:asciiTheme="minorEastAsia" w:eastAsiaTheme="minorEastAsia" w:hAnsiTheme="minorEastAsia" w:cs="Arial"/>
          <w:szCs w:val="21"/>
        </w:rPr>
      </w:pPr>
      <w:r w:rsidRPr="005855EF">
        <w:rPr>
          <w:rFonts w:asciiTheme="minorEastAsia" w:eastAsiaTheme="minorEastAsia" w:hAnsiTheme="minorEastAsia" w:cs="Arial" w:hint="eastAsia"/>
          <w:szCs w:val="21"/>
        </w:rPr>
        <w:t>任何网站显示的本项目招标公告附件中提供的招标文件仅供阅览使用，未按照招标文件规定程序依法获取招标文件的潜在投标人，对招标文件提起质疑的，按照无效质疑处理。采购代理机构拒绝接收未依法获取本项目招标</w:t>
      </w:r>
      <w:r w:rsidRPr="005855EF">
        <w:rPr>
          <w:rFonts w:asciiTheme="minorEastAsia" w:eastAsiaTheme="minorEastAsia" w:hAnsiTheme="minorEastAsia" w:cs="Arial"/>
          <w:szCs w:val="21"/>
        </w:rPr>
        <w:t>文件</w:t>
      </w:r>
      <w:r w:rsidRPr="005855EF">
        <w:rPr>
          <w:rFonts w:asciiTheme="minorEastAsia" w:eastAsiaTheme="minorEastAsia" w:hAnsiTheme="minorEastAsia" w:cs="Arial" w:hint="eastAsia"/>
          <w:szCs w:val="21"/>
        </w:rPr>
        <w:t>的投标人提交的投标文件。</w:t>
      </w:r>
    </w:p>
    <w:p w:rsidR="00B236B4" w:rsidRPr="005855EF" w:rsidRDefault="00852AB0">
      <w:pPr>
        <w:spacing w:line="400" w:lineRule="exact"/>
        <w:ind w:firstLine="540"/>
        <w:rPr>
          <w:rFonts w:ascii="宋体" w:hAnsi="宋体" w:cs="宋体"/>
          <w:szCs w:val="21"/>
        </w:rPr>
      </w:pPr>
      <w:r w:rsidRPr="005855EF">
        <w:rPr>
          <w:rFonts w:ascii="宋体" w:hAnsi="宋体" w:cs="宋体" w:hint="eastAsia"/>
          <w:szCs w:val="21"/>
        </w:rPr>
        <w:t>售价：0元</w:t>
      </w:r>
    </w:p>
    <w:p w:rsidR="00B236B4" w:rsidRPr="005855EF" w:rsidRDefault="00852AB0">
      <w:pPr>
        <w:snapToGrid w:val="0"/>
        <w:spacing w:line="400" w:lineRule="exact"/>
        <w:rPr>
          <w:rFonts w:ascii="宋体" w:hAnsi="宋体" w:cs="Arial"/>
          <w:szCs w:val="21"/>
        </w:rPr>
      </w:pPr>
      <w:bookmarkStart w:id="19" w:name="_Toc28359082"/>
      <w:bookmarkStart w:id="20" w:name="_Toc28359005"/>
      <w:bookmarkStart w:id="21" w:name="_Toc35393624"/>
      <w:bookmarkStart w:id="22" w:name="_Toc35393793"/>
      <w:r w:rsidRPr="005855EF">
        <w:rPr>
          <w:rFonts w:ascii="宋体" w:hAnsi="宋体" w:cs="Arial" w:hint="eastAsia"/>
          <w:szCs w:val="21"/>
        </w:rPr>
        <w:t>四、提交投标文件</w:t>
      </w:r>
      <w:bookmarkEnd w:id="19"/>
      <w:bookmarkEnd w:id="20"/>
      <w:r w:rsidRPr="005855EF">
        <w:rPr>
          <w:rFonts w:ascii="宋体" w:hAnsi="宋体" w:cs="Arial" w:hint="eastAsia"/>
          <w:szCs w:val="21"/>
        </w:rPr>
        <w:t>截止时间、开标时间和地点</w:t>
      </w:r>
      <w:bookmarkEnd w:id="21"/>
      <w:bookmarkEnd w:id="22"/>
    </w:p>
    <w:p w:rsidR="00B236B4" w:rsidRPr="005855EF" w:rsidRDefault="00852AB0">
      <w:pPr>
        <w:spacing w:line="400" w:lineRule="exact"/>
        <w:ind w:firstLineChars="200" w:firstLine="420"/>
        <w:rPr>
          <w:rFonts w:ascii="宋体" w:hAnsi="宋体"/>
          <w:bCs/>
          <w:szCs w:val="21"/>
        </w:rPr>
      </w:pPr>
      <w:r w:rsidRPr="005855EF">
        <w:rPr>
          <w:rFonts w:ascii="宋体" w:hAnsi="宋体" w:cs="Arial" w:hint="eastAsia"/>
          <w:szCs w:val="21"/>
        </w:rPr>
        <w:t>提交投标文件截止时间：</w:t>
      </w:r>
      <w:r w:rsidRPr="005855EF">
        <w:rPr>
          <w:rFonts w:ascii="宋体" w:hAnsi="宋体" w:hint="eastAsia"/>
          <w:bCs/>
          <w:szCs w:val="21"/>
          <w:u w:val="single"/>
        </w:rPr>
        <w:t>2024年9月</w:t>
      </w:r>
      <w:ins w:id="23" w:author="Administrator" w:date="2024-09-10T10:12:00Z">
        <w:r w:rsidR="008A5BF9" w:rsidRPr="005855EF">
          <w:rPr>
            <w:rFonts w:ascii="宋体" w:hAnsi="宋体" w:hint="eastAsia"/>
            <w:bCs/>
            <w:szCs w:val="21"/>
            <w:u w:val="single"/>
          </w:rPr>
          <w:t>30</w:t>
        </w:r>
      </w:ins>
      <w:r w:rsidRPr="005855EF">
        <w:rPr>
          <w:rFonts w:ascii="宋体" w:hAnsi="宋体" w:hint="eastAsia"/>
          <w:bCs/>
          <w:szCs w:val="21"/>
          <w:u w:val="single"/>
        </w:rPr>
        <w:t>日14点00分</w:t>
      </w:r>
      <w:r w:rsidRPr="005855EF">
        <w:rPr>
          <w:rFonts w:ascii="宋体" w:hAnsi="宋体" w:hint="eastAsia"/>
          <w:bCs/>
          <w:szCs w:val="21"/>
        </w:rPr>
        <w:t>（北京时间）</w:t>
      </w:r>
    </w:p>
    <w:p w:rsidR="00B236B4" w:rsidRPr="005855EF" w:rsidRDefault="00852AB0">
      <w:pPr>
        <w:spacing w:line="400" w:lineRule="exact"/>
        <w:ind w:firstLineChars="200" w:firstLine="420"/>
        <w:rPr>
          <w:rFonts w:ascii="宋体" w:hAnsi="宋体"/>
          <w:bCs/>
          <w:szCs w:val="21"/>
        </w:rPr>
      </w:pPr>
      <w:r w:rsidRPr="005855EF">
        <w:rPr>
          <w:rFonts w:ascii="宋体" w:hAnsi="宋体" w:cs="Arial" w:hint="eastAsia"/>
          <w:szCs w:val="21"/>
        </w:rPr>
        <w:t>提交投标文件</w:t>
      </w:r>
      <w:r w:rsidRPr="005855EF">
        <w:rPr>
          <w:rFonts w:ascii="宋体" w:hAnsi="宋体" w:hint="eastAsia"/>
          <w:bCs/>
          <w:szCs w:val="21"/>
        </w:rPr>
        <w:t>地点（网址）：</w:t>
      </w:r>
      <w:r w:rsidRPr="005855EF">
        <w:rPr>
          <w:rFonts w:ascii="宋体" w:hAnsi="宋体" w:hint="eastAsia"/>
          <w:u w:val="single"/>
        </w:rPr>
        <w:t>政采云平台（https://www.zcygov.cn）</w:t>
      </w:r>
    </w:p>
    <w:p w:rsidR="00B236B4" w:rsidRPr="005855EF" w:rsidRDefault="00852AB0">
      <w:pPr>
        <w:spacing w:line="400" w:lineRule="exact"/>
        <w:ind w:firstLineChars="200" w:firstLine="420"/>
        <w:rPr>
          <w:rFonts w:ascii="宋体" w:hAnsi="宋体"/>
          <w:bCs/>
          <w:szCs w:val="21"/>
        </w:rPr>
      </w:pPr>
      <w:r w:rsidRPr="005855EF">
        <w:rPr>
          <w:rFonts w:ascii="宋体" w:hAnsi="宋体" w:hint="eastAsia"/>
          <w:bCs/>
          <w:szCs w:val="21"/>
        </w:rPr>
        <w:t>开标时间：</w:t>
      </w:r>
      <w:r w:rsidRPr="005855EF">
        <w:rPr>
          <w:rFonts w:ascii="宋体" w:hAnsi="宋体" w:hint="eastAsia"/>
          <w:bCs/>
          <w:szCs w:val="21"/>
          <w:u w:val="single"/>
        </w:rPr>
        <w:t>2024年9月</w:t>
      </w:r>
      <w:ins w:id="24" w:author="Administrator" w:date="2024-09-10T10:12:00Z">
        <w:r w:rsidR="008A5BF9" w:rsidRPr="005855EF">
          <w:rPr>
            <w:rFonts w:ascii="宋体" w:hAnsi="宋体" w:hint="eastAsia"/>
            <w:bCs/>
            <w:szCs w:val="21"/>
            <w:u w:val="single"/>
          </w:rPr>
          <w:t>30</w:t>
        </w:r>
      </w:ins>
      <w:r w:rsidRPr="005855EF">
        <w:rPr>
          <w:rFonts w:ascii="宋体" w:hAnsi="宋体" w:hint="eastAsia"/>
          <w:bCs/>
          <w:szCs w:val="21"/>
          <w:u w:val="single"/>
        </w:rPr>
        <w:t>日14点00分（北京时间）</w:t>
      </w:r>
    </w:p>
    <w:p w:rsidR="00B236B4" w:rsidRPr="005855EF" w:rsidRDefault="00852AB0">
      <w:pPr>
        <w:spacing w:line="400" w:lineRule="exact"/>
        <w:ind w:firstLineChars="200" w:firstLine="420"/>
        <w:rPr>
          <w:rFonts w:ascii="宋体" w:hAnsi="宋体"/>
          <w:bCs/>
          <w:szCs w:val="21"/>
        </w:rPr>
      </w:pPr>
      <w:r w:rsidRPr="005855EF">
        <w:rPr>
          <w:rFonts w:ascii="宋体" w:hAnsi="宋体" w:hint="eastAsia"/>
          <w:bCs/>
          <w:szCs w:val="21"/>
        </w:rPr>
        <w:t>开标地点（网址）：</w:t>
      </w:r>
      <w:bookmarkStart w:id="25" w:name="_Toc35393625"/>
      <w:bookmarkStart w:id="26" w:name="_Toc28359084"/>
      <w:bookmarkStart w:id="27" w:name="_Toc35393794"/>
      <w:bookmarkStart w:id="28" w:name="_Toc28359007"/>
      <w:r w:rsidRPr="005855EF">
        <w:rPr>
          <w:rFonts w:ascii="宋体" w:hAnsi="宋体" w:hint="eastAsia"/>
          <w:u w:val="single"/>
        </w:rPr>
        <w:t>政采云平台（https://www.zcygov.cn）</w:t>
      </w:r>
    </w:p>
    <w:p w:rsidR="00B236B4" w:rsidRPr="005855EF" w:rsidRDefault="00852AB0">
      <w:pPr>
        <w:snapToGrid w:val="0"/>
        <w:spacing w:line="400" w:lineRule="exact"/>
        <w:rPr>
          <w:rFonts w:ascii="宋体" w:hAnsi="宋体" w:cs="Arial"/>
          <w:szCs w:val="21"/>
        </w:rPr>
      </w:pPr>
      <w:r w:rsidRPr="005855EF">
        <w:rPr>
          <w:rFonts w:ascii="宋体" w:hAnsi="宋体" w:cs="Arial" w:hint="eastAsia"/>
          <w:szCs w:val="21"/>
        </w:rPr>
        <w:t>五、公告期限</w:t>
      </w:r>
      <w:bookmarkEnd w:id="25"/>
      <w:bookmarkEnd w:id="26"/>
      <w:bookmarkEnd w:id="27"/>
      <w:bookmarkEnd w:id="28"/>
    </w:p>
    <w:p w:rsidR="00B236B4" w:rsidRPr="005855EF" w:rsidRDefault="00852AB0">
      <w:pPr>
        <w:spacing w:line="400" w:lineRule="exact"/>
        <w:ind w:firstLineChars="200" w:firstLine="420"/>
        <w:rPr>
          <w:rFonts w:ascii="宋体" w:hAnsi="宋体" w:cs="宋体"/>
          <w:kern w:val="0"/>
          <w:szCs w:val="21"/>
        </w:rPr>
      </w:pPr>
      <w:r w:rsidRPr="005855EF">
        <w:rPr>
          <w:rFonts w:ascii="宋体" w:hAnsi="宋体" w:cs="宋体" w:hint="eastAsia"/>
          <w:kern w:val="0"/>
          <w:szCs w:val="21"/>
        </w:rPr>
        <w:t>自本公告发布之日起5个工作日。</w:t>
      </w:r>
    </w:p>
    <w:p w:rsidR="00B236B4" w:rsidRPr="005855EF" w:rsidRDefault="00852AB0">
      <w:pPr>
        <w:snapToGrid w:val="0"/>
        <w:spacing w:line="400" w:lineRule="exact"/>
        <w:rPr>
          <w:rFonts w:ascii="宋体" w:hAnsi="宋体" w:cs="Arial"/>
          <w:szCs w:val="21"/>
        </w:rPr>
      </w:pPr>
      <w:bookmarkStart w:id="29" w:name="_Toc35393795"/>
      <w:bookmarkStart w:id="30" w:name="_Toc35393626"/>
      <w:r w:rsidRPr="005855EF">
        <w:rPr>
          <w:rFonts w:ascii="宋体" w:hAnsi="宋体" w:cs="Arial" w:hint="eastAsia"/>
          <w:szCs w:val="21"/>
        </w:rPr>
        <w:t>六、其他补充事宜</w:t>
      </w:r>
      <w:bookmarkEnd w:id="29"/>
      <w:bookmarkEnd w:id="30"/>
    </w:p>
    <w:p w:rsidR="00B236B4" w:rsidRPr="005855EF" w:rsidRDefault="00852AB0" w:rsidP="003267B3">
      <w:pPr>
        <w:snapToGrid w:val="0"/>
        <w:spacing w:line="400" w:lineRule="exact"/>
        <w:ind w:firstLineChars="196" w:firstLine="412"/>
        <w:rPr>
          <w:rFonts w:asciiTheme="minorEastAsia" w:eastAsiaTheme="minorEastAsia" w:hAnsiTheme="minorEastAsia" w:cs="Arial"/>
          <w:szCs w:val="21"/>
        </w:rPr>
      </w:pPr>
      <w:r w:rsidRPr="005855EF">
        <w:rPr>
          <w:rFonts w:asciiTheme="minorEastAsia" w:eastAsiaTheme="minorEastAsia" w:hAnsiTheme="minorEastAsia" w:cs="Arial" w:hint="eastAsia"/>
          <w:szCs w:val="21"/>
        </w:rPr>
        <w:t>1.为依法获取本项目招标文件及投标响应，潜在投标人应当按照《浙江省政府采购供应商注册及诚信管理暂行办法》的规定在“浙江政府采购网(</w:t>
      </w:r>
      <w:r w:rsidRPr="005855EF">
        <w:rPr>
          <w:rFonts w:asciiTheme="minorEastAsia" w:eastAsiaTheme="minorEastAsia" w:hAnsiTheme="minorEastAsia" w:cs="Arial"/>
          <w:szCs w:val="21"/>
        </w:rPr>
        <w:t>http://zfcg.czt.zj.gov.cn/</w:t>
      </w:r>
      <w:r w:rsidRPr="005855EF">
        <w:rPr>
          <w:rFonts w:asciiTheme="minorEastAsia" w:eastAsiaTheme="minorEastAsia" w:hAnsiTheme="minorEastAsia" w:cs="Arial" w:hint="eastAsia"/>
          <w:szCs w:val="21"/>
        </w:rPr>
        <w:t>)”政采云平台注册登记。中标人必须成为注册供应商，未注册的投标人，请注意注册所需时间，由此产生的后果自行承担。</w:t>
      </w:r>
    </w:p>
    <w:p w:rsidR="00B236B4" w:rsidRPr="005855EF" w:rsidRDefault="00852AB0" w:rsidP="003267B3">
      <w:pPr>
        <w:snapToGrid w:val="0"/>
        <w:spacing w:line="400" w:lineRule="exact"/>
        <w:ind w:firstLineChars="196" w:firstLine="412"/>
        <w:rPr>
          <w:rFonts w:asciiTheme="minorEastAsia" w:eastAsiaTheme="minorEastAsia" w:hAnsiTheme="minorEastAsia" w:cs="Arial"/>
          <w:szCs w:val="21"/>
        </w:rPr>
      </w:pPr>
      <w:r w:rsidRPr="005855EF">
        <w:rPr>
          <w:rFonts w:asciiTheme="minorEastAsia" w:eastAsiaTheme="minorEastAsia" w:hAnsiTheme="minorEastAsia" w:cs="Arial" w:hint="eastAsia"/>
          <w:szCs w:val="21"/>
        </w:rPr>
        <w:t>2.本项目依据《浙江省政府采购项目电子交易管理暂行办法》，通过政采云平台（</w:t>
      </w:r>
      <w:r w:rsidRPr="005855EF">
        <w:rPr>
          <w:rFonts w:ascii="宋体" w:hAnsi="宋体" w:hint="eastAsia"/>
          <w:u w:val="single"/>
        </w:rPr>
        <w:t>https://www.zcygov.cn</w:t>
      </w:r>
      <w:r w:rsidRPr="005855EF">
        <w:rPr>
          <w:rFonts w:asciiTheme="minorEastAsia" w:eastAsiaTheme="minorEastAsia" w:hAnsiTheme="minorEastAsia" w:cs="Arial" w:hint="eastAsia"/>
          <w:szCs w:val="21"/>
        </w:rPr>
        <w:t>）实行电子交易（在线投标响应）。潜在投标人在参与本项目投标前应当完成“政府采购云平台”的账号注册、身份认证（CA数字证书申领）、“政采云电子交易客户端”下载安装，相关操作指南参考如下：</w:t>
      </w:r>
    </w:p>
    <w:p w:rsidR="00B236B4" w:rsidRPr="005855EF" w:rsidRDefault="00852AB0" w:rsidP="003267B3">
      <w:pPr>
        <w:snapToGrid w:val="0"/>
        <w:spacing w:line="400" w:lineRule="exact"/>
        <w:ind w:firstLineChars="196" w:firstLine="412"/>
        <w:rPr>
          <w:rFonts w:asciiTheme="minorEastAsia" w:eastAsiaTheme="minorEastAsia" w:hAnsiTheme="minorEastAsia" w:cs="Arial"/>
          <w:szCs w:val="21"/>
        </w:rPr>
      </w:pPr>
      <w:r w:rsidRPr="005855EF">
        <w:rPr>
          <w:rFonts w:asciiTheme="minorEastAsia" w:eastAsiaTheme="minorEastAsia" w:hAnsiTheme="minorEastAsia" w:cs="Arial" w:hint="eastAsia"/>
          <w:szCs w:val="21"/>
        </w:rPr>
        <w:t>1）供应商注册（入驻）：https://middle.zcygov.cn/v-settle-front/registry；</w:t>
      </w:r>
    </w:p>
    <w:p w:rsidR="00B236B4" w:rsidRPr="005855EF" w:rsidRDefault="00852AB0" w:rsidP="003267B3">
      <w:pPr>
        <w:snapToGrid w:val="0"/>
        <w:spacing w:line="400" w:lineRule="exact"/>
        <w:ind w:firstLineChars="196" w:firstLine="412"/>
        <w:rPr>
          <w:rFonts w:asciiTheme="minorEastAsia" w:eastAsiaTheme="minorEastAsia" w:hAnsiTheme="minorEastAsia" w:cs="Arial"/>
          <w:szCs w:val="21"/>
        </w:rPr>
      </w:pPr>
      <w:r w:rsidRPr="005855EF">
        <w:rPr>
          <w:rFonts w:asciiTheme="minorEastAsia" w:eastAsiaTheme="minorEastAsia" w:hAnsiTheme="minorEastAsia" w:cs="Arial"/>
          <w:szCs w:val="21"/>
        </w:rPr>
        <w:t>2</w:t>
      </w:r>
      <w:r w:rsidRPr="005855EF">
        <w:rPr>
          <w:rFonts w:asciiTheme="minorEastAsia" w:eastAsiaTheme="minorEastAsia" w:hAnsiTheme="minorEastAsia" w:cs="Arial" w:hint="eastAsia"/>
          <w:szCs w:val="21"/>
        </w:rPr>
        <w:t>）浙江省“电子交易/不见面开评标”学习专题（网址https://edu.zcygov.cn/luban/e-biding）</w:t>
      </w:r>
    </w:p>
    <w:p w:rsidR="00B236B4" w:rsidRPr="005855EF" w:rsidRDefault="00852AB0" w:rsidP="003267B3">
      <w:pPr>
        <w:snapToGrid w:val="0"/>
        <w:spacing w:line="400" w:lineRule="exact"/>
        <w:ind w:firstLineChars="196" w:firstLine="412"/>
        <w:rPr>
          <w:rFonts w:asciiTheme="minorEastAsia" w:eastAsiaTheme="minorEastAsia" w:hAnsiTheme="minorEastAsia" w:cs="Arial"/>
          <w:szCs w:val="21"/>
        </w:rPr>
      </w:pPr>
      <w:r w:rsidRPr="005855EF">
        <w:rPr>
          <w:rFonts w:asciiTheme="minorEastAsia" w:eastAsiaTheme="minorEastAsia" w:hAnsiTheme="minorEastAsia" w:cs="Arial" w:hint="eastAsia"/>
          <w:szCs w:val="21"/>
        </w:rPr>
        <w:t>3）“政府采购云平台”服务热线电话：95763。</w:t>
      </w:r>
    </w:p>
    <w:p w:rsidR="00B236B4" w:rsidRPr="005855EF" w:rsidRDefault="00852AB0" w:rsidP="003267B3">
      <w:pPr>
        <w:snapToGrid w:val="0"/>
        <w:spacing w:line="400" w:lineRule="exact"/>
        <w:ind w:firstLineChars="196" w:firstLine="412"/>
        <w:rPr>
          <w:rFonts w:asciiTheme="minorEastAsia" w:eastAsiaTheme="minorEastAsia" w:hAnsiTheme="minorEastAsia" w:cs="Arial"/>
          <w:szCs w:val="21"/>
        </w:rPr>
      </w:pPr>
      <w:r w:rsidRPr="005855EF">
        <w:rPr>
          <w:rFonts w:asciiTheme="minorEastAsia" w:eastAsiaTheme="minorEastAsia" w:hAnsiTheme="minorEastAsia" w:cs="Arial" w:hint="eastAsia"/>
          <w:szCs w:val="21"/>
        </w:rPr>
        <w:t>3.执行扶持不发达地区和少数民族地区政府采购政策，执行政府采购节能、环保政策。</w:t>
      </w:r>
    </w:p>
    <w:p w:rsidR="00B236B4" w:rsidRPr="005855EF" w:rsidRDefault="00852AB0" w:rsidP="003267B3">
      <w:pPr>
        <w:snapToGrid w:val="0"/>
        <w:spacing w:line="400" w:lineRule="exact"/>
        <w:ind w:firstLineChars="196" w:firstLine="412"/>
        <w:rPr>
          <w:rFonts w:asciiTheme="minorEastAsia" w:eastAsiaTheme="minorEastAsia" w:hAnsiTheme="minorEastAsia" w:cs="Arial"/>
          <w:szCs w:val="21"/>
        </w:rPr>
      </w:pPr>
      <w:r w:rsidRPr="005855EF">
        <w:rPr>
          <w:rFonts w:asciiTheme="minorEastAsia" w:eastAsiaTheme="minorEastAsia" w:hAnsiTheme="minorEastAsia" w:cs="Arial" w:hint="eastAsia"/>
          <w:szCs w:val="21"/>
        </w:rPr>
        <w:t>4.电子投标注意事项</w:t>
      </w:r>
    </w:p>
    <w:p w:rsidR="00B236B4" w:rsidRPr="005855EF" w:rsidRDefault="00852AB0" w:rsidP="003267B3">
      <w:pPr>
        <w:snapToGrid w:val="0"/>
        <w:spacing w:line="400" w:lineRule="exact"/>
        <w:ind w:firstLineChars="196" w:firstLine="412"/>
        <w:rPr>
          <w:rFonts w:asciiTheme="minorEastAsia" w:eastAsiaTheme="minorEastAsia" w:hAnsiTheme="minorEastAsia" w:cs="宋体"/>
          <w:szCs w:val="21"/>
        </w:rPr>
      </w:pPr>
      <w:r w:rsidRPr="005855EF">
        <w:rPr>
          <w:rFonts w:asciiTheme="minorEastAsia" w:eastAsiaTheme="minorEastAsia" w:hAnsiTheme="minorEastAsia" w:cs="Arial" w:hint="eastAsia"/>
          <w:szCs w:val="21"/>
        </w:rPr>
        <w:t>1）投标人应于提交投标文件截止时间前将电子加密投标文件上传到政府采购云平台（</w:t>
      </w:r>
      <w:r w:rsidRPr="005855EF">
        <w:rPr>
          <w:rFonts w:ascii="宋体" w:hAnsi="宋体" w:hint="eastAsia"/>
          <w:u w:val="single"/>
        </w:rPr>
        <w:t>https://www.zcygov.cn</w:t>
      </w:r>
      <w:r w:rsidRPr="005855EF">
        <w:rPr>
          <w:rFonts w:asciiTheme="minorEastAsia" w:eastAsiaTheme="minorEastAsia" w:hAnsiTheme="minorEastAsia" w:cs="Arial" w:hint="eastAsia"/>
          <w:szCs w:val="21"/>
        </w:rPr>
        <w:t>）</w:t>
      </w:r>
      <w:r w:rsidRPr="005855EF">
        <w:rPr>
          <w:rFonts w:asciiTheme="minorEastAsia" w:eastAsiaTheme="minorEastAsia" w:hAnsiTheme="minorEastAsia" w:cs="宋体" w:hint="eastAsia"/>
          <w:szCs w:val="21"/>
        </w:rPr>
        <w:t>，未按规定上传电子加密投标文件，视为投标人放弃投标。</w:t>
      </w:r>
    </w:p>
    <w:p w:rsidR="00B236B4" w:rsidRPr="005855EF" w:rsidRDefault="00852AB0" w:rsidP="003267B3">
      <w:pPr>
        <w:snapToGrid w:val="0"/>
        <w:spacing w:line="400" w:lineRule="exact"/>
        <w:ind w:firstLineChars="196" w:firstLine="412"/>
        <w:rPr>
          <w:rFonts w:asciiTheme="minorEastAsia" w:eastAsiaTheme="minorEastAsia" w:hAnsiTheme="minorEastAsia" w:cs="宋体"/>
          <w:szCs w:val="21"/>
        </w:rPr>
      </w:pPr>
      <w:r w:rsidRPr="005855EF">
        <w:rPr>
          <w:rFonts w:asciiTheme="minorEastAsia" w:eastAsiaTheme="minorEastAsia" w:hAnsiTheme="minorEastAsia" w:cs="宋体" w:hint="eastAsia"/>
          <w:szCs w:val="21"/>
        </w:rPr>
        <w:t>2）投标人在“政府采购云平台”完成“电子加密投标文件”的上传提交之外，还可以在投标截止时间前提交以U盘为介质存储的备份投标文件，备份投标文件递交可采用现场或邮寄递交的方式，但此项并非强制要求。</w:t>
      </w:r>
    </w:p>
    <w:p w:rsidR="00B236B4" w:rsidRPr="005855EF" w:rsidRDefault="00852AB0" w:rsidP="003267B3">
      <w:pPr>
        <w:snapToGrid w:val="0"/>
        <w:spacing w:line="400" w:lineRule="exact"/>
        <w:ind w:firstLineChars="196" w:firstLine="412"/>
        <w:rPr>
          <w:rFonts w:asciiTheme="minorEastAsia" w:eastAsiaTheme="minorEastAsia" w:hAnsiTheme="minorEastAsia" w:cs="宋体"/>
          <w:szCs w:val="21"/>
        </w:rPr>
      </w:pPr>
      <w:r w:rsidRPr="005855EF">
        <w:rPr>
          <w:rFonts w:asciiTheme="minorEastAsia" w:eastAsiaTheme="minorEastAsia" w:hAnsiTheme="minorEastAsia" w:cs="宋体" w:hint="eastAsia"/>
          <w:szCs w:val="21"/>
        </w:rPr>
        <w:t>3）开标后，在解密指令发出30分钟内投标人应当登录政采云平台，用“项目采购-开标评标”功能解密电子加密投标文件。若投标人在规定时间内无法解密或解密失败且未提供备份投标文件的，视为投标人放弃投标；如已按照招标文件规定提交备份投标文件的，则采购代理机构按照“政采云平台”的操作规范处理，若使用备份投标文件仍然无法成功的，</w:t>
      </w:r>
      <w:r w:rsidRPr="005855EF">
        <w:rPr>
          <w:rFonts w:asciiTheme="minorEastAsia" w:eastAsiaTheme="minorEastAsia" w:hAnsiTheme="minorEastAsia" w:hint="eastAsia"/>
          <w:szCs w:val="21"/>
        </w:rPr>
        <w:t>视为投标人放弃投标，因此产生的后果投标人自行承担</w:t>
      </w:r>
      <w:r w:rsidRPr="005855EF">
        <w:rPr>
          <w:rFonts w:asciiTheme="minorEastAsia" w:eastAsiaTheme="minorEastAsia" w:hAnsiTheme="minorEastAsia" w:cs="宋体" w:hint="eastAsia"/>
          <w:szCs w:val="21"/>
        </w:rPr>
        <w:t>。</w:t>
      </w:r>
    </w:p>
    <w:p w:rsidR="00B236B4" w:rsidRPr="005855EF" w:rsidRDefault="00852AB0" w:rsidP="003267B3">
      <w:pPr>
        <w:snapToGrid w:val="0"/>
        <w:spacing w:line="400" w:lineRule="exact"/>
        <w:ind w:firstLineChars="196" w:firstLine="412"/>
        <w:rPr>
          <w:rFonts w:asciiTheme="minorEastAsia" w:eastAsiaTheme="minorEastAsia" w:hAnsiTheme="minorEastAsia" w:cs="宋体"/>
          <w:szCs w:val="21"/>
        </w:rPr>
      </w:pPr>
      <w:r w:rsidRPr="005855EF">
        <w:rPr>
          <w:rFonts w:asciiTheme="minorEastAsia" w:eastAsiaTheme="minorEastAsia" w:hAnsiTheme="minorEastAsia" w:cs="宋体" w:hint="eastAsia"/>
          <w:szCs w:val="21"/>
        </w:rPr>
        <w:t>电子加密投标文件按时解密的，备份投标文件自动失效。</w:t>
      </w:r>
    </w:p>
    <w:p w:rsidR="00B236B4" w:rsidRPr="005855EF" w:rsidRDefault="00852AB0">
      <w:pPr>
        <w:snapToGrid w:val="0"/>
        <w:spacing w:line="400" w:lineRule="exact"/>
        <w:rPr>
          <w:rFonts w:ascii="宋体" w:hAnsi="宋体" w:cs="Arial"/>
          <w:szCs w:val="21"/>
        </w:rPr>
      </w:pPr>
      <w:bookmarkStart w:id="31" w:name="_Toc35393627"/>
      <w:bookmarkStart w:id="32" w:name="_Toc28359085"/>
      <w:bookmarkStart w:id="33" w:name="_Toc28359008"/>
      <w:bookmarkStart w:id="34" w:name="_Toc35393796"/>
      <w:r w:rsidRPr="005855EF">
        <w:rPr>
          <w:rFonts w:ascii="宋体" w:hAnsi="宋体" w:cs="Arial" w:hint="eastAsia"/>
          <w:szCs w:val="21"/>
        </w:rPr>
        <w:t>七、对本次招标提出询问，请按</w:t>
      </w:r>
      <w:r w:rsidRPr="005855EF">
        <w:rPr>
          <w:rFonts w:ascii="宋体" w:hAnsi="宋体" w:cs="Arial"/>
          <w:szCs w:val="21"/>
        </w:rPr>
        <w:t>以下方式</w:t>
      </w:r>
      <w:r w:rsidRPr="005855EF">
        <w:rPr>
          <w:rFonts w:ascii="宋体" w:hAnsi="宋体" w:cs="Arial" w:hint="eastAsia"/>
          <w:szCs w:val="21"/>
        </w:rPr>
        <w:t>联系。</w:t>
      </w:r>
      <w:bookmarkEnd w:id="31"/>
      <w:bookmarkEnd w:id="32"/>
      <w:bookmarkEnd w:id="33"/>
      <w:bookmarkEnd w:id="34"/>
    </w:p>
    <w:bookmarkEnd w:id="1"/>
    <w:p w:rsidR="00B236B4" w:rsidRPr="005855EF" w:rsidRDefault="00852AB0" w:rsidP="003267B3">
      <w:pPr>
        <w:snapToGrid w:val="0"/>
        <w:spacing w:line="400" w:lineRule="exact"/>
        <w:ind w:firstLineChars="196" w:firstLine="412"/>
        <w:rPr>
          <w:rFonts w:asciiTheme="minorEastAsia" w:eastAsiaTheme="minorEastAsia" w:hAnsiTheme="minorEastAsia"/>
          <w:szCs w:val="21"/>
        </w:rPr>
      </w:pPr>
      <w:r w:rsidRPr="005855EF">
        <w:rPr>
          <w:rFonts w:asciiTheme="minorEastAsia" w:eastAsiaTheme="minorEastAsia" w:hAnsiTheme="minorEastAsia" w:cs="宋体" w:hint="eastAsia"/>
          <w:szCs w:val="21"/>
        </w:rPr>
        <w:t>1.采购人信息</w:t>
      </w:r>
    </w:p>
    <w:p w:rsidR="00B236B4" w:rsidRPr="005855EF" w:rsidRDefault="00852AB0" w:rsidP="003267B3">
      <w:pPr>
        <w:snapToGrid w:val="0"/>
        <w:spacing w:line="400" w:lineRule="exact"/>
        <w:ind w:firstLineChars="196" w:firstLine="412"/>
        <w:rPr>
          <w:rFonts w:asciiTheme="minorEastAsia" w:eastAsiaTheme="minorEastAsia" w:hAnsiTheme="minorEastAsia" w:cs="宋体"/>
          <w:szCs w:val="21"/>
        </w:rPr>
      </w:pPr>
      <w:r w:rsidRPr="005855EF">
        <w:rPr>
          <w:rFonts w:asciiTheme="minorEastAsia" w:eastAsiaTheme="minorEastAsia" w:hAnsiTheme="minorEastAsia" w:cs="宋体" w:hint="eastAsia"/>
          <w:szCs w:val="21"/>
        </w:rPr>
        <w:t>名称：宁波市商务局</w:t>
      </w:r>
    </w:p>
    <w:p w:rsidR="00B236B4" w:rsidRPr="005855EF" w:rsidRDefault="00852AB0" w:rsidP="003267B3">
      <w:pPr>
        <w:snapToGrid w:val="0"/>
        <w:spacing w:line="400" w:lineRule="exact"/>
        <w:ind w:firstLineChars="196" w:firstLine="412"/>
        <w:rPr>
          <w:rFonts w:asciiTheme="minorEastAsia" w:eastAsiaTheme="minorEastAsia" w:hAnsiTheme="minorEastAsia" w:cs="宋体"/>
          <w:szCs w:val="21"/>
        </w:rPr>
      </w:pPr>
      <w:r w:rsidRPr="005855EF">
        <w:rPr>
          <w:rFonts w:asciiTheme="minorEastAsia" w:eastAsiaTheme="minorEastAsia" w:hAnsiTheme="minorEastAsia" w:cs="宋体" w:hint="eastAsia"/>
          <w:szCs w:val="21"/>
        </w:rPr>
        <w:t>地址：</w:t>
      </w:r>
      <w:r w:rsidRPr="005855EF">
        <w:rPr>
          <w:rFonts w:asciiTheme="minorEastAsia" w:eastAsiaTheme="minorEastAsia" w:hAnsiTheme="minorEastAsia" w:hint="eastAsia"/>
          <w:szCs w:val="21"/>
        </w:rPr>
        <w:t>宁波市灵桥路190号</w:t>
      </w:r>
    </w:p>
    <w:p w:rsidR="00B236B4" w:rsidRPr="005855EF" w:rsidRDefault="00852AB0" w:rsidP="003267B3">
      <w:pPr>
        <w:snapToGrid w:val="0"/>
        <w:spacing w:line="400" w:lineRule="exact"/>
        <w:ind w:firstLineChars="196" w:firstLine="412"/>
        <w:rPr>
          <w:rFonts w:asciiTheme="minorEastAsia" w:eastAsiaTheme="minorEastAsia" w:hAnsiTheme="minorEastAsia" w:cs="宋体"/>
          <w:szCs w:val="21"/>
        </w:rPr>
      </w:pPr>
      <w:r w:rsidRPr="005855EF">
        <w:rPr>
          <w:rFonts w:asciiTheme="minorEastAsia" w:eastAsiaTheme="minorEastAsia" w:hAnsiTheme="minorEastAsia" w:cs="宋体" w:hint="eastAsia"/>
          <w:szCs w:val="21"/>
        </w:rPr>
        <w:t>项目联系人（询问）：杨老师</w:t>
      </w:r>
    </w:p>
    <w:p w:rsidR="00B236B4" w:rsidRPr="005855EF" w:rsidRDefault="00852AB0" w:rsidP="003267B3">
      <w:pPr>
        <w:snapToGrid w:val="0"/>
        <w:spacing w:line="400" w:lineRule="exact"/>
        <w:ind w:firstLineChars="196" w:firstLine="412"/>
        <w:rPr>
          <w:rFonts w:asciiTheme="minorEastAsia" w:eastAsiaTheme="minorEastAsia" w:hAnsiTheme="minorEastAsia" w:cs="宋体"/>
          <w:szCs w:val="21"/>
        </w:rPr>
      </w:pPr>
      <w:r w:rsidRPr="005855EF">
        <w:rPr>
          <w:rFonts w:asciiTheme="minorEastAsia" w:eastAsiaTheme="minorEastAsia" w:hAnsiTheme="minorEastAsia" w:cs="宋体" w:hint="eastAsia"/>
          <w:szCs w:val="21"/>
        </w:rPr>
        <w:t>项目联系方式（询问）：0574-</w:t>
      </w:r>
      <w:r w:rsidRPr="005855EF">
        <w:rPr>
          <w:rFonts w:asciiTheme="minorEastAsia" w:eastAsiaTheme="minorEastAsia" w:hAnsiTheme="minorEastAsia" w:cs="Arial" w:hint="eastAsia"/>
        </w:rPr>
        <w:t>89387133</w:t>
      </w:r>
    </w:p>
    <w:p w:rsidR="00B236B4" w:rsidRPr="005855EF" w:rsidRDefault="00852AB0" w:rsidP="003267B3">
      <w:pPr>
        <w:snapToGrid w:val="0"/>
        <w:spacing w:line="400" w:lineRule="exact"/>
        <w:ind w:firstLineChars="196" w:firstLine="412"/>
        <w:rPr>
          <w:rFonts w:asciiTheme="minorEastAsia" w:eastAsiaTheme="minorEastAsia" w:hAnsiTheme="minorEastAsia" w:cs="宋体"/>
          <w:szCs w:val="21"/>
        </w:rPr>
      </w:pPr>
      <w:r w:rsidRPr="005855EF">
        <w:rPr>
          <w:rFonts w:asciiTheme="minorEastAsia" w:eastAsiaTheme="minorEastAsia" w:hAnsiTheme="minorEastAsia" w:cs="宋体"/>
          <w:szCs w:val="21"/>
        </w:rPr>
        <w:t>质疑联系人：</w:t>
      </w:r>
      <w:ins w:id="35" w:author="user" w:date="2024-08-29T11:16:00Z">
        <w:r w:rsidRPr="005855EF">
          <w:rPr>
            <w:rFonts w:asciiTheme="minorEastAsia" w:eastAsiaTheme="minorEastAsia" w:hAnsiTheme="minorEastAsia" w:cs="宋体" w:hint="eastAsia"/>
            <w:szCs w:val="21"/>
          </w:rPr>
          <w:t>周涌华</w:t>
        </w:r>
      </w:ins>
    </w:p>
    <w:p w:rsidR="006D2DA9" w:rsidRPr="005855EF" w:rsidRDefault="00852AB0" w:rsidP="007652BD">
      <w:pPr>
        <w:snapToGrid w:val="0"/>
        <w:spacing w:line="400" w:lineRule="exact"/>
        <w:ind w:firstLineChars="196" w:firstLine="412"/>
        <w:rPr>
          <w:rFonts w:asciiTheme="minorEastAsia" w:eastAsiaTheme="minorEastAsia" w:hAnsiTheme="minorEastAsia" w:cs="宋体"/>
          <w:szCs w:val="21"/>
        </w:rPr>
      </w:pPr>
      <w:r w:rsidRPr="005855EF">
        <w:rPr>
          <w:rFonts w:asciiTheme="minorEastAsia" w:eastAsiaTheme="minorEastAsia" w:hAnsiTheme="minorEastAsia" w:cs="宋体"/>
          <w:szCs w:val="21"/>
        </w:rPr>
        <w:t>质疑联系方式：0574-</w:t>
      </w:r>
      <w:ins w:id="36" w:author="user" w:date="2024-08-29T11:16:00Z">
        <w:r w:rsidRPr="005855EF">
          <w:rPr>
            <w:rFonts w:asciiTheme="minorEastAsia" w:eastAsiaTheme="minorEastAsia" w:hAnsiTheme="minorEastAsia" w:cs="宋体" w:hint="eastAsia"/>
            <w:szCs w:val="21"/>
          </w:rPr>
          <w:t>89387111</w:t>
        </w:r>
      </w:ins>
    </w:p>
    <w:p w:rsidR="006D2DA9" w:rsidRPr="005855EF" w:rsidRDefault="00852AB0" w:rsidP="00FD2979">
      <w:pPr>
        <w:snapToGrid w:val="0"/>
        <w:spacing w:line="400" w:lineRule="exact"/>
        <w:ind w:firstLineChars="196" w:firstLine="412"/>
        <w:rPr>
          <w:rFonts w:asciiTheme="minorEastAsia" w:eastAsiaTheme="minorEastAsia" w:hAnsiTheme="minorEastAsia" w:cs="宋体"/>
          <w:szCs w:val="21"/>
        </w:rPr>
      </w:pPr>
      <w:r w:rsidRPr="005855EF">
        <w:rPr>
          <w:rFonts w:asciiTheme="minorEastAsia" w:eastAsiaTheme="minorEastAsia" w:hAnsiTheme="minorEastAsia" w:cs="宋体"/>
          <w:szCs w:val="21"/>
        </w:rPr>
        <w:t>2.采购代理机构信息</w:t>
      </w:r>
    </w:p>
    <w:p w:rsidR="006D2DA9" w:rsidRPr="005855EF" w:rsidRDefault="00852AB0">
      <w:pPr>
        <w:snapToGrid w:val="0"/>
        <w:spacing w:line="400" w:lineRule="exact"/>
        <w:ind w:firstLineChars="196" w:firstLine="412"/>
        <w:rPr>
          <w:rFonts w:asciiTheme="minorEastAsia" w:eastAsiaTheme="minorEastAsia" w:hAnsiTheme="minorEastAsia" w:cs="宋体"/>
          <w:szCs w:val="21"/>
        </w:rPr>
      </w:pPr>
      <w:r w:rsidRPr="005855EF">
        <w:rPr>
          <w:rFonts w:asciiTheme="minorEastAsia" w:eastAsiaTheme="minorEastAsia" w:hAnsiTheme="minorEastAsia" w:cs="宋体"/>
          <w:szCs w:val="21"/>
        </w:rPr>
        <w:t>名称：</w:t>
      </w:r>
      <w:r w:rsidRPr="005855EF">
        <w:rPr>
          <w:rFonts w:asciiTheme="minorEastAsia" w:eastAsiaTheme="minorEastAsia" w:hAnsiTheme="minorEastAsia" w:cs="宋体" w:hint="eastAsia"/>
          <w:szCs w:val="21"/>
        </w:rPr>
        <w:t>宁波名诚招标代理有限公司</w:t>
      </w:r>
    </w:p>
    <w:p w:rsidR="006D2DA9" w:rsidRPr="005855EF" w:rsidRDefault="00852AB0">
      <w:pPr>
        <w:snapToGrid w:val="0"/>
        <w:spacing w:line="400" w:lineRule="exact"/>
        <w:ind w:firstLineChars="196" w:firstLine="412"/>
        <w:rPr>
          <w:rFonts w:asciiTheme="minorEastAsia" w:eastAsiaTheme="minorEastAsia" w:hAnsiTheme="minorEastAsia" w:cs="宋体"/>
          <w:szCs w:val="21"/>
        </w:rPr>
      </w:pPr>
      <w:r w:rsidRPr="005855EF">
        <w:rPr>
          <w:rFonts w:asciiTheme="minorEastAsia" w:eastAsiaTheme="minorEastAsia" w:hAnsiTheme="minorEastAsia" w:cs="宋体"/>
          <w:szCs w:val="21"/>
        </w:rPr>
        <w:t>地址：</w:t>
      </w:r>
      <w:r w:rsidRPr="005855EF">
        <w:rPr>
          <w:rFonts w:asciiTheme="minorEastAsia" w:eastAsiaTheme="minorEastAsia" w:hAnsiTheme="minorEastAsia" w:cs="宋体" w:hint="eastAsia"/>
          <w:szCs w:val="21"/>
        </w:rPr>
        <w:t>宁波市海曙区江汇城496号姚江时代14幢3楼</w:t>
      </w:r>
    </w:p>
    <w:p w:rsidR="006D2DA9" w:rsidRPr="005855EF" w:rsidRDefault="00852AB0">
      <w:pPr>
        <w:snapToGrid w:val="0"/>
        <w:spacing w:line="400" w:lineRule="exact"/>
        <w:ind w:firstLineChars="196" w:firstLine="412"/>
        <w:rPr>
          <w:rFonts w:asciiTheme="minorEastAsia" w:eastAsiaTheme="minorEastAsia" w:hAnsiTheme="minorEastAsia" w:cs="宋体"/>
          <w:szCs w:val="21"/>
        </w:rPr>
      </w:pPr>
      <w:r w:rsidRPr="005855EF">
        <w:rPr>
          <w:rFonts w:asciiTheme="minorEastAsia" w:eastAsiaTheme="minorEastAsia" w:hAnsiTheme="minorEastAsia" w:cs="宋体"/>
          <w:szCs w:val="21"/>
        </w:rPr>
        <w:t>项目联系人（询问）：</w:t>
      </w:r>
      <w:r w:rsidRPr="005855EF">
        <w:rPr>
          <w:rFonts w:asciiTheme="minorEastAsia" w:eastAsiaTheme="minorEastAsia" w:hAnsiTheme="minorEastAsia" w:cs="宋体" w:hint="eastAsia"/>
          <w:szCs w:val="21"/>
        </w:rPr>
        <w:t>董初林、黄锃潇、王裕挺</w:t>
      </w:r>
    </w:p>
    <w:p w:rsidR="006D2DA9" w:rsidRPr="005855EF" w:rsidRDefault="00852AB0">
      <w:pPr>
        <w:snapToGrid w:val="0"/>
        <w:spacing w:line="400" w:lineRule="exact"/>
        <w:ind w:firstLineChars="196" w:firstLine="412"/>
        <w:rPr>
          <w:rFonts w:asciiTheme="minorEastAsia" w:eastAsiaTheme="minorEastAsia" w:hAnsiTheme="minorEastAsia" w:cs="宋体"/>
          <w:szCs w:val="21"/>
        </w:rPr>
      </w:pPr>
      <w:r w:rsidRPr="005855EF">
        <w:rPr>
          <w:rFonts w:asciiTheme="minorEastAsia" w:eastAsiaTheme="minorEastAsia" w:hAnsiTheme="minorEastAsia" w:cs="宋体"/>
          <w:szCs w:val="21"/>
        </w:rPr>
        <w:t>项目联系方式（询问）：0574-</w:t>
      </w:r>
      <w:r w:rsidRPr="005855EF">
        <w:rPr>
          <w:rFonts w:asciiTheme="minorEastAsia" w:eastAsiaTheme="minorEastAsia" w:hAnsiTheme="minorEastAsia" w:cs="宋体" w:hint="eastAsia"/>
          <w:szCs w:val="21"/>
        </w:rPr>
        <w:t>87101260</w:t>
      </w:r>
    </w:p>
    <w:p w:rsidR="006D2DA9" w:rsidRPr="005855EF" w:rsidRDefault="00852AB0">
      <w:pPr>
        <w:snapToGrid w:val="0"/>
        <w:spacing w:line="400" w:lineRule="exact"/>
        <w:ind w:firstLineChars="196" w:firstLine="412"/>
        <w:rPr>
          <w:rFonts w:asciiTheme="minorEastAsia" w:eastAsiaTheme="minorEastAsia" w:hAnsiTheme="minorEastAsia" w:cs="宋体"/>
          <w:szCs w:val="21"/>
        </w:rPr>
      </w:pPr>
      <w:r w:rsidRPr="005855EF">
        <w:rPr>
          <w:rFonts w:asciiTheme="minorEastAsia" w:eastAsiaTheme="minorEastAsia" w:hAnsiTheme="minorEastAsia" w:cs="宋体"/>
          <w:szCs w:val="21"/>
        </w:rPr>
        <w:t>质疑联系人：</w:t>
      </w:r>
      <w:r w:rsidRPr="005855EF">
        <w:rPr>
          <w:rFonts w:asciiTheme="minorEastAsia" w:eastAsiaTheme="minorEastAsia" w:hAnsiTheme="minorEastAsia" w:cs="宋体" w:hint="eastAsia"/>
          <w:szCs w:val="21"/>
        </w:rPr>
        <w:t>方芳</w:t>
      </w:r>
    </w:p>
    <w:p w:rsidR="006D2DA9" w:rsidRPr="005855EF" w:rsidRDefault="00852AB0">
      <w:pPr>
        <w:snapToGrid w:val="0"/>
        <w:spacing w:line="400" w:lineRule="exact"/>
        <w:ind w:firstLineChars="196" w:firstLine="412"/>
        <w:rPr>
          <w:rFonts w:asciiTheme="minorEastAsia" w:eastAsiaTheme="minorEastAsia" w:hAnsiTheme="minorEastAsia" w:cs="宋体"/>
          <w:szCs w:val="21"/>
        </w:rPr>
      </w:pPr>
      <w:r w:rsidRPr="005855EF">
        <w:rPr>
          <w:rFonts w:asciiTheme="minorEastAsia" w:eastAsiaTheme="minorEastAsia" w:hAnsiTheme="minorEastAsia" w:cs="宋体"/>
          <w:szCs w:val="21"/>
        </w:rPr>
        <w:t>质疑联系方式：0574-</w:t>
      </w:r>
      <w:r w:rsidRPr="005855EF">
        <w:rPr>
          <w:rFonts w:asciiTheme="minorEastAsia" w:eastAsiaTheme="minorEastAsia" w:hAnsiTheme="minorEastAsia" w:cs="宋体" w:hint="eastAsia"/>
          <w:szCs w:val="21"/>
        </w:rPr>
        <w:t>87101271</w:t>
      </w:r>
    </w:p>
    <w:p w:rsidR="006D2DA9" w:rsidRPr="005855EF" w:rsidRDefault="00852AB0">
      <w:pPr>
        <w:snapToGrid w:val="0"/>
        <w:spacing w:line="400" w:lineRule="exact"/>
        <w:ind w:firstLineChars="196" w:firstLine="412"/>
        <w:rPr>
          <w:rFonts w:asciiTheme="minorEastAsia" w:eastAsiaTheme="minorEastAsia" w:hAnsiTheme="minorEastAsia" w:cs="宋体"/>
          <w:szCs w:val="21"/>
        </w:rPr>
      </w:pPr>
      <w:r w:rsidRPr="005855EF">
        <w:rPr>
          <w:rFonts w:asciiTheme="minorEastAsia" w:eastAsiaTheme="minorEastAsia" w:hAnsiTheme="minorEastAsia" w:cs="宋体" w:hint="eastAsia"/>
          <w:szCs w:val="21"/>
        </w:rPr>
        <w:t>3.政府采购行政监管及投诉受理部门</w:t>
      </w:r>
    </w:p>
    <w:p w:rsidR="006D2DA9" w:rsidRPr="005855EF" w:rsidRDefault="00852AB0">
      <w:pPr>
        <w:snapToGrid w:val="0"/>
        <w:spacing w:line="400" w:lineRule="exact"/>
        <w:ind w:firstLineChars="196" w:firstLine="412"/>
        <w:rPr>
          <w:rFonts w:asciiTheme="minorEastAsia" w:eastAsiaTheme="minorEastAsia" w:hAnsiTheme="minorEastAsia" w:cs="宋体"/>
          <w:szCs w:val="21"/>
        </w:rPr>
      </w:pPr>
      <w:r w:rsidRPr="005855EF">
        <w:rPr>
          <w:rFonts w:asciiTheme="minorEastAsia" w:eastAsiaTheme="minorEastAsia" w:hAnsiTheme="minorEastAsia" w:cs="宋体" w:hint="eastAsia"/>
          <w:szCs w:val="21"/>
        </w:rPr>
        <w:t>政府采购行政监管及投诉受理部门：宁波市财政局政府采购监管处</w:t>
      </w:r>
    </w:p>
    <w:p w:rsidR="006D2DA9" w:rsidRPr="005855EF" w:rsidRDefault="00852AB0">
      <w:pPr>
        <w:snapToGrid w:val="0"/>
        <w:spacing w:line="400" w:lineRule="exact"/>
        <w:ind w:firstLineChars="196" w:firstLine="412"/>
        <w:rPr>
          <w:rFonts w:asciiTheme="minorEastAsia" w:eastAsiaTheme="minorEastAsia" w:hAnsiTheme="minorEastAsia" w:cs="宋体"/>
          <w:szCs w:val="21"/>
        </w:rPr>
      </w:pPr>
      <w:r w:rsidRPr="005855EF">
        <w:rPr>
          <w:rFonts w:asciiTheme="minorEastAsia" w:eastAsiaTheme="minorEastAsia" w:hAnsiTheme="minorEastAsia" w:cs="宋体" w:hint="eastAsia"/>
          <w:szCs w:val="21"/>
        </w:rPr>
        <w:t>联系人：李老师</w:t>
      </w:r>
    </w:p>
    <w:p w:rsidR="006D2DA9" w:rsidRPr="005855EF" w:rsidRDefault="00852AB0">
      <w:pPr>
        <w:snapToGrid w:val="0"/>
        <w:spacing w:line="400" w:lineRule="exact"/>
        <w:ind w:firstLineChars="196" w:firstLine="412"/>
        <w:rPr>
          <w:rFonts w:asciiTheme="minorEastAsia" w:eastAsiaTheme="minorEastAsia" w:hAnsiTheme="minorEastAsia" w:cs="宋体"/>
          <w:szCs w:val="21"/>
        </w:rPr>
      </w:pPr>
      <w:r w:rsidRPr="005855EF">
        <w:rPr>
          <w:rFonts w:asciiTheme="minorEastAsia" w:eastAsiaTheme="minorEastAsia" w:hAnsiTheme="minorEastAsia" w:cs="宋体" w:hint="eastAsia"/>
          <w:szCs w:val="21"/>
        </w:rPr>
        <w:t>联系电话：0574-89388042</w:t>
      </w:r>
    </w:p>
    <w:p w:rsidR="006D2DA9" w:rsidRPr="005855EF" w:rsidRDefault="00852AB0">
      <w:pPr>
        <w:snapToGrid w:val="0"/>
        <w:spacing w:line="400" w:lineRule="exact"/>
        <w:ind w:firstLineChars="196" w:firstLine="412"/>
        <w:rPr>
          <w:rFonts w:ascii="宋体" w:hAnsi="宋体"/>
          <w:szCs w:val="21"/>
          <w:u w:val="single"/>
        </w:rPr>
      </w:pPr>
      <w:r w:rsidRPr="005855EF">
        <w:rPr>
          <w:rFonts w:asciiTheme="minorEastAsia" w:eastAsiaTheme="minorEastAsia" w:hAnsiTheme="minorEastAsia" w:cs="宋体" w:hint="eastAsia"/>
          <w:szCs w:val="21"/>
        </w:rPr>
        <w:t>联系地址:宁波市海曙区中山西路19号</w:t>
      </w:r>
    </w:p>
    <w:p w:rsidR="00B236B4" w:rsidRPr="005855EF" w:rsidRDefault="00852AB0">
      <w:pPr>
        <w:pStyle w:val="af4"/>
        <w:spacing w:line="360" w:lineRule="auto"/>
        <w:rPr>
          <w:rFonts w:ascii="宋体" w:eastAsia="宋体" w:hAnsi="宋体"/>
          <w:sz w:val="24"/>
        </w:rPr>
      </w:pPr>
      <w:r w:rsidRPr="005855EF">
        <w:rPr>
          <w:rFonts w:ascii="宋体" w:eastAsia="宋体" w:hAnsi="宋体"/>
        </w:rPr>
        <w:br w:type="page"/>
      </w:r>
      <w:bookmarkStart w:id="37" w:name="_Toc34844742"/>
      <w:r w:rsidRPr="005855EF">
        <w:rPr>
          <w:rFonts w:ascii="宋体" w:eastAsia="宋体" w:hAnsi="宋体" w:hint="eastAsia"/>
          <w:sz w:val="24"/>
        </w:rPr>
        <w:t>第二章  采购需求</w:t>
      </w:r>
      <w:bookmarkEnd w:id="37"/>
    </w:p>
    <w:p w:rsidR="00B236B4" w:rsidRPr="005855EF" w:rsidRDefault="00852AB0">
      <w:pPr>
        <w:spacing w:line="360" w:lineRule="auto"/>
        <w:ind w:firstLine="426"/>
        <w:rPr>
          <w:rFonts w:ascii="宋体" w:hAnsi="宋体"/>
          <w:b/>
          <w:bCs/>
        </w:rPr>
      </w:pPr>
      <w:r w:rsidRPr="005855EF">
        <w:rPr>
          <w:rFonts w:ascii="宋体" w:hAnsi="宋体" w:hint="eastAsia"/>
          <w:b/>
          <w:bCs/>
        </w:rPr>
        <w:t>一、项目概况</w:t>
      </w:r>
    </w:p>
    <w:p w:rsidR="00B236B4" w:rsidRPr="005855EF" w:rsidRDefault="00852AB0">
      <w:pPr>
        <w:spacing w:line="360" w:lineRule="auto"/>
        <w:ind w:firstLine="426"/>
        <w:rPr>
          <w:rFonts w:ascii="宋体" w:hAnsi="宋体"/>
        </w:rPr>
      </w:pPr>
      <w:r w:rsidRPr="005855EF">
        <w:rPr>
          <w:rFonts w:ascii="宋体" w:hAnsi="宋体" w:hint="eastAsia"/>
        </w:rPr>
        <w:t>为深入贯彻落实中央财经委员会第四次会议精神和国务院常务会议有关部署，加快建设城乡融合的现代商贸流通体系，增强流通保供能力，补齐农村商业设施短板，完善废旧家电家具等再生资源回收体系，助力地方统筹推进家电等以旧换新，增强消费对经济发展的基础性作用，2024年4月，宁波获批全国首批现代商贸流通试点城市。为高质量、全方位推进宁波现代商贸流通体系试点建设，采购人拟委托第三方机构开展项目全程咨询服务，加强资金和项目审核，及时防范和化解风险。</w:t>
      </w:r>
    </w:p>
    <w:p w:rsidR="00B236B4" w:rsidRPr="005855EF" w:rsidRDefault="00852AB0">
      <w:pPr>
        <w:spacing w:line="360" w:lineRule="auto"/>
        <w:ind w:firstLine="426"/>
        <w:rPr>
          <w:rFonts w:ascii="宋体" w:hAnsi="宋体"/>
          <w:b/>
          <w:bCs/>
        </w:rPr>
      </w:pPr>
      <w:r w:rsidRPr="005855EF">
        <w:rPr>
          <w:rFonts w:ascii="宋体" w:hAnsi="宋体" w:hint="eastAsia"/>
          <w:b/>
          <w:bCs/>
        </w:rPr>
        <w:t>二、服务内容</w:t>
      </w:r>
    </w:p>
    <w:p w:rsidR="00B236B4" w:rsidRPr="005855EF" w:rsidRDefault="00852AB0">
      <w:pPr>
        <w:spacing w:line="360" w:lineRule="auto"/>
        <w:ind w:firstLine="426"/>
        <w:rPr>
          <w:rFonts w:ascii="宋体" w:hAnsi="宋体"/>
        </w:rPr>
      </w:pPr>
      <w:r w:rsidRPr="005855EF">
        <w:rPr>
          <w:rFonts w:ascii="宋体" w:hAnsi="宋体" w:hint="eastAsia"/>
        </w:rPr>
        <w:t>由采购人委托中标人负责实施现代商贸流通体系试点项目全过程咨询服务。服务内容包括项目评审组织、专项审计及绩效评价咨询服务</w:t>
      </w:r>
      <w:ins w:id="38" w:author="user" w:date="2024-08-29T11:37:00Z">
        <w:r w:rsidRPr="005855EF">
          <w:rPr>
            <w:rFonts w:ascii="宋体" w:hAnsi="宋体" w:hint="eastAsia"/>
          </w:rPr>
          <w:t>，建立项目日常监管、资金使用、验收</w:t>
        </w:r>
      </w:ins>
      <w:ins w:id="39" w:author="user" w:date="2024-08-29T11:41:00Z">
        <w:r w:rsidRPr="005855EF">
          <w:rPr>
            <w:rFonts w:ascii="宋体" w:hAnsi="宋体" w:hint="eastAsia"/>
          </w:rPr>
          <w:t>管理办法</w:t>
        </w:r>
      </w:ins>
      <w:ins w:id="40" w:author="user" w:date="2024-08-29T11:38:00Z">
        <w:r w:rsidRPr="005855EF">
          <w:rPr>
            <w:rFonts w:ascii="宋体" w:hAnsi="宋体" w:hint="eastAsia"/>
          </w:rPr>
          <w:t>等相关机制</w:t>
        </w:r>
      </w:ins>
      <w:r w:rsidRPr="005855EF">
        <w:rPr>
          <w:rFonts w:ascii="宋体" w:hAnsi="宋体" w:hint="eastAsia"/>
        </w:rPr>
        <w:t xml:space="preserve">。预计申报项目约80个，项目投资总额约50亿元，计划补助资金3亿元。具体内容如下： </w:t>
      </w:r>
    </w:p>
    <w:p w:rsidR="00B236B4" w:rsidRPr="005855EF" w:rsidRDefault="00852AB0">
      <w:pPr>
        <w:spacing w:line="360" w:lineRule="auto"/>
        <w:ind w:firstLine="426"/>
        <w:rPr>
          <w:rFonts w:ascii="宋体" w:hAnsi="宋体"/>
        </w:rPr>
      </w:pPr>
      <w:r w:rsidRPr="005855EF">
        <w:rPr>
          <w:rFonts w:ascii="宋体" w:hAnsi="宋体" w:hint="eastAsia"/>
        </w:rPr>
        <w:t>（1）项目评审组织服务包括协助采购人组织项目入库、中期检查和验收环节的评审工作，具体包括项目申报资料审查、企业实地踏勘、组织专家评审工作等。</w:t>
      </w:r>
    </w:p>
    <w:p w:rsidR="00B236B4" w:rsidRPr="005855EF" w:rsidRDefault="00852AB0">
      <w:pPr>
        <w:spacing w:line="360" w:lineRule="auto"/>
        <w:ind w:firstLine="426"/>
        <w:rPr>
          <w:rFonts w:ascii="宋体" w:hAnsi="宋体"/>
          <w:lang w:val="zh-CN"/>
        </w:rPr>
      </w:pPr>
      <w:r w:rsidRPr="005855EF">
        <w:rPr>
          <w:rFonts w:ascii="宋体" w:hAnsi="宋体" w:hint="eastAsia"/>
        </w:rPr>
        <w:t xml:space="preserve">（2）专项审计服务范围指在项目全过程管理中对项目入库阶段、中期执行阶段和验收阶段项目投资完成情况进行审计，并出具汇总审计报告。 </w:t>
      </w:r>
    </w:p>
    <w:p w:rsidR="00B236B4" w:rsidRPr="005855EF" w:rsidRDefault="00852AB0">
      <w:pPr>
        <w:spacing w:line="360" w:lineRule="auto"/>
        <w:ind w:firstLine="426"/>
        <w:rPr>
          <w:rFonts w:ascii="宋体" w:hAnsi="宋体"/>
        </w:rPr>
      </w:pPr>
      <w:r w:rsidRPr="005855EF">
        <w:rPr>
          <w:rFonts w:ascii="宋体" w:hAnsi="宋体" w:hint="eastAsia"/>
        </w:rPr>
        <w:t>（3）绩效评价咨询服务：协助采购人编制项目绩效自评报告。</w:t>
      </w:r>
    </w:p>
    <w:p w:rsidR="00B236B4" w:rsidRPr="005855EF" w:rsidRDefault="00852AB0">
      <w:pPr>
        <w:spacing w:line="360" w:lineRule="auto"/>
        <w:ind w:firstLine="426"/>
        <w:rPr>
          <w:rFonts w:ascii="宋体" w:hAnsi="宋体"/>
        </w:rPr>
      </w:pPr>
      <w:r w:rsidRPr="005855EF">
        <w:rPr>
          <w:rFonts w:ascii="宋体" w:hAnsi="宋体" w:hint="eastAsia"/>
        </w:rPr>
        <w:t>（4）项目流程具体包括：</w:t>
      </w:r>
    </w:p>
    <w:p w:rsidR="00B236B4" w:rsidRPr="005855EF" w:rsidRDefault="00852AB0">
      <w:pPr>
        <w:spacing w:line="360" w:lineRule="auto"/>
        <w:ind w:firstLine="426"/>
        <w:rPr>
          <w:rFonts w:ascii="宋体" w:hAnsi="宋体"/>
        </w:rPr>
      </w:pPr>
      <w:r w:rsidRPr="005855EF">
        <w:rPr>
          <w:rFonts w:ascii="宋体" w:hAnsi="宋体" w:hint="eastAsia"/>
        </w:rPr>
        <w:t>项目入库评审阶段：对所有企业申报资料进行审核；组织企业进行路演、答辩；组织专家对企业进行评审并形成初步结果：根据需要在项目入库评审阶段组织专家对企业进行实地勘察；出具阶段性审计报告。</w:t>
      </w:r>
    </w:p>
    <w:p w:rsidR="00B236B4" w:rsidRPr="005855EF" w:rsidRDefault="00852AB0">
      <w:pPr>
        <w:spacing w:line="360" w:lineRule="auto"/>
        <w:ind w:firstLine="426"/>
        <w:rPr>
          <w:rFonts w:ascii="宋体" w:hAnsi="宋体"/>
        </w:rPr>
      </w:pPr>
      <w:r w:rsidRPr="005855EF">
        <w:rPr>
          <w:rFonts w:ascii="宋体" w:hAnsi="宋体" w:hint="eastAsia"/>
        </w:rPr>
        <w:t>第一次中期检查：根据商务部工作要求，以及项目实际实施进度实施第一次中期检查，第一次中期检查包括所有项目进行实地检查，跟踪项目实施进度和资金使用情况，出具阶段性审计报告。</w:t>
      </w:r>
    </w:p>
    <w:p w:rsidR="00B236B4" w:rsidRPr="005855EF" w:rsidRDefault="00852AB0">
      <w:pPr>
        <w:spacing w:line="360" w:lineRule="auto"/>
        <w:ind w:firstLine="426"/>
        <w:rPr>
          <w:rFonts w:ascii="宋体" w:hAnsi="宋体"/>
        </w:rPr>
      </w:pPr>
      <w:r w:rsidRPr="005855EF">
        <w:rPr>
          <w:rFonts w:ascii="宋体" w:hAnsi="宋体" w:hint="eastAsia"/>
        </w:rPr>
        <w:t>第二次中期检查：根据商务部工作要求，以及项目实际实施进度实施第二次中期检查，第二轮中期检查为抽查，抽查具体项目结合第一轮中期检查结果确定，整体抽查比例不得低于50%，出具阶段性审计报告。</w:t>
      </w:r>
    </w:p>
    <w:p w:rsidR="00B236B4" w:rsidRPr="005855EF" w:rsidRDefault="00852AB0">
      <w:pPr>
        <w:spacing w:line="360" w:lineRule="auto"/>
        <w:ind w:firstLine="426"/>
        <w:rPr>
          <w:rFonts w:ascii="宋体" w:hAnsi="宋体"/>
        </w:rPr>
      </w:pPr>
      <w:r w:rsidRPr="005855EF">
        <w:rPr>
          <w:rFonts w:ascii="宋体" w:hAnsi="宋体" w:hint="eastAsia"/>
        </w:rPr>
        <w:t>项目验收：项目验收按照“项目成熟一批、验收一批”的要求，不定期根据企业验收申报情况分批审核企业的验收资料，对项目投资额完成情况进行审计，组织专家组对项目进行现场实地勘察，最后出具最终</w:t>
      </w:r>
      <w:ins w:id="41" w:author="user" w:date="2024-08-29T11:39:00Z">
        <w:r w:rsidRPr="005855EF">
          <w:rPr>
            <w:rFonts w:ascii="宋体" w:hAnsi="宋体" w:hint="eastAsia"/>
          </w:rPr>
          <w:t>项目验收报告、验收</w:t>
        </w:r>
      </w:ins>
      <w:r w:rsidRPr="005855EF">
        <w:rPr>
          <w:rFonts w:ascii="宋体" w:hAnsi="宋体" w:hint="eastAsia"/>
        </w:rPr>
        <w:t>审计报告。</w:t>
      </w:r>
    </w:p>
    <w:p w:rsidR="00B236B4" w:rsidRPr="005855EF" w:rsidRDefault="00852AB0">
      <w:pPr>
        <w:spacing w:line="360" w:lineRule="auto"/>
        <w:ind w:firstLine="426"/>
        <w:rPr>
          <w:rFonts w:ascii="宋体" w:hAnsi="宋体"/>
        </w:rPr>
      </w:pPr>
      <w:r w:rsidRPr="005855EF">
        <w:rPr>
          <w:rFonts w:ascii="宋体" w:hAnsi="宋体" w:hint="eastAsia"/>
        </w:rPr>
        <w:t>绩效评价阶段：根据项目实施情况，协助采购人收集项目自评报告所需数据和材料。</w:t>
      </w:r>
    </w:p>
    <w:p w:rsidR="00B236B4" w:rsidRPr="005855EF" w:rsidRDefault="00852AB0">
      <w:pPr>
        <w:spacing w:line="360" w:lineRule="auto"/>
        <w:ind w:firstLine="426"/>
        <w:rPr>
          <w:rFonts w:ascii="宋体" w:hAnsi="宋体"/>
          <w:b/>
          <w:bCs/>
        </w:rPr>
      </w:pPr>
      <w:r w:rsidRPr="005855EF">
        <w:rPr>
          <w:rFonts w:ascii="宋体" w:hAnsi="宋体" w:hint="eastAsia"/>
          <w:b/>
          <w:bCs/>
        </w:rPr>
        <w:t>三、服务要求</w:t>
      </w:r>
    </w:p>
    <w:p w:rsidR="00B236B4" w:rsidRPr="005855EF" w:rsidRDefault="00852AB0">
      <w:pPr>
        <w:spacing w:line="360" w:lineRule="auto"/>
        <w:ind w:firstLine="426"/>
        <w:rPr>
          <w:rFonts w:ascii="宋体" w:hAnsi="宋体"/>
        </w:rPr>
      </w:pPr>
      <w:r w:rsidRPr="005855EF">
        <w:rPr>
          <w:rFonts w:ascii="宋体" w:hAnsi="宋体" w:hint="eastAsia"/>
        </w:rPr>
        <w:t>1、项目负责人取得注册会计师执业资格至少5年及以上，具有作为项目负责人独立承担商务系统类似项目经验，工作认真负责，善于沟通。</w:t>
      </w:r>
    </w:p>
    <w:p w:rsidR="00B236B4" w:rsidRPr="005855EF" w:rsidRDefault="00852AB0">
      <w:pPr>
        <w:spacing w:line="360" w:lineRule="auto"/>
        <w:ind w:firstLine="426"/>
        <w:rPr>
          <w:rFonts w:ascii="宋体" w:hAnsi="宋体"/>
        </w:rPr>
      </w:pPr>
      <w:r w:rsidRPr="005855EF">
        <w:rPr>
          <w:rFonts w:ascii="宋体" w:hAnsi="宋体" w:hint="eastAsia"/>
        </w:rPr>
        <w:t>2、聘请行业专家参与本项目评审工作：</w:t>
      </w:r>
    </w:p>
    <w:p w:rsidR="00B236B4" w:rsidRPr="005855EF" w:rsidRDefault="00852AB0">
      <w:pPr>
        <w:spacing w:line="360" w:lineRule="auto"/>
        <w:ind w:firstLine="426"/>
        <w:rPr>
          <w:rFonts w:ascii="宋体" w:hAnsi="宋体"/>
        </w:rPr>
      </w:pPr>
      <w:r w:rsidRPr="005855EF">
        <w:rPr>
          <w:rFonts w:ascii="宋体" w:hAnsi="宋体" w:hint="eastAsia"/>
        </w:rPr>
        <w:t>1）</w:t>
      </w:r>
      <w:ins w:id="42" w:author="user" w:date="2024-08-29T11:11:00Z">
        <w:r w:rsidRPr="005855EF">
          <w:rPr>
            <w:rFonts w:ascii="宋体" w:hAnsi="宋体" w:hint="eastAsia"/>
            <w:szCs w:val="21"/>
          </w:rPr>
          <w:t>入库评审阶段，每个方向的入库评审专家人数不少于3名，</w:t>
        </w:r>
      </w:ins>
      <w:r w:rsidRPr="005855EF">
        <w:rPr>
          <w:rFonts w:ascii="宋体" w:hAnsi="宋体" w:hint="eastAsia"/>
        </w:rPr>
        <w:t>根据实际需要开展现场踏勘；</w:t>
      </w:r>
    </w:p>
    <w:p w:rsidR="00B236B4" w:rsidRPr="005855EF" w:rsidRDefault="00852AB0">
      <w:pPr>
        <w:spacing w:line="360" w:lineRule="auto"/>
        <w:ind w:firstLine="426"/>
        <w:rPr>
          <w:rFonts w:ascii="宋体" w:hAnsi="宋体"/>
        </w:rPr>
      </w:pPr>
      <w:r w:rsidRPr="005855EF">
        <w:rPr>
          <w:rFonts w:ascii="宋体" w:hAnsi="宋体" w:hint="eastAsia"/>
        </w:rPr>
        <w:t>2）每个项目的中期检查专家人数1-3名；</w:t>
      </w:r>
    </w:p>
    <w:p w:rsidR="00B236B4" w:rsidRPr="005855EF" w:rsidRDefault="00852AB0">
      <w:pPr>
        <w:spacing w:line="360" w:lineRule="auto"/>
        <w:ind w:firstLine="426"/>
        <w:rPr>
          <w:rFonts w:ascii="宋体" w:hAnsi="宋体"/>
        </w:rPr>
      </w:pPr>
      <w:r w:rsidRPr="005855EF">
        <w:rPr>
          <w:rFonts w:ascii="宋体" w:hAnsi="宋体" w:hint="eastAsia"/>
        </w:rPr>
        <w:t>3）每个项目的竣工验收专家不少于3名。</w:t>
      </w:r>
    </w:p>
    <w:p w:rsidR="00B236B4" w:rsidRPr="005855EF" w:rsidRDefault="00852AB0">
      <w:pPr>
        <w:spacing w:line="360" w:lineRule="auto"/>
        <w:ind w:firstLine="426"/>
        <w:rPr>
          <w:rFonts w:ascii="宋体" w:hAnsi="宋体"/>
        </w:rPr>
      </w:pPr>
      <w:r w:rsidRPr="005855EF">
        <w:rPr>
          <w:rFonts w:ascii="宋体" w:hAnsi="宋体" w:hint="eastAsia"/>
        </w:rPr>
        <w:t>3、中标人提供项目实地踏勘用车安排及相关专家、工作人员的就餐安排，用餐安排根据厉行勤俭节约、反对铺张浪费的原则，遵从中央、省、市关于党政机关公务接待管理相关规定。</w:t>
      </w:r>
    </w:p>
    <w:p w:rsidR="00B236B4" w:rsidRPr="005855EF" w:rsidRDefault="00852AB0">
      <w:pPr>
        <w:spacing w:line="360" w:lineRule="auto"/>
        <w:ind w:firstLine="426"/>
        <w:rPr>
          <w:rFonts w:ascii="宋体" w:hAnsi="宋体"/>
        </w:rPr>
      </w:pPr>
      <w:r w:rsidRPr="005855EF">
        <w:rPr>
          <w:rFonts w:ascii="宋体" w:hAnsi="宋体" w:hint="eastAsia"/>
        </w:rPr>
        <w:t>4、对投入本项目人员的要求。根据项目情况派遣5名及以上（不包含用车安排中的驾驶员）的专业人员进行服务，采购人有权根据项目进度情况要求供应商增加相应的专业人员。在审计实施前确定的工作人员名单，未经采购人允许不得随意更换，对不称职或不能胜任咨询服务任务内容的人员，采购人有权要求更换，供应商必须无条件配合，并相应扣减审计费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3048"/>
        <w:gridCol w:w="3280"/>
        <w:gridCol w:w="1888"/>
      </w:tblGrid>
      <w:tr w:rsidR="00B236B4" w:rsidRPr="005855EF">
        <w:trPr>
          <w:trHeight w:val="587"/>
          <w:jc w:val="center"/>
        </w:trPr>
        <w:tc>
          <w:tcPr>
            <w:tcW w:w="471" w:type="pct"/>
            <w:vAlign w:val="center"/>
          </w:tcPr>
          <w:p w:rsidR="00B236B4" w:rsidRPr="005855EF" w:rsidRDefault="00852AB0">
            <w:pPr>
              <w:spacing w:line="360" w:lineRule="auto"/>
              <w:jc w:val="center"/>
              <w:rPr>
                <w:rFonts w:ascii="宋体" w:hAnsi="宋体"/>
                <w:b/>
                <w:bCs/>
                <w:spacing w:val="-4"/>
              </w:rPr>
            </w:pPr>
            <w:r w:rsidRPr="005855EF">
              <w:rPr>
                <w:rFonts w:ascii="宋体" w:hAnsi="宋体" w:hint="eastAsia"/>
                <w:b/>
                <w:bCs/>
                <w:spacing w:val="-4"/>
                <w:szCs w:val="21"/>
              </w:rPr>
              <w:t>序号</w:t>
            </w:r>
          </w:p>
        </w:tc>
        <w:tc>
          <w:tcPr>
            <w:tcW w:w="1680" w:type="pct"/>
            <w:vAlign w:val="center"/>
          </w:tcPr>
          <w:p w:rsidR="00B236B4" w:rsidRPr="005855EF" w:rsidRDefault="00852AB0">
            <w:pPr>
              <w:spacing w:line="360" w:lineRule="auto"/>
              <w:ind w:firstLine="426"/>
              <w:jc w:val="center"/>
              <w:rPr>
                <w:rFonts w:ascii="宋体" w:hAnsi="宋体"/>
                <w:b/>
                <w:bCs/>
                <w:spacing w:val="-4"/>
              </w:rPr>
            </w:pPr>
            <w:r w:rsidRPr="005855EF">
              <w:rPr>
                <w:rFonts w:ascii="宋体" w:hAnsi="宋体" w:hint="eastAsia"/>
                <w:b/>
                <w:bCs/>
                <w:spacing w:val="-4"/>
                <w:szCs w:val="21"/>
              </w:rPr>
              <w:t>配置岗位要求</w:t>
            </w:r>
          </w:p>
        </w:tc>
        <w:tc>
          <w:tcPr>
            <w:tcW w:w="1808" w:type="pct"/>
            <w:vAlign w:val="center"/>
          </w:tcPr>
          <w:p w:rsidR="00B236B4" w:rsidRPr="005855EF" w:rsidRDefault="00852AB0">
            <w:pPr>
              <w:spacing w:line="360" w:lineRule="auto"/>
              <w:jc w:val="center"/>
              <w:rPr>
                <w:rFonts w:ascii="宋体" w:hAnsi="宋体"/>
                <w:b/>
                <w:bCs/>
                <w:spacing w:val="-4"/>
              </w:rPr>
            </w:pPr>
            <w:r w:rsidRPr="005855EF">
              <w:rPr>
                <w:rFonts w:ascii="宋体" w:hAnsi="宋体" w:hint="eastAsia"/>
                <w:b/>
                <w:bCs/>
                <w:spacing w:val="-4"/>
                <w:szCs w:val="21"/>
              </w:rPr>
              <w:t>执业资格或职称要求</w:t>
            </w:r>
          </w:p>
        </w:tc>
        <w:tc>
          <w:tcPr>
            <w:tcW w:w="1041" w:type="pct"/>
            <w:vAlign w:val="center"/>
          </w:tcPr>
          <w:p w:rsidR="00B236B4" w:rsidRPr="005855EF" w:rsidRDefault="00852AB0">
            <w:pPr>
              <w:spacing w:line="360" w:lineRule="auto"/>
              <w:jc w:val="center"/>
              <w:rPr>
                <w:rFonts w:ascii="宋体" w:hAnsi="宋体"/>
                <w:b/>
                <w:bCs/>
                <w:spacing w:val="-4"/>
              </w:rPr>
            </w:pPr>
            <w:r w:rsidRPr="005855EF">
              <w:rPr>
                <w:rFonts w:ascii="宋体" w:hAnsi="宋体" w:hint="eastAsia"/>
                <w:b/>
                <w:bCs/>
                <w:spacing w:val="-4"/>
                <w:szCs w:val="21"/>
              </w:rPr>
              <w:t>数量要求</w:t>
            </w:r>
          </w:p>
        </w:tc>
      </w:tr>
      <w:tr w:rsidR="00B236B4" w:rsidRPr="005855EF">
        <w:trPr>
          <w:trHeight w:val="507"/>
          <w:jc w:val="center"/>
        </w:trPr>
        <w:tc>
          <w:tcPr>
            <w:tcW w:w="471" w:type="pct"/>
            <w:vAlign w:val="center"/>
          </w:tcPr>
          <w:p w:rsidR="00B236B4" w:rsidRPr="005855EF" w:rsidRDefault="00852AB0">
            <w:pPr>
              <w:spacing w:line="360" w:lineRule="auto"/>
              <w:jc w:val="center"/>
              <w:rPr>
                <w:rFonts w:ascii="宋体" w:hAnsi="宋体"/>
                <w:spacing w:val="-4"/>
              </w:rPr>
            </w:pPr>
            <w:r w:rsidRPr="005855EF">
              <w:rPr>
                <w:rFonts w:ascii="宋体" w:hAnsi="宋体" w:hint="eastAsia"/>
                <w:spacing w:val="-4"/>
                <w:szCs w:val="21"/>
              </w:rPr>
              <w:t>1</w:t>
            </w:r>
          </w:p>
        </w:tc>
        <w:tc>
          <w:tcPr>
            <w:tcW w:w="1680" w:type="pct"/>
            <w:vAlign w:val="center"/>
          </w:tcPr>
          <w:p w:rsidR="00B236B4" w:rsidRPr="005855EF" w:rsidRDefault="00852AB0">
            <w:pPr>
              <w:spacing w:line="360" w:lineRule="auto"/>
              <w:jc w:val="center"/>
              <w:rPr>
                <w:rFonts w:ascii="宋体" w:hAnsi="宋体"/>
                <w:spacing w:val="-4"/>
                <w:szCs w:val="21"/>
              </w:rPr>
            </w:pPr>
            <w:r w:rsidRPr="005855EF">
              <w:rPr>
                <w:rFonts w:ascii="宋体" w:hAnsi="宋体" w:hint="eastAsia"/>
                <w:spacing w:val="-4"/>
                <w:szCs w:val="21"/>
              </w:rPr>
              <w:t>项目负责人</w:t>
            </w:r>
          </w:p>
        </w:tc>
        <w:tc>
          <w:tcPr>
            <w:tcW w:w="1808" w:type="pct"/>
            <w:vAlign w:val="center"/>
          </w:tcPr>
          <w:p w:rsidR="00B236B4" w:rsidRPr="005855EF" w:rsidRDefault="00852AB0">
            <w:pPr>
              <w:spacing w:line="360" w:lineRule="auto"/>
              <w:jc w:val="center"/>
              <w:rPr>
                <w:rFonts w:ascii="宋体" w:hAnsi="宋体"/>
                <w:spacing w:val="-4"/>
                <w:szCs w:val="21"/>
              </w:rPr>
            </w:pPr>
            <w:r w:rsidRPr="005855EF">
              <w:rPr>
                <w:rFonts w:ascii="宋体" w:hAnsi="宋体" w:hint="eastAsia"/>
                <w:spacing w:val="-4"/>
                <w:szCs w:val="21"/>
              </w:rPr>
              <w:t>注册会计师</w:t>
            </w:r>
          </w:p>
          <w:p w:rsidR="00B236B4" w:rsidRPr="005855EF" w:rsidRDefault="00852AB0">
            <w:pPr>
              <w:spacing w:line="360" w:lineRule="auto"/>
              <w:jc w:val="center"/>
              <w:rPr>
                <w:rFonts w:ascii="宋体" w:hAnsi="宋体"/>
                <w:spacing w:val="-4"/>
                <w:szCs w:val="21"/>
              </w:rPr>
            </w:pPr>
            <w:r w:rsidRPr="005855EF">
              <w:rPr>
                <w:rFonts w:ascii="宋体" w:hAnsi="宋体" w:hint="eastAsia"/>
                <w:spacing w:val="-4"/>
                <w:szCs w:val="21"/>
              </w:rPr>
              <w:t>高级会计师</w:t>
            </w:r>
          </w:p>
        </w:tc>
        <w:tc>
          <w:tcPr>
            <w:tcW w:w="1041" w:type="pct"/>
            <w:vAlign w:val="center"/>
          </w:tcPr>
          <w:p w:rsidR="00B236B4" w:rsidRPr="005855EF" w:rsidRDefault="00852AB0">
            <w:pPr>
              <w:spacing w:line="360" w:lineRule="auto"/>
              <w:jc w:val="center"/>
              <w:rPr>
                <w:rFonts w:ascii="宋体" w:hAnsi="宋体"/>
                <w:spacing w:val="-4"/>
                <w:szCs w:val="21"/>
              </w:rPr>
            </w:pPr>
            <w:r w:rsidRPr="005855EF">
              <w:rPr>
                <w:rFonts w:ascii="宋体" w:hAnsi="宋体" w:hint="eastAsia"/>
                <w:spacing w:val="-4"/>
                <w:szCs w:val="21"/>
              </w:rPr>
              <w:t>1</w:t>
            </w:r>
          </w:p>
        </w:tc>
      </w:tr>
      <w:tr w:rsidR="00B236B4" w:rsidRPr="005855EF">
        <w:trPr>
          <w:trHeight w:val="558"/>
          <w:jc w:val="center"/>
        </w:trPr>
        <w:tc>
          <w:tcPr>
            <w:tcW w:w="471" w:type="pct"/>
            <w:vAlign w:val="center"/>
          </w:tcPr>
          <w:p w:rsidR="00B236B4" w:rsidRPr="005855EF" w:rsidRDefault="00852AB0">
            <w:pPr>
              <w:spacing w:line="360" w:lineRule="auto"/>
              <w:jc w:val="center"/>
              <w:rPr>
                <w:rFonts w:ascii="宋体" w:hAnsi="宋体"/>
                <w:spacing w:val="-4"/>
              </w:rPr>
            </w:pPr>
            <w:r w:rsidRPr="005855EF">
              <w:rPr>
                <w:rFonts w:ascii="宋体" w:hAnsi="宋体" w:hint="eastAsia"/>
                <w:spacing w:val="-4"/>
                <w:szCs w:val="21"/>
              </w:rPr>
              <w:t>2</w:t>
            </w:r>
          </w:p>
        </w:tc>
        <w:tc>
          <w:tcPr>
            <w:tcW w:w="1680" w:type="pct"/>
            <w:vAlign w:val="center"/>
          </w:tcPr>
          <w:p w:rsidR="00B236B4" w:rsidRPr="005855EF" w:rsidRDefault="00852AB0">
            <w:pPr>
              <w:spacing w:line="360" w:lineRule="auto"/>
              <w:jc w:val="center"/>
              <w:rPr>
                <w:rFonts w:ascii="宋体" w:hAnsi="宋体"/>
                <w:spacing w:val="-4"/>
                <w:szCs w:val="21"/>
              </w:rPr>
            </w:pPr>
            <w:r w:rsidRPr="005855EF">
              <w:rPr>
                <w:rFonts w:ascii="宋体" w:hAnsi="宋体" w:hint="eastAsia"/>
                <w:spacing w:val="-4"/>
                <w:szCs w:val="21"/>
              </w:rPr>
              <w:t>主要工作人员</w:t>
            </w:r>
          </w:p>
        </w:tc>
        <w:tc>
          <w:tcPr>
            <w:tcW w:w="1808" w:type="pct"/>
            <w:vAlign w:val="center"/>
          </w:tcPr>
          <w:p w:rsidR="00B236B4" w:rsidRPr="005855EF" w:rsidRDefault="00852AB0">
            <w:pPr>
              <w:spacing w:line="360" w:lineRule="auto"/>
              <w:jc w:val="center"/>
              <w:rPr>
                <w:rFonts w:ascii="宋体" w:hAnsi="宋体"/>
                <w:spacing w:val="-4"/>
                <w:szCs w:val="21"/>
              </w:rPr>
            </w:pPr>
            <w:r w:rsidRPr="005855EF">
              <w:rPr>
                <w:rFonts w:ascii="宋体" w:hAnsi="宋体" w:hint="eastAsia"/>
                <w:spacing w:val="-4"/>
                <w:szCs w:val="21"/>
              </w:rPr>
              <w:t>注册会计师</w:t>
            </w:r>
          </w:p>
        </w:tc>
        <w:tc>
          <w:tcPr>
            <w:tcW w:w="1041" w:type="pct"/>
            <w:vAlign w:val="center"/>
          </w:tcPr>
          <w:p w:rsidR="00B236B4" w:rsidRPr="005855EF" w:rsidRDefault="00852AB0">
            <w:pPr>
              <w:spacing w:line="360" w:lineRule="auto"/>
              <w:jc w:val="center"/>
              <w:rPr>
                <w:rFonts w:ascii="宋体" w:hAnsi="宋体"/>
                <w:spacing w:val="-4"/>
                <w:szCs w:val="21"/>
              </w:rPr>
            </w:pPr>
            <w:r w:rsidRPr="005855EF">
              <w:rPr>
                <w:rFonts w:ascii="宋体" w:hAnsi="宋体" w:hint="eastAsia"/>
                <w:spacing w:val="-4"/>
                <w:szCs w:val="21"/>
              </w:rPr>
              <w:t>1</w:t>
            </w:r>
          </w:p>
        </w:tc>
      </w:tr>
      <w:tr w:rsidR="00B236B4" w:rsidRPr="005855EF">
        <w:trPr>
          <w:trHeight w:val="484"/>
          <w:jc w:val="center"/>
        </w:trPr>
        <w:tc>
          <w:tcPr>
            <w:tcW w:w="471" w:type="pct"/>
            <w:vAlign w:val="center"/>
          </w:tcPr>
          <w:p w:rsidR="00B236B4" w:rsidRPr="005855EF" w:rsidRDefault="00852AB0">
            <w:pPr>
              <w:spacing w:line="360" w:lineRule="auto"/>
              <w:jc w:val="center"/>
              <w:rPr>
                <w:rFonts w:ascii="宋体" w:hAnsi="宋体"/>
                <w:spacing w:val="-4"/>
              </w:rPr>
            </w:pPr>
            <w:r w:rsidRPr="005855EF">
              <w:rPr>
                <w:rFonts w:ascii="宋体" w:hAnsi="宋体" w:hint="eastAsia"/>
                <w:spacing w:val="-4"/>
                <w:szCs w:val="21"/>
              </w:rPr>
              <w:t>3</w:t>
            </w:r>
          </w:p>
        </w:tc>
        <w:tc>
          <w:tcPr>
            <w:tcW w:w="1680" w:type="pct"/>
            <w:vAlign w:val="center"/>
          </w:tcPr>
          <w:p w:rsidR="00B236B4" w:rsidRPr="005855EF" w:rsidRDefault="00852AB0">
            <w:pPr>
              <w:spacing w:line="360" w:lineRule="auto"/>
              <w:jc w:val="center"/>
              <w:rPr>
                <w:rFonts w:ascii="宋体" w:hAnsi="宋体"/>
                <w:spacing w:val="-4"/>
                <w:szCs w:val="21"/>
              </w:rPr>
            </w:pPr>
            <w:r w:rsidRPr="005855EF">
              <w:rPr>
                <w:rFonts w:ascii="宋体" w:hAnsi="宋体" w:hint="eastAsia"/>
                <w:spacing w:val="-4"/>
                <w:szCs w:val="21"/>
              </w:rPr>
              <w:t>项目助理</w:t>
            </w:r>
          </w:p>
        </w:tc>
        <w:tc>
          <w:tcPr>
            <w:tcW w:w="1808" w:type="pct"/>
            <w:vAlign w:val="center"/>
          </w:tcPr>
          <w:p w:rsidR="00B236B4" w:rsidRPr="005855EF" w:rsidRDefault="00852AB0">
            <w:pPr>
              <w:spacing w:line="360" w:lineRule="auto"/>
              <w:jc w:val="center"/>
              <w:rPr>
                <w:rFonts w:ascii="宋体" w:hAnsi="宋体"/>
                <w:spacing w:val="-4"/>
                <w:szCs w:val="21"/>
              </w:rPr>
            </w:pPr>
            <w:r w:rsidRPr="005855EF">
              <w:rPr>
                <w:rFonts w:ascii="宋体" w:hAnsi="宋体" w:hint="eastAsia"/>
                <w:spacing w:val="-4"/>
                <w:szCs w:val="21"/>
              </w:rPr>
              <w:t>会计师</w:t>
            </w:r>
          </w:p>
        </w:tc>
        <w:tc>
          <w:tcPr>
            <w:tcW w:w="1041" w:type="pct"/>
            <w:vAlign w:val="center"/>
          </w:tcPr>
          <w:p w:rsidR="00B236B4" w:rsidRPr="005855EF" w:rsidRDefault="00852AB0">
            <w:pPr>
              <w:spacing w:line="360" w:lineRule="auto"/>
              <w:jc w:val="center"/>
              <w:rPr>
                <w:rFonts w:ascii="宋体" w:hAnsi="宋体"/>
                <w:spacing w:val="-4"/>
                <w:szCs w:val="21"/>
              </w:rPr>
            </w:pPr>
            <w:r w:rsidRPr="005855EF">
              <w:rPr>
                <w:rFonts w:ascii="宋体" w:hAnsi="宋体" w:hint="eastAsia"/>
                <w:spacing w:val="-4"/>
                <w:szCs w:val="21"/>
              </w:rPr>
              <w:t>2</w:t>
            </w:r>
          </w:p>
        </w:tc>
      </w:tr>
      <w:tr w:rsidR="00B236B4" w:rsidRPr="005855EF">
        <w:trPr>
          <w:trHeight w:val="484"/>
          <w:jc w:val="center"/>
        </w:trPr>
        <w:tc>
          <w:tcPr>
            <w:tcW w:w="471" w:type="pct"/>
            <w:vAlign w:val="center"/>
          </w:tcPr>
          <w:p w:rsidR="00B236B4" w:rsidRPr="005855EF" w:rsidRDefault="00852AB0">
            <w:pPr>
              <w:spacing w:line="360" w:lineRule="auto"/>
              <w:jc w:val="center"/>
              <w:rPr>
                <w:rFonts w:ascii="宋体" w:hAnsi="宋体"/>
                <w:spacing w:val="-4"/>
              </w:rPr>
            </w:pPr>
            <w:r w:rsidRPr="005855EF">
              <w:rPr>
                <w:rFonts w:ascii="宋体" w:hAnsi="宋体" w:hint="eastAsia"/>
                <w:spacing w:val="-4"/>
                <w:szCs w:val="21"/>
              </w:rPr>
              <w:t>4</w:t>
            </w:r>
          </w:p>
        </w:tc>
        <w:tc>
          <w:tcPr>
            <w:tcW w:w="1680" w:type="pct"/>
            <w:vAlign w:val="center"/>
          </w:tcPr>
          <w:p w:rsidR="00B236B4" w:rsidRPr="005855EF" w:rsidRDefault="00852AB0">
            <w:pPr>
              <w:spacing w:line="360" w:lineRule="auto"/>
              <w:jc w:val="center"/>
              <w:rPr>
                <w:rFonts w:ascii="宋体" w:hAnsi="宋体"/>
                <w:spacing w:val="-4"/>
                <w:szCs w:val="21"/>
              </w:rPr>
            </w:pPr>
            <w:r w:rsidRPr="005855EF">
              <w:rPr>
                <w:rFonts w:ascii="宋体" w:hAnsi="宋体" w:hint="eastAsia"/>
                <w:spacing w:val="-4"/>
                <w:szCs w:val="21"/>
              </w:rPr>
              <w:t>绩效评价人员</w:t>
            </w:r>
          </w:p>
        </w:tc>
        <w:tc>
          <w:tcPr>
            <w:tcW w:w="1808" w:type="pct"/>
            <w:vAlign w:val="center"/>
          </w:tcPr>
          <w:p w:rsidR="00B236B4" w:rsidRPr="005855EF" w:rsidRDefault="00852AB0">
            <w:pPr>
              <w:spacing w:line="360" w:lineRule="auto"/>
              <w:jc w:val="center"/>
              <w:rPr>
                <w:rFonts w:ascii="宋体" w:hAnsi="宋体"/>
                <w:spacing w:val="-4"/>
                <w:szCs w:val="21"/>
              </w:rPr>
            </w:pPr>
            <w:r w:rsidRPr="005855EF">
              <w:rPr>
                <w:rFonts w:ascii="宋体" w:hAnsi="宋体" w:hint="eastAsia"/>
                <w:spacing w:val="-4"/>
                <w:szCs w:val="21"/>
              </w:rPr>
              <w:t>绩效评价人员</w:t>
            </w:r>
          </w:p>
        </w:tc>
        <w:tc>
          <w:tcPr>
            <w:tcW w:w="1041" w:type="pct"/>
            <w:vAlign w:val="center"/>
          </w:tcPr>
          <w:p w:rsidR="00B236B4" w:rsidRPr="005855EF" w:rsidRDefault="00852AB0">
            <w:pPr>
              <w:spacing w:line="360" w:lineRule="auto"/>
              <w:jc w:val="center"/>
              <w:rPr>
                <w:rFonts w:ascii="宋体" w:hAnsi="宋体"/>
                <w:spacing w:val="-4"/>
                <w:szCs w:val="21"/>
              </w:rPr>
            </w:pPr>
            <w:r w:rsidRPr="005855EF">
              <w:rPr>
                <w:rFonts w:ascii="宋体" w:hAnsi="宋体" w:hint="eastAsia"/>
                <w:spacing w:val="-4"/>
                <w:szCs w:val="21"/>
              </w:rPr>
              <w:t>1</w:t>
            </w:r>
          </w:p>
        </w:tc>
      </w:tr>
    </w:tbl>
    <w:p w:rsidR="00B236B4" w:rsidRPr="005855EF" w:rsidRDefault="00852AB0">
      <w:pPr>
        <w:spacing w:line="360" w:lineRule="auto"/>
        <w:ind w:firstLine="426"/>
        <w:rPr>
          <w:ins w:id="43" w:author="user" w:date="2024-08-30T16:13:00Z"/>
          <w:rFonts w:ascii="宋体" w:hAnsi="宋体"/>
        </w:rPr>
      </w:pPr>
      <w:r w:rsidRPr="005855EF">
        <w:rPr>
          <w:rFonts w:ascii="宋体" w:hAnsi="宋体" w:hint="eastAsia"/>
        </w:rPr>
        <w:t>注：上表所列为人员的最低配备要求；不同岗位人员不得相互兼任。相关岗位可按项目实施阶段需要适当调配人员配备。</w:t>
      </w:r>
    </w:p>
    <w:p w:rsidR="00B236B4" w:rsidRPr="005855EF" w:rsidRDefault="00852AB0" w:rsidP="00EC0B6C">
      <w:pPr>
        <w:spacing w:line="360" w:lineRule="auto"/>
        <w:ind w:firstLine="426"/>
        <w:rPr>
          <w:rFonts w:ascii="宋体" w:hAnsi="宋体"/>
        </w:rPr>
      </w:pPr>
      <w:ins w:id="44" w:author="user" w:date="2024-08-30T16:13:00Z">
        <w:r w:rsidRPr="005855EF">
          <w:rPr>
            <w:rFonts w:ascii="宋体" w:hAnsi="宋体" w:hint="eastAsia"/>
          </w:rPr>
          <w:t>5、中标人</w:t>
        </w:r>
      </w:ins>
      <w:ins w:id="45" w:author="user" w:date="2024-08-30T16:14:00Z">
        <w:r w:rsidRPr="005855EF">
          <w:rPr>
            <w:rFonts w:ascii="宋体" w:hAnsi="宋体" w:hint="eastAsia"/>
          </w:rPr>
          <w:t>服务现代商贸流通体系试点项目全过程咨询服务期间，</w:t>
        </w:r>
      </w:ins>
      <w:ins w:id="46" w:author="user" w:date="2024-08-30T16:13:00Z">
        <w:r w:rsidRPr="005855EF">
          <w:rPr>
            <w:rFonts w:ascii="宋体" w:hAnsi="宋体" w:hint="eastAsia"/>
          </w:rPr>
          <w:t>不得为</w:t>
        </w:r>
      </w:ins>
      <w:ins w:id="47" w:author="user" w:date="2024-08-30T16:15:00Z">
        <w:r w:rsidRPr="005855EF">
          <w:rPr>
            <w:rFonts w:ascii="宋体" w:hAnsi="宋体" w:hint="eastAsia"/>
          </w:rPr>
          <w:t>相关</w:t>
        </w:r>
      </w:ins>
      <w:ins w:id="48" w:author="user" w:date="2024-08-30T16:14:00Z">
        <w:r w:rsidRPr="005855EF">
          <w:rPr>
            <w:rFonts w:ascii="宋体" w:hAnsi="宋体" w:hint="eastAsia"/>
          </w:rPr>
          <w:t>试点项目企业进行</w:t>
        </w:r>
      </w:ins>
      <w:ins w:id="49" w:author="user" w:date="2024-08-30T16:15:00Z">
        <w:r w:rsidRPr="005855EF">
          <w:rPr>
            <w:rFonts w:ascii="宋体" w:hAnsi="宋体" w:hint="eastAsia"/>
          </w:rPr>
          <w:t>与本项目相关的咨询服务。</w:t>
        </w:r>
      </w:ins>
    </w:p>
    <w:p w:rsidR="00B236B4" w:rsidRPr="005855EF" w:rsidRDefault="00852AB0">
      <w:pPr>
        <w:spacing w:line="400" w:lineRule="exact"/>
        <w:rPr>
          <w:rFonts w:ascii="宋体" w:hAnsi="宋体"/>
          <w:b/>
          <w:bCs/>
          <w:szCs w:val="21"/>
        </w:rPr>
      </w:pPr>
      <w:r w:rsidRPr="005855EF">
        <w:rPr>
          <w:rFonts w:asciiTheme="minorEastAsia" w:eastAsiaTheme="minorEastAsia" w:hAnsiTheme="minorEastAsia" w:hint="eastAsia"/>
          <w:szCs w:val="21"/>
        </w:rPr>
        <w:t>▲</w:t>
      </w:r>
      <w:r w:rsidRPr="005855EF">
        <w:rPr>
          <w:rFonts w:ascii="宋体" w:hAnsi="宋体" w:hint="eastAsia"/>
          <w:b/>
          <w:bCs/>
          <w:szCs w:val="21"/>
        </w:rPr>
        <w:t>四</w:t>
      </w:r>
      <w:r w:rsidRPr="005855EF">
        <w:rPr>
          <w:rFonts w:ascii="宋体" w:hAnsi="宋体"/>
          <w:b/>
          <w:bCs/>
          <w:szCs w:val="21"/>
        </w:rPr>
        <w:t>、商务要求</w:t>
      </w:r>
    </w:p>
    <w:tbl>
      <w:tblPr>
        <w:tblW w:w="9322" w:type="dxa"/>
        <w:tblLayout w:type="fixed"/>
        <w:tblLook w:val="04A0"/>
      </w:tblPr>
      <w:tblGrid>
        <w:gridCol w:w="1526"/>
        <w:gridCol w:w="7796"/>
      </w:tblGrid>
      <w:tr w:rsidR="00B236B4" w:rsidRPr="005855EF">
        <w:trPr>
          <w:trHeight w:val="405"/>
        </w:trPr>
        <w:tc>
          <w:tcPr>
            <w:tcW w:w="1526" w:type="dxa"/>
            <w:tcBorders>
              <w:top w:val="single" w:sz="4" w:space="0" w:color="000000"/>
              <w:left w:val="single" w:sz="4" w:space="0" w:color="000000"/>
              <w:bottom w:val="single" w:sz="4" w:space="0" w:color="000000"/>
              <w:right w:val="single" w:sz="4" w:space="0" w:color="000000"/>
            </w:tcBorders>
            <w:vAlign w:val="center"/>
          </w:tcPr>
          <w:p w:rsidR="00B236B4" w:rsidRPr="005855EF" w:rsidRDefault="00852AB0">
            <w:pPr>
              <w:spacing w:line="400" w:lineRule="exact"/>
              <w:jc w:val="center"/>
              <w:rPr>
                <w:rFonts w:asciiTheme="minorEastAsia" w:eastAsiaTheme="minorEastAsia" w:hAnsiTheme="minorEastAsia"/>
                <w:b/>
                <w:szCs w:val="21"/>
              </w:rPr>
            </w:pPr>
            <w:r w:rsidRPr="005855EF">
              <w:rPr>
                <w:rFonts w:asciiTheme="minorEastAsia" w:eastAsiaTheme="minorEastAsia" w:hAnsiTheme="minorEastAsia"/>
                <w:b/>
                <w:szCs w:val="21"/>
              </w:rPr>
              <w:t>项目</w:t>
            </w:r>
          </w:p>
        </w:tc>
        <w:tc>
          <w:tcPr>
            <w:tcW w:w="7796" w:type="dxa"/>
            <w:tcBorders>
              <w:top w:val="single" w:sz="4" w:space="0" w:color="000000"/>
              <w:left w:val="single" w:sz="4" w:space="0" w:color="000000"/>
              <w:bottom w:val="single" w:sz="4" w:space="0" w:color="000000"/>
              <w:right w:val="single" w:sz="4" w:space="0" w:color="000000"/>
            </w:tcBorders>
            <w:vAlign w:val="center"/>
          </w:tcPr>
          <w:p w:rsidR="00B236B4" w:rsidRPr="005855EF" w:rsidRDefault="00852AB0">
            <w:pPr>
              <w:pStyle w:val="af4"/>
              <w:spacing w:before="0" w:after="0" w:line="400" w:lineRule="exact"/>
              <w:rPr>
                <w:rFonts w:asciiTheme="minorEastAsia" w:eastAsiaTheme="minorEastAsia" w:hAnsiTheme="minorEastAsia"/>
                <w:kern w:val="1"/>
                <w:sz w:val="21"/>
                <w:szCs w:val="21"/>
              </w:rPr>
            </w:pPr>
            <w:r w:rsidRPr="005855EF">
              <w:rPr>
                <w:rFonts w:asciiTheme="minorEastAsia" w:eastAsiaTheme="minorEastAsia" w:hAnsiTheme="minorEastAsia"/>
                <w:kern w:val="1"/>
                <w:sz w:val="21"/>
                <w:szCs w:val="21"/>
              </w:rPr>
              <w:t>要求</w:t>
            </w:r>
          </w:p>
        </w:tc>
      </w:tr>
      <w:tr w:rsidR="00B236B4" w:rsidRPr="005855EF">
        <w:trPr>
          <w:trHeight w:val="405"/>
        </w:trPr>
        <w:tc>
          <w:tcPr>
            <w:tcW w:w="1526" w:type="dxa"/>
            <w:tcBorders>
              <w:top w:val="single" w:sz="4" w:space="0" w:color="000000"/>
              <w:left w:val="single" w:sz="4" w:space="0" w:color="000000"/>
              <w:bottom w:val="single" w:sz="4" w:space="0" w:color="000000"/>
              <w:right w:val="single" w:sz="4" w:space="0" w:color="000000"/>
            </w:tcBorders>
            <w:vAlign w:val="center"/>
          </w:tcPr>
          <w:p w:rsidR="00B236B4" w:rsidRPr="005855EF" w:rsidRDefault="00852AB0">
            <w:pPr>
              <w:spacing w:line="400" w:lineRule="exact"/>
              <w:rPr>
                <w:rFonts w:asciiTheme="minorEastAsia" w:eastAsiaTheme="minorEastAsia" w:hAnsiTheme="minorEastAsia"/>
                <w:szCs w:val="21"/>
              </w:rPr>
            </w:pPr>
            <w:r w:rsidRPr="005855EF">
              <w:rPr>
                <w:rFonts w:asciiTheme="minorEastAsia" w:eastAsiaTheme="minorEastAsia" w:hAnsiTheme="minorEastAsia" w:hint="eastAsia"/>
                <w:szCs w:val="21"/>
              </w:rPr>
              <w:t>服务地点</w:t>
            </w:r>
          </w:p>
        </w:tc>
        <w:tc>
          <w:tcPr>
            <w:tcW w:w="7796" w:type="dxa"/>
            <w:tcBorders>
              <w:top w:val="single" w:sz="4" w:space="0" w:color="000000"/>
              <w:left w:val="single" w:sz="4" w:space="0" w:color="000000"/>
              <w:bottom w:val="single" w:sz="4" w:space="0" w:color="000000"/>
              <w:right w:val="single" w:sz="4" w:space="0" w:color="000000"/>
            </w:tcBorders>
            <w:vAlign w:val="center"/>
          </w:tcPr>
          <w:p w:rsidR="00B236B4" w:rsidRPr="005855EF" w:rsidRDefault="00852AB0">
            <w:pPr>
              <w:pStyle w:val="af4"/>
              <w:spacing w:before="0" w:after="0" w:line="400" w:lineRule="exact"/>
              <w:jc w:val="left"/>
              <w:rPr>
                <w:rFonts w:asciiTheme="minorEastAsia" w:eastAsiaTheme="minorEastAsia" w:hAnsiTheme="minorEastAsia"/>
                <w:b w:val="0"/>
                <w:kern w:val="1"/>
                <w:sz w:val="21"/>
                <w:szCs w:val="21"/>
              </w:rPr>
            </w:pPr>
            <w:r w:rsidRPr="005855EF">
              <w:rPr>
                <w:rFonts w:asciiTheme="minorEastAsia" w:eastAsiaTheme="minorEastAsia" w:hAnsiTheme="minorEastAsia" w:hint="eastAsia"/>
                <w:b w:val="0"/>
                <w:kern w:val="1"/>
                <w:sz w:val="21"/>
                <w:szCs w:val="21"/>
              </w:rPr>
              <w:t>采购人指定地点。</w:t>
            </w:r>
          </w:p>
        </w:tc>
      </w:tr>
      <w:tr w:rsidR="00B236B4" w:rsidRPr="005855EF">
        <w:trPr>
          <w:trHeight w:val="405"/>
        </w:trPr>
        <w:tc>
          <w:tcPr>
            <w:tcW w:w="1526" w:type="dxa"/>
            <w:tcBorders>
              <w:top w:val="single" w:sz="4" w:space="0" w:color="000000"/>
              <w:left w:val="single" w:sz="4" w:space="0" w:color="000000"/>
              <w:bottom w:val="single" w:sz="4" w:space="0" w:color="000000"/>
              <w:right w:val="single" w:sz="4" w:space="0" w:color="000000"/>
            </w:tcBorders>
            <w:vAlign w:val="center"/>
          </w:tcPr>
          <w:p w:rsidR="00B236B4" w:rsidRPr="005855EF" w:rsidRDefault="00852AB0">
            <w:pPr>
              <w:spacing w:line="400" w:lineRule="exact"/>
              <w:rPr>
                <w:rFonts w:asciiTheme="minorEastAsia" w:eastAsiaTheme="minorEastAsia" w:hAnsiTheme="minorEastAsia"/>
                <w:szCs w:val="21"/>
              </w:rPr>
            </w:pPr>
            <w:r w:rsidRPr="005855EF">
              <w:rPr>
                <w:rFonts w:asciiTheme="minorEastAsia" w:eastAsiaTheme="minorEastAsia" w:hAnsiTheme="minorEastAsia" w:hint="eastAsia"/>
                <w:szCs w:val="21"/>
              </w:rPr>
              <w:t>合同履约期限</w:t>
            </w:r>
          </w:p>
        </w:tc>
        <w:tc>
          <w:tcPr>
            <w:tcW w:w="7796" w:type="dxa"/>
            <w:tcBorders>
              <w:top w:val="single" w:sz="4" w:space="0" w:color="000000"/>
              <w:left w:val="single" w:sz="4" w:space="0" w:color="000000"/>
              <w:bottom w:val="single" w:sz="4" w:space="0" w:color="000000"/>
              <w:right w:val="single" w:sz="4" w:space="0" w:color="000000"/>
            </w:tcBorders>
            <w:vAlign w:val="center"/>
          </w:tcPr>
          <w:p w:rsidR="00B236B4" w:rsidRPr="005855EF" w:rsidRDefault="00852AB0">
            <w:pPr>
              <w:pStyle w:val="af4"/>
              <w:spacing w:before="0" w:after="0" w:line="400" w:lineRule="exact"/>
              <w:jc w:val="left"/>
              <w:rPr>
                <w:rFonts w:asciiTheme="minorEastAsia" w:eastAsiaTheme="minorEastAsia" w:hAnsiTheme="minorEastAsia"/>
                <w:b w:val="0"/>
                <w:kern w:val="1"/>
                <w:sz w:val="21"/>
                <w:szCs w:val="21"/>
              </w:rPr>
            </w:pPr>
            <w:r w:rsidRPr="005855EF">
              <w:rPr>
                <w:rFonts w:asciiTheme="minorEastAsia" w:eastAsiaTheme="minorEastAsia" w:hAnsiTheme="minorEastAsia" w:hint="eastAsia"/>
                <w:b w:val="0"/>
                <w:kern w:val="1"/>
                <w:sz w:val="21"/>
                <w:szCs w:val="21"/>
              </w:rPr>
              <w:t>合同签订生效后至整体项目服务结束并验收合格止。</w:t>
            </w:r>
          </w:p>
        </w:tc>
      </w:tr>
      <w:tr w:rsidR="00B236B4" w:rsidRPr="005855EF">
        <w:trPr>
          <w:trHeight w:val="405"/>
        </w:trPr>
        <w:tc>
          <w:tcPr>
            <w:tcW w:w="1526" w:type="dxa"/>
            <w:tcBorders>
              <w:top w:val="single" w:sz="4" w:space="0" w:color="000000"/>
              <w:left w:val="single" w:sz="4" w:space="0" w:color="000000"/>
              <w:bottom w:val="single" w:sz="4" w:space="0" w:color="000000"/>
              <w:right w:val="single" w:sz="4" w:space="0" w:color="000000"/>
            </w:tcBorders>
            <w:vAlign w:val="center"/>
          </w:tcPr>
          <w:p w:rsidR="00B236B4" w:rsidRPr="005855EF" w:rsidRDefault="00852AB0">
            <w:pPr>
              <w:spacing w:line="400" w:lineRule="exact"/>
              <w:rPr>
                <w:rFonts w:asciiTheme="minorEastAsia" w:eastAsiaTheme="minorEastAsia" w:hAnsiTheme="minorEastAsia"/>
                <w:szCs w:val="21"/>
              </w:rPr>
            </w:pPr>
            <w:r w:rsidRPr="005855EF">
              <w:rPr>
                <w:rFonts w:asciiTheme="minorEastAsia" w:eastAsiaTheme="minorEastAsia" w:hAnsiTheme="minorEastAsia" w:hint="eastAsia"/>
                <w:szCs w:val="21"/>
              </w:rPr>
              <w:t>质量标准</w:t>
            </w:r>
          </w:p>
        </w:tc>
        <w:tc>
          <w:tcPr>
            <w:tcW w:w="7796" w:type="dxa"/>
            <w:tcBorders>
              <w:top w:val="single" w:sz="4" w:space="0" w:color="000000"/>
              <w:left w:val="single" w:sz="4" w:space="0" w:color="000000"/>
              <w:bottom w:val="single" w:sz="4" w:space="0" w:color="000000"/>
              <w:right w:val="single" w:sz="4" w:space="0" w:color="000000"/>
            </w:tcBorders>
            <w:vAlign w:val="center"/>
          </w:tcPr>
          <w:p w:rsidR="00B236B4" w:rsidRPr="005855EF" w:rsidRDefault="00852AB0">
            <w:pPr>
              <w:pStyle w:val="af4"/>
              <w:spacing w:before="0" w:after="0" w:line="400" w:lineRule="exact"/>
              <w:jc w:val="left"/>
              <w:rPr>
                <w:rFonts w:asciiTheme="minorEastAsia" w:eastAsiaTheme="minorEastAsia" w:hAnsiTheme="minorEastAsia"/>
                <w:b w:val="0"/>
                <w:kern w:val="1"/>
                <w:sz w:val="21"/>
                <w:szCs w:val="21"/>
              </w:rPr>
            </w:pPr>
            <w:r w:rsidRPr="005855EF">
              <w:rPr>
                <w:rFonts w:asciiTheme="minorEastAsia" w:eastAsiaTheme="minorEastAsia" w:hAnsiTheme="minorEastAsia" w:hint="eastAsia"/>
                <w:b w:val="0"/>
                <w:kern w:val="1"/>
                <w:sz w:val="21"/>
                <w:szCs w:val="21"/>
              </w:rPr>
              <w:t>服务质量必须执行国家相关标准、行业标准、地方标准或者其它标准、规范（从严）：</w:t>
            </w:r>
          </w:p>
          <w:p w:rsidR="00B236B4" w:rsidRPr="005855EF" w:rsidRDefault="00852AB0">
            <w:pPr>
              <w:pStyle w:val="af4"/>
              <w:spacing w:before="0" w:after="0" w:line="400" w:lineRule="exact"/>
              <w:jc w:val="left"/>
              <w:rPr>
                <w:rFonts w:asciiTheme="minorEastAsia" w:eastAsiaTheme="minorEastAsia" w:hAnsiTheme="minorEastAsia"/>
                <w:b w:val="0"/>
                <w:kern w:val="1"/>
                <w:sz w:val="21"/>
                <w:szCs w:val="21"/>
              </w:rPr>
            </w:pPr>
            <w:r w:rsidRPr="005855EF">
              <w:rPr>
                <w:rFonts w:asciiTheme="minorEastAsia" w:eastAsiaTheme="minorEastAsia" w:hAnsiTheme="minorEastAsia" w:hint="eastAsia"/>
                <w:b w:val="0"/>
                <w:kern w:val="1"/>
                <w:sz w:val="21"/>
                <w:szCs w:val="21"/>
              </w:rPr>
              <w:t>1、具有国家标准及规范的，按最新的标准及规范执行；</w:t>
            </w:r>
          </w:p>
          <w:p w:rsidR="00B236B4" w:rsidRPr="005855EF" w:rsidRDefault="00852AB0">
            <w:pPr>
              <w:pStyle w:val="af4"/>
              <w:spacing w:before="0" w:after="0" w:line="400" w:lineRule="exact"/>
              <w:jc w:val="left"/>
              <w:rPr>
                <w:rFonts w:asciiTheme="minorEastAsia" w:eastAsiaTheme="minorEastAsia" w:hAnsiTheme="minorEastAsia"/>
                <w:b w:val="0"/>
                <w:kern w:val="1"/>
                <w:sz w:val="21"/>
                <w:szCs w:val="21"/>
              </w:rPr>
            </w:pPr>
            <w:r w:rsidRPr="005855EF">
              <w:rPr>
                <w:rFonts w:asciiTheme="minorEastAsia" w:eastAsiaTheme="minorEastAsia" w:hAnsiTheme="minorEastAsia" w:hint="eastAsia"/>
                <w:b w:val="0"/>
                <w:kern w:val="1"/>
                <w:sz w:val="21"/>
                <w:szCs w:val="21"/>
              </w:rPr>
              <w:t>2、具有行业标准及规范的，按最新的标准及规范执行；</w:t>
            </w:r>
          </w:p>
          <w:p w:rsidR="00B236B4" w:rsidRPr="005855EF" w:rsidRDefault="00852AB0">
            <w:pPr>
              <w:pStyle w:val="af4"/>
              <w:spacing w:before="0" w:after="0" w:line="400" w:lineRule="exact"/>
              <w:jc w:val="left"/>
              <w:rPr>
                <w:rFonts w:asciiTheme="minorEastAsia" w:eastAsiaTheme="minorEastAsia" w:hAnsiTheme="minorEastAsia"/>
                <w:b w:val="0"/>
                <w:kern w:val="1"/>
                <w:sz w:val="21"/>
                <w:szCs w:val="21"/>
              </w:rPr>
            </w:pPr>
            <w:r w:rsidRPr="005855EF">
              <w:rPr>
                <w:rFonts w:asciiTheme="minorEastAsia" w:eastAsiaTheme="minorEastAsia" w:hAnsiTheme="minorEastAsia" w:hint="eastAsia"/>
                <w:b w:val="0"/>
                <w:kern w:val="1"/>
                <w:sz w:val="21"/>
                <w:szCs w:val="21"/>
              </w:rPr>
              <w:t>3、具有其他标准及规范的，按照最新的标准及规范执行。</w:t>
            </w:r>
          </w:p>
        </w:tc>
      </w:tr>
      <w:tr w:rsidR="00B236B4" w:rsidRPr="005855EF">
        <w:trPr>
          <w:trHeight w:val="405"/>
        </w:trPr>
        <w:tc>
          <w:tcPr>
            <w:tcW w:w="1526" w:type="dxa"/>
            <w:tcBorders>
              <w:top w:val="single" w:sz="4" w:space="0" w:color="000000"/>
              <w:left w:val="single" w:sz="4" w:space="0" w:color="000000"/>
              <w:bottom w:val="single" w:sz="4" w:space="0" w:color="000000"/>
              <w:right w:val="single" w:sz="4" w:space="0" w:color="000000"/>
            </w:tcBorders>
            <w:vAlign w:val="center"/>
          </w:tcPr>
          <w:p w:rsidR="00B236B4" w:rsidRPr="005855EF" w:rsidRDefault="00852AB0">
            <w:pPr>
              <w:spacing w:line="400" w:lineRule="exact"/>
              <w:rPr>
                <w:rFonts w:asciiTheme="minorEastAsia" w:eastAsiaTheme="minorEastAsia" w:hAnsiTheme="minorEastAsia"/>
                <w:szCs w:val="21"/>
              </w:rPr>
            </w:pPr>
            <w:r w:rsidRPr="005855EF">
              <w:rPr>
                <w:rFonts w:asciiTheme="minorEastAsia" w:eastAsiaTheme="minorEastAsia" w:hAnsiTheme="minorEastAsia" w:hint="eastAsia"/>
                <w:szCs w:val="21"/>
              </w:rPr>
              <w:t>签订合同时间</w:t>
            </w:r>
          </w:p>
        </w:tc>
        <w:tc>
          <w:tcPr>
            <w:tcW w:w="7796" w:type="dxa"/>
            <w:tcBorders>
              <w:top w:val="single" w:sz="4" w:space="0" w:color="000000"/>
              <w:left w:val="single" w:sz="4" w:space="0" w:color="000000"/>
              <w:bottom w:val="single" w:sz="4" w:space="0" w:color="000000"/>
              <w:right w:val="single" w:sz="4" w:space="0" w:color="000000"/>
            </w:tcBorders>
            <w:vAlign w:val="center"/>
          </w:tcPr>
          <w:p w:rsidR="00B236B4" w:rsidRPr="005855EF" w:rsidRDefault="00852AB0">
            <w:pPr>
              <w:pStyle w:val="af4"/>
              <w:spacing w:before="0" w:after="0" w:line="400" w:lineRule="exact"/>
              <w:jc w:val="left"/>
              <w:rPr>
                <w:rFonts w:asciiTheme="minorEastAsia" w:eastAsiaTheme="minorEastAsia" w:hAnsiTheme="minorEastAsia"/>
                <w:b w:val="0"/>
                <w:kern w:val="1"/>
                <w:sz w:val="21"/>
                <w:szCs w:val="21"/>
              </w:rPr>
            </w:pPr>
            <w:r w:rsidRPr="005855EF">
              <w:rPr>
                <w:rFonts w:asciiTheme="minorEastAsia" w:eastAsiaTheme="minorEastAsia" w:hAnsiTheme="minorEastAsia" w:hint="eastAsia"/>
                <w:b w:val="0"/>
                <w:kern w:val="1"/>
                <w:sz w:val="21"/>
                <w:szCs w:val="21"/>
              </w:rPr>
              <w:t>中标通知书发出之日起30日内签订合同，具体签约时间以采购人通知为准。</w:t>
            </w:r>
          </w:p>
        </w:tc>
      </w:tr>
      <w:tr w:rsidR="00B236B4" w:rsidRPr="005855EF">
        <w:trPr>
          <w:trHeight w:val="405"/>
        </w:trPr>
        <w:tc>
          <w:tcPr>
            <w:tcW w:w="1526" w:type="dxa"/>
            <w:tcBorders>
              <w:top w:val="single" w:sz="4" w:space="0" w:color="000000"/>
              <w:left w:val="single" w:sz="4" w:space="0" w:color="000000"/>
              <w:bottom w:val="single" w:sz="4" w:space="0" w:color="000000"/>
              <w:right w:val="single" w:sz="4" w:space="0" w:color="000000"/>
            </w:tcBorders>
            <w:vAlign w:val="center"/>
          </w:tcPr>
          <w:p w:rsidR="00B236B4" w:rsidRPr="005855EF" w:rsidRDefault="00852AB0">
            <w:pPr>
              <w:spacing w:line="400" w:lineRule="exact"/>
              <w:rPr>
                <w:rFonts w:asciiTheme="minorEastAsia" w:eastAsiaTheme="minorEastAsia" w:hAnsiTheme="minorEastAsia"/>
                <w:szCs w:val="21"/>
              </w:rPr>
            </w:pPr>
            <w:r w:rsidRPr="005855EF">
              <w:rPr>
                <w:rFonts w:asciiTheme="minorEastAsia" w:eastAsiaTheme="minorEastAsia" w:hAnsiTheme="minorEastAsia" w:hint="eastAsia"/>
                <w:szCs w:val="21"/>
              </w:rPr>
              <w:t>合同款项支付条件及方式</w:t>
            </w:r>
          </w:p>
        </w:tc>
        <w:tc>
          <w:tcPr>
            <w:tcW w:w="7796" w:type="dxa"/>
            <w:tcBorders>
              <w:top w:val="single" w:sz="4" w:space="0" w:color="000000"/>
              <w:left w:val="single" w:sz="4" w:space="0" w:color="000000"/>
              <w:bottom w:val="single" w:sz="4" w:space="0" w:color="000000"/>
              <w:right w:val="single" w:sz="4" w:space="0" w:color="000000"/>
            </w:tcBorders>
            <w:vAlign w:val="center"/>
          </w:tcPr>
          <w:p w:rsidR="00555659" w:rsidRPr="005855EF" w:rsidRDefault="00507EA5">
            <w:pPr>
              <w:pStyle w:val="af4"/>
              <w:spacing w:before="0" w:after="0" w:line="400" w:lineRule="exact"/>
              <w:jc w:val="left"/>
              <w:rPr>
                <w:ins w:id="50" w:author="Administrator" w:date="2024-09-10T10:14:00Z"/>
                <w:rFonts w:asciiTheme="minorEastAsia" w:eastAsiaTheme="minorEastAsia" w:hAnsiTheme="minorEastAsia"/>
                <w:b w:val="0"/>
                <w:kern w:val="1"/>
                <w:sz w:val="21"/>
                <w:szCs w:val="21"/>
              </w:rPr>
            </w:pPr>
            <w:ins w:id="51" w:author="Administrator" w:date="2024-09-10T10:22:00Z">
              <w:r w:rsidRPr="005855EF">
                <w:rPr>
                  <w:rFonts w:asciiTheme="minorEastAsia" w:eastAsiaTheme="minorEastAsia" w:hAnsiTheme="minorEastAsia" w:hint="eastAsia"/>
                  <w:b w:val="0"/>
                  <w:kern w:val="1"/>
                  <w:sz w:val="21"/>
                  <w:szCs w:val="21"/>
                </w:rPr>
                <w:t>1）</w:t>
              </w:r>
            </w:ins>
            <w:ins w:id="52" w:author="Administrator" w:date="2024-09-10T10:19:00Z">
              <w:r w:rsidR="005F130C" w:rsidRPr="005855EF">
                <w:rPr>
                  <w:rFonts w:asciiTheme="minorEastAsia" w:eastAsiaTheme="minorEastAsia" w:hAnsiTheme="minorEastAsia" w:hint="eastAsia"/>
                  <w:b w:val="0"/>
                  <w:kern w:val="1"/>
                  <w:sz w:val="21"/>
                  <w:szCs w:val="21"/>
                </w:rPr>
                <w:t>合同签订生效</w:t>
              </w:r>
            </w:ins>
            <w:ins w:id="53" w:author="Administrator" w:date="2024-09-10T10:20:00Z">
              <w:r w:rsidR="005F130C" w:rsidRPr="005855EF">
                <w:rPr>
                  <w:rFonts w:asciiTheme="minorEastAsia" w:eastAsiaTheme="minorEastAsia" w:hAnsiTheme="minorEastAsia" w:hint="eastAsia"/>
                  <w:b w:val="0"/>
                  <w:kern w:val="1"/>
                  <w:sz w:val="21"/>
                  <w:szCs w:val="21"/>
                </w:rPr>
                <w:t>并</w:t>
              </w:r>
            </w:ins>
            <w:ins w:id="54" w:author="Administrator" w:date="2024-09-10T10:15:00Z">
              <w:r w:rsidR="00555659" w:rsidRPr="005855EF">
                <w:rPr>
                  <w:rFonts w:asciiTheme="minorEastAsia" w:eastAsiaTheme="minorEastAsia" w:hAnsiTheme="minorEastAsia" w:hint="eastAsia"/>
                  <w:b w:val="0"/>
                  <w:kern w:val="1"/>
                  <w:sz w:val="21"/>
                  <w:szCs w:val="21"/>
                </w:rPr>
                <w:t>具备实施条件后7个工作日内</w:t>
              </w:r>
            </w:ins>
            <w:ins w:id="55" w:author="Administrator" w:date="2024-09-10T10:20:00Z">
              <w:r w:rsidR="005F130C" w:rsidRPr="005855EF">
                <w:rPr>
                  <w:rFonts w:asciiTheme="minorEastAsia" w:eastAsiaTheme="minorEastAsia" w:hAnsiTheme="minorEastAsia" w:hint="eastAsia"/>
                  <w:b w:val="0"/>
                  <w:kern w:val="1"/>
                  <w:sz w:val="21"/>
                  <w:szCs w:val="21"/>
                </w:rPr>
                <w:t>支付合同总金额的20%；</w:t>
              </w:r>
            </w:ins>
            <w:ins w:id="56" w:author="Administrator" w:date="2024-09-10T10:21:00Z">
              <w:r w:rsidR="005F130C" w:rsidRPr="005855EF">
                <w:rPr>
                  <w:rFonts w:asciiTheme="minorEastAsia" w:eastAsiaTheme="minorEastAsia" w:hAnsiTheme="minorEastAsia" w:hint="eastAsia"/>
                  <w:b w:val="0"/>
                  <w:kern w:val="1"/>
                  <w:sz w:val="21"/>
                  <w:szCs w:val="21"/>
                </w:rPr>
                <w:t>2025年中期评估后7个工作日内支付合同总金额的40%；</w:t>
              </w:r>
              <w:r w:rsidR="00937CCC" w:rsidRPr="005855EF">
                <w:rPr>
                  <w:rFonts w:asciiTheme="minorEastAsia" w:eastAsiaTheme="minorEastAsia" w:hAnsiTheme="minorEastAsia" w:hint="eastAsia"/>
                  <w:b w:val="0"/>
                  <w:kern w:val="1"/>
                  <w:sz w:val="21"/>
                  <w:szCs w:val="21"/>
                </w:rPr>
                <w:t>项目完成终期验收后</w:t>
              </w:r>
              <w:r w:rsidRPr="005855EF">
                <w:rPr>
                  <w:rFonts w:asciiTheme="minorEastAsia" w:eastAsiaTheme="minorEastAsia" w:hAnsiTheme="minorEastAsia" w:hint="eastAsia"/>
                  <w:b w:val="0"/>
                  <w:kern w:val="1"/>
                  <w:sz w:val="21"/>
                  <w:szCs w:val="21"/>
                </w:rPr>
                <w:t>7个工作日内</w:t>
              </w:r>
              <w:r w:rsidR="00937CCC" w:rsidRPr="005855EF">
                <w:rPr>
                  <w:rFonts w:asciiTheme="minorEastAsia" w:eastAsiaTheme="minorEastAsia" w:hAnsiTheme="minorEastAsia" w:hint="eastAsia"/>
                  <w:b w:val="0"/>
                  <w:kern w:val="1"/>
                  <w:sz w:val="21"/>
                  <w:szCs w:val="21"/>
                </w:rPr>
                <w:t>支付</w:t>
              </w:r>
            </w:ins>
            <w:ins w:id="57" w:author="Administrator" w:date="2024-09-10T10:22:00Z">
              <w:r w:rsidRPr="005855EF">
                <w:rPr>
                  <w:rFonts w:asciiTheme="minorEastAsia" w:eastAsiaTheme="minorEastAsia" w:hAnsiTheme="minorEastAsia" w:hint="eastAsia"/>
                  <w:b w:val="0"/>
                  <w:kern w:val="1"/>
                  <w:sz w:val="21"/>
                  <w:szCs w:val="21"/>
                </w:rPr>
                <w:t>合同剩余款项。</w:t>
              </w:r>
            </w:ins>
          </w:p>
          <w:p w:rsidR="00B236B4" w:rsidRPr="005855EF" w:rsidRDefault="00852AB0">
            <w:pPr>
              <w:pStyle w:val="af4"/>
              <w:spacing w:before="0" w:after="0" w:line="400" w:lineRule="exact"/>
              <w:jc w:val="left"/>
              <w:rPr>
                <w:ins w:id="58" w:author="Administrator" w:date="2024-09-10T13:27:00Z"/>
                <w:rFonts w:asciiTheme="minorEastAsia" w:eastAsiaTheme="minorEastAsia" w:hAnsiTheme="minorEastAsia"/>
                <w:b w:val="0"/>
                <w:kern w:val="1"/>
                <w:sz w:val="21"/>
                <w:szCs w:val="21"/>
              </w:rPr>
            </w:pPr>
            <w:ins w:id="59" w:author="Administrator" w:date="2024-09-10T10:23:00Z">
              <w:r w:rsidRPr="005855EF">
                <w:rPr>
                  <w:rFonts w:asciiTheme="minorEastAsia" w:eastAsiaTheme="minorEastAsia" w:hAnsiTheme="minorEastAsia" w:hint="eastAsia"/>
                  <w:b w:val="0"/>
                  <w:kern w:val="1"/>
                  <w:sz w:val="21"/>
                  <w:szCs w:val="21"/>
                </w:rPr>
                <w:t>2</w:t>
              </w:r>
            </w:ins>
            <w:r w:rsidRPr="005855EF">
              <w:rPr>
                <w:rFonts w:asciiTheme="minorEastAsia" w:eastAsiaTheme="minorEastAsia" w:hAnsiTheme="minorEastAsia" w:hint="eastAsia"/>
                <w:b w:val="0"/>
                <w:kern w:val="1"/>
                <w:sz w:val="21"/>
                <w:szCs w:val="21"/>
              </w:rPr>
              <w:t>）合同款项以银行转账方式支付至合同约定的账户。</w:t>
            </w:r>
          </w:p>
          <w:p w:rsidR="00F712C0" w:rsidRPr="005855EF" w:rsidRDefault="00124298">
            <w:pPr>
              <w:pStyle w:val="af4"/>
              <w:spacing w:before="0" w:after="0" w:line="400" w:lineRule="exact"/>
              <w:jc w:val="left"/>
              <w:rPr>
                <w:rFonts w:asciiTheme="minorEastAsia" w:eastAsiaTheme="minorEastAsia" w:hAnsiTheme="minorEastAsia"/>
                <w:b w:val="0"/>
                <w:kern w:val="1"/>
                <w:sz w:val="21"/>
                <w:szCs w:val="21"/>
              </w:rPr>
            </w:pPr>
            <w:r>
              <w:rPr>
                <w:rFonts w:asciiTheme="minorEastAsia" w:eastAsiaTheme="minorEastAsia" w:hAnsiTheme="minorEastAsia" w:hint="eastAsia"/>
                <w:b w:val="0"/>
                <w:kern w:val="1"/>
                <w:sz w:val="21"/>
                <w:szCs w:val="21"/>
              </w:rPr>
              <w:t>3</w:t>
            </w:r>
            <w:ins w:id="60" w:author="Administrator" w:date="2024-09-10T10:22:00Z">
              <w:r w:rsidRPr="005855EF">
                <w:rPr>
                  <w:rFonts w:asciiTheme="minorEastAsia" w:eastAsiaTheme="minorEastAsia" w:hAnsiTheme="minorEastAsia" w:hint="eastAsia"/>
                  <w:b w:val="0"/>
                  <w:kern w:val="1"/>
                  <w:sz w:val="21"/>
                  <w:szCs w:val="21"/>
                </w:rPr>
                <w:t>）</w:t>
              </w:r>
            </w:ins>
            <w:ins w:id="61" w:author="Administrator" w:date="2024-09-10T13:27:00Z">
              <w:r w:rsidR="00F712C0" w:rsidRPr="005855EF">
                <w:rPr>
                  <w:rFonts w:asciiTheme="minorEastAsia" w:eastAsiaTheme="minorEastAsia" w:hAnsiTheme="minorEastAsia" w:hint="eastAsia"/>
                  <w:b w:val="0"/>
                  <w:kern w:val="1"/>
                  <w:sz w:val="21"/>
                  <w:szCs w:val="21"/>
                </w:rPr>
                <w:t>合同</w:t>
              </w:r>
            </w:ins>
            <w:r w:rsidR="00720063">
              <w:rPr>
                <w:rFonts w:asciiTheme="minorEastAsia" w:eastAsiaTheme="minorEastAsia" w:hAnsiTheme="minorEastAsia" w:hint="eastAsia"/>
                <w:b w:val="0"/>
                <w:kern w:val="1"/>
                <w:sz w:val="21"/>
                <w:szCs w:val="21"/>
              </w:rPr>
              <w:t>款项</w:t>
            </w:r>
            <w:ins w:id="62" w:author="Administrator" w:date="2024-09-10T13:27:00Z">
              <w:r w:rsidR="00F712C0" w:rsidRPr="005855EF">
                <w:rPr>
                  <w:rFonts w:asciiTheme="minorEastAsia" w:eastAsiaTheme="minorEastAsia" w:hAnsiTheme="minorEastAsia" w:hint="eastAsia"/>
                  <w:b w:val="0"/>
                  <w:kern w:val="1"/>
                  <w:sz w:val="21"/>
                  <w:szCs w:val="21"/>
                </w:rPr>
                <w:t>分三年支付，项目属于以人工投入服务为主，遵照浙财采监【2022】3号文件第五款执行。</w:t>
              </w:r>
            </w:ins>
          </w:p>
          <w:p w:rsidR="00B236B4" w:rsidRPr="005855EF" w:rsidRDefault="00852AB0">
            <w:pPr>
              <w:pStyle w:val="af4"/>
              <w:spacing w:before="0" w:after="0" w:line="400" w:lineRule="exact"/>
              <w:jc w:val="left"/>
              <w:rPr>
                <w:rFonts w:asciiTheme="minorEastAsia" w:eastAsiaTheme="minorEastAsia" w:hAnsiTheme="minorEastAsia"/>
                <w:b w:val="0"/>
                <w:kern w:val="1"/>
                <w:sz w:val="21"/>
                <w:szCs w:val="21"/>
              </w:rPr>
            </w:pPr>
            <w:r w:rsidRPr="005855EF">
              <w:rPr>
                <w:rFonts w:asciiTheme="minorEastAsia" w:eastAsiaTheme="minorEastAsia" w:hAnsiTheme="minorEastAsia" w:hint="eastAsia"/>
                <w:b w:val="0"/>
                <w:kern w:val="1"/>
                <w:sz w:val="21"/>
                <w:szCs w:val="21"/>
              </w:rPr>
              <w:t>注：中标人于合同签订前书面承诺放弃预付款或降低预付款支付比例的，可不适用本条款，具体支付方式由双方在合同签订中自行约定。</w:t>
            </w:r>
          </w:p>
        </w:tc>
      </w:tr>
      <w:tr w:rsidR="00B236B4" w:rsidRPr="005855EF">
        <w:trPr>
          <w:trHeight w:val="405"/>
        </w:trPr>
        <w:tc>
          <w:tcPr>
            <w:tcW w:w="1526" w:type="dxa"/>
            <w:tcBorders>
              <w:top w:val="single" w:sz="4" w:space="0" w:color="000000"/>
              <w:left w:val="single" w:sz="4" w:space="0" w:color="000000"/>
              <w:bottom w:val="single" w:sz="4" w:space="0" w:color="000000"/>
              <w:right w:val="single" w:sz="4" w:space="0" w:color="000000"/>
            </w:tcBorders>
            <w:vAlign w:val="center"/>
          </w:tcPr>
          <w:p w:rsidR="00B236B4" w:rsidRPr="005855EF" w:rsidRDefault="00852AB0">
            <w:pPr>
              <w:spacing w:line="400" w:lineRule="exact"/>
              <w:jc w:val="left"/>
              <w:rPr>
                <w:rFonts w:asciiTheme="minorEastAsia" w:eastAsiaTheme="minorEastAsia" w:hAnsiTheme="minorEastAsia"/>
                <w:szCs w:val="21"/>
              </w:rPr>
            </w:pPr>
            <w:r w:rsidRPr="005855EF">
              <w:rPr>
                <w:rFonts w:asciiTheme="minorEastAsia" w:eastAsiaTheme="minorEastAsia" w:hAnsiTheme="minorEastAsia" w:hint="eastAsia"/>
              </w:rPr>
              <w:t>发票要求</w:t>
            </w:r>
          </w:p>
        </w:tc>
        <w:tc>
          <w:tcPr>
            <w:tcW w:w="7796" w:type="dxa"/>
            <w:tcBorders>
              <w:top w:val="single" w:sz="4" w:space="0" w:color="000000"/>
              <w:left w:val="single" w:sz="4" w:space="0" w:color="000000"/>
              <w:bottom w:val="single" w:sz="4" w:space="0" w:color="000000"/>
              <w:right w:val="single" w:sz="4" w:space="0" w:color="000000"/>
            </w:tcBorders>
            <w:vAlign w:val="center"/>
          </w:tcPr>
          <w:p w:rsidR="00B236B4" w:rsidRPr="005855EF" w:rsidRDefault="00852AB0">
            <w:pPr>
              <w:pStyle w:val="af4"/>
              <w:spacing w:before="0" w:after="0" w:line="400" w:lineRule="exact"/>
              <w:jc w:val="left"/>
              <w:rPr>
                <w:rFonts w:asciiTheme="minorEastAsia" w:eastAsiaTheme="minorEastAsia" w:hAnsiTheme="minorEastAsia"/>
                <w:b w:val="0"/>
                <w:kern w:val="1"/>
                <w:sz w:val="21"/>
                <w:szCs w:val="21"/>
              </w:rPr>
            </w:pPr>
            <w:r w:rsidRPr="005855EF">
              <w:rPr>
                <w:rFonts w:asciiTheme="minorEastAsia" w:eastAsiaTheme="minorEastAsia" w:hAnsiTheme="minorEastAsia" w:hint="eastAsia"/>
                <w:b w:val="0"/>
                <w:kern w:val="1"/>
                <w:sz w:val="21"/>
                <w:szCs w:val="21"/>
              </w:rPr>
              <w:t>1）中标人应在采购人支付费用前，依据相应的金额，先行向采购人提供足额且符合税法规定的发票。采购人在收到中标人提供的发票后在合同约定的时间支付相应款项，否则采购人有权延迟支付相应费用而不被视为违约，亦无须承担任何违约责任。</w:t>
            </w:r>
          </w:p>
          <w:p w:rsidR="00B236B4" w:rsidRPr="005855EF" w:rsidRDefault="00852AB0">
            <w:pPr>
              <w:pStyle w:val="af4"/>
              <w:spacing w:before="0" w:after="0" w:line="400" w:lineRule="exact"/>
              <w:jc w:val="left"/>
              <w:rPr>
                <w:rFonts w:asciiTheme="minorEastAsia" w:eastAsiaTheme="minorEastAsia" w:hAnsiTheme="minorEastAsia"/>
                <w:b w:val="0"/>
                <w:kern w:val="1"/>
                <w:sz w:val="21"/>
                <w:szCs w:val="21"/>
              </w:rPr>
            </w:pPr>
            <w:r w:rsidRPr="005855EF">
              <w:rPr>
                <w:rFonts w:asciiTheme="minorEastAsia" w:eastAsiaTheme="minorEastAsia" w:hAnsiTheme="minorEastAsia" w:hint="eastAsia"/>
                <w:b w:val="0"/>
                <w:kern w:val="1"/>
                <w:sz w:val="21"/>
                <w:szCs w:val="21"/>
              </w:rPr>
              <w:t>2）本项目合同签署的中标人名称与发票开具单位及收款单位一致，中标人不得以其他理由在合同执行过程中要求调整发票开具单位或收款单位（依法变更单位名称除外），否则视为中标人违约并自行承担相关责任，且须承担由此对采购人造成的一切损失。</w:t>
            </w:r>
          </w:p>
        </w:tc>
      </w:tr>
      <w:tr w:rsidR="00B236B4" w:rsidRPr="005855EF">
        <w:trPr>
          <w:trHeight w:val="405"/>
        </w:trPr>
        <w:tc>
          <w:tcPr>
            <w:tcW w:w="1526" w:type="dxa"/>
            <w:tcBorders>
              <w:top w:val="single" w:sz="4" w:space="0" w:color="000000"/>
              <w:left w:val="single" w:sz="4" w:space="0" w:color="000000"/>
              <w:bottom w:val="single" w:sz="4" w:space="0" w:color="000000"/>
              <w:right w:val="single" w:sz="4" w:space="0" w:color="000000"/>
            </w:tcBorders>
            <w:vAlign w:val="center"/>
          </w:tcPr>
          <w:p w:rsidR="00B236B4" w:rsidRPr="005855EF" w:rsidRDefault="00852AB0">
            <w:pPr>
              <w:spacing w:line="400" w:lineRule="exact"/>
              <w:jc w:val="left"/>
              <w:rPr>
                <w:rFonts w:asciiTheme="minorEastAsia" w:eastAsiaTheme="minorEastAsia" w:hAnsiTheme="minorEastAsia"/>
                <w:szCs w:val="21"/>
              </w:rPr>
            </w:pPr>
            <w:r w:rsidRPr="005855EF">
              <w:rPr>
                <w:rFonts w:asciiTheme="minorEastAsia" w:eastAsiaTheme="minorEastAsia" w:hAnsiTheme="minorEastAsia" w:hint="eastAsia"/>
                <w:szCs w:val="21"/>
              </w:rPr>
              <w:t>售后服务要求</w:t>
            </w:r>
          </w:p>
        </w:tc>
        <w:tc>
          <w:tcPr>
            <w:tcW w:w="7796" w:type="dxa"/>
            <w:tcBorders>
              <w:top w:val="single" w:sz="4" w:space="0" w:color="000000"/>
              <w:left w:val="single" w:sz="4" w:space="0" w:color="000000"/>
              <w:bottom w:val="single" w:sz="4" w:space="0" w:color="000000"/>
              <w:right w:val="single" w:sz="4" w:space="0" w:color="000000"/>
            </w:tcBorders>
            <w:vAlign w:val="center"/>
          </w:tcPr>
          <w:p w:rsidR="00B236B4" w:rsidRPr="005855EF" w:rsidRDefault="00852AB0">
            <w:pPr>
              <w:pStyle w:val="af4"/>
              <w:spacing w:before="0" w:after="0" w:line="400" w:lineRule="exact"/>
              <w:jc w:val="left"/>
              <w:rPr>
                <w:rFonts w:asciiTheme="minorEastAsia" w:eastAsiaTheme="minorEastAsia" w:hAnsiTheme="minorEastAsia"/>
                <w:b w:val="0"/>
                <w:kern w:val="1"/>
                <w:sz w:val="21"/>
                <w:szCs w:val="21"/>
              </w:rPr>
            </w:pPr>
            <w:r w:rsidRPr="005855EF">
              <w:rPr>
                <w:rFonts w:asciiTheme="minorEastAsia" w:eastAsiaTheme="minorEastAsia" w:hAnsiTheme="minorEastAsia" w:hint="eastAsia"/>
                <w:b w:val="0"/>
                <w:kern w:val="1"/>
                <w:sz w:val="21"/>
                <w:szCs w:val="21"/>
              </w:rPr>
              <w:t>中标人必须为本项目范围内的服务成果提供相应的售后服务。</w:t>
            </w:r>
          </w:p>
        </w:tc>
      </w:tr>
      <w:tr w:rsidR="00B236B4" w:rsidRPr="005855EF">
        <w:trPr>
          <w:trHeight w:val="405"/>
        </w:trPr>
        <w:tc>
          <w:tcPr>
            <w:tcW w:w="1526" w:type="dxa"/>
            <w:tcBorders>
              <w:top w:val="single" w:sz="4" w:space="0" w:color="000000"/>
              <w:left w:val="single" w:sz="4" w:space="0" w:color="000000"/>
              <w:bottom w:val="single" w:sz="4" w:space="0" w:color="000000"/>
              <w:right w:val="single" w:sz="4" w:space="0" w:color="000000"/>
            </w:tcBorders>
            <w:vAlign w:val="center"/>
          </w:tcPr>
          <w:p w:rsidR="00B236B4" w:rsidRPr="005855EF" w:rsidRDefault="00852AB0">
            <w:pPr>
              <w:spacing w:line="400" w:lineRule="exact"/>
              <w:rPr>
                <w:rFonts w:asciiTheme="minorEastAsia" w:eastAsiaTheme="minorEastAsia" w:hAnsiTheme="minorEastAsia"/>
                <w:szCs w:val="21"/>
              </w:rPr>
            </w:pPr>
            <w:r w:rsidRPr="005855EF">
              <w:rPr>
                <w:rFonts w:asciiTheme="minorEastAsia" w:eastAsiaTheme="minorEastAsia" w:hAnsiTheme="minorEastAsia" w:hint="eastAsia"/>
                <w:szCs w:val="21"/>
              </w:rPr>
              <w:t>其他</w:t>
            </w:r>
          </w:p>
        </w:tc>
        <w:tc>
          <w:tcPr>
            <w:tcW w:w="7796" w:type="dxa"/>
            <w:tcBorders>
              <w:top w:val="single" w:sz="4" w:space="0" w:color="000000"/>
              <w:left w:val="single" w:sz="4" w:space="0" w:color="000000"/>
              <w:bottom w:val="single" w:sz="4" w:space="0" w:color="000000"/>
              <w:right w:val="single" w:sz="4" w:space="0" w:color="000000"/>
            </w:tcBorders>
            <w:vAlign w:val="center"/>
          </w:tcPr>
          <w:p w:rsidR="00B236B4" w:rsidRPr="005855EF" w:rsidRDefault="00852AB0">
            <w:pPr>
              <w:pStyle w:val="af4"/>
              <w:spacing w:before="0" w:after="0" w:line="400" w:lineRule="exact"/>
              <w:jc w:val="left"/>
              <w:rPr>
                <w:rFonts w:asciiTheme="minorEastAsia" w:eastAsiaTheme="minorEastAsia" w:hAnsiTheme="minorEastAsia"/>
                <w:b w:val="0"/>
                <w:kern w:val="1"/>
                <w:sz w:val="21"/>
                <w:szCs w:val="21"/>
              </w:rPr>
            </w:pPr>
            <w:r w:rsidRPr="005855EF">
              <w:rPr>
                <w:rFonts w:asciiTheme="minorEastAsia" w:eastAsiaTheme="minorEastAsia" w:hAnsiTheme="minorEastAsia" w:hint="eastAsia"/>
                <w:b w:val="0"/>
                <w:kern w:val="1"/>
                <w:sz w:val="21"/>
                <w:szCs w:val="21"/>
              </w:rPr>
              <w:t>在合同执行过程中，中标人应承担由于其行为所造成的采购人或第三人的人身伤害、财产损失或损坏的责任，无论何种原因所造成，采购人均不负责。</w:t>
            </w:r>
          </w:p>
        </w:tc>
      </w:tr>
    </w:tbl>
    <w:p w:rsidR="00B236B4" w:rsidRPr="005855EF" w:rsidRDefault="00B236B4">
      <w:pPr>
        <w:spacing w:line="400" w:lineRule="exact"/>
        <w:ind w:firstLineChars="200" w:firstLine="420"/>
        <w:rPr>
          <w:rFonts w:ascii="宋体" w:hAnsi="宋体"/>
          <w:szCs w:val="21"/>
        </w:rPr>
      </w:pPr>
    </w:p>
    <w:p w:rsidR="00B236B4" w:rsidRPr="005855EF" w:rsidRDefault="00852AB0">
      <w:pPr>
        <w:widowControl/>
        <w:jc w:val="left"/>
        <w:rPr>
          <w:rFonts w:ascii="宋体" w:hAnsi="宋体"/>
          <w:b/>
          <w:bCs/>
          <w:kern w:val="0"/>
          <w:sz w:val="36"/>
          <w:szCs w:val="32"/>
        </w:rPr>
      </w:pPr>
      <w:r w:rsidRPr="005855EF">
        <w:rPr>
          <w:rFonts w:ascii="宋体" w:hAnsi="宋体"/>
        </w:rPr>
        <w:br w:type="page"/>
      </w:r>
    </w:p>
    <w:p w:rsidR="00B236B4" w:rsidRPr="005855EF" w:rsidRDefault="00852AB0">
      <w:pPr>
        <w:pStyle w:val="af4"/>
        <w:spacing w:before="0" w:after="0" w:line="360" w:lineRule="auto"/>
        <w:rPr>
          <w:rFonts w:ascii="宋体" w:eastAsia="宋体" w:hAnsi="宋体"/>
          <w:sz w:val="32"/>
        </w:rPr>
      </w:pPr>
      <w:bookmarkStart w:id="63" w:name="_Toc34844743"/>
      <w:r w:rsidRPr="005855EF">
        <w:rPr>
          <w:rFonts w:ascii="宋体" w:eastAsia="宋体" w:hAnsi="宋体" w:hint="eastAsia"/>
          <w:sz w:val="24"/>
        </w:rPr>
        <w:t>第三章  投标人须知</w:t>
      </w:r>
      <w:bookmarkEnd w:id="63"/>
    </w:p>
    <w:p w:rsidR="00B236B4" w:rsidRPr="005855EF" w:rsidRDefault="00852AB0">
      <w:pPr>
        <w:spacing w:line="360" w:lineRule="auto"/>
        <w:jc w:val="center"/>
        <w:rPr>
          <w:rFonts w:ascii="宋体" w:hAnsi="宋体"/>
          <w:b/>
          <w:szCs w:val="21"/>
        </w:rPr>
      </w:pPr>
      <w:r w:rsidRPr="005855EF">
        <w:rPr>
          <w:rFonts w:ascii="宋体" w:hAnsi="宋体" w:hint="eastAsia"/>
          <w:b/>
          <w:szCs w:val="21"/>
        </w:rPr>
        <w:t>《投标人须知前附表》</w:t>
      </w:r>
    </w:p>
    <w:p w:rsidR="00B236B4" w:rsidRPr="005855EF" w:rsidRDefault="00852AB0">
      <w:pPr>
        <w:spacing w:line="360" w:lineRule="auto"/>
        <w:ind w:firstLineChars="202" w:firstLine="424"/>
        <w:jc w:val="left"/>
        <w:rPr>
          <w:rFonts w:ascii="宋体" w:hAnsi="宋体"/>
          <w:szCs w:val="21"/>
        </w:rPr>
      </w:pPr>
      <w:r w:rsidRPr="005855EF">
        <w:rPr>
          <w:rStyle w:val="fontstyle01"/>
          <w:rFonts w:hint="default"/>
          <w:color w:val="auto"/>
          <w:sz w:val="21"/>
          <w:szCs w:val="21"/>
        </w:rPr>
        <w:t>说明：投标人应仔细阅读招标文件的《第三章  投标人须知》，下面所列资料是对“投标人须知”的具体补充和说明。如有矛盾，以本表为准。</w:t>
      </w:r>
    </w:p>
    <w:tbl>
      <w:tblPr>
        <w:tblW w:w="5000" w:type="pct"/>
        <w:tblBorders>
          <w:top w:val="single" w:sz="4" w:space="0" w:color="auto"/>
          <w:left w:val="single" w:sz="4" w:space="0" w:color="auto"/>
          <w:bottom w:val="single" w:sz="4" w:space="0" w:color="auto"/>
          <w:right w:val="single" w:sz="4" w:space="0" w:color="auto"/>
        </w:tblBorders>
        <w:tblLayout w:type="fixed"/>
        <w:tblLook w:val="04A0"/>
      </w:tblPr>
      <w:tblGrid>
        <w:gridCol w:w="716"/>
        <w:gridCol w:w="910"/>
        <w:gridCol w:w="1576"/>
        <w:gridCol w:w="5870"/>
      </w:tblGrid>
      <w:tr w:rsidR="00B236B4" w:rsidRPr="005855EF">
        <w:trPr>
          <w:trHeight w:val="510"/>
        </w:trPr>
        <w:tc>
          <w:tcPr>
            <w:tcW w:w="716"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jc w:val="center"/>
              <w:rPr>
                <w:rFonts w:ascii="宋体" w:hAnsi="宋体"/>
                <w:b/>
                <w:szCs w:val="21"/>
              </w:rPr>
            </w:pPr>
            <w:r w:rsidRPr="005855EF">
              <w:rPr>
                <w:rFonts w:ascii="宋体" w:hAnsi="宋体" w:hint="eastAsia"/>
                <w:b/>
                <w:szCs w:val="21"/>
              </w:rPr>
              <w:t>序号</w:t>
            </w:r>
          </w:p>
        </w:tc>
        <w:tc>
          <w:tcPr>
            <w:tcW w:w="910"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jc w:val="center"/>
              <w:rPr>
                <w:rFonts w:ascii="宋体" w:hAnsi="宋体"/>
                <w:b/>
                <w:szCs w:val="21"/>
              </w:rPr>
            </w:pPr>
            <w:r w:rsidRPr="005855EF">
              <w:rPr>
                <w:rFonts w:ascii="宋体" w:hAnsi="宋体" w:hint="eastAsia"/>
                <w:b/>
                <w:szCs w:val="21"/>
              </w:rPr>
              <w:t>条款号</w:t>
            </w:r>
          </w:p>
        </w:tc>
        <w:tc>
          <w:tcPr>
            <w:tcW w:w="1576"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jc w:val="center"/>
              <w:rPr>
                <w:rFonts w:ascii="宋体" w:hAnsi="宋体"/>
                <w:b/>
                <w:szCs w:val="21"/>
              </w:rPr>
            </w:pPr>
            <w:r w:rsidRPr="005855EF">
              <w:rPr>
                <w:rFonts w:ascii="宋体" w:hAnsi="宋体" w:hint="eastAsia"/>
                <w:b/>
                <w:szCs w:val="21"/>
              </w:rPr>
              <w:t>条款名称</w:t>
            </w:r>
          </w:p>
        </w:tc>
        <w:tc>
          <w:tcPr>
            <w:tcW w:w="5870"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jc w:val="center"/>
              <w:rPr>
                <w:rFonts w:ascii="宋体" w:hAnsi="宋体"/>
                <w:b/>
                <w:szCs w:val="21"/>
              </w:rPr>
            </w:pPr>
            <w:r w:rsidRPr="005855EF">
              <w:rPr>
                <w:rFonts w:ascii="宋体" w:hAnsi="宋体" w:hint="eastAsia"/>
                <w:b/>
                <w:szCs w:val="21"/>
              </w:rPr>
              <w:t>内容、要求</w:t>
            </w:r>
          </w:p>
        </w:tc>
      </w:tr>
      <w:tr w:rsidR="00B236B4" w:rsidRPr="005855EF">
        <w:trPr>
          <w:trHeight w:val="510"/>
        </w:trPr>
        <w:tc>
          <w:tcPr>
            <w:tcW w:w="716"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jc w:val="center"/>
              <w:rPr>
                <w:rFonts w:ascii="宋体" w:hAnsi="宋体"/>
                <w:szCs w:val="21"/>
              </w:rPr>
            </w:pPr>
            <w:r w:rsidRPr="005855EF">
              <w:rPr>
                <w:rFonts w:ascii="宋体" w:hAnsi="宋体" w:hint="eastAsia"/>
                <w:szCs w:val="21"/>
              </w:rPr>
              <w:t>1</w:t>
            </w:r>
          </w:p>
        </w:tc>
        <w:tc>
          <w:tcPr>
            <w:tcW w:w="910"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jc w:val="center"/>
              <w:rPr>
                <w:rFonts w:ascii="宋体" w:hAnsi="宋体"/>
                <w:szCs w:val="21"/>
              </w:rPr>
            </w:pPr>
            <w:r w:rsidRPr="005855EF">
              <w:rPr>
                <w:rFonts w:ascii="宋体" w:hAnsi="宋体" w:hint="eastAsia"/>
                <w:szCs w:val="21"/>
              </w:rPr>
              <w:t>2.1</w:t>
            </w:r>
          </w:p>
        </w:tc>
        <w:tc>
          <w:tcPr>
            <w:tcW w:w="1576"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rPr>
                <w:rFonts w:ascii="宋体" w:hAnsi="宋体"/>
                <w:szCs w:val="21"/>
              </w:rPr>
            </w:pPr>
            <w:r w:rsidRPr="005855EF">
              <w:rPr>
                <w:rFonts w:ascii="宋体" w:hAnsi="宋体" w:hint="eastAsia"/>
                <w:szCs w:val="21"/>
              </w:rPr>
              <w:t>采购人</w:t>
            </w:r>
          </w:p>
        </w:tc>
        <w:tc>
          <w:tcPr>
            <w:tcW w:w="5870"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jc w:val="left"/>
              <w:rPr>
                <w:rFonts w:ascii="宋体" w:hAnsi="宋体"/>
                <w:szCs w:val="21"/>
              </w:rPr>
            </w:pPr>
            <w:r w:rsidRPr="005855EF">
              <w:rPr>
                <w:rFonts w:ascii="宋体" w:hAnsi="宋体" w:hint="eastAsia"/>
                <w:szCs w:val="21"/>
              </w:rPr>
              <w:t>宁波市商务局</w:t>
            </w:r>
          </w:p>
        </w:tc>
      </w:tr>
      <w:tr w:rsidR="00B236B4" w:rsidRPr="005855EF">
        <w:trPr>
          <w:trHeight w:val="510"/>
        </w:trPr>
        <w:tc>
          <w:tcPr>
            <w:tcW w:w="716"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jc w:val="center"/>
              <w:rPr>
                <w:rFonts w:ascii="宋体" w:hAnsi="宋体"/>
                <w:szCs w:val="21"/>
              </w:rPr>
            </w:pPr>
            <w:r w:rsidRPr="005855EF">
              <w:rPr>
                <w:rFonts w:ascii="宋体" w:hAnsi="宋体" w:hint="eastAsia"/>
                <w:szCs w:val="21"/>
              </w:rPr>
              <w:t>2</w:t>
            </w:r>
          </w:p>
        </w:tc>
        <w:tc>
          <w:tcPr>
            <w:tcW w:w="910"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jc w:val="center"/>
              <w:rPr>
                <w:rFonts w:ascii="宋体" w:hAnsi="宋体"/>
                <w:szCs w:val="21"/>
              </w:rPr>
            </w:pPr>
            <w:r w:rsidRPr="005855EF">
              <w:rPr>
                <w:rFonts w:ascii="宋体" w:hAnsi="宋体" w:hint="eastAsia"/>
                <w:szCs w:val="21"/>
              </w:rPr>
              <w:t>2.2</w:t>
            </w:r>
          </w:p>
        </w:tc>
        <w:tc>
          <w:tcPr>
            <w:tcW w:w="1576"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rPr>
                <w:rFonts w:ascii="宋体" w:hAnsi="宋体"/>
                <w:szCs w:val="21"/>
              </w:rPr>
            </w:pPr>
            <w:r w:rsidRPr="005855EF">
              <w:rPr>
                <w:rFonts w:ascii="宋体" w:hAnsi="宋体" w:hint="eastAsia"/>
                <w:szCs w:val="21"/>
              </w:rPr>
              <w:t>采购代理机构</w:t>
            </w:r>
          </w:p>
        </w:tc>
        <w:tc>
          <w:tcPr>
            <w:tcW w:w="5870"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jc w:val="left"/>
              <w:rPr>
                <w:rFonts w:ascii="宋体" w:hAnsi="宋体"/>
                <w:szCs w:val="21"/>
              </w:rPr>
            </w:pPr>
            <w:r w:rsidRPr="005855EF">
              <w:rPr>
                <w:rFonts w:ascii="宋体" w:hAnsi="宋体" w:hint="eastAsia"/>
                <w:szCs w:val="21"/>
              </w:rPr>
              <w:t>宁波名诚招标代理有限公司</w:t>
            </w:r>
          </w:p>
        </w:tc>
      </w:tr>
      <w:tr w:rsidR="00B236B4" w:rsidRPr="005855EF">
        <w:trPr>
          <w:trHeight w:val="510"/>
        </w:trPr>
        <w:tc>
          <w:tcPr>
            <w:tcW w:w="716"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jc w:val="center"/>
              <w:rPr>
                <w:rFonts w:ascii="宋体" w:hAnsi="宋体"/>
                <w:szCs w:val="21"/>
              </w:rPr>
            </w:pPr>
            <w:r w:rsidRPr="005855EF">
              <w:rPr>
                <w:rFonts w:ascii="宋体" w:hAnsi="宋体" w:hint="eastAsia"/>
                <w:szCs w:val="21"/>
              </w:rPr>
              <w:t>3</w:t>
            </w:r>
          </w:p>
        </w:tc>
        <w:tc>
          <w:tcPr>
            <w:tcW w:w="910"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jc w:val="center"/>
              <w:rPr>
                <w:rFonts w:ascii="宋体" w:hAnsi="宋体"/>
                <w:szCs w:val="21"/>
              </w:rPr>
            </w:pPr>
            <w:r w:rsidRPr="005855EF">
              <w:rPr>
                <w:rFonts w:ascii="宋体" w:hAnsi="宋体" w:cs="Arial"/>
                <w:szCs w:val="21"/>
              </w:rPr>
              <w:t>▲</w:t>
            </w:r>
            <w:r w:rsidRPr="005855EF">
              <w:rPr>
                <w:rFonts w:ascii="宋体" w:hAnsi="宋体" w:hint="eastAsia"/>
                <w:szCs w:val="21"/>
              </w:rPr>
              <w:t>7</w:t>
            </w:r>
          </w:p>
        </w:tc>
        <w:tc>
          <w:tcPr>
            <w:tcW w:w="1576"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rPr>
                <w:rFonts w:ascii="宋体" w:hAnsi="宋体"/>
                <w:szCs w:val="21"/>
              </w:rPr>
            </w:pPr>
            <w:r w:rsidRPr="005855EF">
              <w:rPr>
                <w:rFonts w:ascii="宋体" w:hAnsi="宋体" w:cs="Arial" w:hint="eastAsia"/>
                <w:szCs w:val="21"/>
              </w:rPr>
              <w:t>转包与分包</w:t>
            </w:r>
          </w:p>
        </w:tc>
        <w:tc>
          <w:tcPr>
            <w:tcW w:w="5870"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ind w:firstLineChars="14" w:firstLine="29"/>
              <w:jc w:val="left"/>
              <w:rPr>
                <w:rFonts w:ascii="宋体" w:hAnsi="宋体"/>
                <w:bCs/>
                <w:szCs w:val="21"/>
              </w:rPr>
            </w:pPr>
            <w:r w:rsidRPr="005855EF">
              <w:rPr>
                <w:rFonts w:ascii="宋体" w:hAnsi="宋体"/>
                <w:szCs w:val="21"/>
              </w:rPr>
              <w:t>不允许</w:t>
            </w:r>
          </w:p>
        </w:tc>
      </w:tr>
      <w:tr w:rsidR="00B236B4" w:rsidRPr="005855EF">
        <w:trPr>
          <w:trHeight w:val="510"/>
        </w:trPr>
        <w:tc>
          <w:tcPr>
            <w:tcW w:w="716"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jc w:val="center"/>
              <w:rPr>
                <w:rFonts w:ascii="宋体" w:hAnsi="宋体"/>
                <w:szCs w:val="21"/>
              </w:rPr>
            </w:pPr>
            <w:r w:rsidRPr="005855EF">
              <w:rPr>
                <w:rFonts w:ascii="宋体" w:hAnsi="宋体" w:hint="eastAsia"/>
                <w:szCs w:val="21"/>
              </w:rPr>
              <w:t>4</w:t>
            </w:r>
          </w:p>
        </w:tc>
        <w:tc>
          <w:tcPr>
            <w:tcW w:w="910"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jc w:val="center"/>
              <w:rPr>
                <w:rFonts w:ascii="宋体" w:hAnsi="宋体"/>
                <w:szCs w:val="21"/>
              </w:rPr>
            </w:pPr>
            <w:r w:rsidRPr="005855EF">
              <w:rPr>
                <w:rFonts w:ascii="宋体" w:hAnsi="宋体" w:hint="eastAsia"/>
                <w:szCs w:val="21"/>
              </w:rPr>
              <w:t>9.3</w:t>
            </w:r>
          </w:p>
        </w:tc>
        <w:tc>
          <w:tcPr>
            <w:tcW w:w="1576"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rPr>
                <w:rFonts w:ascii="宋体" w:hAnsi="宋体"/>
                <w:szCs w:val="21"/>
              </w:rPr>
            </w:pPr>
            <w:r w:rsidRPr="005855EF">
              <w:rPr>
                <w:rFonts w:ascii="宋体" w:hAnsi="宋体" w:hint="eastAsia"/>
                <w:szCs w:val="21"/>
              </w:rPr>
              <w:t>质疑函的接收和发送</w:t>
            </w:r>
          </w:p>
        </w:tc>
        <w:tc>
          <w:tcPr>
            <w:tcW w:w="5870"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ind w:firstLineChars="14" w:firstLine="29"/>
              <w:jc w:val="left"/>
              <w:rPr>
                <w:rFonts w:ascii="宋体" w:hAnsi="宋体"/>
                <w:bCs/>
                <w:szCs w:val="21"/>
              </w:rPr>
            </w:pPr>
            <w:r w:rsidRPr="005855EF">
              <w:rPr>
                <w:rFonts w:ascii="宋体" w:hAnsi="宋体" w:hint="eastAsia"/>
                <w:bCs/>
                <w:szCs w:val="21"/>
              </w:rPr>
              <w:t>联系人：方芳</w:t>
            </w:r>
          </w:p>
          <w:p w:rsidR="00B236B4" w:rsidRPr="005855EF" w:rsidRDefault="00852AB0">
            <w:pPr>
              <w:spacing w:line="360" w:lineRule="exact"/>
              <w:ind w:firstLineChars="14" w:firstLine="29"/>
              <w:jc w:val="left"/>
              <w:rPr>
                <w:rFonts w:ascii="宋体" w:hAnsi="宋体"/>
                <w:bCs/>
                <w:szCs w:val="21"/>
              </w:rPr>
            </w:pPr>
            <w:r w:rsidRPr="005855EF">
              <w:rPr>
                <w:rFonts w:ascii="宋体" w:hAnsi="宋体" w:hint="eastAsia"/>
                <w:bCs/>
                <w:szCs w:val="21"/>
              </w:rPr>
              <w:t>联系电话：0574-87101271</w:t>
            </w:r>
          </w:p>
          <w:p w:rsidR="00B236B4" w:rsidRPr="005855EF" w:rsidRDefault="00852AB0">
            <w:pPr>
              <w:spacing w:line="360" w:lineRule="exact"/>
              <w:ind w:firstLineChars="14" w:firstLine="29"/>
              <w:jc w:val="left"/>
              <w:rPr>
                <w:rFonts w:ascii="宋体" w:hAnsi="宋体"/>
                <w:bCs/>
                <w:szCs w:val="21"/>
              </w:rPr>
            </w:pPr>
            <w:r w:rsidRPr="005855EF">
              <w:rPr>
                <w:rFonts w:ascii="宋体" w:hAnsi="宋体" w:hint="eastAsia"/>
                <w:bCs/>
                <w:szCs w:val="21"/>
              </w:rPr>
              <w:t>电子邮箱：</w:t>
            </w:r>
            <w:r w:rsidRPr="005855EF">
              <w:rPr>
                <w:rFonts w:ascii="宋体" w:hAnsi="宋体"/>
                <w:bCs/>
                <w:szCs w:val="21"/>
              </w:rPr>
              <w:t>791986246@qq.com</w:t>
            </w:r>
          </w:p>
          <w:p w:rsidR="00B236B4" w:rsidRPr="005855EF" w:rsidRDefault="00852AB0">
            <w:pPr>
              <w:spacing w:line="360" w:lineRule="exact"/>
              <w:ind w:firstLineChars="14" w:firstLine="29"/>
              <w:jc w:val="left"/>
              <w:rPr>
                <w:rFonts w:ascii="宋体" w:hAnsi="宋体"/>
                <w:bCs/>
                <w:szCs w:val="21"/>
              </w:rPr>
            </w:pPr>
            <w:r w:rsidRPr="005855EF">
              <w:rPr>
                <w:rFonts w:ascii="宋体" w:hAnsi="宋体" w:hint="eastAsia"/>
                <w:bCs/>
                <w:szCs w:val="21"/>
              </w:rPr>
              <w:t>通讯（邮寄）地址：宁波市海曙区江汇城496号姚江时代14幢3楼。</w:t>
            </w:r>
          </w:p>
        </w:tc>
      </w:tr>
      <w:tr w:rsidR="00B236B4" w:rsidRPr="005855EF">
        <w:trPr>
          <w:trHeight w:val="510"/>
        </w:trPr>
        <w:tc>
          <w:tcPr>
            <w:tcW w:w="716"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jc w:val="center"/>
              <w:rPr>
                <w:rFonts w:ascii="宋体" w:hAnsi="宋体"/>
                <w:szCs w:val="21"/>
              </w:rPr>
            </w:pPr>
            <w:r w:rsidRPr="005855EF">
              <w:rPr>
                <w:rFonts w:ascii="宋体" w:hAnsi="宋体" w:hint="eastAsia"/>
                <w:szCs w:val="21"/>
              </w:rPr>
              <w:t>5</w:t>
            </w:r>
          </w:p>
        </w:tc>
        <w:tc>
          <w:tcPr>
            <w:tcW w:w="910"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jc w:val="center"/>
              <w:rPr>
                <w:rFonts w:ascii="宋体" w:hAnsi="宋体"/>
                <w:szCs w:val="21"/>
              </w:rPr>
            </w:pPr>
            <w:r w:rsidRPr="005855EF">
              <w:rPr>
                <w:rFonts w:ascii="宋体" w:hAnsi="宋体" w:hint="eastAsia"/>
                <w:szCs w:val="21"/>
              </w:rPr>
              <w:t>11</w:t>
            </w:r>
          </w:p>
        </w:tc>
        <w:tc>
          <w:tcPr>
            <w:tcW w:w="1576"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rPr>
                <w:rFonts w:ascii="宋体" w:hAnsi="宋体"/>
                <w:szCs w:val="21"/>
              </w:rPr>
            </w:pPr>
            <w:r w:rsidRPr="005855EF">
              <w:rPr>
                <w:rFonts w:ascii="宋体" w:hAnsi="宋体" w:hint="eastAsia"/>
                <w:szCs w:val="21"/>
              </w:rPr>
              <w:t>政府采购信息发布媒体</w:t>
            </w:r>
          </w:p>
        </w:tc>
        <w:tc>
          <w:tcPr>
            <w:tcW w:w="5870"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ind w:firstLineChars="14" w:firstLine="29"/>
              <w:jc w:val="left"/>
              <w:rPr>
                <w:rFonts w:ascii="宋体" w:hAnsi="宋体"/>
                <w:bCs/>
                <w:szCs w:val="21"/>
              </w:rPr>
            </w:pPr>
            <w:r w:rsidRPr="005855EF">
              <w:rPr>
                <w:rFonts w:ascii="宋体" w:hAnsi="宋体" w:hint="eastAsia"/>
                <w:bCs/>
                <w:szCs w:val="21"/>
              </w:rPr>
              <w:t>浙江政府采购网、宁波政府采购网。</w:t>
            </w:r>
          </w:p>
        </w:tc>
      </w:tr>
      <w:tr w:rsidR="00B236B4" w:rsidRPr="005855EF">
        <w:trPr>
          <w:trHeight w:val="510"/>
        </w:trPr>
        <w:tc>
          <w:tcPr>
            <w:tcW w:w="716"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jc w:val="center"/>
              <w:rPr>
                <w:rFonts w:ascii="宋体" w:hAnsi="宋体"/>
                <w:szCs w:val="21"/>
              </w:rPr>
            </w:pPr>
            <w:r w:rsidRPr="005855EF">
              <w:rPr>
                <w:rFonts w:ascii="宋体" w:hAnsi="宋体" w:hint="eastAsia"/>
                <w:szCs w:val="21"/>
              </w:rPr>
              <w:t>6</w:t>
            </w:r>
          </w:p>
        </w:tc>
        <w:tc>
          <w:tcPr>
            <w:tcW w:w="910"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jc w:val="center"/>
              <w:rPr>
                <w:rFonts w:ascii="宋体" w:hAnsi="宋体"/>
                <w:szCs w:val="21"/>
              </w:rPr>
            </w:pPr>
            <w:r w:rsidRPr="005855EF">
              <w:rPr>
                <w:rFonts w:ascii="宋体" w:hAnsi="宋体" w:hint="eastAsia"/>
                <w:szCs w:val="21"/>
              </w:rPr>
              <w:t>12.1</w:t>
            </w:r>
          </w:p>
        </w:tc>
        <w:tc>
          <w:tcPr>
            <w:tcW w:w="1576"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rPr>
                <w:rFonts w:ascii="宋体" w:hAnsi="宋体"/>
                <w:szCs w:val="21"/>
              </w:rPr>
            </w:pPr>
            <w:r w:rsidRPr="005855EF">
              <w:rPr>
                <w:rFonts w:ascii="宋体" w:hAnsi="宋体" w:hint="eastAsia"/>
                <w:szCs w:val="21"/>
              </w:rPr>
              <w:t>采购</w:t>
            </w:r>
            <w:r w:rsidRPr="005855EF">
              <w:rPr>
                <w:rFonts w:ascii="宋体" w:hAnsi="宋体"/>
                <w:szCs w:val="21"/>
              </w:rPr>
              <w:t>代理</w:t>
            </w:r>
            <w:r w:rsidRPr="005855EF">
              <w:rPr>
                <w:rFonts w:ascii="宋体" w:hAnsi="宋体" w:hint="eastAsia"/>
                <w:szCs w:val="21"/>
              </w:rPr>
              <w:t>服务</w:t>
            </w:r>
            <w:r w:rsidRPr="005855EF">
              <w:rPr>
                <w:rFonts w:ascii="宋体" w:hAnsi="宋体"/>
                <w:szCs w:val="21"/>
              </w:rPr>
              <w:t>费用的收取标准</w:t>
            </w:r>
          </w:p>
        </w:tc>
        <w:tc>
          <w:tcPr>
            <w:tcW w:w="5870"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ind w:firstLineChars="14" w:firstLine="29"/>
              <w:jc w:val="left"/>
              <w:rPr>
                <w:rFonts w:ascii="宋体" w:hAnsi="宋体"/>
                <w:bCs/>
                <w:szCs w:val="21"/>
              </w:rPr>
            </w:pPr>
            <w:r w:rsidRPr="005855EF">
              <w:rPr>
                <w:rFonts w:ascii="宋体" w:hAnsi="宋体" w:hint="eastAsia"/>
                <w:bCs/>
                <w:szCs w:val="21"/>
              </w:rPr>
              <w:t>1）根据国家发改委发改办价格[2003]857号通知和原国家计委计价格[2002]1980号文件规定的收费费率为取费标准。</w:t>
            </w:r>
          </w:p>
          <w:p w:rsidR="00B236B4" w:rsidRPr="005855EF" w:rsidRDefault="00852AB0">
            <w:pPr>
              <w:spacing w:line="360" w:lineRule="exact"/>
              <w:ind w:firstLineChars="14" w:firstLine="29"/>
              <w:jc w:val="left"/>
              <w:rPr>
                <w:rFonts w:ascii="宋体" w:hAnsi="宋体"/>
                <w:bCs/>
                <w:szCs w:val="21"/>
              </w:rPr>
            </w:pPr>
            <w:r w:rsidRPr="005855EF">
              <w:rPr>
                <w:rFonts w:ascii="宋体" w:hAnsi="宋体" w:hint="eastAsia"/>
                <w:bCs/>
                <w:szCs w:val="21"/>
              </w:rPr>
              <w:t>2）以中标通知书确定的中标总金额为计算基数，结合上述费率标准计算本项目的</w:t>
            </w:r>
            <w:r w:rsidRPr="005855EF">
              <w:rPr>
                <w:rFonts w:ascii="宋体" w:hAnsi="宋体"/>
                <w:bCs/>
                <w:szCs w:val="21"/>
              </w:rPr>
              <w:t>代理</w:t>
            </w:r>
            <w:r w:rsidRPr="005855EF">
              <w:rPr>
                <w:rFonts w:ascii="宋体" w:hAnsi="宋体" w:hint="eastAsia"/>
                <w:bCs/>
                <w:szCs w:val="21"/>
              </w:rPr>
              <w:t>服务</w:t>
            </w:r>
            <w:r w:rsidRPr="005855EF">
              <w:rPr>
                <w:rFonts w:ascii="宋体" w:hAnsi="宋体"/>
                <w:bCs/>
                <w:szCs w:val="21"/>
              </w:rPr>
              <w:t>费用</w:t>
            </w:r>
            <w:r w:rsidRPr="005855EF">
              <w:rPr>
                <w:rFonts w:ascii="宋体" w:hAnsi="宋体" w:hint="eastAsia"/>
                <w:bCs/>
                <w:szCs w:val="21"/>
              </w:rPr>
              <w:t>。</w:t>
            </w:r>
          </w:p>
          <w:p w:rsidR="00B236B4" w:rsidRPr="005855EF" w:rsidRDefault="00852AB0">
            <w:pPr>
              <w:spacing w:line="360" w:lineRule="exact"/>
              <w:ind w:firstLineChars="14" w:firstLine="29"/>
              <w:jc w:val="left"/>
              <w:rPr>
                <w:rFonts w:ascii="宋体" w:hAnsi="宋体"/>
                <w:bCs/>
                <w:szCs w:val="21"/>
              </w:rPr>
            </w:pPr>
            <w:r w:rsidRPr="005855EF">
              <w:rPr>
                <w:rFonts w:ascii="宋体" w:hAnsi="宋体" w:hint="eastAsia"/>
                <w:bCs/>
                <w:szCs w:val="21"/>
              </w:rPr>
              <w:t>3）支付服务费汇款账号：</w:t>
            </w:r>
          </w:p>
          <w:p w:rsidR="00B236B4" w:rsidRPr="005855EF" w:rsidRDefault="00852AB0">
            <w:pPr>
              <w:spacing w:line="360" w:lineRule="exact"/>
              <w:ind w:firstLineChars="14" w:firstLine="29"/>
              <w:jc w:val="left"/>
              <w:rPr>
                <w:rFonts w:ascii="宋体" w:hAnsi="宋体"/>
                <w:szCs w:val="21"/>
              </w:rPr>
            </w:pPr>
            <w:r w:rsidRPr="005855EF">
              <w:rPr>
                <w:rFonts w:ascii="宋体" w:hAnsi="宋体" w:hint="eastAsia"/>
                <w:szCs w:val="21"/>
              </w:rPr>
              <w:t>户名：宁波名诚招标代理有限公司；</w:t>
            </w:r>
          </w:p>
          <w:p w:rsidR="00B236B4" w:rsidRPr="005855EF" w:rsidRDefault="00852AB0">
            <w:pPr>
              <w:spacing w:line="360" w:lineRule="exact"/>
              <w:ind w:firstLineChars="14" w:firstLine="29"/>
              <w:jc w:val="left"/>
              <w:rPr>
                <w:rFonts w:ascii="宋体" w:hAnsi="宋体"/>
                <w:szCs w:val="21"/>
              </w:rPr>
            </w:pPr>
            <w:r w:rsidRPr="005855EF">
              <w:rPr>
                <w:rFonts w:ascii="宋体" w:hAnsi="宋体" w:hint="eastAsia"/>
                <w:szCs w:val="21"/>
              </w:rPr>
              <w:t>开户银行：宁波银行海曙支行；</w:t>
            </w:r>
          </w:p>
          <w:p w:rsidR="00B236B4" w:rsidRPr="005855EF" w:rsidRDefault="00852AB0">
            <w:pPr>
              <w:spacing w:line="360" w:lineRule="exact"/>
              <w:ind w:firstLineChars="14" w:firstLine="29"/>
              <w:jc w:val="left"/>
              <w:rPr>
                <w:rFonts w:ascii="宋体" w:hAnsi="宋体"/>
                <w:bCs/>
                <w:szCs w:val="21"/>
              </w:rPr>
            </w:pPr>
            <w:r w:rsidRPr="005855EF">
              <w:rPr>
                <w:rFonts w:ascii="宋体" w:hAnsi="宋体" w:hint="eastAsia"/>
                <w:szCs w:val="21"/>
              </w:rPr>
              <w:t>账号：20010122000443166</w:t>
            </w:r>
          </w:p>
        </w:tc>
      </w:tr>
      <w:tr w:rsidR="00B236B4" w:rsidRPr="005855EF">
        <w:trPr>
          <w:trHeight w:val="510"/>
        </w:trPr>
        <w:tc>
          <w:tcPr>
            <w:tcW w:w="716"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jc w:val="center"/>
              <w:rPr>
                <w:rFonts w:ascii="宋体" w:hAnsi="宋体"/>
                <w:szCs w:val="21"/>
              </w:rPr>
            </w:pPr>
            <w:r w:rsidRPr="005855EF">
              <w:rPr>
                <w:rFonts w:ascii="宋体" w:hAnsi="宋体" w:hint="eastAsia"/>
                <w:szCs w:val="21"/>
              </w:rPr>
              <w:t>7</w:t>
            </w:r>
          </w:p>
        </w:tc>
        <w:tc>
          <w:tcPr>
            <w:tcW w:w="910"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jc w:val="center"/>
              <w:rPr>
                <w:rFonts w:ascii="宋体" w:hAnsi="宋体"/>
                <w:szCs w:val="21"/>
              </w:rPr>
            </w:pPr>
            <w:r w:rsidRPr="005855EF">
              <w:rPr>
                <w:rFonts w:ascii="宋体" w:hAnsi="宋体" w:hint="eastAsia"/>
                <w:szCs w:val="21"/>
              </w:rPr>
              <w:t>12.2</w:t>
            </w:r>
          </w:p>
        </w:tc>
        <w:tc>
          <w:tcPr>
            <w:tcW w:w="1576"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rPr>
                <w:rFonts w:ascii="宋体" w:hAnsi="宋体"/>
                <w:szCs w:val="21"/>
              </w:rPr>
            </w:pPr>
            <w:r w:rsidRPr="005855EF">
              <w:rPr>
                <w:rFonts w:ascii="宋体" w:hAnsi="宋体" w:hint="eastAsia"/>
                <w:szCs w:val="21"/>
              </w:rPr>
              <w:t>采购代理服务费的支付</w:t>
            </w:r>
          </w:p>
        </w:tc>
        <w:tc>
          <w:tcPr>
            <w:tcW w:w="5870"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ind w:firstLineChars="14" w:firstLine="29"/>
              <w:jc w:val="left"/>
              <w:rPr>
                <w:rFonts w:ascii="宋体" w:hAnsi="宋体"/>
                <w:bCs/>
                <w:szCs w:val="21"/>
              </w:rPr>
            </w:pPr>
            <w:r w:rsidRPr="005855EF">
              <w:rPr>
                <w:rFonts w:ascii="宋体" w:hAnsi="宋体" w:hint="eastAsia"/>
                <w:bCs/>
                <w:szCs w:val="21"/>
              </w:rPr>
              <w:t>本项目代理服务费由中标人支付，中标人在领取中标通知书时一次性全额支付，代理服务费金额为固定金额，不随项目合同金额的增减而浮动。</w:t>
            </w:r>
          </w:p>
        </w:tc>
      </w:tr>
      <w:tr w:rsidR="00B236B4" w:rsidRPr="005855EF">
        <w:trPr>
          <w:trHeight w:val="510"/>
        </w:trPr>
        <w:tc>
          <w:tcPr>
            <w:tcW w:w="716" w:type="dxa"/>
            <w:tcBorders>
              <w:top w:val="single" w:sz="4" w:space="0" w:color="auto"/>
              <w:left w:val="single" w:sz="4" w:space="0" w:color="auto"/>
              <w:right w:val="single" w:sz="4" w:space="0" w:color="auto"/>
            </w:tcBorders>
            <w:vAlign w:val="center"/>
          </w:tcPr>
          <w:p w:rsidR="00B236B4" w:rsidRPr="005855EF" w:rsidRDefault="00852AB0">
            <w:pPr>
              <w:spacing w:line="360" w:lineRule="exact"/>
              <w:jc w:val="center"/>
              <w:rPr>
                <w:rFonts w:ascii="宋体" w:hAnsi="宋体"/>
                <w:szCs w:val="21"/>
              </w:rPr>
            </w:pPr>
            <w:r w:rsidRPr="005855EF">
              <w:rPr>
                <w:rFonts w:ascii="宋体" w:hAnsi="宋体" w:hint="eastAsia"/>
                <w:szCs w:val="21"/>
              </w:rPr>
              <w:t>8</w:t>
            </w:r>
          </w:p>
        </w:tc>
        <w:tc>
          <w:tcPr>
            <w:tcW w:w="910" w:type="dxa"/>
            <w:tcBorders>
              <w:top w:val="single" w:sz="4" w:space="0" w:color="auto"/>
              <w:left w:val="single" w:sz="4" w:space="0" w:color="auto"/>
              <w:right w:val="single" w:sz="4" w:space="0" w:color="auto"/>
            </w:tcBorders>
            <w:vAlign w:val="center"/>
          </w:tcPr>
          <w:p w:rsidR="00B236B4" w:rsidRPr="005855EF" w:rsidRDefault="00852AB0">
            <w:pPr>
              <w:spacing w:line="360" w:lineRule="exact"/>
              <w:jc w:val="center"/>
              <w:rPr>
                <w:rFonts w:ascii="宋体" w:hAnsi="宋体"/>
                <w:szCs w:val="21"/>
              </w:rPr>
            </w:pPr>
            <w:r w:rsidRPr="005855EF">
              <w:rPr>
                <w:rFonts w:ascii="宋体" w:hAnsi="宋体" w:hint="eastAsia"/>
                <w:szCs w:val="21"/>
              </w:rPr>
              <w:t>19.2</w:t>
            </w:r>
          </w:p>
        </w:tc>
        <w:tc>
          <w:tcPr>
            <w:tcW w:w="1576" w:type="dxa"/>
            <w:tcBorders>
              <w:top w:val="single" w:sz="4" w:space="0" w:color="auto"/>
              <w:left w:val="single" w:sz="4" w:space="0" w:color="auto"/>
              <w:right w:val="single" w:sz="4" w:space="0" w:color="auto"/>
            </w:tcBorders>
            <w:vAlign w:val="center"/>
          </w:tcPr>
          <w:p w:rsidR="00B236B4" w:rsidRPr="005855EF" w:rsidRDefault="00852AB0">
            <w:pPr>
              <w:spacing w:line="360" w:lineRule="exact"/>
              <w:rPr>
                <w:rFonts w:ascii="宋体" w:hAnsi="宋体"/>
                <w:szCs w:val="21"/>
              </w:rPr>
            </w:pPr>
            <w:r w:rsidRPr="005855EF">
              <w:rPr>
                <w:rFonts w:ascii="宋体" w:hAnsi="宋体" w:hint="eastAsia"/>
              </w:rPr>
              <w:t>资格要求响应文件的组成</w:t>
            </w:r>
          </w:p>
        </w:tc>
        <w:tc>
          <w:tcPr>
            <w:tcW w:w="5870" w:type="dxa"/>
            <w:tcBorders>
              <w:top w:val="single" w:sz="4" w:space="0" w:color="auto"/>
              <w:left w:val="single" w:sz="4" w:space="0" w:color="auto"/>
              <w:right w:val="single" w:sz="4" w:space="0" w:color="auto"/>
            </w:tcBorders>
            <w:vAlign w:val="center"/>
          </w:tcPr>
          <w:p w:rsidR="00B236B4" w:rsidRPr="005855EF" w:rsidRDefault="00852AB0">
            <w:pPr>
              <w:spacing w:line="360" w:lineRule="exact"/>
              <w:rPr>
                <w:rFonts w:ascii="宋体" w:hAnsi="宋体"/>
                <w:szCs w:val="21"/>
              </w:rPr>
            </w:pPr>
            <w:r w:rsidRPr="005855EF">
              <w:rPr>
                <w:rFonts w:ascii="宋体" w:hAnsi="宋体" w:hint="eastAsia"/>
                <w:szCs w:val="21"/>
              </w:rPr>
              <w:t>1）投标人资格声明函；</w:t>
            </w:r>
          </w:p>
          <w:p w:rsidR="00B236B4" w:rsidRPr="005855EF" w:rsidRDefault="00852AB0">
            <w:pPr>
              <w:spacing w:line="360" w:lineRule="exact"/>
              <w:rPr>
                <w:rFonts w:ascii="宋体" w:hAnsi="宋体"/>
                <w:bCs/>
                <w:szCs w:val="21"/>
              </w:rPr>
            </w:pPr>
            <w:r w:rsidRPr="005855EF">
              <w:rPr>
                <w:rFonts w:ascii="宋体" w:hAnsi="宋体" w:hint="eastAsia"/>
                <w:szCs w:val="21"/>
              </w:rPr>
              <w:t>2）法人或者其他组织的营业执照等登记证明文件复印件</w:t>
            </w:r>
            <w:r w:rsidRPr="005855EF">
              <w:rPr>
                <w:rFonts w:ascii="宋体" w:hAnsi="宋体" w:hint="eastAsia"/>
                <w:bCs/>
                <w:szCs w:val="21"/>
              </w:rPr>
              <w:t>；</w:t>
            </w:r>
          </w:p>
          <w:p w:rsidR="00B236B4" w:rsidRPr="005855EF" w:rsidRDefault="00852AB0">
            <w:pPr>
              <w:spacing w:line="360" w:lineRule="exact"/>
              <w:rPr>
                <w:rFonts w:ascii="宋体" w:hAnsi="宋体"/>
                <w:szCs w:val="21"/>
              </w:rPr>
            </w:pPr>
            <w:r w:rsidRPr="005855EF">
              <w:rPr>
                <w:rFonts w:ascii="宋体" w:hAnsi="宋体" w:hint="eastAsia"/>
                <w:szCs w:val="21"/>
              </w:rPr>
              <w:t>3）中小企业声明函（残疾人福利性单位、监狱企业视同中小企业）。</w:t>
            </w:r>
          </w:p>
        </w:tc>
      </w:tr>
      <w:tr w:rsidR="00B236B4" w:rsidRPr="005855EF">
        <w:trPr>
          <w:trHeight w:val="553"/>
        </w:trPr>
        <w:tc>
          <w:tcPr>
            <w:tcW w:w="716" w:type="dxa"/>
            <w:tcBorders>
              <w:top w:val="single" w:sz="4" w:space="0" w:color="auto"/>
              <w:left w:val="single" w:sz="4" w:space="0" w:color="auto"/>
              <w:right w:val="single" w:sz="4" w:space="0" w:color="auto"/>
            </w:tcBorders>
            <w:vAlign w:val="center"/>
          </w:tcPr>
          <w:p w:rsidR="00B236B4" w:rsidRPr="005855EF" w:rsidRDefault="00852AB0">
            <w:pPr>
              <w:spacing w:line="360" w:lineRule="exact"/>
              <w:jc w:val="center"/>
              <w:rPr>
                <w:rFonts w:ascii="宋体" w:hAnsi="宋体"/>
                <w:szCs w:val="21"/>
              </w:rPr>
            </w:pPr>
            <w:r w:rsidRPr="005855EF">
              <w:rPr>
                <w:rFonts w:ascii="宋体" w:hAnsi="宋体" w:hint="eastAsia"/>
                <w:szCs w:val="21"/>
              </w:rPr>
              <w:t>9</w:t>
            </w:r>
          </w:p>
        </w:tc>
        <w:tc>
          <w:tcPr>
            <w:tcW w:w="910" w:type="dxa"/>
            <w:tcBorders>
              <w:top w:val="single" w:sz="4" w:space="0" w:color="auto"/>
              <w:left w:val="single" w:sz="4" w:space="0" w:color="auto"/>
              <w:right w:val="single" w:sz="4" w:space="0" w:color="auto"/>
            </w:tcBorders>
            <w:vAlign w:val="center"/>
          </w:tcPr>
          <w:p w:rsidR="00B236B4" w:rsidRPr="005855EF" w:rsidRDefault="00852AB0">
            <w:pPr>
              <w:spacing w:line="360" w:lineRule="exact"/>
              <w:jc w:val="center"/>
              <w:rPr>
                <w:rFonts w:ascii="宋体" w:hAnsi="宋体"/>
                <w:szCs w:val="21"/>
              </w:rPr>
            </w:pPr>
            <w:r w:rsidRPr="005855EF">
              <w:rPr>
                <w:rFonts w:ascii="宋体" w:hAnsi="宋体" w:hint="eastAsia"/>
                <w:szCs w:val="21"/>
              </w:rPr>
              <w:t>19.3</w:t>
            </w:r>
          </w:p>
        </w:tc>
        <w:tc>
          <w:tcPr>
            <w:tcW w:w="1576" w:type="dxa"/>
            <w:tcBorders>
              <w:top w:val="single" w:sz="4" w:space="0" w:color="auto"/>
              <w:left w:val="single" w:sz="4" w:space="0" w:color="auto"/>
              <w:right w:val="single" w:sz="4" w:space="0" w:color="auto"/>
            </w:tcBorders>
            <w:vAlign w:val="center"/>
          </w:tcPr>
          <w:p w:rsidR="00B236B4" w:rsidRPr="005855EF" w:rsidRDefault="00852AB0">
            <w:pPr>
              <w:spacing w:line="360" w:lineRule="exact"/>
              <w:rPr>
                <w:rFonts w:ascii="宋体" w:hAnsi="宋体"/>
                <w:szCs w:val="21"/>
              </w:rPr>
            </w:pPr>
            <w:r w:rsidRPr="005855EF">
              <w:rPr>
                <w:rFonts w:ascii="宋体" w:hAnsi="宋体" w:hint="eastAsia"/>
              </w:rPr>
              <w:t>商务技术文件的组成</w:t>
            </w:r>
          </w:p>
        </w:tc>
        <w:tc>
          <w:tcPr>
            <w:tcW w:w="5870" w:type="dxa"/>
            <w:tcBorders>
              <w:top w:val="single" w:sz="4" w:space="0" w:color="auto"/>
              <w:left w:val="single" w:sz="4" w:space="0" w:color="auto"/>
              <w:right w:val="single" w:sz="4" w:space="0" w:color="auto"/>
            </w:tcBorders>
            <w:vAlign w:val="center"/>
          </w:tcPr>
          <w:p w:rsidR="00B236B4" w:rsidRPr="005855EF" w:rsidRDefault="00852AB0">
            <w:pPr>
              <w:spacing w:line="360" w:lineRule="exact"/>
              <w:rPr>
                <w:rFonts w:ascii="宋体" w:hAnsi="宋体"/>
                <w:szCs w:val="21"/>
              </w:rPr>
            </w:pPr>
            <w:r w:rsidRPr="005855EF">
              <w:rPr>
                <w:rFonts w:ascii="宋体" w:hAnsi="宋体" w:hint="eastAsia"/>
                <w:szCs w:val="21"/>
              </w:rPr>
              <w:t>1）投标函；</w:t>
            </w:r>
          </w:p>
          <w:p w:rsidR="00B236B4" w:rsidRPr="005855EF" w:rsidRDefault="00852AB0">
            <w:pPr>
              <w:spacing w:line="360" w:lineRule="exact"/>
              <w:rPr>
                <w:rFonts w:ascii="宋体" w:hAnsi="宋体"/>
                <w:szCs w:val="21"/>
              </w:rPr>
            </w:pPr>
            <w:r w:rsidRPr="005855EF">
              <w:rPr>
                <w:rFonts w:ascii="宋体" w:hAnsi="宋体" w:hint="eastAsia"/>
                <w:szCs w:val="21"/>
              </w:rPr>
              <w:t>2）法定代表人身份证复印件（双面）或法定代表人授权委托书及其附件；</w:t>
            </w:r>
          </w:p>
          <w:p w:rsidR="00B236B4" w:rsidRPr="005855EF" w:rsidRDefault="00852AB0">
            <w:pPr>
              <w:spacing w:line="360" w:lineRule="exact"/>
              <w:rPr>
                <w:rFonts w:ascii="宋体" w:hAnsi="宋体"/>
                <w:szCs w:val="21"/>
              </w:rPr>
            </w:pPr>
            <w:r w:rsidRPr="005855EF">
              <w:rPr>
                <w:rFonts w:ascii="宋体" w:hAnsi="宋体" w:hint="eastAsia"/>
                <w:szCs w:val="21"/>
              </w:rPr>
              <w:t>3）服务要求响应表；</w:t>
            </w:r>
          </w:p>
          <w:p w:rsidR="00B236B4" w:rsidRPr="005855EF" w:rsidRDefault="00852AB0">
            <w:pPr>
              <w:spacing w:line="360" w:lineRule="exact"/>
              <w:rPr>
                <w:rFonts w:ascii="宋体" w:hAnsi="宋体"/>
                <w:szCs w:val="21"/>
              </w:rPr>
            </w:pPr>
            <w:r w:rsidRPr="005855EF">
              <w:rPr>
                <w:rFonts w:ascii="宋体" w:hAnsi="宋体" w:hint="eastAsia"/>
                <w:szCs w:val="21"/>
              </w:rPr>
              <w:t>4）</w:t>
            </w:r>
            <w:r w:rsidRPr="005855EF">
              <w:rPr>
                <w:rFonts w:ascii="宋体" w:hAnsi="宋体"/>
                <w:szCs w:val="21"/>
              </w:rPr>
              <w:t>商务要求</w:t>
            </w:r>
            <w:r w:rsidRPr="005855EF">
              <w:rPr>
                <w:rFonts w:ascii="宋体" w:hAnsi="宋体" w:hint="eastAsia"/>
                <w:szCs w:val="21"/>
              </w:rPr>
              <w:t>响应表；</w:t>
            </w:r>
          </w:p>
          <w:p w:rsidR="00B236B4" w:rsidRPr="005855EF" w:rsidRDefault="00852AB0">
            <w:pPr>
              <w:spacing w:line="360" w:lineRule="exact"/>
              <w:rPr>
                <w:rFonts w:ascii="宋体" w:hAnsi="宋体"/>
                <w:szCs w:val="21"/>
              </w:rPr>
            </w:pPr>
            <w:r w:rsidRPr="005855EF">
              <w:rPr>
                <w:rFonts w:ascii="宋体" w:hAnsi="宋体" w:hint="eastAsia"/>
                <w:szCs w:val="21"/>
              </w:rPr>
              <w:t>5）项目实施人员情况表；</w:t>
            </w:r>
          </w:p>
          <w:p w:rsidR="00B236B4" w:rsidRPr="005855EF" w:rsidRDefault="00852AB0">
            <w:pPr>
              <w:spacing w:line="360" w:lineRule="exact"/>
              <w:rPr>
                <w:rFonts w:ascii="宋体" w:hAnsi="宋体"/>
                <w:szCs w:val="21"/>
              </w:rPr>
            </w:pPr>
            <w:r w:rsidRPr="005855EF">
              <w:rPr>
                <w:rFonts w:ascii="宋体" w:hAnsi="宋体" w:hint="eastAsia"/>
                <w:szCs w:val="21"/>
              </w:rPr>
              <w:t>6）类似项目业绩一览表；</w:t>
            </w:r>
          </w:p>
          <w:p w:rsidR="00B236B4" w:rsidRPr="005855EF" w:rsidRDefault="00852AB0">
            <w:pPr>
              <w:spacing w:line="360" w:lineRule="exact"/>
              <w:rPr>
                <w:rFonts w:ascii="宋体" w:hAnsi="宋体"/>
                <w:szCs w:val="21"/>
              </w:rPr>
            </w:pPr>
            <w:r w:rsidRPr="005855EF">
              <w:rPr>
                <w:rFonts w:ascii="宋体" w:hAnsi="宋体" w:hint="eastAsia"/>
                <w:szCs w:val="21"/>
              </w:rPr>
              <w:t>7）与项目评审及合同实施有关的其他资料。</w:t>
            </w:r>
          </w:p>
        </w:tc>
      </w:tr>
      <w:tr w:rsidR="00B236B4" w:rsidRPr="005855EF">
        <w:trPr>
          <w:trHeight w:val="416"/>
        </w:trPr>
        <w:tc>
          <w:tcPr>
            <w:tcW w:w="716" w:type="dxa"/>
            <w:tcBorders>
              <w:top w:val="single" w:sz="4" w:space="0" w:color="auto"/>
              <w:left w:val="single" w:sz="4" w:space="0" w:color="auto"/>
              <w:right w:val="single" w:sz="4" w:space="0" w:color="auto"/>
            </w:tcBorders>
            <w:vAlign w:val="center"/>
          </w:tcPr>
          <w:p w:rsidR="00B236B4" w:rsidRPr="005855EF" w:rsidRDefault="00852AB0">
            <w:pPr>
              <w:spacing w:line="360" w:lineRule="exact"/>
              <w:jc w:val="center"/>
              <w:rPr>
                <w:rFonts w:ascii="宋体" w:hAnsi="宋体"/>
                <w:szCs w:val="21"/>
              </w:rPr>
            </w:pPr>
            <w:r w:rsidRPr="005855EF">
              <w:rPr>
                <w:rFonts w:ascii="宋体" w:hAnsi="宋体" w:hint="eastAsia"/>
                <w:szCs w:val="21"/>
              </w:rPr>
              <w:t>10</w:t>
            </w:r>
          </w:p>
        </w:tc>
        <w:tc>
          <w:tcPr>
            <w:tcW w:w="910" w:type="dxa"/>
            <w:tcBorders>
              <w:top w:val="single" w:sz="4" w:space="0" w:color="auto"/>
              <w:left w:val="single" w:sz="4" w:space="0" w:color="auto"/>
              <w:right w:val="single" w:sz="4" w:space="0" w:color="auto"/>
            </w:tcBorders>
            <w:vAlign w:val="center"/>
          </w:tcPr>
          <w:p w:rsidR="00B236B4" w:rsidRPr="005855EF" w:rsidRDefault="00852AB0">
            <w:pPr>
              <w:spacing w:line="360" w:lineRule="exact"/>
              <w:jc w:val="center"/>
              <w:rPr>
                <w:rFonts w:ascii="宋体" w:hAnsi="宋体"/>
                <w:szCs w:val="21"/>
              </w:rPr>
            </w:pPr>
            <w:r w:rsidRPr="005855EF">
              <w:rPr>
                <w:rFonts w:ascii="宋体" w:hAnsi="宋体" w:hint="eastAsia"/>
                <w:szCs w:val="21"/>
              </w:rPr>
              <w:t>19.4</w:t>
            </w:r>
          </w:p>
        </w:tc>
        <w:tc>
          <w:tcPr>
            <w:tcW w:w="1576" w:type="dxa"/>
            <w:tcBorders>
              <w:top w:val="single" w:sz="4" w:space="0" w:color="auto"/>
              <w:left w:val="single" w:sz="4" w:space="0" w:color="auto"/>
              <w:right w:val="single" w:sz="4" w:space="0" w:color="auto"/>
            </w:tcBorders>
            <w:vAlign w:val="center"/>
          </w:tcPr>
          <w:p w:rsidR="00B236B4" w:rsidRPr="005855EF" w:rsidRDefault="00852AB0">
            <w:pPr>
              <w:spacing w:line="360" w:lineRule="exact"/>
              <w:rPr>
                <w:rFonts w:ascii="宋体" w:hAnsi="宋体"/>
                <w:szCs w:val="21"/>
              </w:rPr>
            </w:pPr>
            <w:r w:rsidRPr="005855EF">
              <w:rPr>
                <w:rFonts w:ascii="宋体" w:hAnsi="宋体" w:hint="eastAsia"/>
                <w:szCs w:val="21"/>
              </w:rPr>
              <w:t>报价要求响应文件的组成</w:t>
            </w:r>
          </w:p>
        </w:tc>
        <w:tc>
          <w:tcPr>
            <w:tcW w:w="5870" w:type="dxa"/>
            <w:tcBorders>
              <w:top w:val="single" w:sz="4" w:space="0" w:color="auto"/>
              <w:left w:val="single" w:sz="4" w:space="0" w:color="auto"/>
              <w:right w:val="single" w:sz="4" w:space="0" w:color="auto"/>
            </w:tcBorders>
            <w:vAlign w:val="center"/>
          </w:tcPr>
          <w:p w:rsidR="00B236B4" w:rsidRPr="005855EF" w:rsidRDefault="00852AB0">
            <w:pPr>
              <w:tabs>
                <w:tab w:val="left" w:pos="3870"/>
                <w:tab w:val="left" w:pos="4085"/>
              </w:tabs>
              <w:spacing w:line="360" w:lineRule="exact"/>
              <w:rPr>
                <w:rFonts w:ascii="宋体" w:hAnsi="宋体"/>
                <w:szCs w:val="21"/>
              </w:rPr>
            </w:pPr>
            <w:r w:rsidRPr="005855EF">
              <w:rPr>
                <w:rFonts w:ascii="宋体" w:hAnsi="宋体" w:hint="eastAsia"/>
                <w:szCs w:val="21"/>
              </w:rPr>
              <w:t>1）开标一览表；</w:t>
            </w:r>
          </w:p>
          <w:p w:rsidR="00B236B4" w:rsidRPr="005855EF" w:rsidRDefault="00852AB0">
            <w:pPr>
              <w:pStyle w:val="ac"/>
              <w:spacing w:line="360" w:lineRule="exact"/>
              <w:ind w:leftChars="0" w:left="0"/>
              <w:rPr>
                <w:rFonts w:ascii="宋体" w:eastAsia="宋体" w:hAnsi="宋体"/>
                <w:kern w:val="2"/>
                <w:sz w:val="21"/>
                <w:szCs w:val="21"/>
              </w:rPr>
            </w:pPr>
            <w:r w:rsidRPr="005855EF">
              <w:rPr>
                <w:rFonts w:ascii="宋体" w:eastAsia="宋体" w:hAnsi="宋体" w:hint="eastAsia"/>
                <w:kern w:val="2"/>
                <w:sz w:val="21"/>
                <w:szCs w:val="21"/>
              </w:rPr>
              <w:t>2</w:t>
            </w:r>
            <w:r w:rsidRPr="005855EF">
              <w:rPr>
                <w:rFonts w:ascii="宋体" w:eastAsia="宋体" w:hAnsi="宋体"/>
                <w:kern w:val="2"/>
                <w:sz w:val="21"/>
                <w:szCs w:val="21"/>
              </w:rPr>
              <w:t>）</w:t>
            </w:r>
            <w:r w:rsidRPr="005855EF">
              <w:rPr>
                <w:rFonts w:ascii="宋体" w:eastAsia="宋体" w:hAnsi="宋体" w:hint="eastAsia"/>
                <w:kern w:val="2"/>
                <w:sz w:val="21"/>
                <w:szCs w:val="21"/>
              </w:rPr>
              <w:t>投标</w:t>
            </w:r>
            <w:r w:rsidRPr="005855EF">
              <w:rPr>
                <w:rFonts w:ascii="宋体" w:eastAsia="宋体" w:hAnsi="宋体"/>
                <w:kern w:val="2"/>
                <w:sz w:val="21"/>
                <w:szCs w:val="21"/>
              </w:rPr>
              <w:t>报价组成明细表</w:t>
            </w:r>
            <w:r w:rsidRPr="005855EF">
              <w:rPr>
                <w:rFonts w:ascii="宋体" w:eastAsia="宋体" w:hAnsi="宋体" w:hint="eastAsia"/>
                <w:kern w:val="2"/>
                <w:sz w:val="21"/>
                <w:szCs w:val="21"/>
              </w:rPr>
              <w:t>。</w:t>
            </w:r>
          </w:p>
        </w:tc>
      </w:tr>
      <w:tr w:rsidR="00B236B4" w:rsidRPr="005855EF">
        <w:trPr>
          <w:trHeight w:val="510"/>
        </w:trPr>
        <w:tc>
          <w:tcPr>
            <w:tcW w:w="716" w:type="dxa"/>
            <w:tcBorders>
              <w:top w:val="single" w:sz="4" w:space="0" w:color="auto"/>
              <w:left w:val="single" w:sz="4" w:space="0" w:color="auto"/>
              <w:right w:val="single" w:sz="4" w:space="0" w:color="auto"/>
            </w:tcBorders>
            <w:vAlign w:val="center"/>
          </w:tcPr>
          <w:p w:rsidR="00B236B4" w:rsidRPr="005855EF" w:rsidRDefault="00852AB0">
            <w:pPr>
              <w:spacing w:line="360" w:lineRule="exact"/>
              <w:jc w:val="center"/>
              <w:rPr>
                <w:rFonts w:ascii="宋体" w:hAnsi="宋体"/>
                <w:szCs w:val="21"/>
              </w:rPr>
            </w:pPr>
            <w:r w:rsidRPr="005855EF">
              <w:rPr>
                <w:rFonts w:ascii="宋体" w:hAnsi="宋体" w:hint="eastAsia"/>
                <w:szCs w:val="21"/>
              </w:rPr>
              <w:t>11</w:t>
            </w:r>
          </w:p>
        </w:tc>
        <w:tc>
          <w:tcPr>
            <w:tcW w:w="910" w:type="dxa"/>
            <w:tcBorders>
              <w:top w:val="single" w:sz="4" w:space="0" w:color="auto"/>
              <w:left w:val="single" w:sz="4" w:space="0" w:color="auto"/>
              <w:right w:val="single" w:sz="4" w:space="0" w:color="auto"/>
            </w:tcBorders>
            <w:vAlign w:val="center"/>
          </w:tcPr>
          <w:p w:rsidR="00B236B4" w:rsidRPr="005855EF" w:rsidRDefault="00852AB0">
            <w:pPr>
              <w:spacing w:line="360" w:lineRule="exact"/>
              <w:jc w:val="center"/>
              <w:rPr>
                <w:rFonts w:ascii="宋体" w:hAnsi="宋体"/>
                <w:szCs w:val="21"/>
              </w:rPr>
            </w:pPr>
            <w:r w:rsidRPr="005855EF">
              <w:rPr>
                <w:rFonts w:ascii="宋体" w:hAnsi="宋体" w:hint="eastAsia"/>
                <w:szCs w:val="21"/>
              </w:rPr>
              <w:t>21.1</w:t>
            </w:r>
          </w:p>
        </w:tc>
        <w:tc>
          <w:tcPr>
            <w:tcW w:w="1576" w:type="dxa"/>
            <w:tcBorders>
              <w:top w:val="single" w:sz="4" w:space="0" w:color="auto"/>
              <w:left w:val="single" w:sz="4" w:space="0" w:color="auto"/>
              <w:right w:val="single" w:sz="4" w:space="0" w:color="auto"/>
            </w:tcBorders>
            <w:vAlign w:val="center"/>
          </w:tcPr>
          <w:p w:rsidR="00B236B4" w:rsidRPr="005855EF" w:rsidRDefault="00852AB0">
            <w:pPr>
              <w:spacing w:line="360" w:lineRule="exact"/>
              <w:rPr>
                <w:rFonts w:ascii="宋体" w:hAnsi="宋体"/>
                <w:szCs w:val="21"/>
              </w:rPr>
            </w:pPr>
            <w:r w:rsidRPr="005855EF">
              <w:rPr>
                <w:rFonts w:ascii="宋体" w:hAnsi="宋体" w:hint="eastAsia"/>
                <w:szCs w:val="21"/>
              </w:rPr>
              <w:t>投标文件的份数</w:t>
            </w:r>
          </w:p>
        </w:tc>
        <w:tc>
          <w:tcPr>
            <w:tcW w:w="5870" w:type="dxa"/>
            <w:tcBorders>
              <w:top w:val="single" w:sz="4" w:space="0" w:color="auto"/>
              <w:left w:val="single" w:sz="4" w:space="0" w:color="auto"/>
              <w:right w:val="single" w:sz="4" w:space="0" w:color="auto"/>
            </w:tcBorders>
            <w:vAlign w:val="center"/>
          </w:tcPr>
          <w:p w:rsidR="00B236B4" w:rsidRPr="005855EF" w:rsidRDefault="00852AB0">
            <w:pPr>
              <w:spacing w:line="360" w:lineRule="exact"/>
              <w:ind w:firstLineChars="14" w:firstLine="29"/>
              <w:jc w:val="left"/>
              <w:rPr>
                <w:rFonts w:ascii="宋体" w:hAnsi="宋体"/>
                <w:bCs/>
                <w:szCs w:val="21"/>
              </w:rPr>
            </w:pPr>
            <w:r w:rsidRPr="005855EF">
              <w:rPr>
                <w:rFonts w:ascii="宋体" w:hAnsi="宋体" w:hint="eastAsia"/>
                <w:bCs/>
                <w:szCs w:val="21"/>
              </w:rPr>
              <w:t>1）电子加密投标文件：1份；</w:t>
            </w:r>
          </w:p>
          <w:p w:rsidR="00B236B4" w:rsidRPr="005855EF" w:rsidRDefault="00852AB0">
            <w:pPr>
              <w:spacing w:line="360" w:lineRule="exact"/>
              <w:ind w:firstLineChars="14" w:firstLine="29"/>
              <w:jc w:val="left"/>
              <w:rPr>
                <w:rFonts w:ascii="宋体" w:hAnsi="宋体"/>
                <w:bCs/>
                <w:szCs w:val="21"/>
              </w:rPr>
            </w:pPr>
            <w:r w:rsidRPr="005855EF">
              <w:rPr>
                <w:rFonts w:ascii="宋体" w:hAnsi="宋体" w:hint="eastAsia"/>
                <w:bCs/>
                <w:szCs w:val="21"/>
              </w:rPr>
              <w:t>2）备份投标文件：1份，以U盘存储（不强制要求提供）。</w:t>
            </w:r>
          </w:p>
        </w:tc>
      </w:tr>
      <w:tr w:rsidR="00B236B4" w:rsidRPr="005855EF">
        <w:trPr>
          <w:trHeight w:val="510"/>
        </w:trPr>
        <w:tc>
          <w:tcPr>
            <w:tcW w:w="716" w:type="dxa"/>
            <w:tcBorders>
              <w:top w:val="single" w:sz="4" w:space="0" w:color="auto"/>
              <w:left w:val="single" w:sz="4" w:space="0" w:color="auto"/>
              <w:right w:val="single" w:sz="4" w:space="0" w:color="auto"/>
            </w:tcBorders>
            <w:vAlign w:val="center"/>
          </w:tcPr>
          <w:p w:rsidR="00B236B4" w:rsidRPr="005855EF" w:rsidRDefault="00852AB0">
            <w:pPr>
              <w:spacing w:line="360" w:lineRule="exact"/>
              <w:jc w:val="center"/>
              <w:rPr>
                <w:rFonts w:ascii="宋体" w:hAnsi="宋体"/>
                <w:szCs w:val="21"/>
              </w:rPr>
            </w:pPr>
            <w:r w:rsidRPr="005855EF">
              <w:rPr>
                <w:rFonts w:ascii="宋体" w:hAnsi="宋体" w:hint="eastAsia"/>
                <w:szCs w:val="21"/>
              </w:rPr>
              <w:t>12</w:t>
            </w:r>
          </w:p>
        </w:tc>
        <w:tc>
          <w:tcPr>
            <w:tcW w:w="910" w:type="dxa"/>
            <w:tcBorders>
              <w:top w:val="single" w:sz="4" w:space="0" w:color="auto"/>
              <w:left w:val="single" w:sz="4" w:space="0" w:color="auto"/>
              <w:right w:val="single" w:sz="4" w:space="0" w:color="auto"/>
            </w:tcBorders>
            <w:vAlign w:val="center"/>
          </w:tcPr>
          <w:p w:rsidR="00B236B4" w:rsidRPr="005855EF" w:rsidRDefault="00852AB0">
            <w:pPr>
              <w:spacing w:line="360" w:lineRule="exact"/>
              <w:jc w:val="center"/>
              <w:rPr>
                <w:rFonts w:ascii="宋体" w:hAnsi="宋体"/>
                <w:szCs w:val="21"/>
              </w:rPr>
            </w:pPr>
            <w:r w:rsidRPr="005855EF">
              <w:rPr>
                <w:rFonts w:ascii="宋体" w:hAnsi="宋体" w:hint="eastAsia"/>
                <w:szCs w:val="21"/>
              </w:rPr>
              <w:t>22.1</w:t>
            </w:r>
          </w:p>
        </w:tc>
        <w:tc>
          <w:tcPr>
            <w:tcW w:w="1576" w:type="dxa"/>
            <w:tcBorders>
              <w:top w:val="single" w:sz="4" w:space="0" w:color="auto"/>
              <w:left w:val="single" w:sz="4" w:space="0" w:color="auto"/>
              <w:right w:val="single" w:sz="4" w:space="0" w:color="auto"/>
            </w:tcBorders>
            <w:vAlign w:val="center"/>
          </w:tcPr>
          <w:p w:rsidR="00B236B4" w:rsidRPr="005855EF" w:rsidRDefault="00852AB0">
            <w:pPr>
              <w:spacing w:line="360" w:lineRule="exact"/>
              <w:rPr>
                <w:rFonts w:ascii="宋体" w:hAnsi="宋体"/>
                <w:szCs w:val="21"/>
              </w:rPr>
            </w:pPr>
            <w:r w:rsidRPr="005855EF">
              <w:rPr>
                <w:rFonts w:ascii="宋体" w:hAnsi="宋体" w:hint="eastAsia"/>
                <w:szCs w:val="21"/>
              </w:rPr>
              <w:t>投标报价的组成</w:t>
            </w:r>
          </w:p>
        </w:tc>
        <w:tc>
          <w:tcPr>
            <w:tcW w:w="5870" w:type="dxa"/>
            <w:tcBorders>
              <w:top w:val="single" w:sz="4" w:space="0" w:color="auto"/>
              <w:left w:val="single" w:sz="4" w:space="0" w:color="auto"/>
              <w:right w:val="single" w:sz="4" w:space="0" w:color="auto"/>
            </w:tcBorders>
            <w:vAlign w:val="center"/>
          </w:tcPr>
          <w:p w:rsidR="00B236B4" w:rsidRPr="005855EF" w:rsidRDefault="00852AB0">
            <w:pPr>
              <w:spacing w:line="360" w:lineRule="exact"/>
              <w:ind w:firstLineChars="14" w:firstLine="29"/>
              <w:jc w:val="left"/>
              <w:rPr>
                <w:rFonts w:ascii="宋体" w:hAnsi="宋体"/>
                <w:bCs/>
                <w:szCs w:val="21"/>
              </w:rPr>
            </w:pPr>
            <w:r w:rsidRPr="005855EF">
              <w:rPr>
                <w:rFonts w:ascii="宋体" w:hAnsi="宋体" w:hint="eastAsia"/>
                <w:bCs/>
                <w:szCs w:val="21"/>
              </w:rPr>
              <w:t>投标报价为完成本项目采购需求所包含的全部内容，达到合同目的的一切费用，包含但不仅限于服务费用、雇员费用、信息费、交通食宿费、报告材料费、编撰费、税费、企业利润等合同实施过程中的应预见和不可预见费用等完成合同规定责任和义务一切费用。</w:t>
            </w:r>
          </w:p>
        </w:tc>
      </w:tr>
      <w:tr w:rsidR="00B236B4" w:rsidRPr="005855EF">
        <w:trPr>
          <w:trHeight w:val="510"/>
        </w:trPr>
        <w:tc>
          <w:tcPr>
            <w:tcW w:w="716"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jc w:val="center"/>
              <w:rPr>
                <w:rFonts w:ascii="宋体" w:hAnsi="宋体"/>
                <w:szCs w:val="21"/>
              </w:rPr>
            </w:pPr>
            <w:r w:rsidRPr="005855EF">
              <w:rPr>
                <w:rFonts w:ascii="宋体" w:hAnsi="宋体" w:hint="eastAsia"/>
                <w:szCs w:val="21"/>
              </w:rPr>
              <w:t>13</w:t>
            </w:r>
          </w:p>
        </w:tc>
        <w:tc>
          <w:tcPr>
            <w:tcW w:w="910"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jc w:val="center"/>
              <w:rPr>
                <w:rFonts w:ascii="宋体" w:hAnsi="宋体"/>
                <w:szCs w:val="21"/>
              </w:rPr>
            </w:pPr>
            <w:r w:rsidRPr="005855EF">
              <w:rPr>
                <w:rFonts w:ascii="宋体" w:hAnsi="宋体"/>
                <w:szCs w:val="21"/>
              </w:rPr>
              <w:t>▲</w:t>
            </w:r>
            <w:r w:rsidRPr="005855EF">
              <w:rPr>
                <w:rFonts w:ascii="宋体" w:hAnsi="宋体" w:hint="eastAsia"/>
                <w:szCs w:val="21"/>
              </w:rPr>
              <w:t>24.1</w:t>
            </w:r>
          </w:p>
        </w:tc>
        <w:tc>
          <w:tcPr>
            <w:tcW w:w="1576"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rPr>
                <w:rFonts w:ascii="宋体" w:hAnsi="宋体"/>
                <w:szCs w:val="21"/>
              </w:rPr>
            </w:pPr>
            <w:r w:rsidRPr="005855EF">
              <w:rPr>
                <w:rFonts w:ascii="宋体" w:hAnsi="宋体" w:hint="eastAsia"/>
                <w:szCs w:val="21"/>
              </w:rPr>
              <w:t>投标</w:t>
            </w:r>
            <w:r w:rsidRPr="005855EF">
              <w:rPr>
                <w:rFonts w:ascii="宋体" w:hAnsi="宋体"/>
                <w:szCs w:val="21"/>
              </w:rPr>
              <w:t>有效期</w:t>
            </w:r>
          </w:p>
        </w:tc>
        <w:tc>
          <w:tcPr>
            <w:tcW w:w="5870"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jc w:val="left"/>
              <w:rPr>
                <w:rFonts w:ascii="宋体" w:hAnsi="宋体"/>
                <w:szCs w:val="21"/>
              </w:rPr>
            </w:pPr>
            <w:r w:rsidRPr="005855EF">
              <w:rPr>
                <w:rFonts w:ascii="宋体" w:hAnsi="宋体" w:cs="Arial" w:hint="eastAsia"/>
                <w:szCs w:val="21"/>
              </w:rPr>
              <w:t>90日历天，</w:t>
            </w:r>
            <w:r w:rsidRPr="005855EF">
              <w:rPr>
                <w:rFonts w:ascii="宋体" w:hAnsi="宋体" w:hint="eastAsia"/>
                <w:szCs w:val="21"/>
              </w:rPr>
              <w:t>自</w:t>
            </w:r>
            <w:r w:rsidRPr="005855EF">
              <w:rPr>
                <w:rFonts w:ascii="宋体" w:hAnsi="宋体"/>
                <w:szCs w:val="21"/>
              </w:rPr>
              <w:t>提交投标文件的截止之日起算</w:t>
            </w:r>
            <w:r w:rsidRPr="005855EF">
              <w:rPr>
                <w:rFonts w:ascii="宋体" w:hAnsi="宋体" w:cs="Arial" w:hint="eastAsia"/>
                <w:szCs w:val="21"/>
              </w:rPr>
              <w:t>。</w:t>
            </w:r>
          </w:p>
        </w:tc>
      </w:tr>
      <w:tr w:rsidR="00B236B4" w:rsidRPr="005855EF">
        <w:trPr>
          <w:trHeight w:val="510"/>
        </w:trPr>
        <w:tc>
          <w:tcPr>
            <w:tcW w:w="716"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jc w:val="center"/>
              <w:rPr>
                <w:rFonts w:ascii="宋体" w:hAnsi="宋体"/>
                <w:szCs w:val="21"/>
              </w:rPr>
            </w:pPr>
            <w:r w:rsidRPr="005855EF">
              <w:rPr>
                <w:rFonts w:ascii="宋体" w:hAnsi="宋体" w:hint="eastAsia"/>
                <w:szCs w:val="21"/>
              </w:rPr>
              <w:t>14</w:t>
            </w:r>
          </w:p>
        </w:tc>
        <w:tc>
          <w:tcPr>
            <w:tcW w:w="910"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jc w:val="center"/>
              <w:rPr>
                <w:rFonts w:ascii="宋体" w:hAnsi="宋体"/>
                <w:szCs w:val="21"/>
              </w:rPr>
            </w:pPr>
            <w:r w:rsidRPr="005855EF">
              <w:rPr>
                <w:rFonts w:ascii="宋体" w:hAnsi="宋体" w:hint="eastAsia"/>
                <w:szCs w:val="21"/>
              </w:rPr>
              <w:t>26.2</w:t>
            </w:r>
          </w:p>
        </w:tc>
        <w:tc>
          <w:tcPr>
            <w:tcW w:w="1576"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rPr>
                <w:rFonts w:ascii="宋体" w:hAnsi="宋体"/>
                <w:b/>
                <w:szCs w:val="21"/>
              </w:rPr>
            </w:pPr>
            <w:r w:rsidRPr="005855EF">
              <w:rPr>
                <w:rFonts w:ascii="宋体" w:hAnsi="宋体" w:hint="eastAsia"/>
                <w:b/>
              </w:rPr>
              <w:t>备份</w:t>
            </w:r>
            <w:r w:rsidRPr="005855EF">
              <w:rPr>
                <w:rFonts w:ascii="宋体" w:hAnsi="宋体" w:hint="eastAsia"/>
                <w:b/>
                <w:szCs w:val="21"/>
              </w:rPr>
              <w:t>投标文件密封包装的标注和盖章</w:t>
            </w:r>
          </w:p>
        </w:tc>
        <w:tc>
          <w:tcPr>
            <w:tcW w:w="5870"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jc w:val="left"/>
              <w:rPr>
                <w:rFonts w:ascii="宋体" w:hAnsi="宋体"/>
                <w:b/>
                <w:szCs w:val="21"/>
              </w:rPr>
            </w:pPr>
            <w:r w:rsidRPr="005855EF">
              <w:rPr>
                <w:rFonts w:ascii="宋体" w:hAnsi="宋体" w:hint="eastAsia"/>
                <w:b/>
                <w:szCs w:val="21"/>
              </w:rPr>
              <w:t>1）</w:t>
            </w:r>
            <w:r w:rsidRPr="005855EF">
              <w:rPr>
                <w:rFonts w:ascii="宋体" w:hAnsi="宋体" w:hint="eastAsia"/>
                <w:b/>
              </w:rPr>
              <w:t>备份</w:t>
            </w:r>
            <w:r w:rsidRPr="005855EF">
              <w:rPr>
                <w:rFonts w:ascii="宋体" w:hAnsi="宋体" w:hint="eastAsia"/>
                <w:b/>
                <w:szCs w:val="21"/>
              </w:rPr>
              <w:t>投标文件的密封包装封面应当清楚的标明项目名称、项目编号、投标人名称。</w:t>
            </w:r>
          </w:p>
          <w:p w:rsidR="00B236B4" w:rsidRPr="005855EF" w:rsidRDefault="00852AB0">
            <w:pPr>
              <w:spacing w:line="360" w:lineRule="exact"/>
              <w:jc w:val="left"/>
              <w:rPr>
                <w:rFonts w:ascii="宋体" w:hAnsi="宋体"/>
                <w:b/>
                <w:szCs w:val="21"/>
              </w:rPr>
            </w:pPr>
            <w:r w:rsidRPr="005855EF">
              <w:rPr>
                <w:rFonts w:ascii="宋体" w:hAnsi="宋体"/>
                <w:b/>
                <w:szCs w:val="21"/>
              </w:rPr>
              <w:t>▲</w:t>
            </w:r>
            <w:r w:rsidRPr="005855EF">
              <w:rPr>
                <w:rFonts w:ascii="宋体" w:hAnsi="宋体" w:hint="eastAsia"/>
                <w:b/>
                <w:szCs w:val="21"/>
              </w:rPr>
              <w:t>2）</w:t>
            </w:r>
            <w:r w:rsidRPr="005855EF">
              <w:rPr>
                <w:rFonts w:ascii="宋体" w:hAnsi="宋体" w:hint="eastAsia"/>
                <w:b/>
              </w:rPr>
              <w:t>备份</w:t>
            </w:r>
            <w:r w:rsidRPr="005855EF">
              <w:rPr>
                <w:rFonts w:ascii="宋体" w:hAnsi="宋体" w:hint="eastAsia"/>
                <w:b/>
                <w:szCs w:val="21"/>
              </w:rPr>
              <w:t>投标文件的密封包装封面应当加盖公章。</w:t>
            </w:r>
          </w:p>
        </w:tc>
      </w:tr>
      <w:tr w:rsidR="00B236B4" w:rsidRPr="005855EF">
        <w:trPr>
          <w:trHeight w:val="510"/>
        </w:trPr>
        <w:tc>
          <w:tcPr>
            <w:tcW w:w="716"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jc w:val="center"/>
              <w:rPr>
                <w:rFonts w:ascii="宋体" w:hAnsi="宋体"/>
                <w:szCs w:val="21"/>
              </w:rPr>
            </w:pPr>
            <w:r w:rsidRPr="005855EF">
              <w:rPr>
                <w:rFonts w:ascii="宋体" w:hAnsi="宋体" w:hint="eastAsia"/>
                <w:szCs w:val="21"/>
              </w:rPr>
              <w:t>15</w:t>
            </w:r>
          </w:p>
        </w:tc>
        <w:tc>
          <w:tcPr>
            <w:tcW w:w="910"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jc w:val="center"/>
              <w:rPr>
                <w:rFonts w:ascii="宋体" w:hAnsi="宋体"/>
                <w:szCs w:val="21"/>
              </w:rPr>
            </w:pPr>
            <w:r w:rsidRPr="005855EF">
              <w:rPr>
                <w:rFonts w:ascii="宋体" w:hAnsi="宋体" w:hint="eastAsia"/>
                <w:szCs w:val="21"/>
              </w:rPr>
              <w:t>29.2</w:t>
            </w:r>
          </w:p>
        </w:tc>
        <w:tc>
          <w:tcPr>
            <w:tcW w:w="1576"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rPr>
                <w:rFonts w:ascii="宋体" w:hAnsi="宋体"/>
                <w:szCs w:val="21"/>
              </w:rPr>
            </w:pPr>
            <w:r w:rsidRPr="005855EF">
              <w:rPr>
                <w:rFonts w:ascii="宋体" w:hAnsi="宋体" w:hint="eastAsia"/>
                <w:szCs w:val="21"/>
              </w:rPr>
              <w:t>投标文件开启步骤</w:t>
            </w:r>
          </w:p>
        </w:tc>
        <w:tc>
          <w:tcPr>
            <w:tcW w:w="5870"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spacing w:line="360" w:lineRule="exact"/>
              <w:jc w:val="left"/>
              <w:rPr>
                <w:rFonts w:hAnsi="宋体"/>
                <w:szCs w:val="21"/>
              </w:rPr>
            </w:pPr>
            <w:r w:rsidRPr="005855EF">
              <w:rPr>
                <w:rFonts w:hAnsi="宋体" w:hint="eastAsia"/>
                <w:szCs w:val="21"/>
              </w:rPr>
              <w:t>所有投标文件（资格要求响应文件、商务技术文件和报价要求响应文件）同时开启。</w:t>
            </w:r>
          </w:p>
        </w:tc>
      </w:tr>
    </w:tbl>
    <w:p w:rsidR="00B236B4" w:rsidRPr="005855EF" w:rsidRDefault="00B236B4">
      <w:pPr>
        <w:spacing w:line="360" w:lineRule="auto"/>
        <w:rPr>
          <w:rFonts w:ascii="宋体" w:hAnsi="宋体"/>
          <w:b/>
          <w:szCs w:val="21"/>
        </w:rPr>
      </w:pPr>
    </w:p>
    <w:p w:rsidR="00B236B4" w:rsidRPr="005855EF" w:rsidRDefault="00852AB0">
      <w:pPr>
        <w:pStyle w:val="ab"/>
        <w:tabs>
          <w:tab w:val="left" w:pos="426"/>
        </w:tabs>
        <w:snapToGrid w:val="0"/>
        <w:spacing w:beforeLines="0" w:afterLines="0" w:line="360" w:lineRule="auto"/>
        <w:jc w:val="center"/>
        <w:rPr>
          <w:rFonts w:hAnsi="宋体"/>
          <w:b/>
          <w:sz w:val="21"/>
          <w:szCs w:val="21"/>
        </w:rPr>
      </w:pPr>
      <w:r w:rsidRPr="005855EF">
        <w:rPr>
          <w:rFonts w:hAnsi="宋体"/>
          <w:b/>
          <w:sz w:val="21"/>
          <w:szCs w:val="21"/>
        </w:rPr>
        <w:br w:type="page"/>
      </w:r>
      <w:r w:rsidRPr="005855EF">
        <w:rPr>
          <w:rFonts w:hAnsi="宋体" w:hint="eastAsia"/>
          <w:b/>
          <w:sz w:val="21"/>
          <w:szCs w:val="21"/>
        </w:rPr>
        <w:t>一、总  则</w:t>
      </w:r>
    </w:p>
    <w:p w:rsidR="00B236B4" w:rsidRPr="005855EF" w:rsidRDefault="00852AB0" w:rsidP="003267B3">
      <w:pPr>
        <w:spacing w:line="360" w:lineRule="auto"/>
        <w:ind w:firstLineChars="200" w:firstLine="422"/>
        <w:jc w:val="left"/>
        <w:rPr>
          <w:rFonts w:ascii="宋体" w:hAnsi="宋体"/>
          <w:b/>
          <w:szCs w:val="21"/>
        </w:rPr>
      </w:pPr>
      <w:r w:rsidRPr="005855EF">
        <w:rPr>
          <w:rFonts w:ascii="宋体" w:hAnsi="宋体" w:hint="eastAsia"/>
          <w:b/>
          <w:szCs w:val="21"/>
        </w:rPr>
        <w:t>1.</w:t>
      </w:r>
      <w:r w:rsidRPr="005855EF">
        <w:rPr>
          <w:rFonts w:ascii="宋体" w:hAnsi="宋体"/>
          <w:b/>
          <w:szCs w:val="21"/>
        </w:rPr>
        <w:t>适用范围</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本招标文件适用于</w:t>
      </w:r>
      <w:r w:rsidRPr="005855EF">
        <w:rPr>
          <w:rFonts w:ascii="宋体" w:hAnsi="宋体"/>
          <w:szCs w:val="21"/>
          <w:u w:val="single"/>
        </w:rPr>
        <w:t>现代商贸流通体系试点建设项目第三方全程监管项目</w:t>
      </w:r>
      <w:r w:rsidRPr="005855EF">
        <w:rPr>
          <w:rFonts w:ascii="宋体" w:hAnsi="宋体" w:hint="eastAsia"/>
          <w:szCs w:val="21"/>
        </w:rPr>
        <w:t>的政府采购。</w:t>
      </w:r>
    </w:p>
    <w:p w:rsidR="00B236B4" w:rsidRPr="005855EF" w:rsidRDefault="00852AB0" w:rsidP="003267B3">
      <w:pPr>
        <w:spacing w:line="360" w:lineRule="auto"/>
        <w:ind w:firstLineChars="200" w:firstLine="422"/>
        <w:jc w:val="left"/>
        <w:rPr>
          <w:rFonts w:ascii="宋体" w:hAnsi="宋体"/>
          <w:b/>
          <w:szCs w:val="21"/>
        </w:rPr>
      </w:pPr>
      <w:r w:rsidRPr="005855EF">
        <w:rPr>
          <w:rFonts w:ascii="宋体" w:hAnsi="宋体" w:hint="eastAsia"/>
          <w:b/>
          <w:szCs w:val="21"/>
        </w:rPr>
        <w:t>2.定义</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2.1采购人：是指依法进行政府采购的国家机关、事业单位、团体组织，详见《投标人须知前附表》。</w:t>
      </w:r>
    </w:p>
    <w:p w:rsidR="00B236B4" w:rsidRPr="005855EF" w:rsidRDefault="00852AB0">
      <w:pPr>
        <w:snapToGrid w:val="0"/>
        <w:spacing w:line="360" w:lineRule="auto"/>
        <w:ind w:firstLineChars="200" w:firstLine="420"/>
        <w:jc w:val="left"/>
        <w:rPr>
          <w:rFonts w:ascii="宋体" w:hAnsi="宋体" w:cs="Arial"/>
          <w:szCs w:val="21"/>
        </w:rPr>
      </w:pPr>
      <w:r w:rsidRPr="005855EF">
        <w:rPr>
          <w:rFonts w:ascii="宋体" w:hAnsi="宋体" w:cs="Arial" w:hint="eastAsia"/>
          <w:szCs w:val="21"/>
        </w:rPr>
        <w:t>2.2</w:t>
      </w:r>
      <w:r w:rsidRPr="005855EF">
        <w:rPr>
          <w:rFonts w:ascii="宋体" w:hAnsi="宋体" w:cs="Arial"/>
          <w:szCs w:val="21"/>
        </w:rPr>
        <w:t>采购代理机构：受采购</w:t>
      </w:r>
      <w:r w:rsidRPr="005855EF">
        <w:rPr>
          <w:rFonts w:ascii="宋体" w:hAnsi="宋体" w:cs="Arial" w:hint="eastAsia"/>
          <w:szCs w:val="21"/>
        </w:rPr>
        <w:t>人</w:t>
      </w:r>
      <w:r w:rsidRPr="005855EF">
        <w:rPr>
          <w:rFonts w:ascii="宋体" w:hAnsi="宋体" w:cs="Arial"/>
          <w:szCs w:val="21"/>
        </w:rPr>
        <w:t>委托，在委托的范围内办理政府采购事宜的机构</w:t>
      </w:r>
      <w:r w:rsidRPr="005855EF">
        <w:rPr>
          <w:rFonts w:ascii="宋体" w:hAnsi="宋体" w:hint="eastAsia"/>
          <w:szCs w:val="21"/>
        </w:rPr>
        <w:t>，详见《投标人须知前附表》</w:t>
      </w:r>
      <w:r w:rsidRPr="005855EF">
        <w:rPr>
          <w:rFonts w:ascii="宋体" w:hAnsi="宋体" w:cs="Arial" w:hint="eastAsia"/>
          <w:szCs w:val="21"/>
        </w:rPr>
        <w:t>。</w:t>
      </w:r>
    </w:p>
    <w:p w:rsidR="00B236B4" w:rsidRPr="005855EF" w:rsidRDefault="00852AB0">
      <w:pPr>
        <w:snapToGrid w:val="0"/>
        <w:spacing w:line="360" w:lineRule="auto"/>
        <w:ind w:firstLineChars="200" w:firstLine="420"/>
        <w:jc w:val="left"/>
        <w:rPr>
          <w:rFonts w:ascii="宋体" w:hAnsi="宋体" w:cs="Arial"/>
          <w:szCs w:val="21"/>
        </w:rPr>
      </w:pPr>
      <w:r w:rsidRPr="005855EF">
        <w:rPr>
          <w:rFonts w:ascii="宋体" w:hAnsi="宋体" w:cs="Arial" w:hint="eastAsia"/>
          <w:szCs w:val="21"/>
        </w:rPr>
        <w:t>2.3</w:t>
      </w:r>
      <w:r w:rsidRPr="005855EF">
        <w:rPr>
          <w:rFonts w:ascii="宋体" w:hAnsi="宋体" w:cs="Arial"/>
          <w:szCs w:val="21"/>
        </w:rPr>
        <w:t>投标人</w:t>
      </w:r>
      <w:r w:rsidRPr="005855EF">
        <w:rPr>
          <w:rFonts w:ascii="宋体" w:hAnsi="宋体" w:cs="Arial" w:hint="eastAsia"/>
          <w:szCs w:val="21"/>
        </w:rPr>
        <w:t>/供应商：是</w:t>
      </w:r>
      <w:r w:rsidRPr="005855EF">
        <w:rPr>
          <w:rFonts w:ascii="宋体" w:hAnsi="宋体" w:cs="Arial"/>
          <w:szCs w:val="21"/>
        </w:rPr>
        <w:t>指</w:t>
      </w:r>
      <w:r w:rsidRPr="005855EF">
        <w:rPr>
          <w:rFonts w:ascii="宋体" w:hAnsi="宋体" w:cs="Arial" w:hint="eastAsia"/>
          <w:szCs w:val="21"/>
        </w:rPr>
        <w:t>响应招标、参加投标竞争的法人、其他组织。</w:t>
      </w:r>
    </w:p>
    <w:p w:rsidR="00B236B4" w:rsidRPr="005855EF" w:rsidRDefault="00852AB0">
      <w:pPr>
        <w:snapToGrid w:val="0"/>
        <w:spacing w:line="360" w:lineRule="auto"/>
        <w:ind w:firstLineChars="200" w:firstLine="420"/>
        <w:jc w:val="left"/>
        <w:rPr>
          <w:rFonts w:ascii="宋体" w:hAnsi="宋体" w:cs="Arial"/>
          <w:szCs w:val="21"/>
        </w:rPr>
      </w:pPr>
      <w:r w:rsidRPr="005855EF">
        <w:rPr>
          <w:rFonts w:ascii="宋体" w:hAnsi="宋体" w:cs="Arial" w:hint="eastAsia"/>
          <w:szCs w:val="21"/>
        </w:rPr>
        <w:t>2.4投标人代表：是指参加投标活动的投标人/供应商的法定代表人或其授权代表。</w:t>
      </w:r>
    </w:p>
    <w:p w:rsidR="00B236B4" w:rsidRPr="005855EF" w:rsidRDefault="00852AB0">
      <w:pPr>
        <w:snapToGrid w:val="0"/>
        <w:spacing w:line="360" w:lineRule="auto"/>
        <w:ind w:firstLineChars="200" w:firstLine="420"/>
        <w:jc w:val="left"/>
        <w:rPr>
          <w:rFonts w:ascii="宋体" w:hAnsi="宋体" w:cs="Arial"/>
          <w:szCs w:val="21"/>
        </w:rPr>
      </w:pPr>
      <w:r w:rsidRPr="005855EF">
        <w:rPr>
          <w:rFonts w:ascii="宋体" w:hAnsi="宋体" w:cs="Arial" w:hint="eastAsia"/>
          <w:szCs w:val="21"/>
        </w:rPr>
        <w:t>2.5中标人：是指经法定程序确定并授予合同的投标人。</w:t>
      </w:r>
    </w:p>
    <w:p w:rsidR="00B236B4" w:rsidRPr="005855EF" w:rsidRDefault="00852AB0">
      <w:pPr>
        <w:snapToGrid w:val="0"/>
        <w:spacing w:line="360" w:lineRule="auto"/>
        <w:ind w:firstLineChars="200" w:firstLine="420"/>
        <w:jc w:val="left"/>
        <w:rPr>
          <w:rFonts w:ascii="宋体" w:hAnsi="宋体" w:cs="Arial"/>
          <w:szCs w:val="21"/>
        </w:rPr>
      </w:pPr>
      <w:r w:rsidRPr="005855EF">
        <w:rPr>
          <w:rFonts w:ascii="宋体" w:hAnsi="宋体" w:cs="Arial" w:hint="eastAsia"/>
          <w:szCs w:val="21"/>
        </w:rPr>
        <w:t>2.6</w:t>
      </w:r>
      <w:r w:rsidRPr="005855EF">
        <w:rPr>
          <w:rFonts w:ascii="宋体" w:hAnsi="宋体" w:cs="Arial"/>
          <w:szCs w:val="21"/>
        </w:rPr>
        <w:t>书面形式</w:t>
      </w:r>
      <w:r w:rsidRPr="005855EF">
        <w:rPr>
          <w:rFonts w:ascii="宋体" w:hAnsi="宋体" w:cs="Arial" w:hint="eastAsia"/>
          <w:szCs w:val="21"/>
        </w:rPr>
        <w:t>：</w:t>
      </w:r>
      <w:r w:rsidRPr="005855EF">
        <w:rPr>
          <w:rFonts w:ascii="宋体" w:hAnsi="宋体" w:cs="Arial"/>
          <w:szCs w:val="21"/>
        </w:rPr>
        <w:t>包括</w:t>
      </w:r>
      <w:r w:rsidRPr="005855EF">
        <w:rPr>
          <w:rFonts w:ascii="宋体" w:hAnsi="宋体" w:cs="Arial" w:hint="eastAsia"/>
          <w:szCs w:val="21"/>
        </w:rPr>
        <w:t>信件、</w:t>
      </w:r>
      <w:r w:rsidRPr="005855EF">
        <w:rPr>
          <w:rFonts w:ascii="宋体" w:hAnsi="宋体" w:cs="Arial"/>
          <w:szCs w:val="21"/>
        </w:rPr>
        <w:t>电报、电传、传真等可以有形地表现所载内容的形式</w:t>
      </w:r>
      <w:r w:rsidRPr="005855EF">
        <w:rPr>
          <w:rFonts w:ascii="宋体" w:hAnsi="宋体" w:cs="Arial" w:hint="eastAsia"/>
          <w:szCs w:val="21"/>
        </w:rPr>
        <w:t>。以电子数据交换、电子邮件等方式能够有形地表现所载内容，并可以随时调取查用的数据电文，视为书面形式。</w:t>
      </w:r>
    </w:p>
    <w:p w:rsidR="00B236B4" w:rsidRPr="005855EF" w:rsidRDefault="00852AB0">
      <w:pPr>
        <w:snapToGrid w:val="0"/>
        <w:spacing w:line="360" w:lineRule="auto"/>
        <w:ind w:firstLineChars="200" w:firstLine="420"/>
        <w:jc w:val="left"/>
        <w:rPr>
          <w:rFonts w:ascii="宋体" w:hAnsi="宋体" w:cs="Arial"/>
          <w:szCs w:val="21"/>
        </w:rPr>
      </w:pPr>
      <w:r w:rsidRPr="005855EF">
        <w:rPr>
          <w:rFonts w:ascii="宋体" w:hAnsi="宋体" w:cs="Arial" w:hint="eastAsia"/>
          <w:szCs w:val="21"/>
        </w:rPr>
        <w:t>2.7实质性条款：标注</w:t>
      </w:r>
      <w:r w:rsidRPr="005855EF">
        <w:rPr>
          <w:rFonts w:ascii="宋体" w:hAnsi="宋体" w:cs="Arial"/>
          <w:szCs w:val="21"/>
        </w:rPr>
        <w:t>“▲”</w:t>
      </w:r>
      <w:r w:rsidRPr="005855EF">
        <w:rPr>
          <w:rFonts w:ascii="宋体" w:hAnsi="宋体" w:cs="Arial" w:hint="eastAsia"/>
          <w:szCs w:val="21"/>
        </w:rPr>
        <w:t>的属于招标文件的</w:t>
      </w:r>
      <w:r w:rsidRPr="005855EF">
        <w:rPr>
          <w:rFonts w:ascii="宋体" w:hAnsi="宋体" w:cs="Arial"/>
          <w:szCs w:val="21"/>
        </w:rPr>
        <w:t>实质性要求条款。</w:t>
      </w:r>
    </w:p>
    <w:p w:rsidR="00B236B4" w:rsidRPr="005855EF" w:rsidRDefault="00852AB0">
      <w:pPr>
        <w:snapToGrid w:val="0"/>
        <w:spacing w:line="360" w:lineRule="auto"/>
        <w:ind w:firstLineChars="200" w:firstLine="420"/>
        <w:jc w:val="left"/>
        <w:rPr>
          <w:rFonts w:ascii="宋体" w:hAnsi="宋体" w:cs="Arial"/>
          <w:szCs w:val="21"/>
        </w:rPr>
      </w:pPr>
      <w:r w:rsidRPr="005855EF">
        <w:rPr>
          <w:rFonts w:ascii="宋体" w:hAnsi="宋体" w:cs="Arial" w:hint="eastAsia"/>
          <w:szCs w:val="21"/>
        </w:rPr>
        <w:t>2.8公章：</w:t>
      </w:r>
      <w:r w:rsidRPr="005855EF">
        <w:rPr>
          <w:rFonts w:ascii="宋体" w:hAnsi="宋体" w:cs="Arial"/>
          <w:szCs w:val="21"/>
        </w:rPr>
        <w:t>投标人在投标文件及通知等事项的书面文件中的单位盖章、印章、公章等处，均仅指与投标当事人名称全称相一致的标准公章</w:t>
      </w:r>
      <w:r w:rsidRPr="005855EF">
        <w:rPr>
          <w:rFonts w:ascii="宋体" w:hAnsi="宋体" w:cs="Arial" w:hint="eastAsia"/>
          <w:szCs w:val="21"/>
        </w:rPr>
        <w:t>（行政章）</w:t>
      </w:r>
      <w:r w:rsidRPr="005855EF">
        <w:rPr>
          <w:rFonts w:ascii="宋体" w:hAnsi="宋体" w:cs="Arial"/>
          <w:szCs w:val="21"/>
        </w:rPr>
        <w:t>，不得使用其它形式，如带有“专用章”</w:t>
      </w:r>
      <w:r w:rsidRPr="005855EF">
        <w:rPr>
          <w:rFonts w:ascii="宋体" w:hAnsi="宋体" w:cs="Arial" w:hint="eastAsia"/>
          <w:szCs w:val="21"/>
        </w:rPr>
        <w:t>“业务章”</w:t>
      </w:r>
      <w:r w:rsidRPr="005855EF">
        <w:rPr>
          <w:rFonts w:ascii="宋体" w:hAnsi="宋体" w:cs="Arial"/>
          <w:szCs w:val="21"/>
        </w:rPr>
        <w:t>等字样的印章。</w:t>
      </w:r>
    </w:p>
    <w:p w:rsidR="00B236B4" w:rsidRPr="005855EF" w:rsidRDefault="00852AB0">
      <w:pPr>
        <w:snapToGrid w:val="0"/>
        <w:spacing w:line="360" w:lineRule="auto"/>
        <w:ind w:firstLineChars="200" w:firstLine="420"/>
        <w:jc w:val="left"/>
        <w:rPr>
          <w:rFonts w:ascii="宋体" w:hAnsi="宋体" w:cs="Arial"/>
          <w:szCs w:val="21"/>
        </w:rPr>
      </w:pPr>
      <w:r w:rsidRPr="005855EF">
        <w:rPr>
          <w:rFonts w:ascii="宋体" w:hAnsi="宋体" w:cs="Arial" w:hint="eastAsia"/>
        </w:rPr>
        <w:t>2.9电子签章：为投标人单位法定名称电子公章。</w:t>
      </w:r>
    </w:p>
    <w:p w:rsidR="00B236B4" w:rsidRPr="005855EF" w:rsidRDefault="00852AB0" w:rsidP="003267B3">
      <w:pPr>
        <w:spacing w:line="360" w:lineRule="auto"/>
        <w:ind w:firstLineChars="200" w:firstLine="422"/>
        <w:jc w:val="left"/>
        <w:rPr>
          <w:rFonts w:ascii="宋体" w:hAnsi="宋体"/>
          <w:b/>
          <w:szCs w:val="21"/>
        </w:rPr>
      </w:pPr>
      <w:r w:rsidRPr="005855EF">
        <w:rPr>
          <w:rFonts w:ascii="宋体" w:hAnsi="宋体" w:hint="eastAsia"/>
          <w:b/>
          <w:szCs w:val="21"/>
        </w:rPr>
        <w:t>3.投标委托</w:t>
      </w:r>
    </w:p>
    <w:p w:rsidR="00B236B4" w:rsidRPr="005855EF" w:rsidRDefault="00852AB0">
      <w:pPr>
        <w:pStyle w:val="afffc"/>
        <w:widowControl w:val="0"/>
        <w:spacing w:afterLines="0" w:line="360" w:lineRule="auto"/>
        <w:ind w:firstLine="420"/>
        <w:rPr>
          <w:rFonts w:ascii="宋体" w:hAnsi="宋体"/>
          <w:sz w:val="21"/>
          <w:szCs w:val="21"/>
        </w:rPr>
      </w:pPr>
      <w:r w:rsidRPr="005855EF">
        <w:rPr>
          <w:rFonts w:ascii="宋体" w:hAnsi="宋体" w:hint="eastAsia"/>
          <w:sz w:val="21"/>
          <w:szCs w:val="21"/>
        </w:rPr>
        <w:t>3.1投标文件的签署人应当为投标人的法定代表人或其授权代表。投标文件的签署人为投标人的</w:t>
      </w:r>
      <w:r w:rsidRPr="005855EF">
        <w:rPr>
          <w:rFonts w:ascii="宋体" w:hAnsi="宋体"/>
          <w:sz w:val="21"/>
          <w:szCs w:val="21"/>
        </w:rPr>
        <w:t>法定代表人</w:t>
      </w:r>
      <w:r w:rsidRPr="005855EF">
        <w:rPr>
          <w:rFonts w:ascii="宋体" w:hAnsi="宋体" w:hint="eastAsia"/>
          <w:sz w:val="21"/>
          <w:szCs w:val="21"/>
        </w:rPr>
        <w:t>时，投标文件中必须提供法定代表人身份证正反面复印件；投标文件的签署人非投标人的</w:t>
      </w:r>
      <w:r w:rsidRPr="005855EF">
        <w:rPr>
          <w:rFonts w:ascii="宋体" w:hAnsi="宋体"/>
          <w:sz w:val="21"/>
          <w:szCs w:val="21"/>
        </w:rPr>
        <w:t>法定代表人</w:t>
      </w:r>
      <w:r w:rsidRPr="005855EF">
        <w:rPr>
          <w:rFonts w:ascii="宋体" w:hAnsi="宋体" w:hint="eastAsia"/>
          <w:sz w:val="21"/>
          <w:szCs w:val="21"/>
        </w:rPr>
        <w:t>时</w:t>
      </w:r>
      <w:r w:rsidRPr="005855EF">
        <w:rPr>
          <w:rFonts w:ascii="宋体" w:hAnsi="宋体"/>
          <w:sz w:val="21"/>
          <w:szCs w:val="21"/>
        </w:rPr>
        <w:t>，</w:t>
      </w:r>
      <w:r w:rsidRPr="005855EF">
        <w:rPr>
          <w:rFonts w:ascii="宋体" w:hAnsi="宋体" w:hint="eastAsia"/>
          <w:sz w:val="21"/>
          <w:szCs w:val="21"/>
        </w:rPr>
        <w:t>投标文件中必须提供投标人的</w:t>
      </w:r>
      <w:r w:rsidRPr="005855EF">
        <w:rPr>
          <w:rFonts w:ascii="宋体" w:hAnsi="宋体"/>
          <w:sz w:val="21"/>
          <w:szCs w:val="21"/>
        </w:rPr>
        <w:t>法定代表人出具的授权委托书</w:t>
      </w:r>
      <w:r w:rsidRPr="005855EF">
        <w:rPr>
          <w:rFonts w:ascii="宋体" w:hAnsi="宋体" w:hint="eastAsia"/>
          <w:sz w:val="21"/>
          <w:szCs w:val="21"/>
        </w:rPr>
        <w:t>及法定代表人授权代表的身份证正反面复印件</w:t>
      </w:r>
      <w:r w:rsidRPr="005855EF">
        <w:rPr>
          <w:rFonts w:ascii="宋体" w:hAnsi="宋体"/>
          <w:sz w:val="21"/>
          <w:szCs w:val="21"/>
        </w:rPr>
        <w:t>。</w:t>
      </w:r>
    </w:p>
    <w:p w:rsidR="00B236B4" w:rsidRPr="005855EF" w:rsidRDefault="00852AB0">
      <w:pPr>
        <w:pStyle w:val="afffc"/>
        <w:widowControl w:val="0"/>
        <w:spacing w:afterLines="0" w:line="360" w:lineRule="auto"/>
        <w:ind w:firstLine="420"/>
        <w:rPr>
          <w:rFonts w:ascii="宋体" w:hAnsi="宋体"/>
          <w:sz w:val="21"/>
          <w:szCs w:val="21"/>
        </w:rPr>
      </w:pPr>
      <w:r w:rsidRPr="005855EF">
        <w:rPr>
          <w:rFonts w:ascii="宋体" w:hAnsi="宋体" w:hint="eastAsia"/>
          <w:sz w:val="21"/>
          <w:szCs w:val="21"/>
        </w:rPr>
        <w:t>3.2根据政府采购相关法律、法规、规章、文件规定并满足招标文件规定资格条件的区域性分支机构、个体工商户、个人独资企业、合伙企业参加本项目投标并由单位负责人签署的相关投标资料与招标文件规定由法定代表人签署的的文件材料具有同等效力。</w:t>
      </w:r>
    </w:p>
    <w:p w:rsidR="00B236B4" w:rsidRPr="005855EF" w:rsidRDefault="00852AB0" w:rsidP="003267B3">
      <w:pPr>
        <w:spacing w:line="360" w:lineRule="auto"/>
        <w:ind w:firstLineChars="200" w:firstLine="422"/>
        <w:jc w:val="left"/>
        <w:rPr>
          <w:rFonts w:ascii="宋体" w:hAnsi="宋体"/>
          <w:b/>
          <w:szCs w:val="21"/>
        </w:rPr>
      </w:pPr>
      <w:r w:rsidRPr="005855EF">
        <w:rPr>
          <w:rFonts w:ascii="宋体" w:hAnsi="宋体" w:hint="eastAsia"/>
          <w:b/>
          <w:szCs w:val="21"/>
        </w:rPr>
        <w:t>4.投标费用</w:t>
      </w:r>
    </w:p>
    <w:p w:rsidR="00B236B4" w:rsidRPr="005855EF" w:rsidRDefault="00852AB0">
      <w:pPr>
        <w:pStyle w:val="afffc"/>
        <w:widowControl w:val="0"/>
        <w:spacing w:afterLines="0" w:line="360" w:lineRule="auto"/>
        <w:ind w:firstLine="420"/>
        <w:rPr>
          <w:rFonts w:ascii="宋体" w:hAnsi="宋体"/>
          <w:sz w:val="21"/>
          <w:szCs w:val="21"/>
        </w:rPr>
      </w:pPr>
      <w:r w:rsidRPr="005855EF">
        <w:rPr>
          <w:rFonts w:ascii="宋体" w:hAnsi="宋体" w:hint="eastAsia"/>
          <w:sz w:val="21"/>
          <w:szCs w:val="21"/>
        </w:rPr>
        <w:t>投标人自行承担准备和参加投标有关的所有费用，不论投标的结果如何，采购人或采购代理机构均无义务和责任承担这些费用。</w:t>
      </w:r>
    </w:p>
    <w:p w:rsidR="00B236B4" w:rsidRPr="005855EF" w:rsidRDefault="00852AB0" w:rsidP="003267B3">
      <w:pPr>
        <w:spacing w:line="360" w:lineRule="auto"/>
        <w:ind w:firstLineChars="200" w:firstLine="422"/>
        <w:rPr>
          <w:rFonts w:ascii="宋体" w:hAnsi="宋体"/>
          <w:b/>
          <w:szCs w:val="21"/>
        </w:rPr>
      </w:pPr>
      <w:r w:rsidRPr="005855EF">
        <w:rPr>
          <w:rFonts w:ascii="宋体" w:hAnsi="宋体" w:hint="eastAsia"/>
          <w:b/>
          <w:szCs w:val="21"/>
        </w:rPr>
        <w:t>5.知识产权</w:t>
      </w:r>
    </w:p>
    <w:p w:rsidR="00B236B4" w:rsidRPr="005855EF" w:rsidRDefault="00852AB0">
      <w:pPr>
        <w:pStyle w:val="ab"/>
        <w:snapToGrid w:val="0"/>
        <w:spacing w:beforeLines="0" w:afterLines="0" w:line="360" w:lineRule="auto"/>
        <w:ind w:firstLineChars="200" w:firstLine="420"/>
        <w:rPr>
          <w:rFonts w:hAnsi="宋体"/>
          <w:sz w:val="21"/>
          <w:szCs w:val="21"/>
        </w:rPr>
      </w:pPr>
      <w:r w:rsidRPr="005855EF">
        <w:rPr>
          <w:rFonts w:hAnsi="宋体"/>
          <w:sz w:val="21"/>
          <w:szCs w:val="21"/>
        </w:rPr>
        <w:t>5.1投标人应保证在本项目使用的任何产品</w:t>
      </w:r>
      <w:r w:rsidRPr="005855EF">
        <w:rPr>
          <w:rFonts w:hAnsi="宋体" w:hint="eastAsia"/>
          <w:sz w:val="21"/>
          <w:szCs w:val="21"/>
        </w:rPr>
        <w:t>和服务</w:t>
      </w:r>
      <w:r w:rsidRPr="005855EF">
        <w:rPr>
          <w:rFonts w:hAnsi="宋体"/>
          <w:sz w:val="21"/>
          <w:szCs w:val="21"/>
        </w:rPr>
        <w:t>（包括部分使用），不会产生因第三方提出侵犯其专利权、商标权或其它知识产权而引起</w:t>
      </w:r>
      <w:r w:rsidRPr="005855EF">
        <w:rPr>
          <w:rFonts w:hAnsi="宋体" w:hint="eastAsia"/>
          <w:sz w:val="21"/>
          <w:szCs w:val="21"/>
        </w:rPr>
        <w:t>法律或经济纠纷。如因专利权、商标权或其它知识产权原因引起法律或经济纠纷的，所有相关责任及赔偿均由投标人独自承担。</w:t>
      </w:r>
    </w:p>
    <w:p w:rsidR="00B236B4" w:rsidRPr="005855EF" w:rsidRDefault="00852AB0">
      <w:pPr>
        <w:pStyle w:val="afffc"/>
        <w:widowControl w:val="0"/>
        <w:spacing w:afterLines="0" w:line="360" w:lineRule="auto"/>
        <w:ind w:firstLine="420"/>
        <w:rPr>
          <w:rFonts w:ascii="宋体" w:hAnsi="宋体"/>
          <w:sz w:val="21"/>
          <w:szCs w:val="21"/>
        </w:rPr>
      </w:pPr>
      <w:r w:rsidRPr="005855EF">
        <w:rPr>
          <w:rFonts w:ascii="宋体" w:hAnsi="宋体" w:hint="eastAsia"/>
          <w:sz w:val="21"/>
          <w:szCs w:val="21"/>
        </w:rPr>
        <w:t>5.2投标人如采用自身所不拥有的知识产权，则在投标报价中必须包括投标人合法获得该知识产权的相关费用，无论投标人是否在投标报价中单独列明，采购人均视为投标报价已包含该部分费用。</w:t>
      </w:r>
    </w:p>
    <w:p w:rsidR="00B236B4" w:rsidRPr="005855EF" w:rsidRDefault="00852AB0" w:rsidP="003267B3">
      <w:pPr>
        <w:spacing w:line="360" w:lineRule="auto"/>
        <w:ind w:firstLineChars="200" w:firstLine="422"/>
        <w:jc w:val="left"/>
        <w:rPr>
          <w:rFonts w:ascii="宋体" w:hAnsi="宋体"/>
          <w:b/>
          <w:szCs w:val="21"/>
        </w:rPr>
      </w:pPr>
      <w:r w:rsidRPr="005855EF">
        <w:rPr>
          <w:rFonts w:ascii="宋体" w:hAnsi="宋体" w:hint="eastAsia"/>
          <w:b/>
          <w:szCs w:val="21"/>
        </w:rPr>
        <w:t>6.转包</w:t>
      </w:r>
    </w:p>
    <w:p w:rsidR="00B236B4" w:rsidRPr="005855EF" w:rsidRDefault="00852AB0">
      <w:pPr>
        <w:snapToGrid w:val="0"/>
        <w:spacing w:line="360" w:lineRule="auto"/>
        <w:ind w:firstLineChars="200" w:firstLine="420"/>
        <w:jc w:val="left"/>
        <w:rPr>
          <w:rFonts w:ascii="宋体" w:hAnsi="宋体" w:cs="Arial"/>
          <w:szCs w:val="21"/>
        </w:rPr>
      </w:pPr>
      <w:r w:rsidRPr="005855EF">
        <w:rPr>
          <w:rFonts w:asciiTheme="minorEastAsia" w:eastAsiaTheme="minorEastAsia" w:hAnsiTheme="minorEastAsia"/>
          <w:szCs w:val="21"/>
        </w:rPr>
        <w:t>本项目不允许</w:t>
      </w:r>
      <w:r w:rsidRPr="005855EF">
        <w:rPr>
          <w:rFonts w:asciiTheme="minorEastAsia" w:eastAsiaTheme="minorEastAsia" w:hAnsiTheme="minorEastAsia" w:hint="eastAsia"/>
          <w:szCs w:val="21"/>
        </w:rPr>
        <w:t>转</w:t>
      </w:r>
      <w:r w:rsidRPr="005855EF">
        <w:rPr>
          <w:rFonts w:asciiTheme="minorEastAsia" w:eastAsiaTheme="minorEastAsia" w:hAnsiTheme="minorEastAsia"/>
          <w:szCs w:val="21"/>
        </w:rPr>
        <w:t>包</w:t>
      </w:r>
      <w:r w:rsidRPr="005855EF">
        <w:rPr>
          <w:rFonts w:asciiTheme="minorEastAsia" w:eastAsiaTheme="minorEastAsia" w:hAnsiTheme="minorEastAsia" w:hint="eastAsia"/>
          <w:szCs w:val="21"/>
        </w:rPr>
        <w:t>。</w:t>
      </w:r>
    </w:p>
    <w:p w:rsidR="00B236B4" w:rsidRPr="005855EF" w:rsidRDefault="00852AB0">
      <w:pPr>
        <w:spacing w:line="360" w:lineRule="auto"/>
        <w:ind w:firstLineChars="200" w:firstLine="420"/>
        <w:jc w:val="left"/>
        <w:rPr>
          <w:rFonts w:ascii="宋体" w:hAnsi="宋体"/>
          <w:b/>
          <w:szCs w:val="21"/>
        </w:rPr>
      </w:pPr>
      <w:r w:rsidRPr="005855EF">
        <w:rPr>
          <w:rFonts w:ascii="宋体" w:hAnsi="宋体" w:cs="Arial"/>
          <w:szCs w:val="21"/>
        </w:rPr>
        <w:t>▲</w:t>
      </w:r>
      <w:r w:rsidRPr="005855EF">
        <w:rPr>
          <w:rFonts w:ascii="宋体" w:hAnsi="宋体" w:hint="eastAsia"/>
          <w:b/>
          <w:szCs w:val="21"/>
        </w:rPr>
        <w:t>7.分包</w:t>
      </w:r>
    </w:p>
    <w:p w:rsidR="00B236B4" w:rsidRPr="005855EF" w:rsidRDefault="00852AB0">
      <w:pPr>
        <w:snapToGrid w:val="0"/>
        <w:spacing w:line="360" w:lineRule="auto"/>
        <w:ind w:firstLineChars="200" w:firstLine="420"/>
        <w:jc w:val="left"/>
        <w:rPr>
          <w:rFonts w:ascii="宋体" w:hAnsi="宋体" w:cs="Arial"/>
          <w:szCs w:val="21"/>
        </w:rPr>
      </w:pPr>
      <w:r w:rsidRPr="005855EF">
        <w:rPr>
          <w:rFonts w:asciiTheme="minorEastAsia" w:eastAsiaTheme="minorEastAsia" w:hAnsiTheme="minorEastAsia"/>
          <w:szCs w:val="21"/>
        </w:rPr>
        <w:t>本项目不允许</w:t>
      </w:r>
      <w:r w:rsidRPr="005855EF">
        <w:rPr>
          <w:rFonts w:asciiTheme="minorEastAsia" w:eastAsiaTheme="minorEastAsia" w:hAnsiTheme="minorEastAsia" w:hint="eastAsia"/>
          <w:szCs w:val="21"/>
        </w:rPr>
        <w:t>分</w:t>
      </w:r>
      <w:r w:rsidRPr="005855EF">
        <w:rPr>
          <w:rFonts w:asciiTheme="minorEastAsia" w:eastAsiaTheme="minorEastAsia" w:hAnsiTheme="minorEastAsia"/>
          <w:szCs w:val="21"/>
        </w:rPr>
        <w:t>包</w:t>
      </w:r>
      <w:r w:rsidRPr="005855EF">
        <w:rPr>
          <w:rFonts w:asciiTheme="minorEastAsia" w:eastAsiaTheme="minorEastAsia" w:hAnsiTheme="minorEastAsia" w:hint="eastAsia"/>
          <w:szCs w:val="21"/>
        </w:rPr>
        <w:t>。</w:t>
      </w:r>
    </w:p>
    <w:p w:rsidR="00B236B4" w:rsidRPr="005855EF" w:rsidRDefault="00852AB0" w:rsidP="003267B3">
      <w:pPr>
        <w:spacing w:line="360" w:lineRule="auto"/>
        <w:ind w:firstLineChars="200" w:firstLine="422"/>
        <w:rPr>
          <w:rFonts w:ascii="宋体" w:hAnsi="宋体"/>
          <w:b/>
          <w:szCs w:val="21"/>
        </w:rPr>
      </w:pPr>
      <w:r w:rsidRPr="005855EF">
        <w:rPr>
          <w:rFonts w:ascii="宋体" w:hAnsi="宋体" w:hint="eastAsia"/>
          <w:b/>
          <w:szCs w:val="21"/>
        </w:rPr>
        <w:t>8.联合体投标</w:t>
      </w:r>
    </w:p>
    <w:p w:rsidR="00B236B4" w:rsidRPr="005855EF" w:rsidRDefault="00852AB0">
      <w:pPr>
        <w:snapToGrid w:val="0"/>
        <w:spacing w:line="360" w:lineRule="auto"/>
        <w:ind w:firstLineChars="200" w:firstLine="420"/>
        <w:jc w:val="left"/>
        <w:rPr>
          <w:rFonts w:ascii="宋体" w:hAnsi="宋体"/>
          <w:bCs/>
          <w:kern w:val="0"/>
          <w:szCs w:val="21"/>
        </w:rPr>
      </w:pPr>
      <w:r w:rsidRPr="005855EF">
        <w:rPr>
          <w:rFonts w:ascii="宋体" w:hAnsi="宋体" w:cs="Arial"/>
          <w:szCs w:val="21"/>
        </w:rPr>
        <w:t>本项目</w:t>
      </w:r>
      <w:r w:rsidRPr="005855EF">
        <w:rPr>
          <w:rFonts w:ascii="宋体" w:hAnsi="宋体" w:cs="Arial" w:hint="eastAsia"/>
          <w:szCs w:val="21"/>
        </w:rPr>
        <w:t>不接受联合体投标</w:t>
      </w:r>
      <w:r w:rsidRPr="005855EF">
        <w:rPr>
          <w:rFonts w:ascii="宋体" w:hAnsi="宋体" w:hint="eastAsia"/>
          <w:bCs/>
          <w:kern w:val="0"/>
          <w:szCs w:val="21"/>
        </w:rPr>
        <w:t>。</w:t>
      </w:r>
    </w:p>
    <w:p w:rsidR="00B236B4" w:rsidRPr="005855EF" w:rsidRDefault="00852AB0" w:rsidP="003267B3">
      <w:pPr>
        <w:tabs>
          <w:tab w:val="left" w:pos="426"/>
        </w:tabs>
        <w:snapToGrid w:val="0"/>
        <w:spacing w:line="360" w:lineRule="auto"/>
        <w:ind w:firstLineChars="200" w:firstLine="422"/>
        <w:rPr>
          <w:rFonts w:ascii="宋体" w:hAnsi="宋体" w:cs="宋体"/>
          <w:b/>
          <w:kern w:val="0"/>
          <w:szCs w:val="21"/>
        </w:rPr>
      </w:pPr>
      <w:r w:rsidRPr="005855EF">
        <w:rPr>
          <w:rFonts w:ascii="宋体" w:hAnsi="宋体" w:cs="宋体" w:hint="eastAsia"/>
          <w:b/>
          <w:kern w:val="0"/>
          <w:szCs w:val="21"/>
        </w:rPr>
        <w:t>9.</w:t>
      </w:r>
      <w:r w:rsidRPr="005855EF">
        <w:rPr>
          <w:rFonts w:ascii="宋体" w:hAnsi="宋体" w:cs="宋体"/>
          <w:b/>
          <w:kern w:val="0"/>
          <w:szCs w:val="21"/>
        </w:rPr>
        <w:t>质疑和投诉</w:t>
      </w:r>
    </w:p>
    <w:p w:rsidR="00B236B4" w:rsidRPr="005855EF" w:rsidRDefault="00852AB0">
      <w:pPr>
        <w:snapToGrid w:val="0"/>
        <w:spacing w:line="360" w:lineRule="auto"/>
        <w:ind w:firstLineChars="200" w:firstLine="420"/>
        <w:jc w:val="left"/>
        <w:rPr>
          <w:rFonts w:ascii="宋体" w:hAnsi="宋体" w:cs="Arial"/>
          <w:szCs w:val="21"/>
        </w:rPr>
      </w:pPr>
      <w:r w:rsidRPr="005855EF">
        <w:rPr>
          <w:rFonts w:ascii="宋体" w:hAnsi="宋体" w:cs="Arial" w:hint="eastAsia"/>
          <w:szCs w:val="21"/>
        </w:rPr>
        <w:t>9.1供应商认为招标文件、招标过程和中标结果使自己的权益受到损害的，可以在知道或者应知其权益受到损害之日起七个工作日内，以书面形式向采购人或采购代理机构提出质疑。</w:t>
      </w:r>
    </w:p>
    <w:p w:rsidR="00B236B4" w:rsidRPr="005855EF" w:rsidRDefault="00852AB0">
      <w:pPr>
        <w:snapToGrid w:val="0"/>
        <w:spacing w:line="360" w:lineRule="auto"/>
        <w:ind w:firstLineChars="200" w:firstLine="420"/>
        <w:jc w:val="left"/>
        <w:rPr>
          <w:rFonts w:ascii="宋体" w:hAnsi="宋体" w:cs="Arial"/>
          <w:szCs w:val="21"/>
        </w:rPr>
      </w:pPr>
      <w:r w:rsidRPr="005855EF">
        <w:rPr>
          <w:rFonts w:ascii="宋体" w:hAnsi="宋体" w:cs="Arial" w:hint="eastAsia"/>
          <w:szCs w:val="21"/>
        </w:rPr>
        <w:t>9.2供应商应在法定质疑期内一次性提出针对同一采购程序环节的质疑。</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9.3质疑函的接收和发送：联系人及联系方式等信息详见《投标人须知前附表》。</w:t>
      </w:r>
    </w:p>
    <w:p w:rsidR="00B236B4" w:rsidRPr="005855EF" w:rsidRDefault="00852AB0">
      <w:pPr>
        <w:snapToGrid w:val="0"/>
        <w:spacing w:line="360" w:lineRule="auto"/>
        <w:ind w:firstLineChars="200" w:firstLine="420"/>
        <w:jc w:val="left"/>
        <w:rPr>
          <w:rFonts w:ascii="宋体" w:hAnsi="宋体" w:cs="Arial"/>
          <w:szCs w:val="21"/>
        </w:rPr>
      </w:pPr>
      <w:r w:rsidRPr="005855EF">
        <w:rPr>
          <w:rFonts w:ascii="宋体" w:hAnsi="宋体" w:cs="Arial" w:hint="eastAsia"/>
          <w:szCs w:val="21"/>
        </w:rPr>
        <w:t>9.4质疑供应商对采购人或采购代理机构的答复不满意或者采购人或采购代理机构未在规定的时间内作出答复的，可以在答复期满后十五个工作日内向同级政府采购监督管理部门投诉。</w:t>
      </w:r>
    </w:p>
    <w:p w:rsidR="00B236B4" w:rsidRPr="005855EF" w:rsidRDefault="00852AB0">
      <w:pPr>
        <w:snapToGrid w:val="0"/>
        <w:spacing w:line="360" w:lineRule="auto"/>
        <w:ind w:firstLineChars="200" w:firstLine="420"/>
        <w:jc w:val="left"/>
        <w:rPr>
          <w:rFonts w:ascii="宋体" w:hAnsi="宋体" w:cs="Arial"/>
          <w:szCs w:val="21"/>
        </w:rPr>
      </w:pPr>
      <w:r w:rsidRPr="005855EF">
        <w:rPr>
          <w:rFonts w:ascii="宋体" w:hAnsi="宋体" w:cs="Arial" w:hint="eastAsia"/>
          <w:szCs w:val="21"/>
        </w:rPr>
        <w:t>9.5</w:t>
      </w:r>
      <w:r w:rsidRPr="005855EF">
        <w:rPr>
          <w:rFonts w:ascii="宋体" w:hAnsi="宋体" w:cs="Arial"/>
          <w:szCs w:val="21"/>
        </w:rPr>
        <w:t>质疑、投诉</w:t>
      </w:r>
      <w:r w:rsidRPr="005855EF">
        <w:rPr>
          <w:rFonts w:ascii="宋体" w:hAnsi="宋体" w:cs="Arial" w:hint="eastAsia"/>
          <w:szCs w:val="21"/>
        </w:rPr>
        <w:t>均须</w:t>
      </w:r>
      <w:r w:rsidRPr="005855EF">
        <w:rPr>
          <w:rFonts w:ascii="宋体" w:hAnsi="宋体" w:cs="Arial"/>
          <w:szCs w:val="21"/>
        </w:rPr>
        <w:t>采用书面形式，质疑、投诉</w:t>
      </w:r>
      <w:r w:rsidRPr="005855EF">
        <w:rPr>
          <w:rFonts w:ascii="宋体" w:hAnsi="宋体" w:cs="Arial" w:hint="eastAsia"/>
          <w:szCs w:val="21"/>
        </w:rPr>
        <w:t>资料</w:t>
      </w:r>
      <w:r w:rsidRPr="005855EF">
        <w:rPr>
          <w:rFonts w:ascii="宋体" w:hAnsi="宋体" w:cs="Arial"/>
          <w:szCs w:val="21"/>
        </w:rPr>
        <w:t>均应明确阐述</w:t>
      </w:r>
      <w:r w:rsidRPr="005855EF">
        <w:rPr>
          <w:rFonts w:ascii="宋体" w:hAnsi="宋体" w:cs="Arial" w:hint="eastAsia"/>
          <w:szCs w:val="21"/>
        </w:rPr>
        <w:t>自身</w:t>
      </w:r>
      <w:r w:rsidRPr="005855EF">
        <w:rPr>
          <w:rFonts w:ascii="宋体" w:hAnsi="宋体" w:cs="Arial"/>
          <w:szCs w:val="21"/>
        </w:rPr>
        <w:t>合法权益受到损害的实质性内容，提供相关事实、依据和证据及其来源或线索，便于调查、答复和处理</w:t>
      </w:r>
      <w:r w:rsidRPr="005855EF">
        <w:rPr>
          <w:rFonts w:ascii="宋体" w:hAnsi="宋体" w:cs="Arial" w:hint="eastAsia"/>
          <w:szCs w:val="21"/>
        </w:rPr>
        <w:t>，</w:t>
      </w:r>
      <w:r w:rsidRPr="005855EF">
        <w:rPr>
          <w:rFonts w:ascii="宋体" w:hAnsi="宋体" w:cs="Arial"/>
          <w:szCs w:val="21"/>
        </w:rPr>
        <w:t>质疑、投诉</w:t>
      </w:r>
      <w:r w:rsidRPr="005855EF">
        <w:rPr>
          <w:rFonts w:ascii="宋体" w:hAnsi="宋体" w:cs="Arial" w:hint="eastAsia"/>
          <w:szCs w:val="21"/>
        </w:rPr>
        <w:t>文件具体要求详见《政府采购质疑和投诉办法》（财政部令第94号）。</w:t>
      </w:r>
    </w:p>
    <w:p w:rsidR="00B236B4" w:rsidRPr="005855EF" w:rsidRDefault="00852AB0" w:rsidP="003267B3">
      <w:pPr>
        <w:spacing w:line="360" w:lineRule="auto"/>
        <w:ind w:firstLineChars="200" w:firstLine="422"/>
        <w:rPr>
          <w:rFonts w:ascii="宋体" w:hAnsi="宋体"/>
          <w:b/>
          <w:szCs w:val="21"/>
        </w:rPr>
      </w:pPr>
      <w:r w:rsidRPr="005855EF">
        <w:rPr>
          <w:rFonts w:ascii="宋体" w:hAnsi="宋体" w:hint="eastAsia"/>
          <w:b/>
          <w:szCs w:val="21"/>
        </w:rPr>
        <w:t>10.信用记录查询及使用</w:t>
      </w:r>
    </w:p>
    <w:p w:rsidR="00B236B4" w:rsidRPr="005855EF" w:rsidRDefault="00852AB0">
      <w:pPr>
        <w:pStyle w:val="aa"/>
        <w:snapToGrid w:val="0"/>
        <w:spacing w:after="0" w:line="360" w:lineRule="auto"/>
        <w:ind w:leftChars="0" w:left="0" w:firstLineChars="200" w:firstLine="420"/>
        <w:jc w:val="left"/>
        <w:rPr>
          <w:rFonts w:ascii="宋体" w:hAnsi="宋体"/>
          <w:sz w:val="21"/>
          <w:szCs w:val="21"/>
        </w:rPr>
      </w:pPr>
      <w:r w:rsidRPr="005855EF">
        <w:rPr>
          <w:rFonts w:ascii="宋体" w:hAnsi="宋体" w:hint="eastAsia"/>
          <w:sz w:val="21"/>
          <w:szCs w:val="21"/>
        </w:rPr>
        <w:t>10.1</w:t>
      </w:r>
      <w:r w:rsidRPr="005855EF">
        <w:rPr>
          <w:rFonts w:ascii="宋体" w:hAnsi="宋体"/>
          <w:sz w:val="21"/>
          <w:szCs w:val="21"/>
        </w:rPr>
        <w:t>投标人信用信息查询渠道</w:t>
      </w:r>
      <w:r w:rsidRPr="005855EF">
        <w:rPr>
          <w:rFonts w:ascii="宋体" w:hAnsi="宋体" w:hint="eastAsia"/>
          <w:sz w:val="21"/>
          <w:szCs w:val="21"/>
        </w:rPr>
        <w:t>：通过“信用中国”网站（www.creditchina.gov.cn）、中国政府采购网（www.ccgp.gov.cn）查询本项目投标人的信用记录。</w:t>
      </w:r>
    </w:p>
    <w:p w:rsidR="00B236B4" w:rsidRPr="005855EF" w:rsidRDefault="00852AB0">
      <w:pPr>
        <w:pStyle w:val="aa"/>
        <w:snapToGrid w:val="0"/>
        <w:spacing w:after="0" w:line="360" w:lineRule="auto"/>
        <w:ind w:leftChars="0" w:left="0" w:firstLineChars="200" w:firstLine="420"/>
        <w:jc w:val="left"/>
        <w:rPr>
          <w:rFonts w:ascii="宋体" w:hAnsi="宋体"/>
          <w:sz w:val="21"/>
          <w:szCs w:val="21"/>
        </w:rPr>
      </w:pPr>
      <w:r w:rsidRPr="005855EF">
        <w:rPr>
          <w:rFonts w:ascii="宋体" w:hAnsi="宋体" w:hint="eastAsia"/>
          <w:sz w:val="21"/>
          <w:szCs w:val="21"/>
        </w:rPr>
        <w:t>10.2</w:t>
      </w:r>
      <w:r w:rsidRPr="005855EF">
        <w:rPr>
          <w:rFonts w:ascii="宋体" w:hAnsi="宋体"/>
          <w:sz w:val="21"/>
          <w:szCs w:val="21"/>
        </w:rPr>
        <w:t>信息查询截止时点</w:t>
      </w:r>
      <w:r w:rsidRPr="005855EF">
        <w:rPr>
          <w:rFonts w:ascii="宋体" w:hAnsi="宋体" w:hint="eastAsia"/>
          <w:sz w:val="21"/>
          <w:szCs w:val="21"/>
        </w:rPr>
        <w:t>：投标截止时间后。</w:t>
      </w:r>
    </w:p>
    <w:p w:rsidR="00B236B4" w:rsidRPr="005855EF" w:rsidRDefault="00852AB0">
      <w:pPr>
        <w:pStyle w:val="aa"/>
        <w:snapToGrid w:val="0"/>
        <w:spacing w:after="0" w:line="360" w:lineRule="auto"/>
        <w:ind w:leftChars="0" w:left="0" w:firstLineChars="200" w:firstLine="420"/>
        <w:jc w:val="left"/>
        <w:rPr>
          <w:rFonts w:ascii="宋体" w:hAnsi="宋体"/>
          <w:sz w:val="21"/>
          <w:szCs w:val="21"/>
        </w:rPr>
      </w:pPr>
      <w:r w:rsidRPr="005855EF">
        <w:rPr>
          <w:rFonts w:ascii="宋体" w:hAnsi="宋体" w:hint="eastAsia"/>
          <w:sz w:val="21"/>
          <w:szCs w:val="21"/>
        </w:rPr>
        <w:t>10.3</w:t>
      </w:r>
      <w:r w:rsidRPr="005855EF">
        <w:rPr>
          <w:rFonts w:ascii="宋体" w:hAnsi="宋体"/>
          <w:sz w:val="21"/>
          <w:szCs w:val="21"/>
        </w:rPr>
        <w:t>信用信息查询记录和证据留存的具体方式</w:t>
      </w:r>
      <w:r w:rsidRPr="005855EF">
        <w:rPr>
          <w:rFonts w:ascii="宋体" w:hAnsi="宋体" w:hint="eastAsia"/>
          <w:sz w:val="21"/>
          <w:szCs w:val="21"/>
        </w:rPr>
        <w:t>：信用</w:t>
      </w:r>
      <w:r w:rsidRPr="005855EF">
        <w:rPr>
          <w:rFonts w:ascii="宋体" w:hAnsi="宋体"/>
          <w:sz w:val="21"/>
          <w:szCs w:val="21"/>
        </w:rPr>
        <w:t>信息</w:t>
      </w:r>
      <w:r w:rsidRPr="005855EF">
        <w:rPr>
          <w:rFonts w:ascii="宋体" w:hAnsi="宋体" w:hint="eastAsia"/>
          <w:sz w:val="21"/>
          <w:szCs w:val="21"/>
        </w:rPr>
        <w:t>查询结果以网页打印件的方式与其他采购文件一并保存。</w:t>
      </w:r>
    </w:p>
    <w:p w:rsidR="00B236B4" w:rsidRPr="005855EF" w:rsidRDefault="00852AB0">
      <w:pPr>
        <w:pStyle w:val="aa"/>
        <w:snapToGrid w:val="0"/>
        <w:spacing w:after="0" w:line="360" w:lineRule="auto"/>
        <w:ind w:leftChars="0" w:left="0" w:firstLineChars="200" w:firstLine="420"/>
        <w:jc w:val="left"/>
        <w:rPr>
          <w:rFonts w:ascii="宋体" w:hAnsi="宋体"/>
          <w:sz w:val="21"/>
          <w:szCs w:val="21"/>
        </w:rPr>
      </w:pPr>
      <w:r w:rsidRPr="005855EF">
        <w:rPr>
          <w:rFonts w:ascii="宋体" w:hAnsi="宋体" w:hint="eastAsia"/>
          <w:sz w:val="21"/>
          <w:szCs w:val="21"/>
        </w:rPr>
        <w:t>10.4</w:t>
      </w:r>
      <w:r w:rsidRPr="005855EF">
        <w:rPr>
          <w:rFonts w:ascii="宋体" w:hAnsi="宋体"/>
          <w:sz w:val="21"/>
          <w:szCs w:val="21"/>
        </w:rPr>
        <w:t>信用信息的使用规则</w:t>
      </w:r>
      <w:r w:rsidRPr="005855EF">
        <w:rPr>
          <w:rFonts w:ascii="宋体" w:hAnsi="宋体" w:hint="eastAsia"/>
          <w:sz w:val="21"/>
          <w:szCs w:val="21"/>
        </w:rPr>
        <w:t>：</w:t>
      </w:r>
    </w:p>
    <w:p w:rsidR="00B236B4" w:rsidRPr="005855EF" w:rsidRDefault="00852AB0">
      <w:pPr>
        <w:pStyle w:val="aa"/>
        <w:snapToGrid w:val="0"/>
        <w:spacing w:after="0" w:line="360" w:lineRule="auto"/>
        <w:ind w:leftChars="0" w:left="0" w:firstLineChars="200" w:firstLine="420"/>
        <w:jc w:val="left"/>
        <w:rPr>
          <w:rFonts w:ascii="宋体" w:hAnsi="宋体"/>
          <w:sz w:val="21"/>
          <w:szCs w:val="21"/>
        </w:rPr>
      </w:pPr>
      <w:r w:rsidRPr="005855EF">
        <w:rPr>
          <w:rFonts w:ascii="宋体" w:hAnsi="宋体" w:hint="eastAsia"/>
          <w:sz w:val="21"/>
          <w:szCs w:val="21"/>
        </w:rPr>
        <w:t>列入“信用中国”网站(www.creditchina.gov.cn)失信被执行人、重大税收违法案件当事人名单、政府采购严重违法失信行为记录名单和处于中国政府采购网(www.ccgp.gov.cn)政府采购严重违法失信行为记录名单禁止参加政府采购活动期间的投标人将被拒绝参与本次政府采购活动。</w:t>
      </w:r>
    </w:p>
    <w:p w:rsidR="00B236B4" w:rsidRPr="005855EF" w:rsidRDefault="00852AB0" w:rsidP="003267B3">
      <w:pPr>
        <w:spacing w:line="360" w:lineRule="auto"/>
        <w:ind w:firstLineChars="200" w:firstLine="422"/>
        <w:jc w:val="left"/>
        <w:rPr>
          <w:rFonts w:ascii="宋体" w:hAnsi="宋体"/>
          <w:b/>
          <w:szCs w:val="21"/>
        </w:rPr>
      </w:pPr>
      <w:r w:rsidRPr="005855EF">
        <w:rPr>
          <w:rFonts w:ascii="宋体" w:hAnsi="宋体" w:hint="eastAsia"/>
          <w:b/>
          <w:szCs w:val="21"/>
        </w:rPr>
        <w:t>11.政府采购信息发布媒体</w:t>
      </w:r>
    </w:p>
    <w:p w:rsidR="00B236B4" w:rsidRPr="005855EF" w:rsidRDefault="00852AB0">
      <w:pPr>
        <w:pStyle w:val="aa"/>
        <w:snapToGrid w:val="0"/>
        <w:spacing w:after="0" w:line="360" w:lineRule="auto"/>
        <w:ind w:leftChars="0" w:left="0" w:firstLineChars="200" w:firstLine="420"/>
        <w:rPr>
          <w:rFonts w:ascii="宋体" w:hAnsi="宋体"/>
          <w:sz w:val="21"/>
          <w:szCs w:val="21"/>
        </w:rPr>
      </w:pPr>
      <w:r w:rsidRPr="005855EF">
        <w:rPr>
          <w:rFonts w:ascii="宋体" w:hAnsi="宋体" w:hint="eastAsia"/>
          <w:sz w:val="21"/>
          <w:szCs w:val="21"/>
        </w:rPr>
        <w:t>本项目政府采购信息发布媒体详见《投标人须知前附表》。</w:t>
      </w:r>
    </w:p>
    <w:p w:rsidR="00B236B4" w:rsidRPr="005855EF" w:rsidRDefault="00852AB0" w:rsidP="003267B3">
      <w:pPr>
        <w:spacing w:line="360" w:lineRule="auto"/>
        <w:ind w:firstLineChars="200" w:firstLine="422"/>
        <w:jc w:val="left"/>
        <w:rPr>
          <w:rFonts w:ascii="宋体" w:hAnsi="宋体"/>
          <w:b/>
          <w:szCs w:val="21"/>
        </w:rPr>
      </w:pPr>
      <w:r w:rsidRPr="005855EF">
        <w:rPr>
          <w:rFonts w:ascii="宋体" w:hAnsi="宋体" w:hint="eastAsia"/>
          <w:b/>
          <w:szCs w:val="21"/>
        </w:rPr>
        <w:t>12.</w:t>
      </w:r>
      <w:r w:rsidRPr="005855EF">
        <w:rPr>
          <w:rFonts w:ascii="宋体" w:hAnsi="宋体"/>
          <w:b/>
          <w:szCs w:val="21"/>
        </w:rPr>
        <w:t>采购代理</w:t>
      </w:r>
      <w:r w:rsidRPr="005855EF">
        <w:rPr>
          <w:rFonts w:ascii="宋体" w:hAnsi="宋体" w:hint="eastAsia"/>
          <w:b/>
          <w:szCs w:val="21"/>
        </w:rPr>
        <w:t>服务</w:t>
      </w:r>
      <w:r w:rsidRPr="005855EF">
        <w:rPr>
          <w:rFonts w:ascii="宋体" w:hAnsi="宋体"/>
          <w:b/>
          <w:szCs w:val="21"/>
        </w:rPr>
        <w:t>费用的收取标准和方式</w:t>
      </w:r>
    </w:p>
    <w:p w:rsidR="00B236B4" w:rsidRPr="005855EF" w:rsidRDefault="00852AB0">
      <w:pPr>
        <w:pStyle w:val="aa"/>
        <w:snapToGrid w:val="0"/>
        <w:spacing w:after="0" w:line="360" w:lineRule="auto"/>
        <w:ind w:leftChars="0" w:left="0" w:firstLineChars="200" w:firstLine="420"/>
        <w:jc w:val="left"/>
        <w:rPr>
          <w:rFonts w:ascii="宋体" w:hAnsi="宋体"/>
          <w:sz w:val="21"/>
          <w:szCs w:val="21"/>
        </w:rPr>
      </w:pPr>
      <w:r w:rsidRPr="005855EF">
        <w:rPr>
          <w:rFonts w:ascii="宋体" w:hAnsi="宋体" w:hint="eastAsia"/>
          <w:sz w:val="21"/>
          <w:szCs w:val="21"/>
        </w:rPr>
        <w:t>12.1</w:t>
      </w:r>
      <w:r w:rsidRPr="005855EF">
        <w:rPr>
          <w:rFonts w:ascii="宋体" w:hAnsi="宋体"/>
          <w:sz w:val="21"/>
          <w:szCs w:val="21"/>
        </w:rPr>
        <w:t>采购</w:t>
      </w:r>
      <w:r w:rsidRPr="005855EF">
        <w:rPr>
          <w:rFonts w:ascii="宋体" w:hAnsi="宋体" w:hint="eastAsia"/>
          <w:sz w:val="21"/>
          <w:szCs w:val="21"/>
        </w:rPr>
        <w:t>代理服务费用的收取标准：详见《投标人须知前附表》。</w:t>
      </w:r>
    </w:p>
    <w:p w:rsidR="00B236B4" w:rsidRPr="005855EF" w:rsidRDefault="00852AB0">
      <w:pPr>
        <w:pStyle w:val="aa"/>
        <w:snapToGrid w:val="0"/>
        <w:spacing w:after="0" w:line="360" w:lineRule="auto"/>
        <w:ind w:leftChars="0" w:left="0" w:firstLineChars="200" w:firstLine="420"/>
        <w:jc w:val="left"/>
        <w:rPr>
          <w:rFonts w:ascii="宋体" w:hAnsi="宋体"/>
          <w:sz w:val="21"/>
          <w:szCs w:val="21"/>
        </w:rPr>
      </w:pPr>
      <w:r w:rsidRPr="005855EF">
        <w:rPr>
          <w:rFonts w:ascii="宋体" w:hAnsi="宋体" w:hint="eastAsia"/>
          <w:sz w:val="21"/>
          <w:szCs w:val="21"/>
        </w:rPr>
        <w:t>12.2</w:t>
      </w:r>
      <w:r w:rsidRPr="005855EF">
        <w:rPr>
          <w:rFonts w:ascii="宋体" w:hAnsi="宋体"/>
          <w:sz w:val="21"/>
          <w:szCs w:val="21"/>
        </w:rPr>
        <w:t>采购</w:t>
      </w:r>
      <w:r w:rsidRPr="005855EF">
        <w:rPr>
          <w:rFonts w:ascii="宋体" w:hAnsi="宋体" w:hint="eastAsia"/>
          <w:sz w:val="21"/>
          <w:szCs w:val="21"/>
        </w:rPr>
        <w:t>代理服务费的支付：详见《投标人须知前附表》。</w:t>
      </w:r>
    </w:p>
    <w:p w:rsidR="00B236B4" w:rsidRPr="005855EF" w:rsidRDefault="00852AB0">
      <w:pPr>
        <w:pStyle w:val="aa"/>
        <w:snapToGrid w:val="0"/>
        <w:spacing w:after="0" w:line="360" w:lineRule="auto"/>
        <w:ind w:leftChars="0" w:left="0" w:firstLineChars="200" w:firstLine="420"/>
        <w:jc w:val="left"/>
        <w:rPr>
          <w:rFonts w:ascii="宋体" w:hAnsi="宋体"/>
          <w:sz w:val="21"/>
          <w:szCs w:val="21"/>
        </w:rPr>
      </w:pPr>
      <w:r w:rsidRPr="005855EF">
        <w:rPr>
          <w:rFonts w:ascii="宋体" w:hAnsi="宋体" w:hint="eastAsia"/>
          <w:sz w:val="21"/>
          <w:szCs w:val="21"/>
        </w:rPr>
        <w:t>12.3</w:t>
      </w:r>
      <w:r w:rsidRPr="005855EF">
        <w:rPr>
          <w:rFonts w:ascii="宋体" w:hAnsi="宋体"/>
          <w:sz w:val="21"/>
          <w:szCs w:val="21"/>
        </w:rPr>
        <w:t>采购</w:t>
      </w:r>
      <w:r w:rsidRPr="005855EF">
        <w:rPr>
          <w:rFonts w:ascii="宋体" w:hAnsi="宋体" w:hint="eastAsia"/>
          <w:sz w:val="21"/>
          <w:szCs w:val="21"/>
        </w:rPr>
        <w:t>代理服务费收款账户信息：</w:t>
      </w:r>
    </w:p>
    <w:p w:rsidR="00B236B4" w:rsidRPr="005855EF" w:rsidRDefault="00852AB0">
      <w:pPr>
        <w:pStyle w:val="aa"/>
        <w:snapToGrid w:val="0"/>
        <w:spacing w:after="0" w:line="360" w:lineRule="auto"/>
        <w:ind w:leftChars="0" w:left="0" w:firstLineChars="200" w:firstLine="420"/>
        <w:jc w:val="left"/>
        <w:rPr>
          <w:rFonts w:ascii="宋体" w:hAnsi="宋体"/>
          <w:sz w:val="21"/>
          <w:szCs w:val="21"/>
        </w:rPr>
      </w:pPr>
      <w:r w:rsidRPr="005855EF">
        <w:rPr>
          <w:rFonts w:ascii="宋体" w:hAnsi="宋体" w:hint="eastAsia"/>
          <w:sz w:val="21"/>
          <w:szCs w:val="21"/>
        </w:rPr>
        <w:t>开户银行：宁波银行海曙支行</w:t>
      </w:r>
    </w:p>
    <w:p w:rsidR="00B236B4" w:rsidRPr="005855EF" w:rsidRDefault="00852AB0">
      <w:pPr>
        <w:pStyle w:val="aa"/>
        <w:snapToGrid w:val="0"/>
        <w:spacing w:after="0" w:line="360" w:lineRule="auto"/>
        <w:ind w:leftChars="0" w:left="0" w:firstLineChars="200" w:firstLine="420"/>
        <w:jc w:val="left"/>
        <w:rPr>
          <w:rFonts w:ascii="宋体" w:hAnsi="宋体"/>
          <w:sz w:val="21"/>
          <w:szCs w:val="21"/>
        </w:rPr>
      </w:pPr>
      <w:r w:rsidRPr="005855EF">
        <w:rPr>
          <w:rFonts w:ascii="宋体" w:hAnsi="宋体" w:hint="eastAsia"/>
          <w:sz w:val="21"/>
          <w:szCs w:val="21"/>
        </w:rPr>
        <w:t>户名：宁波名诚招标代理有限公司</w:t>
      </w:r>
    </w:p>
    <w:p w:rsidR="00B236B4" w:rsidRPr="005855EF" w:rsidRDefault="00852AB0">
      <w:pPr>
        <w:pStyle w:val="aa"/>
        <w:snapToGrid w:val="0"/>
        <w:spacing w:after="0" w:line="360" w:lineRule="auto"/>
        <w:ind w:leftChars="0" w:left="0" w:firstLineChars="200" w:firstLine="420"/>
        <w:jc w:val="left"/>
        <w:rPr>
          <w:rFonts w:ascii="宋体" w:hAnsi="宋体"/>
          <w:sz w:val="21"/>
          <w:szCs w:val="21"/>
        </w:rPr>
      </w:pPr>
      <w:r w:rsidRPr="005855EF">
        <w:rPr>
          <w:rFonts w:ascii="宋体" w:hAnsi="宋体" w:hint="eastAsia"/>
          <w:sz w:val="21"/>
          <w:szCs w:val="21"/>
        </w:rPr>
        <w:t>账号：20010122000443166</w:t>
      </w:r>
    </w:p>
    <w:p w:rsidR="00B236B4" w:rsidRPr="005855EF" w:rsidRDefault="00852AB0" w:rsidP="003267B3">
      <w:pPr>
        <w:pStyle w:val="ab"/>
        <w:snapToGrid w:val="0"/>
        <w:spacing w:beforeLines="0" w:afterLines="0" w:line="360" w:lineRule="auto"/>
        <w:ind w:firstLineChars="200" w:firstLine="422"/>
        <w:rPr>
          <w:rFonts w:hAnsi="宋体"/>
          <w:b/>
          <w:sz w:val="21"/>
          <w:szCs w:val="21"/>
        </w:rPr>
      </w:pPr>
      <w:r w:rsidRPr="005855EF">
        <w:rPr>
          <w:rFonts w:hAnsi="宋体" w:hint="eastAsia"/>
          <w:b/>
          <w:sz w:val="21"/>
          <w:szCs w:val="21"/>
        </w:rPr>
        <w:t>13.其他</w:t>
      </w:r>
    </w:p>
    <w:p w:rsidR="00B236B4" w:rsidRPr="005855EF" w:rsidRDefault="00852AB0">
      <w:pPr>
        <w:pStyle w:val="ab"/>
        <w:snapToGrid w:val="0"/>
        <w:spacing w:beforeLines="0" w:afterLines="0" w:line="360" w:lineRule="auto"/>
        <w:ind w:firstLineChars="200" w:firstLine="420"/>
        <w:rPr>
          <w:rFonts w:hAnsi="宋体"/>
          <w:sz w:val="21"/>
          <w:szCs w:val="21"/>
        </w:rPr>
      </w:pPr>
      <w:r w:rsidRPr="005855EF">
        <w:rPr>
          <w:rFonts w:hAnsi="宋体" w:hint="eastAsia"/>
          <w:sz w:val="21"/>
          <w:szCs w:val="21"/>
        </w:rPr>
        <w:t>13.1招标文件的标题和序号只是为了查阅方便，不影响对招标文件的理解。</w:t>
      </w:r>
    </w:p>
    <w:p w:rsidR="00B236B4" w:rsidRPr="005855EF" w:rsidRDefault="00852AB0">
      <w:pPr>
        <w:snapToGrid w:val="0"/>
        <w:spacing w:line="360" w:lineRule="auto"/>
        <w:ind w:firstLineChars="200" w:firstLine="420"/>
        <w:jc w:val="left"/>
        <w:rPr>
          <w:rFonts w:ascii="宋体" w:hAnsi="宋体" w:cs="Arial"/>
          <w:szCs w:val="21"/>
        </w:rPr>
      </w:pPr>
      <w:r w:rsidRPr="005855EF">
        <w:rPr>
          <w:rFonts w:ascii="宋体" w:hAnsi="宋体" w:cs="Arial" w:hint="eastAsia"/>
          <w:szCs w:val="21"/>
        </w:rPr>
        <w:t>13.2招标文件的采购需求内容如出现某品牌、型号的内容是为了更好的描述产品的性能、规格及要求，并无任何指定产品品牌、型号的意思表达，投标人可选择其他品牌、型号的产品参加投标。</w:t>
      </w:r>
    </w:p>
    <w:p w:rsidR="00B236B4" w:rsidRPr="005855EF" w:rsidRDefault="00852AB0">
      <w:pPr>
        <w:snapToGrid w:val="0"/>
        <w:spacing w:line="360" w:lineRule="auto"/>
        <w:ind w:firstLineChars="200" w:firstLine="420"/>
        <w:jc w:val="left"/>
        <w:rPr>
          <w:rFonts w:ascii="宋体" w:hAnsi="宋体" w:cs="Arial"/>
          <w:szCs w:val="21"/>
        </w:rPr>
      </w:pPr>
      <w:r w:rsidRPr="005855EF">
        <w:rPr>
          <w:rFonts w:ascii="宋体" w:hAnsi="宋体" w:cs="Arial" w:hint="eastAsia"/>
          <w:szCs w:val="21"/>
        </w:rPr>
        <w:t>13.3</w:t>
      </w:r>
      <w:r w:rsidRPr="005855EF">
        <w:rPr>
          <w:rFonts w:ascii="宋体" w:hAnsi="宋体" w:cs="Arial"/>
          <w:szCs w:val="21"/>
        </w:rPr>
        <w:t>单位负责人为同一人或者存在直接控股、管理关系的不同供应商，</w:t>
      </w:r>
      <w:r w:rsidRPr="005855EF">
        <w:rPr>
          <w:rFonts w:ascii="宋体" w:hAnsi="宋体" w:cs="Arial" w:hint="eastAsia"/>
          <w:szCs w:val="21"/>
        </w:rPr>
        <w:t>同时</w:t>
      </w:r>
      <w:r w:rsidRPr="005855EF">
        <w:rPr>
          <w:rFonts w:ascii="宋体" w:hAnsi="宋体" w:cs="Arial"/>
          <w:szCs w:val="21"/>
        </w:rPr>
        <w:t>参加同一合同项下</w:t>
      </w:r>
      <w:r w:rsidRPr="005855EF">
        <w:rPr>
          <w:rFonts w:asciiTheme="minorEastAsia" w:eastAsiaTheme="minorEastAsia" w:hAnsiTheme="minorEastAsia" w:cs="Arial" w:hint="eastAsia"/>
          <w:szCs w:val="21"/>
        </w:rPr>
        <w:t>（指同一标项）</w:t>
      </w:r>
      <w:r w:rsidRPr="005855EF">
        <w:rPr>
          <w:rFonts w:ascii="宋体" w:hAnsi="宋体" w:cs="Arial"/>
          <w:szCs w:val="21"/>
        </w:rPr>
        <w:t>的政府采购活动</w:t>
      </w:r>
      <w:r w:rsidRPr="005855EF">
        <w:rPr>
          <w:rFonts w:ascii="宋体" w:hAnsi="宋体" w:cs="Arial" w:hint="eastAsia"/>
          <w:szCs w:val="21"/>
        </w:rPr>
        <w:t>，相关单位的投标均无效</w:t>
      </w:r>
      <w:r w:rsidRPr="005855EF">
        <w:rPr>
          <w:rFonts w:ascii="宋体" w:hAnsi="宋体" w:cs="Arial"/>
          <w:szCs w:val="21"/>
        </w:rPr>
        <w:t>。</w:t>
      </w:r>
    </w:p>
    <w:p w:rsidR="00B236B4" w:rsidRPr="005855EF" w:rsidRDefault="00852AB0">
      <w:pPr>
        <w:snapToGrid w:val="0"/>
        <w:spacing w:line="360" w:lineRule="auto"/>
        <w:ind w:firstLineChars="200" w:firstLine="420"/>
        <w:jc w:val="left"/>
        <w:rPr>
          <w:rFonts w:ascii="宋体" w:hAnsi="宋体" w:cs="Arial"/>
          <w:szCs w:val="21"/>
        </w:rPr>
      </w:pPr>
      <w:r w:rsidRPr="005855EF">
        <w:rPr>
          <w:rFonts w:ascii="宋体" w:hAnsi="宋体" w:cs="Arial" w:hint="eastAsia"/>
          <w:szCs w:val="21"/>
        </w:rPr>
        <w:t>13.4招标文件要求携带原件备查的资料，如果该资料可以通过互联网或者相关信息系统查询的，投标人能够当场提供账号、网址等信息进行查询、核实资料真伪及数据的，视同提供了原件。</w:t>
      </w:r>
    </w:p>
    <w:p w:rsidR="00B236B4" w:rsidRPr="005855EF" w:rsidRDefault="00852AB0" w:rsidP="003267B3">
      <w:pPr>
        <w:pStyle w:val="a"/>
        <w:widowControl w:val="0"/>
        <w:numPr>
          <w:ilvl w:val="0"/>
          <w:numId w:val="0"/>
        </w:numPr>
        <w:tabs>
          <w:tab w:val="clear" w:pos="454"/>
        </w:tabs>
        <w:snapToGrid w:val="0"/>
        <w:spacing w:afterLines="0" w:line="360" w:lineRule="auto"/>
        <w:ind w:left="454" w:firstLineChars="200" w:firstLine="422"/>
        <w:jc w:val="center"/>
        <w:rPr>
          <w:rFonts w:ascii="宋体" w:hAnsi="宋体"/>
          <w:b/>
          <w:sz w:val="21"/>
          <w:szCs w:val="21"/>
        </w:rPr>
      </w:pPr>
      <w:r w:rsidRPr="005855EF">
        <w:rPr>
          <w:rFonts w:ascii="宋体" w:hAnsi="宋体"/>
          <w:b/>
          <w:sz w:val="21"/>
          <w:szCs w:val="21"/>
        </w:rPr>
        <w:t>二</w:t>
      </w:r>
      <w:r w:rsidRPr="005855EF">
        <w:rPr>
          <w:rFonts w:ascii="宋体" w:hAnsi="宋体" w:hint="eastAsia"/>
          <w:b/>
          <w:sz w:val="21"/>
          <w:szCs w:val="21"/>
        </w:rPr>
        <w:t>、招标</w:t>
      </w:r>
      <w:r w:rsidRPr="005855EF">
        <w:rPr>
          <w:rFonts w:ascii="宋体" w:hAnsi="宋体"/>
          <w:b/>
          <w:sz w:val="21"/>
          <w:szCs w:val="21"/>
        </w:rPr>
        <w:t>文件</w:t>
      </w:r>
    </w:p>
    <w:p w:rsidR="006D2DA9" w:rsidRPr="005855EF" w:rsidRDefault="00852AB0" w:rsidP="007652BD">
      <w:pPr>
        <w:pStyle w:val="ab"/>
        <w:snapToGrid w:val="0"/>
        <w:spacing w:beforeLines="0" w:afterLines="0" w:line="360" w:lineRule="auto"/>
        <w:ind w:firstLineChars="200" w:firstLine="422"/>
        <w:rPr>
          <w:rFonts w:hAnsi="宋体"/>
          <w:b/>
          <w:sz w:val="21"/>
          <w:szCs w:val="21"/>
        </w:rPr>
      </w:pPr>
      <w:r w:rsidRPr="005855EF">
        <w:rPr>
          <w:rFonts w:hAnsi="宋体" w:hint="eastAsia"/>
          <w:b/>
          <w:sz w:val="21"/>
          <w:szCs w:val="21"/>
        </w:rPr>
        <w:t>14.招标文件的编制依据与构成</w:t>
      </w:r>
    </w:p>
    <w:p w:rsidR="00B236B4" w:rsidRPr="005855EF" w:rsidRDefault="00852AB0">
      <w:pPr>
        <w:pStyle w:val="ab"/>
        <w:snapToGrid w:val="0"/>
        <w:spacing w:beforeLines="0" w:afterLines="0" w:line="360" w:lineRule="auto"/>
        <w:ind w:firstLineChars="200" w:firstLine="420"/>
        <w:rPr>
          <w:rFonts w:hAnsi="宋体"/>
          <w:b/>
          <w:sz w:val="21"/>
          <w:szCs w:val="21"/>
        </w:rPr>
      </w:pPr>
      <w:r w:rsidRPr="005855EF">
        <w:rPr>
          <w:rFonts w:hAnsi="宋体" w:hint="eastAsia"/>
          <w:sz w:val="21"/>
          <w:szCs w:val="21"/>
        </w:rPr>
        <w:t>14.1招标文件根据《中华人民共和国政府采购法》《中华人民共和国政府采购法实施条例》《政府采购货物和服务招标投标管理办法》等政府采购法律法规的规定编制。</w:t>
      </w:r>
    </w:p>
    <w:p w:rsidR="00B236B4" w:rsidRPr="005855EF" w:rsidRDefault="00852AB0">
      <w:pPr>
        <w:pStyle w:val="ab"/>
        <w:snapToGrid w:val="0"/>
        <w:spacing w:beforeLines="0" w:afterLines="0" w:line="360" w:lineRule="auto"/>
        <w:ind w:firstLineChars="200" w:firstLine="420"/>
        <w:rPr>
          <w:rFonts w:hAnsi="宋体"/>
          <w:bCs/>
          <w:sz w:val="21"/>
          <w:szCs w:val="21"/>
        </w:rPr>
      </w:pPr>
      <w:r w:rsidRPr="005855EF">
        <w:rPr>
          <w:rFonts w:hAnsi="宋体" w:hint="eastAsia"/>
          <w:bCs/>
          <w:sz w:val="21"/>
          <w:szCs w:val="21"/>
        </w:rPr>
        <w:t>14.2项目要求提供的产品、招标过程和合同条件在招标文件中均有说明。</w:t>
      </w:r>
    </w:p>
    <w:p w:rsidR="00B236B4" w:rsidRPr="005855EF" w:rsidRDefault="00852AB0">
      <w:pPr>
        <w:pStyle w:val="ab"/>
        <w:snapToGrid w:val="0"/>
        <w:spacing w:beforeLines="0" w:afterLines="0" w:line="360" w:lineRule="auto"/>
        <w:ind w:firstLineChars="200" w:firstLine="420"/>
        <w:rPr>
          <w:rFonts w:hAnsi="宋体"/>
          <w:bCs/>
          <w:sz w:val="21"/>
          <w:szCs w:val="21"/>
        </w:rPr>
      </w:pPr>
      <w:r w:rsidRPr="005855EF">
        <w:rPr>
          <w:rFonts w:hAnsi="宋体" w:hint="eastAsia"/>
          <w:bCs/>
          <w:sz w:val="21"/>
          <w:szCs w:val="21"/>
        </w:rPr>
        <w:t>14.3招标文件以中文文字编写，共六章。由下列文件以及在招标过程中发出的澄清或修改文件和补充文件组成，内容如下：</w:t>
      </w:r>
    </w:p>
    <w:p w:rsidR="00B236B4" w:rsidRPr="005855EF" w:rsidRDefault="00852AB0">
      <w:pPr>
        <w:pStyle w:val="ab"/>
        <w:snapToGrid w:val="0"/>
        <w:spacing w:beforeLines="0" w:afterLines="0" w:line="360" w:lineRule="auto"/>
        <w:ind w:firstLineChars="200" w:firstLine="420"/>
        <w:rPr>
          <w:rFonts w:hAnsi="宋体"/>
          <w:sz w:val="21"/>
          <w:szCs w:val="21"/>
        </w:rPr>
      </w:pPr>
      <w:r w:rsidRPr="005855EF">
        <w:rPr>
          <w:rFonts w:hAnsi="宋体" w:hint="eastAsia"/>
          <w:sz w:val="21"/>
          <w:szCs w:val="21"/>
        </w:rPr>
        <w:t>第一章  投标邀请</w:t>
      </w:r>
    </w:p>
    <w:p w:rsidR="00B236B4" w:rsidRPr="005855EF" w:rsidRDefault="00852AB0">
      <w:pPr>
        <w:pStyle w:val="ab"/>
        <w:snapToGrid w:val="0"/>
        <w:spacing w:beforeLines="0" w:afterLines="0" w:line="360" w:lineRule="auto"/>
        <w:ind w:firstLineChars="200" w:firstLine="420"/>
        <w:rPr>
          <w:rFonts w:hAnsi="宋体"/>
          <w:sz w:val="21"/>
          <w:szCs w:val="21"/>
        </w:rPr>
      </w:pPr>
      <w:r w:rsidRPr="005855EF">
        <w:rPr>
          <w:rFonts w:hAnsi="宋体" w:hint="eastAsia"/>
          <w:sz w:val="21"/>
          <w:szCs w:val="21"/>
        </w:rPr>
        <w:t xml:space="preserve">第二章  </w:t>
      </w:r>
      <w:r w:rsidRPr="005855EF">
        <w:rPr>
          <w:rFonts w:hAnsi="宋体"/>
          <w:sz w:val="21"/>
          <w:szCs w:val="21"/>
        </w:rPr>
        <w:t>采购需求</w:t>
      </w:r>
    </w:p>
    <w:p w:rsidR="00B236B4" w:rsidRPr="005855EF" w:rsidRDefault="00852AB0">
      <w:pPr>
        <w:pStyle w:val="ab"/>
        <w:snapToGrid w:val="0"/>
        <w:spacing w:beforeLines="0" w:afterLines="0" w:line="360" w:lineRule="auto"/>
        <w:ind w:firstLineChars="200" w:firstLine="420"/>
        <w:rPr>
          <w:rFonts w:hAnsi="宋体"/>
          <w:sz w:val="21"/>
          <w:szCs w:val="21"/>
        </w:rPr>
      </w:pPr>
      <w:r w:rsidRPr="005855EF">
        <w:rPr>
          <w:rFonts w:hAnsi="宋体" w:hint="eastAsia"/>
          <w:sz w:val="21"/>
          <w:szCs w:val="21"/>
        </w:rPr>
        <w:t xml:space="preserve">第三章  </w:t>
      </w:r>
      <w:r w:rsidRPr="005855EF">
        <w:rPr>
          <w:rFonts w:hAnsi="宋体"/>
          <w:sz w:val="21"/>
          <w:szCs w:val="21"/>
        </w:rPr>
        <w:t>投标人须知</w:t>
      </w:r>
    </w:p>
    <w:p w:rsidR="00B236B4" w:rsidRPr="005855EF" w:rsidRDefault="00852AB0">
      <w:pPr>
        <w:pStyle w:val="ab"/>
        <w:snapToGrid w:val="0"/>
        <w:spacing w:beforeLines="0" w:afterLines="0" w:line="360" w:lineRule="auto"/>
        <w:ind w:firstLineChars="200" w:firstLine="420"/>
        <w:rPr>
          <w:rFonts w:hAnsi="宋体"/>
          <w:sz w:val="21"/>
          <w:szCs w:val="21"/>
        </w:rPr>
      </w:pPr>
      <w:r w:rsidRPr="005855EF">
        <w:rPr>
          <w:rFonts w:hAnsi="宋体" w:hint="eastAsia"/>
          <w:sz w:val="21"/>
          <w:szCs w:val="21"/>
        </w:rPr>
        <w:t xml:space="preserve">第四章  </w:t>
      </w:r>
      <w:r w:rsidRPr="005855EF">
        <w:rPr>
          <w:rFonts w:hAnsi="宋体"/>
          <w:sz w:val="21"/>
          <w:szCs w:val="21"/>
        </w:rPr>
        <w:t>评标</w:t>
      </w:r>
      <w:r w:rsidRPr="005855EF">
        <w:rPr>
          <w:rFonts w:hAnsi="宋体" w:hint="eastAsia"/>
          <w:sz w:val="21"/>
          <w:szCs w:val="21"/>
        </w:rPr>
        <w:t>方法</w:t>
      </w:r>
      <w:r w:rsidRPr="005855EF">
        <w:rPr>
          <w:rFonts w:hAnsi="宋体"/>
          <w:sz w:val="21"/>
          <w:szCs w:val="21"/>
        </w:rPr>
        <w:t>及</w:t>
      </w:r>
      <w:r w:rsidRPr="005855EF">
        <w:rPr>
          <w:rFonts w:hAnsi="宋体" w:hint="eastAsia"/>
          <w:sz w:val="21"/>
          <w:szCs w:val="21"/>
        </w:rPr>
        <w:t>评标</w:t>
      </w:r>
      <w:r w:rsidRPr="005855EF">
        <w:rPr>
          <w:rFonts w:hAnsi="宋体"/>
          <w:sz w:val="21"/>
          <w:szCs w:val="21"/>
        </w:rPr>
        <w:t>标准</w:t>
      </w:r>
    </w:p>
    <w:p w:rsidR="00B236B4" w:rsidRPr="005855EF" w:rsidRDefault="00852AB0">
      <w:pPr>
        <w:pStyle w:val="ab"/>
        <w:snapToGrid w:val="0"/>
        <w:spacing w:beforeLines="0" w:afterLines="0" w:line="360" w:lineRule="auto"/>
        <w:ind w:firstLineChars="200" w:firstLine="420"/>
        <w:rPr>
          <w:rFonts w:hAnsi="宋体"/>
          <w:sz w:val="21"/>
          <w:szCs w:val="21"/>
        </w:rPr>
      </w:pPr>
      <w:r w:rsidRPr="005855EF">
        <w:rPr>
          <w:rFonts w:hAnsi="宋体" w:hint="eastAsia"/>
          <w:sz w:val="21"/>
          <w:szCs w:val="21"/>
        </w:rPr>
        <w:t xml:space="preserve">第五章  </w:t>
      </w:r>
      <w:r w:rsidRPr="005855EF">
        <w:rPr>
          <w:rFonts w:hAnsi="宋体"/>
          <w:sz w:val="21"/>
          <w:szCs w:val="21"/>
        </w:rPr>
        <w:t>合同文本</w:t>
      </w:r>
    </w:p>
    <w:p w:rsidR="00B236B4" w:rsidRPr="005855EF" w:rsidRDefault="00852AB0">
      <w:pPr>
        <w:pStyle w:val="ab"/>
        <w:snapToGrid w:val="0"/>
        <w:spacing w:beforeLines="0" w:afterLines="0" w:line="360" w:lineRule="auto"/>
        <w:ind w:firstLineChars="200" w:firstLine="420"/>
        <w:rPr>
          <w:rFonts w:hAnsi="宋体"/>
          <w:sz w:val="21"/>
          <w:szCs w:val="21"/>
        </w:rPr>
      </w:pPr>
      <w:r w:rsidRPr="005855EF">
        <w:rPr>
          <w:rFonts w:hAnsi="宋体" w:hint="eastAsia"/>
          <w:sz w:val="21"/>
          <w:szCs w:val="21"/>
        </w:rPr>
        <w:t xml:space="preserve">第六章  </w:t>
      </w:r>
      <w:r w:rsidRPr="005855EF">
        <w:rPr>
          <w:rFonts w:hAnsi="宋体"/>
          <w:sz w:val="21"/>
          <w:szCs w:val="21"/>
        </w:rPr>
        <w:t>投标文件格式</w:t>
      </w:r>
    </w:p>
    <w:p w:rsidR="00B236B4" w:rsidRPr="005855EF" w:rsidRDefault="00852AB0" w:rsidP="003267B3">
      <w:pPr>
        <w:pStyle w:val="a"/>
        <w:widowControl w:val="0"/>
        <w:numPr>
          <w:ilvl w:val="0"/>
          <w:numId w:val="0"/>
        </w:numPr>
        <w:tabs>
          <w:tab w:val="clear" w:pos="454"/>
        </w:tabs>
        <w:snapToGrid w:val="0"/>
        <w:spacing w:afterLines="0" w:line="360" w:lineRule="auto"/>
        <w:ind w:firstLineChars="200" w:firstLine="422"/>
        <w:rPr>
          <w:rFonts w:ascii="宋体" w:hAnsi="宋体" w:cs="宋体"/>
          <w:b/>
          <w:sz w:val="21"/>
          <w:szCs w:val="21"/>
        </w:rPr>
      </w:pPr>
      <w:r w:rsidRPr="005855EF">
        <w:rPr>
          <w:rFonts w:ascii="宋体" w:hAnsi="宋体" w:cs="宋体" w:hint="eastAsia"/>
          <w:b/>
          <w:sz w:val="21"/>
          <w:szCs w:val="21"/>
        </w:rPr>
        <w:t>15.招标文件的询问、澄清和修改</w:t>
      </w:r>
    </w:p>
    <w:p w:rsidR="00B236B4" w:rsidRPr="005855EF" w:rsidRDefault="00852AB0">
      <w:pPr>
        <w:pStyle w:val="ab"/>
        <w:snapToGrid w:val="0"/>
        <w:spacing w:beforeLines="0" w:afterLines="0" w:line="360" w:lineRule="auto"/>
        <w:ind w:firstLineChars="200" w:firstLine="420"/>
        <w:rPr>
          <w:rFonts w:hAnsi="宋体"/>
          <w:bCs/>
          <w:sz w:val="21"/>
          <w:szCs w:val="21"/>
        </w:rPr>
      </w:pPr>
      <w:r w:rsidRPr="005855EF">
        <w:rPr>
          <w:rFonts w:hAnsi="宋体" w:hint="eastAsia"/>
          <w:bCs/>
          <w:sz w:val="21"/>
          <w:szCs w:val="21"/>
        </w:rPr>
        <w:t>15.</w:t>
      </w:r>
      <w:r w:rsidRPr="005855EF">
        <w:rPr>
          <w:rFonts w:hAnsi="宋体"/>
          <w:bCs/>
          <w:sz w:val="21"/>
          <w:szCs w:val="21"/>
        </w:rPr>
        <w:t>1</w:t>
      </w:r>
      <w:r w:rsidRPr="005855EF">
        <w:rPr>
          <w:rFonts w:hAnsi="宋体" w:hint="eastAsia"/>
          <w:bCs/>
          <w:sz w:val="21"/>
          <w:szCs w:val="21"/>
        </w:rPr>
        <w:t>询问</w:t>
      </w:r>
    </w:p>
    <w:p w:rsidR="00B236B4" w:rsidRPr="005855EF" w:rsidRDefault="00852AB0">
      <w:pPr>
        <w:pStyle w:val="ab"/>
        <w:snapToGrid w:val="0"/>
        <w:spacing w:beforeLines="0" w:afterLines="0" w:line="360" w:lineRule="auto"/>
        <w:ind w:firstLineChars="200" w:firstLine="420"/>
        <w:rPr>
          <w:rFonts w:hAnsi="宋体"/>
          <w:sz w:val="21"/>
          <w:szCs w:val="21"/>
        </w:rPr>
      </w:pPr>
      <w:r w:rsidRPr="005855EF">
        <w:rPr>
          <w:rFonts w:hAnsi="宋体"/>
          <w:bCs/>
          <w:sz w:val="21"/>
          <w:szCs w:val="21"/>
        </w:rPr>
        <w:t>投标人</w:t>
      </w:r>
      <w:r w:rsidRPr="005855EF">
        <w:rPr>
          <w:rFonts w:hAnsi="宋体" w:hint="eastAsia"/>
          <w:bCs/>
          <w:sz w:val="21"/>
          <w:szCs w:val="21"/>
        </w:rPr>
        <w:t>对招标文件有疑问之处可向</w:t>
      </w:r>
      <w:r w:rsidRPr="005855EF">
        <w:rPr>
          <w:rFonts w:hAnsi="宋体" w:hint="eastAsia"/>
          <w:sz w:val="21"/>
          <w:szCs w:val="21"/>
        </w:rPr>
        <w:t>采购人或采购代理机构</w:t>
      </w:r>
      <w:r w:rsidRPr="005855EF">
        <w:rPr>
          <w:rFonts w:hAnsi="宋体" w:hint="eastAsia"/>
          <w:bCs/>
          <w:sz w:val="21"/>
          <w:szCs w:val="21"/>
        </w:rPr>
        <w:t>询问，</w:t>
      </w:r>
      <w:r w:rsidRPr="005855EF">
        <w:rPr>
          <w:rFonts w:hAnsi="宋体" w:hint="eastAsia"/>
          <w:sz w:val="21"/>
          <w:szCs w:val="21"/>
        </w:rPr>
        <w:t>采购人或采购代理机构将依法</w:t>
      </w:r>
      <w:r w:rsidRPr="005855EF">
        <w:rPr>
          <w:rFonts w:hAnsi="宋体" w:hint="eastAsia"/>
          <w:bCs/>
          <w:sz w:val="21"/>
          <w:szCs w:val="21"/>
        </w:rPr>
        <w:t>对潜在投标人</w:t>
      </w:r>
      <w:r w:rsidRPr="005855EF">
        <w:rPr>
          <w:rFonts w:hAnsi="宋体" w:hint="eastAsia"/>
          <w:sz w:val="21"/>
          <w:szCs w:val="21"/>
        </w:rPr>
        <w:t>的询问作出答复。</w:t>
      </w:r>
    </w:p>
    <w:p w:rsidR="00B236B4" w:rsidRPr="005855EF" w:rsidRDefault="00852AB0">
      <w:pPr>
        <w:pStyle w:val="ab"/>
        <w:snapToGrid w:val="0"/>
        <w:spacing w:beforeLines="0" w:afterLines="0" w:line="360" w:lineRule="auto"/>
        <w:ind w:firstLineChars="200" w:firstLine="420"/>
        <w:rPr>
          <w:rFonts w:hAnsi="宋体"/>
          <w:bCs/>
          <w:sz w:val="21"/>
          <w:szCs w:val="21"/>
        </w:rPr>
      </w:pPr>
      <w:r w:rsidRPr="005855EF">
        <w:rPr>
          <w:rFonts w:hAnsi="宋体" w:hint="eastAsia"/>
          <w:bCs/>
          <w:sz w:val="21"/>
          <w:szCs w:val="21"/>
        </w:rPr>
        <w:t>15.2澄清和修改</w:t>
      </w:r>
    </w:p>
    <w:p w:rsidR="00B236B4" w:rsidRPr="005855EF" w:rsidRDefault="00852AB0">
      <w:pPr>
        <w:pStyle w:val="ab"/>
        <w:snapToGrid w:val="0"/>
        <w:spacing w:beforeLines="0" w:afterLines="0" w:line="360" w:lineRule="auto"/>
        <w:ind w:firstLineChars="200" w:firstLine="420"/>
        <w:rPr>
          <w:rFonts w:hAnsi="宋体"/>
          <w:bCs/>
          <w:sz w:val="21"/>
          <w:szCs w:val="21"/>
        </w:rPr>
      </w:pPr>
      <w:r w:rsidRPr="005855EF">
        <w:rPr>
          <w:rFonts w:hAnsi="宋体" w:hint="eastAsia"/>
          <w:bCs/>
          <w:sz w:val="21"/>
          <w:szCs w:val="21"/>
        </w:rPr>
        <w:t>1）</w:t>
      </w:r>
      <w:r w:rsidRPr="005855EF">
        <w:rPr>
          <w:rFonts w:hAnsi="宋体" w:hint="eastAsia"/>
          <w:sz w:val="21"/>
          <w:szCs w:val="21"/>
        </w:rPr>
        <w:t>采购人或采购代理机构</w:t>
      </w:r>
      <w:r w:rsidRPr="005855EF">
        <w:rPr>
          <w:rFonts w:hAnsi="宋体"/>
          <w:bCs/>
          <w:sz w:val="21"/>
          <w:szCs w:val="21"/>
        </w:rPr>
        <w:t>可以对已发出的招标文件进行必要的澄清或者修改。澄清或者修改</w:t>
      </w:r>
      <w:r w:rsidRPr="005855EF">
        <w:rPr>
          <w:rFonts w:hAnsi="宋体" w:hint="eastAsia"/>
          <w:bCs/>
          <w:sz w:val="21"/>
          <w:szCs w:val="21"/>
        </w:rPr>
        <w:t>将</w:t>
      </w:r>
      <w:r w:rsidRPr="005855EF">
        <w:rPr>
          <w:rFonts w:hAnsi="宋体"/>
          <w:bCs/>
          <w:sz w:val="21"/>
          <w:szCs w:val="21"/>
        </w:rPr>
        <w:t>在原公告发布媒体上发布澄清</w:t>
      </w:r>
      <w:r w:rsidRPr="005855EF">
        <w:rPr>
          <w:rFonts w:hAnsi="宋体" w:hint="eastAsia"/>
          <w:bCs/>
          <w:sz w:val="21"/>
          <w:szCs w:val="21"/>
        </w:rPr>
        <w:t>或更正</w:t>
      </w:r>
      <w:r w:rsidRPr="005855EF">
        <w:rPr>
          <w:rFonts w:hAnsi="宋体"/>
          <w:bCs/>
          <w:sz w:val="21"/>
          <w:szCs w:val="21"/>
        </w:rPr>
        <w:t>公告。澄清或者修改的内容为招标文件的组成部分。</w:t>
      </w:r>
    </w:p>
    <w:p w:rsidR="00B236B4" w:rsidRPr="005855EF" w:rsidRDefault="00852AB0">
      <w:pPr>
        <w:pStyle w:val="ab"/>
        <w:snapToGrid w:val="0"/>
        <w:spacing w:beforeLines="0" w:afterLines="0" w:line="360" w:lineRule="auto"/>
        <w:ind w:firstLineChars="200" w:firstLine="420"/>
        <w:rPr>
          <w:rFonts w:hAnsi="宋体"/>
          <w:bCs/>
          <w:sz w:val="21"/>
          <w:szCs w:val="21"/>
        </w:rPr>
      </w:pPr>
      <w:r w:rsidRPr="005855EF">
        <w:rPr>
          <w:rFonts w:hAnsi="宋体" w:hint="eastAsia"/>
          <w:bCs/>
          <w:sz w:val="21"/>
          <w:szCs w:val="21"/>
        </w:rPr>
        <w:t>2）</w:t>
      </w:r>
      <w:r w:rsidRPr="005855EF">
        <w:rPr>
          <w:rFonts w:hAnsi="宋体"/>
          <w:bCs/>
          <w:sz w:val="21"/>
          <w:szCs w:val="21"/>
        </w:rPr>
        <w:t>采购人原则上不改变</w:t>
      </w:r>
      <w:r w:rsidRPr="005855EF">
        <w:rPr>
          <w:rFonts w:hAnsi="宋体" w:hint="eastAsia"/>
          <w:bCs/>
          <w:sz w:val="21"/>
          <w:szCs w:val="21"/>
        </w:rPr>
        <w:t>招标</w:t>
      </w:r>
      <w:r w:rsidRPr="005855EF">
        <w:rPr>
          <w:rFonts w:hAnsi="宋体"/>
          <w:bCs/>
          <w:sz w:val="21"/>
          <w:szCs w:val="21"/>
        </w:rPr>
        <w:t>文件规定的提交投标文件的截止时间。</w:t>
      </w:r>
      <w:r w:rsidRPr="005855EF">
        <w:rPr>
          <w:rFonts w:hAnsi="宋体" w:hint="eastAsia"/>
          <w:bCs/>
          <w:sz w:val="21"/>
          <w:szCs w:val="21"/>
        </w:rPr>
        <w:t>潜在</w:t>
      </w:r>
      <w:r w:rsidRPr="005855EF">
        <w:rPr>
          <w:rFonts w:hAnsi="宋体"/>
          <w:bCs/>
          <w:sz w:val="21"/>
          <w:szCs w:val="21"/>
        </w:rPr>
        <w:t>投标人在收到书面形式通知后，</w:t>
      </w:r>
      <w:r w:rsidRPr="005855EF">
        <w:rPr>
          <w:rFonts w:hAnsi="宋体" w:hint="eastAsia"/>
          <w:bCs/>
          <w:sz w:val="21"/>
          <w:szCs w:val="21"/>
        </w:rPr>
        <w:t>认为</w:t>
      </w:r>
      <w:r w:rsidRPr="005855EF">
        <w:rPr>
          <w:rFonts w:hAnsi="宋体"/>
          <w:bCs/>
          <w:sz w:val="21"/>
          <w:szCs w:val="21"/>
        </w:rPr>
        <w:t>招标文件</w:t>
      </w:r>
      <w:r w:rsidRPr="005855EF">
        <w:rPr>
          <w:rFonts w:hAnsi="宋体" w:hint="eastAsia"/>
          <w:bCs/>
          <w:sz w:val="21"/>
          <w:szCs w:val="21"/>
        </w:rPr>
        <w:t>的</w:t>
      </w:r>
      <w:r w:rsidRPr="005855EF">
        <w:rPr>
          <w:rFonts w:hAnsi="宋体"/>
          <w:bCs/>
          <w:sz w:val="21"/>
          <w:szCs w:val="21"/>
        </w:rPr>
        <w:t>澄清或者修改的</w:t>
      </w:r>
      <w:r w:rsidRPr="005855EF">
        <w:rPr>
          <w:rFonts w:hAnsi="宋体" w:hint="eastAsia"/>
          <w:bCs/>
          <w:sz w:val="21"/>
          <w:szCs w:val="21"/>
        </w:rPr>
        <w:t>内容</w:t>
      </w:r>
      <w:r w:rsidRPr="005855EF">
        <w:rPr>
          <w:rFonts w:hAnsi="宋体"/>
          <w:bCs/>
          <w:sz w:val="21"/>
          <w:szCs w:val="21"/>
        </w:rPr>
        <w:t>影响投标文件编制</w:t>
      </w:r>
      <w:r w:rsidRPr="005855EF">
        <w:rPr>
          <w:rFonts w:hAnsi="宋体" w:hint="eastAsia"/>
          <w:bCs/>
          <w:sz w:val="21"/>
          <w:szCs w:val="21"/>
        </w:rPr>
        <w:t>的</w:t>
      </w:r>
      <w:r w:rsidRPr="005855EF">
        <w:rPr>
          <w:rFonts w:hAnsi="宋体"/>
          <w:bCs/>
          <w:sz w:val="21"/>
          <w:szCs w:val="21"/>
        </w:rPr>
        <w:t>，</w:t>
      </w:r>
      <w:r w:rsidRPr="005855EF">
        <w:rPr>
          <w:rFonts w:hAnsi="宋体" w:hint="eastAsia"/>
          <w:bCs/>
          <w:sz w:val="21"/>
          <w:szCs w:val="21"/>
        </w:rPr>
        <w:t>应当</w:t>
      </w:r>
      <w:r w:rsidRPr="005855EF">
        <w:rPr>
          <w:rFonts w:hAnsi="宋体"/>
          <w:bCs/>
          <w:sz w:val="21"/>
          <w:szCs w:val="21"/>
        </w:rPr>
        <w:t>在收到</w:t>
      </w:r>
      <w:r w:rsidRPr="005855EF">
        <w:rPr>
          <w:rFonts w:hAnsi="宋体" w:hint="eastAsia"/>
          <w:bCs/>
          <w:sz w:val="21"/>
          <w:szCs w:val="21"/>
        </w:rPr>
        <w:t>书面通知</w:t>
      </w:r>
      <w:r w:rsidRPr="005855EF">
        <w:rPr>
          <w:rFonts w:hAnsi="宋体"/>
          <w:bCs/>
          <w:sz w:val="21"/>
          <w:szCs w:val="21"/>
        </w:rPr>
        <w:t>后</w:t>
      </w:r>
      <w:r w:rsidRPr="005855EF">
        <w:rPr>
          <w:rFonts w:hAnsi="宋体" w:hint="eastAsia"/>
          <w:bCs/>
          <w:sz w:val="21"/>
          <w:szCs w:val="21"/>
        </w:rPr>
        <w:t>及时</w:t>
      </w:r>
      <w:r w:rsidRPr="005855EF">
        <w:rPr>
          <w:rFonts w:hAnsi="宋体"/>
          <w:bCs/>
          <w:sz w:val="21"/>
          <w:szCs w:val="21"/>
        </w:rPr>
        <w:t>将</w:t>
      </w:r>
      <w:r w:rsidRPr="005855EF">
        <w:rPr>
          <w:rFonts w:hAnsi="宋体" w:hint="eastAsia"/>
          <w:bCs/>
          <w:sz w:val="21"/>
          <w:szCs w:val="21"/>
        </w:rPr>
        <w:t>有关</w:t>
      </w:r>
      <w:r w:rsidRPr="005855EF">
        <w:rPr>
          <w:rFonts w:hAnsi="宋体"/>
          <w:bCs/>
          <w:sz w:val="21"/>
          <w:szCs w:val="21"/>
        </w:rPr>
        <w:t>意见和理由以书面形式向</w:t>
      </w:r>
      <w:r w:rsidRPr="005855EF">
        <w:rPr>
          <w:rFonts w:hAnsi="宋体" w:hint="eastAsia"/>
          <w:sz w:val="21"/>
          <w:szCs w:val="21"/>
        </w:rPr>
        <w:t>采购人或采购代理机构</w:t>
      </w:r>
      <w:r w:rsidRPr="005855EF">
        <w:rPr>
          <w:rFonts w:hAnsi="宋体"/>
          <w:bCs/>
          <w:sz w:val="21"/>
          <w:szCs w:val="21"/>
        </w:rPr>
        <w:t>提出，</w:t>
      </w:r>
      <w:r w:rsidRPr="005855EF">
        <w:rPr>
          <w:bCs/>
          <w:sz w:val="21"/>
          <w:szCs w:val="21"/>
        </w:rPr>
        <w:t>否则，</w:t>
      </w:r>
      <w:r w:rsidRPr="005855EF">
        <w:rPr>
          <w:rFonts w:hint="eastAsia"/>
          <w:sz w:val="21"/>
          <w:szCs w:val="21"/>
        </w:rPr>
        <w:t>采购人或采购代理机构</w:t>
      </w:r>
      <w:r w:rsidRPr="005855EF">
        <w:rPr>
          <w:bCs/>
          <w:sz w:val="21"/>
          <w:szCs w:val="21"/>
        </w:rPr>
        <w:t>视</w:t>
      </w:r>
      <w:r w:rsidRPr="005855EF">
        <w:rPr>
          <w:rFonts w:hint="eastAsia"/>
          <w:bCs/>
          <w:sz w:val="21"/>
          <w:szCs w:val="21"/>
        </w:rPr>
        <w:t>为</w:t>
      </w:r>
      <w:r w:rsidRPr="005855EF">
        <w:rPr>
          <w:rFonts w:hAnsi="宋体" w:hint="eastAsia"/>
          <w:bCs/>
          <w:sz w:val="21"/>
          <w:szCs w:val="21"/>
        </w:rPr>
        <w:t>潜在</w:t>
      </w:r>
      <w:r w:rsidRPr="005855EF">
        <w:rPr>
          <w:rFonts w:hAnsi="宋体"/>
          <w:bCs/>
          <w:sz w:val="21"/>
          <w:szCs w:val="21"/>
        </w:rPr>
        <w:t>投标人</w:t>
      </w:r>
      <w:r w:rsidRPr="005855EF">
        <w:rPr>
          <w:bCs/>
          <w:sz w:val="21"/>
          <w:szCs w:val="21"/>
        </w:rPr>
        <w:t>完全接受澄清或者修改的</w:t>
      </w:r>
      <w:r w:rsidRPr="005855EF">
        <w:rPr>
          <w:rFonts w:hint="eastAsia"/>
          <w:bCs/>
          <w:sz w:val="21"/>
          <w:szCs w:val="21"/>
        </w:rPr>
        <w:t>内容，</w:t>
      </w:r>
      <w:r w:rsidRPr="005855EF">
        <w:rPr>
          <w:rFonts w:asciiTheme="minorEastAsia" w:eastAsiaTheme="minorEastAsia" w:hAnsiTheme="minorEastAsia"/>
          <w:bCs/>
          <w:sz w:val="21"/>
          <w:szCs w:val="21"/>
        </w:rPr>
        <w:t>且</w:t>
      </w:r>
      <w:r w:rsidRPr="005855EF">
        <w:rPr>
          <w:rFonts w:asciiTheme="minorEastAsia" w:eastAsiaTheme="minorEastAsia" w:hAnsiTheme="minorEastAsia" w:hint="eastAsia"/>
          <w:bCs/>
          <w:sz w:val="21"/>
          <w:szCs w:val="21"/>
        </w:rPr>
        <w:t>不</w:t>
      </w:r>
      <w:r w:rsidRPr="005855EF">
        <w:rPr>
          <w:bCs/>
          <w:sz w:val="21"/>
          <w:szCs w:val="21"/>
        </w:rPr>
        <w:t>影响</w:t>
      </w:r>
      <w:r w:rsidRPr="005855EF">
        <w:rPr>
          <w:rFonts w:hint="eastAsia"/>
          <w:bCs/>
          <w:sz w:val="21"/>
          <w:szCs w:val="21"/>
        </w:rPr>
        <w:t>投标应</w:t>
      </w:r>
      <w:r w:rsidRPr="005855EF">
        <w:rPr>
          <w:bCs/>
          <w:sz w:val="21"/>
          <w:szCs w:val="21"/>
        </w:rPr>
        <w:t>文件编制</w:t>
      </w:r>
      <w:r w:rsidRPr="005855EF">
        <w:rPr>
          <w:rFonts w:asciiTheme="minorEastAsia" w:eastAsiaTheme="minorEastAsia" w:hAnsiTheme="minorEastAsia"/>
          <w:bCs/>
          <w:sz w:val="21"/>
          <w:szCs w:val="21"/>
        </w:rPr>
        <w:t>。</w:t>
      </w:r>
    </w:p>
    <w:p w:rsidR="00B236B4" w:rsidRPr="005855EF" w:rsidRDefault="00852AB0">
      <w:pPr>
        <w:pStyle w:val="ab"/>
        <w:snapToGrid w:val="0"/>
        <w:spacing w:beforeLines="0" w:afterLines="0" w:line="360" w:lineRule="auto"/>
        <w:ind w:firstLineChars="200" w:firstLine="420"/>
        <w:rPr>
          <w:rFonts w:hAnsi="宋体"/>
          <w:bCs/>
          <w:sz w:val="21"/>
          <w:szCs w:val="21"/>
        </w:rPr>
      </w:pPr>
      <w:r w:rsidRPr="005855EF">
        <w:rPr>
          <w:rFonts w:hAnsi="宋体" w:hint="eastAsia"/>
          <w:bCs/>
          <w:sz w:val="21"/>
          <w:szCs w:val="21"/>
        </w:rPr>
        <w:t>3）潜在</w:t>
      </w:r>
      <w:r w:rsidRPr="005855EF">
        <w:rPr>
          <w:rFonts w:hAnsi="宋体"/>
          <w:bCs/>
          <w:sz w:val="21"/>
          <w:szCs w:val="21"/>
        </w:rPr>
        <w:t>投标人要求澄清</w:t>
      </w:r>
      <w:r w:rsidRPr="005855EF">
        <w:rPr>
          <w:rFonts w:hAnsi="宋体" w:hint="eastAsia"/>
          <w:bCs/>
          <w:sz w:val="21"/>
          <w:szCs w:val="21"/>
        </w:rPr>
        <w:t>和回复的书面材料</w:t>
      </w:r>
      <w:r w:rsidRPr="005855EF">
        <w:rPr>
          <w:rFonts w:hAnsi="宋体"/>
          <w:bCs/>
          <w:sz w:val="21"/>
          <w:szCs w:val="21"/>
        </w:rPr>
        <w:t>应加盖单位公章</w:t>
      </w:r>
      <w:r w:rsidRPr="005855EF">
        <w:rPr>
          <w:rFonts w:hAnsi="宋体" w:hint="eastAsia"/>
          <w:bCs/>
          <w:sz w:val="21"/>
          <w:szCs w:val="21"/>
        </w:rPr>
        <w:t>并注明</w:t>
      </w:r>
      <w:r w:rsidRPr="005855EF">
        <w:rPr>
          <w:rFonts w:hAnsi="宋体"/>
          <w:bCs/>
          <w:sz w:val="21"/>
          <w:szCs w:val="21"/>
        </w:rPr>
        <w:t>日期。</w:t>
      </w:r>
    </w:p>
    <w:p w:rsidR="00B236B4" w:rsidRPr="005855EF" w:rsidRDefault="00852AB0">
      <w:pPr>
        <w:pStyle w:val="ab"/>
        <w:snapToGrid w:val="0"/>
        <w:spacing w:beforeLines="0" w:afterLines="0" w:line="360" w:lineRule="auto"/>
        <w:ind w:firstLineChars="200" w:firstLine="420"/>
        <w:rPr>
          <w:rFonts w:hAnsi="宋体"/>
          <w:bCs/>
          <w:sz w:val="21"/>
          <w:szCs w:val="21"/>
        </w:rPr>
      </w:pPr>
      <w:r w:rsidRPr="005855EF">
        <w:rPr>
          <w:rFonts w:hAnsi="宋体" w:hint="eastAsia"/>
          <w:bCs/>
          <w:sz w:val="21"/>
          <w:szCs w:val="21"/>
        </w:rPr>
        <w:t>4）</w:t>
      </w:r>
      <w:r w:rsidRPr="005855EF">
        <w:rPr>
          <w:rFonts w:hAnsi="宋体"/>
          <w:bCs/>
          <w:sz w:val="21"/>
          <w:szCs w:val="21"/>
        </w:rPr>
        <w:t>当招标文件与</w:t>
      </w:r>
      <w:r w:rsidRPr="005855EF">
        <w:rPr>
          <w:rFonts w:hAnsi="宋体" w:hint="eastAsia"/>
          <w:bCs/>
          <w:sz w:val="21"/>
          <w:szCs w:val="21"/>
        </w:rPr>
        <w:t>补充文件</w:t>
      </w:r>
      <w:r w:rsidRPr="005855EF">
        <w:rPr>
          <w:rFonts w:hAnsi="宋体"/>
          <w:bCs/>
          <w:sz w:val="21"/>
          <w:szCs w:val="21"/>
        </w:rPr>
        <w:t>就同一内容的表述不一致时，以最后发出的</w:t>
      </w:r>
      <w:r w:rsidRPr="005855EF">
        <w:rPr>
          <w:rFonts w:hAnsi="宋体" w:hint="eastAsia"/>
          <w:bCs/>
          <w:sz w:val="21"/>
          <w:szCs w:val="21"/>
        </w:rPr>
        <w:t>补充</w:t>
      </w:r>
      <w:r w:rsidRPr="005855EF">
        <w:rPr>
          <w:rFonts w:hAnsi="宋体"/>
          <w:bCs/>
          <w:sz w:val="21"/>
          <w:szCs w:val="21"/>
        </w:rPr>
        <w:t>文件为准。</w:t>
      </w:r>
    </w:p>
    <w:p w:rsidR="00B236B4" w:rsidRPr="005855EF" w:rsidRDefault="00852AB0">
      <w:pPr>
        <w:pStyle w:val="ab"/>
        <w:snapToGrid w:val="0"/>
        <w:spacing w:beforeLines="0" w:afterLines="0" w:line="360" w:lineRule="auto"/>
        <w:ind w:firstLineChars="200" w:firstLine="420"/>
        <w:rPr>
          <w:rFonts w:hAnsi="宋体"/>
          <w:bCs/>
          <w:sz w:val="21"/>
          <w:szCs w:val="21"/>
        </w:rPr>
      </w:pPr>
      <w:r w:rsidRPr="005855EF">
        <w:rPr>
          <w:rFonts w:hAnsi="宋体" w:hint="eastAsia"/>
          <w:bCs/>
          <w:sz w:val="21"/>
          <w:szCs w:val="21"/>
        </w:rPr>
        <w:t>5）潜在投标人必须保证获取招标文件时提供资料的真实性、准确性及联系方式的畅通性，否则，由此导致采购人或采购代理机构无法及时通知有关事项造成的后果由投标人自行承担责任。</w:t>
      </w:r>
    </w:p>
    <w:p w:rsidR="00B236B4" w:rsidRPr="005855EF" w:rsidRDefault="00852AB0" w:rsidP="003267B3">
      <w:pPr>
        <w:pStyle w:val="ab"/>
        <w:snapToGrid w:val="0"/>
        <w:spacing w:beforeLines="0" w:afterLines="0" w:line="360" w:lineRule="auto"/>
        <w:ind w:firstLineChars="200" w:firstLine="422"/>
        <w:rPr>
          <w:rFonts w:hAnsi="宋体"/>
          <w:b/>
          <w:bCs/>
          <w:sz w:val="21"/>
          <w:szCs w:val="21"/>
        </w:rPr>
      </w:pPr>
      <w:r w:rsidRPr="005855EF">
        <w:rPr>
          <w:rFonts w:hAnsi="宋体" w:hint="eastAsia"/>
          <w:b/>
          <w:bCs/>
          <w:sz w:val="21"/>
          <w:szCs w:val="21"/>
        </w:rPr>
        <w:t>16.现场考察及标前答疑会</w:t>
      </w:r>
    </w:p>
    <w:p w:rsidR="00B236B4" w:rsidRPr="005855EF" w:rsidRDefault="00852AB0">
      <w:pPr>
        <w:pStyle w:val="ab"/>
        <w:snapToGrid w:val="0"/>
        <w:spacing w:beforeLines="0" w:afterLines="0" w:line="360" w:lineRule="auto"/>
        <w:ind w:firstLineChars="200" w:firstLine="420"/>
        <w:rPr>
          <w:rFonts w:hAnsi="宋体"/>
          <w:sz w:val="21"/>
          <w:szCs w:val="21"/>
        </w:rPr>
      </w:pPr>
      <w:r w:rsidRPr="005855EF">
        <w:rPr>
          <w:rFonts w:hAnsi="宋体" w:hint="eastAsia"/>
          <w:sz w:val="21"/>
          <w:szCs w:val="21"/>
        </w:rPr>
        <w:t>16.1采购人或者采购代理机构可以在招标文件提供期限截止后，组织已获取招标文件的潜在投标人现场考察或者召开开标前答疑会。</w:t>
      </w:r>
    </w:p>
    <w:p w:rsidR="00B236B4" w:rsidRPr="005855EF" w:rsidRDefault="00852AB0">
      <w:pPr>
        <w:pStyle w:val="ab"/>
        <w:snapToGrid w:val="0"/>
        <w:spacing w:beforeLines="0" w:afterLines="0" w:line="360" w:lineRule="auto"/>
        <w:ind w:firstLineChars="200" w:firstLine="420"/>
        <w:rPr>
          <w:rFonts w:hAnsi="宋体"/>
          <w:sz w:val="21"/>
          <w:szCs w:val="21"/>
        </w:rPr>
      </w:pPr>
      <w:r w:rsidRPr="005855EF">
        <w:rPr>
          <w:rFonts w:hAnsi="宋体" w:hint="eastAsia"/>
          <w:sz w:val="21"/>
          <w:szCs w:val="21"/>
        </w:rPr>
        <w:t>组织现场考察或者召开答疑会的，应当在招标文件中载明，未载明的，在招标文件提供期限截止后以书面形式通知所有获取招标文件的潜在投标人。</w:t>
      </w:r>
    </w:p>
    <w:p w:rsidR="00B236B4" w:rsidRPr="005855EF" w:rsidRDefault="00852AB0">
      <w:pPr>
        <w:pStyle w:val="ab"/>
        <w:snapToGrid w:val="0"/>
        <w:spacing w:beforeLines="0" w:afterLines="0" w:line="360" w:lineRule="auto"/>
        <w:ind w:firstLineChars="200" w:firstLine="420"/>
        <w:rPr>
          <w:rFonts w:hAnsi="宋体"/>
          <w:sz w:val="21"/>
          <w:szCs w:val="21"/>
        </w:rPr>
      </w:pPr>
      <w:r w:rsidRPr="005855EF">
        <w:rPr>
          <w:rFonts w:hAnsi="宋体" w:hint="eastAsia"/>
          <w:sz w:val="21"/>
          <w:szCs w:val="21"/>
        </w:rPr>
        <w:t>16.2如投标人须知前附表要求召开现场考察及标前答疑会的，</w:t>
      </w:r>
      <w:r w:rsidRPr="005855EF">
        <w:rPr>
          <w:rFonts w:hAnsi="宋体"/>
          <w:sz w:val="21"/>
          <w:szCs w:val="21"/>
        </w:rPr>
        <w:t>潜在投标人</w:t>
      </w:r>
      <w:r w:rsidRPr="005855EF">
        <w:rPr>
          <w:rFonts w:hAnsi="宋体" w:hint="eastAsia"/>
          <w:sz w:val="21"/>
          <w:szCs w:val="21"/>
        </w:rPr>
        <w:t>应当在通知的时间准时参加现场考察或答疑会，否则自行承担由此产生的后果。</w:t>
      </w:r>
    </w:p>
    <w:p w:rsidR="00B236B4" w:rsidRPr="005855EF" w:rsidRDefault="00852AB0">
      <w:pPr>
        <w:pStyle w:val="ab"/>
        <w:snapToGrid w:val="0"/>
        <w:spacing w:beforeLines="0" w:afterLines="0" w:line="360" w:lineRule="auto"/>
        <w:ind w:firstLineChars="200" w:firstLine="420"/>
        <w:rPr>
          <w:rFonts w:hAnsi="宋体"/>
          <w:sz w:val="21"/>
          <w:szCs w:val="21"/>
        </w:rPr>
      </w:pPr>
      <w:r w:rsidRPr="005855EF">
        <w:rPr>
          <w:rFonts w:hAnsi="宋体" w:hint="eastAsia"/>
          <w:sz w:val="21"/>
          <w:szCs w:val="21"/>
        </w:rPr>
        <w:t>16.3</w:t>
      </w:r>
      <w:r w:rsidRPr="005855EF">
        <w:rPr>
          <w:rFonts w:hAnsi="宋体"/>
          <w:sz w:val="21"/>
          <w:szCs w:val="21"/>
        </w:rPr>
        <w:t>潜在投标人</w:t>
      </w:r>
      <w:r w:rsidRPr="005855EF">
        <w:rPr>
          <w:rFonts w:hAnsi="宋体" w:hint="eastAsia"/>
          <w:sz w:val="21"/>
          <w:szCs w:val="21"/>
        </w:rPr>
        <w:t>参加现场考察或答疑会的费用自理。除采购人的原因外，投标人自行负责现场考察或参加开标前答疑会造成的自身或第三人的人身伤害、财产损失或损坏的责任。</w:t>
      </w:r>
    </w:p>
    <w:p w:rsidR="00B236B4" w:rsidRPr="005855EF" w:rsidRDefault="00852AB0" w:rsidP="003267B3">
      <w:pPr>
        <w:spacing w:line="360" w:lineRule="auto"/>
        <w:ind w:firstLineChars="200" w:firstLine="422"/>
        <w:jc w:val="center"/>
        <w:rPr>
          <w:rFonts w:ascii="宋体" w:hAnsi="宋体"/>
          <w:b/>
          <w:szCs w:val="21"/>
        </w:rPr>
      </w:pPr>
      <w:r w:rsidRPr="005855EF">
        <w:rPr>
          <w:rFonts w:ascii="宋体" w:hAnsi="宋体"/>
          <w:b/>
          <w:szCs w:val="21"/>
        </w:rPr>
        <w:t>三、投标文件的编制</w:t>
      </w:r>
    </w:p>
    <w:p w:rsidR="006D2DA9" w:rsidRPr="005855EF" w:rsidRDefault="00852AB0" w:rsidP="007652BD">
      <w:pPr>
        <w:spacing w:line="360" w:lineRule="auto"/>
        <w:ind w:firstLineChars="200" w:firstLine="422"/>
        <w:rPr>
          <w:rFonts w:ascii="宋体" w:hAnsi="宋体"/>
          <w:b/>
          <w:szCs w:val="21"/>
        </w:rPr>
      </w:pPr>
      <w:r w:rsidRPr="005855EF">
        <w:rPr>
          <w:rFonts w:ascii="宋体" w:hAnsi="宋体" w:hint="eastAsia"/>
          <w:b/>
          <w:szCs w:val="21"/>
        </w:rPr>
        <w:t>17.投标的语言和计量单位</w:t>
      </w:r>
    </w:p>
    <w:p w:rsidR="00B236B4" w:rsidRPr="005855EF" w:rsidRDefault="00852AB0">
      <w:pPr>
        <w:pStyle w:val="ab"/>
        <w:snapToGrid w:val="0"/>
        <w:spacing w:beforeLines="0" w:afterLines="0" w:line="360" w:lineRule="auto"/>
        <w:ind w:firstLineChars="200" w:firstLine="420"/>
        <w:rPr>
          <w:rFonts w:hAnsi="宋体"/>
          <w:sz w:val="21"/>
          <w:szCs w:val="21"/>
        </w:rPr>
      </w:pPr>
      <w:r w:rsidRPr="005855EF">
        <w:rPr>
          <w:rFonts w:hAnsi="宋体" w:hint="eastAsia"/>
          <w:sz w:val="21"/>
          <w:szCs w:val="21"/>
        </w:rPr>
        <w:t>17.1投标人提交的投标文件以及投标人与采购人或采购代理机构就有关投标的所有来往函电均应使用中文。投标人提交的支持文件或印刷的文献可以用另一种语言，但相应内容应附有中文翻译本，在解释投标文件时以中文翻译本为准。</w:t>
      </w:r>
    </w:p>
    <w:p w:rsidR="00B236B4" w:rsidRPr="005855EF" w:rsidRDefault="00852AB0">
      <w:pPr>
        <w:pStyle w:val="ab"/>
        <w:snapToGrid w:val="0"/>
        <w:spacing w:beforeLines="0" w:afterLines="0" w:line="360" w:lineRule="auto"/>
        <w:ind w:firstLineChars="200" w:firstLine="420"/>
        <w:rPr>
          <w:rFonts w:hAnsi="宋体"/>
          <w:sz w:val="21"/>
          <w:szCs w:val="21"/>
        </w:rPr>
      </w:pPr>
      <w:r w:rsidRPr="005855EF">
        <w:rPr>
          <w:rFonts w:hAnsi="宋体" w:hint="eastAsia"/>
          <w:sz w:val="21"/>
          <w:szCs w:val="21"/>
        </w:rPr>
        <w:t>17.2除非招标文件中另有规定，所使用的计量单位均以《中华人民共和国法定计量单位》为准，时间均为24小时制北京时间，货币单位均为人民币元。</w:t>
      </w:r>
    </w:p>
    <w:p w:rsidR="00B236B4" w:rsidRPr="005855EF" w:rsidRDefault="00852AB0" w:rsidP="003267B3">
      <w:pPr>
        <w:pStyle w:val="ab"/>
        <w:snapToGrid w:val="0"/>
        <w:spacing w:beforeLines="0" w:afterLines="0" w:line="360" w:lineRule="auto"/>
        <w:ind w:firstLineChars="200" w:firstLine="422"/>
        <w:rPr>
          <w:rFonts w:hAnsi="宋体"/>
          <w:sz w:val="21"/>
          <w:szCs w:val="21"/>
        </w:rPr>
      </w:pPr>
      <w:r w:rsidRPr="005855EF">
        <w:rPr>
          <w:rFonts w:hAnsi="宋体" w:hint="eastAsia"/>
          <w:b/>
          <w:sz w:val="21"/>
          <w:szCs w:val="21"/>
        </w:rPr>
        <w:t>18.投标文件的形式</w:t>
      </w:r>
    </w:p>
    <w:p w:rsidR="006D2DA9" w:rsidRPr="005855EF" w:rsidRDefault="00852AB0" w:rsidP="007652BD">
      <w:pPr>
        <w:pStyle w:val="ab"/>
        <w:snapToGrid w:val="0"/>
        <w:spacing w:beforeLines="0" w:afterLines="0" w:line="360" w:lineRule="auto"/>
        <w:ind w:firstLineChars="200" w:firstLine="422"/>
        <w:rPr>
          <w:rFonts w:hAnsi="宋体"/>
          <w:b/>
          <w:sz w:val="21"/>
          <w:szCs w:val="21"/>
        </w:rPr>
      </w:pPr>
      <w:r w:rsidRPr="005855EF">
        <w:rPr>
          <w:rFonts w:hint="eastAsia"/>
          <w:b/>
          <w:sz w:val="21"/>
          <w:szCs w:val="21"/>
        </w:rPr>
        <w:t>本项目投标文件为电子投标文件形式，为在政采云系统上编制生成的电子加密投标文件及其备份投标文件。</w:t>
      </w:r>
    </w:p>
    <w:p w:rsidR="00B236B4" w:rsidRPr="005855EF" w:rsidRDefault="00852AB0">
      <w:pPr>
        <w:pStyle w:val="ab"/>
        <w:snapToGrid w:val="0"/>
        <w:spacing w:beforeLines="0" w:afterLines="0" w:line="360" w:lineRule="auto"/>
        <w:ind w:firstLineChars="200" w:firstLine="420"/>
        <w:rPr>
          <w:rFonts w:hAnsi="宋体"/>
          <w:sz w:val="21"/>
          <w:szCs w:val="21"/>
        </w:rPr>
      </w:pPr>
      <w:r w:rsidRPr="005855EF">
        <w:rPr>
          <w:rFonts w:hAnsi="宋体" w:hint="eastAsia"/>
          <w:sz w:val="21"/>
          <w:szCs w:val="21"/>
        </w:rPr>
        <w:t>18.1电子加密投标文件是指通过“政采云电子投标客户端”完成投标文件编制后生成并加密的数据电文形式的加密标书，后缀名为【.jmbs】。</w:t>
      </w:r>
    </w:p>
    <w:p w:rsidR="00B236B4" w:rsidRPr="005855EF" w:rsidRDefault="00852AB0">
      <w:pPr>
        <w:pStyle w:val="ab"/>
        <w:snapToGrid w:val="0"/>
        <w:spacing w:beforeLines="0" w:afterLines="0" w:line="360" w:lineRule="auto"/>
        <w:ind w:firstLineChars="200" w:firstLine="420"/>
        <w:rPr>
          <w:rFonts w:hAnsi="宋体"/>
          <w:sz w:val="21"/>
          <w:szCs w:val="21"/>
        </w:rPr>
      </w:pPr>
      <w:r w:rsidRPr="005855EF">
        <w:rPr>
          <w:rFonts w:hAnsi="宋体" w:hint="eastAsia"/>
          <w:sz w:val="21"/>
          <w:szCs w:val="21"/>
        </w:rPr>
        <w:t>18.2备份投标文件是指与电子加密投标文件同时生成的数据电文形式的备份标书，后缀名为【.bfbs】。</w:t>
      </w:r>
    </w:p>
    <w:p w:rsidR="00B236B4" w:rsidRPr="005855EF" w:rsidRDefault="00852AB0" w:rsidP="003267B3">
      <w:pPr>
        <w:spacing w:line="360" w:lineRule="auto"/>
        <w:ind w:firstLineChars="200" w:firstLine="422"/>
        <w:rPr>
          <w:rFonts w:ascii="宋体" w:hAnsi="宋体"/>
          <w:b/>
          <w:szCs w:val="21"/>
        </w:rPr>
      </w:pPr>
      <w:r w:rsidRPr="005855EF">
        <w:rPr>
          <w:rFonts w:ascii="宋体" w:hAnsi="宋体" w:hint="eastAsia"/>
          <w:b/>
          <w:szCs w:val="21"/>
        </w:rPr>
        <w:t>19.投标文件内容的组成</w:t>
      </w:r>
    </w:p>
    <w:p w:rsidR="00B236B4" w:rsidRPr="005855EF" w:rsidRDefault="00852AB0">
      <w:pPr>
        <w:pStyle w:val="ab"/>
        <w:snapToGrid w:val="0"/>
        <w:spacing w:beforeLines="0" w:afterLines="0" w:line="360" w:lineRule="auto"/>
        <w:ind w:firstLineChars="200" w:firstLine="420"/>
        <w:rPr>
          <w:rFonts w:hAnsi="宋体"/>
          <w:sz w:val="21"/>
          <w:szCs w:val="21"/>
        </w:rPr>
      </w:pPr>
      <w:r w:rsidRPr="005855EF">
        <w:rPr>
          <w:rFonts w:hAnsi="宋体" w:hint="eastAsia"/>
          <w:sz w:val="21"/>
          <w:szCs w:val="21"/>
        </w:rPr>
        <w:t>19.1投标人编写的投标文件应包含资格要求响应文件、商务技术文件和报价要求响应文件。</w:t>
      </w:r>
    </w:p>
    <w:p w:rsidR="00B236B4" w:rsidRPr="005855EF" w:rsidRDefault="00852AB0">
      <w:pPr>
        <w:pStyle w:val="ab"/>
        <w:snapToGrid w:val="0"/>
        <w:spacing w:beforeLines="0" w:afterLines="0" w:line="360" w:lineRule="auto"/>
        <w:ind w:firstLineChars="200" w:firstLine="420"/>
        <w:rPr>
          <w:rFonts w:hAnsi="宋体"/>
          <w:sz w:val="21"/>
          <w:szCs w:val="21"/>
        </w:rPr>
      </w:pPr>
      <w:r w:rsidRPr="005855EF">
        <w:rPr>
          <w:rFonts w:hAnsi="宋体" w:hint="eastAsia"/>
          <w:sz w:val="21"/>
          <w:szCs w:val="21"/>
        </w:rPr>
        <w:t>19.2资格要求响应文件的组成：详见《供应商须知前附表》，未列入的内容，投标人认为需要的可以自行选择提供相关材料。</w:t>
      </w:r>
    </w:p>
    <w:p w:rsidR="00B236B4" w:rsidRPr="005855EF" w:rsidRDefault="00852AB0">
      <w:pPr>
        <w:pStyle w:val="ab"/>
        <w:snapToGrid w:val="0"/>
        <w:spacing w:beforeLines="0" w:afterLines="0" w:line="360" w:lineRule="auto"/>
        <w:ind w:firstLineChars="200" w:firstLine="420"/>
        <w:rPr>
          <w:rFonts w:hAnsi="宋体"/>
          <w:sz w:val="21"/>
          <w:szCs w:val="21"/>
        </w:rPr>
      </w:pPr>
      <w:r w:rsidRPr="005855EF">
        <w:rPr>
          <w:rFonts w:hAnsi="宋体" w:hint="eastAsia"/>
          <w:sz w:val="21"/>
          <w:szCs w:val="21"/>
        </w:rPr>
        <w:t>19.3商务技术文件的组成：详见《供应商须知前附表》，未列入的内容，投标人认为需要的可以自行选择提供相关材料。</w:t>
      </w:r>
    </w:p>
    <w:p w:rsidR="00B236B4" w:rsidRPr="005855EF" w:rsidRDefault="00852AB0">
      <w:pPr>
        <w:pStyle w:val="ab"/>
        <w:snapToGrid w:val="0"/>
        <w:spacing w:beforeLines="0" w:afterLines="0" w:line="360" w:lineRule="auto"/>
        <w:ind w:firstLineChars="200" w:firstLine="420"/>
        <w:rPr>
          <w:rFonts w:hAnsi="宋体"/>
          <w:sz w:val="21"/>
          <w:szCs w:val="21"/>
        </w:rPr>
      </w:pPr>
      <w:r w:rsidRPr="005855EF">
        <w:rPr>
          <w:rFonts w:hAnsi="宋体" w:hint="eastAsia"/>
          <w:sz w:val="21"/>
          <w:szCs w:val="21"/>
        </w:rPr>
        <w:t>19.4报价要求响应文件的组成：详见《供应商须知前附表》，未列入的内容，投标人认为需要的可以自行选择提供相关材料。</w:t>
      </w:r>
    </w:p>
    <w:p w:rsidR="00B236B4" w:rsidRPr="005855EF" w:rsidRDefault="00852AB0" w:rsidP="003267B3">
      <w:pPr>
        <w:spacing w:line="360" w:lineRule="auto"/>
        <w:ind w:firstLineChars="200" w:firstLine="422"/>
        <w:rPr>
          <w:rFonts w:ascii="宋体" w:hAnsi="宋体"/>
          <w:b/>
          <w:szCs w:val="21"/>
        </w:rPr>
      </w:pPr>
      <w:r w:rsidRPr="005855EF">
        <w:rPr>
          <w:rFonts w:ascii="宋体" w:hAnsi="宋体" w:hint="eastAsia"/>
          <w:b/>
          <w:szCs w:val="21"/>
        </w:rPr>
        <w:t>20.投标文件的编写</w:t>
      </w:r>
    </w:p>
    <w:p w:rsidR="006D2DA9" w:rsidRPr="005855EF" w:rsidRDefault="00852AB0" w:rsidP="007652BD">
      <w:pPr>
        <w:spacing w:line="360" w:lineRule="auto"/>
        <w:ind w:firstLineChars="200" w:firstLine="422"/>
        <w:rPr>
          <w:rFonts w:ascii="宋体" w:hAnsi="宋体"/>
          <w:b/>
          <w:szCs w:val="21"/>
        </w:rPr>
      </w:pPr>
      <w:r w:rsidRPr="005855EF">
        <w:rPr>
          <w:rFonts w:ascii="宋体" w:hAnsi="宋体" w:cs="Arial" w:hint="eastAsia"/>
          <w:b/>
          <w:kern w:val="0"/>
        </w:rPr>
        <w:t>本项目通过“政府采购云平台”实行在线投标响应（电子交易）。投标人应安装“政采云电子投标客户端”，按照招标文件和“政府采购云平台”的要求编制并加密投标文件。</w:t>
      </w:r>
    </w:p>
    <w:p w:rsidR="00B236B4" w:rsidRPr="005855EF" w:rsidRDefault="00852AB0">
      <w:pPr>
        <w:snapToGrid w:val="0"/>
        <w:spacing w:line="360" w:lineRule="auto"/>
        <w:ind w:firstLineChars="200" w:firstLine="420"/>
        <w:jc w:val="left"/>
        <w:rPr>
          <w:rFonts w:ascii="宋体" w:hAnsi="宋体"/>
        </w:rPr>
      </w:pPr>
      <w:r w:rsidRPr="005855EF">
        <w:rPr>
          <w:rFonts w:ascii="宋体" w:hAnsi="宋体" w:hint="eastAsia"/>
        </w:rPr>
        <w:t>20.1</w:t>
      </w:r>
      <w:r w:rsidRPr="005855EF">
        <w:rPr>
          <w:rFonts w:ascii="宋体" w:hAnsi="宋体" w:hint="eastAsia"/>
          <w:bCs/>
        </w:rPr>
        <w:t>投标人应认真阅读招标文件所有的事项、格式、条款和技术规格等内容，按照招标文件的要求编制投标文件，</w:t>
      </w:r>
      <w:r w:rsidRPr="005855EF">
        <w:rPr>
          <w:rFonts w:ascii="宋体" w:hAnsi="宋体" w:hint="eastAsia"/>
          <w:szCs w:val="21"/>
        </w:rPr>
        <w:t>并根据自身的商务能力、技术水平等对招标文件提出的要求和条件作出真实的响应。</w:t>
      </w:r>
    </w:p>
    <w:p w:rsidR="00B236B4" w:rsidRPr="005855EF" w:rsidRDefault="00852AB0">
      <w:pPr>
        <w:spacing w:line="360" w:lineRule="auto"/>
        <w:ind w:firstLineChars="200" w:firstLine="420"/>
        <w:rPr>
          <w:rFonts w:ascii="宋体" w:hAnsi="宋体"/>
          <w:b/>
          <w:szCs w:val="21"/>
        </w:rPr>
      </w:pPr>
      <w:r w:rsidRPr="005855EF">
        <w:rPr>
          <w:rFonts w:ascii="宋体" w:hAnsi="宋体" w:cs="Arial" w:hint="eastAsia"/>
        </w:rPr>
        <w:t>投标人</w:t>
      </w:r>
      <w:r w:rsidRPr="005855EF">
        <w:rPr>
          <w:rFonts w:ascii="宋体" w:hAnsi="宋体" w:cs="Arial"/>
        </w:rPr>
        <w:t>应当对其提交的</w:t>
      </w:r>
      <w:r w:rsidRPr="005855EF">
        <w:rPr>
          <w:rFonts w:ascii="宋体" w:hAnsi="宋体" w:cs="Arial" w:hint="eastAsia"/>
        </w:rPr>
        <w:t>投标</w:t>
      </w:r>
      <w:r w:rsidRPr="005855EF">
        <w:rPr>
          <w:rFonts w:ascii="宋体" w:hAnsi="宋体" w:cs="Arial"/>
        </w:rPr>
        <w:t>文件的真实性、合法性承担法律责任。</w:t>
      </w:r>
      <w:r w:rsidRPr="005855EF">
        <w:rPr>
          <w:rFonts w:ascii="宋体" w:hAnsi="宋体" w:hint="eastAsia"/>
        </w:rPr>
        <w:t>投标人必须无条件接受采购人或采购代理机构或者政府采购监督管理部门对其中任何资料进行核实的要求。</w:t>
      </w:r>
    </w:p>
    <w:p w:rsidR="00B236B4" w:rsidRPr="005855EF" w:rsidRDefault="00852AB0">
      <w:pPr>
        <w:spacing w:line="360" w:lineRule="auto"/>
        <w:ind w:firstLineChars="200" w:firstLine="420"/>
        <w:rPr>
          <w:rFonts w:ascii="宋体" w:hAnsi="宋体"/>
          <w:szCs w:val="21"/>
        </w:rPr>
      </w:pPr>
      <w:r w:rsidRPr="005855EF">
        <w:rPr>
          <w:rFonts w:ascii="宋体" w:hAnsi="宋体" w:hint="eastAsia"/>
          <w:szCs w:val="21"/>
        </w:rPr>
        <w:t>20.2投标人应按照</w:t>
      </w:r>
      <w:r w:rsidRPr="005855EF">
        <w:rPr>
          <w:rFonts w:ascii="宋体" w:hAnsi="宋体" w:cs="Arial" w:hint="eastAsia"/>
        </w:rPr>
        <w:t>《第六章  投标文件格式》</w:t>
      </w:r>
      <w:r w:rsidRPr="005855EF">
        <w:rPr>
          <w:rFonts w:ascii="宋体" w:hAnsi="宋体" w:hint="eastAsia"/>
          <w:szCs w:val="21"/>
        </w:rPr>
        <w:t>的要求，完整地填写投标函、开标一览表，以及招标文件规定的其它内容，招标文件未提供文件格式的，由投标人自行拟定。</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20.3因投标人的投标文件只填写和提供了招标文件要求的部分内容和附件，或没有提供招标文件所要求的资料及数据，由此造成的后果和责任由投标人承担。</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20.4招标文件明确要求在投标文件中附（提交）证明材料而投标人未在投标文件中提供的不被认定为作出响应。</w:t>
      </w:r>
      <w:r w:rsidRPr="005855EF">
        <w:rPr>
          <w:rFonts w:ascii="宋体" w:hAnsi="宋体" w:hint="eastAsia"/>
          <w:b/>
          <w:szCs w:val="21"/>
        </w:rPr>
        <w:t>提供的合同等证明材料应当是完整无删减、遮挡（盖）的原始文件的复印件，否则因提供的证明材料缺少评审所需的关键或必要的信息导致不予认可的风险和责任由投标人承担。评委打分表另有规定的，按评委打分表内提供。</w:t>
      </w:r>
    </w:p>
    <w:p w:rsidR="00B236B4" w:rsidRPr="005855EF" w:rsidRDefault="00852AB0" w:rsidP="003267B3">
      <w:pPr>
        <w:snapToGrid w:val="0"/>
        <w:spacing w:line="360" w:lineRule="auto"/>
        <w:ind w:firstLineChars="200" w:firstLine="422"/>
        <w:jc w:val="left"/>
        <w:rPr>
          <w:rFonts w:ascii="宋体" w:hAnsi="宋体"/>
          <w:b/>
        </w:rPr>
      </w:pPr>
      <w:r w:rsidRPr="005855EF">
        <w:rPr>
          <w:rFonts w:ascii="宋体" w:hAnsi="宋体" w:hint="eastAsia"/>
          <w:b/>
        </w:rPr>
        <w:t>20.5投标人应准确设置评审关联定位，避免未设置或设置错误导致投标文件被误读、漏读或者查找不到相关内容的。</w:t>
      </w:r>
    </w:p>
    <w:p w:rsidR="006D2DA9" w:rsidRPr="005855EF" w:rsidRDefault="00852AB0" w:rsidP="007652BD">
      <w:pPr>
        <w:spacing w:line="360" w:lineRule="auto"/>
        <w:ind w:firstLineChars="200" w:firstLine="422"/>
        <w:rPr>
          <w:rFonts w:ascii="宋体" w:hAnsi="宋体"/>
          <w:b/>
          <w:szCs w:val="21"/>
        </w:rPr>
      </w:pPr>
      <w:r w:rsidRPr="005855EF">
        <w:rPr>
          <w:rFonts w:ascii="宋体" w:hAnsi="宋体" w:hint="eastAsia"/>
          <w:b/>
          <w:szCs w:val="21"/>
        </w:rPr>
        <w:t>21.投标文件的份数、签署及盖章</w:t>
      </w:r>
    </w:p>
    <w:p w:rsidR="006D2DA9" w:rsidRPr="005855EF" w:rsidRDefault="00852AB0" w:rsidP="00FD2979">
      <w:pPr>
        <w:snapToGrid w:val="0"/>
        <w:spacing w:line="360" w:lineRule="auto"/>
        <w:ind w:firstLineChars="200" w:firstLine="422"/>
        <w:jc w:val="left"/>
        <w:rPr>
          <w:rFonts w:ascii="宋体" w:hAnsi="宋体"/>
          <w:b/>
          <w:szCs w:val="21"/>
        </w:rPr>
      </w:pPr>
      <w:r w:rsidRPr="005855EF">
        <w:rPr>
          <w:rFonts w:ascii="宋体" w:hAnsi="宋体" w:hint="eastAsia"/>
          <w:b/>
          <w:szCs w:val="21"/>
        </w:rPr>
        <w:t>21.1投标文件的份数</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投标文件的数量要求详见《投标人须知前附表》。</w:t>
      </w:r>
    </w:p>
    <w:p w:rsidR="00B236B4" w:rsidRPr="005855EF" w:rsidRDefault="00852AB0" w:rsidP="003267B3">
      <w:pPr>
        <w:snapToGrid w:val="0"/>
        <w:spacing w:line="360" w:lineRule="auto"/>
        <w:ind w:firstLineChars="200" w:firstLine="422"/>
        <w:jc w:val="left"/>
        <w:rPr>
          <w:rFonts w:ascii="宋体" w:hAnsi="宋体"/>
          <w:b/>
          <w:szCs w:val="21"/>
        </w:rPr>
      </w:pPr>
      <w:r w:rsidRPr="005855EF">
        <w:rPr>
          <w:rFonts w:ascii="宋体" w:hAnsi="宋体" w:hint="eastAsia"/>
          <w:b/>
          <w:szCs w:val="21"/>
        </w:rPr>
        <w:t>21.2投标文件的签署及盖章</w:t>
      </w:r>
    </w:p>
    <w:p w:rsidR="00B236B4" w:rsidRPr="005855EF" w:rsidRDefault="00852AB0">
      <w:pPr>
        <w:snapToGrid w:val="0"/>
        <w:spacing w:line="360" w:lineRule="auto"/>
        <w:ind w:firstLineChars="200" w:firstLine="420"/>
        <w:jc w:val="left"/>
        <w:rPr>
          <w:rFonts w:ascii="宋体" w:hAnsi="宋体"/>
        </w:rPr>
      </w:pPr>
      <w:r w:rsidRPr="005855EF">
        <w:rPr>
          <w:rFonts w:ascii="宋体" w:hAnsi="宋体" w:hint="eastAsia"/>
        </w:rPr>
        <w:t>1）招标文件要求签名的应当由投标人的法定代表人或经其正式授权的代表签字，可使用电子在线签章，因系统无法进行法定代表人或其授权代表签字操作的，可以线下签字扫描后上传至电子加密投标文件中。</w:t>
      </w:r>
    </w:p>
    <w:p w:rsidR="00B236B4" w:rsidRPr="005855EF" w:rsidRDefault="00852AB0">
      <w:pPr>
        <w:snapToGrid w:val="0"/>
        <w:spacing w:line="360" w:lineRule="auto"/>
        <w:ind w:firstLineChars="200" w:firstLine="420"/>
        <w:jc w:val="left"/>
        <w:rPr>
          <w:rFonts w:ascii="宋体" w:hAnsi="宋体"/>
        </w:rPr>
      </w:pPr>
      <w:r w:rsidRPr="005855EF">
        <w:rPr>
          <w:rFonts w:ascii="宋体" w:hAnsi="宋体" w:hint="eastAsia"/>
        </w:rPr>
        <w:t>2）招标文件明示或要求盖公章处应盖投标人公章，可使用电子公章在线签章或线下盖单位公章扫描后上传。</w:t>
      </w:r>
    </w:p>
    <w:p w:rsidR="00B236B4" w:rsidRPr="005855EF" w:rsidRDefault="00852AB0">
      <w:pPr>
        <w:snapToGrid w:val="0"/>
        <w:spacing w:line="360" w:lineRule="auto"/>
        <w:ind w:firstLineChars="200" w:firstLine="420"/>
        <w:jc w:val="left"/>
        <w:rPr>
          <w:rFonts w:ascii="宋体" w:hAnsi="宋体"/>
          <w:b/>
        </w:rPr>
      </w:pPr>
      <w:r w:rsidRPr="005855EF">
        <w:rPr>
          <w:rFonts w:ascii="宋体" w:hAnsi="宋体" w:hint="eastAsia"/>
        </w:rPr>
        <w:t>电子签章操作指南详见《政府采购项目电子交易管理操作指南-供应商》,</w:t>
      </w:r>
      <w:r w:rsidRPr="005855EF">
        <w:rPr>
          <w:rFonts w:ascii="宋体" w:hAnsi="宋体" w:hint="eastAsia"/>
          <w:b/>
        </w:rPr>
        <w:t>系统要求进行电子签章的，按系统要求签章。</w:t>
      </w:r>
    </w:p>
    <w:p w:rsidR="00B236B4" w:rsidRPr="005855EF" w:rsidRDefault="00852AB0">
      <w:pPr>
        <w:snapToGrid w:val="0"/>
        <w:spacing w:line="360" w:lineRule="auto"/>
        <w:ind w:firstLineChars="200" w:firstLine="420"/>
        <w:jc w:val="left"/>
        <w:rPr>
          <w:rFonts w:ascii="宋体" w:hAnsi="宋体"/>
        </w:rPr>
      </w:pPr>
      <w:r w:rsidRPr="005855EF">
        <w:rPr>
          <w:rFonts w:ascii="宋体" w:hAnsi="宋体" w:hint="eastAsia"/>
        </w:rPr>
        <w:t>3）投标</w:t>
      </w:r>
      <w:r w:rsidRPr="005855EF">
        <w:rPr>
          <w:rFonts w:ascii="宋体" w:hAnsi="宋体"/>
        </w:rPr>
        <w:t>文件若有错</w:t>
      </w:r>
      <w:r w:rsidRPr="005855EF">
        <w:rPr>
          <w:rFonts w:ascii="宋体" w:hAnsi="宋体" w:hint="eastAsia"/>
        </w:rPr>
        <w:t>、</w:t>
      </w:r>
      <w:r w:rsidRPr="005855EF">
        <w:rPr>
          <w:rFonts w:ascii="宋体" w:hAnsi="宋体"/>
        </w:rPr>
        <w:t>漏处</w:t>
      </w:r>
      <w:r w:rsidRPr="005855EF">
        <w:rPr>
          <w:rFonts w:ascii="宋体" w:hAnsi="宋体" w:hint="eastAsia"/>
        </w:rPr>
        <w:t>等必须修改的，修改处必须</w:t>
      </w:r>
      <w:r w:rsidRPr="005855EF">
        <w:rPr>
          <w:rFonts w:ascii="宋体" w:hAnsi="宋体"/>
        </w:rPr>
        <w:t>加盖</w:t>
      </w:r>
      <w:r w:rsidRPr="005855EF">
        <w:rPr>
          <w:rFonts w:ascii="宋体" w:hAnsi="宋体" w:hint="eastAsia"/>
        </w:rPr>
        <w:t>投标人</w:t>
      </w:r>
      <w:r w:rsidRPr="005855EF">
        <w:rPr>
          <w:rFonts w:ascii="宋体" w:hAnsi="宋体"/>
        </w:rPr>
        <w:t>公章或者</w:t>
      </w:r>
      <w:r w:rsidRPr="005855EF">
        <w:rPr>
          <w:rFonts w:ascii="宋体" w:hAnsi="宋体" w:hint="eastAsia"/>
        </w:rPr>
        <w:t>由投标人的</w:t>
      </w:r>
      <w:r w:rsidRPr="005855EF">
        <w:rPr>
          <w:rFonts w:ascii="宋体" w:hAnsi="宋体"/>
        </w:rPr>
        <w:t>法定代表人</w:t>
      </w:r>
      <w:r w:rsidRPr="005855EF">
        <w:rPr>
          <w:rFonts w:ascii="宋体" w:hAnsi="宋体" w:hint="eastAsia"/>
        </w:rPr>
        <w:t>或其</w:t>
      </w:r>
      <w:r w:rsidRPr="005855EF">
        <w:rPr>
          <w:rFonts w:ascii="宋体" w:hAnsi="宋体"/>
        </w:rPr>
        <w:t>授权</w:t>
      </w:r>
      <w:r w:rsidRPr="005855EF">
        <w:rPr>
          <w:rFonts w:ascii="宋体" w:hAnsi="宋体" w:hint="eastAsia"/>
        </w:rPr>
        <w:t>代表</w:t>
      </w:r>
      <w:r w:rsidRPr="005855EF">
        <w:rPr>
          <w:rFonts w:ascii="宋体" w:hAnsi="宋体"/>
        </w:rPr>
        <w:t>签字</w:t>
      </w:r>
      <w:r w:rsidRPr="005855EF">
        <w:rPr>
          <w:rFonts w:ascii="宋体" w:hAnsi="宋体" w:hint="eastAsia"/>
        </w:rPr>
        <w:t>，</w:t>
      </w:r>
      <w:r w:rsidRPr="005855EF">
        <w:rPr>
          <w:rFonts w:ascii="宋体" w:hAnsi="宋体" w:cs="宋体" w:hint="eastAsia"/>
        </w:rPr>
        <w:t>否则评标委员会将不接受该修改内容</w:t>
      </w:r>
      <w:r w:rsidRPr="005855EF">
        <w:rPr>
          <w:rFonts w:ascii="宋体" w:hAnsi="宋体"/>
        </w:rPr>
        <w:t>。</w:t>
      </w:r>
    </w:p>
    <w:p w:rsidR="00B236B4" w:rsidRPr="005855EF" w:rsidRDefault="00852AB0" w:rsidP="003267B3">
      <w:pPr>
        <w:spacing w:line="360" w:lineRule="auto"/>
        <w:ind w:firstLineChars="200" w:firstLine="422"/>
        <w:rPr>
          <w:rFonts w:ascii="宋体" w:hAnsi="宋体"/>
          <w:b/>
          <w:szCs w:val="21"/>
        </w:rPr>
      </w:pPr>
      <w:r w:rsidRPr="005855EF">
        <w:rPr>
          <w:rFonts w:ascii="宋体" w:hAnsi="宋体" w:hint="eastAsia"/>
          <w:b/>
          <w:szCs w:val="21"/>
        </w:rPr>
        <w:t>▲</w:t>
      </w:r>
      <w:r w:rsidRPr="005855EF">
        <w:rPr>
          <w:rFonts w:ascii="宋体" w:hAnsi="宋体"/>
          <w:b/>
          <w:szCs w:val="21"/>
        </w:rPr>
        <w:t>2</w:t>
      </w:r>
      <w:r w:rsidRPr="005855EF">
        <w:rPr>
          <w:rFonts w:ascii="宋体" w:hAnsi="宋体" w:hint="eastAsia"/>
          <w:b/>
          <w:szCs w:val="21"/>
        </w:rPr>
        <w:t>2</w:t>
      </w:r>
      <w:r w:rsidRPr="005855EF">
        <w:rPr>
          <w:rFonts w:ascii="宋体" w:hAnsi="宋体"/>
          <w:b/>
          <w:szCs w:val="21"/>
        </w:rPr>
        <w:t>.投标报价要求</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22.1</w:t>
      </w:r>
      <w:r w:rsidRPr="005855EF">
        <w:rPr>
          <w:rFonts w:ascii="宋体" w:hAnsi="宋体" w:hint="eastAsia"/>
          <w:b/>
          <w:szCs w:val="21"/>
        </w:rPr>
        <w:t>投标报价的组成</w:t>
      </w:r>
      <w:r w:rsidRPr="005855EF">
        <w:rPr>
          <w:rFonts w:ascii="宋体" w:hAnsi="宋体" w:hint="eastAsia"/>
          <w:szCs w:val="21"/>
        </w:rPr>
        <w:t>：详见《投标人须知前附表》。</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22.2所有投标或结算货币为人民币，针对具体报价项目</w:t>
      </w:r>
      <w:r w:rsidRPr="005855EF">
        <w:rPr>
          <w:rFonts w:ascii="宋体" w:hAnsi="宋体"/>
          <w:szCs w:val="21"/>
        </w:rPr>
        <w:t>只允许有一个报价，</w:t>
      </w:r>
      <w:r w:rsidRPr="005855EF">
        <w:rPr>
          <w:rFonts w:ascii="宋体" w:hAnsi="宋体" w:hint="eastAsia"/>
          <w:szCs w:val="21"/>
        </w:rPr>
        <w:t>不接受</w:t>
      </w:r>
      <w:r w:rsidRPr="005855EF">
        <w:rPr>
          <w:rFonts w:ascii="宋体" w:hAnsi="宋体"/>
          <w:szCs w:val="21"/>
        </w:rPr>
        <w:t>有选择的</w:t>
      </w:r>
      <w:r w:rsidRPr="005855EF">
        <w:rPr>
          <w:rFonts w:ascii="宋体" w:hAnsi="宋体" w:hint="eastAsia"/>
          <w:szCs w:val="21"/>
        </w:rPr>
        <w:t>或有附加条件的投标</w:t>
      </w:r>
      <w:r w:rsidRPr="005855EF">
        <w:rPr>
          <w:rFonts w:ascii="宋体" w:hAnsi="宋体"/>
          <w:szCs w:val="21"/>
        </w:rPr>
        <w:t>报价。</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22.3</w:t>
      </w:r>
      <w:r w:rsidRPr="005855EF">
        <w:rPr>
          <w:rFonts w:ascii="宋体" w:hAnsi="宋体" w:hint="eastAsia"/>
          <w:b/>
        </w:rPr>
        <w:t>投标报价不允许为0元（即赠送），投标报价明细中不允许出现0元的单项报价，否则视同赠送，采购人不予接受，其投标将被拒绝，按照投标无效处理。</w:t>
      </w:r>
    </w:p>
    <w:p w:rsidR="00B236B4" w:rsidRPr="005855EF" w:rsidRDefault="00852AB0" w:rsidP="003267B3">
      <w:pPr>
        <w:spacing w:line="360" w:lineRule="auto"/>
        <w:ind w:firstLineChars="200" w:firstLine="422"/>
        <w:rPr>
          <w:rFonts w:ascii="宋体" w:hAnsi="宋体"/>
          <w:b/>
          <w:szCs w:val="21"/>
        </w:rPr>
      </w:pPr>
      <w:r w:rsidRPr="005855EF">
        <w:rPr>
          <w:rFonts w:ascii="宋体" w:hAnsi="宋体" w:hint="eastAsia"/>
          <w:b/>
          <w:szCs w:val="21"/>
        </w:rPr>
        <w:t>23.投标保证金</w:t>
      </w:r>
    </w:p>
    <w:p w:rsidR="00B236B4" w:rsidRPr="005855EF" w:rsidRDefault="00852AB0">
      <w:pPr>
        <w:spacing w:line="360" w:lineRule="auto"/>
        <w:ind w:firstLineChars="200" w:firstLine="420"/>
        <w:rPr>
          <w:rFonts w:ascii="宋体" w:hAnsi="宋体"/>
          <w:szCs w:val="21"/>
        </w:rPr>
      </w:pPr>
      <w:r w:rsidRPr="005855EF">
        <w:rPr>
          <w:rFonts w:ascii="宋体" w:hAnsi="宋体" w:hint="eastAsia"/>
          <w:szCs w:val="21"/>
        </w:rPr>
        <w:t>本项目不收取投标保证金。</w:t>
      </w:r>
    </w:p>
    <w:p w:rsidR="00B236B4" w:rsidRPr="005855EF" w:rsidRDefault="00852AB0" w:rsidP="003267B3">
      <w:pPr>
        <w:spacing w:line="360" w:lineRule="auto"/>
        <w:ind w:firstLineChars="200" w:firstLine="422"/>
        <w:rPr>
          <w:rFonts w:ascii="宋体" w:hAnsi="宋体"/>
          <w:b/>
          <w:szCs w:val="21"/>
        </w:rPr>
      </w:pPr>
      <w:r w:rsidRPr="005855EF">
        <w:rPr>
          <w:rFonts w:ascii="宋体" w:hAnsi="宋体" w:hint="eastAsia"/>
          <w:b/>
          <w:szCs w:val="21"/>
        </w:rPr>
        <w:t>24.投标有效期</w:t>
      </w:r>
    </w:p>
    <w:p w:rsidR="00B236B4" w:rsidRPr="005855EF" w:rsidRDefault="00852AB0">
      <w:pPr>
        <w:pStyle w:val="ab"/>
        <w:snapToGrid w:val="0"/>
        <w:spacing w:beforeLines="0" w:afterLines="0" w:line="360" w:lineRule="auto"/>
        <w:ind w:firstLineChars="200" w:firstLine="420"/>
        <w:jc w:val="left"/>
        <w:rPr>
          <w:rFonts w:hAnsi="宋体"/>
          <w:sz w:val="21"/>
          <w:szCs w:val="21"/>
        </w:rPr>
      </w:pPr>
      <w:r w:rsidRPr="005855EF">
        <w:rPr>
          <w:rFonts w:hAnsi="宋体" w:hint="eastAsia"/>
          <w:sz w:val="21"/>
          <w:szCs w:val="21"/>
        </w:rPr>
        <w:t>▲24.</w:t>
      </w:r>
      <w:r w:rsidRPr="005855EF">
        <w:rPr>
          <w:rFonts w:hAnsi="宋体"/>
          <w:sz w:val="21"/>
          <w:szCs w:val="21"/>
        </w:rPr>
        <w:t>1</w:t>
      </w:r>
      <w:r w:rsidRPr="005855EF">
        <w:rPr>
          <w:rFonts w:hAnsi="宋体" w:hint="eastAsia"/>
          <w:sz w:val="21"/>
          <w:szCs w:val="21"/>
        </w:rPr>
        <w:t>投标有效期：详见《投标人须知前附表》。</w:t>
      </w:r>
    </w:p>
    <w:p w:rsidR="00B236B4" w:rsidRPr="005855EF" w:rsidRDefault="00852AB0">
      <w:pPr>
        <w:pStyle w:val="ab"/>
        <w:snapToGrid w:val="0"/>
        <w:spacing w:beforeLines="0" w:afterLines="0" w:line="360" w:lineRule="auto"/>
        <w:ind w:firstLineChars="200" w:firstLine="420"/>
        <w:jc w:val="left"/>
        <w:rPr>
          <w:rFonts w:hAnsi="宋体"/>
          <w:sz w:val="21"/>
          <w:szCs w:val="21"/>
        </w:rPr>
      </w:pPr>
      <w:r w:rsidRPr="005855EF">
        <w:rPr>
          <w:rFonts w:hAnsi="宋体" w:hint="eastAsia"/>
          <w:sz w:val="21"/>
          <w:szCs w:val="21"/>
        </w:rPr>
        <w:t>24.2特殊情况下，在原投标有效期截止之前，采购人或采购代理机构可要求投标人延长投标有效期。这种要求与答复均应以书面形式提交。投标人可拒绝采购人或采购代理机构的这种要求，其投标保证金将予以退还，但其投标在原投标有效期期满后将不再有效。同意延长投标有效期的投标人将不会被要求和允许修正其投标，而只会被要求相应地延长其投标保证金的有效期。在这种情况下，本须知有关投标保证金的退还和没收的规定将在延长了的有效期内继续有效。</w:t>
      </w:r>
    </w:p>
    <w:p w:rsidR="00B236B4" w:rsidRPr="005855EF" w:rsidRDefault="00852AB0" w:rsidP="003267B3">
      <w:pPr>
        <w:spacing w:line="360" w:lineRule="auto"/>
        <w:ind w:firstLineChars="200" w:firstLine="422"/>
        <w:jc w:val="center"/>
        <w:rPr>
          <w:rFonts w:ascii="宋体" w:hAnsi="宋体"/>
          <w:b/>
          <w:szCs w:val="21"/>
        </w:rPr>
      </w:pPr>
      <w:r w:rsidRPr="005855EF">
        <w:rPr>
          <w:rFonts w:ascii="宋体" w:hAnsi="宋体" w:hint="eastAsia"/>
          <w:b/>
          <w:szCs w:val="21"/>
        </w:rPr>
        <w:t>四、投标文件的提交</w:t>
      </w:r>
    </w:p>
    <w:p w:rsidR="006D2DA9" w:rsidRPr="005855EF" w:rsidRDefault="00852AB0" w:rsidP="007652BD">
      <w:pPr>
        <w:pStyle w:val="ab"/>
        <w:snapToGrid w:val="0"/>
        <w:spacing w:beforeLines="0" w:afterLines="0" w:line="360" w:lineRule="auto"/>
        <w:ind w:firstLineChars="200" w:firstLine="422"/>
        <w:jc w:val="left"/>
        <w:rPr>
          <w:rFonts w:hAnsi="宋体" w:cs="宋体"/>
          <w:b/>
          <w:sz w:val="21"/>
          <w:szCs w:val="21"/>
        </w:rPr>
      </w:pPr>
      <w:r w:rsidRPr="005855EF">
        <w:rPr>
          <w:rFonts w:hAnsi="宋体" w:cs="宋体" w:hint="eastAsia"/>
          <w:b/>
          <w:sz w:val="21"/>
          <w:szCs w:val="21"/>
        </w:rPr>
        <w:t>25.电子加密投标文件的提交</w:t>
      </w:r>
    </w:p>
    <w:p w:rsidR="00B236B4" w:rsidRPr="005855EF" w:rsidRDefault="00852AB0">
      <w:pPr>
        <w:pStyle w:val="ab"/>
        <w:snapToGrid w:val="0"/>
        <w:spacing w:beforeLines="0" w:afterLines="0" w:line="360" w:lineRule="auto"/>
        <w:ind w:firstLineChars="200" w:firstLine="420"/>
        <w:jc w:val="left"/>
        <w:rPr>
          <w:rFonts w:hAnsi="宋体" w:cs="宋体"/>
          <w:sz w:val="21"/>
          <w:szCs w:val="21"/>
        </w:rPr>
      </w:pPr>
      <w:r w:rsidRPr="005855EF">
        <w:rPr>
          <w:rFonts w:hAnsi="宋体" w:cs="宋体" w:hint="eastAsia"/>
          <w:sz w:val="21"/>
          <w:szCs w:val="21"/>
        </w:rPr>
        <w:t>投标人应当在投标截止时间前将电子加密投标文件上传至“政府采购云平台”，成功上传后，投标人可自行打印投标文件接收回执。</w:t>
      </w:r>
    </w:p>
    <w:p w:rsidR="00B236B4" w:rsidRPr="005855EF" w:rsidRDefault="00852AB0" w:rsidP="003267B3">
      <w:pPr>
        <w:pStyle w:val="ab"/>
        <w:snapToGrid w:val="0"/>
        <w:spacing w:beforeLines="0" w:afterLines="0" w:line="360" w:lineRule="auto"/>
        <w:ind w:firstLineChars="200" w:firstLine="422"/>
        <w:jc w:val="left"/>
        <w:rPr>
          <w:rFonts w:hAnsi="宋体" w:cs="宋体"/>
          <w:b/>
          <w:sz w:val="21"/>
          <w:szCs w:val="21"/>
        </w:rPr>
      </w:pPr>
      <w:r w:rsidRPr="005855EF">
        <w:rPr>
          <w:rFonts w:hAnsi="宋体" w:hint="eastAsia"/>
          <w:b/>
          <w:sz w:val="21"/>
          <w:szCs w:val="21"/>
        </w:rPr>
        <w:t>26.</w:t>
      </w:r>
      <w:r w:rsidRPr="005855EF">
        <w:rPr>
          <w:rFonts w:hAnsi="宋体" w:cs="宋体" w:hint="eastAsia"/>
          <w:b/>
          <w:sz w:val="21"/>
          <w:szCs w:val="21"/>
        </w:rPr>
        <w:t>备份投标文件的提交</w:t>
      </w:r>
    </w:p>
    <w:p w:rsidR="006D2DA9" w:rsidRPr="005855EF" w:rsidRDefault="00852AB0" w:rsidP="007652BD">
      <w:pPr>
        <w:snapToGrid w:val="0"/>
        <w:spacing w:line="360" w:lineRule="auto"/>
        <w:ind w:firstLineChars="200" w:firstLine="422"/>
        <w:jc w:val="left"/>
        <w:rPr>
          <w:rFonts w:ascii="宋体" w:hAnsi="宋体"/>
          <w:b/>
          <w:szCs w:val="21"/>
        </w:rPr>
      </w:pPr>
      <w:r w:rsidRPr="005855EF">
        <w:rPr>
          <w:rFonts w:ascii="宋体" w:hAnsi="宋体" w:hint="eastAsia"/>
          <w:b/>
          <w:szCs w:val="21"/>
        </w:rPr>
        <w:t>投标人在“政府采购云平台”完成电子加密投标文件的上传后，还可以在投标截止时间前提交以U盘存储的备份投标文件，但采购人、采购机构不强制投标人提交备份投标文件。</w:t>
      </w:r>
    </w:p>
    <w:p w:rsidR="006D2DA9" w:rsidRPr="005855EF" w:rsidRDefault="00852AB0" w:rsidP="00FD2979">
      <w:pPr>
        <w:snapToGrid w:val="0"/>
        <w:spacing w:line="360" w:lineRule="auto"/>
        <w:ind w:firstLineChars="200" w:firstLine="422"/>
        <w:jc w:val="left"/>
        <w:rPr>
          <w:rFonts w:ascii="宋体" w:hAnsi="宋体"/>
          <w:b/>
          <w:szCs w:val="21"/>
        </w:rPr>
      </w:pPr>
      <w:r w:rsidRPr="005855EF">
        <w:rPr>
          <w:rFonts w:ascii="宋体" w:hAnsi="宋体" w:hint="eastAsia"/>
          <w:b/>
          <w:szCs w:val="21"/>
        </w:rPr>
        <w:t>采购人或采购代理机构拒绝接收未按要求密封、标注、盖章及投标截止时间后提交的备份投标文件。</w:t>
      </w:r>
    </w:p>
    <w:p w:rsidR="006D2DA9" w:rsidRPr="005855EF" w:rsidRDefault="00852AB0">
      <w:pPr>
        <w:snapToGrid w:val="0"/>
        <w:spacing w:line="360" w:lineRule="auto"/>
        <w:ind w:firstLineChars="200" w:firstLine="422"/>
        <w:jc w:val="left"/>
        <w:rPr>
          <w:rFonts w:ascii="宋体" w:hAnsi="宋体"/>
          <w:b/>
          <w:szCs w:val="21"/>
        </w:rPr>
      </w:pPr>
      <w:r w:rsidRPr="005855EF">
        <w:rPr>
          <w:rFonts w:ascii="宋体" w:hAnsi="宋体" w:hint="eastAsia"/>
          <w:b/>
          <w:szCs w:val="21"/>
        </w:rPr>
        <w:t>26.1备份投标文件的密封</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备份投标文件的载体必须密封包装。密封包装的封口处应保证严密，不足以造成备份投标文件载体从包装内漏出而导致备份投标文件内容泄密的，不被认定为未密封。</w:t>
      </w:r>
    </w:p>
    <w:p w:rsidR="00B236B4" w:rsidRPr="005855EF" w:rsidRDefault="00852AB0" w:rsidP="003267B3">
      <w:pPr>
        <w:snapToGrid w:val="0"/>
        <w:spacing w:line="360" w:lineRule="auto"/>
        <w:ind w:firstLineChars="200" w:firstLine="422"/>
        <w:jc w:val="left"/>
        <w:rPr>
          <w:rFonts w:ascii="宋体" w:hAnsi="宋体"/>
          <w:b/>
          <w:szCs w:val="21"/>
        </w:rPr>
      </w:pPr>
      <w:r w:rsidRPr="005855EF">
        <w:rPr>
          <w:rFonts w:ascii="宋体" w:hAnsi="宋体" w:hint="eastAsia"/>
          <w:b/>
          <w:szCs w:val="21"/>
        </w:rPr>
        <w:t>26.2备份投标文件密封包装的标注和盖章</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备份投标文件的密封包装应当进行标注及盖章，具体要求详见《投标人须知前附表》。</w:t>
      </w:r>
    </w:p>
    <w:p w:rsidR="00B236B4" w:rsidRPr="005855EF" w:rsidRDefault="00852AB0" w:rsidP="003267B3">
      <w:pPr>
        <w:spacing w:line="360" w:lineRule="auto"/>
        <w:ind w:firstLineChars="200" w:firstLine="422"/>
        <w:rPr>
          <w:rFonts w:ascii="宋体" w:hAnsi="宋体"/>
          <w:b/>
          <w:szCs w:val="21"/>
        </w:rPr>
      </w:pPr>
      <w:r w:rsidRPr="005855EF">
        <w:rPr>
          <w:rFonts w:ascii="宋体" w:hAnsi="宋体" w:hint="eastAsia"/>
          <w:b/>
          <w:szCs w:val="21"/>
        </w:rPr>
        <w:t>27.投标截止时间及地点</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27.1投标人应当在招标文件要求提交投标文件的截止时间前，将投标文件送达投标地点（电子加密投标文件上传到“政府采购云平台”</w:t>
      </w:r>
      <w:r w:rsidRPr="005855EF">
        <w:rPr>
          <w:rFonts w:asciiTheme="minorEastAsia" w:eastAsiaTheme="minorEastAsia" w:hAnsiTheme="minorEastAsia" w:hint="eastAsia"/>
          <w:szCs w:val="21"/>
        </w:rPr>
        <w:t>并成功</w:t>
      </w:r>
      <w:r w:rsidRPr="005855EF">
        <w:rPr>
          <w:rFonts w:ascii="宋体" w:hAnsi="宋体" w:hint="eastAsia"/>
          <w:szCs w:val="21"/>
        </w:rPr>
        <w:t>），具体时间及地点详见《第一章  投标邀请》。</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27.2采购人或采购代理机构可以按有关规定推迟投标截止时间。在此情况下采购人或采购代理机构和投标人受投标截止时间约束的所有权利和义务均应延长至新的投标截止时间。</w:t>
      </w:r>
    </w:p>
    <w:p w:rsidR="00B236B4" w:rsidRPr="005855EF" w:rsidRDefault="00852AB0" w:rsidP="003267B3">
      <w:pPr>
        <w:snapToGrid w:val="0"/>
        <w:spacing w:line="360" w:lineRule="auto"/>
        <w:ind w:firstLineChars="200" w:firstLine="422"/>
        <w:jc w:val="left"/>
        <w:rPr>
          <w:rFonts w:ascii="宋体" w:hAnsi="宋体"/>
          <w:szCs w:val="21"/>
        </w:rPr>
      </w:pPr>
      <w:r w:rsidRPr="005855EF">
        <w:rPr>
          <w:rFonts w:ascii="宋体" w:hAnsi="宋体" w:hint="eastAsia"/>
          <w:b/>
          <w:szCs w:val="21"/>
        </w:rPr>
        <w:t>28.投标文件的修改和撤回</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28.1</w:t>
      </w:r>
      <w:r w:rsidRPr="005855EF">
        <w:rPr>
          <w:rFonts w:ascii="宋体" w:hAnsi="宋体"/>
          <w:szCs w:val="21"/>
        </w:rPr>
        <w:t>投标人在投标截止时间前，可以对</w:t>
      </w:r>
      <w:r w:rsidRPr="005855EF">
        <w:rPr>
          <w:rFonts w:ascii="宋体" w:hAnsi="宋体" w:hint="eastAsia"/>
          <w:szCs w:val="21"/>
        </w:rPr>
        <w:t>已经提交</w:t>
      </w:r>
      <w:r w:rsidRPr="005855EF">
        <w:rPr>
          <w:rFonts w:ascii="宋体" w:hAnsi="宋体"/>
          <w:szCs w:val="21"/>
        </w:rPr>
        <w:t>的投标文件进行补充、修改或者撤回。</w:t>
      </w:r>
    </w:p>
    <w:p w:rsidR="00B236B4" w:rsidRPr="005855EF" w:rsidRDefault="00852AB0">
      <w:pPr>
        <w:snapToGrid w:val="0"/>
        <w:spacing w:line="360" w:lineRule="auto"/>
        <w:ind w:firstLineChars="200" w:firstLine="420"/>
        <w:jc w:val="left"/>
        <w:rPr>
          <w:rFonts w:ascii="宋体" w:hAnsi="宋体" w:cs="Helvetica"/>
          <w:kern w:val="0"/>
          <w:szCs w:val="21"/>
        </w:rPr>
      </w:pPr>
      <w:r w:rsidRPr="005855EF">
        <w:rPr>
          <w:rFonts w:ascii="宋体" w:hAnsi="宋体" w:hint="eastAsia"/>
          <w:szCs w:val="21"/>
        </w:rPr>
        <w:t>对已经完成传输递交的</w:t>
      </w:r>
      <w:r w:rsidRPr="005855EF">
        <w:rPr>
          <w:rFonts w:ascii="宋体" w:hAnsi="宋体" w:cs="宋体" w:hint="eastAsia"/>
          <w:szCs w:val="21"/>
        </w:rPr>
        <w:t>电子加密投标文件进行</w:t>
      </w:r>
      <w:r w:rsidRPr="005855EF">
        <w:rPr>
          <w:rFonts w:ascii="宋体" w:hAnsi="宋体" w:cs="Helvetica" w:hint="eastAsia"/>
          <w:kern w:val="0"/>
          <w:szCs w:val="21"/>
        </w:rPr>
        <w:t>补充或者修改的，应当先行撤回原文件，补充、修改后重新传输递交。投标人在投标截止时间前未重新完成传输递交的，视为撤回投标文件。投标截止时间后递交的电子加密投标文件，电子交易平台将拒收。</w:t>
      </w:r>
    </w:p>
    <w:p w:rsidR="00B236B4" w:rsidRPr="005855EF" w:rsidRDefault="00852AB0">
      <w:pPr>
        <w:snapToGrid w:val="0"/>
        <w:spacing w:line="360" w:lineRule="auto"/>
        <w:ind w:firstLineChars="200" w:firstLine="420"/>
        <w:jc w:val="left"/>
        <w:rPr>
          <w:rFonts w:ascii="宋体" w:hAnsi="宋体" w:cs="Helvetica"/>
          <w:kern w:val="0"/>
          <w:szCs w:val="21"/>
        </w:rPr>
      </w:pPr>
      <w:r w:rsidRPr="005855EF">
        <w:rPr>
          <w:rFonts w:ascii="宋体" w:hAnsi="宋体" w:cs="Arial" w:hint="eastAsia"/>
        </w:rPr>
        <w:t>投标人在投标截止时间前</w:t>
      </w:r>
      <w:r w:rsidRPr="005855EF">
        <w:rPr>
          <w:rFonts w:ascii="宋体" w:hAnsi="宋体" w:cs="Arial"/>
        </w:rPr>
        <w:t>递交</w:t>
      </w:r>
      <w:r w:rsidRPr="005855EF">
        <w:rPr>
          <w:rFonts w:ascii="宋体" w:hAnsi="宋体" w:cs="Arial" w:hint="eastAsia"/>
        </w:rPr>
        <w:t>了需要补充或修改的</w:t>
      </w:r>
      <w:r w:rsidRPr="005855EF">
        <w:rPr>
          <w:rFonts w:ascii="宋体" w:hAnsi="宋体" w:cs="宋体" w:hint="eastAsia"/>
          <w:szCs w:val="21"/>
        </w:rPr>
        <w:t>电子加密投标文件的</w:t>
      </w:r>
      <w:r w:rsidRPr="005855EF">
        <w:rPr>
          <w:rFonts w:ascii="宋体" w:hAnsi="宋体" w:cs="Arial"/>
        </w:rPr>
        <w:t>备份投标文件</w:t>
      </w:r>
      <w:r w:rsidRPr="005855EF">
        <w:rPr>
          <w:rFonts w:ascii="宋体" w:hAnsi="宋体" w:cs="Arial" w:hint="eastAsia"/>
        </w:rPr>
        <w:t>，可以</w:t>
      </w:r>
      <w:r w:rsidRPr="005855EF">
        <w:rPr>
          <w:rFonts w:ascii="宋体" w:hAnsi="宋体" w:cs="Arial"/>
        </w:rPr>
        <w:t>重新</w:t>
      </w:r>
      <w:r w:rsidRPr="005855EF">
        <w:rPr>
          <w:rFonts w:ascii="宋体" w:hAnsi="宋体" w:cs="Arial" w:hint="eastAsia"/>
        </w:rPr>
        <w:t>提交补充或修改后的</w:t>
      </w:r>
      <w:r w:rsidRPr="005855EF">
        <w:rPr>
          <w:rFonts w:ascii="宋体" w:hAnsi="宋体" w:cs="Arial"/>
        </w:rPr>
        <w:t>备份投标文件</w:t>
      </w:r>
      <w:r w:rsidRPr="005855EF">
        <w:rPr>
          <w:rFonts w:ascii="宋体" w:hAnsi="宋体" w:cs="Arial" w:hint="eastAsia"/>
        </w:rPr>
        <w:t>。</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28.2</w:t>
      </w:r>
      <w:r w:rsidRPr="005855EF">
        <w:rPr>
          <w:rFonts w:ascii="宋体" w:hAnsi="宋体"/>
          <w:szCs w:val="21"/>
        </w:rPr>
        <w:t>投标截止时间后</w:t>
      </w:r>
      <w:r w:rsidRPr="005855EF">
        <w:rPr>
          <w:rFonts w:ascii="宋体" w:hAnsi="宋体" w:hint="eastAsia"/>
          <w:szCs w:val="21"/>
        </w:rPr>
        <w:t>，投标人不得对其投标文件进行补充、修改</w:t>
      </w:r>
      <w:r w:rsidRPr="005855EF">
        <w:rPr>
          <w:rFonts w:ascii="宋体" w:hAnsi="宋体"/>
          <w:szCs w:val="21"/>
        </w:rPr>
        <w:t>。</w:t>
      </w:r>
    </w:p>
    <w:p w:rsidR="00B236B4" w:rsidRPr="005855EF" w:rsidRDefault="00852AB0" w:rsidP="003267B3">
      <w:pPr>
        <w:spacing w:line="360" w:lineRule="auto"/>
        <w:ind w:firstLineChars="200" w:firstLine="422"/>
        <w:jc w:val="center"/>
        <w:rPr>
          <w:rFonts w:ascii="宋体" w:hAnsi="宋体"/>
          <w:b/>
          <w:szCs w:val="21"/>
        </w:rPr>
      </w:pPr>
      <w:r w:rsidRPr="005855EF">
        <w:rPr>
          <w:rFonts w:ascii="宋体" w:hAnsi="宋体" w:hint="eastAsia"/>
          <w:b/>
          <w:szCs w:val="21"/>
        </w:rPr>
        <w:t>五、开标与评标</w:t>
      </w:r>
    </w:p>
    <w:p w:rsidR="006D2DA9" w:rsidRPr="005855EF" w:rsidRDefault="00852AB0" w:rsidP="007652BD">
      <w:pPr>
        <w:snapToGrid w:val="0"/>
        <w:spacing w:line="360" w:lineRule="auto"/>
        <w:ind w:firstLineChars="200" w:firstLine="422"/>
        <w:jc w:val="left"/>
        <w:rPr>
          <w:rFonts w:ascii="宋体" w:hAnsi="宋体"/>
          <w:b/>
          <w:szCs w:val="21"/>
        </w:rPr>
      </w:pPr>
      <w:r w:rsidRPr="005855EF">
        <w:rPr>
          <w:rFonts w:ascii="宋体" w:hAnsi="宋体" w:hint="eastAsia"/>
          <w:b/>
          <w:szCs w:val="21"/>
        </w:rPr>
        <w:t>29.开标</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29.1采购代理机构按照招标文件规定的时间通过电子交易平台组织开标，所有投标人均应当准时在线参加</w:t>
      </w:r>
      <w:r w:rsidRPr="005855EF">
        <w:rPr>
          <w:rFonts w:ascii="宋体" w:hAnsi="宋体"/>
          <w:szCs w:val="21"/>
        </w:rPr>
        <w:t>。</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投标截止后，投标人不足3家的不得开标。</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29.2投标文件（</w:t>
      </w:r>
      <w:r w:rsidRPr="005855EF">
        <w:rPr>
          <w:rFonts w:hAnsi="宋体" w:hint="eastAsia"/>
          <w:szCs w:val="21"/>
        </w:rPr>
        <w:t>资格要求响应文件、商务技术文件和报价要求响应文件</w:t>
      </w:r>
      <w:r w:rsidRPr="005855EF">
        <w:rPr>
          <w:rFonts w:ascii="宋体" w:hAnsi="宋体" w:hint="eastAsia"/>
          <w:szCs w:val="21"/>
        </w:rPr>
        <w:t>）的开启步骤：详见《投标人须知前附表》。</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29.3开标时，电子交易平台按开标时间自动提取所有电子加密投标文件。采购代理机构依托电子交易平台发起开始解密指令，投标人按照平台提示和招标文件的规定在30分钟内完成在线解密。</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投标人如未在线参加开标的，视同认可开标结果，事后不得对开标结果提出异议。同时，投标人因未在线参加开标而导致电子加密投标文件无法按时解密等一切后果由投标人自己承担。</w:t>
      </w:r>
    </w:p>
    <w:p w:rsidR="00B236B4" w:rsidRPr="005855EF" w:rsidRDefault="00852AB0">
      <w:pPr>
        <w:snapToGrid w:val="0"/>
        <w:spacing w:line="360" w:lineRule="auto"/>
        <w:ind w:firstLineChars="200" w:firstLine="420"/>
        <w:jc w:val="left"/>
        <w:rPr>
          <w:rFonts w:ascii="宋体" w:hAnsi="宋体" w:cs="Arial"/>
          <w:kern w:val="0"/>
          <w:szCs w:val="21"/>
        </w:rPr>
      </w:pPr>
      <w:r w:rsidRPr="005855EF">
        <w:rPr>
          <w:rFonts w:ascii="宋体" w:hAnsi="宋体" w:hint="eastAsia"/>
          <w:szCs w:val="21"/>
        </w:rPr>
        <w:t>29.4</w:t>
      </w:r>
      <w:r w:rsidRPr="005855EF">
        <w:rPr>
          <w:rFonts w:ascii="宋体" w:hAnsi="宋体" w:hint="eastAsia"/>
        </w:rPr>
        <w:t>发生投标人在规定时间内解密电子加密投标文件但解密失败的情形，如投标人已按招标文件规定提交了备份投标文件文件的，将由采购代理机构按“政府采购云平台”操作规范将备份投标文件上传至“政府采购云平台”异常端口处理，上传成功后，电子加密投标文件自动失效；</w:t>
      </w:r>
      <w:r w:rsidRPr="005855EF">
        <w:rPr>
          <w:rFonts w:ascii="宋体" w:hAnsi="宋体" w:hint="eastAsia"/>
          <w:szCs w:val="21"/>
        </w:rPr>
        <w:t>投标人</w:t>
      </w:r>
      <w:r w:rsidRPr="005855EF">
        <w:rPr>
          <w:rFonts w:ascii="宋体" w:hAnsi="宋体" w:cs="Arial" w:hint="eastAsia"/>
          <w:kern w:val="0"/>
          <w:szCs w:val="21"/>
        </w:rPr>
        <w:t>未按规定提交备份投标文件的</w:t>
      </w:r>
      <w:r w:rsidRPr="005855EF">
        <w:rPr>
          <w:rFonts w:ascii="宋体" w:hAnsi="宋体" w:hint="eastAsia"/>
          <w:szCs w:val="21"/>
        </w:rPr>
        <w:t>，</w:t>
      </w:r>
      <w:r w:rsidRPr="005855EF">
        <w:rPr>
          <w:rFonts w:ascii="宋体" w:hAnsi="宋体" w:hint="eastAsia"/>
          <w:b/>
          <w:szCs w:val="21"/>
        </w:rPr>
        <w:t>视为撤回投标文件</w:t>
      </w:r>
      <w:r w:rsidRPr="005855EF">
        <w:rPr>
          <w:rFonts w:ascii="宋体" w:hAnsi="宋体" w:hint="eastAsia"/>
          <w:szCs w:val="21"/>
        </w:rPr>
        <w:t>。</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电子加密投标文件已按时解密的，备份投标文件自动失效。</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29.5</w:t>
      </w:r>
      <w:r w:rsidRPr="005855EF">
        <w:rPr>
          <w:rFonts w:ascii="宋体" w:hAnsi="宋体"/>
          <w:szCs w:val="21"/>
        </w:rPr>
        <w:t>开标过程由采购代理机构负责记录，由参加开标的投标人代表和相关工作人员签字确认后随采购文件一并存档。</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szCs w:val="21"/>
        </w:rPr>
        <w:t>投标人代表对开标过程和开标记录有疑义，以及认为</w:t>
      </w:r>
      <w:r w:rsidRPr="005855EF">
        <w:rPr>
          <w:rFonts w:ascii="宋体" w:hAnsi="宋体" w:hint="eastAsia"/>
          <w:szCs w:val="21"/>
        </w:rPr>
        <w:t>采购人或采购代理机构</w:t>
      </w:r>
      <w:r w:rsidRPr="005855EF">
        <w:rPr>
          <w:rFonts w:ascii="宋体" w:hAnsi="宋体"/>
          <w:szCs w:val="21"/>
        </w:rPr>
        <w:t>相关工作人员有需要回避的情形的，应当场提出询问或者回避申请。</w:t>
      </w:r>
    </w:p>
    <w:p w:rsidR="00B236B4" w:rsidRPr="005855EF" w:rsidRDefault="00852AB0" w:rsidP="003267B3">
      <w:pPr>
        <w:snapToGrid w:val="0"/>
        <w:spacing w:line="360" w:lineRule="auto"/>
        <w:ind w:firstLineChars="200" w:firstLine="422"/>
        <w:jc w:val="left"/>
        <w:rPr>
          <w:rFonts w:ascii="宋体" w:hAnsi="宋体"/>
          <w:b/>
          <w:szCs w:val="21"/>
        </w:rPr>
      </w:pPr>
      <w:r w:rsidRPr="005855EF">
        <w:rPr>
          <w:rFonts w:ascii="宋体" w:hAnsi="宋体" w:hint="eastAsia"/>
          <w:b/>
          <w:szCs w:val="21"/>
        </w:rPr>
        <w:t>30.评标</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30.1开标结束后，采购人或采购代理机构依法对投标人的资格进行审查。采购代理机构负责组织评标工作。</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30.2评标委员会负责具体评标事务。</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30.3评标委员会由采购人代表和评审专家组成，成员人数为5人以上单数，其中评审专家不得少于成员总数的三分之二。</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评标委员会成员名单在评标结果公告前应当保密。评标委员会成员与供应商有下列利害关系之一的，应当回避：</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1）参加采购活动前3年内与供应商存在劳动关系；</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2）参加采购活动前3年内担任供应商的董事、监事；</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3）参加采购活动前3年内是供应商的控股股东或者实际控制人；</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4）与供应商的法定代表人或者负责人有夫妻、直系血亲、三代以内旁系血亲或者近姻亲关系；</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5）与供应商有其他可能影响政府采购活动公平、公正进行的关系。</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30.4评标委员会应当对符合资格的投标人的投标文件进行符合性审查，以确定其是否满足招标文件的实质性要求。</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30.5对于投标文件中含义不明确、同类问题表述不一致或者有明显文字和计算错误的内容，评标委员会应当以书面形式要求投标人作出必要的澄清、说明或者补正。</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上述书面方式为通过电子交易平台交换数据电文，投标人提交使用电子签名的相关数据电文或通过平台上传投标人的法定代表人或其授权的代表签字或加盖公章的文件的扫描件。给予投标人提交澄清、说明或补正的时间不少于30分钟，投标人已经明确表示澄清说明或补正完毕的除外。</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30.6评标委员会应当按照招标文件中规定的评标方法和标准，对符合性审查合格的投标文件进行商务和技术评估，综合比较与评价。</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30.7本项目采用综合评分法，评分标准的设置详见《第四章  评标方法及评标标准》。</w:t>
      </w:r>
    </w:p>
    <w:p w:rsidR="00B236B4" w:rsidRPr="005855EF" w:rsidRDefault="00852AB0" w:rsidP="003267B3">
      <w:pPr>
        <w:snapToGrid w:val="0"/>
        <w:spacing w:line="360" w:lineRule="auto"/>
        <w:ind w:firstLineChars="200" w:firstLine="422"/>
        <w:jc w:val="left"/>
        <w:rPr>
          <w:rFonts w:ascii="宋体" w:hAnsi="宋体"/>
          <w:b/>
          <w:szCs w:val="21"/>
        </w:rPr>
      </w:pPr>
      <w:r w:rsidRPr="005855EF">
        <w:rPr>
          <w:rFonts w:ascii="宋体" w:hAnsi="宋体" w:hint="eastAsia"/>
          <w:b/>
          <w:szCs w:val="21"/>
        </w:rPr>
        <w:t>评标结果按评审后得分由高到低顺序排列。得分相同的，按投标报价由低到高顺序排列。得分且投标报价相同的并列。</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30.8投标文件报价出现前后不一致的，按照下列规定修正：</w:t>
      </w:r>
    </w:p>
    <w:p w:rsidR="00B236B4" w:rsidRPr="005855EF" w:rsidRDefault="00852AB0">
      <w:pPr>
        <w:snapToGrid w:val="0"/>
        <w:spacing w:line="360" w:lineRule="auto"/>
        <w:ind w:firstLineChars="200" w:firstLine="420"/>
        <w:jc w:val="left"/>
        <w:rPr>
          <w:rFonts w:ascii="宋体" w:hAnsi="宋体"/>
        </w:rPr>
      </w:pPr>
      <w:r w:rsidRPr="005855EF">
        <w:rPr>
          <w:rFonts w:ascii="宋体" w:hAnsi="宋体" w:hint="eastAsia"/>
        </w:rPr>
        <w:t>1）电子交易平台客户端里开标一览表录入的投标报价与报价要求响应文件中的开标一览表投标报价不一致的，以报价要求响应文件中的投标报价为准。</w:t>
      </w:r>
    </w:p>
    <w:p w:rsidR="00B236B4" w:rsidRPr="005855EF" w:rsidRDefault="00852AB0">
      <w:pPr>
        <w:snapToGrid w:val="0"/>
        <w:spacing w:line="360" w:lineRule="auto"/>
        <w:ind w:firstLineChars="200" w:firstLine="420"/>
        <w:jc w:val="left"/>
        <w:rPr>
          <w:rFonts w:ascii="宋体" w:hAnsi="宋体"/>
        </w:rPr>
      </w:pPr>
      <w:r w:rsidRPr="005855EF">
        <w:rPr>
          <w:rFonts w:ascii="宋体" w:hAnsi="宋体" w:hint="eastAsia"/>
        </w:rPr>
        <w:t>2）投标文件中开标一览表（报价表）内容与投标文件中相应内容不一致的，以开标一览表（报价表）为准；</w:t>
      </w:r>
    </w:p>
    <w:p w:rsidR="00B236B4" w:rsidRPr="005855EF" w:rsidRDefault="00852AB0">
      <w:pPr>
        <w:snapToGrid w:val="0"/>
        <w:spacing w:line="360" w:lineRule="auto"/>
        <w:ind w:firstLineChars="200" w:firstLine="420"/>
        <w:jc w:val="left"/>
        <w:rPr>
          <w:rFonts w:ascii="宋体" w:hAnsi="宋体"/>
        </w:rPr>
      </w:pPr>
      <w:r w:rsidRPr="005855EF">
        <w:rPr>
          <w:rFonts w:ascii="宋体" w:hAnsi="宋体" w:hint="eastAsia"/>
        </w:rPr>
        <w:t>3）大写金额和小写金额不一致的，以大写金额为准；</w:t>
      </w:r>
    </w:p>
    <w:p w:rsidR="00B236B4" w:rsidRPr="005855EF" w:rsidRDefault="00852AB0">
      <w:pPr>
        <w:snapToGrid w:val="0"/>
        <w:spacing w:line="360" w:lineRule="auto"/>
        <w:ind w:firstLineChars="200" w:firstLine="420"/>
        <w:jc w:val="left"/>
        <w:rPr>
          <w:rFonts w:ascii="宋体" w:hAnsi="宋体"/>
        </w:rPr>
      </w:pPr>
      <w:r w:rsidRPr="005855EF">
        <w:rPr>
          <w:rFonts w:ascii="宋体" w:hAnsi="宋体" w:hint="eastAsia"/>
        </w:rPr>
        <w:t>4）单价金额小数点或者百分比有明显错位的，以开标一览表的总价为准，并修改单价；</w:t>
      </w:r>
    </w:p>
    <w:p w:rsidR="00B236B4" w:rsidRPr="005855EF" w:rsidRDefault="00852AB0">
      <w:pPr>
        <w:snapToGrid w:val="0"/>
        <w:spacing w:line="360" w:lineRule="auto"/>
        <w:ind w:firstLineChars="200" w:firstLine="420"/>
        <w:jc w:val="left"/>
        <w:rPr>
          <w:rFonts w:ascii="宋体" w:hAnsi="宋体"/>
        </w:rPr>
      </w:pPr>
      <w:r w:rsidRPr="005855EF">
        <w:rPr>
          <w:rFonts w:ascii="宋体" w:hAnsi="宋体" w:hint="eastAsia"/>
        </w:rPr>
        <w:t>5）总价金额与按单价汇总金额不一致的，以单价金额计算结果为准。</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同时出现两种以上不一致的，按照前款规定的顺序修正。修正后的报价由投标人确认，采用书面形式，并加盖公章，或者由法定代表人或其授权的代表签字。经投标人确认后产生约束力，投标人不确认的，其投标无效。</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30.9</w:t>
      </w:r>
      <w:r w:rsidRPr="005855EF">
        <w:rPr>
          <w:rFonts w:ascii="宋体" w:hAnsi="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30.10</w:t>
      </w:r>
      <w:r w:rsidRPr="005855EF">
        <w:rPr>
          <w:rFonts w:ascii="宋体" w:hAnsi="宋体"/>
          <w:szCs w:val="21"/>
        </w:rPr>
        <w:t>评标委员会成员对需要共同认定的事项存在争议的，应当按照少数服从多数的原则作出结论。持不同意见的评标委员会成员应当在评标报告上签署不同意见及理由，否则视为同意评标报告。</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30.11投标人存在下列情况之一的，投标无效：</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1）投标文件未按招标文件要求签署、盖章的；</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2）不具备招标文件中规定的资格要求的（包括未提交有效的符合招标文件要求的资格证明文件）；</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3）未对招标文件的实质性条款作出响应的；</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4）报价超过招标文件中规定的预算金额或者最高限价的；</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5）投标文件含有采购人不能接受的附加条件的；</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6）投标文件中含有虚假材料的；</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7）仅提交备份投标文件的；</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8）投标文件关键内容缺失导致评标活动无法正常进行的；</w:t>
      </w:r>
    </w:p>
    <w:p w:rsidR="00B236B4" w:rsidRPr="005855EF" w:rsidRDefault="00852AB0">
      <w:pPr>
        <w:snapToGrid w:val="0"/>
        <w:spacing w:line="360" w:lineRule="auto"/>
        <w:ind w:firstLineChars="200" w:firstLine="420"/>
        <w:jc w:val="left"/>
        <w:rPr>
          <w:rFonts w:asciiTheme="minorEastAsia" w:eastAsiaTheme="minorEastAsia" w:hAnsiTheme="minorEastAsia"/>
          <w:szCs w:val="21"/>
        </w:rPr>
      </w:pPr>
      <w:r w:rsidRPr="005855EF">
        <w:rPr>
          <w:rFonts w:asciiTheme="minorEastAsia" w:eastAsiaTheme="minorEastAsia" w:hAnsiTheme="minorEastAsia" w:hint="eastAsia"/>
          <w:szCs w:val="21"/>
        </w:rPr>
        <w:t>9）投标人违背诚实信用原则的；</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10）不同供应商的响应文件出自同一终端设备或在相同Internet主机分配地址（相同IP地址）；</w:t>
      </w:r>
    </w:p>
    <w:p w:rsidR="00B236B4" w:rsidRPr="005855EF" w:rsidRDefault="00852AB0">
      <w:pPr>
        <w:snapToGrid w:val="0"/>
        <w:spacing w:line="360" w:lineRule="auto"/>
        <w:ind w:firstLineChars="200" w:firstLine="420"/>
        <w:jc w:val="left"/>
        <w:rPr>
          <w:rFonts w:asciiTheme="minorEastAsia" w:eastAsiaTheme="minorEastAsia" w:hAnsiTheme="minorEastAsia"/>
          <w:szCs w:val="21"/>
        </w:rPr>
      </w:pPr>
      <w:r w:rsidRPr="005855EF">
        <w:rPr>
          <w:rFonts w:asciiTheme="minorEastAsia" w:eastAsiaTheme="minorEastAsia" w:hAnsiTheme="minorEastAsia" w:hint="eastAsia"/>
          <w:szCs w:val="21"/>
        </w:rPr>
        <w:t>11）法律、法规和招标文件规定的其他无效情形。</w:t>
      </w:r>
    </w:p>
    <w:p w:rsidR="00B236B4" w:rsidRPr="005855EF" w:rsidRDefault="00852AB0">
      <w:pPr>
        <w:snapToGrid w:val="0"/>
        <w:spacing w:line="360" w:lineRule="auto"/>
        <w:ind w:firstLineChars="200" w:firstLine="420"/>
        <w:jc w:val="left"/>
        <w:rPr>
          <w:rFonts w:ascii="宋体" w:hAnsi="宋体"/>
          <w:szCs w:val="21"/>
        </w:rPr>
      </w:pPr>
      <w:r w:rsidRPr="005855EF">
        <w:rPr>
          <w:rFonts w:ascii="宋体" w:hAnsi="宋体" w:hint="eastAsia"/>
          <w:szCs w:val="21"/>
        </w:rPr>
        <w:t>30.12有关人员对评标情况以及在评标过程中获悉的国家秘密、商业秘密负有保密责任。</w:t>
      </w:r>
    </w:p>
    <w:p w:rsidR="00B236B4" w:rsidRPr="005855EF" w:rsidRDefault="00852AB0" w:rsidP="003267B3">
      <w:pPr>
        <w:pStyle w:val="ab"/>
        <w:snapToGrid w:val="0"/>
        <w:spacing w:beforeLines="0" w:afterLines="0" w:line="360" w:lineRule="auto"/>
        <w:ind w:firstLineChars="200" w:firstLine="422"/>
        <w:rPr>
          <w:rFonts w:hAnsi="宋体"/>
          <w:b/>
          <w:sz w:val="21"/>
          <w:szCs w:val="21"/>
        </w:rPr>
      </w:pPr>
      <w:r w:rsidRPr="005855EF">
        <w:rPr>
          <w:rFonts w:hAnsi="宋体" w:hint="eastAsia"/>
          <w:b/>
          <w:sz w:val="21"/>
          <w:szCs w:val="21"/>
        </w:rPr>
        <w:t>31.废标的情形</w:t>
      </w:r>
    </w:p>
    <w:p w:rsidR="00B236B4" w:rsidRPr="005855EF" w:rsidRDefault="00852AB0">
      <w:pPr>
        <w:spacing w:line="360" w:lineRule="auto"/>
        <w:ind w:firstLineChars="200" w:firstLine="420"/>
        <w:rPr>
          <w:rFonts w:ascii="宋体" w:hAnsi="宋体"/>
          <w:szCs w:val="21"/>
        </w:rPr>
      </w:pPr>
      <w:r w:rsidRPr="005855EF">
        <w:rPr>
          <w:rFonts w:ascii="宋体" w:hAnsi="宋体" w:hint="eastAsia"/>
          <w:szCs w:val="21"/>
        </w:rPr>
        <w:t>在本项目招标采购中，出现下列情形之一的，应予废标：</w:t>
      </w:r>
    </w:p>
    <w:p w:rsidR="00B236B4" w:rsidRPr="005855EF" w:rsidRDefault="00852AB0">
      <w:pPr>
        <w:spacing w:line="360" w:lineRule="auto"/>
        <w:ind w:firstLineChars="200" w:firstLine="420"/>
        <w:rPr>
          <w:rFonts w:ascii="宋体" w:hAnsi="宋体"/>
          <w:szCs w:val="21"/>
        </w:rPr>
      </w:pPr>
      <w:r w:rsidRPr="005855EF">
        <w:rPr>
          <w:rFonts w:ascii="宋体" w:hAnsi="宋体" w:hint="eastAsia"/>
          <w:szCs w:val="21"/>
        </w:rPr>
        <w:t>1）符合资格要求的投标人或者对招标文件作实质响应的投标人不足三家的；</w:t>
      </w:r>
    </w:p>
    <w:p w:rsidR="00B236B4" w:rsidRPr="005855EF" w:rsidRDefault="00852AB0">
      <w:pPr>
        <w:spacing w:line="360" w:lineRule="auto"/>
        <w:ind w:firstLineChars="200" w:firstLine="420"/>
        <w:rPr>
          <w:rFonts w:ascii="宋体" w:hAnsi="宋体"/>
          <w:szCs w:val="21"/>
        </w:rPr>
      </w:pPr>
      <w:r w:rsidRPr="005855EF">
        <w:rPr>
          <w:rFonts w:ascii="宋体" w:hAnsi="宋体" w:hint="eastAsia"/>
          <w:szCs w:val="21"/>
        </w:rPr>
        <w:t>2）出现影响采购公正的违法、违规行为的；</w:t>
      </w:r>
    </w:p>
    <w:p w:rsidR="00B236B4" w:rsidRPr="005855EF" w:rsidRDefault="00852AB0">
      <w:pPr>
        <w:spacing w:line="360" w:lineRule="auto"/>
        <w:ind w:firstLineChars="200" w:firstLine="420"/>
        <w:rPr>
          <w:rFonts w:ascii="宋体" w:hAnsi="宋体"/>
          <w:szCs w:val="21"/>
        </w:rPr>
      </w:pPr>
      <w:r w:rsidRPr="005855EF">
        <w:rPr>
          <w:rFonts w:ascii="宋体" w:hAnsi="宋体" w:hint="eastAsia"/>
          <w:szCs w:val="21"/>
        </w:rPr>
        <w:t>3）投标人的报价均超过了采购预算，采购人不能支付的；</w:t>
      </w:r>
    </w:p>
    <w:p w:rsidR="00B236B4" w:rsidRPr="005855EF" w:rsidRDefault="00852AB0">
      <w:pPr>
        <w:spacing w:line="360" w:lineRule="auto"/>
        <w:ind w:firstLineChars="200" w:firstLine="420"/>
        <w:rPr>
          <w:rFonts w:ascii="宋体" w:hAnsi="宋体"/>
          <w:szCs w:val="21"/>
        </w:rPr>
      </w:pPr>
      <w:r w:rsidRPr="005855EF">
        <w:rPr>
          <w:rFonts w:ascii="宋体" w:hAnsi="宋体" w:hint="eastAsia"/>
          <w:szCs w:val="21"/>
        </w:rPr>
        <w:t>4）因重大变故，采购任务取消的。</w:t>
      </w:r>
    </w:p>
    <w:p w:rsidR="00B236B4" w:rsidRPr="005855EF" w:rsidRDefault="00852AB0">
      <w:pPr>
        <w:spacing w:line="360" w:lineRule="auto"/>
        <w:ind w:firstLineChars="200" w:firstLine="420"/>
        <w:rPr>
          <w:rFonts w:ascii="宋体" w:hAnsi="宋体"/>
          <w:szCs w:val="21"/>
        </w:rPr>
      </w:pPr>
      <w:r w:rsidRPr="005855EF">
        <w:rPr>
          <w:rFonts w:ascii="宋体" w:hAnsi="宋体" w:hint="eastAsia"/>
          <w:szCs w:val="21"/>
        </w:rPr>
        <w:t>5）电子交易平台无法正常运行，无法保证电子交易的公平、公正和安全的情况。</w:t>
      </w:r>
    </w:p>
    <w:p w:rsidR="00B236B4" w:rsidRPr="005855EF" w:rsidRDefault="00852AB0" w:rsidP="003267B3">
      <w:pPr>
        <w:pStyle w:val="ab"/>
        <w:snapToGrid w:val="0"/>
        <w:spacing w:beforeLines="0" w:afterLines="0" w:line="360" w:lineRule="auto"/>
        <w:ind w:firstLineChars="200" w:firstLine="422"/>
        <w:rPr>
          <w:rFonts w:hAnsi="宋体"/>
          <w:b/>
          <w:sz w:val="21"/>
          <w:szCs w:val="21"/>
        </w:rPr>
      </w:pPr>
      <w:r w:rsidRPr="005855EF">
        <w:rPr>
          <w:rFonts w:hAnsi="宋体" w:hint="eastAsia"/>
          <w:b/>
          <w:sz w:val="21"/>
          <w:szCs w:val="21"/>
        </w:rPr>
        <w:t>32.中止电子交易活动的情形</w:t>
      </w:r>
    </w:p>
    <w:p w:rsidR="00B236B4" w:rsidRPr="005855EF" w:rsidRDefault="00852AB0">
      <w:pPr>
        <w:spacing w:line="360" w:lineRule="auto"/>
        <w:ind w:firstLineChars="200" w:firstLine="420"/>
        <w:rPr>
          <w:rFonts w:ascii="宋体" w:hAnsi="宋体"/>
          <w:szCs w:val="21"/>
        </w:rPr>
      </w:pPr>
      <w:r w:rsidRPr="005855EF">
        <w:rPr>
          <w:rFonts w:ascii="宋体" w:hAnsi="宋体" w:hint="eastAsia"/>
          <w:szCs w:val="21"/>
        </w:rPr>
        <w:t>采购过程中出现以下情形，导致电子交易平台无法正常运行，或者无法保证电子交易的公平、公正和安全时，采购组织机构可中止电子交易活动：</w:t>
      </w:r>
    </w:p>
    <w:p w:rsidR="00B236B4" w:rsidRPr="005855EF" w:rsidRDefault="00852AB0">
      <w:pPr>
        <w:spacing w:line="360" w:lineRule="auto"/>
        <w:ind w:firstLineChars="200" w:firstLine="420"/>
        <w:rPr>
          <w:rFonts w:ascii="宋体" w:hAnsi="宋体"/>
          <w:szCs w:val="21"/>
        </w:rPr>
      </w:pPr>
      <w:r w:rsidRPr="005855EF">
        <w:rPr>
          <w:rFonts w:ascii="宋体" w:hAnsi="宋体" w:hint="eastAsia"/>
          <w:szCs w:val="21"/>
        </w:rPr>
        <w:t>1）电子交易平台发生故障而无法登录访问的；</w:t>
      </w:r>
    </w:p>
    <w:p w:rsidR="00B236B4" w:rsidRPr="005855EF" w:rsidRDefault="00852AB0">
      <w:pPr>
        <w:spacing w:line="360" w:lineRule="auto"/>
        <w:ind w:firstLineChars="200" w:firstLine="420"/>
        <w:rPr>
          <w:rFonts w:ascii="宋体" w:hAnsi="宋体"/>
          <w:szCs w:val="21"/>
        </w:rPr>
      </w:pPr>
      <w:r w:rsidRPr="005855EF">
        <w:rPr>
          <w:rFonts w:ascii="宋体" w:hAnsi="宋体" w:hint="eastAsia"/>
          <w:szCs w:val="21"/>
        </w:rPr>
        <w:t>2）电子交易平台应用或数据库出现错误，不能进行正常操作的；</w:t>
      </w:r>
    </w:p>
    <w:p w:rsidR="00B236B4" w:rsidRPr="005855EF" w:rsidRDefault="00852AB0">
      <w:pPr>
        <w:spacing w:line="360" w:lineRule="auto"/>
        <w:ind w:firstLineChars="200" w:firstLine="420"/>
        <w:rPr>
          <w:rFonts w:ascii="宋体" w:hAnsi="宋体"/>
          <w:szCs w:val="21"/>
        </w:rPr>
      </w:pPr>
      <w:r w:rsidRPr="005855EF">
        <w:rPr>
          <w:rFonts w:ascii="宋体" w:hAnsi="宋体" w:hint="eastAsia"/>
          <w:szCs w:val="21"/>
        </w:rPr>
        <w:t>3）电子交易平台发现严重安全漏洞，有潜在泄密危险的；</w:t>
      </w:r>
    </w:p>
    <w:p w:rsidR="00B236B4" w:rsidRPr="005855EF" w:rsidRDefault="00852AB0">
      <w:pPr>
        <w:spacing w:line="360" w:lineRule="auto"/>
        <w:ind w:firstLineChars="200" w:firstLine="420"/>
        <w:rPr>
          <w:rFonts w:ascii="宋体" w:hAnsi="宋体"/>
          <w:szCs w:val="21"/>
        </w:rPr>
      </w:pPr>
      <w:r w:rsidRPr="005855EF">
        <w:rPr>
          <w:rFonts w:ascii="宋体" w:hAnsi="宋体" w:hint="eastAsia"/>
          <w:szCs w:val="21"/>
        </w:rPr>
        <w:t>4）病毒发作导致不能进行正常操作的；</w:t>
      </w:r>
    </w:p>
    <w:p w:rsidR="00B236B4" w:rsidRPr="005855EF" w:rsidRDefault="00852AB0">
      <w:pPr>
        <w:spacing w:line="360" w:lineRule="auto"/>
        <w:ind w:firstLineChars="200" w:firstLine="420"/>
        <w:rPr>
          <w:rFonts w:ascii="宋体" w:hAnsi="宋体"/>
          <w:szCs w:val="21"/>
        </w:rPr>
      </w:pPr>
      <w:r w:rsidRPr="005855EF">
        <w:rPr>
          <w:rFonts w:ascii="宋体" w:hAnsi="宋体" w:hint="eastAsia"/>
          <w:szCs w:val="21"/>
        </w:rPr>
        <w:t>5）其他无法保证电子交易的公平、公正和安全的情况。</w:t>
      </w:r>
    </w:p>
    <w:p w:rsidR="00B236B4" w:rsidRPr="005855EF" w:rsidRDefault="00852AB0">
      <w:pPr>
        <w:spacing w:line="360" w:lineRule="auto"/>
        <w:ind w:firstLineChars="200" w:firstLine="420"/>
        <w:rPr>
          <w:rFonts w:ascii="宋体" w:hAnsi="宋体"/>
          <w:szCs w:val="21"/>
        </w:rPr>
      </w:pPr>
      <w:r w:rsidRPr="005855EF">
        <w:rPr>
          <w:rFonts w:ascii="宋体" w:hAnsi="宋体" w:hint="eastAsia"/>
          <w:szCs w:val="21"/>
        </w:rPr>
        <w:t>出现前款规定情形，不影响采购公平、公正性的，采购组织机构可以待上述情形消除后继续组织电子交易活动，也可以决定某些环节以纸质形式进行；影响或可能影响采购公平、公正性的，应当重新采购。</w:t>
      </w:r>
    </w:p>
    <w:p w:rsidR="00B236B4" w:rsidRPr="005855EF" w:rsidRDefault="00852AB0" w:rsidP="003267B3">
      <w:pPr>
        <w:spacing w:line="360" w:lineRule="auto"/>
        <w:ind w:firstLineChars="200" w:firstLine="422"/>
        <w:jc w:val="center"/>
        <w:rPr>
          <w:rFonts w:ascii="宋体" w:hAnsi="宋体"/>
          <w:b/>
          <w:szCs w:val="21"/>
        </w:rPr>
      </w:pPr>
      <w:r w:rsidRPr="005855EF">
        <w:rPr>
          <w:rFonts w:ascii="宋体" w:hAnsi="宋体" w:hint="eastAsia"/>
          <w:b/>
          <w:szCs w:val="21"/>
        </w:rPr>
        <w:t>六、授予合同</w:t>
      </w:r>
    </w:p>
    <w:p w:rsidR="006D2DA9" w:rsidRPr="005855EF" w:rsidRDefault="00852AB0" w:rsidP="007652BD">
      <w:pPr>
        <w:spacing w:line="360" w:lineRule="auto"/>
        <w:ind w:firstLineChars="200" w:firstLine="422"/>
        <w:rPr>
          <w:rFonts w:ascii="宋体" w:hAnsi="宋体"/>
          <w:b/>
          <w:szCs w:val="21"/>
        </w:rPr>
      </w:pPr>
      <w:r w:rsidRPr="005855EF">
        <w:rPr>
          <w:rFonts w:ascii="宋体" w:hAnsi="宋体" w:hint="eastAsia"/>
          <w:b/>
          <w:szCs w:val="21"/>
        </w:rPr>
        <w:t>33.中标人的确定</w:t>
      </w:r>
    </w:p>
    <w:p w:rsidR="00B236B4" w:rsidRPr="005855EF" w:rsidRDefault="00852AB0">
      <w:pPr>
        <w:spacing w:line="360" w:lineRule="auto"/>
        <w:ind w:firstLineChars="200" w:firstLine="420"/>
        <w:rPr>
          <w:rFonts w:ascii="宋体" w:hAnsi="宋体"/>
          <w:szCs w:val="21"/>
        </w:rPr>
      </w:pPr>
      <w:r w:rsidRPr="005855EF">
        <w:rPr>
          <w:rFonts w:ascii="宋体" w:hAnsi="宋体" w:hint="eastAsia"/>
          <w:szCs w:val="21"/>
        </w:rPr>
        <w:t>33.1</w:t>
      </w:r>
      <w:r w:rsidRPr="005855EF">
        <w:rPr>
          <w:rFonts w:ascii="宋体" w:hAnsi="宋体"/>
          <w:szCs w:val="21"/>
        </w:rPr>
        <w:t>本项目</w:t>
      </w:r>
      <w:r w:rsidRPr="005855EF">
        <w:rPr>
          <w:rFonts w:ascii="宋体" w:hAnsi="宋体" w:hint="eastAsia"/>
          <w:szCs w:val="21"/>
        </w:rPr>
        <w:t>采购人按评标报告推荐的中标候选人顺序确定排名第一的中标候选人为中标人。</w:t>
      </w:r>
    </w:p>
    <w:p w:rsidR="00B236B4" w:rsidRPr="005855EF" w:rsidRDefault="00852AB0" w:rsidP="003267B3">
      <w:pPr>
        <w:spacing w:line="360" w:lineRule="auto"/>
        <w:ind w:firstLineChars="200" w:firstLine="422"/>
        <w:rPr>
          <w:rFonts w:ascii="宋体" w:hAnsi="宋体"/>
          <w:szCs w:val="21"/>
        </w:rPr>
      </w:pPr>
      <w:r w:rsidRPr="005855EF">
        <w:rPr>
          <w:rFonts w:ascii="宋体" w:hAnsi="宋体" w:hint="eastAsia"/>
          <w:b/>
          <w:szCs w:val="21"/>
        </w:rPr>
        <w:t>中标候选人并列的，项目业绩得分高的确定为中标人；相同的再按照服务团队配置情况得分高的确定为中标人；全部相同的采取随机抽取的方式确定。</w:t>
      </w:r>
    </w:p>
    <w:p w:rsidR="00B236B4" w:rsidRPr="005855EF" w:rsidRDefault="00852AB0">
      <w:pPr>
        <w:spacing w:line="360" w:lineRule="auto"/>
        <w:ind w:firstLineChars="200" w:firstLine="420"/>
        <w:rPr>
          <w:rFonts w:ascii="宋体" w:hAnsi="宋体"/>
          <w:szCs w:val="21"/>
        </w:rPr>
      </w:pPr>
      <w:r w:rsidRPr="005855EF">
        <w:rPr>
          <w:rFonts w:ascii="宋体" w:hAnsi="宋体" w:hint="eastAsia"/>
          <w:szCs w:val="21"/>
        </w:rPr>
        <w:t>33.2自中标人确定之日起2个工作日内，在省级以上财政部门指定的媒体上公告中标结果。在公告中标结果的同时，向中标人发出中标通知书。</w:t>
      </w:r>
    </w:p>
    <w:p w:rsidR="00B236B4" w:rsidRPr="005855EF" w:rsidRDefault="00852AB0" w:rsidP="003267B3">
      <w:pPr>
        <w:spacing w:line="360" w:lineRule="auto"/>
        <w:ind w:firstLineChars="200" w:firstLine="422"/>
        <w:rPr>
          <w:rFonts w:ascii="宋体" w:hAnsi="宋体"/>
          <w:b/>
          <w:szCs w:val="21"/>
        </w:rPr>
      </w:pPr>
      <w:r w:rsidRPr="005855EF">
        <w:rPr>
          <w:rFonts w:ascii="宋体" w:hAnsi="宋体" w:hint="eastAsia"/>
          <w:b/>
          <w:szCs w:val="21"/>
        </w:rPr>
        <w:t>34.签订合同</w:t>
      </w:r>
    </w:p>
    <w:p w:rsidR="00B236B4" w:rsidRPr="005855EF" w:rsidRDefault="00852AB0">
      <w:pPr>
        <w:spacing w:line="360" w:lineRule="auto"/>
        <w:ind w:firstLineChars="200" w:firstLine="420"/>
        <w:rPr>
          <w:rFonts w:ascii="宋体" w:hAnsi="宋体"/>
          <w:szCs w:val="21"/>
        </w:rPr>
      </w:pPr>
      <w:r w:rsidRPr="005855EF">
        <w:rPr>
          <w:rFonts w:ascii="宋体" w:hAnsi="宋体" w:hint="eastAsia"/>
          <w:szCs w:val="21"/>
        </w:rPr>
        <w:t>34.1采购人按照招标文件和中标人投标文件的规定，与中标人签订书面合同。所签订的合同不得对招标文件确定的事项和中标人投标文件作实质性修改。</w:t>
      </w:r>
    </w:p>
    <w:p w:rsidR="00B236B4" w:rsidRPr="005855EF" w:rsidRDefault="00852AB0">
      <w:pPr>
        <w:spacing w:line="360" w:lineRule="auto"/>
        <w:ind w:firstLineChars="200" w:firstLine="420"/>
        <w:rPr>
          <w:rFonts w:ascii="宋体" w:hAnsi="宋体"/>
          <w:szCs w:val="21"/>
        </w:rPr>
      </w:pPr>
      <w:r w:rsidRPr="005855EF">
        <w:rPr>
          <w:rFonts w:ascii="宋体" w:hAnsi="宋体" w:hint="eastAsia"/>
          <w:szCs w:val="21"/>
        </w:rPr>
        <w:t>34.2采购人和中标人可以按照招标文件提供的合同文本签订合同，也可以由双方商议后重新拟定，但正式签订的合同应当包括招标文件提供的合同文本中已经确定的实质性条款。</w:t>
      </w:r>
    </w:p>
    <w:p w:rsidR="00B236B4" w:rsidRPr="005855EF" w:rsidRDefault="00852AB0">
      <w:pPr>
        <w:pStyle w:val="af4"/>
        <w:spacing w:line="360" w:lineRule="auto"/>
        <w:rPr>
          <w:rFonts w:ascii="宋体" w:eastAsia="宋体" w:hAnsi="宋体"/>
          <w:sz w:val="32"/>
        </w:rPr>
      </w:pPr>
      <w:r w:rsidRPr="005855EF">
        <w:rPr>
          <w:rFonts w:ascii="宋体" w:eastAsia="宋体" w:hAnsi="宋体"/>
          <w:sz w:val="21"/>
          <w:szCs w:val="21"/>
        </w:rPr>
        <w:br w:type="page"/>
      </w:r>
      <w:bookmarkStart w:id="64" w:name="_Toc34844744"/>
      <w:r w:rsidRPr="005855EF">
        <w:rPr>
          <w:rFonts w:ascii="宋体" w:eastAsia="宋体" w:hAnsi="宋体" w:hint="eastAsia"/>
          <w:sz w:val="24"/>
        </w:rPr>
        <w:t xml:space="preserve">第四章  </w:t>
      </w:r>
      <w:r w:rsidRPr="005855EF">
        <w:rPr>
          <w:rFonts w:ascii="宋体" w:eastAsia="宋体" w:hAnsi="宋体"/>
          <w:sz w:val="24"/>
        </w:rPr>
        <w:t>评标</w:t>
      </w:r>
      <w:r w:rsidRPr="005855EF">
        <w:rPr>
          <w:rFonts w:ascii="宋体" w:eastAsia="宋体" w:hAnsi="宋体" w:hint="eastAsia"/>
          <w:sz w:val="24"/>
        </w:rPr>
        <w:t>方法</w:t>
      </w:r>
      <w:r w:rsidRPr="005855EF">
        <w:rPr>
          <w:rFonts w:ascii="宋体" w:eastAsia="宋体" w:hAnsi="宋体"/>
          <w:sz w:val="24"/>
        </w:rPr>
        <w:t>及</w:t>
      </w:r>
      <w:r w:rsidRPr="005855EF">
        <w:rPr>
          <w:rFonts w:ascii="宋体" w:eastAsia="宋体" w:hAnsi="宋体" w:hint="eastAsia"/>
          <w:sz w:val="24"/>
        </w:rPr>
        <w:t>评标</w:t>
      </w:r>
      <w:r w:rsidRPr="005855EF">
        <w:rPr>
          <w:rFonts w:ascii="宋体" w:eastAsia="宋体" w:hAnsi="宋体"/>
          <w:sz w:val="24"/>
        </w:rPr>
        <w:t>标准</w:t>
      </w:r>
      <w:bookmarkEnd w:id="64"/>
    </w:p>
    <w:p w:rsidR="00B236B4" w:rsidRPr="005855EF" w:rsidRDefault="00852AB0" w:rsidP="003267B3">
      <w:pPr>
        <w:spacing w:line="360" w:lineRule="auto"/>
        <w:ind w:firstLineChars="200" w:firstLine="422"/>
        <w:rPr>
          <w:rFonts w:ascii="宋体" w:hAnsi="宋体"/>
          <w:b/>
          <w:szCs w:val="21"/>
        </w:rPr>
      </w:pPr>
      <w:r w:rsidRPr="005855EF">
        <w:rPr>
          <w:rFonts w:ascii="宋体" w:hAnsi="宋体" w:hint="eastAsia"/>
          <w:b/>
          <w:szCs w:val="21"/>
        </w:rPr>
        <w:t>一、总则</w:t>
      </w:r>
    </w:p>
    <w:p w:rsidR="00B236B4" w:rsidRPr="005855EF" w:rsidRDefault="00852AB0">
      <w:pPr>
        <w:spacing w:line="360" w:lineRule="auto"/>
        <w:ind w:firstLineChars="200" w:firstLine="420"/>
        <w:rPr>
          <w:rFonts w:ascii="宋体" w:hAnsi="宋体"/>
          <w:szCs w:val="21"/>
        </w:rPr>
      </w:pPr>
      <w:r w:rsidRPr="005855EF">
        <w:rPr>
          <w:rFonts w:ascii="宋体" w:hAnsi="宋体"/>
          <w:szCs w:val="21"/>
        </w:rPr>
        <w:t>遵循公开、公正、公平、择优和诚实信用的原则，评标人员应本着认真、公正、诚实、廉洁的精神进行评标工作，择优推荐中标候选人。</w:t>
      </w:r>
      <w:r w:rsidRPr="005855EF">
        <w:rPr>
          <w:rFonts w:ascii="宋体" w:hAnsi="宋体" w:hint="eastAsia"/>
          <w:szCs w:val="21"/>
        </w:rPr>
        <w:t>评标委员会成员</w:t>
      </w:r>
      <w:r w:rsidRPr="005855EF">
        <w:rPr>
          <w:rFonts w:ascii="宋体" w:hAnsi="宋体"/>
          <w:szCs w:val="21"/>
        </w:rPr>
        <w:t>必须严格遵守保密规定，不得泄露评标的有关情况。</w:t>
      </w:r>
    </w:p>
    <w:p w:rsidR="00B236B4" w:rsidRPr="005855EF" w:rsidRDefault="00852AB0" w:rsidP="003267B3">
      <w:pPr>
        <w:spacing w:line="360" w:lineRule="auto"/>
        <w:ind w:firstLineChars="200" w:firstLine="422"/>
        <w:rPr>
          <w:rFonts w:ascii="宋体" w:hAnsi="宋体"/>
          <w:b/>
          <w:szCs w:val="21"/>
        </w:rPr>
      </w:pPr>
      <w:r w:rsidRPr="005855EF">
        <w:rPr>
          <w:rFonts w:ascii="宋体" w:hAnsi="宋体" w:hint="eastAsia"/>
          <w:b/>
          <w:szCs w:val="21"/>
        </w:rPr>
        <w:t>二、评标方法</w:t>
      </w:r>
    </w:p>
    <w:p w:rsidR="006D2DA9" w:rsidRPr="005855EF" w:rsidRDefault="00852AB0" w:rsidP="007652BD">
      <w:pPr>
        <w:spacing w:line="360" w:lineRule="auto"/>
        <w:ind w:firstLineChars="200" w:firstLine="422"/>
        <w:rPr>
          <w:rFonts w:ascii="宋体" w:hAnsi="宋体"/>
          <w:b/>
          <w:szCs w:val="21"/>
        </w:rPr>
      </w:pPr>
      <w:r w:rsidRPr="005855EF">
        <w:rPr>
          <w:rFonts w:ascii="宋体" w:hAnsi="宋体" w:hint="eastAsia"/>
          <w:b/>
          <w:szCs w:val="21"/>
        </w:rPr>
        <w:t>1.本项目采用综合评分法。</w:t>
      </w:r>
    </w:p>
    <w:p w:rsidR="00B236B4" w:rsidRPr="005855EF" w:rsidRDefault="00852AB0">
      <w:pPr>
        <w:spacing w:line="360" w:lineRule="auto"/>
        <w:ind w:firstLineChars="200" w:firstLine="420"/>
        <w:rPr>
          <w:rFonts w:ascii="宋体" w:hAnsi="宋体"/>
          <w:szCs w:val="21"/>
        </w:rPr>
      </w:pPr>
      <w:r w:rsidRPr="005855EF">
        <w:rPr>
          <w:rFonts w:ascii="宋体" w:hAnsi="宋体" w:hint="eastAsia"/>
          <w:szCs w:val="21"/>
        </w:rPr>
        <w:t>1.1评标时，评标委员会各成员应当独立对每个投标人的投标文件进行评价，根据评委打分表的</w:t>
      </w:r>
      <w:r w:rsidRPr="005855EF">
        <w:rPr>
          <w:rFonts w:ascii="宋体" w:hAnsi="宋体"/>
          <w:szCs w:val="21"/>
        </w:rPr>
        <w:t>评分标准</w:t>
      </w:r>
      <w:r w:rsidRPr="005855EF">
        <w:rPr>
          <w:rFonts w:ascii="宋体" w:hAnsi="宋体" w:hint="eastAsia"/>
          <w:szCs w:val="21"/>
        </w:rPr>
        <w:t>和评分</w:t>
      </w:r>
      <w:r w:rsidRPr="005855EF">
        <w:rPr>
          <w:rFonts w:ascii="宋体" w:hAnsi="宋体"/>
          <w:szCs w:val="21"/>
        </w:rPr>
        <w:t>范围</w:t>
      </w:r>
      <w:r w:rsidRPr="005855EF">
        <w:rPr>
          <w:rFonts w:ascii="宋体" w:hAnsi="宋体" w:hint="eastAsia"/>
          <w:szCs w:val="21"/>
        </w:rPr>
        <w:t>，逐栏打分并汇总。</w:t>
      </w:r>
    </w:p>
    <w:p w:rsidR="00B236B4" w:rsidRPr="005855EF" w:rsidRDefault="00852AB0">
      <w:pPr>
        <w:spacing w:line="360" w:lineRule="auto"/>
        <w:ind w:firstLineChars="200" w:firstLine="420"/>
        <w:rPr>
          <w:rFonts w:ascii="宋体" w:hAnsi="宋体"/>
          <w:szCs w:val="21"/>
        </w:rPr>
      </w:pPr>
      <w:r w:rsidRPr="005855EF">
        <w:rPr>
          <w:rFonts w:ascii="宋体" w:hAnsi="宋体" w:hint="eastAsia"/>
          <w:szCs w:val="21"/>
        </w:rPr>
        <w:t>1.2评分均为小数点后四舍五入保留一位小数。</w:t>
      </w:r>
    </w:p>
    <w:p w:rsidR="00B236B4" w:rsidRPr="005855EF" w:rsidRDefault="00852AB0">
      <w:pPr>
        <w:spacing w:line="360" w:lineRule="auto"/>
        <w:ind w:firstLineChars="200" w:firstLine="420"/>
        <w:rPr>
          <w:rFonts w:ascii="宋体" w:hAnsi="宋体"/>
          <w:szCs w:val="21"/>
        </w:rPr>
      </w:pPr>
      <w:r w:rsidRPr="005855EF">
        <w:rPr>
          <w:rFonts w:ascii="宋体" w:hAnsi="宋体" w:hint="eastAsia"/>
          <w:szCs w:val="21"/>
        </w:rPr>
        <w:t>1.3</w:t>
      </w:r>
      <w:r w:rsidRPr="005855EF">
        <w:rPr>
          <w:rFonts w:ascii="宋体" w:hAnsi="宋体"/>
          <w:szCs w:val="21"/>
        </w:rPr>
        <w:t>各投标人的</w:t>
      </w:r>
      <w:r w:rsidRPr="005855EF">
        <w:rPr>
          <w:rFonts w:ascii="宋体" w:hAnsi="宋体" w:hint="eastAsia"/>
          <w:szCs w:val="21"/>
        </w:rPr>
        <w:t>最终评标</w:t>
      </w:r>
      <w:r w:rsidRPr="005855EF">
        <w:rPr>
          <w:rFonts w:ascii="宋体" w:hAnsi="宋体"/>
          <w:szCs w:val="21"/>
        </w:rPr>
        <w:t>得分为所有评委</w:t>
      </w:r>
      <w:r w:rsidRPr="005855EF">
        <w:rPr>
          <w:rFonts w:ascii="宋体" w:hAnsi="宋体" w:hint="eastAsia"/>
          <w:szCs w:val="21"/>
        </w:rPr>
        <w:t>评</w:t>
      </w:r>
      <w:r w:rsidRPr="005855EF">
        <w:rPr>
          <w:rFonts w:ascii="宋体" w:hAnsi="宋体"/>
          <w:szCs w:val="21"/>
        </w:rPr>
        <w:t>分的算术平均数</w:t>
      </w:r>
      <w:r w:rsidRPr="005855EF">
        <w:rPr>
          <w:rFonts w:ascii="宋体" w:hAnsi="宋体" w:hint="eastAsia"/>
          <w:szCs w:val="21"/>
        </w:rPr>
        <w:t>，小数点后四舍五入保留二位小数。</w:t>
      </w:r>
    </w:p>
    <w:p w:rsidR="00B236B4" w:rsidRPr="005855EF" w:rsidRDefault="00852AB0" w:rsidP="003267B3">
      <w:pPr>
        <w:spacing w:line="360" w:lineRule="auto"/>
        <w:ind w:firstLineChars="200" w:firstLine="422"/>
        <w:rPr>
          <w:rFonts w:asciiTheme="minorEastAsia" w:eastAsiaTheme="minorEastAsia" w:hAnsiTheme="minorEastAsia"/>
          <w:b/>
          <w:szCs w:val="21"/>
        </w:rPr>
      </w:pPr>
      <w:r w:rsidRPr="005855EF">
        <w:rPr>
          <w:rFonts w:asciiTheme="minorEastAsia" w:eastAsiaTheme="minorEastAsia" w:hAnsiTheme="minorEastAsia" w:hint="eastAsia"/>
          <w:b/>
          <w:szCs w:val="21"/>
        </w:rPr>
        <w:t xml:space="preserve">2.项目专门面向中小企业的说明 </w:t>
      </w:r>
    </w:p>
    <w:p w:rsidR="006D2DA9" w:rsidRPr="005855EF" w:rsidRDefault="00852AB0" w:rsidP="007652BD">
      <w:pPr>
        <w:snapToGrid w:val="0"/>
        <w:spacing w:line="360" w:lineRule="auto"/>
        <w:ind w:firstLineChars="200" w:firstLine="422"/>
        <w:jc w:val="left"/>
        <w:rPr>
          <w:rFonts w:asciiTheme="minorEastAsia" w:eastAsiaTheme="minorEastAsia" w:hAnsiTheme="minorEastAsia"/>
          <w:b/>
          <w:szCs w:val="21"/>
        </w:rPr>
      </w:pPr>
      <w:r w:rsidRPr="005855EF">
        <w:rPr>
          <w:rFonts w:asciiTheme="minorEastAsia" w:eastAsiaTheme="minorEastAsia" w:hAnsiTheme="minorEastAsia" w:hint="eastAsia"/>
          <w:b/>
          <w:szCs w:val="21"/>
        </w:rPr>
        <w:t>本项目为专门面向中小企业，不再执行价格评审优惠的扶持政策。依据《</w:t>
      </w:r>
      <w:r w:rsidRPr="005855EF">
        <w:rPr>
          <w:rFonts w:asciiTheme="minorEastAsia" w:eastAsiaTheme="minorEastAsia" w:hAnsiTheme="minorEastAsia"/>
          <w:b/>
          <w:szCs w:val="21"/>
        </w:rPr>
        <w:t>政府采购促进中小企业发展管理办法</w:t>
      </w:r>
      <w:r w:rsidRPr="005855EF">
        <w:rPr>
          <w:rFonts w:asciiTheme="minorEastAsia" w:eastAsiaTheme="minorEastAsia" w:hAnsiTheme="minorEastAsia" w:hint="eastAsia"/>
          <w:b/>
          <w:szCs w:val="21"/>
        </w:rPr>
        <w:t>》规定享受扶持政策获得政府采购合同的，小微企业不得将合同分包给大中型企业，中型企业不得将合同分包给大型企业。</w:t>
      </w:r>
    </w:p>
    <w:p w:rsidR="00B236B4" w:rsidRPr="005855EF" w:rsidRDefault="00852AB0">
      <w:pPr>
        <w:spacing w:line="360" w:lineRule="auto"/>
        <w:ind w:firstLineChars="200" w:firstLine="420"/>
        <w:rPr>
          <w:rFonts w:asciiTheme="minorEastAsia" w:eastAsiaTheme="minorEastAsia" w:hAnsiTheme="minorEastAsia"/>
        </w:rPr>
      </w:pPr>
      <w:r w:rsidRPr="005855EF">
        <w:rPr>
          <w:rFonts w:asciiTheme="minorEastAsia" w:eastAsiaTheme="minorEastAsia" w:hAnsiTheme="minorEastAsia" w:hint="eastAsia"/>
        </w:rPr>
        <w:t>（1）</w:t>
      </w:r>
      <w:r w:rsidRPr="005855EF">
        <w:rPr>
          <w:rFonts w:asciiTheme="minorEastAsia" w:eastAsiaTheme="minorEastAsia" w:hAnsiTheme="minorEastAsia"/>
        </w:rPr>
        <w:t>服务由中小企业承接，即提供服务的人员为中小企业依照《中华人民共和国劳动合同法》订立劳动合同的从业人员。</w:t>
      </w:r>
    </w:p>
    <w:p w:rsidR="00B236B4" w:rsidRPr="005855EF" w:rsidRDefault="00852AB0">
      <w:pPr>
        <w:spacing w:line="360" w:lineRule="auto"/>
        <w:ind w:firstLineChars="200" w:firstLine="420"/>
        <w:rPr>
          <w:rFonts w:asciiTheme="minorEastAsia" w:eastAsiaTheme="minorEastAsia" w:hAnsiTheme="minorEastAsia"/>
        </w:rPr>
      </w:pPr>
      <w:r w:rsidRPr="005855EF">
        <w:rPr>
          <w:rFonts w:asciiTheme="minorEastAsia" w:eastAsiaTheme="minorEastAsia" w:hAnsiTheme="minorEastAsia" w:hint="eastAsia"/>
        </w:rPr>
        <w:t>（2）</w:t>
      </w:r>
      <w:r w:rsidRPr="005855EF">
        <w:rPr>
          <w:rFonts w:asciiTheme="minorEastAsia" w:eastAsiaTheme="minorEastAsia" w:hAnsiTheme="minorEastAsia"/>
        </w:rPr>
        <w:t>在中华人民共和国境内依法设立，依据国务院批准的中小企业划分标准确定的小型企业和微型企业，</w:t>
      </w:r>
      <w:r w:rsidRPr="005855EF">
        <w:rPr>
          <w:rFonts w:asciiTheme="minorEastAsia" w:eastAsiaTheme="minorEastAsia" w:hAnsiTheme="minorEastAsia" w:hint="eastAsia"/>
        </w:rPr>
        <w:t>且</w:t>
      </w:r>
      <w:r w:rsidRPr="005855EF">
        <w:rPr>
          <w:rFonts w:asciiTheme="minorEastAsia" w:eastAsiaTheme="minorEastAsia" w:hAnsiTheme="minorEastAsia"/>
        </w:rPr>
        <w:t>与大企业的负责人</w:t>
      </w:r>
      <w:r w:rsidRPr="005855EF">
        <w:rPr>
          <w:rFonts w:asciiTheme="minorEastAsia" w:eastAsiaTheme="minorEastAsia" w:hAnsiTheme="minorEastAsia" w:hint="eastAsia"/>
        </w:rPr>
        <w:t>不</w:t>
      </w:r>
      <w:r w:rsidRPr="005855EF">
        <w:rPr>
          <w:rFonts w:asciiTheme="minorEastAsia" w:eastAsiaTheme="minorEastAsia" w:hAnsiTheme="minorEastAsia"/>
        </w:rPr>
        <w:t>为同一人，或者与大企业</w:t>
      </w:r>
      <w:r w:rsidRPr="005855EF">
        <w:rPr>
          <w:rFonts w:asciiTheme="minorEastAsia" w:eastAsiaTheme="minorEastAsia" w:hAnsiTheme="minorEastAsia" w:hint="eastAsia"/>
        </w:rPr>
        <w:t>不</w:t>
      </w:r>
      <w:r w:rsidRPr="005855EF">
        <w:rPr>
          <w:rFonts w:asciiTheme="minorEastAsia" w:eastAsiaTheme="minorEastAsia" w:hAnsiTheme="minorEastAsia"/>
        </w:rPr>
        <w:t>存在直接控股、管理关系。</w:t>
      </w:r>
    </w:p>
    <w:p w:rsidR="00B236B4" w:rsidRPr="005855EF" w:rsidRDefault="00852AB0">
      <w:pPr>
        <w:snapToGrid w:val="0"/>
        <w:spacing w:line="360" w:lineRule="auto"/>
        <w:ind w:leftChars="-11" w:left="-23" w:rightChars="-102" w:right="-214" w:firstLineChars="213" w:firstLine="449"/>
        <w:jc w:val="left"/>
        <w:rPr>
          <w:rFonts w:asciiTheme="minorEastAsia" w:eastAsiaTheme="minorEastAsia" w:hAnsiTheme="minorEastAsia"/>
          <w:b/>
          <w:u w:val="single"/>
        </w:rPr>
      </w:pPr>
      <w:r w:rsidRPr="005855EF">
        <w:rPr>
          <w:rFonts w:asciiTheme="minorEastAsia" w:eastAsiaTheme="minorEastAsia" w:hAnsiTheme="minorEastAsia" w:hint="eastAsia"/>
          <w:b/>
        </w:rPr>
        <w:t>（3）符合</w:t>
      </w:r>
      <w:r w:rsidRPr="005855EF">
        <w:rPr>
          <w:rFonts w:asciiTheme="minorEastAsia" w:eastAsiaTheme="minorEastAsia" w:hAnsiTheme="minorEastAsia"/>
          <w:b/>
        </w:rPr>
        <w:t>采购标的对应的中小企业划分标准所属行业</w:t>
      </w:r>
      <w:r w:rsidRPr="005855EF">
        <w:rPr>
          <w:rFonts w:asciiTheme="minorEastAsia" w:eastAsiaTheme="minorEastAsia" w:hAnsiTheme="minorEastAsia" w:hint="eastAsia"/>
          <w:b/>
        </w:rPr>
        <w:t>：</w:t>
      </w:r>
    </w:p>
    <w:p w:rsidR="00B236B4" w:rsidRPr="005855EF" w:rsidRDefault="00852AB0">
      <w:pPr>
        <w:snapToGrid w:val="0"/>
        <w:spacing w:line="360" w:lineRule="auto"/>
        <w:ind w:leftChars="-11" w:left="-23" w:rightChars="-102" w:right="-214" w:firstLineChars="213" w:firstLine="449"/>
        <w:jc w:val="left"/>
        <w:rPr>
          <w:rFonts w:asciiTheme="minorEastAsia" w:eastAsiaTheme="minorEastAsia" w:hAnsiTheme="minorEastAsia"/>
          <w:b/>
        </w:rPr>
      </w:pPr>
      <w:r w:rsidRPr="005855EF">
        <w:rPr>
          <w:rFonts w:asciiTheme="minorEastAsia" w:eastAsiaTheme="minorEastAsia" w:hAnsiTheme="minorEastAsia" w:hint="eastAsia"/>
          <w:b/>
          <w:u w:val="single"/>
        </w:rPr>
        <w:t>▲</w:t>
      </w:r>
      <w:r w:rsidRPr="005855EF">
        <w:rPr>
          <w:rFonts w:asciiTheme="minorEastAsia" w:eastAsiaTheme="minorEastAsia" w:hAnsiTheme="minorEastAsia"/>
          <w:b/>
          <w:u w:val="single"/>
        </w:rPr>
        <w:t>1.</w:t>
      </w:r>
      <w:r w:rsidRPr="005855EF">
        <w:rPr>
          <w:rFonts w:asciiTheme="minorEastAsia" w:eastAsiaTheme="minorEastAsia" w:hAnsiTheme="minorEastAsia" w:hint="eastAsia"/>
          <w:b/>
          <w:u w:val="single"/>
        </w:rPr>
        <w:t>现代商贸流通体系试点建设项目第三方全程监管项目</w:t>
      </w:r>
      <w:r w:rsidRPr="005855EF">
        <w:rPr>
          <w:rFonts w:asciiTheme="minorEastAsia" w:eastAsiaTheme="minorEastAsia" w:hAnsiTheme="minorEastAsia"/>
          <w:b/>
          <w:u w:val="single"/>
        </w:rPr>
        <w:t>，属于</w:t>
      </w:r>
      <w:r w:rsidRPr="005855EF">
        <w:rPr>
          <w:rFonts w:asciiTheme="minorEastAsia" w:eastAsiaTheme="minorEastAsia" w:hAnsiTheme="minorEastAsia" w:hint="eastAsia"/>
          <w:b/>
          <w:u w:val="single"/>
        </w:rPr>
        <w:t>其他未列明行业</w:t>
      </w:r>
      <w:r w:rsidRPr="005855EF">
        <w:rPr>
          <w:rFonts w:asciiTheme="minorEastAsia" w:eastAsiaTheme="minorEastAsia" w:hAnsiTheme="minorEastAsia"/>
          <w:b/>
        </w:rPr>
        <w:t>；</w:t>
      </w:r>
      <w:r w:rsidRPr="005855EF">
        <w:rPr>
          <w:rFonts w:asciiTheme="minorEastAsia" w:eastAsiaTheme="minorEastAsia" w:hAnsiTheme="minorEastAsia" w:hint="eastAsia"/>
          <w:b/>
        </w:rPr>
        <w:t>投标人不得改变本项目的所属行业。</w:t>
      </w:r>
    </w:p>
    <w:p w:rsidR="00B236B4" w:rsidRPr="005855EF" w:rsidRDefault="00852AB0">
      <w:pPr>
        <w:spacing w:line="360" w:lineRule="auto"/>
        <w:ind w:firstLineChars="200" w:firstLine="420"/>
        <w:rPr>
          <w:rFonts w:asciiTheme="minorEastAsia" w:eastAsiaTheme="minorEastAsia" w:hAnsiTheme="minorEastAsia"/>
          <w:szCs w:val="21"/>
        </w:rPr>
      </w:pPr>
      <w:r w:rsidRPr="005855EF">
        <w:rPr>
          <w:rFonts w:asciiTheme="minorEastAsia" w:eastAsiaTheme="minorEastAsia" w:hAnsiTheme="minorEastAsia" w:hint="eastAsia"/>
          <w:szCs w:val="21"/>
        </w:rPr>
        <w:t>2.中小企业划分标准以《工业和信息化部、国家统计局、国家发展和改革委员会、财政部关于印发中小企业划型标准规定的通知》（工信部联企业[2011]300号）规定的划分标准为准。</w:t>
      </w:r>
    </w:p>
    <w:p w:rsidR="00B236B4" w:rsidRPr="005855EF" w:rsidRDefault="00852AB0">
      <w:pPr>
        <w:spacing w:line="360" w:lineRule="auto"/>
        <w:ind w:firstLineChars="200" w:firstLine="420"/>
        <w:rPr>
          <w:rFonts w:asciiTheme="minorEastAsia" w:eastAsiaTheme="minorEastAsia" w:hAnsiTheme="minorEastAsia"/>
          <w:szCs w:val="21"/>
        </w:rPr>
      </w:pPr>
      <w:r w:rsidRPr="005855EF">
        <w:rPr>
          <w:rFonts w:ascii="宋体" w:hAnsi="宋体" w:hint="eastAsia"/>
        </w:rPr>
        <w:t>3.参加政府采购活动的</w:t>
      </w:r>
      <w:r w:rsidRPr="005855EF">
        <w:rPr>
          <w:rFonts w:ascii="宋体" w:hAnsi="宋体" w:hint="eastAsia"/>
          <w:b/>
        </w:rPr>
        <w:t>中、小型企业和微型企业</w:t>
      </w:r>
      <w:r w:rsidRPr="005855EF">
        <w:rPr>
          <w:rFonts w:ascii="宋体" w:hAnsi="宋体" w:hint="eastAsia"/>
        </w:rPr>
        <w:t>应当在响应文件中提供《中小企业声明函》，否则不予认可。</w:t>
      </w:r>
    </w:p>
    <w:p w:rsidR="00B236B4" w:rsidRPr="005855EF" w:rsidRDefault="00852AB0" w:rsidP="003267B3">
      <w:pPr>
        <w:spacing w:line="360" w:lineRule="auto"/>
        <w:ind w:firstLineChars="200" w:firstLine="422"/>
        <w:rPr>
          <w:rFonts w:asciiTheme="minorEastAsia" w:eastAsiaTheme="minorEastAsia" w:hAnsiTheme="minorEastAsia"/>
          <w:b/>
          <w:szCs w:val="21"/>
        </w:rPr>
      </w:pPr>
      <w:r w:rsidRPr="005855EF">
        <w:rPr>
          <w:rFonts w:asciiTheme="minorEastAsia" w:eastAsiaTheme="minorEastAsia" w:hAnsiTheme="minorEastAsia" w:hint="eastAsia"/>
          <w:b/>
          <w:szCs w:val="21"/>
        </w:rPr>
        <w:t>（</w:t>
      </w:r>
      <w:r w:rsidRPr="005855EF">
        <w:rPr>
          <w:rFonts w:asciiTheme="minorEastAsia" w:eastAsiaTheme="minorEastAsia" w:hAnsiTheme="minorEastAsia"/>
          <w:b/>
          <w:szCs w:val="21"/>
        </w:rPr>
        <w:t>4</w:t>
      </w:r>
      <w:r w:rsidRPr="005855EF">
        <w:rPr>
          <w:rFonts w:asciiTheme="minorEastAsia" w:eastAsiaTheme="minorEastAsia" w:hAnsiTheme="minorEastAsia" w:hint="eastAsia"/>
          <w:b/>
          <w:szCs w:val="21"/>
        </w:rPr>
        <w:t>）</w:t>
      </w:r>
      <w:r w:rsidRPr="005855EF">
        <w:rPr>
          <w:rFonts w:asciiTheme="minorEastAsia" w:eastAsiaTheme="minorEastAsia" w:hAnsiTheme="minorEastAsia"/>
          <w:b/>
          <w:szCs w:val="21"/>
        </w:rPr>
        <w:t>监狱企业</w:t>
      </w:r>
      <w:r w:rsidRPr="005855EF">
        <w:rPr>
          <w:rFonts w:asciiTheme="minorEastAsia" w:eastAsiaTheme="minorEastAsia" w:hAnsiTheme="minorEastAsia" w:hint="eastAsia"/>
          <w:b/>
          <w:szCs w:val="21"/>
        </w:rPr>
        <w:t>、残疾人福利性单位</w:t>
      </w:r>
    </w:p>
    <w:p w:rsidR="00B236B4" w:rsidRPr="005855EF" w:rsidRDefault="00852AB0">
      <w:pPr>
        <w:spacing w:line="360" w:lineRule="auto"/>
        <w:ind w:firstLineChars="200" w:firstLine="420"/>
        <w:rPr>
          <w:rFonts w:asciiTheme="minorEastAsia" w:eastAsiaTheme="minorEastAsia" w:hAnsiTheme="minorEastAsia"/>
        </w:rPr>
      </w:pPr>
      <w:r w:rsidRPr="005855EF">
        <w:rPr>
          <w:rFonts w:asciiTheme="minorEastAsia" w:eastAsiaTheme="minorEastAsia" w:hAnsiTheme="minorEastAsia" w:hint="eastAsia"/>
        </w:rPr>
        <w:t>1.</w:t>
      </w:r>
      <w:r w:rsidRPr="005855EF">
        <w:rPr>
          <w:rFonts w:asciiTheme="minorEastAsia" w:eastAsiaTheme="minorEastAsia" w:hAnsiTheme="minorEastAsia"/>
        </w:rPr>
        <w:t>在政府采购活动中，监狱企业视同</w:t>
      </w:r>
      <w:r w:rsidRPr="005855EF">
        <w:rPr>
          <w:rFonts w:asciiTheme="minorEastAsia" w:eastAsiaTheme="minorEastAsia" w:hAnsiTheme="minorEastAsia"/>
          <w:b/>
        </w:rPr>
        <w:t>小型、微型企业</w:t>
      </w:r>
      <w:r w:rsidRPr="005855EF">
        <w:rPr>
          <w:rFonts w:asciiTheme="minorEastAsia" w:eastAsiaTheme="minorEastAsia" w:hAnsiTheme="minorEastAsia" w:hint="eastAsia"/>
        </w:rPr>
        <w:t>。</w:t>
      </w:r>
    </w:p>
    <w:p w:rsidR="00B236B4" w:rsidRPr="005855EF" w:rsidRDefault="00852AB0">
      <w:pPr>
        <w:spacing w:line="360" w:lineRule="auto"/>
        <w:ind w:firstLineChars="200" w:firstLine="420"/>
        <w:rPr>
          <w:rFonts w:asciiTheme="minorEastAsia" w:eastAsiaTheme="minorEastAsia" w:hAnsiTheme="minorEastAsia"/>
        </w:rPr>
      </w:pPr>
      <w:r w:rsidRPr="005855EF">
        <w:rPr>
          <w:rFonts w:asciiTheme="minorEastAsia" w:eastAsiaTheme="minorEastAsia" w:hAnsiTheme="minorEastAsia" w:hint="eastAsia"/>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B236B4" w:rsidRPr="005855EF" w:rsidRDefault="00852AB0">
      <w:pPr>
        <w:spacing w:line="360" w:lineRule="auto"/>
        <w:ind w:firstLineChars="200" w:firstLine="420"/>
        <w:rPr>
          <w:rFonts w:asciiTheme="minorEastAsia" w:eastAsiaTheme="minorEastAsia" w:hAnsiTheme="minorEastAsia"/>
        </w:rPr>
      </w:pPr>
      <w:r w:rsidRPr="005855EF">
        <w:rPr>
          <w:rFonts w:asciiTheme="minorEastAsia" w:eastAsiaTheme="minorEastAsia" w:hAnsiTheme="minorEastAsia"/>
        </w:rPr>
        <w:t>监狱企业参加政府采购活动时，应当</w:t>
      </w:r>
      <w:r w:rsidRPr="005855EF">
        <w:rPr>
          <w:rFonts w:asciiTheme="minorEastAsia" w:eastAsiaTheme="minorEastAsia" w:hAnsiTheme="minorEastAsia" w:hint="eastAsia"/>
        </w:rPr>
        <w:t>在投标文件中</w:t>
      </w:r>
      <w:r w:rsidRPr="005855EF">
        <w:rPr>
          <w:rFonts w:asciiTheme="minorEastAsia" w:eastAsiaTheme="minorEastAsia" w:hAnsiTheme="minorEastAsia"/>
        </w:rPr>
        <w:t>提供由省级以上监狱管理局、戒毒管理局（含新疆生产建设兵团）出具的属于监狱企业的证明文件</w:t>
      </w:r>
      <w:r w:rsidRPr="005855EF">
        <w:rPr>
          <w:rFonts w:asciiTheme="minorEastAsia" w:eastAsiaTheme="minorEastAsia" w:hAnsiTheme="minorEastAsia" w:hint="eastAsia"/>
        </w:rPr>
        <w:t>，否则不予认可。</w:t>
      </w:r>
    </w:p>
    <w:p w:rsidR="00B236B4" w:rsidRPr="005855EF" w:rsidRDefault="00852AB0">
      <w:pPr>
        <w:spacing w:line="360" w:lineRule="auto"/>
        <w:ind w:firstLineChars="200" w:firstLine="420"/>
        <w:rPr>
          <w:rFonts w:asciiTheme="minorEastAsia" w:eastAsiaTheme="minorEastAsia" w:hAnsiTheme="minorEastAsia"/>
          <w:b/>
        </w:rPr>
      </w:pPr>
      <w:r w:rsidRPr="005855EF">
        <w:rPr>
          <w:rFonts w:asciiTheme="minorEastAsia" w:eastAsiaTheme="minorEastAsia" w:hAnsiTheme="minorEastAsia" w:hint="eastAsia"/>
        </w:rPr>
        <w:t>2．</w:t>
      </w:r>
      <w:r w:rsidRPr="005855EF">
        <w:rPr>
          <w:rFonts w:asciiTheme="minorEastAsia" w:eastAsiaTheme="minorEastAsia" w:hAnsiTheme="minorEastAsia"/>
        </w:rPr>
        <w:t>在政府采购活动中，</w:t>
      </w:r>
      <w:r w:rsidRPr="005855EF">
        <w:rPr>
          <w:rFonts w:asciiTheme="minorEastAsia" w:eastAsiaTheme="minorEastAsia" w:hAnsiTheme="minorEastAsia" w:hint="eastAsia"/>
        </w:rPr>
        <w:t>残疾人福利性单位</w:t>
      </w:r>
      <w:r w:rsidRPr="005855EF">
        <w:rPr>
          <w:rFonts w:asciiTheme="minorEastAsia" w:eastAsiaTheme="minorEastAsia" w:hAnsiTheme="minorEastAsia"/>
        </w:rPr>
        <w:t>视同</w:t>
      </w:r>
      <w:r w:rsidRPr="005855EF">
        <w:rPr>
          <w:rFonts w:asciiTheme="minorEastAsia" w:eastAsiaTheme="minorEastAsia" w:hAnsiTheme="minorEastAsia"/>
          <w:b/>
        </w:rPr>
        <w:t>小型、微型企业</w:t>
      </w:r>
      <w:r w:rsidRPr="005855EF">
        <w:rPr>
          <w:rFonts w:asciiTheme="minorEastAsia" w:eastAsiaTheme="minorEastAsia" w:hAnsiTheme="minorEastAsia" w:hint="eastAsia"/>
        </w:rPr>
        <w:t>。</w:t>
      </w:r>
    </w:p>
    <w:p w:rsidR="00B236B4" w:rsidRPr="005855EF" w:rsidRDefault="00852AB0">
      <w:pPr>
        <w:spacing w:line="360" w:lineRule="auto"/>
        <w:ind w:firstLineChars="200" w:firstLine="420"/>
        <w:rPr>
          <w:rFonts w:asciiTheme="minorEastAsia" w:eastAsiaTheme="minorEastAsia" w:hAnsiTheme="minorEastAsia"/>
        </w:rPr>
      </w:pPr>
      <w:r w:rsidRPr="005855EF">
        <w:rPr>
          <w:rFonts w:asciiTheme="minorEastAsia" w:eastAsiaTheme="minorEastAsia" w:hAnsiTheme="minorEastAsia" w:hint="eastAsia"/>
        </w:rPr>
        <w:t>根据《关于促进残疾人就业政府采购政策的通知》（财库[2017]141号）的规定，符合条件的残疾人福利性单位在参加政府采购活动时，在投标文件中提供该通知规定的《残疾人福利性单位声明函》，并对声明的真实性负责。</w:t>
      </w:r>
    </w:p>
    <w:p w:rsidR="00B236B4" w:rsidRPr="005855EF" w:rsidRDefault="00852AB0">
      <w:pPr>
        <w:spacing w:line="360" w:lineRule="auto"/>
        <w:ind w:firstLineChars="200" w:firstLine="420"/>
        <w:rPr>
          <w:rFonts w:asciiTheme="minorEastAsia" w:eastAsiaTheme="minorEastAsia" w:hAnsiTheme="minorEastAsia"/>
        </w:rPr>
      </w:pPr>
      <w:r w:rsidRPr="005855EF">
        <w:rPr>
          <w:rFonts w:asciiTheme="minorEastAsia" w:eastAsiaTheme="minorEastAsia" w:hAnsiTheme="minorEastAsia" w:hint="eastAsia"/>
        </w:rPr>
        <w:t>中标人为残疾人福利性单位的，采购人或采购代理机构随采购结果同时公告其《残疾人福利性单位声明函》，接受社会监督。</w:t>
      </w:r>
    </w:p>
    <w:p w:rsidR="00B236B4" w:rsidRPr="005855EF" w:rsidRDefault="00852AB0">
      <w:pPr>
        <w:spacing w:line="360" w:lineRule="auto"/>
        <w:ind w:firstLineChars="200" w:firstLine="420"/>
        <w:rPr>
          <w:rFonts w:ascii="宋体" w:hAnsi="宋体"/>
        </w:rPr>
      </w:pPr>
      <w:r w:rsidRPr="005855EF">
        <w:rPr>
          <w:rFonts w:asciiTheme="minorEastAsia" w:eastAsiaTheme="minorEastAsia" w:hAnsiTheme="minorEastAsia" w:hint="eastAsia"/>
        </w:rPr>
        <w:t>投标人提供的《残疾人福利性单位声明函》与事实不符的，依照《政府采购法》第七十七条第一款的规定追究法律责任。</w:t>
      </w:r>
    </w:p>
    <w:p w:rsidR="00B236B4" w:rsidRPr="005855EF" w:rsidRDefault="00852AB0" w:rsidP="003267B3">
      <w:pPr>
        <w:spacing w:line="360" w:lineRule="auto"/>
        <w:ind w:firstLineChars="200" w:firstLine="422"/>
        <w:rPr>
          <w:rFonts w:ascii="宋体" w:hAnsi="宋体"/>
          <w:b/>
          <w:szCs w:val="21"/>
        </w:rPr>
      </w:pPr>
      <w:r w:rsidRPr="005855EF">
        <w:rPr>
          <w:rFonts w:ascii="宋体" w:hAnsi="宋体" w:hint="eastAsia"/>
          <w:b/>
          <w:szCs w:val="21"/>
        </w:rPr>
        <w:t>三、评标标准（评委打分表）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2"/>
        <w:gridCol w:w="829"/>
        <w:gridCol w:w="6587"/>
        <w:gridCol w:w="709"/>
      </w:tblGrid>
      <w:tr w:rsidR="00B236B4" w:rsidRPr="005855EF">
        <w:trPr>
          <w:trHeight w:val="232"/>
        </w:trPr>
        <w:tc>
          <w:tcPr>
            <w:tcW w:w="8188" w:type="dxa"/>
            <w:gridSpan w:val="3"/>
            <w:tcBorders>
              <w:right w:val="single" w:sz="2" w:space="0" w:color="auto"/>
            </w:tcBorders>
            <w:vAlign w:val="center"/>
          </w:tcPr>
          <w:p w:rsidR="006D2DA9" w:rsidRPr="005855EF" w:rsidRDefault="00852AB0" w:rsidP="007E6003">
            <w:pPr>
              <w:spacing w:beforeLines="50" w:line="360" w:lineRule="auto"/>
              <w:jc w:val="center"/>
              <w:rPr>
                <w:rFonts w:ascii="宋体" w:hAnsi="宋体" w:cs="宋体"/>
                <w:b/>
                <w:snapToGrid w:val="0"/>
                <w:spacing w:val="-4"/>
                <w:szCs w:val="21"/>
              </w:rPr>
            </w:pPr>
            <w:r w:rsidRPr="005855EF">
              <w:rPr>
                <w:rFonts w:ascii="宋体" w:hAnsi="宋体" w:cs="宋体" w:hint="eastAsia"/>
                <w:b/>
                <w:snapToGrid w:val="0"/>
                <w:spacing w:val="-4"/>
                <w:szCs w:val="21"/>
              </w:rPr>
              <w:t>评标要点及说明</w:t>
            </w:r>
          </w:p>
        </w:tc>
        <w:tc>
          <w:tcPr>
            <w:tcW w:w="709" w:type="dxa"/>
            <w:tcBorders>
              <w:right w:val="single" w:sz="2" w:space="0" w:color="auto"/>
            </w:tcBorders>
            <w:vAlign w:val="center"/>
          </w:tcPr>
          <w:p w:rsidR="006D2DA9" w:rsidRPr="005855EF" w:rsidRDefault="00852AB0" w:rsidP="007E6003">
            <w:pPr>
              <w:spacing w:beforeLines="50" w:line="360" w:lineRule="auto"/>
              <w:jc w:val="center"/>
              <w:rPr>
                <w:rFonts w:ascii="宋体" w:hAnsi="宋体" w:cs="宋体"/>
                <w:b/>
                <w:snapToGrid w:val="0"/>
                <w:spacing w:val="-4"/>
                <w:szCs w:val="21"/>
              </w:rPr>
            </w:pPr>
            <w:r w:rsidRPr="005855EF">
              <w:rPr>
                <w:rFonts w:ascii="宋体" w:hAnsi="宋体" w:cs="宋体" w:hint="eastAsia"/>
                <w:b/>
                <w:snapToGrid w:val="0"/>
                <w:spacing w:val="-4"/>
                <w:szCs w:val="21"/>
              </w:rPr>
              <w:t>分值</w:t>
            </w:r>
          </w:p>
        </w:tc>
      </w:tr>
      <w:tr w:rsidR="00B236B4" w:rsidRPr="005855EF">
        <w:trPr>
          <w:trHeight w:val="692"/>
        </w:trPr>
        <w:tc>
          <w:tcPr>
            <w:tcW w:w="772" w:type="dxa"/>
            <w:vMerge w:val="restart"/>
            <w:tcBorders>
              <w:right w:val="single" w:sz="2" w:space="0" w:color="auto"/>
            </w:tcBorders>
            <w:vAlign w:val="center"/>
          </w:tcPr>
          <w:p w:rsidR="00B236B4" w:rsidRPr="005855EF" w:rsidRDefault="00852AB0" w:rsidP="007E6003">
            <w:pPr>
              <w:spacing w:beforeLines="50" w:line="360" w:lineRule="auto"/>
              <w:jc w:val="center"/>
              <w:rPr>
                <w:rFonts w:ascii="宋体" w:hAnsi="宋体" w:cs="宋体"/>
                <w:snapToGrid w:val="0"/>
                <w:spacing w:val="-4"/>
                <w:szCs w:val="21"/>
              </w:rPr>
            </w:pPr>
            <w:r w:rsidRPr="005855EF">
              <w:rPr>
                <w:rFonts w:ascii="宋体" w:hAnsi="宋体" w:cs="宋体" w:hint="eastAsia"/>
                <w:snapToGrid w:val="0"/>
                <w:spacing w:val="-4"/>
                <w:szCs w:val="21"/>
              </w:rPr>
              <w:t>技术、商务部分（85分）</w:t>
            </w:r>
          </w:p>
        </w:tc>
        <w:tc>
          <w:tcPr>
            <w:tcW w:w="829" w:type="dxa"/>
            <w:vMerge w:val="restart"/>
            <w:tcBorders>
              <w:right w:val="single" w:sz="2" w:space="0" w:color="auto"/>
            </w:tcBorders>
            <w:vAlign w:val="center"/>
          </w:tcPr>
          <w:p w:rsidR="00B236B4" w:rsidRPr="005855EF" w:rsidRDefault="00852AB0">
            <w:pPr>
              <w:spacing w:line="360" w:lineRule="auto"/>
              <w:rPr>
                <w:rFonts w:ascii="宋体" w:hAnsi="宋体" w:cs="宋体"/>
                <w:szCs w:val="21"/>
              </w:rPr>
            </w:pPr>
            <w:r w:rsidRPr="005855EF">
              <w:rPr>
                <w:rFonts w:ascii="宋体" w:hAnsi="宋体" w:cs="宋体" w:hint="eastAsia"/>
                <w:szCs w:val="21"/>
              </w:rPr>
              <w:t>1、项目理解及实施方案</w:t>
            </w:r>
          </w:p>
        </w:tc>
        <w:tc>
          <w:tcPr>
            <w:tcW w:w="6587" w:type="dxa"/>
            <w:tcBorders>
              <w:right w:val="single" w:sz="2" w:space="0" w:color="auto"/>
            </w:tcBorders>
            <w:vAlign w:val="center"/>
          </w:tcPr>
          <w:p w:rsidR="00EE4263" w:rsidRPr="005855EF" w:rsidRDefault="00852AB0">
            <w:pPr>
              <w:tabs>
                <w:tab w:val="left" w:pos="5268"/>
              </w:tabs>
              <w:spacing w:line="360" w:lineRule="auto"/>
              <w:ind w:leftChars="14" w:left="29"/>
              <w:rPr>
                <w:rFonts w:ascii="宋体" w:hAnsi="宋体"/>
                <w:szCs w:val="21"/>
              </w:rPr>
            </w:pPr>
            <w:r w:rsidRPr="005855EF">
              <w:rPr>
                <w:rFonts w:ascii="宋体" w:hAnsi="宋体" w:hint="eastAsia"/>
                <w:szCs w:val="21"/>
              </w:rPr>
              <w:t>1）根据投标人提供的对现代商贸流通体系试点建设项目第三方全程监管现状情况了解程度</w:t>
            </w:r>
            <w:r w:rsidR="00F949D6" w:rsidRPr="005855EF">
              <w:rPr>
                <w:rFonts w:ascii="宋体" w:hAnsi="宋体" w:hint="eastAsia"/>
                <w:szCs w:val="21"/>
              </w:rPr>
              <w:t>(包括但不仅限于现代商贸流通体系、项目审核内容、服务范围、监管事宜等)</w:t>
            </w:r>
            <w:r w:rsidRPr="005855EF">
              <w:rPr>
                <w:rFonts w:ascii="宋体" w:hAnsi="宋体" w:hint="eastAsia"/>
                <w:szCs w:val="21"/>
              </w:rPr>
              <w:t>进行评议。</w:t>
            </w:r>
          </w:p>
          <w:p w:rsidR="000B7325" w:rsidRPr="005855EF" w:rsidRDefault="000B7325" w:rsidP="00916888">
            <w:pPr>
              <w:tabs>
                <w:tab w:val="left" w:pos="5268"/>
              </w:tabs>
              <w:spacing w:line="360" w:lineRule="auto"/>
              <w:ind w:leftChars="14" w:left="29"/>
              <w:rPr>
                <w:rFonts w:ascii="宋体" w:hAnsi="宋体"/>
                <w:szCs w:val="21"/>
              </w:rPr>
            </w:pPr>
            <w:r w:rsidRPr="005855EF">
              <w:rPr>
                <w:rFonts w:ascii="宋体" w:hAnsi="宋体" w:hint="eastAsia"/>
                <w:szCs w:val="21"/>
              </w:rPr>
              <w:t>对现代商贸流通体系试点建设项目第三方全程监管现状情况了解程度</w:t>
            </w:r>
            <w:r w:rsidR="00852AB0" w:rsidRPr="005855EF">
              <w:rPr>
                <w:rFonts w:ascii="宋体" w:hAnsi="宋体" w:hint="eastAsia"/>
                <w:szCs w:val="21"/>
              </w:rPr>
              <w:t>全面透彻的得6分；</w:t>
            </w:r>
          </w:p>
          <w:p w:rsidR="000B7325" w:rsidRPr="005855EF" w:rsidRDefault="000B7325" w:rsidP="00916888">
            <w:pPr>
              <w:tabs>
                <w:tab w:val="left" w:pos="5268"/>
              </w:tabs>
              <w:spacing w:line="360" w:lineRule="auto"/>
              <w:ind w:leftChars="14" w:left="29"/>
              <w:rPr>
                <w:rFonts w:ascii="宋体" w:hAnsi="宋体"/>
                <w:szCs w:val="21"/>
              </w:rPr>
            </w:pPr>
            <w:r w:rsidRPr="005855EF">
              <w:rPr>
                <w:rFonts w:ascii="宋体" w:hAnsi="宋体" w:hint="eastAsia"/>
                <w:szCs w:val="21"/>
              </w:rPr>
              <w:t>对现代商贸流通体系试点建设项目第三方全程监管现状情况了解程度</w:t>
            </w:r>
            <w:r w:rsidR="00852AB0" w:rsidRPr="005855EF">
              <w:rPr>
                <w:rFonts w:ascii="宋体" w:hAnsi="宋体" w:hint="eastAsia"/>
                <w:szCs w:val="21"/>
              </w:rPr>
              <w:t>较为全面透彻的得4分；</w:t>
            </w:r>
          </w:p>
          <w:p w:rsidR="000B7325" w:rsidRPr="005855EF" w:rsidRDefault="000B7325" w:rsidP="00916888">
            <w:pPr>
              <w:tabs>
                <w:tab w:val="left" w:pos="5268"/>
              </w:tabs>
              <w:spacing w:line="360" w:lineRule="auto"/>
              <w:ind w:leftChars="14" w:left="29"/>
              <w:rPr>
                <w:rFonts w:ascii="宋体" w:hAnsi="宋体"/>
                <w:szCs w:val="21"/>
              </w:rPr>
            </w:pPr>
            <w:r w:rsidRPr="005855EF">
              <w:rPr>
                <w:rFonts w:ascii="宋体" w:hAnsi="宋体" w:hint="eastAsia"/>
                <w:szCs w:val="21"/>
              </w:rPr>
              <w:t>对现代商贸流通体系试点建设项目第三方全程监管现状情况了解程度</w:t>
            </w:r>
            <w:r w:rsidR="00852AB0" w:rsidRPr="005855EF">
              <w:rPr>
                <w:rFonts w:ascii="宋体" w:hAnsi="宋体" w:hint="eastAsia"/>
                <w:szCs w:val="21"/>
              </w:rPr>
              <w:t>不够全面且不够透彻的得2分；</w:t>
            </w:r>
          </w:p>
          <w:p w:rsidR="00B236B4" w:rsidRPr="005855EF" w:rsidRDefault="00852AB0" w:rsidP="00916888">
            <w:pPr>
              <w:tabs>
                <w:tab w:val="left" w:pos="5268"/>
              </w:tabs>
              <w:spacing w:line="360" w:lineRule="auto"/>
              <w:ind w:leftChars="14" w:left="29"/>
              <w:rPr>
                <w:rFonts w:ascii="宋体" w:hAnsi="宋体"/>
                <w:szCs w:val="21"/>
              </w:rPr>
            </w:pPr>
            <w:r w:rsidRPr="005855EF">
              <w:rPr>
                <w:rFonts w:ascii="宋体" w:hAnsi="宋体" w:hint="eastAsia"/>
                <w:szCs w:val="21"/>
              </w:rPr>
              <w:t>未提供不得分。</w:t>
            </w:r>
          </w:p>
        </w:tc>
        <w:tc>
          <w:tcPr>
            <w:tcW w:w="709" w:type="dxa"/>
            <w:tcBorders>
              <w:right w:val="single" w:sz="2" w:space="0" w:color="auto"/>
            </w:tcBorders>
            <w:vAlign w:val="center"/>
          </w:tcPr>
          <w:p w:rsidR="00B236B4" w:rsidRPr="005855EF" w:rsidRDefault="00852AB0">
            <w:pPr>
              <w:spacing w:line="360" w:lineRule="auto"/>
              <w:jc w:val="center"/>
              <w:rPr>
                <w:rFonts w:ascii="宋体" w:hAnsi="宋体" w:cs="宋体"/>
                <w:szCs w:val="21"/>
              </w:rPr>
            </w:pPr>
            <w:r w:rsidRPr="005855EF">
              <w:rPr>
                <w:rFonts w:ascii="宋体" w:hAnsi="宋体" w:cs="宋体" w:hint="eastAsia"/>
                <w:szCs w:val="21"/>
              </w:rPr>
              <w:t>6</w:t>
            </w:r>
          </w:p>
        </w:tc>
      </w:tr>
      <w:tr w:rsidR="00B236B4" w:rsidRPr="005855EF">
        <w:trPr>
          <w:trHeight w:val="702"/>
        </w:trPr>
        <w:tc>
          <w:tcPr>
            <w:tcW w:w="772" w:type="dxa"/>
            <w:vMerge/>
            <w:tcBorders>
              <w:right w:val="single" w:sz="2" w:space="0" w:color="auto"/>
            </w:tcBorders>
            <w:vAlign w:val="center"/>
          </w:tcPr>
          <w:p w:rsidR="006D2DA9" w:rsidRPr="005855EF" w:rsidRDefault="006D2DA9" w:rsidP="007E6003">
            <w:pPr>
              <w:spacing w:beforeLines="50" w:line="360" w:lineRule="auto"/>
              <w:jc w:val="center"/>
              <w:rPr>
                <w:rFonts w:ascii="宋体" w:hAnsi="宋体" w:cs="宋体"/>
                <w:snapToGrid w:val="0"/>
                <w:spacing w:val="-4"/>
                <w:szCs w:val="21"/>
              </w:rPr>
            </w:pPr>
          </w:p>
        </w:tc>
        <w:tc>
          <w:tcPr>
            <w:tcW w:w="829" w:type="dxa"/>
            <w:vMerge/>
            <w:tcBorders>
              <w:right w:val="single" w:sz="2" w:space="0" w:color="auto"/>
            </w:tcBorders>
            <w:vAlign w:val="center"/>
          </w:tcPr>
          <w:p w:rsidR="00B236B4" w:rsidRPr="005855EF" w:rsidRDefault="00B236B4">
            <w:pPr>
              <w:spacing w:line="360" w:lineRule="auto"/>
              <w:rPr>
                <w:rFonts w:ascii="宋体" w:hAnsi="宋体" w:cs="宋体"/>
                <w:szCs w:val="21"/>
              </w:rPr>
            </w:pPr>
          </w:p>
        </w:tc>
        <w:tc>
          <w:tcPr>
            <w:tcW w:w="6587" w:type="dxa"/>
            <w:tcBorders>
              <w:right w:val="single" w:sz="2" w:space="0" w:color="auto"/>
            </w:tcBorders>
            <w:vAlign w:val="center"/>
          </w:tcPr>
          <w:p w:rsidR="005704CD" w:rsidRPr="005855EF" w:rsidRDefault="00852AB0">
            <w:pPr>
              <w:tabs>
                <w:tab w:val="left" w:pos="5268"/>
              </w:tabs>
              <w:spacing w:line="360" w:lineRule="auto"/>
              <w:ind w:leftChars="14" w:left="29"/>
              <w:rPr>
                <w:rFonts w:ascii="宋体" w:hAnsi="宋体"/>
                <w:szCs w:val="21"/>
              </w:rPr>
            </w:pPr>
            <w:r w:rsidRPr="005855EF">
              <w:rPr>
                <w:rFonts w:ascii="宋体" w:hAnsi="宋体" w:hint="eastAsia"/>
                <w:szCs w:val="21"/>
              </w:rPr>
              <w:t>2）根据投标人提供的对现代商贸流通体系试点建设项目第三方全程监管背景及意义分析</w:t>
            </w:r>
            <w:r w:rsidR="005704CD" w:rsidRPr="005855EF">
              <w:rPr>
                <w:rFonts w:ascii="宋体" w:hAnsi="宋体" w:hint="eastAsia"/>
                <w:szCs w:val="21"/>
              </w:rPr>
              <w:t>(包括但不仅限于政策背景、职能定位、职责任务)</w:t>
            </w:r>
            <w:r w:rsidRPr="005855EF">
              <w:rPr>
                <w:rFonts w:ascii="宋体" w:hAnsi="宋体" w:hint="eastAsia"/>
                <w:szCs w:val="21"/>
              </w:rPr>
              <w:t>进行评议。</w:t>
            </w:r>
          </w:p>
          <w:p w:rsidR="006D0F1A" w:rsidRPr="005855EF" w:rsidRDefault="00E8646F">
            <w:pPr>
              <w:tabs>
                <w:tab w:val="left" w:pos="5268"/>
              </w:tabs>
              <w:spacing w:line="360" w:lineRule="auto"/>
              <w:ind w:leftChars="14" w:left="29"/>
              <w:rPr>
                <w:rFonts w:ascii="宋体" w:hAnsi="宋体"/>
                <w:szCs w:val="21"/>
              </w:rPr>
            </w:pPr>
            <w:r w:rsidRPr="005855EF">
              <w:rPr>
                <w:rFonts w:ascii="宋体" w:hAnsi="宋体" w:hint="eastAsia"/>
                <w:szCs w:val="21"/>
              </w:rPr>
              <w:t>对现代商贸流通体系试点建设项目第三方全程监管背景及意义分析</w:t>
            </w:r>
            <w:r w:rsidR="00E0708A" w:rsidRPr="005855EF">
              <w:rPr>
                <w:rFonts w:ascii="宋体" w:hAnsi="宋体" w:hint="eastAsia"/>
                <w:szCs w:val="21"/>
              </w:rPr>
              <w:t>方案</w:t>
            </w:r>
            <w:r w:rsidR="00852AB0" w:rsidRPr="005855EF">
              <w:rPr>
                <w:rFonts w:ascii="宋体" w:hAnsi="宋体" w:hint="eastAsia"/>
                <w:szCs w:val="21"/>
              </w:rPr>
              <w:t>分析全面透彻</w:t>
            </w:r>
            <w:r w:rsidR="00E0708A" w:rsidRPr="005855EF">
              <w:rPr>
                <w:rFonts w:ascii="宋体" w:hAnsi="宋体" w:hint="eastAsia"/>
                <w:szCs w:val="21"/>
              </w:rPr>
              <w:t>、准确</w:t>
            </w:r>
            <w:r w:rsidR="00852AB0" w:rsidRPr="005855EF">
              <w:rPr>
                <w:rFonts w:ascii="宋体" w:hAnsi="宋体" w:hint="eastAsia"/>
                <w:szCs w:val="21"/>
              </w:rPr>
              <w:t>的得6分；</w:t>
            </w:r>
          </w:p>
          <w:p w:rsidR="006D0F1A" w:rsidRPr="005855EF" w:rsidRDefault="00E8646F">
            <w:pPr>
              <w:tabs>
                <w:tab w:val="left" w:pos="5268"/>
              </w:tabs>
              <w:spacing w:line="360" w:lineRule="auto"/>
              <w:ind w:leftChars="14" w:left="29"/>
              <w:rPr>
                <w:rFonts w:ascii="宋体" w:hAnsi="宋体"/>
                <w:szCs w:val="21"/>
              </w:rPr>
            </w:pPr>
            <w:r w:rsidRPr="005855EF">
              <w:rPr>
                <w:rFonts w:ascii="宋体" w:hAnsi="宋体" w:hint="eastAsia"/>
                <w:szCs w:val="21"/>
              </w:rPr>
              <w:t>对现代商贸流通体系试点建设项目第三方全程监管背景及意义分析</w:t>
            </w:r>
            <w:r w:rsidR="00E0708A" w:rsidRPr="005855EF">
              <w:rPr>
                <w:rFonts w:ascii="宋体" w:hAnsi="宋体" w:hint="eastAsia"/>
                <w:szCs w:val="21"/>
              </w:rPr>
              <w:t>方案</w:t>
            </w:r>
            <w:r w:rsidR="00852AB0" w:rsidRPr="005855EF">
              <w:rPr>
                <w:rFonts w:ascii="宋体" w:hAnsi="宋体" w:hint="eastAsia"/>
                <w:szCs w:val="21"/>
              </w:rPr>
              <w:t>分析较为全面透彻</w:t>
            </w:r>
            <w:r w:rsidR="00E0708A" w:rsidRPr="005855EF">
              <w:rPr>
                <w:rFonts w:ascii="宋体" w:hAnsi="宋体" w:hint="eastAsia"/>
                <w:szCs w:val="21"/>
              </w:rPr>
              <w:t>、欠准确</w:t>
            </w:r>
            <w:r w:rsidR="00852AB0" w:rsidRPr="005855EF">
              <w:rPr>
                <w:rFonts w:ascii="宋体" w:hAnsi="宋体" w:hint="eastAsia"/>
                <w:szCs w:val="21"/>
              </w:rPr>
              <w:t>的得4分；</w:t>
            </w:r>
          </w:p>
          <w:p w:rsidR="00734DB2" w:rsidRPr="005855EF" w:rsidRDefault="00E8646F">
            <w:pPr>
              <w:tabs>
                <w:tab w:val="left" w:pos="5268"/>
              </w:tabs>
              <w:spacing w:line="360" w:lineRule="auto"/>
              <w:ind w:leftChars="14" w:left="29"/>
              <w:rPr>
                <w:rFonts w:ascii="宋体" w:hAnsi="宋体"/>
                <w:szCs w:val="21"/>
              </w:rPr>
            </w:pPr>
            <w:r w:rsidRPr="005855EF">
              <w:rPr>
                <w:rFonts w:ascii="宋体" w:hAnsi="宋体" w:hint="eastAsia"/>
                <w:szCs w:val="21"/>
              </w:rPr>
              <w:t>对现代商贸流通体系试点建设项目第三方全程监管背景及意义分析</w:t>
            </w:r>
            <w:r w:rsidR="00E0708A" w:rsidRPr="005855EF">
              <w:rPr>
                <w:rFonts w:ascii="宋体" w:hAnsi="宋体" w:hint="eastAsia"/>
                <w:szCs w:val="21"/>
              </w:rPr>
              <w:t>方案</w:t>
            </w:r>
            <w:r w:rsidR="00852AB0" w:rsidRPr="005855EF">
              <w:rPr>
                <w:rFonts w:ascii="宋体" w:hAnsi="宋体" w:hint="eastAsia"/>
                <w:szCs w:val="21"/>
              </w:rPr>
              <w:t>分析不够全面且不够透彻，思路较为混乱的得2分；</w:t>
            </w:r>
          </w:p>
          <w:p w:rsidR="00B236B4" w:rsidRPr="005855EF" w:rsidRDefault="00852AB0">
            <w:pPr>
              <w:tabs>
                <w:tab w:val="left" w:pos="5268"/>
              </w:tabs>
              <w:spacing w:line="360" w:lineRule="auto"/>
              <w:ind w:leftChars="14" w:left="29"/>
              <w:rPr>
                <w:rFonts w:ascii="宋体" w:hAnsi="宋体"/>
                <w:szCs w:val="21"/>
              </w:rPr>
            </w:pPr>
            <w:r w:rsidRPr="005855EF">
              <w:rPr>
                <w:rFonts w:ascii="宋体" w:hAnsi="宋体" w:hint="eastAsia"/>
                <w:szCs w:val="21"/>
              </w:rPr>
              <w:t>未提供不得分。</w:t>
            </w:r>
          </w:p>
        </w:tc>
        <w:tc>
          <w:tcPr>
            <w:tcW w:w="709" w:type="dxa"/>
            <w:tcBorders>
              <w:right w:val="single" w:sz="2" w:space="0" w:color="auto"/>
            </w:tcBorders>
            <w:vAlign w:val="center"/>
          </w:tcPr>
          <w:p w:rsidR="00B236B4" w:rsidRPr="005855EF" w:rsidRDefault="00852AB0">
            <w:pPr>
              <w:spacing w:line="360" w:lineRule="auto"/>
              <w:jc w:val="center"/>
              <w:rPr>
                <w:rFonts w:ascii="宋体" w:hAnsi="宋体" w:cs="宋体"/>
                <w:szCs w:val="21"/>
              </w:rPr>
            </w:pPr>
            <w:r w:rsidRPr="005855EF">
              <w:rPr>
                <w:rFonts w:ascii="宋体" w:hAnsi="宋体" w:cs="宋体" w:hint="eastAsia"/>
                <w:szCs w:val="21"/>
              </w:rPr>
              <w:t>6</w:t>
            </w:r>
          </w:p>
        </w:tc>
      </w:tr>
      <w:tr w:rsidR="00B236B4" w:rsidRPr="005855EF">
        <w:trPr>
          <w:trHeight w:val="729"/>
        </w:trPr>
        <w:tc>
          <w:tcPr>
            <w:tcW w:w="772" w:type="dxa"/>
            <w:vMerge/>
            <w:tcBorders>
              <w:right w:val="single" w:sz="2" w:space="0" w:color="auto"/>
            </w:tcBorders>
            <w:vAlign w:val="center"/>
          </w:tcPr>
          <w:p w:rsidR="006D2DA9" w:rsidRPr="005855EF" w:rsidRDefault="006D2DA9" w:rsidP="007E6003">
            <w:pPr>
              <w:spacing w:beforeLines="50" w:line="360" w:lineRule="auto"/>
              <w:jc w:val="center"/>
              <w:rPr>
                <w:rFonts w:ascii="宋体" w:hAnsi="宋体" w:cs="宋体"/>
                <w:snapToGrid w:val="0"/>
                <w:spacing w:val="-4"/>
                <w:szCs w:val="21"/>
              </w:rPr>
            </w:pPr>
          </w:p>
        </w:tc>
        <w:tc>
          <w:tcPr>
            <w:tcW w:w="829" w:type="dxa"/>
            <w:vMerge/>
            <w:tcBorders>
              <w:right w:val="single" w:sz="2" w:space="0" w:color="auto"/>
            </w:tcBorders>
            <w:vAlign w:val="center"/>
          </w:tcPr>
          <w:p w:rsidR="00B236B4" w:rsidRPr="005855EF" w:rsidRDefault="00B236B4">
            <w:pPr>
              <w:spacing w:line="360" w:lineRule="auto"/>
              <w:rPr>
                <w:rFonts w:ascii="宋体" w:hAnsi="宋体" w:cs="宋体"/>
                <w:szCs w:val="21"/>
              </w:rPr>
            </w:pPr>
          </w:p>
        </w:tc>
        <w:tc>
          <w:tcPr>
            <w:tcW w:w="6587" w:type="dxa"/>
            <w:tcBorders>
              <w:right w:val="single" w:sz="2" w:space="0" w:color="auto"/>
            </w:tcBorders>
            <w:vAlign w:val="center"/>
          </w:tcPr>
          <w:p w:rsidR="006B632B" w:rsidRPr="005855EF" w:rsidRDefault="00852AB0" w:rsidP="006B632B">
            <w:pPr>
              <w:spacing w:line="360" w:lineRule="auto"/>
              <w:rPr>
                <w:rFonts w:ascii="宋体" w:hAnsi="宋体"/>
                <w:szCs w:val="21"/>
              </w:rPr>
            </w:pPr>
            <w:r w:rsidRPr="005855EF">
              <w:rPr>
                <w:rFonts w:ascii="宋体" w:hAnsi="宋体" w:cs="宋体" w:hint="eastAsia"/>
                <w:szCs w:val="21"/>
              </w:rPr>
              <w:t>3）</w:t>
            </w:r>
            <w:r w:rsidRPr="005855EF">
              <w:rPr>
                <w:rFonts w:ascii="宋体" w:hAnsi="宋体" w:hint="eastAsia"/>
                <w:szCs w:val="21"/>
              </w:rPr>
              <w:t>根据投标人针对监管程序、检查对象、咨询内容整体实施方案内容的完整性程度，条理清晰程度，</w:t>
            </w:r>
            <w:ins w:id="65" w:author="user" w:date="2024-08-29T15:18:00Z">
              <w:r w:rsidRPr="005855EF">
                <w:rPr>
                  <w:rFonts w:ascii="宋体" w:hAnsi="宋体" w:hint="eastAsia"/>
                  <w:szCs w:val="21"/>
                </w:rPr>
                <w:t>具体工作内容的</w:t>
              </w:r>
            </w:ins>
            <w:r w:rsidRPr="005855EF">
              <w:rPr>
                <w:rFonts w:ascii="宋体" w:hAnsi="宋体" w:hint="eastAsia"/>
                <w:szCs w:val="21"/>
              </w:rPr>
              <w:t>表述准确性进行评议。</w:t>
            </w:r>
          </w:p>
          <w:p w:rsidR="00EA0AD5" w:rsidRPr="005855EF" w:rsidRDefault="00852AB0">
            <w:pPr>
              <w:spacing w:line="360" w:lineRule="auto"/>
              <w:rPr>
                <w:rFonts w:ascii="宋体" w:hAnsi="宋体"/>
                <w:szCs w:val="21"/>
              </w:rPr>
            </w:pPr>
            <w:r w:rsidRPr="005855EF">
              <w:rPr>
                <w:rFonts w:ascii="宋体" w:hAnsi="宋体" w:hint="eastAsia"/>
                <w:szCs w:val="21"/>
              </w:rPr>
              <w:t>制定的整体方案内容完整，条理清晰，</w:t>
            </w:r>
            <w:ins w:id="66" w:author="user" w:date="2024-08-29T15:18:00Z">
              <w:r w:rsidRPr="005855EF">
                <w:rPr>
                  <w:rFonts w:ascii="宋体" w:hAnsi="宋体" w:hint="eastAsia"/>
                  <w:szCs w:val="21"/>
                </w:rPr>
                <w:t>工作内容</w:t>
              </w:r>
            </w:ins>
            <w:r w:rsidRPr="005855EF">
              <w:rPr>
                <w:rFonts w:ascii="宋体" w:hAnsi="宋体" w:hint="eastAsia"/>
                <w:szCs w:val="21"/>
              </w:rPr>
              <w:t>表述准确到位的得</w:t>
            </w:r>
            <w:ins w:id="67" w:author="user" w:date="2024-08-29T15:18:00Z">
              <w:r w:rsidRPr="005855EF">
                <w:rPr>
                  <w:rFonts w:ascii="宋体" w:hAnsi="宋体" w:hint="eastAsia"/>
                  <w:szCs w:val="21"/>
                </w:rPr>
                <w:t>8</w:t>
              </w:r>
            </w:ins>
            <w:r w:rsidRPr="005855EF">
              <w:rPr>
                <w:rFonts w:ascii="宋体" w:hAnsi="宋体" w:hint="eastAsia"/>
                <w:szCs w:val="21"/>
              </w:rPr>
              <w:t>分；</w:t>
            </w:r>
          </w:p>
          <w:p w:rsidR="00EA0AD5" w:rsidRPr="005855EF" w:rsidRDefault="00852AB0">
            <w:pPr>
              <w:spacing w:line="360" w:lineRule="auto"/>
              <w:rPr>
                <w:rFonts w:ascii="宋体" w:hAnsi="宋体"/>
                <w:szCs w:val="21"/>
              </w:rPr>
            </w:pPr>
            <w:r w:rsidRPr="005855EF">
              <w:rPr>
                <w:rFonts w:ascii="宋体" w:hAnsi="宋体" w:hint="eastAsia"/>
                <w:szCs w:val="21"/>
              </w:rPr>
              <w:t>制定的整体方案内容较完整，条理较清晰，</w:t>
            </w:r>
            <w:ins w:id="68" w:author="user" w:date="2024-08-29T15:18:00Z">
              <w:r w:rsidRPr="005855EF">
                <w:rPr>
                  <w:rFonts w:ascii="宋体" w:hAnsi="宋体" w:hint="eastAsia"/>
                  <w:szCs w:val="21"/>
                </w:rPr>
                <w:t>工作内容</w:t>
              </w:r>
            </w:ins>
            <w:r w:rsidRPr="005855EF">
              <w:rPr>
                <w:rFonts w:ascii="宋体" w:hAnsi="宋体" w:hint="eastAsia"/>
                <w:szCs w:val="21"/>
              </w:rPr>
              <w:t>表述比较准确到位的得</w:t>
            </w:r>
            <w:ins w:id="69" w:author="user" w:date="2024-08-29T15:18:00Z">
              <w:r w:rsidRPr="005855EF">
                <w:rPr>
                  <w:rFonts w:ascii="宋体" w:hAnsi="宋体" w:hint="eastAsia"/>
                  <w:szCs w:val="21"/>
                </w:rPr>
                <w:t>5</w:t>
              </w:r>
            </w:ins>
            <w:r w:rsidRPr="005855EF">
              <w:rPr>
                <w:rFonts w:ascii="宋体" w:hAnsi="宋体" w:hint="eastAsia"/>
                <w:szCs w:val="21"/>
              </w:rPr>
              <w:t>分；</w:t>
            </w:r>
          </w:p>
          <w:p w:rsidR="00EA0AD5" w:rsidRPr="005855EF" w:rsidRDefault="00852AB0">
            <w:pPr>
              <w:spacing w:line="360" w:lineRule="auto"/>
              <w:rPr>
                <w:rFonts w:ascii="宋体" w:hAnsi="宋体"/>
                <w:szCs w:val="21"/>
              </w:rPr>
            </w:pPr>
            <w:r w:rsidRPr="005855EF">
              <w:rPr>
                <w:rFonts w:ascii="宋体" w:hAnsi="宋体" w:hint="eastAsia"/>
                <w:szCs w:val="21"/>
              </w:rPr>
              <w:t>制定的整体方案内容不完整，条理欠清晰，</w:t>
            </w:r>
            <w:ins w:id="70" w:author="user" w:date="2024-08-29T15:18:00Z">
              <w:r w:rsidRPr="005855EF">
                <w:rPr>
                  <w:rFonts w:ascii="宋体" w:hAnsi="宋体" w:hint="eastAsia"/>
                  <w:szCs w:val="21"/>
                </w:rPr>
                <w:t>工作内容</w:t>
              </w:r>
            </w:ins>
            <w:r w:rsidRPr="005855EF">
              <w:rPr>
                <w:rFonts w:ascii="宋体" w:hAnsi="宋体" w:hint="eastAsia"/>
                <w:szCs w:val="21"/>
              </w:rPr>
              <w:t>表述基本准确到位的得2分；</w:t>
            </w:r>
          </w:p>
          <w:p w:rsidR="00B236B4" w:rsidRPr="005855EF" w:rsidRDefault="00852AB0">
            <w:pPr>
              <w:spacing w:line="360" w:lineRule="auto"/>
              <w:rPr>
                <w:rFonts w:ascii="宋体" w:hAnsi="宋体"/>
                <w:szCs w:val="21"/>
              </w:rPr>
            </w:pPr>
            <w:r w:rsidRPr="005855EF">
              <w:rPr>
                <w:rFonts w:ascii="宋体" w:hAnsi="宋体" w:hint="eastAsia"/>
                <w:szCs w:val="21"/>
              </w:rPr>
              <w:t>未提供的不得分。</w:t>
            </w:r>
          </w:p>
        </w:tc>
        <w:tc>
          <w:tcPr>
            <w:tcW w:w="709" w:type="dxa"/>
            <w:tcBorders>
              <w:right w:val="single" w:sz="2" w:space="0" w:color="auto"/>
            </w:tcBorders>
            <w:vAlign w:val="center"/>
          </w:tcPr>
          <w:p w:rsidR="00B236B4" w:rsidRPr="005855EF" w:rsidRDefault="00852AB0">
            <w:pPr>
              <w:spacing w:line="360" w:lineRule="auto"/>
              <w:jc w:val="center"/>
              <w:rPr>
                <w:rFonts w:ascii="宋体" w:hAnsi="宋体" w:cs="宋体"/>
                <w:szCs w:val="21"/>
              </w:rPr>
            </w:pPr>
            <w:ins w:id="71" w:author="user" w:date="2024-08-29T15:18:00Z">
              <w:r w:rsidRPr="005855EF">
                <w:rPr>
                  <w:rFonts w:ascii="宋体" w:hAnsi="宋体" w:cs="宋体" w:hint="eastAsia"/>
                  <w:szCs w:val="21"/>
                </w:rPr>
                <w:t>8</w:t>
              </w:r>
            </w:ins>
          </w:p>
        </w:tc>
      </w:tr>
      <w:tr w:rsidR="00B236B4" w:rsidRPr="005855EF">
        <w:trPr>
          <w:trHeight w:val="729"/>
        </w:trPr>
        <w:tc>
          <w:tcPr>
            <w:tcW w:w="772" w:type="dxa"/>
            <w:vMerge/>
            <w:tcBorders>
              <w:right w:val="single" w:sz="2" w:space="0" w:color="auto"/>
            </w:tcBorders>
            <w:vAlign w:val="center"/>
          </w:tcPr>
          <w:p w:rsidR="006D2DA9" w:rsidRPr="005855EF" w:rsidRDefault="006D2DA9" w:rsidP="007E6003">
            <w:pPr>
              <w:spacing w:beforeLines="50" w:line="360" w:lineRule="auto"/>
              <w:jc w:val="center"/>
              <w:rPr>
                <w:rFonts w:ascii="宋体" w:hAnsi="宋体" w:cs="宋体"/>
                <w:snapToGrid w:val="0"/>
                <w:spacing w:val="-4"/>
                <w:szCs w:val="21"/>
              </w:rPr>
            </w:pPr>
          </w:p>
        </w:tc>
        <w:tc>
          <w:tcPr>
            <w:tcW w:w="829" w:type="dxa"/>
            <w:vMerge/>
            <w:tcBorders>
              <w:right w:val="single" w:sz="2" w:space="0" w:color="auto"/>
            </w:tcBorders>
            <w:vAlign w:val="center"/>
          </w:tcPr>
          <w:p w:rsidR="00B236B4" w:rsidRPr="005855EF" w:rsidRDefault="00B236B4">
            <w:pPr>
              <w:spacing w:line="360" w:lineRule="auto"/>
              <w:rPr>
                <w:rFonts w:ascii="宋体" w:hAnsi="宋体" w:cs="宋体"/>
                <w:szCs w:val="21"/>
              </w:rPr>
            </w:pPr>
          </w:p>
        </w:tc>
        <w:tc>
          <w:tcPr>
            <w:tcW w:w="6587" w:type="dxa"/>
            <w:tcBorders>
              <w:right w:val="single" w:sz="2" w:space="0" w:color="auto"/>
            </w:tcBorders>
            <w:vAlign w:val="center"/>
          </w:tcPr>
          <w:p w:rsidR="00B236B4" w:rsidRPr="005855EF" w:rsidRDefault="00852AB0">
            <w:pPr>
              <w:spacing w:line="360" w:lineRule="auto"/>
              <w:rPr>
                <w:rFonts w:ascii="宋体" w:hAnsi="宋体" w:cs="宋体"/>
                <w:bCs/>
                <w:szCs w:val="21"/>
              </w:rPr>
            </w:pPr>
            <w:r w:rsidRPr="005855EF">
              <w:rPr>
                <w:rFonts w:ascii="宋体" w:hAnsi="宋体" w:cs="宋体" w:hint="eastAsia"/>
                <w:szCs w:val="21"/>
              </w:rPr>
              <w:t>4）根据投标人对</w:t>
            </w:r>
            <w:r w:rsidRPr="005855EF">
              <w:rPr>
                <w:rFonts w:ascii="宋体" w:hAnsi="宋体" w:hint="eastAsia"/>
                <w:szCs w:val="21"/>
              </w:rPr>
              <w:t>监管</w:t>
            </w:r>
            <w:r w:rsidRPr="005855EF">
              <w:rPr>
                <w:rFonts w:ascii="宋体" w:hAnsi="宋体" w:cs="宋体" w:hint="eastAsia"/>
                <w:szCs w:val="21"/>
              </w:rPr>
              <w:t>准备</w:t>
            </w:r>
            <w:r w:rsidRPr="005855EF">
              <w:rPr>
                <w:rFonts w:ascii="宋体" w:hAnsi="宋体" w:cs="宋体" w:hint="eastAsia"/>
                <w:bCs/>
                <w:szCs w:val="21"/>
              </w:rPr>
              <w:t>基础资料的收集、利用的工作方案进行评议，要求对已有工作基础梳理全面，重视已有工作基础资料的收集和利用。</w:t>
            </w:r>
          </w:p>
          <w:p w:rsidR="00B236B4" w:rsidRPr="005855EF" w:rsidRDefault="00852AB0">
            <w:pPr>
              <w:spacing w:line="360" w:lineRule="auto"/>
              <w:rPr>
                <w:rFonts w:ascii="宋体" w:hAnsi="宋体" w:cs="宋体"/>
                <w:szCs w:val="21"/>
              </w:rPr>
            </w:pPr>
            <w:r w:rsidRPr="005855EF">
              <w:rPr>
                <w:rFonts w:ascii="宋体" w:hAnsi="宋体" w:cs="宋体" w:hint="eastAsia"/>
                <w:bCs/>
                <w:szCs w:val="21"/>
              </w:rPr>
              <w:t>方案全面合理、明确的得6分；方案基本全面合理、较明确的得4分；方案有欠缺不够合理且不明确的得2分；未提供的不得分。</w:t>
            </w:r>
          </w:p>
        </w:tc>
        <w:tc>
          <w:tcPr>
            <w:tcW w:w="709" w:type="dxa"/>
            <w:tcBorders>
              <w:right w:val="single" w:sz="2" w:space="0" w:color="auto"/>
            </w:tcBorders>
            <w:vAlign w:val="center"/>
          </w:tcPr>
          <w:p w:rsidR="00B236B4" w:rsidRPr="005855EF" w:rsidRDefault="00852AB0">
            <w:pPr>
              <w:spacing w:line="360" w:lineRule="auto"/>
              <w:jc w:val="center"/>
              <w:rPr>
                <w:rFonts w:ascii="宋体" w:hAnsi="宋体" w:cs="宋体"/>
                <w:szCs w:val="21"/>
              </w:rPr>
            </w:pPr>
            <w:r w:rsidRPr="005855EF">
              <w:rPr>
                <w:rFonts w:ascii="宋体" w:hAnsi="宋体" w:cs="宋体" w:hint="eastAsia"/>
                <w:szCs w:val="21"/>
              </w:rPr>
              <w:t>6</w:t>
            </w:r>
          </w:p>
        </w:tc>
      </w:tr>
      <w:tr w:rsidR="00B236B4" w:rsidRPr="005855EF">
        <w:trPr>
          <w:trHeight w:val="729"/>
        </w:trPr>
        <w:tc>
          <w:tcPr>
            <w:tcW w:w="772" w:type="dxa"/>
            <w:vMerge/>
            <w:tcBorders>
              <w:right w:val="single" w:sz="2" w:space="0" w:color="auto"/>
            </w:tcBorders>
            <w:vAlign w:val="center"/>
          </w:tcPr>
          <w:p w:rsidR="006D2DA9" w:rsidRPr="005855EF" w:rsidRDefault="006D2DA9" w:rsidP="007E6003">
            <w:pPr>
              <w:spacing w:beforeLines="50" w:line="360" w:lineRule="auto"/>
              <w:jc w:val="center"/>
              <w:rPr>
                <w:rFonts w:ascii="宋体" w:hAnsi="宋体" w:cs="宋体"/>
                <w:snapToGrid w:val="0"/>
                <w:spacing w:val="-4"/>
                <w:szCs w:val="21"/>
              </w:rPr>
            </w:pPr>
          </w:p>
        </w:tc>
        <w:tc>
          <w:tcPr>
            <w:tcW w:w="829" w:type="dxa"/>
            <w:vMerge/>
            <w:tcBorders>
              <w:right w:val="single" w:sz="2" w:space="0" w:color="auto"/>
            </w:tcBorders>
            <w:vAlign w:val="center"/>
          </w:tcPr>
          <w:p w:rsidR="00B236B4" w:rsidRPr="005855EF" w:rsidRDefault="00B236B4">
            <w:pPr>
              <w:spacing w:line="360" w:lineRule="auto"/>
              <w:rPr>
                <w:rFonts w:ascii="宋体" w:hAnsi="宋体" w:cs="宋体"/>
                <w:szCs w:val="21"/>
              </w:rPr>
            </w:pPr>
          </w:p>
        </w:tc>
        <w:tc>
          <w:tcPr>
            <w:tcW w:w="6587" w:type="dxa"/>
            <w:tcBorders>
              <w:right w:val="single" w:sz="2" w:space="0" w:color="auto"/>
            </w:tcBorders>
            <w:vAlign w:val="center"/>
          </w:tcPr>
          <w:p w:rsidR="00B236B4" w:rsidRPr="005855EF" w:rsidRDefault="00852AB0">
            <w:pPr>
              <w:spacing w:line="360" w:lineRule="auto"/>
              <w:rPr>
                <w:rFonts w:ascii="宋体" w:hAnsi="宋体"/>
                <w:szCs w:val="21"/>
              </w:rPr>
            </w:pPr>
            <w:r w:rsidRPr="005855EF">
              <w:rPr>
                <w:rFonts w:ascii="宋体" w:hAnsi="宋体" w:hint="eastAsia"/>
                <w:szCs w:val="21"/>
              </w:rPr>
              <w:t>5）根据投标人对服务过程中运用的突发应急响应方案进行评议。</w:t>
            </w:r>
          </w:p>
          <w:p w:rsidR="00B236B4" w:rsidRPr="005855EF" w:rsidRDefault="00EF4DBE">
            <w:pPr>
              <w:spacing w:line="360" w:lineRule="auto"/>
              <w:rPr>
                <w:rFonts w:ascii="宋体" w:hAnsi="宋体"/>
                <w:szCs w:val="21"/>
              </w:rPr>
            </w:pPr>
            <w:r w:rsidRPr="005855EF">
              <w:rPr>
                <w:rFonts w:ascii="宋体" w:hAnsi="宋体" w:hint="eastAsia"/>
                <w:szCs w:val="21"/>
              </w:rPr>
              <w:t>突发应急</w:t>
            </w:r>
            <w:r w:rsidR="00852AB0" w:rsidRPr="005855EF">
              <w:rPr>
                <w:rFonts w:ascii="宋体" w:hAnsi="宋体" w:hint="eastAsia"/>
                <w:szCs w:val="21"/>
              </w:rPr>
              <w:t>方案</w:t>
            </w:r>
            <w:r w:rsidRPr="005855EF">
              <w:rPr>
                <w:rFonts w:ascii="宋体" w:hAnsi="宋体" w:hint="eastAsia"/>
                <w:szCs w:val="21"/>
              </w:rPr>
              <w:t>阐述全面</w:t>
            </w:r>
            <w:r w:rsidR="00852AB0" w:rsidRPr="005855EF">
              <w:rPr>
                <w:rFonts w:ascii="宋体" w:hAnsi="宋体" w:hint="eastAsia"/>
                <w:szCs w:val="21"/>
              </w:rPr>
              <w:t>、</w:t>
            </w:r>
            <w:r w:rsidRPr="005855EF">
              <w:rPr>
                <w:rFonts w:ascii="宋体" w:hAnsi="宋体" w:hint="eastAsia"/>
                <w:szCs w:val="21"/>
              </w:rPr>
              <w:t>思路清晰</w:t>
            </w:r>
            <w:r w:rsidR="00852AB0" w:rsidRPr="005855EF">
              <w:rPr>
                <w:rFonts w:ascii="宋体" w:hAnsi="宋体" w:hint="eastAsia"/>
                <w:szCs w:val="21"/>
              </w:rPr>
              <w:t>、具有针对性的得6分；</w:t>
            </w:r>
            <w:r w:rsidRPr="005855EF">
              <w:rPr>
                <w:rFonts w:ascii="宋体" w:hAnsi="宋体" w:hint="eastAsia"/>
                <w:szCs w:val="21"/>
              </w:rPr>
              <w:t>突发应急</w:t>
            </w:r>
            <w:r w:rsidR="00852AB0" w:rsidRPr="005855EF">
              <w:rPr>
                <w:rFonts w:ascii="宋体" w:hAnsi="宋体" w:hint="eastAsia"/>
                <w:szCs w:val="21"/>
              </w:rPr>
              <w:t>方案不够全面、</w:t>
            </w:r>
            <w:r w:rsidR="001A24E3" w:rsidRPr="005855EF">
              <w:rPr>
                <w:rFonts w:ascii="宋体" w:hAnsi="宋体" w:hint="eastAsia"/>
                <w:szCs w:val="21"/>
              </w:rPr>
              <w:t>保障不够清晰</w:t>
            </w:r>
            <w:r w:rsidR="00852AB0" w:rsidRPr="005855EF">
              <w:rPr>
                <w:rFonts w:ascii="宋体" w:hAnsi="宋体" w:hint="eastAsia"/>
                <w:szCs w:val="21"/>
              </w:rPr>
              <w:t>、针对性有所欠缺的得4分；</w:t>
            </w:r>
            <w:r w:rsidRPr="005855EF">
              <w:rPr>
                <w:rFonts w:ascii="宋体" w:hAnsi="宋体" w:hint="eastAsia"/>
                <w:szCs w:val="21"/>
              </w:rPr>
              <w:t>突发应急</w:t>
            </w:r>
            <w:r w:rsidR="00852AB0" w:rsidRPr="005855EF">
              <w:rPr>
                <w:rFonts w:ascii="宋体" w:hAnsi="宋体" w:hint="eastAsia"/>
                <w:szCs w:val="21"/>
              </w:rPr>
              <w:t>方案明显不足、不合理、针对性不足的得2分；未提供的不得分。</w:t>
            </w:r>
          </w:p>
        </w:tc>
        <w:tc>
          <w:tcPr>
            <w:tcW w:w="709" w:type="dxa"/>
            <w:tcBorders>
              <w:right w:val="single" w:sz="2" w:space="0" w:color="auto"/>
            </w:tcBorders>
            <w:vAlign w:val="center"/>
          </w:tcPr>
          <w:p w:rsidR="00B236B4" w:rsidRPr="005855EF" w:rsidRDefault="00852AB0">
            <w:pPr>
              <w:spacing w:line="360" w:lineRule="auto"/>
              <w:jc w:val="center"/>
              <w:rPr>
                <w:rFonts w:ascii="宋体" w:hAnsi="宋体" w:cs="宋体"/>
                <w:szCs w:val="21"/>
              </w:rPr>
            </w:pPr>
            <w:r w:rsidRPr="005855EF">
              <w:rPr>
                <w:rFonts w:ascii="宋体" w:hAnsi="宋体" w:cs="宋体" w:hint="eastAsia"/>
                <w:szCs w:val="21"/>
              </w:rPr>
              <w:t>6</w:t>
            </w:r>
          </w:p>
        </w:tc>
      </w:tr>
      <w:tr w:rsidR="00B236B4" w:rsidRPr="005855EF">
        <w:trPr>
          <w:trHeight w:val="729"/>
        </w:trPr>
        <w:tc>
          <w:tcPr>
            <w:tcW w:w="772" w:type="dxa"/>
            <w:vMerge/>
            <w:tcBorders>
              <w:right w:val="single" w:sz="2" w:space="0" w:color="auto"/>
            </w:tcBorders>
            <w:vAlign w:val="center"/>
          </w:tcPr>
          <w:p w:rsidR="006D2DA9" w:rsidRPr="005855EF" w:rsidRDefault="006D2DA9" w:rsidP="007E6003">
            <w:pPr>
              <w:spacing w:beforeLines="50" w:line="360" w:lineRule="auto"/>
              <w:jc w:val="center"/>
              <w:rPr>
                <w:rFonts w:ascii="宋体" w:hAnsi="宋体" w:cs="宋体"/>
                <w:snapToGrid w:val="0"/>
                <w:spacing w:val="-4"/>
                <w:szCs w:val="21"/>
              </w:rPr>
            </w:pPr>
          </w:p>
        </w:tc>
        <w:tc>
          <w:tcPr>
            <w:tcW w:w="829" w:type="dxa"/>
            <w:vMerge/>
            <w:tcBorders>
              <w:right w:val="single" w:sz="2" w:space="0" w:color="auto"/>
            </w:tcBorders>
            <w:vAlign w:val="center"/>
          </w:tcPr>
          <w:p w:rsidR="00B236B4" w:rsidRPr="005855EF" w:rsidRDefault="00B236B4">
            <w:pPr>
              <w:spacing w:line="360" w:lineRule="auto"/>
              <w:rPr>
                <w:rFonts w:ascii="宋体" w:hAnsi="宋体" w:cs="宋体"/>
                <w:szCs w:val="21"/>
              </w:rPr>
            </w:pPr>
          </w:p>
        </w:tc>
        <w:tc>
          <w:tcPr>
            <w:tcW w:w="6587" w:type="dxa"/>
            <w:tcBorders>
              <w:right w:val="single" w:sz="2" w:space="0" w:color="auto"/>
            </w:tcBorders>
            <w:vAlign w:val="center"/>
          </w:tcPr>
          <w:p w:rsidR="00B236B4" w:rsidRPr="005855EF" w:rsidRDefault="00852AB0">
            <w:pPr>
              <w:spacing w:line="360" w:lineRule="auto"/>
              <w:rPr>
                <w:rFonts w:ascii="宋体" w:hAnsi="宋体"/>
                <w:szCs w:val="21"/>
              </w:rPr>
            </w:pPr>
            <w:r w:rsidRPr="005855EF">
              <w:rPr>
                <w:rFonts w:ascii="宋体" w:hAnsi="宋体" w:hint="eastAsia"/>
                <w:szCs w:val="21"/>
              </w:rPr>
              <w:t>6）监管内容安全与信息保密控制方案进行评议（6分）</w:t>
            </w:r>
          </w:p>
          <w:p w:rsidR="00B236B4" w:rsidRPr="005855EF" w:rsidRDefault="00852AB0">
            <w:pPr>
              <w:spacing w:line="360" w:lineRule="auto"/>
              <w:rPr>
                <w:rFonts w:ascii="宋体" w:hAnsi="宋体"/>
                <w:szCs w:val="21"/>
              </w:rPr>
            </w:pPr>
            <w:r w:rsidRPr="005855EF">
              <w:rPr>
                <w:rFonts w:ascii="宋体" w:hAnsi="宋体" w:hint="eastAsia"/>
                <w:szCs w:val="21"/>
              </w:rPr>
              <w:t>信息管理制度规范，制度内容满足本项目实施的风险管理和保密控制要求的得6分；信息管理制度比较规范，制度内容基本能够满足项目实施的风险管理和保密控制要求的得4分；信息管理制度欠规范，制度内容不能良好满足项目实施的风险管理和保密控制要求的得2分；未提供的不得分。</w:t>
            </w:r>
          </w:p>
        </w:tc>
        <w:tc>
          <w:tcPr>
            <w:tcW w:w="709" w:type="dxa"/>
            <w:tcBorders>
              <w:right w:val="single" w:sz="2" w:space="0" w:color="auto"/>
            </w:tcBorders>
            <w:vAlign w:val="center"/>
          </w:tcPr>
          <w:p w:rsidR="00B236B4" w:rsidRPr="005855EF" w:rsidRDefault="00852AB0">
            <w:pPr>
              <w:spacing w:line="360" w:lineRule="auto"/>
              <w:jc w:val="center"/>
              <w:rPr>
                <w:rFonts w:ascii="宋体" w:hAnsi="宋体" w:cs="宋体"/>
                <w:szCs w:val="21"/>
              </w:rPr>
            </w:pPr>
            <w:r w:rsidRPr="005855EF">
              <w:rPr>
                <w:rFonts w:ascii="宋体" w:hAnsi="宋体" w:cs="宋体" w:hint="eastAsia"/>
                <w:szCs w:val="21"/>
              </w:rPr>
              <w:t>6</w:t>
            </w:r>
          </w:p>
        </w:tc>
      </w:tr>
      <w:tr w:rsidR="00B236B4" w:rsidRPr="005855EF">
        <w:trPr>
          <w:trHeight w:val="729"/>
        </w:trPr>
        <w:tc>
          <w:tcPr>
            <w:tcW w:w="772" w:type="dxa"/>
            <w:vMerge/>
            <w:tcBorders>
              <w:right w:val="single" w:sz="2" w:space="0" w:color="auto"/>
            </w:tcBorders>
            <w:vAlign w:val="center"/>
          </w:tcPr>
          <w:p w:rsidR="006D2DA9" w:rsidRPr="005855EF" w:rsidRDefault="006D2DA9" w:rsidP="007E6003">
            <w:pPr>
              <w:spacing w:beforeLines="50" w:line="360" w:lineRule="auto"/>
              <w:jc w:val="center"/>
              <w:rPr>
                <w:rFonts w:ascii="宋体" w:hAnsi="宋体" w:cs="宋体"/>
                <w:snapToGrid w:val="0"/>
                <w:spacing w:val="-4"/>
                <w:szCs w:val="21"/>
              </w:rPr>
            </w:pPr>
          </w:p>
        </w:tc>
        <w:tc>
          <w:tcPr>
            <w:tcW w:w="829" w:type="dxa"/>
            <w:vMerge/>
            <w:tcBorders>
              <w:right w:val="single" w:sz="2" w:space="0" w:color="auto"/>
            </w:tcBorders>
            <w:vAlign w:val="center"/>
          </w:tcPr>
          <w:p w:rsidR="00B236B4" w:rsidRPr="005855EF" w:rsidRDefault="00B236B4">
            <w:pPr>
              <w:spacing w:line="360" w:lineRule="auto"/>
              <w:rPr>
                <w:rFonts w:ascii="宋体" w:hAnsi="宋体" w:cs="宋体"/>
                <w:szCs w:val="21"/>
              </w:rPr>
            </w:pPr>
          </w:p>
        </w:tc>
        <w:tc>
          <w:tcPr>
            <w:tcW w:w="6587" w:type="dxa"/>
            <w:tcBorders>
              <w:right w:val="single" w:sz="2" w:space="0" w:color="auto"/>
            </w:tcBorders>
            <w:vAlign w:val="center"/>
          </w:tcPr>
          <w:p w:rsidR="00B236B4" w:rsidRPr="005855EF" w:rsidRDefault="00852AB0">
            <w:pPr>
              <w:spacing w:line="360" w:lineRule="auto"/>
              <w:rPr>
                <w:rFonts w:ascii="宋体" w:hAnsi="宋体"/>
                <w:szCs w:val="21"/>
              </w:rPr>
            </w:pPr>
            <w:r w:rsidRPr="005855EF">
              <w:rPr>
                <w:rFonts w:ascii="宋体" w:hAnsi="宋体" w:hint="eastAsia"/>
                <w:szCs w:val="21"/>
              </w:rPr>
              <w:t>7）根据投标人提供针对本项目的监管方式创新点等方面（包括项目需求以外的创新建议是否可行）进行评议</w:t>
            </w:r>
            <w:r w:rsidR="0085518C" w:rsidRPr="005855EF">
              <w:rPr>
                <w:rFonts w:ascii="宋体" w:hAnsi="宋体" w:hint="eastAsia"/>
                <w:szCs w:val="21"/>
              </w:rPr>
              <w:t>。</w:t>
            </w:r>
          </w:p>
          <w:p w:rsidR="00B236B4" w:rsidRPr="005855EF" w:rsidRDefault="00C97BC5" w:rsidP="00D6352D">
            <w:pPr>
              <w:spacing w:line="360" w:lineRule="auto"/>
              <w:rPr>
                <w:rFonts w:ascii="宋体" w:hAnsi="宋体"/>
                <w:szCs w:val="21"/>
              </w:rPr>
            </w:pPr>
            <w:r w:rsidRPr="005855EF">
              <w:rPr>
                <w:rFonts w:ascii="宋体" w:hAnsi="宋体" w:hint="eastAsia"/>
                <w:szCs w:val="21"/>
              </w:rPr>
              <w:t>针对本项目的创新内容具有需求亮点</w:t>
            </w:r>
            <w:r w:rsidR="00852AB0" w:rsidRPr="005855EF">
              <w:rPr>
                <w:rFonts w:ascii="宋体" w:hAnsi="宋体" w:hint="eastAsia"/>
                <w:szCs w:val="21"/>
              </w:rPr>
              <w:t>，</w:t>
            </w:r>
            <w:r w:rsidRPr="005855EF">
              <w:rPr>
                <w:rFonts w:ascii="宋体" w:hAnsi="宋体" w:hint="eastAsia"/>
                <w:szCs w:val="21"/>
              </w:rPr>
              <w:t>内容</w:t>
            </w:r>
            <w:r w:rsidR="00852AB0" w:rsidRPr="005855EF">
              <w:rPr>
                <w:rFonts w:ascii="宋体" w:hAnsi="宋体" w:hint="eastAsia"/>
                <w:szCs w:val="21"/>
              </w:rPr>
              <w:t>可行性高的得6分；</w:t>
            </w:r>
            <w:r w:rsidR="004707EA" w:rsidRPr="005855EF">
              <w:rPr>
                <w:rFonts w:ascii="宋体" w:hAnsi="宋体" w:hint="eastAsia"/>
                <w:szCs w:val="21"/>
              </w:rPr>
              <w:t>针对本项目的创新内容</w:t>
            </w:r>
            <w:r w:rsidR="00852AB0" w:rsidRPr="005855EF">
              <w:rPr>
                <w:rFonts w:ascii="宋体" w:hAnsi="宋体" w:hint="eastAsia"/>
                <w:szCs w:val="21"/>
              </w:rPr>
              <w:t>基本符合</w:t>
            </w:r>
            <w:r w:rsidR="004707EA" w:rsidRPr="005855EF">
              <w:rPr>
                <w:rFonts w:ascii="宋体" w:hAnsi="宋体" w:hint="eastAsia"/>
                <w:szCs w:val="21"/>
              </w:rPr>
              <w:t>监管需求，创新亮点欠新颖</w:t>
            </w:r>
            <w:r w:rsidR="00852AB0" w:rsidRPr="005855EF">
              <w:rPr>
                <w:rFonts w:ascii="宋体" w:hAnsi="宋体" w:hint="eastAsia"/>
                <w:szCs w:val="21"/>
              </w:rPr>
              <w:t>的得4分；</w:t>
            </w:r>
            <w:r w:rsidR="00D6352D" w:rsidRPr="005855EF">
              <w:rPr>
                <w:rFonts w:ascii="宋体" w:hAnsi="宋体" w:hint="eastAsia"/>
                <w:szCs w:val="21"/>
              </w:rPr>
              <w:t>针对本项目的创新内容</w:t>
            </w:r>
            <w:r w:rsidR="00852AB0" w:rsidRPr="005855EF">
              <w:rPr>
                <w:rFonts w:ascii="宋体" w:hAnsi="宋体" w:hint="eastAsia"/>
                <w:szCs w:val="21"/>
              </w:rPr>
              <w:t>要求符合程度</w:t>
            </w:r>
            <w:r w:rsidR="00D6352D" w:rsidRPr="005855EF">
              <w:rPr>
                <w:rFonts w:ascii="宋体" w:hAnsi="宋体" w:hint="eastAsia"/>
                <w:szCs w:val="21"/>
              </w:rPr>
              <w:t>缺乏目标且不充分</w:t>
            </w:r>
            <w:r w:rsidR="00852AB0" w:rsidRPr="005855EF">
              <w:rPr>
                <w:rFonts w:ascii="宋体" w:hAnsi="宋体" w:hint="eastAsia"/>
                <w:szCs w:val="21"/>
              </w:rPr>
              <w:t>的得2分；未提供不得分。</w:t>
            </w:r>
          </w:p>
        </w:tc>
        <w:tc>
          <w:tcPr>
            <w:tcW w:w="709" w:type="dxa"/>
            <w:tcBorders>
              <w:right w:val="single" w:sz="2" w:space="0" w:color="auto"/>
            </w:tcBorders>
            <w:vAlign w:val="center"/>
          </w:tcPr>
          <w:p w:rsidR="00B236B4" w:rsidRPr="005855EF" w:rsidRDefault="00852AB0">
            <w:pPr>
              <w:spacing w:line="360" w:lineRule="auto"/>
              <w:jc w:val="center"/>
              <w:rPr>
                <w:rFonts w:ascii="宋体" w:hAnsi="宋体" w:cs="宋体"/>
                <w:szCs w:val="21"/>
              </w:rPr>
            </w:pPr>
            <w:r w:rsidRPr="005855EF">
              <w:rPr>
                <w:rFonts w:ascii="宋体" w:hAnsi="宋体" w:cs="宋体" w:hint="eastAsia"/>
                <w:szCs w:val="21"/>
              </w:rPr>
              <w:t>6</w:t>
            </w:r>
          </w:p>
        </w:tc>
      </w:tr>
      <w:tr w:rsidR="00B236B4" w:rsidRPr="005855EF">
        <w:trPr>
          <w:trHeight w:val="650"/>
        </w:trPr>
        <w:tc>
          <w:tcPr>
            <w:tcW w:w="772" w:type="dxa"/>
            <w:vMerge/>
            <w:tcBorders>
              <w:right w:val="single" w:sz="2" w:space="0" w:color="auto"/>
            </w:tcBorders>
            <w:vAlign w:val="center"/>
          </w:tcPr>
          <w:p w:rsidR="006D2DA9" w:rsidRPr="005855EF" w:rsidRDefault="006D2DA9" w:rsidP="007E6003">
            <w:pPr>
              <w:spacing w:beforeLines="50" w:line="360" w:lineRule="auto"/>
              <w:jc w:val="center"/>
              <w:rPr>
                <w:rFonts w:ascii="宋体" w:hAnsi="宋体" w:cs="宋体"/>
                <w:snapToGrid w:val="0"/>
                <w:spacing w:val="-4"/>
                <w:szCs w:val="21"/>
              </w:rPr>
            </w:pPr>
          </w:p>
        </w:tc>
        <w:tc>
          <w:tcPr>
            <w:tcW w:w="829" w:type="dxa"/>
            <w:tcBorders>
              <w:right w:val="single" w:sz="2" w:space="0" w:color="auto"/>
            </w:tcBorders>
            <w:vAlign w:val="center"/>
          </w:tcPr>
          <w:p w:rsidR="00B236B4" w:rsidRPr="005855EF" w:rsidRDefault="00852AB0">
            <w:pPr>
              <w:spacing w:line="360" w:lineRule="auto"/>
              <w:rPr>
                <w:rFonts w:ascii="宋体" w:hAnsi="宋体" w:cs="宋体"/>
                <w:szCs w:val="21"/>
              </w:rPr>
            </w:pPr>
            <w:r w:rsidRPr="005855EF">
              <w:rPr>
                <w:rFonts w:ascii="宋体" w:hAnsi="宋体" w:cs="宋体" w:hint="eastAsia"/>
                <w:szCs w:val="21"/>
              </w:rPr>
              <w:t>2、组织和实施计划</w:t>
            </w:r>
          </w:p>
        </w:tc>
        <w:tc>
          <w:tcPr>
            <w:tcW w:w="6587" w:type="dxa"/>
            <w:tcBorders>
              <w:right w:val="single" w:sz="2" w:space="0" w:color="auto"/>
            </w:tcBorders>
            <w:vAlign w:val="center"/>
          </w:tcPr>
          <w:p w:rsidR="00B236B4" w:rsidRPr="005855EF" w:rsidRDefault="00852AB0">
            <w:pPr>
              <w:spacing w:line="360" w:lineRule="auto"/>
              <w:rPr>
                <w:rFonts w:ascii="宋体" w:hAnsi="宋体"/>
                <w:szCs w:val="21"/>
              </w:rPr>
            </w:pPr>
            <w:r w:rsidRPr="005855EF">
              <w:rPr>
                <w:rFonts w:ascii="宋体" w:hAnsi="宋体" w:hint="eastAsia"/>
                <w:szCs w:val="21"/>
              </w:rPr>
              <w:t>根据投标人提供的针对本项目的组织和实施计划（包括前期资料收集、监管进度计划、监管报告工作节点）进行评议。</w:t>
            </w:r>
          </w:p>
          <w:p w:rsidR="00B236B4" w:rsidRPr="005855EF" w:rsidRDefault="00852AB0" w:rsidP="00BA25E2">
            <w:pPr>
              <w:spacing w:line="360" w:lineRule="auto"/>
              <w:rPr>
                <w:rFonts w:ascii="宋体" w:hAnsi="宋体"/>
                <w:szCs w:val="21"/>
              </w:rPr>
            </w:pPr>
            <w:r w:rsidRPr="005855EF">
              <w:rPr>
                <w:rFonts w:ascii="宋体" w:hAnsi="宋体" w:hint="eastAsia"/>
                <w:szCs w:val="21"/>
              </w:rPr>
              <w:t>组织实施计划合理可行</w:t>
            </w:r>
            <w:r w:rsidR="007D3D3C" w:rsidRPr="005855EF">
              <w:rPr>
                <w:rFonts w:ascii="宋体" w:hAnsi="宋体" w:hint="eastAsia"/>
                <w:szCs w:val="21"/>
              </w:rPr>
              <w:t>，匹配程度全面</w:t>
            </w:r>
            <w:r w:rsidRPr="005855EF">
              <w:rPr>
                <w:rFonts w:ascii="宋体" w:hAnsi="宋体" w:hint="eastAsia"/>
                <w:szCs w:val="21"/>
              </w:rPr>
              <w:t>的得</w:t>
            </w:r>
            <w:ins w:id="72" w:author="user" w:date="2024-08-29T15:19:00Z">
              <w:r w:rsidRPr="005855EF">
                <w:rPr>
                  <w:rFonts w:ascii="宋体" w:hAnsi="宋体" w:hint="eastAsia"/>
                  <w:szCs w:val="21"/>
                </w:rPr>
                <w:t>6</w:t>
              </w:r>
            </w:ins>
            <w:r w:rsidRPr="005855EF">
              <w:rPr>
                <w:rFonts w:ascii="宋体" w:hAnsi="宋体" w:hint="eastAsia"/>
                <w:szCs w:val="21"/>
              </w:rPr>
              <w:t>分；组织实施计划较为合理</w:t>
            </w:r>
            <w:r w:rsidR="00BA25E2" w:rsidRPr="005855EF">
              <w:rPr>
                <w:rFonts w:ascii="宋体" w:hAnsi="宋体" w:hint="eastAsia"/>
                <w:szCs w:val="21"/>
              </w:rPr>
              <w:t>，能够基本满足项目要求</w:t>
            </w:r>
            <w:r w:rsidRPr="005855EF">
              <w:rPr>
                <w:rFonts w:ascii="宋体" w:hAnsi="宋体" w:hint="eastAsia"/>
                <w:szCs w:val="21"/>
              </w:rPr>
              <w:t>的得</w:t>
            </w:r>
            <w:r w:rsidR="00CE1395" w:rsidRPr="005855EF">
              <w:rPr>
                <w:rFonts w:ascii="宋体" w:hAnsi="宋体" w:hint="eastAsia"/>
                <w:szCs w:val="21"/>
              </w:rPr>
              <w:t>4</w:t>
            </w:r>
            <w:r w:rsidR="0093745D" w:rsidRPr="005855EF">
              <w:rPr>
                <w:rFonts w:ascii="宋体" w:hAnsi="宋体" w:hint="eastAsia"/>
                <w:szCs w:val="21"/>
              </w:rPr>
              <w:t>分；组织实施计划合理性可行性不明确，不满足</w:t>
            </w:r>
            <w:r w:rsidRPr="005855EF">
              <w:rPr>
                <w:rFonts w:ascii="宋体" w:hAnsi="宋体" w:hint="eastAsia"/>
                <w:szCs w:val="21"/>
              </w:rPr>
              <w:t>的得</w:t>
            </w:r>
            <w:r w:rsidR="00CE1395" w:rsidRPr="005855EF">
              <w:rPr>
                <w:rFonts w:ascii="宋体" w:hAnsi="宋体" w:hint="eastAsia"/>
                <w:szCs w:val="21"/>
              </w:rPr>
              <w:t>2</w:t>
            </w:r>
            <w:r w:rsidRPr="005855EF">
              <w:rPr>
                <w:rFonts w:ascii="宋体" w:hAnsi="宋体" w:hint="eastAsia"/>
                <w:szCs w:val="21"/>
              </w:rPr>
              <w:t>分</w:t>
            </w:r>
            <w:r w:rsidRPr="005855EF">
              <w:rPr>
                <w:rFonts w:ascii="宋体" w:hAnsi="宋体" w:cs="宋体" w:hint="eastAsia"/>
                <w:bCs/>
                <w:szCs w:val="21"/>
              </w:rPr>
              <w:t>；未提供的不得分。</w:t>
            </w:r>
          </w:p>
        </w:tc>
        <w:tc>
          <w:tcPr>
            <w:tcW w:w="709" w:type="dxa"/>
            <w:tcBorders>
              <w:right w:val="single" w:sz="2" w:space="0" w:color="auto"/>
            </w:tcBorders>
            <w:vAlign w:val="center"/>
          </w:tcPr>
          <w:p w:rsidR="00B236B4" w:rsidRPr="005855EF" w:rsidRDefault="00852AB0">
            <w:pPr>
              <w:spacing w:line="360" w:lineRule="auto"/>
              <w:jc w:val="center"/>
              <w:rPr>
                <w:rFonts w:ascii="宋体" w:hAnsi="宋体" w:cs="宋体"/>
                <w:szCs w:val="21"/>
              </w:rPr>
            </w:pPr>
            <w:ins w:id="73" w:author="user" w:date="2024-08-29T15:19:00Z">
              <w:r w:rsidRPr="005855EF">
                <w:rPr>
                  <w:rFonts w:ascii="宋体" w:hAnsi="宋体" w:cs="宋体" w:hint="eastAsia"/>
                  <w:szCs w:val="21"/>
                </w:rPr>
                <w:t>6</w:t>
              </w:r>
            </w:ins>
          </w:p>
        </w:tc>
      </w:tr>
      <w:tr w:rsidR="00B236B4" w:rsidRPr="005855EF">
        <w:trPr>
          <w:trHeight w:val="238"/>
        </w:trPr>
        <w:tc>
          <w:tcPr>
            <w:tcW w:w="772" w:type="dxa"/>
            <w:vMerge/>
            <w:tcBorders>
              <w:right w:val="single" w:sz="2" w:space="0" w:color="auto"/>
            </w:tcBorders>
            <w:vAlign w:val="center"/>
          </w:tcPr>
          <w:p w:rsidR="006D2DA9" w:rsidRPr="005855EF" w:rsidRDefault="006D2DA9" w:rsidP="007E6003">
            <w:pPr>
              <w:spacing w:beforeLines="50" w:line="360" w:lineRule="auto"/>
              <w:jc w:val="center"/>
              <w:rPr>
                <w:rFonts w:ascii="宋体" w:hAnsi="宋体" w:cs="宋体"/>
                <w:snapToGrid w:val="0"/>
                <w:spacing w:val="-4"/>
                <w:szCs w:val="21"/>
              </w:rPr>
            </w:pPr>
          </w:p>
        </w:tc>
        <w:tc>
          <w:tcPr>
            <w:tcW w:w="829" w:type="dxa"/>
            <w:tcBorders>
              <w:right w:val="single" w:sz="2" w:space="0" w:color="auto"/>
            </w:tcBorders>
            <w:vAlign w:val="center"/>
          </w:tcPr>
          <w:p w:rsidR="00B236B4" w:rsidRPr="005855EF" w:rsidRDefault="00852AB0">
            <w:pPr>
              <w:spacing w:line="360" w:lineRule="auto"/>
              <w:rPr>
                <w:rFonts w:ascii="宋体" w:hAnsi="宋体" w:cs="宋体"/>
                <w:szCs w:val="21"/>
              </w:rPr>
            </w:pPr>
            <w:r w:rsidRPr="005855EF">
              <w:rPr>
                <w:rFonts w:ascii="宋体" w:hAnsi="宋体" w:cs="宋体" w:hint="eastAsia"/>
                <w:szCs w:val="21"/>
              </w:rPr>
              <w:t>3、质量保证措施</w:t>
            </w:r>
          </w:p>
        </w:tc>
        <w:tc>
          <w:tcPr>
            <w:tcW w:w="6587" w:type="dxa"/>
            <w:tcBorders>
              <w:right w:val="single" w:sz="2" w:space="0" w:color="auto"/>
            </w:tcBorders>
            <w:vAlign w:val="center"/>
          </w:tcPr>
          <w:p w:rsidR="00B236B4" w:rsidRPr="005855EF" w:rsidRDefault="00852AB0">
            <w:pPr>
              <w:spacing w:line="360" w:lineRule="auto"/>
              <w:rPr>
                <w:rFonts w:ascii="宋体" w:hAnsi="宋体"/>
                <w:szCs w:val="21"/>
              </w:rPr>
            </w:pPr>
            <w:r w:rsidRPr="005855EF">
              <w:rPr>
                <w:rFonts w:ascii="宋体" w:hAnsi="宋体"/>
                <w:szCs w:val="21"/>
              </w:rPr>
              <w:t>根据投标人</w:t>
            </w:r>
            <w:r w:rsidRPr="005855EF">
              <w:rPr>
                <w:rFonts w:ascii="宋体" w:hAnsi="宋体" w:hint="eastAsia"/>
                <w:szCs w:val="21"/>
              </w:rPr>
              <w:t>为实现本监管工作目标制定</w:t>
            </w:r>
            <w:r w:rsidRPr="005855EF">
              <w:rPr>
                <w:rFonts w:ascii="宋体" w:hAnsi="宋体"/>
                <w:szCs w:val="21"/>
              </w:rPr>
              <w:t>的</w:t>
            </w:r>
            <w:r w:rsidRPr="005855EF">
              <w:rPr>
                <w:rFonts w:ascii="宋体" w:hAnsi="宋体" w:hint="eastAsia"/>
                <w:szCs w:val="21"/>
              </w:rPr>
              <w:t>质量保证措施的可行性进行评议</w:t>
            </w:r>
            <w:r w:rsidRPr="005855EF">
              <w:rPr>
                <w:rFonts w:ascii="宋体" w:hAnsi="宋体"/>
                <w:szCs w:val="21"/>
              </w:rPr>
              <w:t>。</w:t>
            </w:r>
          </w:p>
          <w:p w:rsidR="007F465E" w:rsidRPr="005855EF" w:rsidRDefault="00787CD3">
            <w:pPr>
              <w:spacing w:line="360" w:lineRule="auto"/>
              <w:rPr>
                <w:rFonts w:ascii="宋体" w:hAnsi="宋体"/>
                <w:szCs w:val="21"/>
              </w:rPr>
            </w:pPr>
            <w:r w:rsidRPr="005855EF">
              <w:rPr>
                <w:rFonts w:ascii="宋体" w:hAnsi="宋体" w:hint="eastAsia"/>
                <w:szCs w:val="21"/>
              </w:rPr>
              <w:t>质量</w:t>
            </w:r>
            <w:r w:rsidR="00B3567A" w:rsidRPr="005855EF">
              <w:rPr>
                <w:rFonts w:ascii="宋体" w:hAnsi="宋体" w:hint="eastAsia"/>
                <w:szCs w:val="21"/>
              </w:rPr>
              <w:t>保证措施</w:t>
            </w:r>
            <w:r w:rsidRPr="005855EF">
              <w:rPr>
                <w:rFonts w:ascii="宋体" w:hAnsi="宋体" w:hint="eastAsia"/>
                <w:szCs w:val="21"/>
              </w:rPr>
              <w:t>方案内容阐述全面、思路清晰、保证项目质量的技术力量精良、保障措施完整全面的得5分</w:t>
            </w:r>
            <w:r w:rsidR="00852AB0" w:rsidRPr="005855EF">
              <w:rPr>
                <w:rFonts w:ascii="宋体" w:hAnsi="宋体" w:hint="eastAsia"/>
                <w:szCs w:val="21"/>
              </w:rPr>
              <w:t>；</w:t>
            </w:r>
          </w:p>
          <w:p w:rsidR="007F465E" w:rsidRPr="005855EF" w:rsidRDefault="00787CD3">
            <w:pPr>
              <w:spacing w:line="360" w:lineRule="auto"/>
              <w:rPr>
                <w:rFonts w:ascii="宋体" w:hAnsi="宋体"/>
                <w:szCs w:val="21"/>
              </w:rPr>
            </w:pPr>
            <w:r w:rsidRPr="005855EF">
              <w:rPr>
                <w:rFonts w:ascii="宋体" w:hAnsi="宋体" w:hint="eastAsia"/>
                <w:szCs w:val="21"/>
              </w:rPr>
              <w:t>质量</w:t>
            </w:r>
            <w:r w:rsidR="0077607A" w:rsidRPr="005855EF">
              <w:rPr>
                <w:rFonts w:ascii="宋体" w:hAnsi="宋体" w:hint="eastAsia"/>
                <w:szCs w:val="21"/>
              </w:rPr>
              <w:t>保证措施</w:t>
            </w:r>
            <w:r w:rsidR="002E5F30" w:rsidRPr="005855EF">
              <w:rPr>
                <w:rFonts w:ascii="宋体" w:hAnsi="宋体" w:hint="eastAsia"/>
                <w:szCs w:val="21"/>
              </w:rPr>
              <w:t>方案内容阐述较为详实全面、思路较清晰、保证项目质量的技术力量</w:t>
            </w:r>
            <w:r w:rsidR="000B7430" w:rsidRPr="005855EF">
              <w:rPr>
                <w:rFonts w:ascii="宋体" w:hAnsi="宋体" w:hint="eastAsia"/>
                <w:szCs w:val="21"/>
              </w:rPr>
              <w:t>有所</w:t>
            </w:r>
            <w:r w:rsidR="002E5F30" w:rsidRPr="005855EF">
              <w:rPr>
                <w:rFonts w:ascii="宋体" w:hAnsi="宋体" w:hint="eastAsia"/>
                <w:szCs w:val="21"/>
              </w:rPr>
              <w:t>欠缺</w:t>
            </w:r>
            <w:r w:rsidRPr="005855EF">
              <w:rPr>
                <w:rFonts w:ascii="宋体" w:hAnsi="宋体" w:hint="eastAsia"/>
                <w:szCs w:val="21"/>
              </w:rPr>
              <w:t>、保障措施比较完整的得3分</w:t>
            </w:r>
            <w:r w:rsidR="00852AB0" w:rsidRPr="005855EF">
              <w:rPr>
                <w:rFonts w:ascii="宋体" w:hAnsi="宋体" w:hint="eastAsia"/>
                <w:szCs w:val="21"/>
              </w:rPr>
              <w:t>；</w:t>
            </w:r>
          </w:p>
          <w:p w:rsidR="007F465E" w:rsidRPr="005855EF" w:rsidRDefault="00787CD3">
            <w:pPr>
              <w:spacing w:line="360" w:lineRule="auto"/>
              <w:rPr>
                <w:rFonts w:ascii="宋体" w:hAnsi="宋体"/>
                <w:szCs w:val="21"/>
              </w:rPr>
            </w:pPr>
            <w:r w:rsidRPr="005855EF">
              <w:rPr>
                <w:rFonts w:ascii="宋体" w:hAnsi="宋体" w:hint="eastAsia"/>
                <w:szCs w:val="21"/>
              </w:rPr>
              <w:t>质量</w:t>
            </w:r>
            <w:r w:rsidR="0077607A" w:rsidRPr="005855EF">
              <w:rPr>
                <w:rFonts w:ascii="宋体" w:hAnsi="宋体" w:hint="eastAsia"/>
                <w:szCs w:val="21"/>
              </w:rPr>
              <w:t>保证措施</w:t>
            </w:r>
            <w:r w:rsidR="00BA78AB" w:rsidRPr="005855EF">
              <w:rPr>
                <w:rFonts w:ascii="宋体" w:hAnsi="宋体" w:hint="eastAsia"/>
                <w:szCs w:val="21"/>
              </w:rPr>
              <w:t>方案内容阐述模糊简单、不明确、保证项目质量的技术力量不足</w:t>
            </w:r>
            <w:r w:rsidRPr="005855EF">
              <w:rPr>
                <w:rFonts w:ascii="宋体" w:hAnsi="宋体" w:hint="eastAsia"/>
                <w:szCs w:val="21"/>
              </w:rPr>
              <w:t>、保障措施不完整或不全面的得</w:t>
            </w:r>
            <w:r w:rsidR="00BF7076" w:rsidRPr="005855EF">
              <w:rPr>
                <w:rFonts w:ascii="宋体" w:hAnsi="宋体" w:hint="eastAsia"/>
                <w:szCs w:val="21"/>
              </w:rPr>
              <w:t>1</w:t>
            </w:r>
            <w:r w:rsidRPr="005855EF">
              <w:rPr>
                <w:rFonts w:ascii="宋体" w:hAnsi="宋体" w:hint="eastAsia"/>
                <w:szCs w:val="21"/>
              </w:rPr>
              <w:t>分</w:t>
            </w:r>
            <w:r w:rsidR="00852AB0" w:rsidRPr="005855EF">
              <w:rPr>
                <w:rFonts w:ascii="宋体" w:hAnsi="宋体" w:hint="eastAsia"/>
                <w:szCs w:val="21"/>
              </w:rPr>
              <w:t>；</w:t>
            </w:r>
          </w:p>
          <w:p w:rsidR="00B236B4" w:rsidRPr="005855EF" w:rsidRDefault="00852AB0">
            <w:pPr>
              <w:spacing w:line="360" w:lineRule="auto"/>
              <w:rPr>
                <w:rFonts w:ascii="宋体" w:hAnsi="宋体"/>
                <w:szCs w:val="21"/>
              </w:rPr>
            </w:pPr>
            <w:r w:rsidRPr="005855EF">
              <w:rPr>
                <w:rFonts w:ascii="宋体" w:hAnsi="宋体" w:hint="eastAsia"/>
                <w:szCs w:val="21"/>
              </w:rPr>
              <w:t>未提供的不得分。</w:t>
            </w:r>
          </w:p>
        </w:tc>
        <w:tc>
          <w:tcPr>
            <w:tcW w:w="709" w:type="dxa"/>
            <w:tcBorders>
              <w:right w:val="single" w:sz="2" w:space="0" w:color="auto"/>
            </w:tcBorders>
            <w:vAlign w:val="center"/>
          </w:tcPr>
          <w:p w:rsidR="00B236B4" w:rsidRPr="005855EF" w:rsidRDefault="00852AB0">
            <w:pPr>
              <w:spacing w:line="360" w:lineRule="auto"/>
              <w:jc w:val="center"/>
              <w:rPr>
                <w:rFonts w:ascii="宋体" w:hAnsi="宋体" w:cs="宋体"/>
                <w:szCs w:val="21"/>
              </w:rPr>
            </w:pPr>
            <w:r w:rsidRPr="005855EF">
              <w:rPr>
                <w:rFonts w:ascii="宋体" w:hAnsi="宋体" w:cs="宋体" w:hint="eastAsia"/>
                <w:szCs w:val="21"/>
              </w:rPr>
              <w:t>5</w:t>
            </w:r>
          </w:p>
        </w:tc>
      </w:tr>
      <w:tr w:rsidR="00B236B4" w:rsidRPr="005855EF">
        <w:trPr>
          <w:trHeight w:val="205"/>
        </w:trPr>
        <w:tc>
          <w:tcPr>
            <w:tcW w:w="772" w:type="dxa"/>
            <w:vMerge/>
            <w:tcBorders>
              <w:right w:val="single" w:sz="2" w:space="0" w:color="auto"/>
            </w:tcBorders>
            <w:vAlign w:val="center"/>
          </w:tcPr>
          <w:p w:rsidR="006D2DA9" w:rsidRPr="005855EF" w:rsidRDefault="006D2DA9" w:rsidP="007E6003">
            <w:pPr>
              <w:spacing w:beforeLines="50" w:line="360" w:lineRule="auto"/>
              <w:jc w:val="center"/>
              <w:rPr>
                <w:rFonts w:ascii="宋体" w:hAnsi="宋体" w:cs="宋体"/>
                <w:snapToGrid w:val="0"/>
                <w:spacing w:val="-4"/>
                <w:szCs w:val="21"/>
              </w:rPr>
            </w:pPr>
          </w:p>
        </w:tc>
        <w:tc>
          <w:tcPr>
            <w:tcW w:w="829" w:type="dxa"/>
            <w:tcBorders>
              <w:right w:val="single" w:sz="2" w:space="0" w:color="auto"/>
            </w:tcBorders>
            <w:vAlign w:val="center"/>
          </w:tcPr>
          <w:p w:rsidR="00B236B4" w:rsidRPr="005855EF" w:rsidRDefault="00852AB0">
            <w:pPr>
              <w:spacing w:line="360" w:lineRule="auto"/>
              <w:rPr>
                <w:rFonts w:ascii="宋体" w:hAnsi="宋体" w:cs="宋体"/>
                <w:szCs w:val="21"/>
              </w:rPr>
            </w:pPr>
            <w:r w:rsidRPr="005855EF">
              <w:rPr>
                <w:rFonts w:ascii="宋体" w:hAnsi="宋体" w:cs="宋体" w:hint="eastAsia"/>
                <w:szCs w:val="21"/>
              </w:rPr>
              <w:t>4、服务响应</w:t>
            </w:r>
          </w:p>
        </w:tc>
        <w:tc>
          <w:tcPr>
            <w:tcW w:w="6587" w:type="dxa"/>
            <w:tcBorders>
              <w:right w:val="single" w:sz="2" w:space="0" w:color="auto"/>
            </w:tcBorders>
            <w:vAlign w:val="center"/>
          </w:tcPr>
          <w:p w:rsidR="00B236B4" w:rsidRPr="005855EF" w:rsidRDefault="00852AB0">
            <w:pPr>
              <w:spacing w:line="360" w:lineRule="auto"/>
              <w:rPr>
                <w:rFonts w:ascii="宋体" w:hAnsi="宋体"/>
                <w:szCs w:val="21"/>
              </w:rPr>
            </w:pPr>
            <w:r w:rsidRPr="005855EF">
              <w:rPr>
                <w:rFonts w:ascii="宋体" w:hAnsi="宋体" w:hint="eastAsia"/>
                <w:szCs w:val="21"/>
              </w:rPr>
              <w:t>根据投标人提供的服务承诺进行评议，包括但不限于驻点服务、服务响应时限</w:t>
            </w:r>
            <w:ins w:id="74" w:author="user" w:date="2024-08-29T11:45:00Z">
              <w:r w:rsidRPr="005855EF">
                <w:rPr>
                  <w:rFonts w:ascii="宋体" w:hAnsi="宋体" w:hint="eastAsia"/>
                  <w:szCs w:val="21"/>
                </w:rPr>
                <w:t>、增加服务</w:t>
              </w:r>
            </w:ins>
            <w:ins w:id="75" w:author="user" w:date="2024-08-29T11:46:00Z">
              <w:r w:rsidRPr="005855EF">
                <w:rPr>
                  <w:rFonts w:ascii="宋体" w:hAnsi="宋体" w:hint="eastAsia"/>
                  <w:szCs w:val="21"/>
                </w:rPr>
                <w:t>内容</w:t>
              </w:r>
            </w:ins>
            <w:ins w:id="76" w:author="user" w:date="2024-08-29T11:45:00Z">
              <w:r w:rsidRPr="005855EF">
                <w:rPr>
                  <w:rFonts w:ascii="宋体" w:hAnsi="宋体" w:hint="eastAsia"/>
                  <w:szCs w:val="21"/>
                </w:rPr>
                <w:t>等</w:t>
              </w:r>
            </w:ins>
            <w:r w:rsidRPr="005855EF">
              <w:rPr>
                <w:rFonts w:ascii="宋体" w:hAnsi="宋体" w:hint="eastAsia"/>
                <w:szCs w:val="21"/>
              </w:rPr>
              <w:t>承诺。</w:t>
            </w:r>
          </w:p>
          <w:p w:rsidR="00E3298D" w:rsidRPr="005855EF" w:rsidRDefault="00E3298D" w:rsidP="00E3298D">
            <w:pPr>
              <w:pBdr>
                <w:top w:val="none" w:sz="0" w:space="1" w:color="auto"/>
                <w:left w:val="none" w:sz="0" w:space="4" w:color="auto"/>
                <w:bottom w:val="none" w:sz="0" w:space="1" w:color="auto"/>
                <w:right w:val="none" w:sz="0" w:space="4" w:color="auto"/>
              </w:pBdr>
              <w:spacing w:line="360" w:lineRule="auto"/>
              <w:rPr>
                <w:rFonts w:ascii="宋体" w:hAnsi="宋体"/>
                <w:szCs w:val="21"/>
              </w:rPr>
            </w:pPr>
            <w:r w:rsidRPr="005855EF">
              <w:rPr>
                <w:rFonts w:ascii="宋体" w:hAnsi="宋体" w:hint="eastAsia"/>
                <w:szCs w:val="21"/>
              </w:rPr>
              <w:t>服务响应方案内容具体可行，响应速度快速且在1小时内响应并解决问题的</w:t>
            </w:r>
            <w:r w:rsidR="009E682B" w:rsidRPr="005855EF">
              <w:rPr>
                <w:rFonts w:ascii="宋体" w:hAnsi="宋体" w:hint="eastAsia"/>
                <w:szCs w:val="21"/>
              </w:rPr>
              <w:t>，服务方案完全适应本项目的</w:t>
            </w:r>
            <w:r w:rsidRPr="005855EF">
              <w:rPr>
                <w:rFonts w:ascii="宋体" w:hAnsi="宋体" w:hint="eastAsia"/>
                <w:szCs w:val="21"/>
              </w:rPr>
              <w:t>得</w:t>
            </w:r>
            <w:r w:rsidR="009E682B" w:rsidRPr="005855EF">
              <w:rPr>
                <w:rFonts w:ascii="宋体" w:hAnsi="宋体" w:hint="eastAsia"/>
                <w:szCs w:val="21"/>
              </w:rPr>
              <w:t>6</w:t>
            </w:r>
            <w:r w:rsidRPr="005855EF">
              <w:rPr>
                <w:rFonts w:ascii="宋体" w:hAnsi="宋体" w:hint="eastAsia"/>
                <w:szCs w:val="21"/>
              </w:rPr>
              <w:t>分；</w:t>
            </w:r>
          </w:p>
          <w:p w:rsidR="00E3298D" w:rsidRPr="005855EF" w:rsidRDefault="00E3298D" w:rsidP="00E3298D">
            <w:pPr>
              <w:pBdr>
                <w:top w:val="none" w:sz="0" w:space="1" w:color="auto"/>
                <w:left w:val="none" w:sz="0" w:space="4" w:color="auto"/>
                <w:bottom w:val="none" w:sz="0" w:space="1" w:color="auto"/>
                <w:right w:val="none" w:sz="0" w:space="4" w:color="auto"/>
              </w:pBdr>
              <w:spacing w:line="360" w:lineRule="auto"/>
              <w:rPr>
                <w:rFonts w:ascii="宋体" w:hAnsi="宋体"/>
                <w:szCs w:val="21"/>
              </w:rPr>
            </w:pPr>
            <w:r w:rsidRPr="005855EF">
              <w:rPr>
                <w:rFonts w:ascii="宋体" w:hAnsi="宋体" w:hint="eastAsia"/>
                <w:szCs w:val="21"/>
              </w:rPr>
              <w:t>服务响应方案基本完整，响应速度在1-2小时内响应并解决问题的，但略有缺失的，得</w:t>
            </w:r>
            <w:r w:rsidR="00E97028" w:rsidRPr="005855EF">
              <w:rPr>
                <w:rFonts w:ascii="宋体" w:hAnsi="宋体" w:hint="eastAsia"/>
                <w:szCs w:val="21"/>
              </w:rPr>
              <w:t>4</w:t>
            </w:r>
            <w:r w:rsidRPr="005855EF">
              <w:rPr>
                <w:rFonts w:ascii="宋体" w:hAnsi="宋体" w:hint="eastAsia"/>
                <w:szCs w:val="21"/>
              </w:rPr>
              <w:t>分；</w:t>
            </w:r>
          </w:p>
          <w:p w:rsidR="00E3298D" w:rsidRPr="005855EF" w:rsidRDefault="00E3298D" w:rsidP="00E3298D">
            <w:pPr>
              <w:pBdr>
                <w:top w:val="none" w:sz="0" w:space="1" w:color="auto"/>
                <w:left w:val="none" w:sz="0" w:space="4" w:color="auto"/>
                <w:bottom w:val="none" w:sz="0" w:space="1" w:color="auto"/>
                <w:right w:val="none" w:sz="0" w:space="4" w:color="auto"/>
              </w:pBdr>
              <w:spacing w:line="360" w:lineRule="auto"/>
              <w:rPr>
                <w:rFonts w:ascii="宋体" w:hAnsi="宋体"/>
                <w:szCs w:val="21"/>
              </w:rPr>
            </w:pPr>
            <w:r w:rsidRPr="005855EF">
              <w:rPr>
                <w:rFonts w:ascii="宋体" w:hAnsi="宋体" w:hint="eastAsia"/>
                <w:szCs w:val="21"/>
              </w:rPr>
              <w:t>服务响应方案简单且不适应本项目，响应速度大于2小时的，内容不完整，无法满足项目的应急要求，得</w:t>
            </w:r>
            <w:r w:rsidR="00E97028" w:rsidRPr="005855EF">
              <w:rPr>
                <w:rFonts w:ascii="宋体" w:hAnsi="宋体" w:hint="eastAsia"/>
                <w:szCs w:val="21"/>
              </w:rPr>
              <w:t>2</w:t>
            </w:r>
            <w:r w:rsidRPr="005855EF">
              <w:rPr>
                <w:rFonts w:ascii="宋体" w:hAnsi="宋体" w:hint="eastAsia"/>
                <w:szCs w:val="21"/>
              </w:rPr>
              <w:t>分。</w:t>
            </w:r>
          </w:p>
          <w:p w:rsidR="00B236B4" w:rsidRPr="005855EF" w:rsidRDefault="00E3298D" w:rsidP="00E3298D">
            <w:pPr>
              <w:spacing w:line="360" w:lineRule="auto"/>
              <w:rPr>
                <w:rFonts w:ascii="宋体" w:hAnsi="宋体"/>
                <w:szCs w:val="21"/>
              </w:rPr>
            </w:pPr>
            <w:r w:rsidRPr="005855EF">
              <w:rPr>
                <w:rFonts w:ascii="宋体" w:hAnsi="宋体" w:hint="eastAsia"/>
                <w:szCs w:val="21"/>
              </w:rPr>
              <w:t>未提供的不得分。</w:t>
            </w:r>
          </w:p>
        </w:tc>
        <w:tc>
          <w:tcPr>
            <w:tcW w:w="709" w:type="dxa"/>
            <w:tcBorders>
              <w:right w:val="single" w:sz="2" w:space="0" w:color="auto"/>
            </w:tcBorders>
            <w:vAlign w:val="center"/>
          </w:tcPr>
          <w:p w:rsidR="00B236B4" w:rsidRPr="005855EF" w:rsidRDefault="00852AB0">
            <w:pPr>
              <w:spacing w:line="360" w:lineRule="auto"/>
              <w:jc w:val="center"/>
              <w:rPr>
                <w:rFonts w:ascii="宋体" w:hAnsi="宋体" w:cs="宋体"/>
                <w:szCs w:val="21"/>
              </w:rPr>
            </w:pPr>
            <w:ins w:id="77" w:author="user" w:date="2024-08-29T15:17:00Z">
              <w:r w:rsidRPr="005855EF">
                <w:rPr>
                  <w:rFonts w:ascii="宋体" w:hAnsi="宋体" w:cs="宋体" w:hint="eastAsia"/>
                  <w:szCs w:val="21"/>
                </w:rPr>
                <w:t>6</w:t>
              </w:r>
            </w:ins>
          </w:p>
        </w:tc>
      </w:tr>
      <w:tr w:rsidR="00B236B4" w:rsidRPr="005855EF">
        <w:trPr>
          <w:trHeight w:val="205"/>
        </w:trPr>
        <w:tc>
          <w:tcPr>
            <w:tcW w:w="772" w:type="dxa"/>
            <w:vMerge/>
            <w:tcBorders>
              <w:right w:val="single" w:sz="2" w:space="0" w:color="auto"/>
            </w:tcBorders>
            <w:vAlign w:val="center"/>
          </w:tcPr>
          <w:p w:rsidR="006D2DA9" w:rsidRPr="005855EF" w:rsidRDefault="006D2DA9" w:rsidP="007E6003">
            <w:pPr>
              <w:spacing w:beforeLines="50" w:line="360" w:lineRule="auto"/>
              <w:jc w:val="center"/>
              <w:rPr>
                <w:rFonts w:ascii="宋体" w:hAnsi="宋体" w:cs="宋体"/>
                <w:snapToGrid w:val="0"/>
                <w:spacing w:val="-4"/>
                <w:szCs w:val="21"/>
              </w:rPr>
            </w:pPr>
          </w:p>
        </w:tc>
        <w:tc>
          <w:tcPr>
            <w:tcW w:w="829" w:type="dxa"/>
            <w:tcBorders>
              <w:right w:val="single" w:sz="2" w:space="0" w:color="auto"/>
            </w:tcBorders>
            <w:vAlign w:val="center"/>
          </w:tcPr>
          <w:p w:rsidR="00B236B4" w:rsidRPr="005855EF" w:rsidRDefault="00852AB0">
            <w:pPr>
              <w:spacing w:line="360" w:lineRule="auto"/>
              <w:rPr>
                <w:rFonts w:ascii="宋体" w:hAnsi="宋体" w:cs="宋体"/>
                <w:szCs w:val="21"/>
              </w:rPr>
            </w:pPr>
            <w:r w:rsidRPr="005855EF">
              <w:rPr>
                <w:rFonts w:ascii="宋体" w:hAnsi="宋体" w:cs="宋体" w:hint="eastAsia"/>
                <w:szCs w:val="21"/>
              </w:rPr>
              <w:t>5、类似业绩</w:t>
            </w:r>
          </w:p>
          <w:p w:rsidR="00B236B4" w:rsidRPr="005855EF" w:rsidRDefault="00B236B4">
            <w:pPr>
              <w:spacing w:line="360" w:lineRule="auto"/>
              <w:rPr>
                <w:rFonts w:ascii="宋体" w:hAnsi="宋体" w:cs="宋体"/>
                <w:szCs w:val="21"/>
              </w:rPr>
            </w:pPr>
          </w:p>
        </w:tc>
        <w:tc>
          <w:tcPr>
            <w:tcW w:w="6587" w:type="dxa"/>
            <w:tcBorders>
              <w:right w:val="single" w:sz="2" w:space="0" w:color="auto"/>
            </w:tcBorders>
            <w:vAlign w:val="center"/>
          </w:tcPr>
          <w:p w:rsidR="00B236B4" w:rsidRPr="005855EF" w:rsidRDefault="00852AB0">
            <w:pPr>
              <w:tabs>
                <w:tab w:val="left" w:pos="504"/>
              </w:tabs>
              <w:spacing w:line="360" w:lineRule="auto"/>
              <w:rPr>
                <w:rFonts w:ascii="宋体" w:hAnsi="宋体"/>
                <w:szCs w:val="21"/>
              </w:rPr>
            </w:pPr>
            <w:r w:rsidRPr="005855EF">
              <w:rPr>
                <w:rFonts w:ascii="宋体" w:hAnsi="宋体" w:hint="eastAsia"/>
                <w:szCs w:val="21"/>
              </w:rPr>
              <w:t>投标人</w:t>
            </w:r>
            <w:r w:rsidR="00811E6D" w:rsidRPr="005855EF">
              <w:rPr>
                <w:rFonts w:ascii="宋体" w:hAnsi="宋体" w:hint="eastAsia"/>
                <w:szCs w:val="21"/>
              </w:rPr>
              <w:t>提供2019年至今，</w:t>
            </w:r>
            <w:r w:rsidRPr="005855EF">
              <w:rPr>
                <w:rFonts w:ascii="宋体" w:hAnsi="宋体" w:hint="eastAsia"/>
                <w:szCs w:val="21"/>
              </w:rPr>
              <w:t>承担过</w:t>
            </w:r>
            <w:r w:rsidR="00811E6D" w:rsidRPr="005855EF">
              <w:rPr>
                <w:rFonts w:ascii="宋体" w:hAnsi="宋体" w:hint="eastAsia"/>
                <w:szCs w:val="21"/>
              </w:rPr>
              <w:t>类似项目合同业绩或</w:t>
            </w:r>
            <w:r w:rsidRPr="005855EF">
              <w:rPr>
                <w:rFonts w:ascii="宋体" w:hAnsi="宋体" w:hint="eastAsia"/>
                <w:szCs w:val="21"/>
              </w:rPr>
              <w:t>已完成</w:t>
            </w:r>
            <w:ins w:id="78" w:author="user" w:date="2024-08-29T15:15:00Z">
              <w:r w:rsidRPr="005855EF">
                <w:rPr>
                  <w:rFonts w:ascii="宋体" w:hAnsi="宋体" w:hint="eastAsia"/>
                  <w:szCs w:val="21"/>
                </w:rPr>
                <w:t>终期评价报告</w:t>
              </w:r>
            </w:ins>
            <w:r w:rsidR="00811E6D" w:rsidRPr="005855EF">
              <w:rPr>
                <w:rFonts w:ascii="宋体" w:hAnsi="宋体" w:hint="eastAsia"/>
                <w:szCs w:val="21"/>
              </w:rPr>
              <w:t>的，每个项目</w:t>
            </w:r>
            <w:r w:rsidRPr="005855EF">
              <w:rPr>
                <w:rFonts w:ascii="宋体" w:hAnsi="宋体" w:hint="eastAsia"/>
                <w:szCs w:val="21"/>
              </w:rPr>
              <w:t>得0.5分，最高得1分。</w:t>
            </w:r>
          </w:p>
          <w:p w:rsidR="00B236B4" w:rsidRPr="005855EF" w:rsidRDefault="00852AB0">
            <w:pPr>
              <w:spacing w:line="360" w:lineRule="auto"/>
              <w:rPr>
                <w:rFonts w:ascii="宋体" w:hAnsi="宋体" w:cs="宋体"/>
                <w:szCs w:val="21"/>
              </w:rPr>
            </w:pPr>
            <w:r w:rsidRPr="005855EF">
              <w:rPr>
                <w:rFonts w:ascii="宋体" w:hAnsi="宋体" w:hint="eastAsia"/>
                <w:szCs w:val="21"/>
              </w:rPr>
              <w:t>注：以合同</w:t>
            </w:r>
            <w:ins w:id="79" w:author="user" w:date="2024-08-29T15:15:00Z">
              <w:r w:rsidRPr="005855EF">
                <w:rPr>
                  <w:rFonts w:ascii="宋体" w:hAnsi="宋体" w:hint="eastAsia"/>
                  <w:szCs w:val="21"/>
                </w:rPr>
                <w:t>或终期评价报告截止</w:t>
              </w:r>
            </w:ins>
            <w:r w:rsidRPr="005855EF">
              <w:rPr>
                <w:rFonts w:ascii="宋体" w:hAnsi="宋体" w:hint="eastAsia"/>
                <w:szCs w:val="21"/>
              </w:rPr>
              <w:t>时间为准，提供</w:t>
            </w:r>
            <w:ins w:id="80" w:author="user" w:date="2024-08-29T15:15:00Z">
              <w:r w:rsidRPr="005855EF">
                <w:rPr>
                  <w:rFonts w:ascii="宋体" w:hAnsi="宋体" w:hint="eastAsia"/>
                  <w:szCs w:val="21"/>
                </w:rPr>
                <w:t>相应材料</w:t>
              </w:r>
            </w:ins>
            <w:r w:rsidRPr="005855EF">
              <w:rPr>
                <w:rFonts w:ascii="宋体" w:hAnsi="宋体" w:hint="eastAsia"/>
                <w:szCs w:val="21"/>
              </w:rPr>
              <w:t>复印件，否则不得分。</w:t>
            </w:r>
          </w:p>
        </w:tc>
        <w:tc>
          <w:tcPr>
            <w:tcW w:w="709" w:type="dxa"/>
            <w:tcBorders>
              <w:right w:val="single" w:sz="2" w:space="0" w:color="auto"/>
            </w:tcBorders>
            <w:vAlign w:val="center"/>
          </w:tcPr>
          <w:p w:rsidR="00B236B4" w:rsidRPr="005855EF" w:rsidRDefault="00852AB0">
            <w:pPr>
              <w:spacing w:line="360" w:lineRule="auto"/>
              <w:jc w:val="center"/>
              <w:rPr>
                <w:rFonts w:ascii="宋体" w:hAnsi="宋体" w:cs="宋体"/>
                <w:szCs w:val="21"/>
              </w:rPr>
            </w:pPr>
            <w:r w:rsidRPr="005855EF">
              <w:rPr>
                <w:rFonts w:ascii="宋体" w:hAnsi="宋体" w:cs="宋体" w:hint="eastAsia"/>
                <w:szCs w:val="21"/>
              </w:rPr>
              <w:t>1</w:t>
            </w:r>
          </w:p>
        </w:tc>
      </w:tr>
      <w:tr w:rsidR="00B236B4" w:rsidRPr="005855EF">
        <w:trPr>
          <w:trHeight w:val="205"/>
        </w:trPr>
        <w:tc>
          <w:tcPr>
            <w:tcW w:w="772" w:type="dxa"/>
            <w:vMerge/>
            <w:tcBorders>
              <w:right w:val="single" w:sz="2" w:space="0" w:color="auto"/>
            </w:tcBorders>
            <w:vAlign w:val="center"/>
          </w:tcPr>
          <w:p w:rsidR="006D2DA9" w:rsidRPr="005855EF" w:rsidRDefault="006D2DA9" w:rsidP="007E6003">
            <w:pPr>
              <w:spacing w:beforeLines="50" w:line="360" w:lineRule="auto"/>
              <w:rPr>
                <w:rFonts w:ascii="宋体" w:hAnsi="宋体" w:cs="宋体"/>
                <w:snapToGrid w:val="0"/>
                <w:spacing w:val="-4"/>
                <w:szCs w:val="21"/>
              </w:rPr>
            </w:pPr>
          </w:p>
        </w:tc>
        <w:tc>
          <w:tcPr>
            <w:tcW w:w="829" w:type="dxa"/>
            <w:vMerge w:val="restart"/>
            <w:tcBorders>
              <w:right w:val="single" w:sz="2" w:space="0" w:color="auto"/>
            </w:tcBorders>
            <w:vAlign w:val="center"/>
          </w:tcPr>
          <w:p w:rsidR="00B236B4" w:rsidRPr="005855EF" w:rsidRDefault="00852AB0">
            <w:pPr>
              <w:spacing w:line="360" w:lineRule="auto"/>
              <w:rPr>
                <w:rFonts w:ascii="宋体" w:hAnsi="宋体" w:cs="宋体"/>
                <w:szCs w:val="21"/>
              </w:rPr>
            </w:pPr>
            <w:r w:rsidRPr="005855EF">
              <w:rPr>
                <w:rFonts w:ascii="宋体" w:hAnsi="宋体" w:cs="宋体" w:hint="eastAsia"/>
                <w:szCs w:val="21"/>
              </w:rPr>
              <w:t>6、项目组实施人员</w:t>
            </w:r>
          </w:p>
        </w:tc>
        <w:tc>
          <w:tcPr>
            <w:tcW w:w="6587" w:type="dxa"/>
            <w:tcBorders>
              <w:right w:val="single" w:sz="2" w:space="0" w:color="auto"/>
            </w:tcBorders>
            <w:vAlign w:val="center"/>
          </w:tcPr>
          <w:p w:rsidR="00B236B4" w:rsidRPr="005855EF" w:rsidRDefault="00852AB0">
            <w:pPr>
              <w:spacing w:line="360" w:lineRule="auto"/>
              <w:rPr>
                <w:rFonts w:ascii="宋体" w:hAnsi="宋体"/>
                <w:szCs w:val="21"/>
              </w:rPr>
            </w:pPr>
            <w:r w:rsidRPr="005855EF">
              <w:rPr>
                <w:rFonts w:ascii="宋体" w:hAnsi="宋体" w:hint="eastAsia"/>
                <w:szCs w:val="21"/>
              </w:rPr>
              <w:t>1）项目负责人资历：拟派项目负责人须具有中国注册会计师执业证书的得</w:t>
            </w:r>
            <w:ins w:id="81" w:author="user" w:date="2024-09-05T11:06:00Z">
              <w:r w:rsidRPr="005855EF">
                <w:rPr>
                  <w:rFonts w:ascii="宋体" w:hAnsi="宋体"/>
                  <w:szCs w:val="21"/>
                </w:rPr>
                <w:t>2</w:t>
              </w:r>
            </w:ins>
            <w:r w:rsidRPr="005855EF">
              <w:rPr>
                <w:rFonts w:ascii="宋体" w:hAnsi="宋体" w:hint="eastAsia"/>
                <w:szCs w:val="21"/>
              </w:rPr>
              <w:t>分、具有高级会计师职称证书的得</w:t>
            </w:r>
            <w:ins w:id="82" w:author="user" w:date="2024-09-05T11:06:00Z">
              <w:r w:rsidRPr="005855EF">
                <w:rPr>
                  <w:rFonts w:ascii="宋体" w:hAnsi="宋体"/>
                  <w:szCs w:val="21"/>
                </w:rPr>
                <w:t>3</w:t>
              </w:r>
            </w:ins>
            <w:r w:rsidRPr="005855EF">
              <w:rPr>
                <w:rFonts w:ascii="宋体" w:hAnsi="宋体" w:hint="eastAsia"/>
                <w:szCs w:val="21"/>
              </w:rPr>
              <w:t>分，本项最高得5分。</w:t>
            </w:r>
          </w:p>
          <w:p w:rsidR="00B236B4" w:rsidRPr="005855EF" w:rsidRDefault="00852AB0">
            <w:pPr>
              <w:spacing w:line="360" w:lineRule="auto"/>
              <w:rPr>
                <w:rFonts w:ascii="宋体" w:hAnsi="宋体"/>
                <w:szCs w:val="21"/>
              </w:rPr>
            </w:pPr>
            <w:r w:rsidRPr="005855EF">
              <w:rPr>
                <w:rFonts w:ascii="宋体" w:hAnsi="宋体" w:hint="eastAsia"/>
                <w:szCs w:val="21"/>
              </w:rPr>
              <w:t>注：供应商须提供项目负责人中国注册会计师证书、高级会计师职称证书复印件并加盖公章。</w:t>
            </w:r>
            <w:bookmarkStart w:id="83" w:name="_GoBack"/>
            <w:bookmarkEnd w:id="83"/>
          </w:p>
        </w:tc>
        <w:tc>
          <w:tcPr>
            <w:tcW w:w="709" w:type="dxa"/>
            <w:tcBorders>
              <w:right w:val="single" w:sz="2" w:space="0" w:color="auto"/>
            </w:tcBorders>
            <w:vAlign w:val="center"/>
          </w:tcPr>
          <w:p w:rsidR="00B236B4" w:rsidRPr="005855EF" w:rsidRDefault="00852AB0">
            <w:pPr>
              <w:spacing w:line="360" w:lineRule="auto"/>
              <w:jc w:val="center"/>
              <w:rPr>
                <w:rFonts w:ascii="宋体" w:hAnsi="宋体" w:cs="宋体"/>
                <w:snapToGrid w:val="0"/>
                <w:spacing w:val="-4"/>
                <w:szCs w:val="21"/>
              </w:rPr>
            </w:pPr>
            <w:r w:rsidRPr="005855EF">
              <w:rPr>
                <w:rFonts w:ascii="宋体" w:hAnsi="宋体" w:cs="宋体" w:hint="eastAsia"/>
                <w:snapToGrid w:val="0"/>
                <w:spacing w:val="-4"/>
                <w:szCs w:val="21"/>
              </w:rPr>
              <w:t>5</w:t>
            </w:r>
          </w:p>
        </w:tc>
      </w:tr>
      <w:tr w:rsidR="00B236B4" w:rsidRPr="005855EF">
        <w:trPr>
          <w:trHeight w:val="205"/>
        </w:trPr>
        <w:tc>
          <w:tcPr>
            <w:tcW w:w="772" w:type="dxa"/>
            <w:vMerge/>
            <w:tcBorders>
              <w:right w:val="single" w:sz="2" w:space="0" w:color="auto"/>
            </w:tcBorders>
            <w:vAlign w:val="center"/>
          </w:tcPr>
          <w:p w:rsidR="006D2DA9" w:rsidRPr="005855EF" w:rsidRDefault="006D2DA9" w:rsidP="007E6003">
            <w:pPr>
              <w:spacing w:beforeLines="50" w:line="360" w:lineRule="auto"/>
              <w:rPr>
                <w:rFonts w:ascii="宋体" w:hAnsi="宋体" w:cs="宋体"/>
                <w:snapToGrid w:val="0"/>
                <w:spacing w:val="-4"/>
                <w:szCs w:val="21"/>
              </w:rPr>
            </w:pPr>
          </w:p>
        </w:tc>
        <w:tc>
          <w:tcPr>
            <w:tcW w:w="829" w:type="dxa"/>
            <w:vMerge/>
            <w:tcBorders>
              <w:right w:val="single" w:sz="2" w:space="0" w:color="auto"/>
            </w:tcBorders>
            <w:vAlign w:val="center"/>
          </w:tcPr>
          <w:p w:rsidR="00B236B4" w:rsidRPr="005855EF" w:rsidRDefault="00B236B4">
            <w:pPr>
              <w:spacing w:line="360" w:lineRule="auto"/>
              <w:rPr>
                <w:rFonts w:ascii="宋体" w:hAnsi="宋体" w:cs="宋体"/>
                <w:szCs w:val="21"/>
              </w:rPr>
            </w:pPr>
          </w:p>
        </w:tc>
        <w:tc>
          <w:tcPr>
            <w:tcW w:w="6587" w:type="dxa"/>
            <w:tcBorders>
              <w:right w:val="single" w:sz="2" w:space="0" w:color="auto"/>
            </w:tcBorders>
            <w:vAlign w:val="center"/>
          </w:tcPr>
          <w:p w:rsidR="00B236B4" w:rsidRPr="005855EF" w:rsidRDefault="00852AB0">
            <w:pPr>
              <w:spacing w:line="360" w:lineRule="auto"/>
              <w:rPr>
                <w:rFonts w:ascii="宋体" w:hAnsi="宋体" w:cs="宋体"/>
                <w:szCs w:val="21"/>
              </w:rPr>
            </w:pPr>
            <w:r w:rsidRPr="005855EF">
              <w:rPr>
                <w:rFonts w:ascii="宋体" w:hAnsi="宋体" w:cs="宋体" w:hint="eastAsia"/>
                <w:szCs w:val="21"/>
              </w:rPr>
              <w:t>2）评委根据投标人针对本项目配备的团队人员的数量、专业、分工情况进行评议，最高得6分。</w:t>
            </w:r>
          </w:p>
          <w:p w:rsidR="00B236B4" w:rsidRPr="005855EF" w:rsidRDefault="00852AB0">
            <w:pPr>
              <w:spacing w:line="360" w:lineRule="auto"/>
              <w:rPr>
                <w:rFonts w:ascii="宋体" w:hAnsi="宋体" w:cs="宋体"/>
                <w:szCs w:val="21"/>
              </w:rPr>
            </w:pPr>
            <w:r w:rsidRPr="005855EF">
              <w:rPr>
                <w:rFonts w:ascii="宋体" w:hAnsi="宋体" w:cs="宋体" w:hint="eastAsia"/>
                <w:szCs w:val="21"/>
              </w:rPr>
              <w:t>针对本项目配备的人员充足、专业对口能力强、分工明确的得6分；配备的人员较充足、专业对口能力欠佳、分工较明确的得4分；配备的人员不充足、专业能力不强、分工不明确的得2分。</w:t>
            </w:r>
          </w:p>
          <w:p w:rsidR="00B236B4" w:rsidRPr="005855EF" w:rsidRDefault="00852AB0">
            <w:pPr>
              <w:spacing w:line="360" w:lineRule="auto"/>
              <w:rPr>
                <w:rFonts w:ascii="宋体" w:hAnsi="宋体" w:cs="宋体"/>
                <w:szCs w:val="21"/>
              </w:rPr>
            </w:pPr>
            <w:r w:rsidRPr="005855EF">
              <w:rPr>
                <w:rFonts w:ascii="宋体" w:hAnsi="宋体" w:cs="宋体" w:hint="eastAsia"/>
                <w:szCs w:val="21"/>
              </w:rPr>
              <w:t>注：提供配备人员的清单、专业及相关分工介绍等证明材料。</w:t>
            </w:r>
          </w:p>
        </w:tc>
        <w:tc>
          <w:tcPr>
            <w:tcW w:w="709" w:type="dxa"/>
            <w:tcBorders>
              <w:right w:val="single" w:sz="2" w:space="0" w:color="auto"/>
            </w:tcBorders>
            <w:vAlign w:val="center"/>
          </w:tcPr>
          <w:p w:rsidR="00B236B4" w:rsidRPr="005855EF" w:rsidRDefault="00852AB0">
            <w:pPr>
              <w:spacing w:line="360" w:lineRule="auto"/>
              <w:jc w:val="center"/>
              <w:rPr>
                <w:rFonts w:ascii="宋体" w:hAnsi="宋体" w:cs="宋体"/>
                <w:szCs w:val="21"/>
              </w:rPr>
            </w:pPr>
            <w:r w:rsidRPr="005855EF">
              <w:rPr>
                <w:rFonts w:ascii="宋体" w:hAnsi="宋体" w:cs="宋体" w:hint="eastAsia"/>
                <w:szCs w:val="21"/>
              </w:rPr>
              <w:t>6</w:t>
            </w:r>
          </w:p>
        </w:tc>
      </w:tr>
      <w:tr w:rsidR="00B236B4" w:rsidRPr="005855EF">
        <w:trPr>
          <w:trHeight w:val="205"/>
        </w:trPr>
        <w:tc>
          <w:tcPr>
            <w:tcW w:w="772" w:type="dxa"/>
            <w:vMerge/>
            <w:tcBorders>
              <w:right w:val="single" w:sz="2" w:space="0" w:color="auto"/>
            </w:tcBorders>
            <w:vAlign w:val="center"/>
          </w:tcPr>
          <w:p w:rsidR="006D2DA9" w:rsidRPr="005855EF" w:rsidRDefault="006D2DA9" w:rsidP="007E6003">
            <w:pPr>
              <w:spacing w:beforeLines="50" w:line="360" w:lineRule="auto"/>
              <w:rPr>
                <w:rFonts w:ascii="宋体" w:hAnsi="宋体" w:cs="宋体"/>
                <w:snapToGrid w:val="0"/>
                <w:spacing w:val="-4"/>
                <w:szCs w:val="21"/>
              </w:rPr>
            </w:pPr>
          </w:p>
        </w:tc>
        <w:tc>
          <w:tcPr>
            <w:tcW w:w="829" w:type="dxa"/>
            <w:tcBorders>
              <w:right w:val="single" w:sz="2" w:space="0" w:color="auto"/>
            </w:tcBorders>
            <w:vAlign w:val="center"/>
          </w:tcPr>
          <w:p w:rsidR="00B236B4" w:rsidRPr="005855EF" w:rsidRDefault="00852AB0">
            <w:pPr>
              <w:spacing w:line="360" w:lineRule="auto"/>
              <w:rPr>
                <w:rFonts w:ascii="宋体" w:hAnsi="宋体" w:cs="宋体"/>
                <w:szCs w:val="21"/>
              </w:rPr>
            </w:pPr>
            <w:r w:rsidRPr="005855EF">
              <w:rPr>
                <w:rFonts w:ascii="宋体" w:hAnsi="宋体" w:cs="宋体" w:hint="eastAsia"/>
                <w:szCs w:val="21"/>
              </w:rPr>
              <w:t>7、投标响应</w:t>
            </w:r>
          </w:p>
        </w:tc>
        <w:tc>
          <w:tcPr>
            <w:tcW w:w="6587" w:type="dxa"/>
            <w:tcBorders>
              <w:right w:val="single" w:sz="2" w:space="0" w:color="auto"/>
            </w:tcBorders>
            <w:vAlign w:val="center"/>
          </w:tcPr>
          <w:p w:rsidR="00B236B4" w:rsidRPr="005855EF" w:rsidRDefault="00852AB0">
            <w:pPr>
              <w:spacing w:line="360" w:lineRule="auto"/>
              <w:rPr>
                <w:rFonts w:ascii="宋体" w:hAnsi="宋体" w:cs="新宋体"/>
                <w:szCs w:val="21"/>
              </w:rPr>
            </w:pPr>
            <w:r w:rsidRPr="005855EF">
              <w:rPr>
                <w:rFonts w:ascii="宋体" w:hAnsi="宋体" w:cs="宋体"/>
                <w:szCs w:val="21"/>
              </w:rPr>
              <w:t>技术服务响应情况（</w:t>
            </w:r>
            <w:r w:rsidRPr="005855EF">
              <w:rPr>
                <w:rFonts w:ascii="宋体" w:hAnsi="宋体" w:cs="宋体" w:hint="eastAsia"/>
                <w:szCs w:val="21"/>
              </w:rPr>
              <w:t>1</w:t>
            </w:r>
            <w:ins w:id="84" w:author="user" w:date="2024-08-29T15:19:00Z">
              <w:r w:rsidRPr="005855EF">
                <w:rPr>
                  <w:rFonts w:ascii="宋体" w:hAnsi="宋体" w:cs="宋体" w:hint="eastAsia"/>
                  <w:szCs w:val="21"/>
                </w:rPr>
                <w:t>2</w:t>
              </w:r>
            </w:ins>
            <w:r w:rsidRPr="005855EF">
              <w:rPr>
                <w:rFonts w:ascii="宋体" w:hAnsi="宋体" w:cs="宋体"/>
                <w:szCs w:val="21"/>
              </w:rPr>
              <w:t>分）：</w:t>
            </w:r>
            <w:r w:rsidRPr="005855EF">
              <w:rPr>
                <w:rFonts w:ascii="宋体" w:hAnsi="宋体" w:cs="宋体" w:hint="eastAsia"/>
                <w:szCs w:val="21"/>
              </w:rPr>
              <w:t>投标人</w:t>
            </w:r>
            <w:r w:rsidRPr="005855EF">
              <w:rPr>
                <w:rFonts w:ascii="宋体" w:hAnsi="宋体" w:cs="宋体"/>
                <w:szCs w:val="21"/>
              </w:rPr>
              <w:t>根据</w:t>
            </w:r>
            <w:r w:rsidRPr="005855EF">
              <w:rPr>
                <w:rFonts w:ascii="宋体" w:hAnsi="宋体" w:cs="宋体" w:hint="eastAsia"/>
                <w:szCs w:val="21"/>
              </w:rPr>
              <w:t>招标</w:t>
            </w:r>
            <w:r w:rsidRPr="005855EF">
              <w:rPr>
                <w:rFonts w:ascii="宋体" w:hAnsi="宋体" w:cs="宋体"/>
                <w:szCs w:val="21"/>
              </w:rPr>
              <w:t>文件中“第二章采购需求的</w:t>
            </w:r>
            <w:r w:rsidRPr="005855EF">
              <w:rPr>
                <w:rFonts w:ascii="宋体" w:hAnsi="宋体" w:cs="宋体" w:hint="eastAsia"/>
                <w:szCs w:val="21"/>
              </w:rPr>
              <w:t>各项服务</w:t>
            </w:r>
            <w:r w:rsidRPr="005855EF">
              <w:rPr>
                <w:rFonts w:ascii="宋体" w:hAnsi="宋体" w:cs="宋体"/>
                <w:szCs w:val="21"/>
              </w:rPr>
              <w:t>内容进行响应，每负偏离或未响应一项条款扣</w:t>
            </w:r>
            <w:r w:rsidRPr="005855EF">
              <w:rPr>
                <w:rFonts w:ascii="宋体" w:hAnsi="宋体" w:cs="宋体" w:hint="eastAsia"/>
                <w:szCs w:val="21"/>
              </w:rPr>
              <w:t>1</w:t>
            </w:r>
            <w:r w:rsidRPr="005855EF">
              <w:rPr>
                <w:rFonts w:ascii="宋体" w:hAnsi="宋体" w:cs="宋体"/>
                <w:szCs w:val="21"/>
              </w:rPr>
              <w:t>分；</w:t>
            </w:r>
            <w:r w:rsidRPr="005855EF">
              <w:rPr>
                <w:rFonts w:ascii="宋体" w:hAnsi="宋体" w:cs="宋体" w:hint="eastAsia"/>
                <w:szCs w:val="21"/>
              </w:rPr>
              <w:t>本项评议最终得分≤0分的，视投标人无能力履约，作投标无效处理</w:t>
            </w:r>
            <w:r w:rsidRPr="005855EF">
              <w:rPr>
                <w:rFonts w:ascii="宋体" w:hAnsi="宋体" w:cs="宋体"/>
                <w:szCs w:val="21"/>
              </w:rPr>
              <w:t>。</w:t>
            </w:r>
          </w:p>
        </w:tc>
        <w:tc>
          <w:tcPr>
            <w:tcW w:w="709" w:type="dxa"/>
            <w:tcBorders>
              <w:right w:val="single" w:sz="2" w:space="0" w:color="auto"/>
            </w:tcBorders>
            <w:vAlign w:val="center"/>
          </w:tcPr>
          <w:p w:rsidR="00B236B4" w:rsidRPr="005855EF" w:rsidRDefault="00852AB0">
            <w:pPr>
              <w:spacing w:line="360" w:lineRule="auto"/>
              <w:jc w:val="center"/>
              <w:rPr>
                <w:rFonts w:ascii="宋体" w:hAnsi="宋体" w:cs="宋体"/>
                <w:szCs w:val="21"/>
              </w:rPr>
            </w:pPr>
            <w:r w:rsidRPr="005855EF">
              <w:rPr>
                <w:rFonts w:ascii="宋体" w:hAnsi="宋体" w:cs="宋体" w:hint="eastAsia"/>
                <w:szCs w:val="21"/>
              </w:rPr>
              <w:t>1</w:t>
            </w:r>
            <w:ins w:id="85" w:author="user" w:date="2024-08-29T15:19:00Z">
              <w:r w:rsidRPr="005855EF">
                <w:rPr>
                  <w:rFonts w:ascii="宋体" w:hAnsi="宋体" w:cs="宋体" w:hint="eastAsia"/>
                  <w:szCs w:val="21"/>
                </w:rPr>
                <w:t>2</w:t>
              </w:r>
            </w:ins>
          </w:p>
        </w:tc>
      </w:tr>
      <w:tr w:rsidR="00B236B4" w:rsidRPr="005855EF">
        <w:trPr>
          <w:trHeight w:val="1123"/>
        </w:trPr>
        <w:tc>
          <w:tcPr>
            <w:tcW w:w="1601" w:type="dxa"/>
            <w:gridSpan w:val="2"/>
            <w:tcBorders>
              <w:right w:val="single" w:sz="2" w:space="0" w:color="auto"/>
            </w:tcBorders>
            <w:vAlign w:val="center"/>
          </w:tcPr>
          <w:p w:rsidR="00B236B4" w:rsidRPr="005855EF" w:rsidRDefault="00852AB0">
            <w:pPr>
              <w:spacing w:line="360" w:lineRule="auto"/>
              <w:rPr>
                <w:rFonts w:ascii="宋体" w:hAnsi="宋体" w:cs="宋体"/>
                <w:szCs w:val="21"/>
              </w:rPr>
            </w:pPr>
            <w:r w:rsidRPr="005855EF">
              <w:rPr>
                <w:rFonts w:ascii="宋体" w:hAnsi="宋体" w:cs="宋体" w:hint="eastAsia"/>
                <w:szCs w:val="21"/>
              </w:rPr>
              <w:t>报价分（15分）</w:t>
            </w:r>
          </w:p>
        </w:tc>
        <w:tc>
          <w:tcPr>
            <w:tcW w:w="6587" w:type="dxa"/>
            <w:tcBorders>
              <w:right w:val="single" w:sz="2" w:space="0" w:color="auto"/>
            </w:tcBorders>
            <w:vAlign w:val="center"/>
          </w:tcPr>
          <w:p w:rsidR="00B236B4" w:rsidRPr="005855EF" w:rsidRDefault="00852AB0">
            <w:pPr>
              <w:spacing w:line="360" w:lineRule="auto"/>
              <w:rPr>
                <w:rFonts w:ascii="宋体" w:hAnsi="宋体" w:cs="宋体"/>
                <w:szCs w:val="21"/>
              </w:rPr>
            </w:pPr>
            <w:r w:rsidRPr="005855EF">
              <w:rPr>
                <w:rFonts w:ascii="宋体" w:hAnsi="宋体" w:cs="宋体" w:hint="eastAsia"/>
                <w:szCs w:val="21"/>
              </w:rPr>
              <w:t>满足招标文件要求且投标价格最低的投标报价为评标基准价，其价格分为满分。</w:t>
            </w:r>
          </w:p>
          <w:p w:rsidR="00B236B4" w:rsidRPr="005855EF" w:rsidRDefault="00852AB0">
            <w:pPr>
              <w:spacing w:line="360" w:lineRule="auto"/>
              <w:rPr>
                <w:rFonts w:ascii="宋体" w:hAnsi="宋体" w:cs="宋体"/>
                <w:szCs w:val="21"/>
              </w:rPr>
            </w:pPr>
            <w:r w:rsidRPr="005855EF">
              <w:rPr>
                <w:rFonts w:ascii="宋体" w:hAnsi="宋体" w:cs="宋体" w:hint="eastAsia"/>
                <w:szCs w:val="21"/>
              </w:rPr>
              <w:t>其他投标人的价格分统一按照下列公式计算：</w:t>
            </w:r>
          </w:p>
          <w:p w:rsidR="00B236B4" w:rsidRPr="005855EF" w:rsidRDefault="00852AB0">
            <w:pPr>
              <w:spacing w:line="360" w:lineRule="auto"/>
              <w:rPr>
                <w:rFonts w:ascii="宋体" w:hAnsi="宋体" w:cs="宋体"/>
                <w:szCs w:val="21"/>
              </w:rPr>
            </w:pPr>
            <w:r w:rsidRPr="005855EF">
              <w:rPr>
                <w:rFonts w:ascii="宋体" w:hAnsi="宋体" w:cs="宋体" w:hint="eastAsia"/>
                <w:szCs w:val="21"/>
              </w:rPr>
              <w:t>投标报价得分=(评标基准价／投标报价)×15</w:t>
            </w:r>
          </w:p>
        </w:tc>
        <w:tc>
          <w:tcPr>
            <w:tcW w:w="709" w:type="dxa"/>
            <w:tcBorders>
              <w:right w:val="single" w:sz="2" w:space="0" w:color="auto"/>
            </w:tcBorders>
            <w:vAlign w:val="center"/>
          </w:tcPr>
          <w:p w:rsidR="00B236B4" w:rsidRPr="005855EF" w:rsidRDefault="00852AB0">
            <w:pPr>
              <w:spacing w:line="360" w:lineRule="auto"/>
              <w:jc w:val="center"/>
              <w:rPr>
                <w:rFonts w:ascii="宋体" w:hAnsi="宋体" w:cs="宋体"/>
                <w:szCs w:val="21"/>
              </w:rPr>
            </w:pPr>
            <w:r w:rsidRPr="005855EF">
              <w:rPr>
                <w:rFonts w:ascii="宋体" w:hAnsi="宋体" w:cs="宋体" w:hint="eastAsia"/>
                <w:szCs w:val="21"/>
              </w:rPr>
              <w:t>15</w:t>
            </w:r>
          </w:p>
        </w:tc>
      </w:tr>
    </w:tbl>
    <w:p w:rsidR="00B236B4" w:rsidRPr="005855EF" w:rsidRDefault="00B236B4"/>
    <w:p w:rsidR="00B236B4" w:rsidRPr="005855EF" w:rsidRDefault="00852AB0" w:rsidP="007E6003">
      <w:pPr>
        <w:spacing w:beforeLines="50" w:line="360" w:lineRule="auto"/>
        <w:ind w:firstLineChars="200" w:firstLine="476"/>
        <w:rPr>
          <w:rFonts w:ascii="宋体" w:hAnsi="宋体"/>
          <w:spacing w:val="14"/>
          <w:szCs w:val="21"/>
        </w:rPr>
      </w:pPr>
      <w:r w:rsidRPr="005855EF">
        <w:rPr>
          <w:rFonts w:ascii="宋体" w:hAnsi="宋体" w:hint="eastAsia"/>
          <w:spacing w:val="14"/>
          <w:szCs w:val="21"/>
        </w:rPr>
        <w:t>评委签名：                                 日  期：</w:t>
      </w:r>
    </w:p>
    <w:p w:rsidR="00B236B4" w:rsidRPr="005855EF" w:rsidRDefault="00852AB0">
      <w:pPr>
        <w:pStyle w:val="af4"/>
        <w:spacing w:line="360" w:lineRule="auto"/>
        <w:rPr>
          <w:rFonts w:ascii="宋体" w:eastAsia="宋体" w:hAnsi="宋体"/>
          <w:sz w:val="24"/>
        </w:rPr>
      </w:pPr>
      <w:r w:rsidRPr="005855EF">
        <w:rPr>
          <w:rFonts w:ascii="宋体" w:eastAsia="宋体" w:hAnsi="宋体"/>
          <w:sz w:val="28"/>
        </w:rPr>
        <w:br w:type="page"/>
      </w:r>
      <w:bookmarkStart w:id="86" w:name="_Toc34844745"/>
      <w:r w:rsidRPr="005855EF">
        <w:rPr>
          <w:rFonts w:ascii="宋体" w:eastAsia="宋体" w:hAnsi="宋体" w:hint="eastAsia"/>
          <w:sz w:val="24"/>
        </w:rPr>
        <w:t>第五章  合同文本</w:t>
      </w:r>
      <w:bookmarkEnd w:id="86"/>
    </w:p>
    <w:p w:rsidR="00B236B4" w:rsidRPr="005855EF" w:rsidRDefault="00852AB0">
      <w:pPr>
        <w:pStyle w:val="BodyTextFirstIndent21"/>
        <w:spacing w:line="360" w:lineRule="auto"/>
        <w:ind w:leftChars="0" w:left="0" w:firstLine="0"/>
        <w:rPr>
          <w:rFonts w:ascii="宋体" w:hAnsi="宋体"/>
        </w:rPr>
      </w:pPr>
      <w:r w:rsidRPr="005855EF">
        <w:rPr>
          <w:rFonts w:ascii="宋体" w:hAnsi="宋体" w:hint="eastAsia"/>
        </w:rPr>
        <w:t>甲方（采购人）：</w:t>
      </w:r>
    </w:p>
    <w:p w:rsidR="00B236B4" w:rsidRPr="005855EF" w:rsidRDefault="00852AB0">
      <w:pPr>
        <w:pStyle w:val="BodyTextFirstIndent21"/>
        <w:spacing w:line="360" w:lineRule="auto"/>
        <w:ind w:leftChars="0" w:left="0" w:firstLine="0"/>
        <w:rPr>
          <w:rFonts w:ascii="宋体" w:hAnsi="宋体"/>
        </w:rPr>
      </w:pPr>
      <w:r w:rsidRPr="005855EF">
        <w:rPr>
          <w:rFonts w:ascii="宋体" w:hAnsi="宋体" w:hint="eastAsia"/>
        </w:rPr>
        <w:t>乙方（中标人）：</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根据</w:t>
      </w:r>
      <w:r w:rsidRPr="005855EF">
        <w:rPr>
          <w:rFonts w:asciiTheme="minorEastAsia" w:eastAsiaTheme="minorEastAsia" w:hAnsiTheme="minorEastAsia" w:hint="eastAsia"/>
          <w:u w:val="single"/>
        </w:rPr>
        <w:t>现代商贸流通体系试点建设项目第三方全程监管项目</w:t>
      </w:r>
      <w:r w:rsidRPr="005855EF">
        <w:rPr>
          <w:rFonts w:ascii="宋体" w:hAnsi="宋体" w:hint="eastAsia"/>
        </w:rPr>
        <w:t>（项目编号：</w:t>
      </w:r>
      <w:r w:rsidRPr="005855EF">
        <w:rPr>
          <w:rFonts w:ascii="宋体" w:hAnsi="宋体" w:hint="eastAsia"/>
          <w:u w:val="single"/>
        </w:rPr>
        <w:t>NBMC-20243152G</w:t>
      </w:r>
      <w:r w:rsidRPr="005855EF">
        <w:rPr>
          <w:rFonts w:ascii="宋体" w:hAnsi="宋体" w:hint="eastAsia"/>
        </w:rPr>
        <w:t>）的招标结果，按照中华人民共和国相关法律法规的规定，经双方协商，本着平等互利和诚实信用的原则，一致同意签订本合同如下。</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一、合同标的、数量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8"/>
        <w:gridCol w:w="6004"/>
        <w:gridCol w:w="1985"/>
      </w:tblGrid>
      <w:tr w:rsidR="00B236B4" w:rsidRPr="005855EF">
        <w:trPr>
          <w:trHeight w:val="357"/>
        </w:trPr>
        <w:tc>
          <w:tcPr>
            <w:tcW w:w="908" w:type="dxa"/>
            <w:vAlign w:val="center"/>
          </w:tcPr>
          <w:p w:rsidR="00B236B4" w:rsidRPr="005855EF" w:rsidRDefault="00852AB0">
            <w:pPr>
              <w:pStyle w:val="BodyTextFirstIndent21"/>
              <w:ind w:leftChars="0" w:left="0" w:firstLine="0"/>
              <w:jc w:val="center"/>
              <w:rPr>
                <w:rFonts w:ascii="宋体" w:hAnsi="宋体"/>
              </w:rPr>
            </w:pPr>
            <w:r w:rsidRPr="005855EF">
              <w:rPr>
                <w:rFonts w:ascii="宋体" w:hAnsi="宋体" w:hint="eastAsia"/>
              </w:rPr>
              <w:t>序号</w:t>
            </w:r>
          </w:p>
        </w:tc>
        <w:tc>
          <w:tcPr>
            <w:tcW w:w="6004" w:type="dxa"/>
            <w:tcBorders>
              <w:right w:val="single" w:sz="4" w:space="0" w:color="auto"/>
            </w:tcBorders>
            <w:vAlign w:val="center"/>
          </w:tcPr>
          <w:p w:rsidR="00B236B4" w:rsidRPr="005855EF" w:rsidRDefault="00852AB0">
            <w:pPr>
              <w:pStyle w:val="BodyTextFirstIndent21"/>
              <w:ind w:leftChars="0" w:left="0" w:firstLine="0"/>
              <w:jc w:val="center"/>
              <w:rPr>
                <w:rFonts w:ascii="宋体" w:hAnsi="宋体"/>
              </w:rPr>
            </w:pPr>
            <w:r w:rsidRPr="005855EF">
              <w:rPr>
                <w:rFonts w:ascii="宋体" w:hAnsi="宋体" w:hint="eastAsia"/>
              </w:rPr>
              <w:t>标的名称</w:t>
            </w:r>
          </w:p>
        </w:tc>
        <w:tc>
          <w:tcPr>
            <w:tcW w:w="1985" w:type="dxa"/>
            <w:vAlign w:val="center"/>
          </w:tcPr>
          <w:p w:rsidR="00B236B4" w:rsidRPr="005855EF" w:rsidRDefault="00852AB0">
            <w:pPr>
              <w:pStyle w:val="BodyTextFirstIndent21"/>
              <w:ind w:leftChars="0" w:left="0" w:firstLine="0"/>
              <w:jc w:val="center"/>
              <w:rPr>
                <w:rFonts w:ascii="宋体" w:hAnsi="宋体"/>
              </w:rPr>
            </w:pPr>
            <w:r w:rsidRPr="005855EF">
              <w:rPr>
                <w:rFonts w:ascii="宋体" w:hAnsi="宋体" w:hint="eastAsia"/>
              </w:rPr>
              <w:t>数量</w:t>
            </w:r>
          </w:p>
        </w:tc>
      </w:tr>
      <w:tr w:rsidR="00B236B4" w:rsidRPr="005855EF">
        <w:trPr>
          <w:trHeight w:val="357"/>
        </w:trPr>
        <w:tc>
          <w:tcPr>
            <w:tcW w:w="908" w:type="dxa"/>
            <w:vAlign w:val="center"/>
          </w:tcPr>
          <w:p w:rsidR="00B236B4" w:rsidRPr="005855EF" w:rsidRDefault="00852AB0">
            <w:pPr>
              <w:pStyle w:val="BodyTextFirstIndent21"/>
              <w:ind w:leftChars="0" w:left="0" w:firstLine="0"/>
              <w:jc w:val="center"/>
              <w:rPr>
                <w:rFonts w:ascii="宋体" w:hAnsi="宋体"/>
              </w:rPr>
            </w:pPr>
            <w:r w:rsidRPr="005855EF">
              <w:rPr>
                <w:rFonts w:ascii="宋体" w:hAnsi="宋体" w:hint="eastAsia"/>
              </w:rPr>
              <w:t>1</w:t>
            </w:r>
          </w:p>
        </w:tc>
        <w:tc>
          <w:tcPr>
            <w:tcW w:w="6004" w:type="dxa"/>
            <w:tcBorders>
              <w:right w:val="single" w:sz="4" w:space="0" w:color="auto"/>
            </w:tcBorders>
            <w:vAlign w:val="center"/>
          </w:tcPr>
          <w:p w:rsidR="00B236B4" w:rsidRPr="005855EF" w:rsidRDefault="00852AB0">
            <w:pPr>
              <w:pStyle w:val="BodyTextFirstIndent21"/>
              <w:ind w:leftChars="0" w:left="0" w:firstLine="0"/>
              <w:jc w:val="center"/>
              <w:rPr>
                <w:rFonts w:ascii="宋体" w:hAnsi="宋体"/>
              </w:rPr>
            </w:pPr>
            <w:r w:rsidRPr="005855EF">
              <w:rPr>
                <w:rFonts w:asciiTheme="minorEastAsia" w:eastAsiaTheme="minorEastAsia" w:hAnsiTheme="minorEastAsia" w:hint="eastAsia"/>
              </w:rPr>
              <w:t>现代商贸流通体系试点建设项目第三方全程监管项目</w:t>
            </w:r>
          </w:p>
        </w:tc>
        <w:tc>
          <w:tcPr>
            <w:tcW w:w="1985" w:type="dxa"/>
            <w:vAlign w:val="center"/>
          </w:tcPr>
          <w:p w:rsidR="00B236B4" w:rsidRPr="005855EF" w:rsidRDefault="00852AB0">
            <w:pPr>
              <w:pStyle w:val="BodyTextFirstIndent21"/>
              <w:ind w:leftChars="0" w:left="0" w:firstLine="0"/>
              <w:jc w:val="center"/>
              <w:rPr>
                <w:rFonts w:ascii="宋体" w:hAnsi="宋体"/>
              </w:rPr>
            </w:pPr>
            <w:r w:rsidRPr="005855EF">
              <w:rPr>
                <w:rFonts w:ascii="宋体" w:hAnsi="宋体" w:hint="eastAsia"/>
              </w:rPr>
              <w:t>1项</w:t>
            </w:r>
          </w:p>
        </w:tc>
      </w:tr>
      <w:tr w:rsidR="00B236B4" w:rsidRPr="005855EF">
        <w:trPr>
          <w:trHeight w:val="357"/>
        </w:trPr>
        <w:tc>
          <w:tcPr>
            <w:tcW w:w="908" w:type="dxa"/>
            <w:vAlign w:val="center"/>
          </w:tcPr>
          <w:p w:rsidR="00B236B4" w:rsidRPr="005855EF" w:rsidRDefault="00852AB0">
            <w:pPr>
              <w:pStyle w:val="BodyTextFirstIndent21"/>
              <w:ind w:leftChars="0" w:left="0" w:firstLine="0"/>
              <w:jc w:val="center"/>
              <w:rPr>
                <w:rFonts w:ascii="宋体" w:hAnsi="宋体"/>
              </w:rPr>
            </w:pPr>
            <w:r w:rsidRPr="005855EF">
              <w:rPr>
                <w:rFonts w:ascii="宋体" w:hAnsi="宋体" w:hint="eastAsia"/>
              </w:rPr>
              <w:t>...</w:t>
            </w:r>
          </w:p>
        </w:tc>
        <w:tc>
          <w:tcPr>
            <w:tcW w:w="6004" w:type="dxa"/>
            <w:tcBorders>
              <w:right w:val="single" w:sz="4" w:space="0" w:color="auto"/>
            </w:tcBorders>
            <w:vAlign w:val="center"/>
          </w:tcPr>
          <w:p w:rsidR="00B236B4" w:rsidRPr="005855EF" w:rsidRDefault="00B236B4">
            <w:pPr>
              <w:jc w:val="center"/>
              <w:rPr>
                <w:rFonts w:ascii="宋体" w:hAnsi="宋体" w:cs="宋体"/>
                <w:szCs w:val="21"/>
              </w:rPr>
            </w:pPr>
          </w:p>
        </w:tc>
        <w:tc>
          <w:tcPr>
            <w:tcW w:w="1985" w:type="dxa"/>
            <w:vAlign w:val="center"/>
          </w:tcPr>
          <w:p w:rsidR="00B236B4" w:rsidRPr="005855EF" w:rsidRDefault="00B236B4">
            <w:pPr>
              <w:pStyle w:val="BodyTextFirstIndent21"/>
              <w:ind w:leftChars="0" w:left="0" w:firstLine="0"/>
              <w:jc w:val="center"/>
              <w:rPr>
                <w:rFonts w:ascii="宋体" w:hAnsi="宋体"/>
              </w:rPr>
            </w:pPr>
          </w:p>
        </w:tc>
      </w:tr>
    </w:tbl>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二、合同金额</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合同金额为（大写）：</w:t>
      </w:r>
      <w:r w:rsidRPr="005855EF">
        <w:rPr>
          <w:rFonts w:ascii="宋体" w:hAnsi="宋体" w:hint="eastAsia"/>
          <w:u w:val="single"/>
        </w:rPr>
        <w:t xml:space="preserve">     </w:t>
      </w:r>
      <w:r w:rsidRPr="005855EF">
        <w:rPr>
          <w:rFonts w:ascii="宋体" w:hAnsi="宋体" w:hint="eastAsia"/>
        </w:rPr>
        <w:t>元（￥</w:t>
      </w:r>
      <w:r w:rsidRPr="005855EF">
        <w:rPr>
          <w:rFonts w:ascii="宋体" w:hAnsi="宋体" w:hint="eastAsia"/>
          <w:u w:val="single"/>
        </w:rPr>
        <w:t xml:space="preserve">     </w:t>
      </w:r>
      <w:r w:rsidRPr="005855EF">
        <w:rPr>
          <w:rFonts w:ascii="宋体" w:hAnsi="宋体" w:hint="eastAsia"/>
        </w:rPr>
        <w:t>），本合同金额已包含服务费用、雇员费用、信息费、交通食宿费、报告材料费、</w:t>
      </w:r>
      <w:r w:rsidRPr="005855EF">
        <w:rPr>
          <w:rFonts w:ascii="宋体" w:hAnsi="宋体" w:cs="仿宋_GB2312" w:hint="eastAsia"/>
          <w:kern w:val="0"/>
        </w:rPr>
        <w:t>编撰费、</w:t>
      </w:r>
      <w:r w:rsidRPr="005855EF">
        <w:rPr>
          <w:rFonts w:ascii="宋体" w:hAnsi="宋体" w:hint="eastAsia"/>
        </w:rPr>
        <w:t>税费、企业利润等在内所有与之相关的费用，除合同另有约定外，甲方无其他付款义务。</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三、质量要求</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成果质量必须执行国家相关标准、行业标准、地方标准或者其它标准、规范（从严）：具有国家规定的标准及规范的，按最新的标准及规范执行；具有行业标准及规范的，按最新的标准及规范执行；具有其他标准及规范的，按照最新的标准及规范执行。</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乙方必须为本项目范围内的成果提供相应的售后服务。</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四、履行期限、履行地点和方式</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1、履行期限</w:t>
      </w:r>
      <w:r w:rsidRPr="005855EF">
        <w:rPr>
          <w:rFonts w:ascii="宋体" w:hAnsi="宋体"/>
        </w:rPr>
        <w:t>：</w:t>
      </w:r>
      <w:r w:rsidRPr="005855EF">
        <w:rPr>
          <w:rFonts w:ascii="宋体" w:hAnsi="宋体" w:hint="eastAsia"/>
        </w:rPr>
        <w:t>合同签订生效之日起至项目履行完成并验收合格。</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2、履行</w:t>
      </w:r>
      <w:r w:rsidRPr="005855EF">
        <w:rPr>
          <w:rFonts w:ascii="宋体" w:hAnsi="宋体"/>
        </w:rPr>
        <w:t>地点：</w:t>
      </w:r>
      <w:r w:rsidRPr="005855EF">
        <w:rPr>
          <w:rFonts w:ascii="宋体" w:hAnsi="宋体" w:hint="eastAsia"/>
        </w:rPr>
        <w:t>采购人指定地点。</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3、履行方式：按合同约定的成果方式。</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五、付款方式</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1、付款进度安排：</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2、乙方收款账户信息：</w:t>
      </w:r>
    </w:p>
    <w:p w:rsidR="00B236B4" w:rsidRPr="005855EF" w:rsidRDefault="00852AB0">
      <w:pPr>
        <w:pStyle w:val="BodyTextFirstIndent21"/>
        <w:spacing w:line="360" w:lineRule="auto"/>
        <w:ind w:leftChars="0" w:left="0" w:firstLineChars="213" w:firstLine="447"/>
        <w:rPr>
          <w:rFonts w:ascii="宋体" w:hAnsi="宋体" w:cs="宋体"/>
          <w:bCs/>
        </w:rPr>
      </w:pPr>
      <w:r w:rsidRPr="005855EF">
        <w:rPr>
          <w:rFonts w:ascii="宋体" w:hAnsi="宋体" w:cs="宋体" w:hint="eastAsia"/>
          <w:bCs/>
        </w:rPr>
        <w:t>开户银行：</w:t>
      </w:r>
    </w:p>
    <w:p w:rsidR="00B236B4" w:rsidRPr="005855EF" w:rsidRDefault="00852AB0">
      <w:pPr>
        <w:pStyle w:val="BodyTextFirstIndent21"/>
        <w:spacing w:line="360" w:lineRule="auto"/>
        <w:ind w:leftChars="0" w:left="0" w:firstLineChars="213" w:firstLine="447"/>
        <w:rPr>
          <w:rFonts w:ascii="宋体" w:hAnsi="宋体" w:cs="宋体"/>
          <w:bCs/>
        </w:rPr>
      </w:pPr>
      <w:r w:rsidRPr="005855EF">
        <w:rPr>
          <w:rFonts w:ascii="宋体" w:hAnsi="宋体" w:cs="宋体" w:hint="eastAsia"/>
          <w:bCs/>
        </w:rPr>
        <w:t>户名：</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cs="宋体" w:hint="eastAsia"/>
          <w:bCs/>
        </w:rPr>
        <w:t>账号：</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3、收款方、出具发票方、合同乙方均必须与中标人名称一致。</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4、乙方凭以下有效文件与甲方结算：1）合同；2）乙方开具的合格的发票；3）中标通知书。</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六、验收要求（检验标准和方法）</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cs="宋体" w:hint="eastAsia"/>
        </w:rPr>
        <w:t>按照招标文件要求、乙方的投标文件（承诺）进行验收。</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七、知识产权归属</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八、保密</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乙方在本协议履行期间获悉的甲方未向社会公开或只在一定范围内公开的信息、经验、技术、资料等，均为甲方商业秘密，乙方及其雇员负有严格保密义务。乙方在项目实施过程中，对甲方所提供的商业秘密，乙方及其雇员负有严格保密义务，未经甲方书面同意不得向任何第三人泄露，且保密责任不因合同的终止或解除而失效。如甲方提出要求，乙方须无条件与甲方签定保密协议。项目完成后，乙方须把甲方提供的所有资料、数据完整归还甲方，并不得留存任何形式的复制品。</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九、违约责任与赔偿损失</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1、乙方提供的服务不符合采购文件、投标文件或本合同规定的，甲方有权拒收，并且乙方须向甲方支付本合同总价5%的违约金。</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2、乙方未能按本合同规定的服务时间提供服务，从逾期之日起每日按本合同总价3‰的数额向甲方支付违约金；逾期5天以上（含5天）的，甲方有权终止合同，要求乙方支付违约金，并且给甲方造成的经济损失由乙方承担赔偿责任。</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3、甲方无正当理由拒收接受乙方提供的服务或到期拒付合同款项的，甲方向乙方偿付本合同总价5%的违约金。甲方逾期付款，则每日按本合同总价的 3‰向乙方偿付违约金。</w:t>
      </w:r>
    </w:p>
    <w:p w:rsidR="00B236B4" w:rsidRPr="005855EF" w:rsidRDefault="00852AB0">
      <w:pPr>
        <w:spacing w:line="360" w:lineRule="auto"/>
        <w:ind w:firstLineChars="202" w:firstLine="424"/>
        <w:rPr>
          <w:rFonts w:ascii="宋体" w:hAnsi="宋体"/>
        </w:rPr>
      </w:pPr>
      <w:r w:rsidRPr="005855EF">
        <w:rPr>
          <w:rFonts w:ascii="宋体" w:hAnsi="宋体" w:hint="eastAsia"/>
        </w:rPr>
        <w:t>4、因乙方其他违约行为导致甲方解除合同的，乙方应向甲方支付合同总额</w:t>
      </w:r>
      <w:r w:rsidRPr="005855EF">
        <w:rPr>
          <w:rFonts w:ascii="宋体" w:hAnsi="宋体" w:hint="eastAsia"/>
          <w:u w:val="single"/>
        </w:rPr>
        <w:t xml:space="preserve"> 5 %</w:t>
      </w:r>
      <w:r w:rsidRPr="005855EF">
        <w:rPr>
          <w:rFonts w:ascii="宋体" w:hAnsi="宋体" w:hint="eastAsia"/>
        </w:rPr>
        <w:t>的违约金，如造成甲方损失超过违约金的，超出部分由乙方继续承担赔偿责任。</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5、乙方违规出现转包和分包的情况，甲方有权解除合同，并由乙方承担全部赔偿责任，按合同总额30%承担违约责任并赔偿相应损失。</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6、本合同项下损失包括直接损失与间接损失，包括但不限于：另行采购的费用、另行采购费的差额、向第三人支付的赔付款以及为主张自身权利所支出的律师费、保全费、担保费、公证费、检测费、差旅费等。</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十、争端的解决</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合同执行过程中发生的任何争议，如双方不能通过友好协商解决可向甲方所在地人民法院提起诉讼</w:t>
      </w:r>
      <w:r w:rsidRPr="005855EF">
        <w:rPr>
          <w:rFonts w:ascii="宋体" w:hAnsi="宋体"/>
        </w:rPr>
        <w:t>。</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十一、不可抗力</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任何一方由于不可抗力原因不能履行合同时，应在不可抗力事件结束后 1 日内向对方通报，以减轻可能给对方造成的损失，在取得有关机构的不可抗力证明或双方谅解确认后，允许延期履行或修订合同，并根据情况可部分或全部免于承担违约责任。</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十二、税费</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在中国境内、外发生的与本合同执行有关的税费由乙方负担。</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十三、其它</w:t>
      </w:r>
    </w:p>
    <w:p w:rsidR="00B236B4" w:rsidRPr="005855EF" w:rsidRDefault="00852AB0">
      <w:pPr>
        <w:pStyle w:val="BodyTextFirstIndent21"/>
        <w:spacing w:line="360" w:lineRule="auto"/>
        <w:ind w:leftChars="0" w:left="0" w:firstLineChars="213" w:firstLine="447"/>
        <w:rPr>
          <w:rFonts w:asciiTheme="minorEastAsia" w:eastAsiaTheme="minorEastAsia" w:hAnsiTheme="minorEastAsia" w:cs="等线"/>
          <w:bCs/>
        </w:rPr>
      </w:pPr>
      <w:r w:rsidRPr="005855EF">
        <w:rPr>
          <w:rFonts w:ascii="宋体" w:hAnsi="宋体" w:hint="eastAsia"/>
        </w:rPr>
        <w:t>1、</w:t>
      </w:r>
      <w:r w:rsidRPr="005855EF">
        <w:rPr>
          <w:rFonts w:asciiTheme="minorEastAsia" w:eastAsiaTheme="minorEastAsia" w:hAnsiTheme="minorEastAsia" w:cs="等线" w:hint="eastAsia"/>
          <w:bCs/>
        </w:rPr>
        <w:t>本项目招标文件及乙方投标文件为本合同附属文件，合同中未明确的以招标文件为准。</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2、在执行本合同的过程中，所有经双方签署确认的文件（包括会议纪要、补充协议、往来信函）即成为本合同的有效组成部分。</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3、</w:t>
      </w:r>
      <w:r w:rsidRPr="005855EF">
        <w:rPr>
          <w:rFonts w:asciiTheme="minorEastAsia" w:eastAsiaTheme="minorEastAsia" w:hAnsiTheme="minorEastAsia" w:hint="eastAsia"/>
        </w:rPr>
        <w:t>本合同文尾所载的联系方式为有效的联系方式，同时作为日后发生纠纷时包括法律文书在内的一切文件、信息送达的地址。相关文件、</w:t>
      </w:r>
      <w:r w:rsidRPr="005855EF">
        <w:rPr>
          <w:rFonts w:asciiTheme="minorEastAsia" w:eastAsiaTheme="minorEastAsia" w:hAnsiTheme="minorEastAsia" w:cs="仿宋_GB2312" w:hint="eastAsia"/>
        </w:rPr>
        <w:t>信息</w:t>
      </w:r>
      <w:r w:rsidRPr="005855EF">
        <w:rPr>
          <w:rFonts w:asciiTheme="minorEastAsia" w:eastAsiaTheme="minorEastAsia" w:hAnsiTheme="minorEastAsia" w:hint="eastAsia"/>
        </w:rPr>
        <w:t>通过电子方式发送成功或/及投邮后5日即视为送达。如一方联系方式有变更，应及时书面通知对方，否则，由未通知或未及时通知方自行承担不利后果。</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4、除甲方事先书面同意外，乙方不得部分或全部转让其应履行的合同项下的义务。</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5、在合同执行过程中，乙方应自行承担由于其行为所造成的自身以及第三方的人身伤害、财产损失或损坏的责任。</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6、本合同出现下列情况时终止：期限届满时自行终止；出现合同中列出的终止事由；法律规定的终止事由。</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7、合同文件的组成及解释顺序：合同；中标通知书；招标文件、投标文件及其附件。</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8、本合同未尽事宜，遵照《中华人民共和国民法典》有关条文执行。双方可签补充协议作为附件，补充协议与本合同具有同等效力。</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十四、合同生效</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1、本合同自甲乙双方法定代表人或委托代理人签字、盖章之日起生效。</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2、本合同一式</w:t>
      </w:r>
      <w:r w:rsidRPr="005855EF">
        <w:rPr>
          <w:rFonts w:ascii="宋体" w:hAnsi="宋体" w:hint="eastAsia"/>
          <w:u w:val="single"/>
        </w:rPr>
        <w:t xml:space="preserve">    </w:t>
      </w:r>
      <w:r w:rsidRPr="005855EF">
        <w:rPr>
          <w:rFonts w:ascii="宋体" w:hAnsi="宋体" w:hint="eastAsia"/>
        </w:rPr>
        <w:t>份，甲乙双方各执</w:t>
      </w:r>
      <w:r w:rsidRPr="005855EF">
        <w:rPr>
          <w:rFonts w:ascii="宋体" w:hAnsi="宋体" w:hint="eastAsia"/>
          <w:u w:val="single"/>
        </w:rPr>
        <w:t xml:space="preserve">    </w:t>
      </w:r>
      <w:r w:rsidRPr="005855EF">
        <w:rPr>
          <w:rFonts w:ascii="宋体" w:hAnsi="宋体" w:hint="eastAsia"/>
        </w:rPr>
        <w:t>份，具有同等法律效力。</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3、合同签订时间：      年   月   日</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4、合同订立地点：</w:t>
      </w:r>
    </w:p>
    <w:p w:rsidR="00B236B4" w:rsidRPr="005855EF" w:rsidRDefault="00B236B4">
      <w:pPr>
        <w:pStyle w:val="BodyTextFirstIndent21"/>
        <w:spacing w:line="360" w:lineRule="auto"/>
        <w:ind w:leftChars="0" w:left="0" w:firstLineChars="213" w:firstLine="447"/>
        <w:rPr>
          <w:rFonts w:ascii="宋体" w:hAnsi="宋体"/>
        </w:rPr>
      </w:pP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甲方：                              乙方：</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地址：                              地址：</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法定代表人或委托代理人：            法定代表人或委托代理人：</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hint="eastAsia"/>
        </w:rPr>
        <w:t>电话：                              电话：</w:t>
      </w:r>
    </w:p>
    <w:p w:rsidR="00B236B4" w:rsidRPr="005855EF" w:rsidRDefault="00852AB0">
      <w:pPr>
        <w:pStyle w:val="BodyTextFirstIndent21"/>
        <w:spacing w:line="360" w:lineRule="auto"/>
        <w:ind w:leftChars="0" w:left="0" w:firstLineChars="213" w:firstLine="447"/>
        <w:rPr>
          <w:rFonts w:ascii="宋体" w:hAnsi="宋体"/>
        </w:rPr>
      </w:pPr>
      <w:r w:rsidRPr="005855EF">
        <w:rPr>
          <w:rFonts w:ascii="宋体" w:hAnsi="宋体"/>
        </w:rPr>
        <w:br w:type="page"/>
      </w:r>
    </w:p>
    <w:p w:rsidR="00B236B4" w:rsidRPr="005855EF" w:rsidRDefault="00852AB0">
      <w:pPr>
        <w:pStyle w:val="BodyTextFirstIndent21"/>
        <w:spacing w:line="360" w:lineRule="auto"/>
        <w:ind w:leftChars="0" w:left="0" w:firstLine="0"/>
        <w:jc w:val="center"/>
        <w:rPr>
          <w:rFonts w:ascii="宋体" w:hAnsi="宋体"/>
          <w:b/>
          <w:sz w:val="28"/>
        </w:rPr>
      </w:pPr>
      <w:bookmarkStart w:id="87" w:name="_Toc34844746"/>
      <w:r w:rsidRPr="005855EF">
        <w:rPr>
          <w:rFonts w:ascii="宋体" w:hAnsi="宋体" w:hint="eastAsia"/>
          <w:b/>
          <w:sz w:val="24"/>
        </w:rPr>
        <w:t>第六章  投标文件格式</w:t>
      </w:r>
      <w:bookmarkEnd w:id="87"/>
    </w:p>
    <w:p w:rsidR="00B236B4" w:rsidRPr="005855EF" w:rsidRDefault="00852AB0">
      <w:pPr>
        <w:snapToGrid w:val="0"/>
        <w:spacing w:line="360" w:lineRule="auto"/>
        <w:ind w:leftChars="-11" w:left="-23" w:rightChars="-102" w:right="-214" w:firstLineChars="10" w:firstLine="21"/>
        <w:jc w:val="left"/>
        <w:rPr>
          <w:rFonts w:ascii="宋体" w:hAnsi="宋体"/>
          <w:b/>
        </w:rPr>
      </w:pPr>
      <w:r w:rsidRPr="005855EF">
        <w:rPr>
          <w:rFonts w:ascii="宋体" w:hAnsi="宋体" w:hint="eastAsia"/>
          <w:b/>
        </w:rPr>
        <w:t>1、资格要求响应文件的有关格式</w:t>
      </w:r>
    </w:p>
    <w:p w:rsidR="00B236B4" w:rsidRPr="005855EF" w:rsidRDefault="00852AB0">
      <w:pPr>
        <w:pStyle w:val="aa"/>
        <w:spacing w:line="360" w:lineRule="auto"/>
        <w:ind w:leftChars="0" w:left="0"/>
        <w:jc w:val="center"/>
        <w:rPr>
          <w:rFonts w:ascii="宋体" w:hAnsi="宋体" w:cs="宋体"/>
          <w:b/>
          <w:kern w:val="1"/>
          <w:szCs w:val="21"/>
        </w:rPr>
      </w:pPr>
      <w:r w:rsidRPr="005855EF">
        <w:rPr>
          <w:rFonts w:ascii="宋体" w:hAnsi="宋体" w:cs="宋体" w:hint="eastAsia"/>
          <w:b/>
          <w:sz w:val="21"/>
          <w:szCs w:val="21"/>
        </w:rPr>
        <w:t>1）</w:t>
      </w:r>
      <w:r w:rsidRPr="005855EF">
        <w:rPr>
          <w:rFonts w:ascii="宋体" w:hAnsi="宋体" w:cs="宋体"/>
          <w:b/>
          <w:sz w:val="21"/>
          <w:szCs w:val="21"/>
        </w:rPr>
        <w:t>投标人资格声明函</w:t>
      </w:r>
    </w:p>
    <w:p w:rsidR="00B236B4" w:rsidRPr="005855EF" w:rsidRDefault="00852AB0">
      <w:pPr>
        <w:spacing w:line="360" w:lineRule="auto"/>
        <w:rPr>
          <w:rFonts w:ascii="宋体" w:hAnsi="宋体" w:cs="宋体"/>
          <w:b/>
          <w:kern w:val="1"/>
          <w:szCs w:val="21"/>
        </w:rPr>
      </w:pPr>
      <w:r w:rsidRPr="005855EF">
        <w:rPr>
          <w:rFonts w:ascii="宋体" w:hAnsi="宋体" w:hint="eastAsia"/>
          <w:bCs/>
          <w:szCs w:val="21"/>
        </w:rPr>
        <w:t>致：</w:t>
      </w:r>
      <w:r w:rsidRPr="005855EF">
        <w:rPr>
          <w:rFonts w:ascii="宋体" w:hAnsi="宋体"/>
          <w:szCs w:val="21"/>
          <w:u w:val="single"/>
        </w:rPr>
        <w:t>宁波市商务局</w:t>
      </w:r>
      <w:r w:rsidRPr="005855EF">
        <w:rPr>
          <w:rFonts w:ascii="宋体" w:hAnsi="宋体" w:hint="eastAsia"/>
          <w:szCs w:val="21"/>
          <w:u w:val="single"/>
        </w:rPr>
        <w:t>、宁波名诚招标代理有限公司</w:t>
      </w:r>
    </w:p>
    <w:p w:rsidR="00B236B4" w:rsidRPr="005855EF" w:rsidRDefault="00852AB0">
      <w:pPr>
        <w:spacing w:line="360" w:lineRule="auto"/>
        <w:ind w:firstLine="424"/>
        <w:rPr>
          <w:rFonts w:ascii="宋体" w:hAnsi="宋体" w:cs="宋体"/>
          <w:b/>
          <w:bCs/>
          <w:kern w:val="1"/>
          <w:szCs w:val="21"/>
        </w:rPr>
      </w:pPr>
      <w:r w:rsidRPr="005855EF">
        <w:rPr>
          <w:rFonts w:ascii="宋体" w:hAnsi="宋体" w:cs="宋体"/>
          <w:b/>
          <w:kern w:val="1"/>
          <w:szCs w:val="21"/>
        </w:rPr>
        <w:t>本单位</w:t>
      </w:r>
      <w:r w:rsidRPr="005855EF">
        <w:rPr>
          <w:rFonts w:ascii="宋体" w:hAnsi="宋体" w:cs="宋体" w:hint="eastAsia"/>
          <w:b/>
          <w:kern w:val="1"/>
          <w:szCs w:val="21"/>
        </w:rPr>
        <w:t>自愿</w:t>
      </w:r>
      <w:r w:rsidRPr="005855EF">
        <w:rPr>
          <w:rFonts w:ascii="宋体" w:hAnsi="宋体" w:cs="宋体"/>
          <w:b/>
          <w:kern w:val="1"/>
          <w:szCs w:val="21"/>
        </w:rPr>
        <w:t>参加投标并声明</w:t>
      </w:r>
      <w:r w:rsidRPr="005855EF">
        <w:rPr>
          <w:rFonts w:ascii="宋体" w:hAnsi="宋体" w:cs="宋体" w:hint="eastAsia"/>
          <w:b/>
          <w:bCs/>
          <w:kern w:val="1"/>
          <w:szCs w:val="21"/>
        </w:rPr>
        <w:t>：</w:t>
      </w:r>
    </w:p>
    <w:p w:rsidR="00B236B4" w:rsidRPr="005855EF" w:rsidRDefault="00852AB0">
      <w:pPr>
        <w:spacing w:line="360" w:lineRule="auto"/>
        <w:ind w:firstLine="424"/>
        <w:rPr>
          <w:rFonts w:ascii="宋体" w:hAnsi="宋体" w:cs="Arial"/>
          <w:szCs w:val="21"/>
        </w:rPr>
      </w:pPr>
      <w:r w:rsidRPr="005855EF">
        <w:rPr>
          <w:rFonts w:ascii="宋体" w:hAnsi="宋体" w:cs="Arial" w:hint="eastAsia"/>
          <w:szCs w:val="21"/>
        </w:rPr>
        <w:t>1、具有独立承担民事责任的能力；</w:t>
      </w:r>
    </w:p>
    <w:p w:rsidR="00B236B4" w:rsidRPr="005855EF" w:rsidRDefault="00852AB0">
      <w:pPr>
        <w:spacing w:line="360" w:lineRule="auto"/>
        <w:ind w:firstLine="424"/>
        <w:rPr>
          <w:rFonts w:ascii="宋体" w:hAnsi="宋体" w:cs="Arial"/>
          <w:szCs w:val="21"/>
        </w:rPr>
      </w:pPr>
      <w:r w:rsidRPr="005855EF">
        <w:rPr>
          <w:rFonts w:ascii="宋体" w:hAnsi="宋体" w:cs="Arial" w:hint="eastAsia"/>
          <w:szCs w:val="21"/>
        </w:rPr>
        <w:t>2、具有良好的商业信誉和健全的财务会计制度；</w:t>
      </w:r>
    </w:p>
    <w:p w:rsidR="00B236B4" w:rsidRPr="005855EF" w:rsidRDefault="00852AB0">
      <w:pPr>
        <w:spacing w:line="360" w:lineRule="auto"/>
        <w:ind w:firstLine="424"/>
        <w:rPr>
          <w:rFonts w:ascii="宋体" w:hAnsi="宋体" w:cs="Arial"/>
          <w:szCs w:val="21"/>
        </w:rPr>
      </w:pPr>
      <w:r w:rsidRPr="005855EF">
        <w:rPr>
          <w:rFonts w:ascii="宋体" w:hAnsi="宋体" w:cs="Arial" w:hint="eastAsia"/>
          <w:szCs w:val="21"/>
        </w:rPr>
        <w:t>3、具有履行本项目合同所必需的设备和专业技术能力；</w:t>
      </w:r>
    </w:p>
    <w:p w:rsidR="00B236B4" w:rsidRPr="005855EF" w:rsidRDefault="00852AB0">
      <w:pPr>
        <w:spacing w:line="360" w:lineRule="auto"/>
        <w:ind w:firstLine="424"/>
        <w:rPr>
          <w:rFonts w:ascii="宋体" w:hAnsi="宋体" w:cs="Arial"/>
          <w:szCs w:val="21"/>
        </w:rPr>
      </w:pPr>
      <w:r w:rsidRPr="005855EF">
        <w:rPr>
          <w:rFonts w:ascii="宋体" w:hAnsi="宋体" w:cs="Arial" w:hint="eastAsia"/>
          <w:szCs w:val="21"/>
        </w:rPr>
        <w:t>4、已依法缴纳了税收和社会保障资金；</w:t>
      </w:r>
    </w:p>
    <w:p w:rsidR="00B236B4" w:rsidRPr="005855EF" w:rsidRDefault="00852AB0">
      <w:pPr>
        <w:spacing w:line="360" w:lineRule="auto"/>
        <w:ind w:firstLine="424"/>
        <w:rPr>
          <w:rFonts w:ascii="宋体" w:hAnsi="宋体" w:cs="Arial"/>
          <w:szCs w:val="21"/>
        </w:rPr>
      </w:pPr>
      <w:r w:rsidRPr="005855EF">
        <w:rPr>
          <w:rFonts w:ascii="宋体" w:hAnsi="宋体" w:cs="Arial" w:hint="eastAsia"/>
          <w:szCs w:val="21"/>
        </w:rPr>
        <w:t>5、在参加本次政府采购活动前三年内，在经营活动中没有重大违法记录（没有因违法经营受到刑事处罚或者责令停产停业、吊销许可证或者执照、较大数额罚款等行政处罚）；</w:t>
      </w:r>
    </w:p>
    <w:p w:rsidR="00B236B4" w:rsidRPr="005855EF" w:rsidRDefault="00852AB0">
      <w:pPr>
        <w:spacing w:line="360" w:lineRule="auto"/>
        <w:ind w:firstLine="424"/>
        <w:rPr>
          <w:rFonts w:ascii="宋体" w:hAnsi="宋体" w:cs="Arial"/>
          <w:szCs w:val="21"/>
        </w:rPr>
      </w:pPr>
      <w:r w:rsidRPr="005855EF">
        <w:rPr>
          <w:rFonts w:ascii="宋体" w:hAnsi="宋体" w:cs="Arial" w:hint="eastAsia"/>
          <w:szCs w:val="21"/>
        </w:rPr>
        <w:t>6、至投标截止日未被列入“信用中国”网站(www.creditchina.gov.cn)“失信被执行人或重大税收违法案件当事人名单或政府采购严重违法失信名单”且不处于中国政府采购网(www.ccgp.gov.cn)“政府采购严重违法失信行为信息记录”中的禁止参加政府采购活动期间；</w:t>
      </w:r>
    </w:p>
    <w:p w:rsidR="00B236B4" w:rsidRPr="005855EF" w:rsidRDefault="00852AB0">
      <w:pPr>
        <w:spacing w:line="360" w:lineRule="auto"/>
        <w:ind w:firstLine="424"/>
        <w:rPr>
          <w:rFonts w:ascii="宋体" w:hAnsi="宋体" w:cs="Arial"/>
          <w:szCs w:val="21"/>
        </w:rPr>
      </w:pPr>
      <w:r w:rsidRPr="005855EF">
        <w:rPr>
          <w:rFonts w:ascii="宋体" w:hAnsi="宋体" w:cs="Arial" w:hint="eastAsia"/>
          <w:szCs w:val="21"/>
        </w:rPr>
        <w:t>7、具有</w:t>
      </w:r>
      <w:r w:rsidRPr="005855EF">
        <w:rPr>
          <w:rFonts w:ascii="宋体" w:hAnsi="宋体" w:cs="Arial"/>
          <w:szCs w:val="21"/>
        </w:rPr>
        <w:t>法律、行政法规规定的其他条件</w:t>
      </w:r>
      <w:r w:rsidRPr="005855EF">
        <w:rPr>
          <w:rFonts w:ascii="宋体" w:hAnsi="宋体" w:cs="Arial" w:hint="eastAsia"/>
          <w:szCs w:val="21"/>
        </w:rPr>
        <w:t>；</w:t>
      </w:r>
    </w:p>
    <w:p w:rsidR="00B236B4" w:rsidRPr="005855EF" w:rsidRDefault="00852AB0">
      <w:pPr>
        <w:spacing w:line="360" w:lineRule="auto"/>
        <w:ind w:firstLine="424"/>
        <w:rPr>
          <w:rFonts w:ascii="宋体" w:hAnsi="宋体" w:cs="Arial"/>
          <w:szCs w:val="21"/>
        </w:rPr>
      </w:pPr>
      <w:r w:rsidRPr="005855EF">
        <w:rPr>
          <w:rFonts w:ascii="宋体" w:hAnsi="宋体" w:cs="Arial" w:hint="eastAsia"/>
          <w:szCs w:val="21"/>
        </w:rPr>
        <w:t>8、</w:t>
      </w:r>
      <w:r w:rsidRPr="005855EF">
        <w:rPr>
          <w:rFonts w:ascii="宋体" w:hAnsi="宋体" w:cs="Arial"/>
          <w:szCs w:val="21"/>
        </w:rPr>
        <w:t>单位的法定代表人或单位负责人与其他投标人的法定代表人或单位负责人不为同一人且与其他投标人之间不存在直接控股、管理关系</w:t>
      </w:r>
      <w:r w:rsidRPr="005855EF">
        <w:rPr>
          <w:rFonts w:ascii="宋体" w:hAnsi="宋体" w:cs="Arial" w:hint="eastAsia"/>
          <w:szCs w:val="21"/>
        </w:rPr>
        <w:t>；</w:t>
      </w:r>
    </w:p>
    <w:p w:rsidR="00B236B4" w:rsidRPr="005855EF" w:rsidRDefault="00852AB0">
      <w:pPr>
        <w:spacing w:line="360" w:lineRule="auto"/>
        <w:ind w:firstLine="424"/>
        <w:rPr>
          <w:rFonts w:ascii="宋体" w:hAnsi="宋体" w:cs="Arial"/>
          <w:szCs w:val="21"/>
        </w:rPr>
      </w:pPr>
      <w:r w:rsidRPr="005855EF">
        <w:rPr>
          <w:rFonts w:ascii="宋体" w:hAnsi="宋体" w:cs="Arial" w:hint="eastAsia"/>
          <w:szCs w:val="21"/>
        </w:rPr>
        <w:t>9、</w:t>
      </w:r>
      <w:r w:rsidRPr="005855EF">
        <w:rPr>
          <w:rFonts w:ascii="宋体" w:hAnsi="宋体" w:cs="Arial"/>
          <w:szCs w:val="21"/>
        </w:rPr>
        <w:t>本单位</w:t>
      </w:r>
      <w:r w:rsidRPr="005855EF">
        <w:rPr>
          <w:rFonts w:ascii="宋体" w:hAnsi="宋体" w:cs="Arial" w:hint="eastAsia"/>
          <w:szCs w:val="21"/>
        </w:rPr>
        <w:t>不是</w:t>
      </w:r>
      <w:r w:rsidRPr="005855EF">
        <w:rPr>
          <w:rFonts w:ascii="宋体" w:hAnsi="宋体" w:cs="Arial"/>
          <w:szCs w:val="21"/>
        </w:rPr>
        <w:t>为本项目提供整体设计、规范编制或者项目管理、监理、检测等服务的</w:t>
      </w:r>
      <w:r w:rsidRPr="005855EF">
        <w:rPr>
          <w:rFonts w:ascii="宋体" w:hAnsi="宋体" w:cs="Arial" w:hint="eastAsia"/>
          <w:szCs w:val="21"/>
        </w:rPr>
        <w:t>供应商。</w:t>
      </w:r>
    </w:p>
    <w:p w:rsidR="00B236B4" w:rsidRPr="005855EF" w:rsidRDefault="00B236B4">
      <w:pPr>
        <w:spacing w:line="360" w:lineRule="auto"/>
        <w:ind w:firstLineChars="200" w:firstLine="420"/>
        <w:rPr>
          <w:rFonts w:ascii="宋体" w:hAnsi="宋体" w:cs="宋体"/>
          <w:szCs w:val="21"/>
        </w:rPr>
      </w:pPr>
    </w:p>
    <w:p w:rsidR="00B236B4" w:rsidRPr="005855EF" w:rsidRDefault="00B236B4">
      <w:pPr>
        <w:spacing w:line="360" w:lineRule="auto"/>
        <w:ind w:firstLineChars="200" w:firstLine="420"/>
        <w:rPr>
          <w:rFonts w:ascii="宋体" w:hAnsi="宋体" w:cs="宋体"/>
          <w:szCs w:val="21"/>
        </w:rPr>
      </w:pPr>
    </w:p>
    <w:p w:rsidR="00B236B4" w:rsidRPr="005855EF" w:rsidRDefault="00852AB0">
      <w:pPr>
        <w:snapToGrid w:val="0"/>
        <w:spacing w:line="360" w:lineRule="auto"/>
        <w:rPr>
          <w:rFonts w:ascii="宋体" w:hAnsi="宋体"/>
          <w:szCs w:val="21"/>
        </w:rPr>
      </w:pPr>
      <w:r w:rsidRPr="005855EF">
        <w:rPr>
          <w:rFonts w:ascii="宋体" w:hAnsi="宋体" w:hint="eastAsia"/>
          <w:szCs w:val="21"/>
        </w:rPr>
        <w:t>投标人：</w:t>
      </w:r>
      <w:r w:rsidRPr="005855EF">
        <w:rPr>
          <w:rFonts w:ascii="宋体" w:hAnsi="宋体"/>
          <w:szCs w:val="21"/>
          <w:u w:val="single"/>
        </w:rPr>
        <w:t>___</w:t>
      </w:r>
      <w:r w:rsidRPr="005855EF">
        <w:rPr>
          <w:rFonts w:ascii="宋体" w:hAnsi="宋体" w:hint="eastAsia"/>
          <w:szCs w:val="21"/>
          <w:u w:val="single"/>
        </w:rPr>
        <w:t xml:space="preserve">    （填写全称并加盖公章)</w:t>
      </w:r>
      <w:r w:rsidRPr="005855EF">
        <w:rPr>
          <w:rFonts w:ascii="宋体" w:hAnsi="宋体"/>
          <w:szCs w:val="21"/>
          <w:u w:val="single"/>
        </w:rPr>
        <w:t>___________</w:t>
      </w:r>
    </w:p>
    <w:p w:rsidR="00B236B4" w:rsidRPr="005855EF" w:rsidRDefault="00852AB0">
      <w:pPr>
        <w:snapToGrid w:val="0"/>
        <w:spacing w:line="360" w:lineRule="auto"/>
        <w:rPr>
          <w:rFonts w:ascii="宋体" w:hAnsi="宋体"/>
          <w:szCs w:val="21"/>
        </w:rPr>
      </w:pPr>
      <w:r w:rsidRPr="005855EF">
        <w:rPr>
          <w:rFonts w:ascii="宋体" w:hAnsi="宋体" w:hint="eastAsia"/>
          <w:szCs w:val="21"/>
        </w:rPr>
        <w:t>日  期：</w:t>
      </w:r>
    </w:p>
    <w:p w:rsidR="00B236B4" w:rsidRPr="005855EF" w:rsidRDefault="00852AB0">
      <w:pPr>
        <w:widowControl/>
        <w:jc w:val="left"/>
        <w:rPr>
          <w:rFonts w:ascii="宋体" w:hAnsi="宋体" w:cs="宋体"/>
          <w:b/>
          <w:szCs w:val="21"/>
        </w:rPr>
      </w:pPr>
      <w:r w:rsidRPr="005855EF">
        <w:rPr>
          <w:rFonts w:ascii="宋体" w:hAnsi="宋体" w:cs="宋体"/>
          <w:b/>
          <w:szCs w:val="21"/>
        </w:rPr>
        <w:br w:type="page"/>
      </w:r>
    </w:p>
    <w:p w:rsidR="00B236B4" w:rsidRPr="005855EF" w:rsidRDefault="00852AB0">
      <w:pPr>
        <w:pStyle w:val="aa"/>
        <w:spacing w:line="360" w:lineRule="auto"/>
        <w:ind w:leftChars="0" w:left="0"/>
        <w:jc w:val="center"/>
        <w:rPr>
          <w:rFonts w:ascii="宋体" w:hAnsi="宋体" w:cs="宋体"/>
          <w:b/>
          <w:sz w:val="21"/>
          <w:szCs w:val="21"/>
        </w:rPr>
      </w:pPr>
      <w:r w:rsidRPr="005855EF">
        <w:rPr>
          <w:rFonts w:ascii="宋体" w:hAnsi="宋体" w:cs="宋体" w:hint="eastAsia"/>
          <w:b/>
          <w:sz w:val="21"/>
          <w:szCs w:val="21"/>
        </w:rPr>
        <w:t>2）法人或者其他组织的营业执照等登记证明文件复印件</w:t>
      </w:r>
    </w:p>
    <w:p w:rsidR="00B236B4" w:rsidRPr="005855EF" w:rsidRDefault="00B236B4">
      <w:pPr>
        <w:pStyle w:val="aa"/>
        <w:spacing w:line="360" w:lineRule="auto"/>
        <w:ind w:leftChars="0" w:left="0"/>
        <w:jc w:val="center"/>
        <w:rPr>
          <w:rFonts w:ascii="宋体" w:hAnsi="宋体" w:cs="宋体"/>
          <w:b/>
          <w:sz w:val="21"/>
          <w:szCs w:val="21"/>
        </w:rPr>
      </w:pPr>
    </w:p>
    <w:p w:rsidR="00B236B4" w:rsidRPr="005855EF" w:rsidRDefault="00852AB0">
      <w:pPr>
        <w:pStyle w:val="aa"/>
        <w:spacing w:line="360" w:lineRule="auto"/>
        <w:ind w:leftChars="0" w:left="0"/>
        <w:jc w:val="center"/>
        <w:rPr>
          <w:rFonts w:ascii="宋体" w:hAnsi="宋体" w:cs="宋体"/>
          <w:sz w:val="32"/>
          <w:szCs w:val="32"/>
        </w:rPr>
      </w:pPr>
      <w:r w:rsidRPr="005855EF">
        <w:rPr>
          <w:rFonts w:ascii="宋体" w:hAnsi="宋体" w:cs="宋体" w:hint="eastAsia"/>
          <w:sz w:val="32"/>
          <w:szCs w:val="32"/>
        </w:rPr>
        <w:t>（提供有效的证明复印件）</w:t>
      </w:r>
    </w:p>
    <w:p w:rsidR="00B236B4" w:rsidRPr="005855EF" w:rsidRDefault="00B236B4">
      <w:pPr>
        <w:pStyle w:val="aa"/>
        <w:spacing w:line="360" w:lineRule="auto"/>
        <w:ind w:leftChars="0" w:left="0"/>
        <w:jc w:val="center"/>
        <w:rPr>
          <w:rFonts w:ascii="宋体" w:hAnsi="宋体" w:cs="宋体"/>
          <w:sz w:val="32"/>
          <w:szCs w:val="32"/>
        </w:rPr>
      </w:pPr>
    </w:p>
    <w:p w:rsidR="00B236B4" w:rsidRPr="005855EF" w:rsidRDefault="00B236B4">
      <w:pPr>
        <w:pStyle w:val="aa"/>
        <w:spacing w:line="360" w:lineRule="auto"/>
        <w:ind w:leftChars="0" w:left="0"/>
        <w:jc w:val="center"/>
        <w:rPr>
          <w:rFonts w:ascii="宋体" w:hAnsi="宋体" w:cs="宋体"/>
          <w:b/>
          <w:sz w:val="21"/>
          <w:szCs w:val="21"/>
        </w:rPr>
      </w:pPr>
    </w:p>
    <w:p w:rsidR="00B236B4" w:rsidRPr="005855EF" w:rsidRDefault="00852AB0">
      <w:pPr>
        <w:pStyle w:val="aa"/>
        <w:spacing w:line="360" w:lineRule="auto"/>
        <w:ind w:leftChars="0" w:left="0"/>
        <w:jc w:val="center"/>
        <w:rPr>
          <w:rFonts w:ascii="宋体" w:hAnsi="宋体" w:cs="宋体"/>
          <w:b/>
          <w:sz w:val="21"/>
          <w:szCs w:val="21"/>
        </w:rPr>
      </w:pPr>
      <w:r w:rsidRPr="005855EF">
        <w:rPr>
          <w:rFonts w:ascii="宋体" w:hAnsi="宋体" w:cs="宋体"/>
          <w:b/>
          <w:sz w:val="21"/>
          <w:szCs w:val="21"/>
        </w:rPr>
        <w:br w:type="page"/>
      </w:r>
    </w:p>
    <w:p w:rsidR="00B236B4" w:rsidRPr="005855EF" w:rsidRDefault="00852AB0">
      <w:pPr>
        <w:pStyle w:val="aa"/>
        <w:spacing w:line="360" w:lineRule="auto"/>
        <w:ind w:leftChars="0" w:left="0"/>
        <w:jc w:val="center"/>
        <w:rPr>
          <w:rFonts w:ascii="宋体" w:hAnsi="宋体"/>
        </w:rPr>
      </w:pPr>
      <w:r w:rsidRPr="005855EF">
        <w:rPr>
          <w:rFonts w:ascii="宋体" w:hAnsi="宋体" w:cs="宋体" w:hint="eastAsia"/>
          <w:b/>
          <w:sz w:val="21"/>
          <w:szCs w:val="21"/>
        </w:rPr>
        <w:t>3）</w:t>
      </w:r>
      <w:r w:rsidRPr="005855EF">
        <w:rPr>
          <w:rFonts w:ascii="宋体" w:hAnsi="宋体" w:cs="宋体"/>
          <w:b/>
          <w:sz w:val="21"/>
          <w:szCs w:val="21"/>
        </w:rPr>
        <w:t>中小企业声明函</w:t>
      </w:r>
    </w:p>
    <w:p w:rsidR="00B236B4" w:rsidRPr="005855EF" w:rsidRDefault="00852AB0">
      <w:pPr>
        <w:spacing w:line="360" w:lineRule="auto"/>
        <w:ind w:firstLineChars="200" w:firstLine="420"/>
        <w:jc w:val="left"/>
        <w:rPr>
          <w:rFonts w:ascii="宋体" w:hAnsi="宋体"/>
        </w:rPr>
      </w:pPr>
      <w:r w:rsidRPr="005855EF">
        <w:rPr>
          <w:rFonts w:ascii="宋体" w:hAnsi="宋体"/>
        </w:rPr>
        <w:t>本公司（联合体）郑重声明，根据《政府采购促进中小企业发展管理办法》（财库﹝2020﹞46号）的规定，本公司（联合体）参加</w:t>
      </w:r>
      <w:r w:rsidRPr="005855EF">
        <w:rPr>
          <w:rFonts w:ascii="宋体" w:hAnsi="宋体"/>
          <w:u w:val="single"/>
        </w:rPr>
        <w:t>（</w:t>
      </w:r>
      <w:r w:rsidRPr="005855EF">
        <w:rPr>
          <w:rFonts w:ascii="宋体" w:hAnsi="宋体"/>
          <w:i/>
          <w:u w:val="single"/>
        </w:rPr>
        <w:t>单位名称</w:t>
      </w:r>
      <w:r w:rsidRPr="005855EF">
        <w:rPr>
          <w:rFonts w:ascii="宋体" w:hAnsi="宋体"/>
          <w:u w:val="single"/>
        </w:rPr>
        <w:t>）</w:t>
      </w:r>
      <w:r w:rsidRPr="005855EF">
        <w:rPr>
          <w:rFonts w:ascii="宋体" w:hAnsi="宋体"/>
        </w:rPr>
        <w:t>的</w:t>
      </w:r>
      <w:r w:rsidRPr="005855EF">
        <w:rPr>
          <w:rFonts w:ascii="宋体" w:hAnsi="宋体"/>
          <w:u w:val="single"/>
        </w:rPr>
        <w:t>（</w:t>
      </w:r>
      <w:r w:rsidRPr="005855EF">
        <w:rPr>
          <w:rFonts w:asciiTheme="minorEastAsia" w:eastAsiaTheme="minorEastAsia" w:hAnsiTheme="minorEastAsia" w:hint="eastAsia"/>
          <w:szCs w:val="21"/>
          <w:u w:val="single"/>
        </w:rPr>
        <w:t>现代商贸流通体系试点建设项目第三方全程监管项目</w:t>
      </w:r>
      <w:r w:rsidRPr="005855EF">
        <w:rPr>
          <w:rFonts w:ascii="宋体" w:hAnsi="宋体"/>
          <w:i/>
          <w:u w:val="single"/>
        </w:rPr>
        <w:t>）</w:t>
      </w:r>
      <w:r w:rsidRPr="005855EF">
        <w:rPr>
          <w:rFonts w:ascii="宋体" w:hAnsi="宋体"/>
        </w:rPr>
        <w:t>采购活动，服务全部由符合政策要求的中小企业承接。相关企业（含联合体中的中小企业、签订分包意向协议的中小企业）的具体情况如下：</w:t>
      </w:r>
    </w:p>
    <w:p w:rsidR="00B236B4" w:rsidRPr="005855EF" w:rsidRDefault="00852AB0">
      <w:pPr>
        <w:spacing w:line="360" w:lineRule="auto"/>
        <w:ind w:firstLineChars="200" w:firstLine="420"/>
        <w:jc w:val="left"/>
        <w:rPr>
          <w:rFonts w:ascii="宋体" w:hAnsi="宋体"/>
        </w:rPr>
      </w:pPr>
      <w:r w:rsidRPr="005855EF">
        <w:rPr>
          <w:rFonts w:ascii="宋体" w:hAnsi="宋体"/>
        </w:rPr>
        <w:t xml:space="preserve">1. </w:t>
      </w:r>
      <w:r w:rsidRPr="005855EF">
        <w:rPr>
          <w:rFonts w:ascii="宋体" w:hAnsi="宋体"/>
          <w:i/>
          <w:u w:val="single"/>
        </w:rPr>
        <w:t>（</w:t>
      </w:r>
      <w:r w:rsidRPr="005855EF">
        <w:rPr>
          <w:rFonts w:ascii="宋体" w:hAnsi="宋体" w:hint="eastAsia"/>
          <w:b/>
          <w:u w:val="single"/>
        </w:rPr>
        <w:t>现代商贸流通体系试点建设项目第三方全程监管项目</w:t>
      </w:r>
      <w:r w:rsidRPr="005855EF">
        <w:rPr>
          <w:rFonts w:ascii="宋体" w:hAnsi="宋体"/>
          <w:i/>
          <w:u w:val="single"/>
        </w:rPr>
        <w:t>）</w:t>
      </w:r>
      <w:r w:rsidRPr="005855EF">
        <w:rPr>
          <w:rFonts w:ascii="宋体" w:hAnsi="宋体"/>
        </w:rPr>
        <w:t>，属于</w:t>
      </w:r>
      <w:r w:rsidRPr="005855EF">
        <w:rPr>
          <w:rFonts w:ascii="宋体" w:hAnsi="宋体" w:hint="eastAsia"/>
          <w:u w:val="single"/>
        </w:rPr>
        <w:t xml:space="preserve"> </w:t>
      </w:r>
      <w:r w:rsidRPr="005855EF">
        <w:rPr>
          <w:rFonts w:ascii="宋体" w:hAnsi="宋体"/>
          <w:b/>
          <w:u w:val="single"/>
        </w:rPr>
        <w:t>（</w:t>
      </w:r>
      <w:r w:rsidRPr="005855EF">
        <w:rPr>
          <w:rFonts w:ascii="宋体" w:hAnsi="宋体" w:hint="eastAsia"/>
          <w:b/>
          <w:u w:val="single"/>
        </w:rPr>
        <w:t>其他未列明行业</w:t>
      </w:r>
      <w:r w:rsidRPr="005855EF">
        <w:rPr>
          <w:rFonts w:ascii="宋体" w:hAnsi="宋体"/>
          <w:b/>
          <w:u w:val="single"/>
        </w:rPr>
        <w:t>）</w:t>
      </w:r>
      <w:r w:rsidRPr="005855EF">
        <w:rPr>
          <w:rFonts w:ascii="宋体" w:hAnsi="宋体" w:hint="eastAsia"/>
          <w:i/>
          <w:u w:val="single"/>
        </w:rPr>
        <w:t xml:space="preserve"> </w:t>
      </w:r>
      <w:r w:rsidRPr="005855EF">
        <w:rPr>
          <w:rFonts w:ascii="宋体" w:hAnsi="宋体"/>
        </w:rPr>
        <w:t>；承接企业为</w:t>
      </w:r>
      <w:r w:rsidRPr="005855EF">
        <w:rPr>
          <w:rFonts w:ascii="宋体" w:hAnsi="宋体"/>
          <w:u w:val="single"/>
        </w:rPr>
        <w:t>（</w:t>
      </w:r>
      <w:r w:rsidRPr="005855EF">
        <w:rPr>
          <w:rFonts w:ascii="宋体" w:hAnsi="宋体"/>
          <w:i/>
          <w:u w:val="single"/>
        </w:rPr>
        <w:t>企业名称</w:t>
      </w:r>
      <w:r w:rsidRPr="005855EF">
        <w:rPr>
          <w:rFonts w:ascii="宋体" w:hAnsi="宋体"/>
          <w:u w:val="single"/>
        </w:rPr>
        <w:t>）</w:t>
      </w:r>
      <w:r w:rsidRPr="005855EF">
        <w:rPr>
          <w:rFonts w:ascii="宋体" w:hAnsi="宋体"/>
        </w:rPr>
        <w:t>，从业人员</w:t>
      </w:r>
      <w:r w:rsidRPr="005855EF">
        <w:rPr>
          <w:rFonts w:ascii="宋体" w:hAnsi="宋体" w:hint="eastAsia"/>
          <w:u w:val="single"/>
        </w:rPr>
        <w:t xml:space="preserve">   </w:t>
      </w:r>
      <w:r w:rsidRPr="005855EF">
        <w:rPr>
          <w:rFonts w:ascii="宋体" w:hAnsi="宋体"/>
        </w:rPr>
        <w:t>人，营业收入为</w:t>
      </w:r>
      <w:r w:rsidRPr="005855EF">
        <w:rPr>
          <w:rFonts w:ascii="宋体" w:hAnsi="宋体" w:hint="eastAsia"/>
          <w:u w:val="single"/>
        </w:rPr>
        <w:t xml:space="preserve">   </w:t>
      </w:r>
      <w:r w:rsidRPr="005855EF">
        <w:rPr>
          <w:rFonts w:ascii="宋体" w:hAnsi="宋体"/>
        </w:rPr>
        <w:t>万元，资产总额为</w:t>
      </w:r>
      <w:r w:rsidRPr="005855EF">
        <w:rPr>
          <w:rFonts w:ascii="宋体" w:hAnsi="宋体" w:hint="eastAsia"/>
          <w:u w:val="single"/>
        </w:rPr>
        <w:t xml:space="preserve">   </w:t>
      </w:r>
      <w:r w:rsidRPr="005855EF">
        <w:rPr>
          <w:rFonts w:ascii="宋体" w:hAnsi="宋体"/>
        </w:rPr>
        <w:t>万元，属于</w:t>
      </w:r>
      <w:r w:rsidRPr="005855EF">
        <w:rPr>
          <w:rFonts w:ascii="宋体" w:hAnsi="宋体"/>
          <w:i/>
          <w:u w:val="single"/>
        </w:rPr>
        <w:t>（中型企业、小型企业、微型企业）</w:t>
      </w:r>
      <w:r w:rsidRPr="005855EF">
        <w:rPr>
          <w:rFonts w:ascii="宋体" w:hAnsi="宋体"/>
        </w:rPr>
        <w:t>；</w:t>
      </w:r>
    </w:p>
    <w:p w:rsidR="00B236B4" w:rsidRPr="005855EF" w:rsidRDefault="00852AB0">
      <w:pPr>
        <w:spacing w:line="360" w:lineRule="auto"/>
        <w:ind w:firstLineChars="200" w:firstLine="420"/>
        <w:jc w:val="left"/>
        <w:rPr>
          <w:rFonts w:ascii="宋体" w:hAnsi="宋体"/>
        </w:rPr>
      </w:pPr>
      <w:r w:rsidRPr="005855EF">
        <w:rPr>
          <w:rFonts w:ascii="宋体" w:hAnsi="宋体"/>
        </w:rPr>
        <w:t>…</w:t>
      </w:r>
    </w:p>
    <w:p w:rsidR="00B236B4" w:rsidRPr="005855EF" w:rsidRDefault="00852AB0">
      <w:pPr>
        <w:spacing w:line="360" w:lineRule="auto"/>
        <w:ind w:firstLineChars="200" w:firstLine="420"/>
        <w:jc w:val="left"/>
        <w:rPr>
          <w:rFonts w:ascii="宋体" w:hAnsi="宋体"/>
        </w:rPr>
      </w:pPr>
      <w:r w:rsidRPr="005855EF">
        <w:rPr>
          <w:rFonts w:ascii="宋体" w:hAnsi="宋体"/>
        </w:rPr>
        <w:t>以上企业，不属于大企业的分支机构，不存在控股股东为大企业的情形，也不存在与大企业的负责人为同一人的情形。</w:t>
      </w:r>
    </w:p>
    <w:p w:rsidR="00B236B4" w:rsidRPr="005855EF" w:rsidRDefault="00852AB0">
      <w:pPr>
        <w:spacing w:line="360" w:lineRule="auto"/>
        <w:ind w:firstLineChars="200" w:firstLine="420"/>
        <w:jc w:val="left"/>
        <w:rPr>
          <w:rFonts w:ascii="宋体" w:hAnsi="宋体"/>
        </w:rPr>
      </w:pPr>
      <w:r w:rsidRPr="005855EF">
        <w:rPr>
          <w:rFonts w:ascii="宋体" w:hAnsi="宋体"/>
        </w:rPr>
        <w:t>本企业对上述声明内容的真实性负责。如有虚假，将依法承担相应责任。</w:t>
      </w:r>
    </w:p>
    <w:p w:rsidR="00B236B4" w:rsidRPr="005855EF" w:rsidRDefault="00B236B4">
      <w:pPr>
        <w:spacing w:line="360" w:lineRule="auto"/>
        <w:ind w:firstLineChars="200" w:firstLine="420"/>
        <w:jc w:val="left"/>
        <w:rPr>
          <w:rFonts w:ascii="宋体" w:hAnsi="宋体"/>
        </w:rPr>
      </w:pPr>
    </w:p>
    <w:p w:rsidR="00B236B4" w:rsidRPr="005855EF" w:rsidRDefault="00852AB0" w:rsidP="003267B3">
      <w:pPr>
        <w:spacing w:line="360" w:lineRule="auto"/>
        <w:ind w:firstLineChars="2227" w:firstLine="4677"/>
        <w:jc w:val="left"/>
        <w:rPr>
          <w:rFonts w:ascii="宋体" w:hAnsi="宋体"/>
        </w:rPr>
      </w:pPr>
      <w:r w:rsidRPr="005855EF">
        <w:rPr>
          <w:rFonts w:ascii="宋体" w:hAnsi="宋体"/>
        </w:rPr>
        <w:t>企业名称（盖章）：</w:t>
      </w:r>
    </w:p>
    <w:p w:rsidR="006D2DA9" w:rsidRPr="005855EF" w:rsidRDefault="00852AB0" w:rsidP="007652BD">
      <w:pPr>
        <w:spacing w:line="360" w:lineRule="auto"/>
        <w:ind w:firstLineChars="2227" w:firstLine="4677"/>
        <w:jc w:val="left"/>
        <w:rPr>
          <w:rFonts w:ascii="宋体" w:hAnsi="宋体"/>
        </w:rPr>
      </w:pPr>
      <w:r w:rsidRPr="005855EF">
        <w:rPr>
          <w:rFonts w:ascii="宋体" w:hAnsi="宋体"/>
        </w:rPr>
        <w:t>日 期：</w:t>
      </w:r>
    </w:p>
    <w:p w:rsidR="00B236B4" w:rsidRPr="005855EF" w:rsidRDefault="00B236B4">
      <w:pPr>
        <w:pStyle w:val="aa"/>
        <w:spacing w:line="360" w:lineRule="auto"/>
        <w:jc w:val="center"/>
        <w:rPr>
          <w:rFonts w:ascii="宋体" w:hAnsi="宋体"/>
        </w:rPr>
      </w:pPr>
    </w:p>
    <w:p w:rsidR="00B236B4" w:rsidRPr="005855EF" w:rsidRDefault="00B236B4">
      <w:pPr>
        <w:snapToGrid w:val="0"/>
        <w:spacing w:before="50" w:after="50" w:line="360" w:lineRule="auto"/>
        <w:ind w:leftChars="-11" w:left="-23" w:rightChars="-102" w:right="-214" w:firstLineChars="213" w:firstLine="447"/>
        <w:jc w:val="left"/>
        <w:rPr>
          <w:rFonts w:ascii="宋体" w:hAnsi="宋体"/>
        </w:rPr>
      </w:pPr>
    </w:p>
    <w:p w:rsidR="00B236B4" w:rsidRPr="005855EF" w:rsidRDefault="00B236B4">
      <w:pPr>
        <w:snapToGrid w:val="0"/>
        <w:spacing w:before="50" w:after="50" w:line="360" w:lineRule="auto"/>
        <w:ind w:leftChars="-11" w:left="-23" w:rightChars="-102" w:right="-214" w:firstLineChars="213" w:firstLine="447"/>
        <w:jc w:val="left"/>
        <w:rPr>
          <w:rFonts w:ascii="宋体" w:hAnsi="宋体"/>
        </w:rPr>
      </w:pPr>
    </w:p>
    <w:p w:rsidR="00B236B4" w:rsidRPr="005855EF" w:rsidRDefault="00B236B4">
      <w:pPr>
        <w:snapToGrid w:val="0"/>
        <w:spacing w:before="50" w:after="50" w:line="360" w:lineRule="auto"/>
        <w:ind w:leftChars="-11" w:left="-23" w:rightChars="-102" w:right="-214" w:firstLineChars="213" w:firstLine="447"/>
        <w:jc w:val="left"/>
        <w:rPr>
          <w:rFonts w:ascii="宋体" w:hAnsi="宋体"/>
        </w:rPr>
      </w:pPr>
    </w:p>
    <w:p w:rsidR="00B236B4" w:rsidRPr="005855EF" w:rsidRDefault="00B236B4">
      <w:pPr>
        <w:snapToGrid w:val="0"/>
        <w:spacing w:before="50" w:after="50" w:line="360" w:lineRule="auto"/>
        <w:ind w:leftChars="-11" w:left="-23" w:rightChars="-102" w:right="-214" w:firstLineChars="213" w:firstLine="447"/>
        <w:jc w:val="left"/>
        <w:rPr>
          <w:rFonts w:ascii="宋体" w:hAnsi="宋体"/>
        </w:rPr>
      </w:pPr>
    </w:p>
    <w:p w:rsidR="00B236B4" w:rsidRPr="005855EF" w:rsidRDefault="00852AB0">
      <w:pPr>
        <w:snapToGrid w:val="0"/>
        <w:spacing w:before="50" w:after="50" w:line="360" w:lineRule="auto"/>
        <w:ind w:leftChars="-11" w:left="-23" w:rightChars="-102" w:right="-214" w:firstLineChars="10" w:firstLine="21"/>
        <w:jc w:val="left"/>
        <w:rPr>
          <w:rFonts w:ascii="宋体" w:hAnsi="宋体"/>
        </w:rPr>
      </w:pPr>
      <w:r w:rsidRPr="005855EF">
        <w:rPr>
          <w:rFonts w:ascii="宋体" w:hAnsi="宋体" w:hint="eastAsia"/>
        </w:rPr>
        <w:t>注：1、从业人员、营业收入、资产总额填报上一年度数据，无上一年度数据的新成立企业可不填报。</w:t>
      </w:r>
    </w:p>
    <w:p w:rsidR="00B236B4" w:rsidRPr="005855EF" w:rsidRDefault="00852AB0">
      <w:pPr>
        <w:snapToGrid w:val="0"/>
        <w:spacing w:before="50" w:after="50" w:line="360" w:lineRule="auto"/>
        <w:ind w:leftChars="-11" w:left="-23" w:rightChars="-102" w:right="-214" w:firstLineChars="10" w:firstLine="21"/>
        <w:jc w:val="left"/>
        <w:rPr>
          <w:rFonts w:ascii="宋体" w:hAnsi="宋体"/>
        </w:rPr>
      </w:pPr>
      <w:r w:rsidRPr="005855EF">
        <w:rPr>
          <w:rFonts w:ascii="宋体" w:hAnsi="宋体" w:hint="eastAsia"/>
        </w:rPr>
        <w:t>2、供应商应当对其出具的《中小企业声明函》真实性负责，供应商出具的《中小企业声明函》内容不实的，属于提供虚假材料。</w:t>
      </w:r>
    </w:p>
    <w:p w:rsidR="00B236B4" w:rsidRPr="005855EF" w:rsidRDefault="00852AB0">
      <w:pPr>
        <w:snapToGrid w:val="0"/>
        <w:spacing w:before="50" w:after="50" w:line="360" w:lineRule="auto"/>
        <w:ind w:leftChars="-11" w:left="-23" w:rightChars="-102" w:right="-214" w:firstLineChars="10" w:firstLine="21"/>
        <w:jc w:val="left"/>
        <w:rPr>
          <w:rFonts w:ascii="宋体" w:hAnsi="宋体"/>
        </w:rPr>
      </w:pPr>
      <w:r w:rsidRPr="005855EF">
        <w:rPr>
          <w:rFonts w:ascii="宋体" w:hAnsi="宋体" w:hint="eastAsia"/>
        </w:rPr>
        <w:t>3、</w:t>
      </w:r>
      <w:r w:rsidRPr="005855EF">
        <w:rPr>
          <w:rFonts w:ascii="宋体" w:hAnsi="宋体" w:hint="eastAsia"/>
          <w:b/>
        </w:rPr>
        <w:t>事业单位不属于企业不应提交本声明函</w:t>
      </w:r>
      <w:r w:rsidRPr="005855EF">
        <w:rPr>
          <w:rFonts w:ascii="宋体" w:hAnsi="宋体" w:hint="eastAsia"/>
        </w:rPr>
        <w:t>，其他组织形式的供应商参与本项目并提交本声明函前请仔细阅读相关文件。</w:t>
      </w:r>
    </w:p>
    <w:p w:rsidR="00B236B4" w:rsidRPr="005855EF" w:rsidRDefault="00852AB0">
      <w:pPr>
        <w:snapToGrid w:val="0"/>
        <w:spacing w:before="50" w:after="50" w:line="360" w:lineRule="auto"/>
        <w:ind w:leftChars="-11" w:left="-23" w:rightChars="-102" w:right="-214" w:firstLineChars="10" w:firstLine="21"/>
        <w:jc w:val="left"/>
        <w:rPr>
          <w:rFonts w:ascii="宋体" w:hAnsi="宋体"/>
          <w:b/>
        </w:rPr>
      </w:pPr>
      <w:r w:rsidRPr="005855EF">
        <w:rPr>
          <w:rFonts w:ascii="宋体" w:hAnsi="宋体" w:hint="eastAsia"/>
          <w:b/>
        </w:rPr>
        <w:t>行业说明：</w:t>
      </w:r>
    </w:p>
    <w:p w:rsidR="00B236B4" w:rsidRPr="005855EF" w:rsidRDefault="00852AB0">
      <w:pPr>
        <w:snapToGrid w:val="0"/>
        <w:spacing w:before="50" w:after="50" w:line="360" w:lineRule="auto"/>
        <w:ind w:leftChars="-11" w:left="-23" w:rightChars="-102" w:right="-214" w:firstLineChars="10" w:firstLine="21"/>
        <w:jc w:val="left"/>
        <w:rPr>
          <w:rFonts w:ascii="宋体" w:hAnsi="宋体"/>
          <w:b/>
        </w:rPr>
      </w:pPr>
      <w:r w:rsidRPr="005855EF">
        <w:rPr>
          <w:rFonts w:ascii="宋体" w:hAnsi="宋体" w:hint="eastAsia"/>
          <w:b/>
        </w:rPr>
        <w:t>其他未列明行业。从业人员300人以下的为中小微型企业。其中，从业人员100人及以上的为中型企业；从业人员10人及以上的为小型企业；从业人员10人以下的为微型企业。</w:t>
      </w:r>
    </w:p>
    <w:p w:rsidR="00504E16" w:rsidRPr="005855EF" w:rsidRDefault="00504E16">
      <w:pPr>
        <w:widowControl/>
        <w:jc w:val="left"/>
        <w:rPr>
          <w:ins w:id="88" w:author="Administrator" w:date="2024-09-10T13:29:00Z"/>
          <w:rFonts w:ascii="宋体" w:hAnsi="宋体"/>
          <w:szCs w:val="21"/>
        </w:rPr>
      </w:pPr>
      <w:ins w:id="89" w:author="Administrator" w:date="2024-09-10T13:29:00Z">
        <w:r w:rsidRPr="005855EF">
          <w:rPr>
            <w:rFonts w:ascii="宋体" w:hAnsi="宋体"/>
            <w:szCs w:val="21"/>
          </w:rPr>
          <w:br w:type="page"/>
        </w:r>
      </w:ins>
    </w:p>
    <w:p w:rsidR="00B236B4" w:rsidRPr="005855EF" w:rsidRDefault="00852AB0">
      <w:pPr>
        <w:pStyle w:val="aa"/>
        <w:spacing w:line="360" w:lineRule="auto"/>
        <w:ind w:leftChars="0" w:left="0"/>
        <w:jc w:val="center"/>
        <w:rPr>
          <w:rFonts w:ascii="宋体" w:hAnsi="宋体" w:cs="宋体"/>
          <w:b/>
          <w:sz w:val="21"/>
          <w:szCs w:val="21"/>
        </w:rPr>
      </w:pPr>
      <w:bookmarkStart w:id="90" w:name="OLE_LINK13"/>
      <w:bookmarkStart w:id="91" w:name="OLE_LINK14"/>
      <w:r w:rsidRPr="005855EF">
        <w:rPr>
          <w:rFonts w:ascii="宋体" w:hAnsi="宋体" w:cs="宋体" w:hint="eastAsia"/>
          <w:b/>
          <w:sz w:val="21"/>
          <w:szCs w:val="21"/>
        </w:rPr>
        <w:t>4）残疾人福利性单位声明函</w:t>
      </w:r>
      <w:bookmarkEnd w:id="90"/>
      <w:bookmarkEnd w:id="91"/>
      <w:r w:rsidRPr="005855EF">
        <w:rPr>
          <w:rFonts w:ascii="宋体" w:hAnsi="宋体" w:cs="宋体" w:hint="eastAsia"/>
          <w:b/>
          <w:sz w:val="21"/>
          <w:szCs w:val="21"/>
        </w:rPr>
        <w:t>（如符合可提供）</w:t>
      </w:r>
    </w:p>
    <w:p w:rsidR="00B236B4" w:rsidRPr="005855EF" w:rsidRDefault="00852AB0" w:rsidP="000C1410">
      <w:pPr>
        <w:spacing w:line="360" w:lineRule="auto"/>
        <w:ind w:firstLineChars="200" w:firstLine="444"/>
        <w:rPr>
          <w:rFonts w:asciiTheme="minorEastAsia" w:eastAsiaTheme="minorEastAsia" w:hAnsiTheme="minorEastAsia"/>
          <w:spacing w:val="6"/>
        </w:rPr>
      </w:pPr>
      <w:r w:rsidRPr="005855EF">
        <w:rPr>
          <w:rFonts w:asciiTheme="minorEastAsia" w:eastAsiaTheme="minorEastAsia" w:hAnsiTheme="minorEastAsia" w:hint="eastAsia"/>
          <w:spacing w:val="6"/>
        </w:rPr>
        <w:t>本单位郑重声明，根据《财政部 民政部 中国残疾人联合会关于促进残疾人就业政府采购政策的通知》（财库</w:t>
      </w:r>
      <w:r w:rsidRPr="005855EF">
        <w:rPr>
          <w:rFonts w:asciiTheme="minorEastAsia" w:eastAsiaTheme="minorEastAsia" w:hAnsiTheme="minorEastAsia" w:hint="eastAsia"/>
        </w:rPr>
        <w:t>〔2017〕 141</w:t>
      </w:r>
      <w:r w:rsidRPr="005855EF">
        <w:rPr>
          <w:rFonts w:asciiTheme="minorEastAsia" w:eastAsiaTheme="minorEastAsia" w:hAnsiTheme="minorEastAsia" w:hint="eastAsia"/>
          <w:spacing w:val="6"/>
        </w:rPr>
        <w:t>号）的规定，本单位为符合条件的残疾人福利性单位，且本单位参加</w:t>
      </w:r>
      <w:r w:rsidRPr="005855EF">
        <w:rPr>
          <w:rFonts w:asciiTheme="minorEastAsia" w:eastAsiaTheme="minorEastAsia" w:hAnsiTheme="minorEastAsia" w:hint="eastAsia"/>
          <w:spacing w:val="6"/>
          <w:u w:val="single"/>
        </w:rPr>
        <w:t xml:space="preserve">   （填采购人名称）      </w:t>
      </w:r>
      <w:r w:rsidRPr="005855EF">
        <w:rPr>
          <w:rFonts w:asciiTheme="minorEastAsia" w:eastAsiaTheme="minorEastAsia" w:hAnsiTheme="minorEastAsia" w:hint="eastAsia"/>
          <w:spacing w:val="6"/>
        </w:rPr>
        <w:t>单位的</w:t>
      </w:r>
      <w:r w:rsidRPr="005855EF">
        <w:rPr>
          <w:rFonts w:asciiTheme="minorEastAsia" w:eastAsiaTheme="minorEastAsia" w:hAnsiTheme="minorEastAsia" w:hint="eastAsia"/>
          <w:spacing w:val="6"/>
          <w:u w:val="single"/>
        </w:rPr>
        <w:t xml:space="preserve">     （填项目名称）       </w:t>
      </w:r>
      <w:r w:rsidRPr="005855EF">
        <w:rPr>
          <w:rFonts w:asciiTheme="minorEastAsia" w:eastAsiaTheme="minorEastAsia" w:hAnsiTheme="minorEastAsia" w:hint="eastAsia"/>
          <w:spacing w:val="6"/>
        </w:rPr>
        <w:t>项目采购活动提供本单位制造的货物（由本单位承担工程/提供服务），或者提供其他残疾人福利性单位制造的货物（不包括使用非残疾人福利性单位注册商标的货物）。</w:t>
      </w:r>
    </w:p>
    <w:p w:rsidR="00B236B4" w:rsidRPr="005855EF" w:rsidRDefault="00852AB0">
      <w:pPr>
        <w:spacing w:line="360" w:lineRule="auto"/>
        <w:ind w:firstLineChars="200" w:firstLine="444"/>
        <w:rPr>
          <w:rFonts w:asciiTheme="minorEastAsia" w:eastAsiaTheme="minorEastAsia" w:hAnsiTheme="minorEastAsia"/>
          <w:spacing w:val="6"/>
        </w:rPr>
      </w:pPr>
      <w:r w:rsidRPr="005855EF">
        <w:rPr>
          <w:rFonts w:asciiTheme="minorEastAsia" w:eastAsiaTheme="minorEastAsia" w:hAnsiTheme="minorEastAsia" w:hint="eastAsia"/>
          <w:spacing w:val="6"/>
        </w:rPr>
        <w:t>本单位对上述声明的真实性负责。如有虚假，将依法承担相应责任。</w:t>
      </w:r>
    </w:p>
    <w:p w:rsidR="00B236B4" w:rsidRPr="005855EF" w:rsidRDefault="00B236B4">
      <w:pPr>
        <w:spacing w:line="360" w:lineRule="auto"/>
        <w:ind w:firstLineChars="200" w:firstLine="444"/>
        <w:rPr>
          <w:rFonts w:asciiTheme="minorEastAsia" w:eastAsiaTheme="minorEastAsia" w:hAnsiTheme="minorEastAsia"/>
          <w:spacing w:val="6"/>
        </w:rPr>
      </w:pPr>
    </w:p>
    <w:p w:rsidR="00B236B4" w:rsidRPr="005855EF" w:rsidRDefault="00B236B4">
      <w:pPr>
        <w:spacing w:line="360" w:lineRule="auto"/>
        <w:ind w:firstLineChars="200" w:firstLine="444"/>
        <w:rPr>
          <w:rFonts w:asciiTheme="minorEastAsia" w:eastAsiaTheme="minorEastAsia" w:hAnsiTheme="minorEastAsia"/>
          <w:spacing w:val="6"/>
        </w:rPr>
      </w:pPr>
    </w:p>
    <w:p w:rsidR="00B236B4" w:rsidRPr="005855EF" w:rsidRDefault="00852AB0">
      <w:pPr>
        <w:tabs>
          <w:tab w:val="left" w:pos="4860"/>
        </w:tabs>
        <w:spacing w:line="360" w:lineRule="auto"/>
        <w:ind w:right="1560" w:firstLineChars="200" w:firstLine="444"/>
        <w:jc w:val="center"/>
        <w:rPr>
          <w:rFonts w:asciiTheme="minorEastAsia" w:eastAsiaTheme="minorEastAsia" w:hAnsiTheme="minorEastAsia"/>
          <w:spacing w:val="6"/>
        </w:rPr>
      </w:pPr>
      <w:r w:rsidRPr="005855EF">
        <w:rPr>
          <w:rFonts w:asciiTheme="minorEastAsia" w:eastAsiaTheme="minorEastAsia" w:hAnsiTheme="minorEastAsia" w:hint="eastAsia"/>
          <w:spacing w:val="6"/>
        </w:rPr>
        <w:t>单位名称（盖章）：</w:t>
      </w:r>
    </w:p>
    <w:p w:rsidR="00B236B4" w:rsidRPr="005855EF" w:rsidRDefault="00852AB0">
      <w:pPr>
        <w:tabs>
          <w:tab w:val="left" w:pos="4860"/>
        </w:tabs>
        <w:spacing w:line="360" w:lineRule="auto"/>
        <w:ind w:right="1560" w:firstLineChars="200" w:firstLine="444"/>
        <w:jc w:val="center"/>
        <w:rPr>
          <w:rFonts w:asciiTheme="minorEastAsia" w:eastAsiaTheme="minorEastAsia" w:hAnsiTheme="minorEastAsia"/>
          <w:spacing w:val="6"/>
        </w:rPr>
      </w:pPr>
      <w:r w:rsidRPr="005855EF">
        <w:rPr>
          <w:rFonts w:asciiTheme="minorEastAsia" w:eastAsiaTheme="minorEastAsia" w:hAnsiTheme="minorEastAsia" w:hint="eastAsia"/>
          <w:spacing w:val="6"/>
        </w:rPr>
        <w:t>日  期：</w:t>
      </w:r>
    </w:p>
    <w:p w:rsidR="00B236B4" w:rsidRPr="005855EF" w:rsidRDefault="00B236B4" w:rsidP="003267B3">
      <w:pPr>
        <w:pStyle w:val="aa"/>
        <w:snapToGrid w:val="0"/>
        <w:spacing w:line="360" w:lineRule="auto"/>
        <w:ind w:firstLineChars="196" w:firstLine="437"/>
        <w:rPr>
          <w:rFonts w:ascii="宋体" w:hAnsi="宋体" w:cs="宋体"/>
          <w:b/>
          <w:spacing w:val="6"/>
          <w:sz w:val="21"/>
          <w:szCs w:val="21"/>
        </w:rPr>
      </w:pPr>
    </w:p>
    <w:p w:rsidR="006D2DA9" w:rsidRPr="005855EF" w:rsidRDefault="006D2DA9" w:rsidP="007652BD">
      <w:pPr>
        <w:pStyle w:val="aa"/>
        <w:snapToGrid w:val="0"/>
        <w:spacing w:line="360" w:lineRule="auto"/>
        <w:ind w:firstLineChars="196" w:firstLine="437"/>
        <w:rPr>
          <w:rFonts w:ascii="宋体" w:hAnsi="宋体" w:cs="宋体"/>
          <w:b/>
          <w:spacing w:val="6"/>
          <w:sz w:val="21"/>
          <w:szCs w:val="21"/>
        </w:rPr>
      </w:pPr>
    </w:p>
    <w:p w:rsidR="006D2DA9" w:rsidRPr="005855EF" w:rsidRDefault="006D2DA9" w:rsidP="00FD2979">
      <w:pPr>
        <w:pStyle w:val="aa"/>
        <w:snapToGrid w:val="0"/>
        <w:spacing w:line="360" w:lineRule="auto"/>
        <w:ind w:firstLineChars="196" w:firstLine="437"/>
        <w:rPr>
          <w:rFonts w:ascii="宋体" w:hAnsi="宋体" w:cs="宋体"/>
          <w:b/>
          <w:spacing w:val="6"/>
          <w:sz w:val="21"/>
          <w:szCs w:val="21"/>
        </w:rPr>
      </w:pPr>
    </w:p>
    <w:p w:rsidR="00B236B4" w:rsidRPr="005855EF" w:rsidRDefault="00B236B4">
      <w:pPr>
        <w:spacing w:line="360" w:lineRule="auto"/>
        <w:rPr>
          <w:rFonts w:ascii="宋体" w:hAnsi="宋体"/>
          <w:b/>
        </w:rPr>
      </w:pPr>
    </w:p>
    <w:p w:rsidR="00B236B4" w:rsidRPr="005855EF" w:rsidRDefault="00852AB0">
      <w:pPr>
        <w:snapToGrid w:val="0"/>
        <w:spacing w:line="360" w:lineRule="auto"/>
        <w:ind w:leftChars="-11" w:left="-23" w:rightChars="-102" w:right="-214" w:firstLineChars="10" w:firstLine="21"/>
        <w:jc w:val="left"/>
        <w:rPr>
          <w:rFonts w:ascii="宋体" w:hAnsi="宋体"/>
          <w:b/>
        </w:rPr>
      </w:pPr>
      <w:r w:rsidRPr="005855EF">
        <w:rPr>
          <w:rFonts w:ascii="宋体" w:hAnsi="宋体" w:hint="eastAsia"/>
          <w:b/>
        </w:rPr>
        <w:t>说明：不属于残疾人福利性单位无需且不应当提供本声明函，否则自行承担相应的责任。</w:t>
      </w:r>
    </w:p>
    <w:p w:rsidR="00B236B4" w:rsidRPr="005855EF" w:rsidRDefault="00852AB0">
      <w:pPr>
        <w:pStyle w:val="2"/>
      </w:pPr>
      <w:r w:rsidRPr="005855EF">
        <w:br w:type="page"/>
      </w:r>
    </w:p>
    <w:p w:rsidR="00B236B4" w:rsidRPr="005855EF" w:rsidRDefault="00B236B4">
      <w:pPr>
        <w:widowControl/>
        <w:jc w:val="left"/>
        <w:rPr>
          <w:rFonts w:ascii="宋体" w:hAnsi="宋体"/>
          <w:b/>
        </w:rPr>
      </w:pPr>
    </w:p>
    <w:p w:rsidR="00B236B4" w:rsidRPr="005855EF" w:rsidRDefault="00852AB0">
      <w:pPr>
        <w:snapToGrid w:val="0"/>
        <w:spacing w:line="360" w:lineRule="auto"/>
        <w:ind w:leftChars="-11" w:left="-23" w:rightChars="-102" w:right="-214" w:firstLineChars="10" w:firstLine="21"/>
        <w:jc w:val="left"/>
        <w:rPr>
          <w:rFonts w:ascii="宋体" w:hAnsi="宋体" w:cs="宋体"/>
          <w:b/>
          <w:szCs w:val="21"/>
        </w:rPr>
      </w:pPr>
      <w:r w:rsidRPr="005855EF">
        <w:rPr>
          <w:rFonts w:ascii="宋体" w:hAnsi="宋体" w:hint="eastAsia"/>
          <w:b/>
        </w:rPr>
        <w:t>2、商务技术文件的有关格式</w:t>
      </w:r>
    </w:p>
    <w:p w:rsidR="00B236B4" w:rsidRPr="005855EF" w:rsidRDefault="00852AB0">
      <w:pPr>
        <w:pStyle w:val="aa"/>
        <w:spacing w:line="360" w:lineRule="auto"/>
        <w:ind w:leftChars="0" w:left="0"/>
        <w:jc w:val="center"/>
        <w:rPr>
          <w:rFonts w:ascii="宋体" w:hAnsi="宋体" w:cs="宋体"/>
          <w:b/>
          <w:sz w:val="21"/>
          <w:szCs w:val="21"/>
        </w:rPr>
      </w:pPr>
      <w:r w:rsidRPr="005855EF">
        <w:rPr>
          <w:rFonts w:ascii="宋体" w:hAnsi="宋体" w:cs="宋体" w:hint="eastAsia"/>
          <w:b/>
          <w:sz w:val="21"/>
          <w:szCs w:val="21"/>
        </w:rPr>
        <w:t>1）投标函</w:t>
      </w:r>
    </w:p>
    <w:p w:rsidR="00B236B4" w:rsidRPr="005855EF" w:rsidRDefault="00852AB0">
      <w:pPr>
        <w:snapToGrid w:val="0"/>
        <w:spacing w:line="360" w:lineRule="auto"/>
        <w:rPr>
          <w:rFonts w:ascii="宋体" w:hAnsi="宋体"/>
          <w:szCs w:val="21"/>
        </w:rPr>
      </w:pPr>
      <w:r w:rsidRPr="005855EF">
        <w:rPr>
          <w:rFonts w:ascii="宋体" w:hAnsi="宋体" w:hint="eastAsia"/>
          <w:szCs w:val="21"/>
        </w:rPr>
        <w:t>致：</w:t>
      </w:r>
      <w:r w:rsidRPr="005855EF">
        <w:rPr>
          <w:rFonts w:ascii="宋体" w:hAnsi="宋体"/>
          <w:szCs w:val="21"/>
          <w:u w:val="single"/>
        </w:rPr>
        <w:t>宁波市商务局</w:t>
      </w:r>
      <w:r w:rsidRPr="005855EF">
        <w:rPr>
          <w:rFonts w:ascii="宋体" w:hAnsi="宋体" w:hint="eastAsia"/>
          <w:szCs w:val="21"/>
          <w:u w:val="single"/>
        </w:rPr>
        <w:t>、宁波名诚招标代理有限公司</w:t>
      </w:r>
    </w:p>
    <w:p w:rsidR="00B236B4" w:rsidRPr="005855EF" w:rsidRDefault="00852AB0">
      <w:pPr>
        <w:snapToGrid w:val="0"/>
        <w:spacing w:line="360" w:lineRule="auto"/>
        <w:ind w:leftChars="-11" w:left="-23" w:rightChars="-102" w:right="-214" w:firstLineChars="213" w:firstLine="447"/>
        <w:jc w:val="left"/>
        <w:rPr>
          <w:rFonts w:asciiTheme="minorEastAsia" w:eastAsiaTheme="minorEastAsia" w:hAnsiTheme="minorEastAsia"/>
          <w:szCs w:val="21"/>
        </w:rPr>
      </w:pPr>
      <w:r w:rsidRPr="005855EF">
        <w:rPr>
          <w:rFonts w:asciiTheme="minorEastAsia" w:eastAsiaTheme="minorEastAsia" w:hAnsiTheme="minorEastAsia" w:hint="eastAsia"/>
          <w:szCs w:val="21"/>
        </w:rPr>
        <w:t>我方确认收到贵方关于</w:t>
      </w:r>
      <w:r w:rsidRPr="005855EF">
        <w:rPr>
          <w:rFonts w:ascii="宋体" w:hAnsi="宋体" w:hint="eastAsia"/>
          <w:u w:val="single"/>
        </w:rPr>
        <w:t xml:space="preserve">现代商贸流通体系试点建设项目第三方全程监管项目 </w:t>
      </w:r>
      <w:r w:rsidRPr="005855EF">
        <w:rPr>
          <w:rFonts w:asciiTheme="minorEastAsia" w:eastAsiaTheme="minorEastAsia" w:hAnsiTheme="minorEastAsia" w:hint="eastAsia"/>
          <w:szCs w:val="21"/>
        </w:rPr>
        <w:t>的招标文件（项目编号：</w:t>
      </w:r>
      <w:r w:rsidRPr="005855EF">
        <w:rPr>
          <w:rFonts w:ascii="宋体" w:hAnsi="宋体" w:hint="eastAsia"/>
          <w:u w:val="single"/>
        </w:rPr>
        <w:t xml:space="preserve"> </w:t>
      </w:r>
      <w:r w:rsidRPr="005855EF">
        <w:rPr>
          <w:rFonts w:ascii="宋体" w:hAnsi="宋体"/>
          <w:u w:val="single"/>
        </w:rPr>
        <w:t>NBMC-20243152G</w:t>
      </w:r>
      <w:r w:rsidRPr="005855EF">
        <w:rPr>
          <w:rFonts w:asciiTheme="minorEastAsia" w:eastAsiaTheme="minorEastAsia" w:hAnsiTheme="minorEastAsia" w:hint="eastAsia"/>
          <w:szCs w:val="21"/>
        </w:rPr>
        <w:t>），法定代表人（或《法人代表人授权委托书》中的授权代表）</w:t>
      </w:r>
      <w:r w:rsidRPr="005855EF">
        <w:rPr>
          <w:rFonts w:asciiTheme="minorEastAsia" w:eastAsiaTheme="minorEastAsia" w:hAnsiTheme="minorEastAsia" w:hint="eastAsia"/>
          <w:szCs w:val="21"/>
          <w:u w:val="single"/>
        </w:rPr>
        <w:t xml:space="preserve"> （姓名） </w:t>
      </w:r>
      <w:r w:rsidRPr="005855EF">
        <w:rPr>
          <w:rFonts w:asciiTheme="minorEastAsia" w:eastAsiaTheme="minorEastAsia" w:hAnsiTheme="minorEastAsia" w:hint="eastAsia"/>
          <w:szCs w:val="21"/>
        </w:rPr>
        <w:t>作为我方代表，在此声明并同意：</w:t>
      </w:r>
    </w:p>
    <w:p w:rsidR="00B236B4" w:rsidRPr="005855EF" w:rsidRDefault="00852AB0">
      <w:pPr>
        <w:snapToGrid w:val="0"/>
        <w:spacing w:line="360" w:lineRule="auto"/>
        <w:ind w:left="-23" w:rightChars="-102" w:right="-214" w:firstLine="447"/>
        <w:jc w:val="left"/>
        <w:rPr>
          <w:rFonts w:asciiTheme="minorEastAsia" w:eastAsiaTheme="minorEastAsia" w:hAnsiTheme="minorEastAsia"/>
          <w:szCs w:val="21"/>
        </w:rPr>
      </w:pPr>
      <w:r w:rsidRPr="005855EF">
        <w:rPr>
          <w:rFonts w:asciiTheme="minorEastAsia" w:eastAsiaTheme="minorEastAsia" w:hAnsiTheme="minorEastAsia" w:hint="eastAsia"/>
          <w:szCs w:val="21"/>
        </w:rPr>
        <w:t>1.我</w:t>
      </w:r>
      <w:r w:rsidRPr="005855EF">
        <w:rPr>
          <w:rFonts w:asciiTheme="minorEastAsia" w:eastAsiaTheme="minorEastAsia" w:hAnsiTheme="minorEastAsia"/>
          <w:szCs w:val="21"/>
        </w:rPr>
        <w:t>方已详细审查并理解全部招标文件的要求</w:t>
      </w:r>
      <w:r w:rsidRPr="005855EF">
        <w:rPr>
          <w:rFonts w:asciiTheme="minorEastAsia" w:eastAsiaTheme="minorEastAsia" w:hAnsiTheme="minorEastAsia" w:hint="eastAsia"/>
          <w:szCs w:val="21"/>
        </w:rPr>
        <w:t>，包括招标文件的澄清及修改文件（如有）以及全部参考资料和有关附件，我们同意放弃对招标文件提出不明或误解的一切权力。</w:t>
      </w:r>
    </w:p>
    <w:p w:rsidR="00B236B4" w:rsidRPr="005855EF" w:rsidRDefault="00852AB0">
      <w:pPr>
        <w:snapToGrid w:val="0"/>
        <w:spacing w:line="360" w:lineRule="auto"/>
        <w:ind w:leftChars="-11" w:left="-23" w:rightChars="-102" w:right="-214" w:firstLineChars="213" w:firstLine="447"/>
        <w:jc w:val="left"/>
        <w:rPr>
          <w:rFonts w:asciiTheme="minorEastAsia" w:eastAsiaTheme="minorEastAsia" w:hAnsiTheme="minorEastAsia"/>
          <w:szCs w:val="21"/>
        </w:rPr>
      </w:pPr>
      <w:r w:rsidRPr="005855EF">
        <w:rPr>
          <w:rFonts w:asciiTheme="minorEastAsia" w:eastAsiaTheme="minorEastAsia" w:hAnsiTheme="minorEastAsia" w:hint="eastAsia"/>
          <w:szCs w:val="21"/>
        </w:rPr>
        <w:t>2.投标有效期从提交投标文件的截止之日起</w:t>
      </w:r>
      <w:r w:rsidRPr="005855EF">
        <w:rPr>
          <w:rFonts w:ascii="宋体" w:hAnsi="宋体" w:hint="eastAsia"/>
          <w:u w:val="single"/>
        </w:rPr>
        <w:t xml:space="preserve">  90   </w:t>
      </w:r>
      <w:r w:rsidRPr="005855EF">
        <w:rPr>
          <w:rFonts w:asciiTheme="minorEastAsia" w:eastAsiaTheme="minorEastAsia" w:hAnsiTheme="minorEastAsia" w:hint="eastAsia"/>
          <w:szCs w:val="21"/>
        </w:rPr>
        <w:t>日历天内有效。如果我方的投标被接受，则直至合同生效时止，本投标始终有效并不撤回已提交的投标文件。</w:t>
      </w:r>
    </w:p>
    <w:p w:rsidR="00B236B4" w:rsidRPr="005855EF" w:rsidRDefault="00852AB0">
      <w:pPr>
        <w:snapToGrid w:val="0"/>
        <w:spacing w:line="360" w:lineRule="auto"/>
        <w:ind w:leftChars="-11" w:left="-23" w:rightChars="-102" w:right="-214" w:firstLineChars="213" w:firstLine="447"/>
        <w:jc w:val="left"/>
        <w:rPr>
          <w:rFonts w:asciiTheme="minorEastAsia" w:eastAsiaTheme="minorEastAsia" w:hAnsiTheme="minorEastAsia"/>
          <w:szCs w:val="21"/>
        </w:rPr>
      </w:pPr>
      <w:r w:rsidRPr="005855EF">
        <w:rPr>
          <w:rFonts w:asciiTheme="minorEastAsia" w:eastAsiaTheme="minorEastAsia" w:hAnsiTheme="minorEastAsia" w:hint="eastAsia"/>
          <w:szCs w:val="21"/>
        </w:rPr>
        <w:t>3.我方愿意提供采购人或招标代理机构与评标委员会要求的有关投标的一切数据或资料。</w:t>
      </w:r>
    </w:p>
    <w:p w:rsidR="00B236B4" w:rsidRPr="005855EF" w:rsidRDefault="00852AB0">
      <w:pPr>
        <w:snapToGrid w:val="0"/>
        <w:spacing w:line="360" w:lineRule="auto"/>
        <w:ind w:leftChars="-11" w:left="-23" w:rightChars="-102" w:right="-214" w:firstLineChars="213" w:firstLine="447"/>
        <w:jc w:val="left"/>
        <w:rPr>
          <w:rFonts w:asciiTheme="minorEastAsia" w:eastAsiaTheme="minorEastAsia" w:hAnsiTheme="minorEastAsia"/>
          <w:szCs w:val="21"/>
        </w:rPr>
      </w:pPr>
      <w:r w:rsidRPr="005855EF">
        <w:rPr>
          <w:rFonts w:asciiTheme="minorEastAsia" w:eastAsiaTheme="minorEastAsia" w:hAnsiTheme="minorEastAsia" w:hint="eastAsia"/>
          <w:szCs w:val="21"/>
        </w:rPr>
        <w:t>4.我方提交的一切文件，无论是原件还是复印件均为准确、真实、有效的，绝无任何虚假、伪造或者夸大。我们在此郑重承诺：在本次招标采购活动中，如有违法、违规、弄虚作假及违背诚信的行为，所造成的损失、不良后果及法律责任，一律由我方承担。</w:t>
      </w:r>
    </w:p>
    <w:p w:rsidR="00B236B4" w:rsidRPr="005855EF" w:rsidRDefault="00852AB0">
      <w:pPr>
        <w:snapToGrid w:val="0"/>
        <w:spacing w:line="360" w:lineRule="auto"/>
        <w:ind w:leftChars="-11" w:left="-23" w:rightChars="-102" w:right="-214" w:firstLineChars="213" w:firstLine="447"/>
        <w:jc w:val="left"/>
        <w:rPr>
          <w:rFonts w:asciiTheme="minorEastAsia" w:eastAsiaTheme="minorEastAsia" w:hAnsiTheme="minorEastAsia"/>
          <w:szCs w:val="21"/>
        </w:rPr>
      </w:pPr>
      <w:r w:rsidRPr="005855EF">
        <w:rPr>
          <w:rFonts w:asciiTheme="minorEastAsia" w:eastAsiaTheme="minorEastAsia" w:hAnsiTheme="minorEastAsia" w:hint="eastAsia"/>
          <w:szCs w:val="21"/>
        </w:rPr>
        <w:t>5.如果我们提供的声明或承诺不真实，则完全同意认定为我方提供虚假材料，并同意作相应处理。</w:t>
      </w:r>
    </w:p>
    <w:p w:rsidR="00B236B4" w:rsidRPr="005855EF" w:rsidRDefault="00852AB0">
      <w:pPr>
        <w:snapToGrid w:val="0"/>
        <w:spacing w:line="360" w:lineRule="auto"/>
        <w:ind w:leftChars="-11" w:left="-23" w:rightChars="-102" w:right="-214" w:firstLineChars="213" w:firstLine="447"/>
        <w:jc w:val="left"/>
        <w:rPr>
          <w:rFonts w:asciiTheme="minorEastAsia" w:eastAsiaTheme="minorEastAsia" w:hAnsiTheme="minorEastAsia"/>
          <w:szCs w:val="21"/>
        </w:rPr>
      </w:pPr>
      <w:r w:rsidRPr="005855EF">
        <w:rPr>
          <w:rFonts w:asciiTheme="minorEastAsia" w:eastAsiaTheme="minorEastAsia" w:hAnsiTheme="minorEastAsia" w:hint="eastAsia"/>
          <w:szCs w:val="21"/>
        </w:rPr>
        <w:t>6</w:t>
      </w:r>
      <w:r w:rsidRPr="005855EF">
        <w:rPr>
          <w:rFonts w:asciiTheme="minorEastAsia" w:eastAsiaTheme="minorEastAsia" w:hAnsiTheme="minorEastAsia"/>
          <w:szCs w:val="21"/>
        </w:rPr>
        <w:t>.如我方获得中标，承诺按照招标文件规定的金额、时间和方式支付招标代理服务费。因我方违约致使招标代理机构采取诉讼或仲裁等方式实现债权，为此支付的</w:t>
      </w:r>
      <w:r w:rsidRPr="005855EF">
        <w:rPr>
          <w:rFonts w:asciiTheme="minorEastAsia" w:eastAsiaTheme="minorEastAsia" w:hAnsiTheme="minorEastAsia" w:hint="eastAsia"/>
          <w:szCs w:val="21"/>
        </w:rPr>
        <w:t>律师费、诉讼费、</w:t>
      </w:r>
      <w:r w:rsidRPr="005855EF">
        <w:rPr>
          <w:rFonts w:asciiTheme="minorEastAsia" w:eastAsiaTheme="minorEastAsia" w:hAnsiTheme="minorEastAsia"/>
          <w:szCs w:val="21"/>
        </w:rPr>
        <w:t>执行费</w:t>
      </w:r>
      <w:r w:rsidRPr="005855EF">
        <w:rPr>
          <w:rFonts w:asciiTheme="minorEastAsia" w:eastAsiaTheme="minorEastAsia" w:hAnsiTheme="minorEastAsia" w:hint="eastAsia"/>
          <w:szCs w:val="21"/>
        </w:rPr>
        <w:t>、公证费、认证费、鉴定费、保全费、担保费、差旅费等为</w:t>
      </w:r>
      <w:r w:rsidRPr="005855EF">
        <w:rPr>
          <w:rFonts w:asciiTheme="minorEastAsia" w:eastAsiaTheme="minorEastAsia" w:hAnsiTheme="minorEastAsia"/>
          <w:szCs w:val="21"/>
        </w:rPr>
        <w:t>实现债权的一切费用由我方承担。</w:t>
      </w:r>
    </w:p>
    <w:p w:rsidR="00B236B4" w:rsidRPr="005855EF" w:rsidRDefault="00852AB0">
      <w:pPr>
        <w:snapToGrid w:val="0"/>
        <w:spacing w:line="360" w:lineRule="auto"/>
        <w:ind w:leftChars="-11" w:left="-23" w:rightChars="-102" w:right="-214" w:firstLineChars="213" w:firstLine="447"/>
        <w:jc w:val="left"/>
        <w:rPr>
          <w:rFonts w:asciiTheme="minorEastAsia" w:eastAsiaTheme="minorEastAsia" w:hAnsiTheme="minorEastAsia"/>
          <w:szCs w:val="21"/>
        </w:rPr>
      </w:pPr>
      <w:r w:rsidRPr="005855EF">
        <w:rPr>
          <w:rFonts w:asciiTheme="minorEastAsia" w:eastAsiaTheme="minorEastAsia" w:hAnsiTheme="minorEastAsia" w:hint="eastAsia"/>
          <w:szCs w:val="21"/>
        </w:rPr>
        <w:t>7.所有有关本次投标的函电请寄：</w:t>
      </w:r>
    </w:p>
    <w:p w:rsidR="00B236B4" w:rsidRPr="005855EF" w:rsidRDefault="00852AB0">
      <w:pPr>
        <w:snapToGrid w:val="0"/>
        <w:spacing w:line="360" w:lineRule="auto"/>
        <w:rPr>
          <w:rFonts w:ascii="宋体" w:hAnsi="宋体"/>
          <w:u w:val="single"/>
        </w:rPr>
      </w:pPr>
      <w:r w:rsidRPr="005855EF">
        <w:rPr>
          <w:rFonts w:asciiTheme="minorEastAsia" w:eastAsiaTheme="minorEastAsia" w:hAnsiTheme="minorEastAsia" w:hint="eastAsia"/>
          <w:szCs w:val="21"/>
        </w:rPr>
        <w:t>地址：</w:t>
      </w:r>
      <w:r w:rsidRPr="005855EF">
        <w:rPr>
          <w:rFonts w:ascii="宋体" w:hAnsi="宋体" w:hint="eastAsia"/>
          <w:u w:val="single"/>
        </w:rPr>
        <w:t xml:space="preserve">           </w:t>
      </w:r>
      <w:r w:rsidRPr="005855EF">
        <w:rPr>
          <w:rFonts w:asciiTheme="minorEastAsia" w:eastAsiaTheme="minorEastAsia" w:hAnsiTheme="minorEastAsia" w:hint="eastAsia"/>
          <w:szCs w:val="21"/>
        </w:rPr>
        <w:t xml:space="preserve">   联系人：</w:t>
      </w:r>
      <w:r w:rsidRPr="005855EF">
        <w:rPr>
          <w:rFonts w:ascii="宋体" w:hAnsi="宋体" w:hint="eastAsia"/>
          <w:u w:val="single"/>
        </w:rPr>
        <w:t xml:space="preserve">           </w:t>
      </w:r>
    </w:p>
    <w:p w:rsidR="00B236B4" w:rsidRPr="005855EF" w:rsidRDefault="00852AB0">
      <w:pPr>
        <w:snapToGrid w:val="0"/>
        <w:spacing w:line="360" w:lineRule="auto"/>
        <w:rPr>
          <w:rFonts w:asciiTheme="minorEastAsia" w:eastAsiaTheme="minorEastAsia" w:hAnsiTheme="minorEastAsia"/>
          <w:szCs w:val="21"/>
        </w:rPr>
      </w:pPr>
      <w:r w:rsidRPr="005855EF">
        <w:rPr>
          <w:rFonts w:asciiTheme="minorEastAsia" w:eastAsiaTheme="minorEastAsia" w:hAnsiTheme="minorEastAsia" w:hint="eastAsia"/>
          <w:szCs w:val="21"/>
        </w:rPr>
        <w:t>联系方式：</w:t>
      </w:r>
      <w:r w:rsidRPr="005855EF">
        <w:rPr>
          <w:rFonts w:ascii="宋体" w:hAnsi="宋体" w:hint="eastAsia"/>
          <w:u w:val="single"/>
        </w:rPr>
        <w:t xml:space="preserve">           </w:t>
      </w:r>
      <w:r w:rsidRPr="005855EF">
        <w:rPr>
          <w:rFonts w:asciiTheme="minorEastAsia" w:eastAsiaTheme="minorEastAsia" w:hAnsiTheme="minorEastAsia" w:hint="eastAsia"/>
          <w:szCs w:val="21"/>
        </w:rPr>
        <w:t xml:space="preserve">   电子邮箱： </w:t>
      </w:r>
      <w:r w:rsidRPr="005855EF">
        <w:rPr>
          <w:rFonts w:ascii="宋体" w:hAnsi="宋体" w:hint="eastAsia"/>
          <w:u w:val="single"/>
        </w:rPr>
        <w:t xml:space="preserve">           </w:t>
      </w:r>
    </w:p>
    <w:p w:rsidR="00B236B4" w:rsidRPr="005855EF" w:rsidRDefault="00B236B4">
      <w:pPr>
        <w:snapToGrid w:val="0"/>
        <w:spacing w:line="360" w:lineRule="auto"/>
        <w:rPr>
          <w:rFonts w:ascii="宋体" w:hAnsi="宋体"/>
          <w:szCs w:val="21"/>
        </w:rPr>
      </w:pPr>
    </w:p>
    <w:p w:rsidR="00B236B4" w:rsidRPr="005855EF" w:rsidRDefault="00B236B4">
      <w:pPr>
        <w:snapToGrid w:val="0"/>
        <w:spacing w:line="360" w:lineRule="auto"/>
        <w:rPr>
          <w:rFonts w:ascii="宋体" w:hAnsi="宋体"/>
          <w:szCs w:val="21"/>
        </w:rPr>
      </w:pPr>
    </w:p>
    <w:p w:rsidR="00B236B4" w:rsidRPr="005855EF" w:rsidRDefault="00852AB0">
      <w:pPr>
        <w:snapToGrid w:val="0"/>
        <w:spacing w:line="360" w:lineRule="auto"/>
        <w:rPr>
          <w:rFonts w:ascii="宋体" w:hAnsi="宋体"/>
          <w:szCs w:val="21"/>
        </w:rPr>
      </w:pPr>
      <w:r w:rsidRPr="005855EF">
        <w:rPr>
          <w:rFonts w:ascii="宋体" w:hAnsi="宋体" w:hint="eastAsia"/>
          <w:szCs w:val="21"/>
        </w:rPr>
        <w:t>投标人：</w:t>
      </w:r>
      <w:r w:rsidRPr="005855EF">
        <w:rPr>
          <w:rFonts w:ascii="宋体" w:hAnsi="宋体"/>
          <w:szCs w:val="21"/>
          <w:u w:val="single"/>
        </w:rPr>
        <w:t>___</w:t>
      </w:r>
      <w:r w:rsidRPr="005855EF">
        <w:rPr>
          <w:rFonts w:ascii="宋体" w:hAnsi="宋体" w:hint="eastAsia"/>
          <w:szCs w:val="21"/>
          <w:u w:val="single"/>
        </w:rPr>
        <w:t xml:space="preserve">    （填写全称并加盖公章)</w:t>
      </w:r>
      <w:r w:rsidRPr="005855EF">
        <w:rPr>
          <w:rFonts w:ascii="宋体" w:hAnsi="宋体"/>
          <w:szCs w:val="21"/>
          <w:u w:val="single"/>
        </w:rPr>
        <w:t>___________</w:t>
      </w:r>
    </w:p>
    <w:p w:rsidR="00B236B4" w:rsidRPr="005855EF" w:rsidRDefault="00852AB0">
      <w:pPr>
        <w:snapToGrid w:val="0"/>
        <w:spacing w:line="360" w:lineRule="auto"/>
        <w:rPr>
          <w:rFonts w:ascii="宋体" w:hAnsi="宋体"/>
          <w:szCs w:val="21"/>
        </w:rPr>
      </w:pPr>
      <w:r w:rsidRPr="005855EF">
        <w:rPr>
          <w:rFonts w:ascii="宋体" w:hAnsi="宋体" w:hint="eastAsia"/>
          <w:szCs w:val="21"/>
        </w:rPr>
        <w:t>日  期：</w:t>
      </w:r>
    </w:p>
    <w:p w:rsidR="00B236B4" w:rsidRPr="005855EF" w:rsidRDefault="00852AB0">
      <w:pPr>
        <w:pStyle w:val="aa"/>
        <w:spacing w:line="360" w:lineRule="auto"/>
        <w:ind w:leftChars="0" w:left="0"/>
        <w:jc w:val="center"/>
        <w:rPr>
          <w:rFonts w:ascii="宋体" w:hAnsi="宋体"/>
          <w:b/>
          <w:szCs w:val="21"/>
        </w:rPr>
      </w:pPr>
      <w:r w:rsidRPr="005855EF">
        <w:rPr>
          <w:rFonts w:ascii="宋体" w:hAnsi="宋体"/>
          <w:b/>
          <w:szCs w:val="21"/>
        </w:rPr>
        <w:br w:type="page"/>
      </w:r>
      <w:r w:rsidRPr="005855EF">
        <w:rPr>
          <w:rFonts w:ascii="宋体" w:hAnsi="宋体" w:hint="eastAsia"/>
          <w:b/>
          <w:sz w:val="21"/>
          <w:szCs w:val="21"/>
        </w:rPr>
        <w:t>2）</w:t>
      </w:r>
      <w:r w:rsidRPr="005855EF">
        <w:rPr>
          <w:rFonts w:ascii="宋体" w:hAnsi="宋体" w:cs="宋体"/>
          <w:b/>
          <w:sz w:val="21"/>
          <w:szCs w:val="21"/>
        </w:rPr>
        <w:t>法定代表人授权委托书</w:t>
      </w:r>
    </w:p>
    <w:p w:rsidR="00B236B4" w:rsidRPr="005855EF" w:rsidRDefault="00852AB0">
      <w:pPr>
        <w:snapToGrid w:val="0"/>
        <w:spacing w:line="360" w:lineRule="auto"/>
        <w:rPr>
          <w:rFonts w:ascii="宋体" w:hAnsi="宋体"/>
          <w:szCs w:val="21"/>
        </w:rPr>
      </w:pPr>
      <w:r w:rsidRPr="005855EF">
        <w:rPr>
          <w:rFonts w:ascii="宋体" w:hAnsi="宋体" w:hint="eastAsia"/>
          <w:szCs w:val="21"/>
        </w:rPr>
        <w:t>致：</w:t>
      </w:r>
      <w:r w:rsidRPr="005855EF">
        <w:rPr>
          <w:rFonts w:ascii="宋体" w:hAnsi="宋体"/>
          <w:szCs w:val="21"/>
          <w:u w:val="single"/>
        </w:rPr>
        <w:t>宁波市商务局</w:t>
      </w:r>
      <w:r w:rsidRPr="005855EF">
        <w:rPr>
          <w:rFonts w:ascii="宋体" w:hAnsi="宋体" w:hint="eastAsia"/>
          <w:szCs w:val="21"/>
          <w:u w:val="single"/>
        </w:rPr>
        <w:t>、宁波名诚招标代理有限公司</w:t>
      </w:r>
    </w:p>
    <w:p w:rsidR="00B236B4" w:rsidRPr="005855EF" w:rsidRDefault="00852AB0">
      <w:pPr>
        <w:snapToGrid w:val="0"/>
        <w:spacing w:line="360" w:lineRule="auto"/>
        <w:ind w:firstLineChars="202" w:firstLine="424"/>
        <w:rPr>
          <w:rFonts w:asciiTheme="minorEastAsia" w:eastAsiaTheme="minorEastAsia" w:hAnsiTheme="minorEastAsia"/>
          <w:szCs w:val="21"/>
        </w:rPr>
      </w:pPr>
      <w:r w:rsidRPr="005855EF">
        <w:rPr>
          <w:rFonts w:asciiTheme="minorEastAsia" w:eastAsiaTheme="minorEastAsia" w:hAnsiTheme="minorEastAsia" w:hint="eastAsia"/>
          <w:szCs w:val="21"/>
        </w:rPr>
        <w:t>我</w:t>
      </w:r>
      <w:r w:rsidRPr="005855EF">
        <w:rPr>
          <w:rFonts w:asciiTheme="minorEastAsia" w:eastAsiaTheme="minorEastAsia" w:hAnsiTheme="minorEastAsia" w:hint="eastAsia"/>
          <w:szCs w:val="21"/>
          <w:u w:val="single"/>
        </w:rPr>
        <w:t xml:space="preserve">    （姓名）     </w:t>
      </w:r>
      <w:r w:rsidRPr="005855EF">
        <w:rPr>
          <w:rFonts w:asciiTheme="minorEastAsia" w:eastAsiaTheme="minorEastAsia" w:hAnsiTheme="minorEastAsia" w:hint="eastAsia"/>
          <w:szCs w:val="21"/>
        </w:rPr>
        <w:t>系</w:t>
      </w:r>
      <w:r w:rsidRPr="005855EF">
        <w:rPr>
          <w:rFonts w:asciiTheme="minorEastAsia" w:eastAsiaTheme="minorEastAsia" w:hAnsiTheme="minorEastAsia" w:hint="eastAsia"/>
          <w:szCs w:val="21"/>
          <w:u w:val="single"/>
        </w:rPr>
        <w:t xml:space="preserve">    （投标人名称）   </w:t>
      </w:r>
      <w:r w:rsidRPr="005855EF">
        <w:rPr>
          <w:rFonts w:asciiTheme="minorEastAsia" w:eastAsiaTheme="minorEastAsia" w:hAnsiTheme="minorEastAsia" w:hint="eastAsia"/>
          <w:szCs w:val="21"/>
        </w:rPr>
        <w:t>的法定代表人，现授权委托</w:t>
      </w:r>
      <w:r w:rsidRPr="005855EF">
        <w:rPr>
          <w:rFonts w:asciiTheme="minorEastAsia" w:eastAsiaTheme="minorEastAsia" w:hAnsiTheme="minorEastAsia" w:hint="eastAsia"/>
          <w:szCs w:val="21"/>
          <w:u w:val="single"/>
        </w:rPr>
        <w:t>（姓名）</w:t>
      </w:r>
      <w:r w:rsidRPr="005855EF">
        <w:rPr>
          <w:rFonts w:asciiTheme="minorEastAsia" w:eastAsiaTheme="minorEastAsia" w:hAnsiTheme="minorEastAsia" w:hint="eastAsia"/>
          <w:szCs w:val="21"/>
        </w:rPr>
        <w:t>、身份证号：</w:t>
      </w:r>
      <w:r w:rsidRPr="005855EF">
        <w:rPr>
          <w:rFonts w:asciiTheme="minorEastAsia" w:eastAsiaTheme="minorEastAsia" w:hAnsiTheme="minorEastAsia" w:hint="eastAsia"/>
          <w:szCs w:val="21"/>
          <w:u w:val="single"/>
        </w:rPr>
        <w:t xml:space="preserve">                  </w:t>
      </w:r>
      <w:r w:rsidRPr="005855EF">
        <w:rPr>
          <w:rFonts w:asciiTheme="minorEastAsia" w:eastAsiaTheme="minorEastAsia" w:hAnsiTheme="minorEastAsia" w:hint="eastAsia"/>
          <w:szCs w:val="21"/>
        </w:rPr>
        <w:t>以我方的名义参加</w:t>
      </w:r>
      <w:r w:rsidRPr="005855EF">
        <w:rPr>
          <w:rFonts w:asciiTheme="minorEastAsia" w:eastAsiaTheme="minorEastAsia" w:hAnsiTheme="minorEastAsia" w:hint="eastAsia"/>
          <w:szCs w:val="21"/>
          <w:u w:val="single"/>
        </w:rPr>
        <w:t xml:space="preserve">  现代商贸流通体系试点建设项目第三方全程监管项目（项目编号：NBMC-20243152G） </w:t>
      </w:r>
      <w:r w:rsidRPr="005855EF">
        <w:rPr>
          <w:rFonts w:asciiTheme="minorEastAsia" w:eastAsiaTheme="minorEastAsia" w:hAnsiTheme="minorEastAsia" w:hint="eastAsia"/>
          <w:szCs w:val="21"/>
        </w:rPr>
        <w:t>的投标活动，并代表我方全权办理针对上述项目投标有关的具体事务办理并签署相关文件。</w:t>
      </w:r>
    </w:p>
    <w:p w:rsidR="00B236B4" w:rsidRPr="005855EF" w:rsidRDefault="00852AB0">
      <w:pPr>
        <w:snapToGrid w:val="0"/>
        <w:spacing w:line="360" w:lineRule="auto"/>
        <w:ind w:firstLineChars="202" w:firstLine="424"/>
        <w:rPr>
          <w:rFonts w:asciiTheme="minorEastAsia" w:eastAsiaTheme="minorEastAsia" w:hAnsiTheme="minorEastAsia"/>
          <w:szCs w:val="21"/>
        </w:rPr>
      </w:pPr>
      <w:r w:rsidRPr="005855EF">
        <w:rPr>
          <w:rFonts w:asciiTheme="minorEastAsia" w:eastAsiaTheme="minorEastAsia" w:hAnsiTheme="minorEastAsia" w:hint="eastAsia"/>
          <w:szCs w:val="21"/>
        </w:rPr>
        <w:t>我方对授权代表的签名事项负全部责任。</w:t>
      </w:r>
    </w:p>
    <w:p w:rsidR="00B236B4" w:rsidRPr="005855EF" w:rsidRDefault="00852AB0">
      <w:pPr>
        <w:snapToGrid w:val="0"/>
        <w:spacing w:line="360" w:lineRule="auto"/>
        <w:ind w:firstLineChars="202" w:firstLine="424"/>
        <w:rPr>
          <w:rFonts w:asciiTheme="minorEastAsia" w:eastAsiaTheme="minorEastAsia" w:hAnsiTheme="minorEastAsia"/>
          <w:szCs w:val="21"/>
        </w:rPr>
      </w:pPr>
      <w:r w:rsidRPr="005855EF">
        <w:rPr>
          <w:rFonts w:asciiTheme="minorEastAsia" w:eastAsiaTheme="minorEastAsia" w:hAnsiTheme="minorEastAsia" w:hint="eastAsia"/>
          <w:szCs w:val="21"/>
        </w:rPr>
        <w:t>在撤销授权的书面通知以前，本授权委托书一直有效。授权代表在授权委托书有效期内签署的所有文件不因授权的撤销而失效。</w:t>
      </w:r>
    </w:p>
    <w:p w:rsidR="00B236B4" w:rsidRPr="005855EF" w:rsidRDefault="00852AB0">
      <w:pPr>
        <w:snapToGrid w:val="0"/>
        <w:spacing w:line="360" w:lineRule="auto"/>
        <w:ind w:firstLineChars="202" w:firstLine="424"/>
        <w:rPr>
          <w:rFonts w:asciiTheme="minorEastAsia" w:eastAsiaTheme="minorEastAsia" w:hAnsiTheme="minorEastAsia"/>
          <w:szCs w:val="21"/>
        </w:rPr>
      </w:pPr>
      <w:r w:rsidRPr="005855EF">
        <w:rPr>
          <w:rFonts w:asciiTheme="minorEastAsia" w:eastAsiaTheme="minorEastAsia" w:hAnsiTheme="minorEastAsia" w:hint="eastAsia"/>
          <w:szCs w:val="21"/>
        </w:rPr>
        <w:t>授权代表无转委托权，特此委托。</w:t>
      </w:r>
    </w:p>
    <w:p w:rsidR="00B236B4" w:rsidRPr="005855EF" w:rsidRDefault="00B236B4">
      <w:pPr>
        <w:snapToGrid w:val="0"/>
        <w:spacing w:line="360" w:lineRule="auto"/>
        <w:rPr>
          <w:rFonts w:asciiTheme="minorEastAsia" w:eastAsiaTheme="minorEastAsia" w:hAnsiTheme="minorEastAsia"/>
          <w:szCs w:val="21"/>
        </w:rPr>
      </w:pPr>
    </w:p>
    <w:p w:rsidR="00B236B4" w:rsidRPr="005855EF" w:rsidRDefault="00B236B4">
      <w:pPr>
        <w:snapToGrid w:val="0"/>
        <w:spacing w:line="360" w:lineRule="auto"/>
        <w:ind w:firstLineChars="1755" w:firstLine="3685"/>
        <w:rPr>
          <w:rFonts w:ascii="宋体" w:hAnsi="宋体"/>
          <w:szCs w:val="21"/>
        </w:rPr>
      </w:pPr>
    </w:p>
    <w:p w:rsidR="00B236B4" w:rsidRPr="005855EF" w:rsidRDefault="00852AB0">
      <w:pPr>
        <w:snapToGrid w:val="0"/>
        <w:spacing w:line="360" w:lineRule="auto"/>
        <w:ind w:firstLineChars="1755" w:firstLine="3685"/>
        <w:rPr>
          <w:rFonts w:ascii="宋体" w:hAnsi="宋体"/>
          <w:szCs w:val="21"/>
        </w:rPr>
      </w:pPr>
      <w:r w:rsidRPr="005855EF">
        <w:rPr>
          <w:rFonts w:ascii="宋体" w:hAnsi="宋体" w:hint="eastAsia"/>
          <w:szCs w:val="21"/>
        </w:rPr>
        <w:t>投标人：</w:t>
      </w:r>
      <w:r w:rsidRPr="005855EF">
        <w:rPr>
          <w:rFonts w:ascii="宋体" w:hAnsi="宋体" w:hint="eastAsia"/>
          <w:szCs w:val="21"/>
          <w:u w:val="single"/>
        </w:rPr>
        <w:t xml:space="preserve">          （填写全称并加盖公章）      </w:t>
      </w:r>
    </w:p>
    <w:p w:rsidR="00B236B4" w:rsidRPr="005855EF" w:rsidRDefault="00852AB0">
      <w:pPr>
        <w:snapToGrid w:val="0"/>
        <w:spacing w:line="360" w:lineRule="auto"/>
        <w:ind w:firstLineChars="1755" w:firstLine="3685"/>
        <w:rPr>
          <w:rFonts w:ascii="宋体" w:hAnsi="宋体"/>
          <w:szCs w:val="21"/>
        </w:rPr>
      </w:pPr>
      <w:r w:rsidRPr="005855EF">
        <w:rPr>
          <w:rFonts w:ascii="宋体" w:hAnsi="宋体" w:hint="eastAsia"/>
          <w:szCs w:val="21"/>
        </w:rPr>
        <w:t>法定代表人：</w:t>
      </w:r>
      <w:r w:rsidRPr="005855EF">
        <w:rPr>
          <w:rFonts w:ascii="宋体" w:hAnsi="宋体" w:hint="eastAsia"/>
          <w:szCs w:val="21"/>
          <w:u w:val="single"/>
        </w:rPr>
        <w:t xml:space="preserve">           （签字或电子签章）      </w:t>
      </w:r>
    </w:p>
    <w:p w:rsidR="00B236B4" w:rsidRPr="005855EF" w:rsidRDefault="00852AB0">
      <w:pPr>
        <w:snapToGrid w:val="0"/>
        <w:spacing w:line="360" w:lineRule="auto"/>
        <w:ind w:firstLineChars="1755" w:firstLine="3685"/>
        <w:rPr>
          <w:rFonts w:ascii="宋体" w:hAnsi="宋体"/>
          <w:szCs w:val="21"/>
          <w:u w:val="single"/>
        </w:rPr>
      </w:pPr>
      <w:r w:rsidRPr="005855EF">
        <w:rPr>
          <w:rFonts w:ascii="宋体" w:hAnsi="宋体" w:hint="eastAsia"/>
          <w:szCs w:val="21"/>
        </w:rPr>
        <w:t>授权代表：</w:t>
      </w:r>
      <w:r w:rsidRPr="005855EF">
        <w:rPr>
          <w:rFonts w:ascii="宋体" w:hAnsi="宋体" w:hint="eastAsia"/>
          <w:szCs w:val="21"/>
          <w:u w:val="single"/>
        </w:rPr>
        <w:t xml:space="preserve">              （签字或电子签章）     </w:t>
      </w:r>
    </w:p>
    <w:p w:rsidR="00B236B4" w:rsidRPr="005855EF" w:rsidRDefault="00852AB0">
      <w:pPr>
        <w:snapToGrid w:val="0"/>
        <w:spacing w:line="360" w:lineRule="auto"/>
        <w:ind w:firstLineChars="1755" w:firstLine="3685"/>
        <w:rPr>
          <w:rFonts w:ascii="宋体" w:hAnsi="宋体"/>
          <w:szCs w:val="21"/>
        </w:rPr>
      </w:pPr>
      <w:r w:rsidRPr="005855EF">
        <w:rPr>
          <w:rFonts w:ascii="宋体" w:hAnsi="宋体" w:hint="eastAsia"/>
          <w:szCs w:val="21"/>
        </w:rPr>
        <w:t>授权委托日期：</w:t>
      </w:r>
      <w:r w:rsidRPr="005855EF">
        <w:rPr>
          <w:rFonts w:ascii="宋体" w:hAnsi="宋体" w:hint="eastAsia"/>
          <w:szCs w:val="21"/>
          <w:u w:val="single"/>
        </w:rPr>
        <w:t xml:space="preserve">    </w:t>
      </w:r>
      <w:r w:rsidRPr="005855EF">
        <w:rPr>
          <w:rFonts w:ascii="宋体" w:hAnsi="宋体" w:hint="eastAsia"/>
          <w:szCs w:val="21"/>
        </w:rPr>
        <w:t>年</w:t>
      </w:r>
      <w:r w:rsidRPr="005855EF">
        <w:rPr>
          <w:rFonts w:ascii="宋体" w:hAnsi="宋体" w:hint="eastAsia"/>
          <w:szCs w:val="21"/>
          <w:u w:val="single"/>
        </w:rPr>
        <w:t xml:space="preserve">    </w:t>
      </w:r>
      <w:r w:rsidRPr="005855EF">
        <w:rPr>
          <w:rFonts w:ascii="宋体" w:hAnsi="宋体" w:hint="eastAsia"/>
          <w:szCs w:val="21"/>
        </w:rPr>
        <w:t>月</w:t>
      </w:r>
      <w:r w:rsidRPr="005855EF">
        <w:rPr>
          <w:rFonts w:ascii="宋体" w:hAnsi="宋体" w:hint="eastAsia"/>
          <w:szCs w:val="21"/>
          <w:u w:val="single"/>
        </w:rPr>
        <w:t xml:space="preserve">    </w:t>
      </w:r>
      <w:r w:rsidRPr="005855EF">
        <w:rPr>
          <w:rFonts w:ascii="宋体" w:hAnsi="宋体" w:hint="eastAsia"/>
          <w:szCs w:val="21"/>
        </w:rPr>
        <w:t>日</w:t>
      </w:r>
    </w:p>
    <w:p w:rsidR="00B236B4" w:rsidRPr="005855EF" w:rsidRDefault="00B236B4">
      <w:pPr>
        <w:spacing w:line="360" w:lineRule="auto"/>
        <w:rPr>
          <w:rFonts w:ascii="宋体" w:hAnsi="宋体"/>
          <w:szCs w:val="21"/>
        </w:rPr>
      </w:pPr>
    </w:p>
    <w:p w:rsidR="00B236B4" w:rsidRPr="005855EF" w:rsidRDefault="00B236B4">
      <w:pPr>
        <w:spacing w:line="360" w:lineRule="auto"/>
        <w:rPr>
          <w:rFonts w:ascii="宋体" w:hAnsi="宋体"/>
          <w:szCs w:val="21"/>
        </w:rPr>
      </w:pPr>
    </w:p>
    <w:p w:rsidR="00B236B4" w:rsidRPr="005855EF" w:rsidRDefault="00B236B4">
      <w:pPr>
        <w:spacing w:line="360" w:lineRule="auto"/>
        <w:rPr>
          <w:rFonts w:ascii="宋体" w:hAnsi="宋体"/>
          <w:szCs w:val="21"/>
        </w:rPr>
      </w:pPr>
    </w:p>
    <w:p w:rsidR="00B236B4" w:rsidRPr="005855EF" w:rsidRDefault="00B236B4">
      <w:pPr>
        <w:spacing w:line="360" w:lineRule="auto"/>
        <w:rPr>
          <w:rFonts w:ascii="宋体" w:hAnsi="宋体"/>
          <w:szCs w:val="21"/>
        </w:rPr>
      </w:pPr>
    </w:p>
    <w:p w:rsidR="00B236B4" w:rsidRPr="005855EF" w:rsidRDefault="00B236B4">
      <w:pPr>
        <w:spacing w:line="360" w:lineRule="auto"/>
        <w:rPr>
          <w:rFonts w:ascii="宋体" w:hAnsi="宋体"/>
          <w:szCs w:val="21"/>
        </w:rPr>
      </w:pPr>
    </w:p>
    <w:p w:rsidR="00B236B4" w:rsidRPr="005855EF" w:rsidRDefault="00B236B4">
      <w:pPr>
        <w:spacing w:line="360" w:lineRule="auto"/>
        <w:rPr>
          <w:rFonts w:ascii="宋体" w:hAnsi="宋体"/>
          <w:szCs w:val="21"/>
        </w:rPr>
      </w:pPr>
    </w:p>
    <w:p w:rsidR="00B236B4" w:rsidRPr="005855EF" w:rsidRDefault="00852AB0">
      <w:pPr>
        <w:spacing w:line="360" w:lineRule="auto"/>
        <w:rPr>
          <w:rFonts w:ascii="宋体" w:hAnsi="宋体"/>
          <w:b/>
          <w:szCs w:val="21"/>
        </w:rPr>
      </w:pPr>
      <w:r w:rsidRPr="005855EF">
        <w:rPr>
          <w:rFonts w:ascii="宋体" w:hAnsi="宋体" w:hint="eastAsia"/>
          <w:b/>
          <w:szCs w:val="21"/>
        </w:rPr>
        <w:t>注：后附授权代表身份证正反面复印件</w:t>
      </w:r>
    </w:p>
    <w:p w:rsidR="00B236B4" w:rsidRPr="005855EF" w:rsidRDefault="00B236B4">
      <w:pPr>
        <w:spacing w:line="360" w:lineRule="auto"/>
        <w:jc w:val="center"/>
        <w:rPr>
          <w:rFonts w:ascii="宋体" w:hAnsi="宋体"/>
          <w:szCs w:val="21"/>
        </w:rPr>
      </w:pPr>
    </w:p>
    <w:p w:rsidR="00B236B4" w:rsidRPr="005855EF" w:rsidRDefault="00B236B4">
      <w:pPr>
        <w:snapToGrid w:val="0"/>
        <w:spacing w:line="360" w:lineRule="auto"/>
        <w:jc w:val="left"/>
        <w:rPr>
          <w:rFonts w:ascii="宋体" w:hAnsi="宋体"/>
          <w:szCs w:val="21"/>
        </w:rPr>
      </w:pPr>
    </w:p>
    <w:p w:rsidR="00B236B4" w:rsidRPr="005855EF" w:rsidRDefault="00852AB0">
      <w:pPr>
        <w:pStyle w:val="aa"/>
        <w:spacing w:line="360" w:lineRule="auto"/>
        <w:ind w:leftChars="0" w:left="0"/>
        <w:jc w:val="center"/>
        <w:rPr>
          <w:rFonts w:ascii="宋体" w:hAnsi="宋体"/>
          <w:szCs w:val="21"/>
        </w:rPr>
      </w:pPr>
      <w:r w:rsidRPr="005855EF">
        <w:rPr>
          <w:rFonts w:ascii="宋体" w:hAnsi="宋体"/>
          <w:szCs w:val="21"/>
        </w:rPr>
        <w:br w:type="page"/>
      </w:r>
    </w:p>
    <w:p w:rsidR="00B236B4" w:rsidRPr="005855EF" w:rsidRDefault="00852AB0">
      <w:pPr>
        <w:pStyle w:val="aa"/>
        <w:spacing w:line="360" w:lineRule="auto"/>
        <w:ind w:leftChars="0" w:left="0"/>
        <w:jc w:val="center"/>
        <w:rPr>
          <w:rFonts w:ascii="宋体" w:hAnsi="宋体" w:cs="宋体"/>
          <w:b/>
          <w:sz w:val="21"/>
          <w:szCs w:val="21"/>
        </w:rPr>
      </w:pPr>
      <w:r w:rsidRPr="005855EF">
        <w:rPr>
          <w:rFonts w:ascii="宋体" w:hAnsi="宋体" w:cs="宋体" w:hint="eastAsia"/>
          <w:b/>
          <w:sz w:val="21"/>
          <w:szCs w:val="21"/>
        </w:rPr>
        <w:t>3）服务要求响应表</w:t>
      </w:r>
    </w:p>
    <w:tbl>
      <w:tblPr>
        <w:tblW w:w="5000" w:type="pct"/>
        <w:tblBorders>
          <w:top w:val="single" w:sz="4" w:space="0" w:color="auto"/>
          <w:left w:val="single" w:sz="4" w:space="0" w:color="auto"/>
          <w:bottom w:val="single" w:sz="4" w:space="0" w:color="auto"/>
          <w:right w:val="single" w:sz="4" w:space="0" w:color="auto"/>
        </w:tblBorders>
        <w:tblLayout w:type="fixed"/>
        <w:tblLook w:val="04A0"/>
      </w:tblPr>
      <w:tblGrid>
        <w:gridCol w:w="677"/>
        <w:gridCol w:w="997"/>
        <w:gridCol w:w="4955"/>
        <w:gridCol w:w="1417"/>
        <w:gridCol w:w="1026"/>
      </w:tblGrid>
      <w:tr w:rsidR="00B236B4" w:rsidRPr="005855EF">
        <w:trPr>
          <w:trHeight w:val="567"/>
        </w:trPr>
        <w:tc>
          <w:tcPr>
            <w:tcW w:w="677"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widowControl/>
              <w:jc w:val="center"/>
              <w:rPr>
                <w:rFonts w:ascii="宋体" w:hAnsi="宋体"/>
                <w:szCs w:val="21"/>
              </w:rPr>
            </w:pPr>
            <w:r w:rsidRPr="005855EF">
              <w:rPr>
                <w:rFonts w:ascii="宋体" w:hAnsi="宋体" w:hint="eastAsia"/>
                <w:szCs w:val="21"/>
              </w:rPr>
              <w:t>序号</w:t>
            </w:r>
          </w:p>
        </w:tc>
        <w:tc>
          <w:tcPr>
            <w:tcW w:w="997"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widowControl/>
              <w:jc w:val="center"/>
              <w:rPr>
                <w:rFonts w:ascii="宋体" w:hAnsi="宋体"/>
                <w:szCs w:val="21"/>
              </w:rPr>
            </w:pPr>
            <w:r w:rsidRPr="005855EF">
              <w:rPr>
                <w:rFonts w:ascii="宋体" w:hAnsi="宋体"/>
                <w:kern w:val="1"/>
                <w:szCs w:val="21"/>
              </w:rPr>
              <w:t>项目</w:t>
            </w:r>
          </w:p>
        </w:tc>
        <w:tc>
          <w:tcPr>
            <w:tcW w:w="4955"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widowControl/>
              <w:jc w:val="center"/>
              <w:rPr>
                <w:rFonts w:ascii="宋体" w:hAnsi="宋体"/>
                <w:szCs w:val="21"/>
              </w:rPr>
            </w:pPr>
            <w:r w:rsidRPr="005855EF">
              <w:rPr>
                <w:rFonts w:ascii="宋体" w:hAnsi="宋体"/>
                <w:szCs w:val="21"/>
              </w:rPr>
              <w:t>招标文件</w:t>
            </w:r>
            <w:r w:rsidRPr="005855EF">
              <w:rPr>
                <w:rFonts w:ascii="宋体" w:hAnsi="宋体" w:hint="eastAsia"/>
                <w:szCs w:val="21"/>
              </w:rPr>
              <w:t>的条款描述</w:t>
            </w:r>
          </w:p>
        </w:tc>
        <w:tc>
          <w:tcPr>
            <w:tcW w:w="1417"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widowControl/>
              <w:jc w:val="center"/>
              <w:rPr>
                <w:rFonts w:ascii="宋体" w:hAnsi="宋体"/>
                <w:szCs w:val="21"/>
              </w:rPr>
            </w:pPr>
            <w:r w:rsidRPr="005855EF">
              <w:rPr>
                <w:rFonts w:ascii="宋体" w:hAnsi="宋体" w:hint="eastAsia"/>
                <w:szCs w:val="21"/>
              </w:rPr>
              <w:t>响应情况</w:t>
            </w:r>
          </w:p>
          <w:p w:rsidR="00B236B4" w:rsidRPr="005855EF" w:rsidRDefault="00852AB0">
            <w:pPr>
              <w:widowControl/>
              <w:jc w:val="center"/>
              <w:rPr>
                <w:rFonts w:ascii="宋体" w:hAnsi="宋体"/>
                <w:szCs w:val="21"/>
              </w:rPr>
            </w:pPr>
            <w:r w:rsidRPr="005855EF">
              <w:rPr>
                <w:rFonts w:ascii="宋体" w:hAnsi="宋体" w:hint="eastAsia"/>
                <w:szCs w:val="21"/>
              </w:rPr>
              <w:t>（正偏离/响应/负偏离）</w:t>
            </w:r>
          </w:p>
        </w:tc>
        <w:tc>
          <w:tcPr>
            <w:tcW w:w="1026"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widowControl/>
              <w:jc w:val="center"/>
              <w:rPr>
                <w:rFonts w:ascii="宋体" w:hAnsi="宋体"/>
                <w:szCs w:val="21"/>
              </w:rPr>
            </w:pPr>
            <w:r w:rsidRPr="005855EF">
              <w:rPr>
                <w:rFonts w:ascii="宋体" w:hAnsi="宋体" w:hint="eastAsia"/>
                <w:szCs w:val="21"/>
              </w:rPr>
              <w:t>偏离情况说明</w:t>
            </w:r>
          </w:p>
        </w:tc>
      </w:tr>
      <w:tr w:rsidR="00B236B4" w:rsidRPr="005855EF">
        <w:trPr>
          <w:trHeight w:val="567"/>
        </w:trPr>
        <w:tc>
          <w:tcPr>
            <w:tcW w:w="677"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widowControl/>
              <w:jc w:val="center"/>
              <w:rPr>
                <w:rFonts w:ascii="宋体" w:hAnsi="宋体"/>
                <w:szCs w:val="21"/>
              </w:rPr>
            </w:pPr>
            <w:r w:rsidRPr="005855EF">
              <w:rPr>
                <w:rFonts w:ascii="宋体" w:hAnsi="宋体" w:hint="eastAsia"/>
                <w:szCs w:val="21"/>
              </w:rPr>
              <w:t>1</w:t>
            </w:r>
          </w:p>
        </w:tc>
        <w:tc>
          <w:tcPr>
            <w:tcW w:w="997"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rPr>
                <w:rFonts w:ascii="宋体" w:hAnsi="宋体"/>
              </w:rPr>
            </w:pPr>
          </w:p>
        </w:tc>
        <w:tc>
          <w:tcPr>
            <w:tcW w:w="4955"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rPr>
                <w:rFonts w:ascii="宋体" w:hAnsi="宋体"/>
              </w:rPr>
            </w:pPr>
          </w:p>
        </w:tc>
        <w:tc>
          <w:tcPr>
            <w:tcW w:w="1417"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widowControl/>
              <w:rPr>
                <w:rFonts w:ascii="宋体" w:hAnsi="宋体"/>
                <w:szCs w:val="21"/>
              </w:rPr>
            </w:pPr>
          </w:p>
        </w:tc>
        <w:tc>
          <w:tcPr>
            <w:tcW w:w="1026"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widowControl/>
              <w:rPr>
                <w:rFonts w:ascii="宋体" w:hAnsi="宋体"/>
                <w:szCs w:val="21"/>
              </w:rPr>
            </w:pPr>
          </w:p>
        </w:tc>
      </w:tr>
      <w:tr w:rsidR="00B236B4" w:rsidRPr="005855EF">
        <w:trPr>
          <w:trHeight w:val="567"/>
        </w:trPr>
        <w:tc>
          <w:tcPr>
            <w:tcW w:w="677"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widowControl/>
              <w:jc w:val="center"/>
              <w:rPr>
                <w:rFonts w:ascii="宋体" w:hAnsi="宋体"/>
                <w:szCs w:val="21"/>
              </w:rPr>
            </w:pPr>
            <w:r w:rsidRPr="005855EF">
              <w:rPr>
                <w:rFonts w:ascii="宋体" w:hAnsi="宋体" w:hint="eastAsia"/>
                <w:szCs w:val="21"/>
              </w:rPr>
              <w:t>2</w:t>
            </w:r>
          </w:p>
        </w:tc>
        <w:tc>
          <w:tcPr>
            <w:tcW w:w="997"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rPr>
                <w:rFonts w:ascii="宋体" w:hAnsi="宋体"/>
                <w:szCs w:val="21"/>
              </w:rPr>
            </w:pPr>
          </w:p>
        </w:tc>
        <w:tc>
          <w:tcPr>
            <w:tcW w:w="4955"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widowControl/>
              <w:rPr>
                <w:rFonts w:ascii="宋体" w:hAnsi="宋体"/>
                <w:szCs w:val="21"/>
              </w:rPr>
            </w:pPr>
          </w:p>
        </w:tc>
        <w:tc>
          <w:tcPr>
            <w:tcW w:w="1026"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widowControl/>
              <w:rPr>
                <w:rFonts w:ascii="宋体" w:hAnsi="宋体"/>
                <w:szCs w:val="21"/>
              </w:rPr>
            </w:pPr>
          </w:p>
        </w:tc>
      </w:tr>
      <w:tr w:rsidR="00B236B4" w:rsidRPr="005855EF">
        <w:trPr>
          <w:trHeight w:val="567"/>
        </w:trPr>
        <w:tc>
          <w:tcPr>
            <w:tcW w:w="677"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widowControl/>
              <w:jc w:val="center"/>
              <w:rPr>
                <w:rFonts w:ascii="宋体" w:hAnsi="宋体"/>
                <w:szCs w:val="21"/>
              </w:rPr>
            </w:pPr>
            <w:r w:rsidRPr="005855EF">
              <w:rPr>
                <w:rFonts w:ascii="宋体" w:hAnsi="宋体" w:hint="eastAsia"/>
                <w:szCs w:val="21"/>
              </w:rPr>
              <w:t>3</w:t>
            </w:r>
          </w:p>
        </w:tc>
        <w:tc>
          <w:tcPr>
            <w:tcW w:w="997"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rPr>
                <w:rFonts w:ascii="宋体" w:hAnsi="宋体"/>
                <w:szCs w:val="21"/>
              </w:rPr>
            </w:pPr>
          </w:p>
        </w:tc>
        <w:tc>
          <w:tcPr>
            <w:tcW w:w="4955"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widowControl/>
              <w:rPr>
                <w:rFonts w:ascii="宋体" w:hAnsi="宋体"/>
                <w:szCs w:val="21"/>
              </w:rPr>
            </w:pPr>
          </w:p>
        </w:tc>
        <w:tc>
          <w:tcPr>
            <w:tcW w:w="1026"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widowControl/>
              <w:rPr>
                <w:rFonts w:ascii="宋体" w:hAnsi="宋体"/>
                <w:szCs w:val="21"/>
              </w:rPr>
            </w:pPr>
          </w:p>
        </w:tc>
      </w:tr>
      <w:tr w:rsidR="00B236B4" w:rsidRPr="005855EF">
        <w:trPr>
          <w:trHeight w:val="567"/>
        </w:trPr>
        <w:tc>
          <w:tcPr>
            <w:tcW w:w="677"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widowControl/>
              <w:jc w:val="center"/>
              <w:rPr>
                <w:rFonts w:ascii="宋体" w:hAnsi="宋体"/>
                <w:szCs w:val="21"/>
              </w:rPr>
            </w:pPr>
            <w:r w:rsidRPr="005855EF">
              <w:rPr>
                <w:rFonts w:ascii="宋体" w:hAnsi="宋体" w:hint="eastAsia"/>
                <w:szCs w:val="21"/>
              </w:rPr>
              <w:t>4</w:t>
            </w:r>
          </w:p>
        </w:tc>
        <w:tc>
          <w:tcPr>
            <w:tcW w:w="997"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rPr>
                <w:rFonts w:ascii="宋体" w:hAnsi="宋体"/>
                <w:szCs w:val="21"/>
              </w:rPr>
            </w:pPr>
          </w:p>
        </w:tc>
        <w:tc>
          <w:tcPr>
            <w:tcW w:w="4955"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widowControl/>
              <w:rPr>
                <w:rFonts w:ascii="宋体" w:hAnsi="宋体"/>
                <w:szCs w:val="21"/>
              </w:rPr>
            </w:pPr>
          </w:p>
        </w:tc>
        <w:tc>
          <w:tcPr>
            <w:tcW w:w="1026"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widowControl/>
              <w:rPr>
                <w:rFonts w:ascii="宋体" w:hAnsi="宋体"/>
                <w:szCs w:val="21"/>
              </w:rPr>
            </w:pPr>
          </w:p>
        </w:tc>
      </w:tr>
      <w:tr w:rsidR="00B236B4" w:rsidRPr="005855EF">
        <w:trPr>
          <w:trHeight w:val="567"/>
        </w:trPr>
        <w:tc>
          <w:tcPr>
            <w:tcW w:w="677"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widowControl/>
              <w:jc w:val="center"/>
              <w:rPr>
                <w:rFonts w:ascii="宋体" w:hAnsi="宋体"/>
                <w:szCs w:val="21"/>
              </w:rPr>
            </w:pPr>
            <w:r w:rsidRPr="005855EF">
              <w:rPr>
                <w:rFonts w:ascii="宋体" w:hAnsi="宋体" w:hint="eastAsia"/>
                <w:szCs w:val="21"/>
              </w:rPr>
              <w:t>5</w:t>
            </w:r>
          </w:p>
        </w:tc>
        <w:tc>
          <w:tcPr>
            <w:tcW w:w="997"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rPr>
                <w:rFonts w:ascii="宋体" w:hAnsi="宋体"/>
                <w:kern w:val="1"/>
                <w:szCs w:val="21"/>
              </w:rPr>
            </w:pPr>
          </w:p>
        </w:tc>
        <w:tc>
          <w:tcPr>
            <w:tcW w:w="4955"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widowControl/>
              <w:rPr>
                <w:rFonts w:ascii="宋体" w:hAnsi="宋体"/>
                <w:szCs w:val="21"/>
              </w:rPr>
            </w:pPr>
          </w:p>
        </w:tc>
        <w:tc>
          <w:tcPr>
            <w:tcW w:w="1026"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widowControl/>
              <w:rPr>
                <w:rFonts w:ascii="宋体" w:hAnsi="宋体"/>
                <w:szCs w:val="21"/>
              </w:rPr>
            </w:pPr>
          </w:p>
        </w:tc>
      </w:tr>
      <w:tr w:rsidR="00B236B4" w:rsidRPr="005855EF">
        <w:trPr>
          <w:trHeight w:val="567"/>
        </w:trPr>
        <w:tc>
          <w:tcPr>
            <w:tcW w:w="677"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widowControl/>
              <w:jc w:val="center"/>
              <w:rPr>
                <w:rFonts w:ascii="宋体" w:hAnsi="宋体"/>
                <w:szCs w:val="21"/>
              </w:rPr>
            </w:pPr>
            <w:r w:rsidRPr="005855EF">
              <w:rPr>
                <w:rFonts w:ascii="宋体" w:hAnsi="宋体" w:hint="eastAsia"/>
                <w:szCs w:val="21"/>
              </w:rPr>
              <w:t>6</w:t>
            </w:r>
          </w:p>
        </w:tc>
        <w:tc>
          <w:tcPr>
            <w:tcW w:w="997"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rPr>
                <w:rFonts w:ascii="宋体" w:hAnsi="宋体"/>
                <w:szCs w:val="21"/>
              </w:rPr>
            </w:pPr>
          </w:p>
        </w:tc>
        <w:tc>
          <w:tcPr>
            <w:tcW w:w="4955"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widowControl/>
              <w:rPr>
                <w:rFonts w:ascii="宋体" w:hAnsi="宋体"/>
                <w:szCs w:val="21"/>
              </w:rPr>
            </w:pPr>
          </w:p>
        </w:tc>
        <w:tc>
          <w:tcPr>
            <w:tcW w:w="1026"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widowControl/>
              <w:rPr>
                <w:rFonts w:ascii="宋体" w:hAnsi="宋体"/>
                <w:szCs w:val="21"/>
              </w:rPr>
            </w:pPr>
          </w:p>
        </w:tc>
      </w:tr>
      <w:tr w:rsidR="00B236B4" w:rsidRPr="005855EF">
        <w:trPr>
          <w:trHeight w:val="567"/>
        </w:trPr>
        <w:tc>
          <w:tcPr>
            <w:tcW w:w="677" w:type="dxa"/>
            <w:tcBorders>
              <w:top w:val="single" w:sz="4" w:space="0" w:color="auto"/>
              <w:left w:val="single" w:sz="4" w:space="0" w:color="auto"/>
              <w:right w:val="single" w:sz="4" w:space="0" w:color="auto"/>
            </w:tcBorders>
            <w:vAlign w:val="center"/>
          </w:tcPr>
          <w:p w:rsidR="00B236B4" w:rsidRPr="005855EF" w:rsidRDefault="00852AB0">
            <w:pPr>
              <w:widowControl/>
              <w:jc w:val="center"/>
              <w:rPr>
                <w:rFonts w:ascii="宋体" w:hAnsi="宋体"/>
                <w:szCs w:val="21"/>
              </w:rPr>
            </w:pPr>
            <w:r w:rsidRPr="005855EF">
              <w:rPr>
                <w:rFonts w:ascii="宋体" w:hAnsi="宋体" w:hint="eastAsia"/>
                <w:szCs w:val="21"/>
              </w:rPr>
              <w:t>7</w:t>
            </w:r>
          </w:p>
        </w:tc>
        <w:tc>
          <w:tcPr>
            <w:tcW w:w="997" w:type="dxa"/>
            <w:tcBorders>
              <w:top w:val="single" w:sz="4" w:space="0" w:color="auto"/>
              <w:left w:val="single" w:sz="4" w:space="0" w:color="auto"/>
              <w:right w:val="single" w:sz="4" w:space="0" w:color="auto"/>
            </w:tcBorders>
            <w:vAlign w:val="center"/>
          </w:tcPr>
          <w:p w:rsidR="00B236B4" w:rsidRPr="005855EF" w:rsidRDefault="00B236B4">
            <w:pPr>
              <w:rPr>
                <w:rFonts w:ascii="宋体" w:hAnsi="宋体"/>
                <w:szCs w:val="21"/>
              </w:rPr>
            </w:pPr>
          </w:p>
        </w:tc>
        <w:tc>
          <w:tcPr>
            <w:tcW w:w="4955" w:type="dxa"/>
            <w:tcBorders>
              <w:top w:val="single" w:sz="4" w:space="0" w:color="auto"/>
              <w:left w:val="single" w:sz="4" w:space="0" w:color="auto"/>
              <w:right w:val="single" w:sz="4" w:space="0" w:color="auto"/>
            </w:tcBorders>
            <w:vAlign w:val="center"/>
          </w:tcPr>
          <w:p w:rsidR="00B236B4" w:rsidRPr="005855EF" w:rsidRDefault="00B236B4">
            <w:pPr>
              <w:ind w:rightChars="16" w:right="34"/>
              <w:rPr>
                <w:rFonts w:ascii="宋体" w:hAnsi="宋体"/>
                <w:szCs w:val="21"/>
              </w:rPr>
            </w:pPr>
          </w:p>
        </w:tc>
        <w:tc>
          <w:tcPr>
            <w:tcW w:w="1417" w:type="dxa"/>
            <w:tcBorders>
              <w:top w:val="single" w:sz="4" w:space="0" w:color="auto"/>
              <w:left w:val="single" w:sz="4" w:space="0" w:color="auto"/>
              <w:right w:val="single" w:sz="4" w:space="0" w:color="auto"/>
            </w:tcBorders>
            <w:vAlign w:val="center"/>
          </w:tcPr>
          <w:p w:rsidR="00B236B4" w:rsidRPr="005855EF" w:rsidRDefault="00B236B4">
            <w:pPr>
              <w:widowControl/>
              <w:rPr>
                <w:rFonts w:ascii="宋体" w:hAnsi="宋体"/>
                <w:szCs w:val="21"/>
              </w:rPr>
            </w:pPr>
          </w:p>
        </w:tc>
        <w:tc>
          <w:tcPr>
            <w:tcW w:w="1026" w:type="dxa"/>
            <w:tcBorders>
              <w:top w:val="single" w:sz="4" w:space="0" w:color="auto"/>
              <w:left w:val="single" w:sz="4" w:space="0" w:color="auto"/>
              <w:right w:val="single" w:sz="4" w:space="0" w:color="auto"/>
            </w:tcBorders>
            <w:vAlign w:val="center"/>
          </w:tcPr>
          <w:p w:rsidR="00B236B4" w:rsidRPr="005855EF" w:rsidRDefault="00B236B4">
            <w:pPr>
              <w:widowControl/>
              <w:rPr>
                <w:rFonts w:ascii="宋体" w:hAnsi="宋体"/>
                <w:szCs w:val="21"/>
              </w:rPr>
            </w:pPr>
          </w:p>
        </w:tc>
      </w:tr>
      <w:tr w:rsidR="00B236B4" w:rsidRPr="005855EF">
        <w:trPr>
          <w:trHeight w:val="567"/>
        </w:trPr>
        <w:tc>
          <w:tcPr>
            <w:tcW w:w="677" w:type="dxa"/>
            <w:tcBorders>
              <w:top w:val="single" w:sz="4" w:space="0" w:color="auto"/>
              <w:left w:val="single" w:sz="4" w:space="0" w:color="auto"/>
              <w:right w:val="single" w:sz="4" w:space="0" w:color="auto"/>
            </w:tcBorders>
            <w:vAlign w:val="center"/>
          </w:tcPr>
          <w:p w:rsidR="00B236B4" w:rsidRPr="005855EF" w:rsidRDefault="00852AB0">
            <w:pPr>
              <w:widowControl/>
              <w:jc w:val="center"/>
              <w:rPr>
                <w:rFonts w:ascii="宋体" w:hAnsi="宋体"/>
                <w:szCs w:val="21"/>
              </w:rPr>
            </w:pPr>
            <w:r w:rsidRPr="005855EF">
              <w:rPr>
                <w:rFonts w:ascii="宋体" w:hAnsi="宋体" w:hint="eastAsia"/>
                <w:szCs w:val="21"/>
              </w:rPr>
              <w:t>8</w:t>
            </w:r>
          </w:p>
        </w:tc>
        <w:tc>
          <w:tcPr>
            <w:tcW w:w="997" w:type="dxa"/>
            <w:tcBorders>
              <w:top w:val="single" w:sz="4" w:space="0" w:color="auto"/>
              <w:left w:val="single" w:sz="4" w:space="0" w:color="auto"/>
              <w:right w:val="single" w:sz="4" w:space="0" w:color="auto"/>
            </w:tcBorders>
            <w:vAlign w:val="center"/>
          </w:tcPr>
          <w:p w:rsidR="00B236B4" w:rsidRPr="005855EF" w:rsidRDefault="00B236B4">
            <w:pPr>
              <w:rPr>
                <w:rFonts w:ascii="宋体" w:hAnsi="宋体"/>
                <w:szCs w:val="21"/>
              </w:rPr>
            </w:pPr>
          </w:p>
        </w:tc>
        <w:tc>
          <w:tcPr>
            <w:tcW w:w="4955" w:type="dxa"/>
            <w:tcBorders>
              <w:top w:val="single" w:sz="4" w:space="0" w:color="auto"/>
              <w:left w:val="single" w:sz="4" w:space="0" w:color="auto"/>
              <w:right w:val="single" w:sz="4" w:space="0" w:color="auto"/>
            </w:tcBorders>
            <w:vAlign w:val="center"/>
          </w:tcPr>
          <w:p w:rsidR="00B236B4" w:rsidRPr="005855EF" w:rsidRDefault="00B236B4">
            <w:pPr>
              <w:ind w:rightChars="16" w:right="34"/>
              <w:rPr>
                <w:rFonts w:ascii="宋体" w:hAnsi="宋体" w:cs="宋体"/>
                <w:szCs w:val="21"/>
              </w:rPr>
            </w:pPr>
          </w:p>
        </w:tc>
        <w:tc>
          <w:tcPr>
            <w:tcW w:w="1417" w:type="dxa"/>
            <w:tcBorders>
              <w:top w:val="single" w:sz="4" w:space="0" w:color="auto"/>
              <w:left w:val="single" w:sz="4" w:space="0" w:color="auto"/>
              <w:right w:val="single" w:sz="4" w:space="0" w:color="auto"/>
            </w:tcBorders>
            <w:vAlign w:val="center"/>
          </w:tcPr>
          <w:p w:rsidR="00B236B4" w:rsidRPr="005855EF" w:rsidRDefault="00B236B4">
            <w:pPr>
              <w:widowControl/>
              <w:rPr>
                <w:rFonts w:ascii="宋体" w:hAnsi="宋体"/>
                <w:szCs w:val="21"/>
              </w:rPr>
            </w:pPr>
          </w:p>
        </w:tc>
        <w:tc>
          <w:tcPr>
            <w:tcW w:w="1026" w:type="dxa"/>
            <w:tcBorders>
              <w:top w:val="single" w:sz="4" w:space="0" w:color="auto"/>
              <w:left w:val="single" w:sz="4" w:space="0" w:color="auto"/>
              <w:right w:val="single" w:sz="4" w:space="0" w:color="auto"/>
            </w:tcBorders>
            <w:vAlign w:val="center"/>
          </w:tcPr>
          <w:p w:rsidR="00B236B4" w:rsidRPr="005855EF" w:rsidRDefault="00B236B4">
            <w:pPr>
              <w:widowControl/>
              <w:rPr>
                <w:rFonts w:ascii="宋体" w:hAnsi="宋体"/>
                <w:szCs w:val="21"/>
              </w:rPr>
            </w:pPr>
          </w:p>
        </w:tc>
      </w:tr>
      <w:tr w:rsidR="00B236B4" w:rsidRPr="005855EF">
        <w:trPr>
          <w:trHeight w:val="567"/>
        </w:trPr>
        <w:tc>
          <w:tcPr>
            <w:tcW w:w="677" w:type="dxa"/>
            <w:tcBorders>
              <w:top w:val="single" w:sz="4" w:space="0" w:color="auto"/>
              <w:left w:val="single" w:sz="4" w:space="0" w:color="auto"/>
              <w:right w:val="single" w:sz="4" w:space="0" w:color="auto"/>
            </w:tcBorders>
            <w:vAlign w:val="center"/>
          </w:tcPr>
          <w:p w:rsidR="00B236B4" w:rsidRPr="005855EF" w:rsidRDefault="00852AB0">
            <w:pPr>
              <w:widowControl/>
              <w:jc w:val="center"/>
              <w:rPr>
                <w:rFonts w:ascii="宋体" w:hAnsi="宋体"/>
                <w:szCs w:val="21"/>
              </w:rPr>
            </w:pPr>
            <w:r w:rsidRPr="005855EF">
              <w:rPr>
                <w:rFonts w:ascii="宋体" w:hAnsi="宋体" w:hint="eastAsia"/>
                <w:szCs w:val="21"/>
              </w:rPr>
              <w:t>9</w:t>
            </w:r>
          </w:p>
        </w:tc>
        <w:tc>
          <w:tcPr>
            <w:tcW w:w="997" w:type="dxa"/>
            <w:tcBorders>
              <w:top w:val="single" w:sz="4" w:space="0" w:color="auto"/>
              <w:left w:val="single" w:sz="4" w:space="0" w:color="auto"/>
              <w:right w:val="single" w:sz="4" w:space="0" w:color="auto"/>
            </w:tcBorders>
            <w:vAlign w:val="center"/>
          </w:tcPr>
          <w:p w:rsidR="00B236B4" w:rsidRPr="005855EF" w:rsidRDefault="00B236B4">
            <w:pPr>
              <w:rPr>
                <w:rFonts w:ascii="宋体" w:hAnsi="宋体"/>
                <w:szCs w:val="21"/>
              </w:rPr>
            </w:pPr>
          </w:p>
        </w:tc>
        <w:tc>
          <w:tcPr>
            <w:tcW w:w="4955" w:type="dxa"/>
            <w:tcBorders>
              <w:top w:val="single" w:sz="4" w:space="0" w:color="auto"/>
              <w:left w:val="single" w:sz="4" w:space="0" w:color="auto"/>
              <w:right w:val="single" w:sz="4" w:space="0" w:color="auto"/>
            </w:tcBorders>
            <w:vAlign w:val="center"/>
          </w:tcPr>
          <w:p w:rsidR="00B236B4" w:rsidRPr="005855EF" w:rsidRDefault="00B236B4">
            <w:pPr>
              <w:ind w:rightChars="16" w:right="34"/>
              <w:rPr>
                <w:rFonts w:ascii="宋体" w:hAnsi="宋体"/>
                <w:szCs w:val="21"/>
              </w:rPr>
            </w:pPr>
          </w:p>
        </w:tc>
        <w:tc>
          <w:tcPr>
            <w:tcW w:w="1417" w:type="dxa"/>
            <w:tcBorders>
              <w:top w:val="single" w:sz="4" w:space="0" w:color="auto"/>
              <w:left w:val="single" w:sz="4" w:space="0" w:color="auto"/>
              <w:right w:val="single" w:sz="4" w:space="0" w:color="auto"/>
            </w:tcBorders>
            <w:vAlign w:val="center"/>
          </w:tcPr>
          <w:p w:rsidR="00B236B4" w:rsidRPr="005855EF" w:rsidRDefault="00B236B4">
            <w:pPr>
              <w:widowControl/>
              <w:rPr>
                <w:rFonts w:ascii="宋体" w:hAnsi="宋体"/>
                <w:szCs w:val="21"/>
              </w:rPr>
            </w:pPr>
          </w:p>
        </w:tc>
        <w:tc>
          <w:tcPr>
            <w:tcW w:w="1026" w:type="dxa"/>
            <w:tcBorders>
              <w:top w:val="single" w:sz="4" w:space="0" w:color="auto"/>
              <w:left w:val="single" w:sz="4" w:space="0" w:color="auto"/>
              <w:right w:val="single" w:sz="4" w:space="0" w:color="auto"/>
            </w:tcBorders>
            <w:vAlign w:val="center"/>
          </w:tcPr>
          <w:p w:rsidR="00B236B4" w:rsidRPr="005855EF" w:rsidRDefault="00B236B4">
            <w:pPr>
              <w:widowControl/>
              <w:rPr>
                <w:rFonts w:ascii="宋体" w:hAnsi="宋体"/>
                <w:szCs w:val="21"/>
              </w:rPr>
            </w:pPr>
          </w:p>
        </w:tc>
      </w:tr>
      <w:tr w:rsidR="00B236B4" w:rsidRPr="005855EF">
        <w:trPr>
          <w:trHeight w:val="567"/>
        </w:trPr>
        <w:tc>
          <w:tcPr>
            <w:tcW w:w="677" w:type="dxa"/>
            <w:tcBorders>
              <w:top w:val="single" w:sz="4" w:space="0" w:color="auto"/>
              <w:left w:val="single" w:sz="4" w:space="0" w:color="auto"/>
              <w:right w:val="single" w:sz="4" w:space="0" w:color="auto"/>
            </w:tcBorders>
            <w:vAlign w:val="center"/>
          </w:tcPr>
          <w:p w:rsidR="00B236B4" w:rsidRPr="005855EF" w:rsidRDefault="00852AB0">
            <w:pPr>
              <w:widowControl/>
              <w:jc w:val="center"/>
              <w:rPr>
                <w:rFonts w:ascii="宋体" w:hAnsi="宋体"/>
                <w:szCs w:val="21"/>
              </w:rPr>
            </w:pPr>
            <w:r w:rsidRPr="005855EF">
              <w:rPr>
                <w:rFonts w:ascii="宋体" w:hAnsi="宋体" w:hint="eastAsia"/>
                <w:szCs w:val="21"/>
              </w:rPr>
              <w:t>10</w:t>
            </w:r>
          </w:p>
        </w:tc>
        <w:tc>
          <w:tcPr>
            <w:tcW w:w="997" w:type="dxa"/>
            <w:tcBorders>
              <w:top w:val="single" w:sz="4" w:space="0" w:color="auto"/>
              <w:left w:val="single" w:sz="4" w:space="0" w:color="auto"/>
              <w:right w:val="single" w:sz="4" w:space="0" w:color="auto"/>
            </w:tcBorders>
            <w:vAlign w:val="center"/>
          </w:tcPr>
          <w:p w:rsidR="00B236B4" w:rsidRPr="005855EF" w:rsidRDefault="00B236B4">
            <w:pPr>
              <w:rPr>
                <w:rFonts w:ascii="宋体" w:hAnsi="宋体"/>
                <w:szCs w:val="21"/>
              </w:rPr>
            </w:pPr>
          </w:p>
        </w:tc>
        <w:tc>
          <w:tcPr>
            <w:tcW w:w="4955" w:type="dxa"/>
            <w:tcBorders>
              <w:top w:val="single" w:sz="4" w:space="0" w:color="auto"/>
              <w:left w:val="single" w:sz="4" w:space="0" w:color="auto"/>
              <w:right w:val="single" w:sz="4" w:space="0" w:color="auto"/>
            </w:tcBorders>
            <w:vAlign w:val="center"/>
          </w:tcPr>
          <w:p w:rsidR="00B236B4" w:rsidRPr="005855EF" w:rsidRDefault="00B236B4">
            <w:pPr>
              <w:ind w:rightChars="16" w:right="34"/>
              <w:rPr>
                <w:rFonts w:ascii="宋体" w:hAnsi="宋体"/>
              </w:rPr>
            </w:pPr>
          </w:p>
        </w:tc>
        <w:tc>
          <w:tcPr>
            <w:tcW w:w="1417" w:type="dxa"/>
            <w:tcBorders>
              <w:top w:val="single" w:sz="4" w:space="0" w:color="auto"/>
              <w:left w:val="single" w:sz="4" w:space="0" w:color="auto"/>
              <w:right w:val="single" w:sz="4" w:space="0" w:color="auto"/>
            </w:tcBorders>
            <w:vAlign w:val="center"/>
          </w:tcPr>
          <w:p w:rsidR="00B236B4" w:rsidRPr="005855EF" w:rsidRDefault="00B236B4">
            <w:pPr>
              <w:widowControl/>
              <w:rPr>
                <w:rFonts w:ascii="宋体" w:hAnsi="宋体"/>
                <w:szCs w:val="21"/>
              </w:rPr>
            </w:pPr>
          </w:p>
        </w:tc>
        <w:tc>
          <w:tcPr>
            <w:tcW w:w="1026" w:type="dxa"/>
            <w:tcBorders>
              <w:top w:val="single" w:sz="4" w:space="0" w:color="auto"/>
              <w:left w:val="single" w:sz="4" w:space="0" w:color="auto"/>
              <w:right w:val="single" w:sz="4" w:space="0" w:color="auto"/>
            </w:tcBorders>
            <w:vAlign w:val="center"/>
          </w:tcPr>
          <w:p w:rsidR="00B236B4" w:rsidRPr="005855EF" w:rsidRDefault="00B236B4">
            <w:pPr>
              <w:widowControl/>
              <w:rPr>
                <w:rFonts w:ascii="宋体" w:hAnsi="宋体"/>
                <w:szCs w:val="21"/>
              </w:rPr>
            </w:pPr>
          </w:p>
        </w:tc>
      </w:tr>
      <w:tr w:rsidR="00B236B4" w:rsidRPr="005855EF">
        <w:trPr>
          <w:trHeight w:val="567"/>
        </w:trPr>
        <w:tc>
          <w:tcPr>
            <w:tcW w:w="677" w:type="dxa"/>
            <w:tcBorders>
              <w:top w:val="single" w:sz="4" w:space="0" w:color="auto"/>
              <w:left w:val="single" w:sz="4" w:space="0" w:color="auto"/>
              <w:right w:val="single" w:sz="4" w:space="0" w:color="auto"/>
            </w:tcBorders>
            <w:vAlign w:val="center"/>
          </w:tcPr>
          <w:p w:rsidR="00B236B4" w:rsidRPr="005855EF" w:rsidRDefault="00852AB0">
            <w:pPr>
              <w:widowControl/>
              <w:jc w:val="center"/>
              <w:rPr>
                <w:rFonts w:ascii="宋体" w:hAnsi="宋体"/>
                <w:szCs w:val="21"/>
              </w:rPr>
            </w:pPr>
            <w:r w:rsidRPr="005855EF">
              <w:rPr>
                <w:rFonts w:ascii="宋体" w:hAnsi="宋体" w:hint="eastAsia"/>
                <w:szCs w:val="21"/>
              </w:rPr>
              <w:t>...</w:t>
            </w:r>
          </w:p>
        </w:tc>
        <w:tc>
          <w:tcPr>
            <w:tcW w:w="997" w:type="dxa"/>
            <w:tcBorders>
              <w:top w:val="single" w:sz="4" w:space="0" w:color="auto"/>
              <w:left w:val="single" w:sz="4" w:space="0" w:color="auto"/>
              <w:right w:val="single" w:sz="4" w:space="0" w:color="auto"/>
            </w:tcBorders>
            <w:vAlign w:val="center"/>
          </w:tcPr>
          <w:p w:rsidR="00B236B4" w:rsidRPr="005855EF" w:rsidRDefault="00B236B4">
            <w:pPr>
              <w:rPr>
                <w:rFonts w:ascii="宋体" w:hAnsi="宋体"/>
                <w:szCs w:val="21"/>
              </w:rPr>
            </w:pPr>
          </w:p>
        </w:tc>
        <w:tc>
          <w:tcPr>
            <w:tcW w:w="4955" w:type="dxa"/>
            <w:tcBorders>
              <w:top w:val="single" w:sz="4" w:space="0" w:color="auto"/>
              <w:left w:val="single" w:sz="4" w:space="0" w:color="auto"/>
              <w:right w:val="single" w:sz="4" w:space="0" w:color="auto"/>
            </w:tcBorders>
            <w:vAlign w:val="center"/>
          </w:tcPr>
          <w:p w:rsidR="00B236B4" w:rsidRPr="005855EF" w:rsidRDefault="00B236B4">
            <w:pPr>
              <w:ind w:rightChars="16" w:right="34"/>
              <w:rPr>
                <w:rFonts w:ascii="宋体" w:hAnsi="宋体"/>
                <w:szCs w:val="21"/>
              </w:rPr>
            </w:pPr>
          </w:p>
        </w:tc>
        <w:tc>
          <w:tcPr>
            <w:tcW w:w="1417" w:type="dxa"/>
            <w:tcBorders>
              <w:top w:val="single" w:sz="4" w:space="0" w:color="auto"/>
              <w:left w:val="single" w:sz="4" w:space="0" w:color="auto"/>
              <w:right w:val="single" w:sz="4" w:space="0" w:color="auto"/>
            </w:tcBorders>
            <w:vAlign w:val="center"/>
          </w:tcPr>
          <w:p w:rsidR="00B236B4" w:rsidRPr="005855EF" w:rsidRDefault="00B236B4">
            <w:pPr>
              <w:widowControl/>
              <w:rPr>
                <w:rFonts w:ascii="宋体" w:hAnsi="宋体"/>
                <w:szCs w:val="21"/>
              </w:rPr>
            </w:pPr>
          </w:p>
        </w:tc>
        <w:tc>
          <w:tcPr>
            <w:tcW w:w="1026" w:type="dxa"/>
            <w:tcBorders>
              <w:top w:val="single" w:sz="4" w:space="0" w:color="auto"/>
              <w:left w:val="single" w:sz="4" w:space="0" w:color="auto"/>
              <w:right w:val="single" w:sz="4" w:space="0" w:color="auto"/>
            </w:tcBorders>
            <w:vAlign w:val="center"/>
          </w:tcPr>
          <w:p w:rsidR="00B236B4" w:rsidRPr="005855EF" w:rsidRDefault="00B236B4">
            <w:pPr>
              <w:widowControl/>
              <w:rPr>
                <w:rFonts w:ascii="宋体" w:hAnsi="宋体"/>
                <w:szCs w:val="21"/>
              </w:rPr>
            </w:pPr>
          </w:p>
        </w:tc>
      </w:tr>
    </w:tbl>
    <w:p w:rsidR="00B236B4" w:rsidRPr="005855EF" w:rsidRDefault="00852AB0">
      <w:pPr>
        <w:snapToGrid w:val="0"/>
        <w:spacing w:before="50" w:after="50" w:line="360" w:lineRule="auto"/>
        <w:ind w:leftChars="-11" w:left="-23" w:rightChars="-27" w:right="-57" w:firstLineChars="10" w:firstLine="21"/>
        <w:rPr>
          <w:rFonts w:ascii="宋体" w:hAnsi="宋体"/>
          <w:b/>
          <w:szCs w:val="21"/>
        </w:rPr>
      </w:pPr>
      <w:r w:rsidRPr="005855EF">
        <w:rPr>
          <w:rFonts w:ascii="宋体" w:hAnsi="宋体" w:hint="eastAsia"/>
          <w:b/>
          <w:szCs w:val="21"/>
        </w:rPr>
        <w:t>注：响应情况栏填写“响应”即为满足</w:t>
      </w:r>
      <w:r w:rsidRPr="005855EF">
        <w:rPr>
          <w:rFonts w:ascii="宋体" w:hAnsi="宋体"/>
          <w:b/>
          <w:szCs w:val="21"/>
        </w:rPr>
        <w:t>招标文件</w:t>
      </w:r>
      <w:r w:rsidRPr="005855EF">
        <w:rPr>
          <w:rFonts w:ascii="宋体" w:hAnsi="宋体" w:hint="eastAsia"/>
          <w:b/>
          <w:szCs w:val="21"/>
        </w:rPr>
        <w:t>的要求，填写“正偏离”为优于</w:t>
      </w:r>
      <w:r w:rsidRPr="005855EF">
        <w:rPr>
          <w:rFonts w:ascii="宋体" w:hAnsi="宋体"/>
          <w:b/>
          <w:szCs w:val="21"/>
        </w:rPr>
        <w:t>招标文件</w:t>
      </w:r>
      <w:r w:rsidRPr="005855EF">
        <w:rPr>
          <w:rFonts w:ascii="宋体" w:hAnsi="宋体" w:hint="eastAsia"/>
          <w:b/>
          <w:szCs w:val="21"/>
        </w:rPr>
        <w:t>的要求，填写“负偏离”为不能满足</w:t>
      </w:r>
      <w:r w:rsidRPr="005855EF">
        <w:rPr>
          <w:rFonts w:ascii="宋体" w:hAnsi="宋体"/>
          <w:b/>
          <w:szCs w:val="21"/>
        </w:rPr>
        <w:t>招标文件</w:t>
      </w:r>
      <w:r w:rsidRPr="005855EF">
        <w:rPr>
          <w:rFonts w:ascii="宋体" w:hAnsi="宋体" w:hint="eastAsia"/>
          <w:b/>
          <w:szCs w:val="21"/>
        </w:rPr>
        <w:t>的要求，响应条款有“正偏离”或“负偏离”的应当在“偏离情况说明”栏进行明确描述，响应情况由评标委员会认定。</w:t>
      </w:r>
    </w:p>
    <w:p w:rsidR="00B236B4" w:rsidRPr="005855EF" w:rsidRDefault="00B236B4">
      <w:pPr>
        <w:snapToGrid w:val="0"/>
        <w:spacing w:before="50" w:after="50" w:line="360" w:lineRule="auto"/>
        <w:ind w:leftChars="-11" w:left="-23" w:rightChars="13" w:right="27" w:firstLineChars="10" w:firstLine="21"/>
        <w:rPr>
          <w:rFonts w:ascii="宋体" w:hAnsi="宋体" w:cs="宋体"/>
          <w:b/>
          <w:bCs/>
          <w:szCs w:val="30"/>
        </w:rPr>
      </w:pPr>
    </w:p>
    <w:p w:rsidR="00B236B4" w:rsidRPr="005855EF" w:rsidRDefault="00B236B4">
      <w:pPr>
        <w:spacing w:line="360" w:lineRule="auto"/>
        <w:ind w:firstLineChars="200" w:firstLine="420"/>
        <w:rPr>
          <w:rFonts w:ascii="宋体" w:hAnsi="宋体" w:cs="宋体"/>
          <w:szCs w:val="21"/>
        </w:rPr>
      </w:pPr>
    </w:p>
    <w:p w:rsidR="00B236B4" w:rsidRPr="005855EF" w:rsidRDefault="00852AB0">
      <w:pPr>
        <w:snapToGrid w:val="0"/>
        <w:spacing w:line="360" w:lineRule="auto"/>
        <w:ind w:firstLineChars="1755" w:firstLine="3685"/>
        <w:rPr>
          <w:rFonts w:ascii="宋体" w:hAnsi="宋体"/>
          <w:szCs w:val="21"/>
        </w:rPr>
      </w:pPr>
      <w:r w:rsidRPr="005855EF">
        <w:rPr>
          <w:rFonts w:ascii="宋体" w:hAnsi="宋体" w:hint="eastAsia"/>
          <w:szCs w:val="21"/>
        </w:rPr>
        <w:t>投标人：</w:t>
      </w:r>
      <w:r w:rsidRPr="005855EF">
        <w:rPr>
          <w:rFonts w:ascii="宋体" w:hAnsi="宋体"/>
          <w:szCs w:val="21"/>
          <w:u w:val="single"/>
        </w:rPr>
        <w:t>___</w:t>
      </w:r>
      <w:r w:rsidRPr="005855EF">
        <w:rPr>
          <w:rFonts w:ascii="宋体" w:hAnsi="宋体" w:hint="eastAsia"/>
          <w:szCs w:val="21"/>
          <w:u w:val="single"/>
        </w:rPr>
        <w:t xml:space="preserve">    （填写全称并加盖公章)</w:t>
      </w:r>
      <w:r w:rsidRPr="005855EF">
        <w:rPr>
          <w:rFonts w:ascii="宋体" w:hAnsi="宋体"/>
          <w:szCs w:val="21"/>
          <w:u w:val="single"/>
        </w:rPr>
        <w:t>___________</w:t>
      </w:r>
    </w:p>
    <w:p w:rsidR="00B236B4" w:rsidRPr="005855EF" w:rsidRDefault="00852AB0">
      <w:pPr>
        <w:snapToGrid w:val="0"/>
        <w:spacing w:line="360" w:lineRule="auto"/>
        <w:ind w:firstLineChars="1755" w:firstLine="3685"/>
        <w:rPr>
          <w:rFonts w:ascii="宋体" w:hAnsi="宋体"/>
          <w:szCs w:val="21"/>
        </w:rPr>
      </w:pPr>
      <w:r w:rsidRPr="005855EF">
        <w:rPr>
          <w:rFonts w:ascii="宋体" w:hAnsi="宋体" w:hint="eastAsia"/>
          <w:szCs w:val="21"/>
        </w:rPr>
        <w:t>日  期：</w:t>
      </w:r>
    </w:p>
    <w:p w:rsidR="00B236B4" w:rsidRPr="005855EF" w:rsidRDefault="00852AB0">
      <w:pPr>
        <w:pStyle w:val="aa"/>
        <w:spacing w:line="360" w:lineRule="auto"/>
        <w:ind w:leftChars="0" w:left="0"/>
        <w:jc w:val="center"/>
        <w:rPr>
          <w:rFonts w:ascii="宋体" w:hAnsi="宋体" w:cs="宋体"/>
          <w:b/>
          <w:sz w:val="21"/>
          <w:szCs w:val="21"/>
        </w:rPr>
      </w:pPr>
      <w:r w:rsidRPr="005855EF">
        <w:rPr>
          <w:rFonts w:ascii="宋体" w:hAnsi="宋体"/>
          <w:szCs w:val="21"/>
        </w:rPr>
        <w:br w:type="page"/>
      </w:r>
      <w:r w:rsidRPr="005855EF">
        <w:rPr>
          <w:rFonts w:ascii="宋体" w:hAnsi="宋体" w:cs="宋体" w:hint="eastAsia"/>
          <w:b/>
          <w:sz w:val="21"/>
          <w:szCs w:val="21"/>
        </w:rPr>
        <w:t>4）商务要求响应表</w:t>
      </w:r>
    </w:p>
    <w:tbl>
      <w:tblPr>
        <w:tblW w:w="5000" w:type="pct"/>
        <w:tblBorders>
          <w:top w:val="single" w:sz="4" w:space="0" w:color="auto"/>
          <w:left w:val="single" w:sz="4" w:space="0" w:color="auto"/>
          <w:bottom w:val="single" w:sz="4" w:space="0" w:color="auto"/>
          <w:right w:val="single" w:sz="4" w:space="0" w:color="auto"/>
        </w:tblBorders>
        <w:tblLayout w:type="fixed"/>
        <w:tblLook w:val="04A0"/>
      </w:tblPr>
      <w:tblGrid>
        <w:gridCol w:w="677"/>
        <w:gridCol w:w="997"/>
        <w:gridCol w:w="4955"/>
        <w:gridCol w:w="1417"/>
        <w:gridCol w:w="1026"/>
      </w:tblGrid>
      <w:tr w:rsidR="00B236B4" w:rsidRPr="005855EF">
        <w:trPr>
          <w:trHeight w:val="567"/>
        </w:trPr>
        <w:tc>
          <w:tcPr>
            <w:tcW w:w="677"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widowControl/>
              <w:jc w:val="center"/>
              <w:rPr>
                <w:rFonts w:ascii="宋体" w:hAnsi="宋体"/>
                <w:szCs w:val="21"/>
              </w:rPr>
            </w:pPr>
            <w:r w:rsidRPr="005855EF">
              <w:rPr>
                <w:rFonts w:ascii="宋体" w:hAnsi="宋体" w:hint="eastAsia"/>
                <w:szCs w:val="21"/>
              </w:rPr>
              <w:t>序号</w:t>
            </w:r>
          </w:p>
        </w:tc>
        <w:tc>
          <w:tcPr>
            <w:tcW w:w="997"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widowControl/>
              <w:jc w:val="center"/>
              <w:rPr>
                <w:rFonts w:ascii="宋体" w:hAnsi="宋体"/>
                <w:szCs w:val="21"/>
              </w:rPr>
            </w:pPr>
            <w:r w:rsidRPr="005855EF">
              <w:rPr>
                <w:rFonts w:ascii="宋体" w:hAnsi="宋体"/>
                <w:kern w:val="1"/>
                <w:szCs w:val="21"/>
              </w:rPr>
              <w:t>项目</w:t>
            </w:r>
          </w:p>
        </w:tc>
        <w:tc>
          <w:tcPr>
            <w:tcW w:w="4955"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widowControl/>
              <w:jc w:val="center"/>
              <w:rPr>
                <w:rFonts w:ascii="宋体" w:hAnsi="宋体"/>
                <w:szCs w:val="21"/>
              </w:rPr>
            </w:pPr>
            <w:r w:rsidRPr="005855EF">
              <w:rPr>
                <w:rFonts w:ascii="宋体" w:hAnsi="宋体"/>
                <w:szCs w:val="21"/>
              </w:rPr>
              <w:t>招标文件</w:t>
            </w:r>
            <w:r w:rsidRPr="005855EF">
              <w:rPr>
                <w:rFonts w:ascii="宋体" w:hAnsi="宋体" w:hint="eastAsia"/>
                <w:szCs w:val="21"/>
              </w:rPr>
              <w:t>的条款描述</w:t>
            </w:r>
          </w:p>
        </w:tc>
        <w:tc>
          <w:tcPr>
            <w:tcW w:w="1417"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widowControl/>
              <w:jc w:val="center"/>
              <w:rPr>
                <w:rFonts w:ascii="宋体" w:hAnsi="宋体"/>
                <w:szCs w:val="21"/>
              </w:rPr>
            </w:pPr>
            <w:r w:rsidRPr="005855EF">
              <w:rPr>
                <w:rFonts w:ascii="宋体" w:hAnsi="宋体" w:hint="eastAsia"/>
                <w:szCs w:val="21"/>
              </w:rPr>
              <w:t>响应情况</w:t>
            </w:r>
          </w:p>
          <w:p w:rsidR="00B236B4" w:rsidRPr="005855EF" w:rsidRDefault="00852AB0">
            <w:pPr>
              <w:widowControl/>
              <w:jc w:val="center"/>
              <w:rPr>
                <w:rFonts w:ascii="宋体" w:hAnsi="宋体"/>
                <w:szCs w:val="21"/>
              </w:rPr>
            </w:pPr>
            <w:r w:rsidRPr="005855EF">
              <w:rPr>
                <w:rFonts w:ascii="宋体" w:hAnsi="宋体" w:hint="eastAsia"/>
                <w:szCs w:val="21"/>
              </w:rPr>
              <w:t>（正偏离/响应/负偏离）</w:t>
            </w:r>
          </w:p>
        </w:tc>
        <w:tc>
          <w:tcPr>
            <w:tcW w:w="1026"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widowControl/>
              <w:jc w:val="center"/>
              <w:rPr>
                <w:rFonts w:ascii="宋体" w:hAnsi="宋体"/>
                <w:szCs w:val="21"/>
              </w:rPr>
            </w:pPr>
            <w:r w:rsidRPr="005855EF">
              <w:rPr>
                <w:rFonts w:ascii="宋体" w:hAnsi="宋体" w:hint="eastAsia"/>
                <w:szCs w:val="21"/>
              </w:rPr>
              <w:t>偏离情况说明</w:t>
            </w:r>
          </w:p>
        </w:tc>
      </w:tr>
      <w:tr w:rsidR="00B236B4" w:rsidRPr="005855EF">
        <w:trPr>
          <w:trHeight w:val="567"/>
        </w:trPr>
        <w:tc>
          <w:tcPr>
            <w:tcW w:w="677"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widowControl/>
              <w:jc w:val="center"/>
              <w:rPr>
                <w:rFonts w:ascii="宋体" w:hAnsi="宋体"/>
                <w:szCs w:val="21"/>
              </w:rPr>
            </w:pPr>
            <w:r w:rsidRPr="005855EF">
              <w:rPr>
                <w:rFonts w:ascii="宋体" w:hAnsi="宋体" w:hint="eastAsia"/>
                <w:szCs w:val="21"/>
              </w:rPr>
              <w:t>1</w:t>
            </w:r>
          </w:p>
        </w:tc>
        <w:tc>
          <w:tcPr>
            <w:tcW w:w="997"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rPr>
                <w:rFonts w:ascii="宋体" w:hAnsi="宋体"/>
              </w:rPr>
            </w:pPr>
          </w:p>
        </w:tc>
        <w:tc>
          <w:tcPr>
            <w:tcW w:w="4955"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rPr>
                <w:rFonts w:ascii="宋体" w:hAnsi="宋体"/>
              </w:rPr>
            </w:pPr>
          </w:p>
        </w:tc>
        <w:tc>
          <w:tcPr>
            <w:tcW w:w="1417"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widowControl/>
              <w:rPr>
                <w:rFonts w:ascii="宋体" w:hAnsi="宋体"/>
                <w:szCs w:val="21"/>
              </w:rPr>
            </w:pPr>
          </w:p>
        </w:tc>
        <w:tc>
          <w:tcPr>
            <w:tcW w:w="1026"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widowControl/>
              <w:rPr>
                <w:rFonts w:ascii="宋体" w:hAnsi="宋体"/>
                <w:szCs w:val="21"/>
              </w:rPr>
            </w:pPr>
          </w:p>
        </w:tc>
      </w:tr>
      <w:tr w:rsidR="00B236B4" w:rsidRPr="005855EF">
        <w:trPr>
          <w:trHeight w:val="567"/>
        </w:trPr>
        <w:tc>
          <w:tcPr>
            <w:tcW w:w="677"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widowControl/>
              <w:jc w:val="center"/>
              <w:rPr>
                <w:rFonts w:ascii="宋体" w:hAnsi="宋体"/>
                <w:szCs w:val="21"/>
              </w:rPr>
            </w:pPr>
            <w:r w:rsidRPr="005855EF">
              <w:rPr>
                <w:rFonts w:ascii="宋体" w:hAnsi="宋体" w:hint="eastAsia"/>
                <w:szCs w:val="21"/>
              </w:rPr>
              <w:t>2</w:t>
            </w:r>
          </w:p>
        </w:tc>
        <w:tc>
          <w:tcPr>
            <w:tcW w:w="997"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rPr>
                <w:rFonts w:ascii="宋体" w:hAnsi="宋体"/>
                <w:szCs w:val="21"/>
              </w:rPr>
            </w:pPr>
          </w:p>
        </w:tc>
        <w:tc>
          <w:tcPr>
            <w:tcW w:w="4955"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widowControl/>
              <w:rPr>
                <w:rFonts w:ascii="宋体" w:hAnsi="宋体"/>
                <w:szCs w:val="21"/>
              </w:rPr>
            </w:pPr>
          </w:p>
        </w:tc>
        <w:tc>
          <w:tcPr>
            <w:tcW w:w="1026"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widowControl/>
              <w:rPr>
                <w:rFonts w:ascii="宋体" w:hAnsi="宋体"/>
                <w:szCs w:val="21"/>
              </w:rPr>
            </w:pPr>
          </w:p>
        </w:tc>
      </w:tr>
      <w:tr w:rsidR="00B236B4" w:rsidRPr="005855EF">
        <w:trPr>
          <w:trHeight w:val="567"/>
        </w:trPr>
        <w:tc>
          <w:tcPr>
            <w:tcW w:w="677"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widowControl/>
              <w:jc w:val="center"/>
              <w:rPr>
                <w:rFonts w:ascii="宋体" w:hAnsi="宋体"/>
                <w:szCs w:val="21"/>
              </w:rPr>
            </w:pPr>
            <w:r w:rsidRPr="005855EF">
              <w:rPr>
                <w:rFonts w:ascii="宋体" w:hAnsi="宋体" w:hint="eastAsia"/>
                <w:szCs w:val="21"/>
              </w:rPr>
              <w:t>3</w:t>
            </w:r>
          </w:p>
        </w:tc>
        <w:tc>
          <w:tcPr>
            <w:tcW w:w="997"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rPr>
                <w:rFonts w:ascii="宋体" w:hAnsi="宋体"/>
                <w:szCs w:val="21"/>
              </w:rPr>
            </w:pPr>
          </w:p>
        </w:tc>
        <w:tc>
          <w:tcPr>
            <w:tcW w:w="4955"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widowControl/>
              <w:rPr>
                <w:rFonts w:ascii="宋体" w:hAnsi="宋体"/>
                <w:szCs w:val="21"/>
              </w:rPr>
            </w:pPr>
          </w:p>
        </w:tc>
        <w:tc>
          <w:tcPr>
            <w:tcW w:w="1026"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widowControl/>
              <w:rPr>
                <w:rFonts w:ascii="宋体" w:hAnsi="宋体"/>
                <w:szCs w:val="21"/>
              </w:rPr>
            </w:pPr>
          </w:p>
        </w:tc>
      </w:tr>
      <w:tr w:rsidR="00B236B4" w:rsidRPr="005855EF">
        <w:trPr>
          <w:trHeight w:val="567"/>
        </w:trPr>
        <w:tc>
          <w:tcPr>
            <w:tcW w:w="677"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widowControl/>
              <w:jc w:val="center"/>
              <w:rPr>
                <w:rFonts w:ascii="宋体" w:hAnsi="宋体"/>
                <w:szCs w:val="21"/>
              </w:rPr>
            </w:pPr>
            <w:r w:rsidRPr="005855EF">
              <w:rPr>
                <w:rFonts w:ascii="宋体" w:hAnsi="宋体" w:hint="eastAsia"/>
                <w:szCs w:val="21"/>
              </w:rPr>
              <w:t>4</w:t>
            </w:r>
          </w:p>
        </w:tc>
        <w:tc>
          <w:tcPr>
            <w:tcW w:w="997"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rPr>
                <w:rFonts w:ascii="宋体" w:hAnsi="宋体"/>
                <w:szCs w:val="21"/>
              </w:rPr>
            </w:pPr>
          </w:p>
        </w:tc>
        <w:tc>
          <w:tcPr>
            <w:tcW w:w="4955"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widowControl/>
              <w:rPr>
                <w:rFonts w:ascii="宋体" w:hAnsi="宋体"/>
                <w:szCs w:val="21"/>
              </w:rPr>
            </w:pPr>
          </w:p>
        </w:tc>
        <w:tc>
          <w:tcPr>
            <w:tcW w:w="1026"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widowControl/>
              <w:rPr>
                <w:rFonts w:ascii="宋体" w:hAnsi="宋体"/>
                <w:szCs w:val="21"/>
              </w:rPr>
            </w:pPr>
          </w:p>
        </w:tc>
      </w:tr>
      <w:tr w:rsidR="00B236B4" w:rsidRPr="005855EF">
        <w:trPr>
          <w:trHeight w:val="567"/>
        </w:trPr>
        <w:tc>
          <w:tcPr>
            <w:tcW w:w="677"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widowControl/>
              <w:jc w:val="center"/>
              <w:rPr>
                <w:rFonts w:ascii="宋体" w:hAnsi="宋体"/>
                <w:szCs w:val="21"/>
              </w:rPr>
            </w:pPr>
            <w:r w:rsidRPr="005855EF">
              <w:rPr>
                <w:rFonts w:ascii="宋体" w:hAnsi="宋体" w:hint="eastAsia"/>
                <w:szCs w:val="21"/>
              </w:rPr>
              <w:t>5</w:t>
            </w:r>
          </w:p>
        </w:tc>
        <w:tc>
          <w:tcPr>
            <w:tcW w:w="997"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rPr>
                <w:rFonts w:ascii="宋体" w:hAnsi="宋体"/>
                <w:kern w:val="1"/>
                <w:szCs w:val="21"/>
              </w:rPr>
            </w:pPr>
          </w:p>
        </w:tc>
        <w:tc>
          <w:tcPr>
            <w:tcW w:w="4955"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widowControl/>
              <w:rPr>
                <w:rFonts w:ascii="宋体" w:hAnsi="宋体"/>
                <w:szCs w:val="21"/>
              </w:rPr>
            </w:pPr>
          </w:p>
        </w:tc>
        <w:tc>
          <w:tcPr>
            <w:tcW w:w="1026"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widowControl/>
              <w:rPr>
                <w:rFonts w:ascii="宋体" w:hAnsi="宋体"/>
                <w:szCs w:val="21"/>
              </w:rPr>
            </w:pPr>
          </w:p>
        </w:tc>
      </w:tr>
      <w:tr w:rsidR="00B236B4" w:rsidRPr="005855EF">
        <w:trPr>
          <w:trHeight w:val="567"/>
        </w:trPr>
        <w:tc>
          <w:tcPr>
            <w:tcW w:w="677"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widowControl/>
              <w:jc w:val="center"/>
              <w:rPr>
                <w:rFonts w:ascii="宋体" w:hAnsi="宋体"/>
                <w:szCs w:val="21"/>
              </w:rPr>
            </w:pPr>
            <w:r w:rsidRPr="005855EF">
              <w:rPr>
                <w:rFonts w:ascii="宋体" w:hAnsi="宋体" w:hint="eastAsia"/>
                <w:szCs w:val="21"/>
              </w:rPr>
              <w:t>6</w:t>
            </w:r>
          </w:p>
        </w:tc>
        <w:tc>
          <w:tcPr>
            <w:tcW w:w="997"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rPr>
                <w:rFonts w:ascii="宋体" w:hAnsi="宋体"/>
                <w:szCs w:val="21"/>
              </w:rPr>
            </w:pPr>
          </w:p>
        </w:tc>
        <w:tc>
          <w:tcPr>
            <w:tcW w:w="4955"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widowControl/>
              <w:rPr>
                <w:rFonts w:ascii="宋体" w:hAnsi="宋体"/>
                <w:szCs w:val="21"/>
              </w:rPr>
            </w:pPr>
          </w:p>
        </w:tc>
        <w:tc>
          <w:tcPr>
            <w:tcW w:w="1026" w:type="dxa"/>
            <w:tcBorders>
              <w:top w:val="single" w:sz="4" w:space="0" w:color="auto"/>
              <w:left w:val="single" w:sz="4" w:space="0" w:color="auto"/>
              <w:bottom w:val="single" w:sz="4" w:space="0" w:color="auto"/>
              <w:right w:val="single" w:sz="4" w:space="0" w:color="auto"/>
            </w:tcBorders>
            <w:vAlign w:val="center"/>
          </w:tcPr>
          <w:p w:rsidR="00B236B4" w:rsidRPr="005855EF" w:rsidRDefault="00B236B4">
            <w:pPr>
              <w:widowControl/>
              <w:rPr>
                <w:rFonts w:ascii="宋体" w:hAnsi="宋体"/>
                <w:szCs w:val="21"/>
              </w:rPr>
            </w:pPr>
          </w:p>
        </w:tc>
      </w:tr>
      <w:tr w:rsidR="00B236B4" w:rsidRPr="005855EF">
        <w:trPr>
          <w:trHeight w:val="567"/>
        </w:trPr>
        <w:tc>
          <w:tcPr>
            <w:tcW w:w="677" w:type="dxa"/>
            <w:tcBorders>
              <w:top w:val="single" w:sz="4" w:space="0" w:color="auto"/>
              <w:left w:val="single" w:sz="4" w:space="0" w:color="auto"/>
              <w:right w:val="single" w:sz="4" w:space="0" w:color="auto"/>
            </w:tcBorders>
            <w:vAlign w:val="center"/>
          </w:tcPr>
          <w:p w:rsidR="00B236B4" w:rsidRPr="005855EF" w:rsidRDefault="00852AB0">
            <w:pPr>
              <w:widowControl/>
              <w:jc w:val="center"/>
              <w:rPr>
                <w:rFonts w:ascii="宋体" w:hAnsi="宋体"/>
                <w:szCs w:val="21"/>
              </w:rPr>
            </w:pPr>
            <w:r w:rsidRPr="005855EF">
              <w:rPr>
                <w:rFonts w:ascii="宋体" w:hAnsi="宋体" w:hint="eastAsia"/>
                <w:szCs w:val="21"/>
              </w:rPr>
              <w:t>7</w:t>
            </w:r>
          </w:p>
        </w:tc>
        <w:tc>
          <w:tcPr>
            <w:tcW w:w="997" w:type="dxa"/>
            <w:tcBorders>
              <w:top w:val="single" w:sz="4" w:space="0" w:color="auto"/>
              <w:left w:val="single" w:sz="4" w:space="0" w:color="auto"/>
              <w:right w:val="single" w:sz="4" w:space="0" w:color="auto"/>
            </w:tcBorders>
            <w:vAlign w:val="center"/>
          </w:tcPr>
          <w:p w:rsidR="00B236B4" w:rsidRPr="005855EF" w:rsidRDefault="00B236B4">
            <w:pPr>
              <w:rPr>
                <w:rFonts w:ascii="宋体" w:hAnsi="宋体"/>
                <w:szCs w:val="21"/>
              </w:rPr>
            </w:pPr>
          </w:p>
        </w:tc>
        <w:tc>
          <w:tcPr>
            <w:tcW w:w="4955" w:type="dxa"/>
            <w:tcBorders>
              <w:top w:val="single" w:sz="4" w:space="0" w:color="auto"/>
              <w:left w:val="single" w:sz="4" w:space="0" w:color="auto"/>
              <w:right w:val="single" w:sz="4" w:space="0" w:color="auto"/>
            </w:tcBorders>
            <w:vAlign w:val="center"/>
          </w:tcPr>
          <w:p w:rsidR="00B236B4" w:rsidRPr="005855EF" w:rsidRDefault="00B236B4">
            <w:pPr>
              <w:ind w:rightChars="16" w:right="34"/>
              <w:rPr>
                <w:rFonts w:ascii="宋体" w:hAnsi="宋体"/>
                <w:szCs w:val="21"/>
              </w:rPr>
            </w:pPr>
          </w:p>
        </w:tc>
        <w:tc>
          <w:tcPr>
            <w:tcW w:w="1417" w:type="dxa"/>
            <w:tcBorders>
              <w:top w:val="single" w:sz="4" w:space="0" w:color="auto"/>
              <w:left w:val="single" w:sz="4" w:space="0" w:color="auto"/>
              <w:right w:val="single" w:sz="4" w:space="0" w:color="auto"/>
            </w:tcBorders>
            <w:vAlign w:val="center"/>
          </w:tcPr>
          <w:p w:rsidR="00B236B4" w:rsidRPr="005855EF" w:rsidRDefault="00B236B4">
            <w:pPr>
              <w:widowControl/>
              <w:rPr>
                <w:rFonts w:ascii="宋体" w:hAnsi="宋体"/>
                <w:szCs w:val="21"/>
              </w:rPr>
            </w:pPr>
          </w:p>
        </w:tc>
        <w:tc>
          <w:tcPr>
            <w:tcW w:w="1026" w:type="dxa"/>
            <w:tcBorders>
              <w:top w:val="single" w:sz="4" w:space="0" w:color="auto"/>
              <w:left w:val="single" w:sz="4" w:space="0" w:color="auto"/>
              <w:right w:val="single" w:sz="4" w:space="0" w:color="auto"/>
            </w:tcBorders>
            <w:vAlign w:val="center"/>
          </w:tcPr>
          <w:p w:rsidR="00B236B4" w:rsidRPr="005855EF" w:rsidRDefault="00B236B4">
            <w:pPr>
              <w:widowControl/>
              <w:rPr>
                <w:rFonts w:ascii="宋体" w:hAnsi="宋体"/>
                <w:szCs w:val="21"/>
              </w:rPr>
            </w:pPr>
          </w:p>
        </w:tc>
      </w:tr>
      <w:tr w:rsidR="00B236B4" w:rsidRPr="005855EF">
        <w:trPr>
          <w:trHeight w:val="567"/>
        </w:trPr>
        <w:tc>
          <w:tcPr>
            <w:tcW w:w="677" w:type="dxa"/>
            <w:tcBorders>
              <w:top w:val="single" w:sz="4" w:space="0" w:color="auto"/>
              <w:left w:val="single" w:sz="4" w:space="0" w:color="auto"/>
              <w:right w:val="single" w:sz="4" w:space="0" w:color="auto"/>
            </w:tcBorders>
            <w:vAlign w:val="center"/>
          </w:tcPr>
          <w:p w:rsidR="00B236B4" w:rsidRPr="005855EF" w:rsidRDefault="00852AB0">
            <w:pPr>
              <w:widowControl/>
              <w:jc w:val="center"/>
              <w:rPr>
                <w:rFonts w:ascii="宋体" w:hAnsi="宋体"/>
                <w:szCs w:val="21"/>
              </w:rPr>
            </w:pPr>
            <w:r w:rsidRPr="005855EF">
              <w:rPr>
                <w:rFonts w:ascii="宋体" w:hAnsi="宋体" w:hint="eastAsia"/>
                <w:szCs w:val="21"/>
              </w:rPr>
              <w:t>8</w:t>
            </w:r>
          </w:p>
        </w:tc>
        <w:tc>
          <w:tcPr>
            <w:tcW w:w="997" w:type="dxa"/>
            <w:tcBorders>
              <w:top w:val="single" w:sz="4" w:space="0" w:color="auto"/>
              <w:left w:val="single" w:sz="4" w:space="0" w:color="auto"/>
              <w:right w:val="single" w:sz="4" w:space="0" w:color="auto"/>
            </w:tcBorders>
            <w:vAlign w:val="center"/>
          </w:tcPr>
          <w:p w:rsidR="00B236B4" w:rsidRPr="005855EF" w:rsidRDefault="00B236B4">
            <w:pPr>
              <w:rPr>
                <w:rFonts w:ascii="宋体" w:hAnsi="宋体"/>
                <w:szCs w:val="21"/>
              </w:rPr>
            </w:pPr>
          </w:p>
        </w:tc>
        <w:tc>
          <w:tcPr>
            <w:tcW w:w="4955" w:type="dxa"/>
            <w:tcBorders>
              <w:top w:val="single" w:sz="4" w:space="0" w:color="auto"/>
              <w:left w:val="single" w:sz="4" w:space="0" w:color="auto"/>
              <w:right w:val="single" w:sz="4" w:space="0" w:color="auto"/>
            </w:tcBorders>
            <w:vAlign w:val="center"/>
          </w:tcPr>
          <w:p w:rsidR="00B236B4" w:rsidRPr="005855EF" w:rsidRDefault="00B236B4">
            <w:pPr>
              <w:ind w:rightChars="16" w:right="34"/>
              <w:rPr>
                <w:rFonts w:ascii="宋体" w:hAnsi="宋体" w:cs="宋体"/>
                <w:szCs w:val="21"/>
              </w:rPr>
            </w:pPr>
          </w:p>
        </w:tc>
        <w:tc>
          <w:tcPr>
            <w:tcW w:w="1417" w:type="dxa"/>
            <w:tcBorders>
              <w:top w:val="single" w:sz="4" w:space="0" w:color="auto"/>
              <w:left w:val="single" w:sz="4" w:space="0" w:color="auto"/>
              <w:right w:val="single" w:sz="4" w:space="0" w:color="auto"/>
            </w:tcBorders>
            <w:vAlign w:val="center"/>
          </w:tcPr>
          <w:p w:rsidR="00B236B4" w:rsidRPr="005855EF" w:rsidRDefault="00B236B4">
            <w:pPr>
              <w:widowControl/>
              <w:rPr>
                <w:rFonts w:ascii="宋体" w:hAnsi="宋体"/>
                <w:szCs w:val="21"/>
              </w:rPr>
            </w:pPr>
          </w:p>
        </w:tc>
        <w:tc>
          <w:tcPr>
            <w:tcW w:w="1026" w:type="dxa"/>
            <w:tcBorders>
              <w:top w:val="single" w:sz="4" w:space="0" w:color="auto"/>
              <w:left w:val="single" w:sz="4" w:space="0" w:color="auto"/>
              <w:right w:val="single" w:sz="4" w:space="0" w:color="auto"/>
            </w:tcBorders>
            <w:vAlign w:val="center"/>
          </w:tcPr>
          <w:p w:rsidR="00B236B4" w:rsidRPr="005855EF" w:rsidRDefault="00B236B4">
            <w:pPr>
              <w:widowControl/>
              <w:rPr>
                <w:rFonts w:ascii="宋体" w:hAnsi="宋体"/>
                <w:szCs w:val="21"/>
              </w:rPr>
            </w:pPr>
          </w:p>
        </w:tc>
      </w:tr>
      <w:tr w:rsidR="00B236B4" w:rsidRPr="005855EF">
        <w:trPr>
          <w:trHeight w:val="567"/>
        </w:trPr>
        <w:tc>
          <w:tcPr>
            <w:tcW w:w="677" w:type="dxa"/>
            <w:tcBorders>
              <w:top w:val="single" w:sz="4" w:space="0" w:color="auto"/>
              <w:left w:val="single" w:sz="4" w:space="0" w:color="auto"/>
              <w:right w:val="single" w:sz="4" w:space="0" w:color="auto"/>
            </w:tcBorders>
            <w:vAlign w:val="center"/>
          </w:tcPr>
          <w:p w:rsidR="00B236B4" w:rsidRPr="005855EF" w:rsidRDefault="00852AB0">
            <w:pPr>
              <w:widowControl/>
              <w:jc w:val="center"/>
              <w:rPr>
                <w:rFonts w:ascii="宋体" w:hAnsi="宋体"/>
                <w:szCs w:val="21"/>
              </w:rPr>
            </w:pPr>
            <w:r w:rsidRPr="005855EF">
              <w:rPr>
                <w:rFonts w:ascii="宋体" w:hAnsi="宋体" w:hint="eastAsia"/>
                <w:szCs w:val="21"/>
              </w:rPr>
              <w:t>9</w:t>
            </w:r>
          </w:p>
        </w:tc>
        <w:tc>
          <w:tcPr>
            <w:tcW w:w="997" w:type="dxa"/>
            <w:tcBorders>
              <w:top w:val="single" w:sz="4" w:space="0" w:color="auto"/>
              <w:left w:val="single" w:sz="4" w:space="0" w:color="auto"/>
              <w:right w:val="single" w:sz="4" w:space="0" w:color="auto"/>
            </w:tcBorders>
            <w:vAlign w:val="center"/>
          </w:tcPr>
          <w:p w:rsidR="00B236B4" w:rsidRPr="005855EF" w:rsidRDefault="00B236B4">
            <w:pPr>
              <w:rPr>
                <w:rFonts w:ascii="宋体" w:hAnsi="宋体"/>
                <w:szCs w:val="21"/>
              </w:rPr>
            </w:pPr>
          </w:p>
        </w:tc>
        <w:tc>
          <w:tcPr>
            <w:tcW w:w="4955" w:type="dxa"/>
            <w:tcBorders>
              <w:top w:val="single" w:sz="4" w:space="0" w:color="auto"/>
              <w:left w:val="single" w:sz="4" w:space="0" w:color="auto"/>
              <w:right w:val="single" w:sz="4" w:space="0" w:color="auto"/>
            </w:tcBorders>
            <w:vAlign w:val="center"/>
          </w:tcPr>
          <w:p w:rsidR="00B236B4" w:rsidRPr="005855EF" w:rsidRDefault="00B236B4">
            <w:pPr>
              <w:ind w:rightChars="16" w:right="34"/>
              <w:rPr>
                <w:rFonts w:ascii="宋体" w:hAnsi="宋体"/>
                <w:szCs w:val="21"/>
              </w:rPr>
            </w:pPr>
          </w:p>
        </w:tc>
        <w:tc>
          <w:tcPr>
            <w:tcW w:w="1417" w:type="dxa"/>
            <w:tcBorders>
              <w:top w:val="single" w:sz="4" w:space="0" w:color="auto"/>
              <w:left w:val="single" w:sz="4" w:space="0" w:color="auto"/>
              <w:right w:val="single" w:sz="4" w:space="0" w:color="auto"/>
            </w:tcBorders>
            <w:vAlign w:val="center"/>
          </w:tcPr>
          <w:p w:rsidR="00B236B4" w:rsidRPr="005855EF" w:rsidRDefault="00B236B4">
            <w:pPr>
              <w:widowControl/>
              <w:rPr>
                <w:rFonts w:ascii="宋体" w:hAnsi="宋体"/>
                <w:szCs w:val="21"/>
              </w:rPr>
            </w:pPr>
          </w:p>
        </w:tc>
        <w:tc>
          <w:tcPr>
            <w:tcW w:w="1026" w:type="dxa"/>
            <w:tcBorders>
              <w:top w:val="single" w:sz="4" w:space="0" w:color="auto"/>
              <w:left w:val="single" w:sz="4" w:space="0" w:color="auto"/>
              <w:right w:val="single" w:sz="4" w:space="0" w:color="auto"/>
            </w:tcBorders>
            <w:vAlign w:val="center"/>
          </w:tcPr>
          <w:p w:rsidR="00B236B4" w:rsidRPr="005855EF" w:rsidRDefault="00B236B4">
            <w:pPr>
              <w:widowControl/>
              <w:rPr>
                <w:rFonts w:ascii="宋体" w:hAnsi="宋体"/>
                <w:szCs w:val="21"/>
              </w:rPr>
            </w:pPr>
          </w:p>
        </w:tc>
      </w:tr>
      <w:tr w:rsidR="00B236B4" w:rsidRPr="005855EF">
        <w:trPr>
          <w:trHeight w:val="567"/>
        </w:trPr>
        <w:tc>
          <w:tcPr>
            <w:tcW w:w="677" w:type="dxa"/>
            <w:tcBorders>
              <w:top w:val="single" w:sz="4" w:space="0" w:color="auto"/>
              <w:left w:val="single" w:sz="4" w:space="0" w:color="auto"/>
              <w:right w:val="single" w:sz="4" w:space="0" w:color="auto"/>
            </w:tcBorders>
            <w:vAlign w:val="center"/>
          </w:tcPr>
          <w:p w:rsidR="00B236B4" w:rsidRPr="005855EF" w:rsidRDefault="00852AB0">
            <w:pPr>
              <w:widowControl/>
              <w:jc w:val="center"/>
              <w:rPr>
                <w:rFonts w:ascii="宋体" w:hAnsi="宋体"/>
                <w:szCs w:val="21"/>
              </w:rPr>
            </w:pPr>
            <w:r w:rsidRPr="005855EF">
              <w:rPr>
                <w:rFonts w:ascii="宋体" w:hAnsi="宋体" w:hint="eastAsia"/>
                <w:szCs w:val="21"/>
              </w:rPr>
              <w:t>10</w:t>
            </w:r>
          </w:p>
        </w:tc>
        <w:tc>
          <w:tcPr>
            <w:tcW w:w="997" w:type="dxa"/>
            <w:tcBorders>
              <w:top w:val="single" w:sz="4" w:space="0" w:color="auto"/>
              <w:left w:val="single" w:sz="4" w:space="0" w:color="auto"/>
              <w:right w:val="single" w:sz="4" w:space="0" w:color="auto"/>
            </w:tcBorders>
            <w:vAlign w:val="center"/>
          </w:tcPr>
          <w:p w:rsidR="00B236B4" w:rsidRPr="005855EF" w:rsidRDefault="00B236B4">
            <w:pPr>
              <w:rPr>
                <w:rFonts w:ascii="宋体" w:hAnsi="宋体"/>
                <w:szCs w:val="21"/>
              </w:rPr>
            </w:pPr>
          </w:p>
        </w:tc>
        <w:tc>
          <w:tcPr>
            <w:tcW w:w="4955" w:type="dxa"/>
            <w:tcBorders>
              <w:top w:val="single" w:sz="4" w:space="0" w:color="auto"/>
              <w:left w:val="single" w:sz="4" w:space="0" w:color="auto"/>
              <w:right w:val="single" w:sz="4" w:space="0" w:color="auto"/>
            </w:tcBorders>
            <w:vAlign w:val="center"/>
          </w:tcPr>
          <w:p w:rsidR="00B236B4" w:rsidRPr="005855EF" w:rsidRDefault="00B236B4">
            <w:pPr>
              <w:ind w:rightChars="16" w:right="34"/>
              <w:rPr>
                <w:rFonts w:ascii="宋体" w:hAnsi="宋体"/>
              </w:rPr>
            </w:pPr>
          </w:p>
        </w:tc>
        <w:tc>
          <w:tcPr>
            <w:tcW w:w="1417" w:type="dxa"/>
            <w:tcBorders>
              <w:top w:val="single" w:sz="4" w:space="0" w:color="auto"/>
              <w:left w:val="single" w:sz="4" w:space="0" w:color="auto"/>
              <w:right w:val="single" w:sz="4" w:space="0" w:color="auto"/>
            </w:tcBorders>
            <w:vAlign w:val="center"/>
          </w:tcPr>
          <w:p w:rsidR="00B236B4" w:rsidRPr="005855EF" w:rsidRDefault="00B236B4">
            <w:pPr>
              <w:widowControl/>
              <w:rPr>
                <w:rFonts w:ascii="宋体" w:hAnsi="宋体"/>
                <w:szCs w:val="21"/>
              </w:rPr>
            </w:pPr>
          </w:p>
        </w:tc>
        <w:tc>
          <w:tcPr>
            <w:tcW w:w="1026" w:type="dxa"/>
            <w:tcBorders>
              <w:top w:val="single" w:sz="4" w:space="0" w:color="auto"/>
              <w:left w:val="single" w:sz="4" w:space="0" w:color="auto"/>
              <w:right w:val="single" w:sz="4" w:space="0" w:color="auto"/>
            </w:tcBorders>
            <w:vAlign w:val="center"/>
          </w:tcPr>
          <w:p w:rsidR="00B236B4" w:rsidRPr="005855EF" w:rsidRDefault="00B236B4">
            <w:pPr>
              <w:widowControl/>
              <w:rPr>
                <w:rFonts w:ascii="宋体" w:hAnsi="宋体"/>
                <w:szCs w:val="21"/>
              </w:rPr>
            </w:pPr>
          </w:p>
        </w:tc>
      </w:tr>
      <w:tr w:rsidR="00B236B4" w:rsidRPr="005855EF">
        <w:trPr>
          <w:trHeight w:val="567"/>
        </w:trPr>
        <w:tc>
          <w:tcPr>
            <w:tcW w:w="677" w:type="dxa"/>
            <w:tcBorders>
              <w:top w:val="single" w:sz="4" w:space="0" w:color="auto"/>
              <w:left w:val="single" w:sz="4" w:space="0" w:color="auto"/>
              <w:right w:val="single" w:sz="4" w:space="0" w:color="auto"/>
            </w:tcBorders>
            <w:vAlign w:val="center"/>
          </w:tcPr>
          <w:p w:rsidR="00B236B4" w:rsidRPr="005855EF" w:rsidRDefault="00852AB0">
            <w:pPr>
              <w:widowControl/>
              <w:jc w:val="center"/>
              <w:rPr>
                <w:rFonts w:ascii="宋体" w:hAnsi="宋体"/>
                <w:szCs w:val="21"/>
              </w:rPr>
            </w:pPr>
            <w:r w:rsidRPr="005855EF">
              <w:rPr>
                <w:rFonts w:ascii="宋体" w:hAnsi="宋体" w:hint="eastAsia"/>
                <w:szCs w:val="21"/>
              </w:rPr>
              <w:t>...</w:t>
            </w:r>
          </w:p>
        </w:tc>
        <w:tc>
          <w:tcPr>
            <w:tcW w:w="997" w:type="dxa"/>
            <w:tcBorders>
              <w:top w:val="single" w:sz="4" w:space="0" w:color="auto"/>
              <w:left w:val="single" w:sz="4" w:space="0" w:color="auto"/>
              <w:right w:val="single" w:sz="4" w:space="0" w:color="auto"/>
            </w:tcBorders>
            <w:vAlign w:val="center"/>
          </w:tcPr>
          <w:p w:rsidR="00B236B4" w:rsidRPr="005855EF" w:rsidRDefault="00B236B4">
            <w:pPr>
              <w:rPr>
                <w:rFonts w:ascii="宋体" w:hAnsi="宋体"/>
                <w:szCs w:val="21"/>
              </w:rPr>
            </w:pPr>
          </w:p>
        </w:tc>
        <w:tc>
          <w:tcPr>
            <w:tcW w:w="4955" w:type="dxa"/>
            <w:tcBorders>
              <w:top w:val="single" w:sz="4" w:space="0" w:color="auto"/>
              <w:left w:val="single" w:sz="4" w:space="0" w:color="auto"/>
              <w:right w:val="single" w:sz="4" w:space="0" w:color="auto"/>
            </w:tcBorders>
            <w:vAlign w:val="center"/>
          </w:tcPr>
          <w:p w:rsidR="00B236B4" w:rsidRPr="005855EF" w:rsidRDefault="00B236B4">
            <w:pPr>
              <w:ind w:rightChars="16" w:right="34"/>
              <w:rPr>
                <w:rFonts w:ascii="宋体" w:hAnsi="宋体"/>
                <w:szCs w:val="21"/>
              </w:rPr>
            </w:pPr>
          </w:p>
        </w:tc>
        <w:tc>
          <w:tcPr>
            <w:tcW w:w="1417" w:type="dxa"/>
            <w:tcBorders>
              <w:top w:val="single" w:sz="4" w:space="0" w:color="auto"/>
              <w:left w:val="single" w:sz="4" w:space="0" w:color="auto"/>
              <w:right w:val="single" w:sz="4" w:space="0" w:color="auto"/>
            </w:tcBorders>
            <w:vAlign w:val="center"/>
          </w:tcPr>
          <w:p w:rsidR="00B236B4" w:rsidRPr="005855EF" w:rsidRDefault="00B236B4">
            <w:pPr>
              <w:widowControl/>
              <w:rPr>
                <w:rFonts w:ascii="宋体" w:hAnsi="宋体"/>
                <w:szCs w:val="21"/>
              </w:rPr>
            </w:pPr>
          </w:p>
        </w:tc>
        <w:tc>
          <w:tcPr>
            <w:tcW w:w="1026" w:type="dxa"/>
            <w:tcBorders>
              <w:top w:val="single" w:sz="4" w:space="0" w:color="auto"/>
              <w:left w:val="single" w:sz="4" w:space="0" w:color="auto"/>
              <w:right w:val="single" w:sz="4" w:space="0" w:color="auto"/>
            </w:tcBorders>
            <w:vAlign w:val="center"/>
          </w:tcPr>
          <w:p w:rsidR="00B236B4" w:rsidRPr="005855EF" w:rsidRDefault="00B236B4">
            <w:pPr>
              <w:widowControl/>
              <w:rPr>
                <w:rFonts w:ascii="宋体" w:hAnsi="宋体"/>
                <w:szCs w:val="21"/>
              </w:rPr>
            </w:pPr>
          </w:p>
        </w:tc>
      </w:tr>
    </w:tbl>
    <w:p w:rsidR="00B236B4" w:rsidRPr="005855EF" w:rsidRDefault="00852AB0">
      <w:pPr>
        <w:snapToGrid w:val="0"/>
        <w:spacing w:before="50" w:after="50" w:line="360" w:lineRule="auto"/>
        <w:ind w:leftChars="-11" w:left="-23" w:rightChars="-27" w:right="-57" w:firstLineChars="10" w:firstLine="21"/>
        <w:rPr>
          <w:rFonts w:ascii="宋体" w:hAnsi="宋体"/>
          <w:b/>
          <w:szCs w:val="21"/>
        </w:rPr>
      </w:pPr>
      <w:r w:rsidRPr="005855EF">
        <w:rPr>
          <w:rFonts w:ascii="宋体" w:hAnsi="宋体" w:hint="eastAsia"/>
          <w:b/>
          <w:szCs w:val="21"/>
        </w:rPr>
        <w:t>注：响应情况栏填写“响应”即为满足</w:t>
      </w:r>
      <w:r w:rsidRPr="005855EF">
        <w:rPr>
          <w:rFonts w:ascii="宋体" w:hAnsi="宋体"/>
          <w:b/>
          <w:szCs w:val="21"/>
        </w:rPr>
        <w:t>招标文件</w:t>
      </w:r>
      <w:r w:rsidRPr="005855EF">
        <w:rPr>
          <w:rFonts w:ascii="宋体" w:hAnsi="宋体" w:hint="eastAsia"/>
          <w:b/>
          <w:szCs w:val="21"/>
        </w:rPr>
        <w:t>的要求，填写“正偏离”为优于</w:t>
      </w:r>
      <w:r w:rsidRPr="005855EF">
        <w:rPr>
          <w:rFonts w:ascii="宋体" w:hAnsi="宋体"/>
          <w:b/>
          <w:szCs w:val="21"/>
        </w:rPr>
        <w:t>招标文件</w:t>
      </w:r>
      <w:r w:rsidRPr="005855EF">
        <w:rPr>
          <w:rFonts w:ascii="宋体" w:hAnsi="宋体" w:hint="eastAsia"/>
          <w:b/>
          <w:szCs w:val="21"/>
        </w:rPr>
        <w:t>的要求，填写“负偏离”为不能满足</w:t>
      </w:r>
      <w:r w:rsidRPr="005855EF">
        <w:rPr>
          <w:rFonts w:ascii="宋体" w:hAnsi="宋体"/>
          <w:b/>
          <w:szCs w:val="21"/>
        </w:rPr>
        <w:t>招标文件</w:t>
      </w:r>
      <w:r w:rsidRPr="005855EF">
        <w:rPr>
          <w:rFonts w:ascii="宋体" w:hAnsi="宋体" w:hint="eastAsia"/>
          <w:b/>
          <w:szCs w:val="21"/>
        </w:rPr>
        <w:t>的要求，响应条款有“正偏离”或“负偏离”的应当在“偏离情况说明”栏进行明确描述，响应情况由评标委员会认定。</w:t>
      </w:r>
    </w:p>
    <w:p w:rsidR="00B236B4" w:rsidRPr="005855EF" w:rsidRDefault="00B236B4">
      <w:pPr>
        <w:snapToGrid w:val="0"/>
        <w:spacing w:before="50" w:after="50" w:line="360" w:lineRule="auto"/>
        <w:ind w:leftChars="-11" w:left="-23" w:rightChars="-27" w:right="-57" w:firstLineChars="10" w:firstLine="21"/>
        <w:rPr>
          <w:rFonts w:ascii="宋体" w:hAnsi="宋体"/>
          <w:b/>
          <w:szCs w:val="21"/>
        </w:rPr>
      </w:pPr>
    </w:p>
    <w:p w:rsidR="00B236B4" w:rsidRPr="005855EF" w:rsidRDefault="00B236B4">
      <w:pPr>
        <w:snapToGrid w:val="0"/>
        <w:spacing w:line="360" w:lineRule="auto"/>
        <w:ind w:firstLineChars="1755" w:firstLine="3685"/>
        <w:rPr>
          <w:rFonts w:ascii="宋体" w:hAnsi="宋体"/>
          <w:szCs w:val="21"/>
        </w:rPr>
      </w:pPr>
    </w:p>
    <w:p w:rsidR="00B236B4" w:rsidRPr="005855EF" w:rsidRDefault="00852AB0">
      <w:pPr>
        <w:snapToGrid w:val="0"/>
        <w:spacing w:line="360" w:lineRule="auto"/>
        <w:ind w:firstLineChars="1755" w:firstLine="3685"/>
        <w:rPr>
          <w:rFonts w:ascii="宋体" w:hAnsi="宋体"/>
          <w:szCs w:val="21"/>
        </w:rPr>
      </w:pPr>
      <w:r w:rsidRPr="005855EF">
        <w:rPr>
          <w:rFonts w:ascii="宋体" w:hAnsi="宋体" w:hint="eastAsia"/>
          <w:szCs w:val="21"/>
        </w:rPr>
        <w:t>投标人：</w:t>
      </w:r>
      <w:r w:rsidRPr="005855EF">
        <w:rPr>
          <w:rFonts w:ascii="宋体" w:hAnsi="宋体"/>
          <w:szCs w:val="21"/>
          <w:u w:val="single"/>
        </w:rPr>
        <w:t>___</w:t>
      </w:r>
      <w:r w:rsidRPr="005855EF">
        <w:rPr>
          <w:rFonts w:ascii="宋体" w:hAnsi="宋体" w:hint="eastAsia"/>
          <w:szCs w:val="21"/>
          <w:u w:val="single"/>
        </w:rPr>
        <w:t xml:space="preserve">    （填写全称并加盖公章)</w:t>
      </w:r>
      <w:r w:rsidRPr="005855EF">
        <w:rPr>
          <w:rFonts w:ascii="宋体" w:hAnsi="宋体"/>
          <w:szCs w:val="21"/>
          <w:u w:val="single"/>
        </w:rPr>
        <w:t>___________</w:t>
      </w:r>
    </w:p>
    <w:p w:rsidR="00B236B4" w:rsidRPr="005855EF" w:rsidRDefault="00852AB0">
      <w:pPr>
        <w:snapToGrid w:val="0"/>
        <w:spacing w:line="360" w:lineRule="auto"/>
        <w:ind w:firstLineChars="1755" w:firstLine="3685"/>
        <w:rPr>
          <w:rFonts w:ascii="宋体" w:hAnsi="宋体"/>
          <w:szCs w:val="21"/>
        </w:rPr>
      </w:pPr>
      <w:r w:rsidRPr="005855EF">
        <w:rPr>
          <w:rFonts w:ascii="宋体" w:hAnsi="宋体" w:hint="eastAsia"/>
          <w:szCs w:val="21"/>
        </w:rPr>
        <w:t>日  期：</w:t>
      </w:r>
    </w:p>
    <w:p w:rsidR="00B236B4" w:rsidRPr="005855EF" w:rsidRDefault="00B236B4">
      <w:pPr>
        <w:snapToGrid w:val="0"/>
        <w:spacing w:line="360" w:lineRule="auto"/>
        <w:ind w:firstLineChars="1755" w:firstLine="3685"/>
        <w:rPr>
          <w:rFonts w:ascii="宋体" w:hAnsi="宋体"/>
          <w:szCs w:val="21"/>
        </w:rPr>
      </w:pPr>
    </w:p>
    <w:p w:rsidR="00B236B4" w:rsidRPr="005855EF" w:rsidRDefault="00852AB0">
      <w:pPr>
        <w:pStyle w:val="aa"/>
        <w:spacing w:line="360" w:lineRule="auto"/>
        <w:ind w:leftChars="0" w:left="0"/>
        <w:jc w:val="center"/>
        <w:rPr>
          <w:rFonts w:ascii="宋体" w:hAnsi="宋体"/>
          <w:b/>
        </w:rPr>
      </w:pPr>
      <w:r w:rsidRPr="005855EF">
        <w:rPr>
          <w:rFonts w:ascii="宋体" w:hAnsi="宋体"/>
          <w:szCs w:val="21"/>
        </w:rPr>
        <w:br w:type="page"/>
      </w:r>
      <w:r w:rsidRPr="005855EF">
        <w:rPr>
          <w:rFonts w:ascii="宋体" w:hAnsi="宋体" w:cs="宋体" w:hint="eastAsia"/>
          <w:b/>
          <w:sz w:val="21"/>
          <w:szCs w:val="21"/>
        </w:rPr>
        <w:t>5）项目实施人员情况表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1888"/>
        <w:gridCol w:w="1443"/>
        <w:gridCol w:w="1576"/>
        <w:gridCol w:w="1597"/>
        <w:gridCol w:w="1734"/>
      </w:tblGrid>
      <w:tr w:rsidR="00B236B4" w:rsidRPr="005855EF">
        <w:trPr>
          <w:trHeight w:val="528"/>
        </w:trPr>
        <w:tc>
          <w:tcPr>
            <w:tcW w:w="834" w:type="dxa"/>
            <w:vAlign w:val="center"/>
          </w:tcPr>
          <w:p w:rsidR="00B236B4" w:rsidRPr="005855EF" w:rsidRDefault="00852AB0">
            <w:pPr>
              <w:jc w:val="center"/>
              <w:rPr>
                <w:rFonts w:ascii="宋体" w:hAnsi="宋体"/>
                <w:bCs/>
                <w:szCs w:val="21"/>
              </w:rPr>
            </w:pPr>
            <w:r w:rsidRPr="005855EF">
              <w:rPr>
                <w:rFonts w:ascii="宋体" w:hAnsi="宋体" w:hint="eastAsia"/>
                <w:bCs/>
                <w:szCs w:val="21"/>
              </w:rPr>
              <w:t>序号</w:t>
            </w:r>
          </w:p>
        </w:tc>
        <w:tc>
          <w:tcPr>
            <w:tcW w:w="1888" w:type="dxa"/>
            <w:vAlign w:val="center"/>
          </w:tcPr>
          <w:p w:rsidR="00B236B4" w:rsidRPr="005855EF" w:rsidRDefault="00852AB0">
            <w:pPr>
              <w:jc w:val="center"/>
              <w:rPr>
                <w:rFonts w:ascii="宋体" w:hAnsi="宋体"/>
                <w:bCs/>
                <w:szCs w:val="21"/>
              </w:rPr>
            </w:pPr>
            <w:r w:rsidRPr="005855EF">
              <w:rPr>
                <w:rFonts w:ascii="宋体" w:hAnsi="宋体" w:hint="eastAsia"/>
                <w:bCs/>
                <w:szCs w:val="21"/>
              </w:rPr>
              <w:t>姓名</w:t>
            </w:r>
          </w:p>
        </w:tc>
        <w:tc>
          <w:tcPr>
            <w:tcW w:w="1443" w:type="dxa"/>
            <w:vAlign w:val="center"/>
          </w:tcPr>
          <w:p w:rsidR="00B236B4" w:rsidRPr="005855EF" w:rsidRDefault="00852AB0">
            <w:pPr>
              <w:jc w:val="center"/>
              <w:rPr>
                <w:rFonts w:ascii="宋体" w:hAnsi="宋体"/>
                <w:bCs/>
                <w:szCs w:val="21"/>
              </w:rPr>
            </w:pPr>
            <w:r w:rsidRPr="005855EF">
              <w:rPr>
                <w:rFonts w:ascii="宋体" w:hAnsi="宋体" w:hint="eastAsia"/>
                <w:bCs/>
                <w:szCs w:val="21"/>
              </w:rPr>
              <w:t>岗位</w:t>
            </w:r>
          </w:p>
        </w:tc>
        <w:tc>
          <w:tcPr>
            <w:tcW w:w="1576" w:type="dxa"/>
            <w:vAlign w:val="center"/>
          </w:tcPr>
          <w:p w:rsidR="00B236B4" w:rsidRPr="005855EF" w:rsidRDefault="00852AB0">
            <w:pPr>
              <w:jc w:val="center"/>
              <w:rPr>
                <w:rFonts w:ascii="宋体" w:hAnsi="宋体"/>
                <w:bCs/>
                <w:szCs w:val="21"/>
              </w:rPr>
            </w:pPr>
            <w:r w:rsidRPr="005855EF">
              <w:rPr>
                <w:rFonts w:ascii="宋体" w:hAnsi="宋体" w:hint="eastAsia"/>
                <w:bCs/>
                <w:szCs w:val="21"/>
              </w:rPr>
              <w:t>本项目主要工作内容</w:t>
            </w:r>
          </w:p>
        </w:tc>
        <w:tc>
          <w:tcPr>
            <w:tcW w:w="1597" w:type="dxa"/>
            <w:vAlign w:val="center"/>
          </w:tcPr>
          <w:p w:rsidR="00B236B4" w:rsidRPr="005855EF" w:rsidRDefault="00852AB0">
            <w:pPr>
              <w:jc w:val="center"/>
              <w:rPr>
                <w:rFonts w:ascii="宋体" w:hAnsi="宋体"/>
                <w:bCs/>
                <w:szCs w:val="21"/>
              </w:rPr>
            </w:pPr>
            <w:r w:rsidRPr="005855EF">
              <w:rPr>
                <w:rFonts w:ascii="宋体" w:hAnsi="宋体" w:hint="eastAsia"/>
                <w:bCs/>
                <w:szCs w:val="21"/>
              </w:rPr>
              <w:t>学历</w:t>
            </w:r>
          </w:p>
        </w:tc>
        <w:tc>
          <w:tcPr>
            <w:tcW w:w="1734" w:type="dxa"/>
            <w:vAlign w:val="center"/>
          </w:tcPr>
          <w:p w:rsidR="00B236B4" w:rsidRPr="005855EF" w:rsidRDefault="00852AB0">
            <w:pPr>
              <w:jc w:val="center"/>
              <w:rPr>
                <w:rFonts w:ascii="宋体" w:hAnsi="宋体"/>
                <w:bCs/>
                <w:szCs w:val="21"/>
              </w:rPr>
            </w:pPr>
            <w:r w:rsidRPr="005855EF">
              <w:rPr>
                <w:rFonts w:ascii="宋体" w:hAnsi="宋体" w:hint="eastAsia"/>
                <w:bCs/>
                <w:szCs w:val="21"/>
              </w:rPr>
              <w:t>职称、执业资格等能力情况</w:t>
            </w:r>
          </w:p>
        </w:tc>
      </w:tr>
      <w:tr w:rsidR="00B236B4" w:rsidRPr="005855EF">
        <w:trPr>
          <w:trHeight w:val="528"/>
        </w:trPr>
        <w:tc>
          <w:tcPr>
            <w:tcW w:w="834" w:type="dxa"/>
            <w:vAlign w:val="center"/>
          </w:tcPr>
          <w:p w:rsidR="00B236B4" w:rsidRPr="005855EF" w:rsidRDefault="00852AB0">
            <w:pPr>
              <w:jc w:val="center"/>
              <w:rPr>
                <w:rFonts w:ascii="宋体" w:hAnsi="宋体"/>
                <w:szCs w:val="21"/>
              </w:rPr>
            </w:pPr>
            <w:r w:rsidRPr="005855EF">
              <w:rPr>
                <w:rFonts w:ascii="宋体" w:hAnsi="宋体" w:hint="eastAsia"/>
                <w:szCs w:val="21"/>
              </w:rPr>
              <w:t>1</w:t>
            </w:r>
          </w:p>
        </w:tc>
        <w:tc>
          <w:tcPr>
            <w:tcW w:w="1888" w:type="dxa"/>
            <w:vAlign w:val="center"/>
          </w:tcPr>
          <w:p w:rsidR="00B236B4" w:rsidRPr="005855EF" w:rsidRDefault="00B236B4">
            <w:pPr>
              <w:rPr>
                <w:rFonts w:ascii="宋体" w:hAnsi="宋体"/>
                <w:szCs w:val="21"/>
              </w:rPr>
            </w:pPr>
          </w:p>
        </w:tc>
        <w:tc>
          <w:tcPr>
            <w:tcW w:w="1443" w:type="dxa"/>
            <w:vAlign w:val="center"/>
          </w:tcPr>
          <w:p w:rsidR="00B236B4" w:rsidRPr="005855EF" w:rsidRDefault="00B236B4">
            <w:pPr>
              <w:rPr>
                <w:rFonts w:ascii="宋体" w:hAnsi="宋体"/>
                <w:szCs w:val="21"/>
              </w:rPr>
            </w:pPr>
          </w:p>
        </w:tc>
        <w:tc>
          <w:tcPr>
            <w:tcW w:w="1576" w:type="dxa"/>
            <w:vAlign w:val="center"/>
          </w:tcPr>
          <w:p w:rsidR="00B236B4" w:rsidRPr="005855EF" w:rsidRDefault="00B236B4">
            <w:pPr>
              <w:rPr>
                <w:rFonts w:ascii="宋体" w:hAnsi="宋体"/>
                <w:szCs w:val="21"/>
              </w:rPr>
            </w:pPr>
          </w:p>
        </w:tc>
        <w:tc>
          <w:tcPr>
            <w:tcW w:w="1597" w:type="dxa"/>
            <w:vAlign w:val="center"/>
          </w:tcPr>
          <w:p w:rsidR="00B236B4" w:rsidRPr="005855EF" w:rsidRDefault="00B236B4">
            <w:pPr>
              <w:rPr>
                <w:rFonts w:ascii="宋体" w:hAnsi="宋体"/>
                <w:szCs w:val="21"/>
              </w:rPr>
            </w:pPr>
          </w:p>
        </w:tc>
        <w:tc>
          <w:tcPr>
            <w:tcW w:w="1734" w:type="dxa"/>
            <w:vAlign w:val="center"/>
          </w:tcPr>
          <w:p w:rsidR="00B236B4" w:rsidRPr="005855EF" w:rsidRDefault="00B236B4">
            <w:pPr>
              <w:rPr>
                <w:rFonts w:ascii="宋体" w:hAnsi="宋体"/>
                <w:szCs w:val="21"/>
              </w:rPr>
            </w:pPr>
          </w:p>
        </w:tc>
      </w:tr>
      <w:tr w:rsidR="00B236B4" w:rsidRPr="005855EF">
        <w:trPr>
          <w:trHeight w:val="528"/>
        </w:trPr>
        <w:tc>
          <w:tcPr>
            <w:tcW w:w="834" w:type="dxa"/>
            <w:vAlign w:val="center"/>
          </w:tcPr>
          <w:p w:rsidR="00B236B4" w:rsidRPr="005855EF" w:rsidRDefault="00852AB0">
            <w:pPr>
              <w:jc w:val="center"/>
              <w:rPr>
                <w:rFonts w:ascii="宋体" w:hAnsi="宋体"/>
                <w:szCs w:val="21"/>
              </w:rPr>
            </w:pPr>
            <w:r w:rsidRPr="005855EF">
              <w:rPr>
                <w:rFonts w:ascii="宋体" w:hAnsi="宋体" w:hint="eastAsia"/>
                <w:szCs w:val="21"/>
              </w:rPr>
              <w:t>2</w:t>
            </w:r>
          </w:p>
        </w:tc>
        <w:tc>
          <w:tcPr>
            <w:tcW w:w="1888" w:type="dxa"/>
            <w:vAlign w:val="center"/>
          </w:tcPr>
          <w:p w:rsidR="00B236B4" w:rsidRPr="005855EF" w:rsidRDefault="00B236B4">
            <w:pPr>
              <w:rPr>
                <w:rFonts w:ascii="宋体" w:hAnsi="宋体"/>
                <w:szCs w:val="21"/>
              </w:rPr>
            </w:pPr>
          </w:p>
        </w:tc>
        <w:tc>
          <w:tcPr>
            <w:tcW w:w="1443" w:type="dxa"/>
            <w:vAlign w:val="center"/>
          </w:tcPr>
          <w:p w:rsidR="00B236B4" w:rsidRPr="005855EF" w:rsidRDefault="00B236B4">
            <w:pPr>
              <w:rPr>
                <w:rFonts w:ascii="宋体" w:hAnsi="宋体"/>
                <w:szCs w:val="21"/>
              </w:rPr>
            </w:pPr>
          </w:p>
        </w:tc>
        <w:tc>
          <w:tcPr>
            <w:tcW w:w="1576" w:type="dxa"/>
            <w:vAlign w:val="center"/>
          </w:tcPr>
          <w:p w:rsidR="00B236B4" w:rsidRPr="005855EF" w:rsidRDefault="00B236B4">
            <w:pPr>
              <w:rPr>
                <w:rFonts w:ascii="宋体" w:hAnsi="宋体"/>
                <w:szCs w:val="21"/>
              </w:rPr>
            </w:pPr>
          </w:p>
        </w:tc>
        <w:tc>
          <w:tcPr>
            <w:tcW w:w="1597" w:type="dxa"/>
            <w:vAlign w:val="center"/>
          </w:tcPr>
          <w:p w:rsidR="00B236B4" w:rsidRPr="005855EF" w:rsidRDefault="00B236B4">
            <w:pPr>
              <w:rPr>
                <w:rFonts w:ascii="宋体" w:hAnsi="宋体"/>
                <w:szCs w:val="21"/>
              </w:rPr>
            </w:pPr>
          </w:p>
        </w:tc>
        <w:tc>
          <w:tcPr>
            <w:tcW w:w="1734" w:type="dxa"/>
            <w:vAlign w:val="center"/>
          </w:tcPr>
          <w:p w:rsidR="00B236B4" w:rsidRPr="005855EF" w:rsidRDefault="00B236B4">
            <w:pPr>
              <w:rPr>
                <w:rFonts w:ascii="宋体" w:hAnsi="宋体"/>
                <w:szCs w:val="21"/>
              </w:rPr>
            </w:pPr>
          </w:p>
        </w:tc>
      </w:tr>
      <w:tr w:rsidR="00B236B4" w:rsidRPr="005855EF">
        <w:trPr>
          <w:trHeight w:val="528"/>
        </w:trPr>
        <w:tc>
          <w:tcPr>
            <w:tcW w:w="834" w:type="dxa"/>
            <w:vAlign w:val="center"/>
          </w:tcPr>
          <w:p w:rsidR="00B236B4" w:rsidRPr="005855EF" w:rsidRDefault="00852AB0">
            <w:pPr>
              <w:jc w:val="center"/>
              <w:rPr>
                <w:rFonts w:ascii="宋体" w:hAnsi="宋体"/>
                <w:szCs w:val="21"/>
              </w:rPr>
            </w:pPr>
            <w:r w:rsidRPr="005855EF">
              <w:rPr>
                <w:rFonts w:ascii="宋体" w:hAnsi="宋体" w:hint="eastAsia"/>
                <w:szCs w:val="21"/>
              </w:rPr>
              <w:t>3</w:t>
            </w:r>
          </w:p>
        </w:tc>
        <w:tc>
          <w:tcPr>
            <w:tcW w:w="1888" w:type="dxa"/>
            <w:vAlign w:val="center"/>
          </w:tcPr>
          <w:p w:rsidR="00B236B4" w:rsidRPr="005855EF" w:rsidRDefault="00B236B4">
            <w:pPr>
              <w:rPr>
                <w:rFonts w:ascii="宋体" w:hAnsi="宋体"/>
                <w:szCs w:val="21"/>
              </w:rPr>
            </w:pPr>
          </w:p>
        </w:tc>
        <w:tc>
          <w:tcPr>
            <w:tcW w:w="1443" w:type="dxa"/>
            <w:vAlign w:val="center"/>
          </w:tcPr>
          <w:p w:rsidR="00B236B4" w:rsidRPr="005855EF" w:rsidRDefault="00B236B4">
            <w:pPr>
              <w:rPr>
                <w:rFonts w:ascii="宋体" w:hAnsi="宋体"/>
                <w:szCs w:val="21"/>
              </w:rPr>
            </w:pPr>
          </w:p>
        </w:tc>
        <w:tc>
          <w:tcPr>
            <w:tcW w:w="1576" w:type="dxa"/>
            <w:vAlign w:val="center"/>
          </w:tcPr>
          <w:p w:rsidR="00B236B4" w:rsidRPr="005855EF" w:rsidRDefault="00B236B4">
            <w:pPr>
              <w:rPr>
                <w:rFonts w:ascii="宋体" w:hAnsi="宋体"/>
                <w:szCs w:val="21"/>
              </w:rPr>
            </w:pPr>
          </w:p>
        </w:tc>
        <w:tc>
          <w:tcPr>
            <w:tcW w:w="1597" w:type="dxa"/>
            <w:vAlign w:val="center"/>
          </w:tcPr>
          <w:p w:rsidR="00B236B4" w:rsidRPr="005855EF" w:rsidRDefault="00B236B4">
            <w:pPr>
              <w:rPr>
                <w:rFonts w:ascii="宋体" w:hAnsi="宋体"/>
                <w:szCs w:val="21"/>
              </w:rPr>
            </w:pPr>
          </w:p>
        </w:tc>
        <w:tc>
          <w:tcPr>
            <w:tcW w:w="1734" w:type="dxa"/>
            <w:vAlign w:val="center"/>
          </w:tcPr>
          <w:p w:rsidR="00B236B4" w:rsidRPr="005855EF" w:rsidRDefault="00B236B4">
            <w:pPr>
              <w:rPr>
                <w:rFonts w:ascii="宋体" w:hAnsi="宋体"/>
                <w:szCs w:val="21"/>
              </w:rPr>
            </w:pPr>
          </w:p>
        </w:tc>
      </w:tr>
      <w:tr w:rsidR="00B236B4" w:rsidRPr="005855EF">
        <w:trPr>
          <w:trHeight w:val="528"/>
        </w:trPr>
        <w:tc>
          <w:tcPr>
            <w:tcW w:w="834" w:type="dxa"/>
            <w:vAlign w:val="center"/>
          </w:tcPr>
          <w:p w:rsidR="00B236B4" w:rsidRPr="005855EF" w:rsidRDefault="00852AB0">
            <w:pPr>
              <w:jc w:val="center"/>
              <w:rPr>
                <w:rFonts w:ascii="宋体" w:hAnsi="宋体"/>
                <w:szCs w:val="21"/>
              </w:rPr>
            </w:pPr>
            <w:r w:rsidRPr="005855EF">
              <w:rPr>
                <w:rFonts w:ascii="宋体" w:hAnsi="宋体" w:hint="eastAsia"/>
                <w:szCs w:val="21"/>
              </w:rPr>
              <w:t>4</w:t>
            </w:r>
          </w:p>
        </w:tc>
        <w:tc>
          <w:tcPr>
            <w:tcW w:w="1888" w:type="dxa"/>
            <w:vAlign w:val="center"/>
          </w:tcPr>
          <w:p w:rsidR="00B236B4" w:rsidRPr="005855EF" w:rsidRDefault="00B236B4">
            <w:pPr>
              <w:rPr>
                <w:rFonts w:ascii="宋体" w:hAnsi="宋体"/>
                <w:szCs w:val="21"/>
              </w:rPr>
            </w:pPr>
          </w:p>
        </w:tc>
        <w:tc>
          <w:tcPr>
            <w:tcW w:w="1443" w:type="dxa"/>
            <w:vAlign w:val="center"/>
          </w:tcPr>
          <w:p w:rsidR="00B236B4" w:rsidRPr="005855EF" w:rsidRDefault="00B236B4">
            <w:pPr>
              <w:rPr>
                <w:rFonts w:ascii="宋体" w:hAnsi="宋体"/>
                <w:szCs w:val="21"/>
              </w:rPr>
            </w:pPr>
          </w:p>
        </w:tc>
        <w:tc>
          <w:tcPr>
            <w:tcW w:w="1576" w:type="dxa"/>
            <w:vAlign w:val="center"/>
          </w:tcPr>
          <w:p w:rsidR="00B236B4" w:rsidRPr="005855EF" w:rsidRDefault="00B236B4">
            <w:pPr>
              <w:rPr>
                <w:rFonts w:ascii="宋体" w:hAnsi="宋体"/>
                <w:szCs w:val="21"/>
              </w:rPr>
            </w:pPr>
          </w:p>
        </w:tc>
        <w:tc>
          <w:tcPr>
            <w:tcW w:w="1597" w:type="dxa"/>
            <w:vAlign w:val="center"/>
          </w:tcPr>
          <w:p w:rsidR="00B236B4" w:rsidRPr="005855EF" w:rsidRDefault="00B236B4">
            <w:pPr>
              <w:rPr>
                <w:rFonts w:ascii="宋体" w:hAnsi="宋体"/>
                <w:szCs w:val="21"/>
              </w:rPr>
            </w:pPr>
          </w:p>
        </w:tc>
        <w:tc>
          <w:tcPr>
            <w:tcW w:w="1734" w:type="dxa"/>
            <w:vAlign w:val="center"/>
          </w:tcPr>
          <w:p w:rsidR="00B236B4" w:rsidRPr="005855EF" w:rsidRDefault="00B236B4">
            <w:pPr>
              <w:rPr>
                <w:rFonts w:ascii="宋体" w:hAnsi="宋体"/>
                <w:szCs w:val="21"/>
              </w:rPr>
            </w:pPr>
          </w:p>
        </w:tc>
      </w:tr>
      <w:tr w:rsidR="00B236B4" w:rsidRPr="005855EF">
        <w:trPr>
          <w:trHeight w:val="528"/>
        </w:trPr>
        <w:tc>
          <w:tcPr>
            <w:tcW w:w="834" w:type="dxa"/>
            <w:vAlign w:val="center"/>
          </w:tcPr>
          <w:p w:rsidR="00B236B4" w:rsidRPr="005855EF" w:rsidRDefault="00852AB0">
            <w:pPr>
              <w:jc w:val="center"/>
              <w:rPr>
                <w:rFonts w:ascii="宋体" w:hAnsi="宋体"/>
                <w:szCs w:val="21"/>
              </w:rPr>
            </w:pPr>
            <w:r w:rsidRPr="005855EF">
              <w:rPr>
                <w:rFonts w:ascii="宋体" w:hAnsi="宋体" w:hint="eastAsia"/>
                <w:szCs w:val="21"/>
              </w:rPr>
              <w:t>5</w:t>
            </w:r>
          </w:p>
        </w:tc>
        <w:tc>
          <w:tcPr>
            <w:tcW w:w="1888" w:type="dxa"/>
            <w:vAlign w:val="center"/>
          </w:tcPr>
          <w:p w:rsidR="00B236B4" w:rsidRPr="005855EF" w:rsidRDefault="00B236B4">
            <w:pPr>
              <w:rPr>
                <w:rFonts w:ascii="宋体" w:hAnsi="宋体"/>
                <w:szCs w:val="21"/>
              </w:rPr>
            </w:pPr>
          </w:p>
        </w:tc>
        <w:tc>
          <w:tcPr>
            <w:tcW w:w="1443" w:type="dxa"/>
            <w:vAlign w:val="center"/>
          </w:tcPr>
          <w:p w:rsidR="00B236B4" w:rsidRPr="005855EF" w:rsidRDefault="00B236B4">
            <w:pPr>
              <w:rPr>
                <w:rFonts w:ascii="宋体" w:hAnsi="宋体"/>
                <w:szCs w:val="21"/>
              </w:rPr>
            </w:pPr>
          </w:p>
        </w:tc>
        <w:tc>
          <w:tcPr>
            <w:tcW w:w="1576" w:type="dxa"/>
            <w:vAlign w:val="center"/>
          </w:tcPr>
          <w:p w:rsidR="00B236B4" w:rsidRPr="005855EF" w:rsidRDefault="00B236B4">
            <w:pPr>
              <w:rPr>
                <w:rFonts w:ascii="宋体" w:hAnsi="宋体"/>
                <w:szCs w:val="21"/>
              </w:rPr>
            </w:pPr>
          </w:p>
        </w:tc>
        <w:tc>
          <w:tcPr>
            <w:tcW w:w="1597" w:type="dxa"/>
            <w:vAlign w:val="center"/>
          </w:tcPr>
          <w:p w:rsidR="00B236B4" w:rsidRPr="005855EF" w:rsidRDefault="00B236B4">
            <w:pPr>
              <w:rPr>
                <w:rFonts w:ascii="宋体" w:hAnsi="宋体"/>
                <w:szCs w:val="21"/>
              </w:rPr>
            </w:pPr>
          </w:p>
        </w:tc>
        <w:tc>
          <w:tcPr>
            <w:tcW w:w="1734" w:type="dxa"/>
            <w:vAlign w:val="center"/>
          </w:tcPr>
          <w:p w:rsidR="00B236B4" w:rsidRPr="005855EF" w:rsidRDefault="00B236B4">
            <w:pPr>
              <w:rPr>
                <w:rFonts w:ascii="宋体" w:hAnsi="宋体"/>
                <w:szCs w:val="21"/>
              </w:rPr>
            </w:pPr>
          </w:p>
        </w:tc>
      </w:tr>
      <w:tr w:rsidR="00B236B4" w:rsidRPr="005855EF">
        <w:trPr>
          <w:trHeight w:val="528"/>
        </w:trPr>
        <w:tc>
          <w:tcPr>
            <w:tcW w:w="834" w:type="dxa"/>
            <w:vAlign w:val="center"/>
          </w:tcPr>
          <w:p w:rsidR="00B236B4" w:rsidRPr="005855EF" w:rsidRDefault="00852AB0">
            <w:pPr>
              <w:jc w:val="center"/>
              <w:rPr>
                <w:rFonts w:ascii="宋体" w:hAnsi="宋体"/>
                <w:szCs w:val="21"/>
              </w:rPr>
            </w:pPr>
            <w:r w:rsidRPr="005855EF">
              <w:rPr>
                <w:rFonts w:ascii="宋体" w:hAnsi="宋体" w:hint="eastAsia"/>
                <w:szCs w:val="21"/>
              </w:rPr>
              <w:t>...</w:t>
            </w:r>
          </w:p>
        </w:tc>
        <w:tc>
          <w:tcPr>
            <w:tcW w:w="1888" w:type="dxa"/>
            <w:vAlign w:val="center"/>
          </w:tcPr>
          <w:p w:rsidR="00B236B4" w:rsidRPr="005855EF" w:rsidRDefault="00B236B4">
            <w:pPr>
              <w:rPr>
                <w:rFonts w:ascii="宋体" w:hAnsi="宋体"/>
                <w:szCs w:val="21"/>
              </w:rPr>
            </w:pPr>
          </w:p>
        </w:tc>
        <w:tc>
          <w:tcPr>
            <w:tcW w:w="1443" w:type="dxa"/>
            <w:vAlign w:val="center"/>
          </w:tcPr>
          <w:p w:rsidR="00B236B4" w:rsidRPr="005855EF" w:rsidRDefault="00B236B4">
            <w:pPr>
              <w:rPr>
                <w:rFonts w:ascii="宋体" w:hAnsi="宋体"/>
                <w:szCs w:val="21"/>
              </w:rPr>
            </w:pPr>
          </w:p>
        </w:tc>
        <w:tc>
          <w:tcPr>
            <w:tcW w:w="1576" w:type="dxa"/>
            <w:vAlign w:val="center"/>
          </w:tcPr>
          <w:p w:rsidR="00B236B4" w:rsidRPr="005855EF" w:rsidRDefault="00B236B4">
            <w:pPr>
              <w:rPr>
                <w:rFonts w:ascii="宋体" w:hAnsi="宋体"/>
                <w:szCs w:val="21"/>
              </w:rPr>
            </w:pPr>
          </w:p>
        </w:tc>
        <w:tc>
          <w:tcPr>
            <w:tcW w:w="1597" w:type="dxa"/>
            <w:vAlign w:val="center"/>
          </w:tcPr>
          <w:p w:rsidR="00B236B4" w:rsidRPr="005855EF" w:rsidRDefault="00B236B4">
            <w:pPr>
              <w:rPr>
                <w:rFonts w:ascii="宋体" w:hAnsi="宋体"/>
                <w:szCs w:val="21"/>
              </w:rPr>
            </w:pPr>
          </w:p>
        </w:tc>
        <w:tc>
          <w:tcPr>
            <w:tcW w:w="1734" w:type="dxa"/>
            <w:vAlign w:val="center"/>
          </w:tcPr>
          <w:p w:rsidR="00B236B4" w:rsidRPr="005855EF" w:rsidRDefault="00B236B4">
            <w:pPr>
              <w:rPr>
                <w:rFonts w:ascii="宋体" w:hAnsi="宋体"/>
                <w:szCs w:val="21"/>
              </w:rPr>
            </w:pPr>
          </w:p>
        </w:tc>
      </w:tr>
    </w:tbl>
    <w:p w:rsidR="00B236B4" w:rsidRPr="005855EF" w:rsidRDefault="00852AB0">
      <w:pPr>
        <w:spacing w:line="360" w:lineRule="auto"/>
        <w:ind w:left="924" w:hangingChars="440" w:hanging="924"/>
        <w:rPr>
          <w:rFonts w:ascii="宋体" w:hAnsi="宋体" w:cs="宋体"/>
        </w:rPr>
      </w:pPr>
      <w:r w:rsidRPr="005855EF">
        <w:rPr>
          <w:rFonts w:ascii="宋体" w:hAnsi="宋体" w:cs="宋体" w:hint="eastAsia"/>
        </w:rPr>
        <w:t>注：1、</w:t>
      </w:r>
      <w:r w:rsidRPr="005855EF">
        <w:rPr>
          <w:rFonts w:ascii="宋体" w:hAnsi="宋体" w:cs="宋体" w:hint="eastAsia"/>
          <w:b/>
        </w:rPr>
        <w:t>项目负责人等与评审因素相关的人员必须列入本表并明确，否则在评审中不予认可</w:t>
      </w:r>
      <w:r w:rsidRPr="005855EF">
        <w:rPr>
          <w:rFonts w:ascii="宋体" w:hAnsi="宋体" w:cs="宋体" w:hint="eastAsia"/>
        </w:rPr>
        <w:t>。</w:t>
      </w:r>
    </w:p>
    <w:p w:rsidR="00B236B4" w:rsidRPr="005855EF" w:rsidRDefault="00852AB0">
      <w:pPr>
        <w:spacing w:line="360" w:lineRule="auto"/>
        <w:ind w:left="924" w:hangingChars="440" w:hanging="924"/>
        <w:rPr>
          <w:rFonts w:ascii="宋体" w:hAnsi="宋体" w:cs="宋体"/>
        </w:rPr>
      </w:pPr>
      <w:r w:rsidRPr="005855EF">
        <w:rPr>
          <w:rFonts w:ascii="宋体" w:hAnsi="宋体" w:cs="宋体" w:hint="eastAsia"/>
        </w:rPr>
        <w:t>2、列入本表人员如要更换，需经采购人同意，擅自更换或不到位属违约行为。</w:t>
      </w:r>
    </w:p>
    <w:p w:rsidR="00B236B4" w:rsidRPr="005855EF" w:rsidRDefault="00852AB0">
      <w:pPr>
        <w:spacing w:line="360" w:lineRule="auto"/>
        <w:ind w:left="924" w:hangingChars="440" w:hanging="924"/>
        <w:rPr>
          <w:rFonts w:ascii="宋体" w:hAnsi="宋体" w:cs="宋体"/>
        </w:rPr>
      </w:pPr>
      <w:r w:rsidRPr="005855EF">
        <w:rPr>
          <w:rFonts w:ascii="宋体" w:hAnsi="宋体" w:cs="宋体" w:hint="eastAsia"/>
        </w:rPr>
        <w:t>3、</w:t>
      </w:r>
      <w:r w:rsidRPr="005855EF">
        <w:rPr>
          <w:rFonts w:ascii="宋体" w:hAnsi="宋体" w:hint="eastAsia"/>
          <w:bCs/>
          <w:szCs w:val="21"/>
        </w:rPr>
        <w:t>职称、执业资格等能力情况</w:t>
      </w:r>
      <w:r w:rsidRPr="005855EF">
        <w:rPr>
          <w:rFonts w:ascii="宋体" w:hAnsi="宋体" w:cs="宋体" w:hint="eastAsia"/>
        </w:rPr>
        <w:t>证明材料的复印件后附（如有）。</w:t>
      </w:r>
    </w:p>
    <w:p w:rsidR="00B236B4" w:rsidRPr="005855EF" w:rsidRDefault="00B236B4">
      <w:pPr>
        <w:spacing w:line="360" w:lineRule="auto"/>
        <w:ind w:firstLineChars="200" w:firstLine="420"/>
        <w:rPr>
          <w:rFonts w:ascii="宋体" w:hAnsi="宋体"/>
          <w:szCs w:val="21"/>
        </w:rPr>
      </w:pPr>
    </w:p>
    <w:p w:rsidR="00B236B4" w:rsidRPr="005855EF" w:rsidRDefault="00B236B4">
      <w:pPr>
        <w:spacing w:line="360" w:lineRule="auto"/>
        <w:ind w:firstLineChars="200" w:firstLine="420"/>
        <w:rPr>
          <w:rFonts w:ascii="宋体" w:hAnsi="宋体" w:cs="宋体"/>
          <w:szCs w:val="21"/>
        </w:rPr>
      </w:pPr>
    </w:p>
    <w:p w:rsidR="00B236B4" w:rsidRPr="005855EF" w:rsidRDefault="00852AB0">
      <w:pPr>
        <w:snapToGrid w:val="0"/>
        <w:spacing w:line="360" w:lineRule="auto"/>
        <w:ind w:firstLineChars="1755" w:firstLine="3685"/>
        <w:rPr>
          <w:rFonts w:ascii="宋体" w:hAnsi="宋体"/>
          <w:szCs w:val="21"/>
        </w:rPr>
      </w:pPr>
      <w:r w:rsidRPr="005855EF">
        <w:rPr>
          <w:rFonts w:ascii="宋体" w:hAnsi="宋体" w:hint="eastAsia"/>
          <w:szCs w:val="21"/>
        </w:rPr>
        <w:t>投标人：</w:t>
      </w:r>
      <w:r w:rsidRPr="005855EF">
        <w:rPr>
          <w:rFonts w:ascii="宋体" w:hAnsi="宋体"/>
          <w:szCs w:val="21"/>
          <w:u w:val="single"/>
        </w:rPr>
        <w:t>___</w:t>
      </w:r>
      <w:r w:rsidRPr="005855EF">
        <w:rPr>
          <w:rFonts w:ascii="宋体" w:hAnsi="宋体" w:hint="eastAsia"/>
          <w:szCs w:val="21"/>
          <w:u w:val="single"/>
        </w:rPr>
        <w:t xml:space="preserve">    （填写全称并加盖公章)</w:t>
      </w:r>
      <w:r w:rsidRPr="005855EF">
        <w:rPr>
          <w:rFonts w:ascii="宋体" w:hAnsi="宋体"/>
          <w:szCs w:val="21"/>
          <w:u w:val="single"/>
        </w:rPr>
        <w:t>___________</w:t>
      </w:r>
    </w:p>
    <w:p w:rsidR="00B236B4" w:rsidRPr="005855EF" w:rsidRDefault="00852AB0">
      <w:pPr>
        <w:snapToGrid w:val="0"/>
        <w:spacing w:line="360" w:lineRule="auto"/>
        <w:ind w:firstLineChars="1755" w:firstLine="3685"/>
        <w:rPr>
          <w:rFonts w:ascii="宋体" w:hAnsi="宋体"/>
          <w:szCs w:val="21"/>
        </w:rPr>
      </w:pPr>
      <w:r w:rsidRPr="005855EF">
        <w:rPr>
          <w:rFonts w:ascii="宋体" w:hAnsi="宋体" w:hint="eastAsia"/>
          <w:szCs w:val="21"/>
        </w:rPr>
        <w:t>日  期：</w:t>
      </w:r>
    </w:p>
    <w:p w:rsidR="00B236B4" w:rsidRPr="005855EF" w:rsidRDefault="00B236B4">
      <w:pPr>
        <w:snapToGrid w:val="0"/>
        <w:spacing w:line="360" w:lineRule="auto"/>
        <w:rPr>
          <w:rFonts w:ascii="宋体" w:hAnsi="宋体"/>
          <w:szCs w:val="21"/>
        </w:rPr>
      </w:pPr>
    </w:p>
    <w:p w:rsidR="00B236B4" w:rsidRPr="005855EF" w:rsidRDefault="00B236B4">
      <w:pPr>
        <w:pStyle w:val="aa"/>
        <w:spacing w:line="360" w:lineRule="auto"/>
        <w:jc w:val="center"/>
        <w:rPr>
          <w:rFonts w:ascii="宋体" w:hAnsi="宋体"/>
          <w:sz w:val="21"/>
          <w:szCs w:val="21"/>
        </w:rPr>
      </w:pPr>
    </w:p>
    <w:p w:rsidR="00B236B4" w:rsidRPr="005855EF" w:rsidRDefault="00852AB0">
      <w:pPr>
        <w:pStyle w:val="aa"/>
        <w:spacing w:line="360" w:lineRule="auto"/>
        <w:ind w:leftChars="0" w:left="0"/>
        <w:jc w:val="center"/>
        <w:rPr>
          <w:rFonts w:ascii="宋体" w:hAnsi="宋体"/>
          <w:szCs w:val="21"/>
        </w:rPr>
      </w:pPr>
      <w:r w:rsidRPr="005855EF">
        <w:rPr>
          <w:rFonts w:ascii="宋体" w:hAnsi="宋体"/>
          <w:szCs w:val="21"/>
        </w:rPr>
        <w:br w:type="page"/>
      </w:r>
      <w:r w:rsidRPr="005855EF">
        <w:rPr>
          <w:rFonts w:ascii="宋体" w:hAnsi="宋体" w:cs="宋体" w:hint="eastAsia"/>
          <w:b/>
          <w:sz w:val="21"/>
          <w:szCs w:val="21"/>
        </w:rPr>
        <w:t>6）类似项目业绩一览表</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45"/>
        <w:gridCol w:w="1694"/>
        <w:gridCol w:w="3105"/>
        <w:gridCol w:w="1975"/>
        <w:gridCol w:w="1553"/>
      </w:tblGrid>
      <w:tr w:rsidR="00B236B4" w:rsidRPr="005855EF">
        <w:trPr>
          <w:trHeight w:val="567"/>
        </w:trPr>
        <w:tc>
          <w:tcPr>
            <w:tcW w:w="747" w:type="dxa"/>
            <w:vAlign w:val="center"/>
          </w:tcPr>
          <w:p w:rsidR="00B236B4" w:rsidRPr="005855EF" w:rsidRDefault="00852AB0">
            <w:pPr>
              <w:spacing w:line="300" w:lineRule="exact"/>
              <w:jc w:val="center"/>
              <w:rPr>
                <w:rFonts w:ascii="宋体" w:hAnsi="宋体"/>
                <w:bCs/>
                <w:szCs w:val="21"/>
              </w:rPr>
            </w:pPr>
            <w:r w:rsidRPr="005855EF">
              <w:rPr>
                <w:rFonts w:ascii="宋体" w:hAnsi="宋体" w:hint="eastAsia"/>
                <w:bCs/>
                <w:szCs w:val="21"/>
              </w:rPr>
              <w:t>序号</w:t>
            </w:r>
          </w:p>
        </w:tc>
        <w:tc>
          <w:tcPr>
            <w:tcW w:w="1701" w:type="dxa"/>
            <w:vAlign w:val="center"/>
          </w:tcPr>
          <w:p w:rsidR="00B236B4" w:rsidRPr="005855EF" w:rsidRDefault="00852AB0">
            <w:pPr>
              <w:spacing w:line="300" w:lineRule="exact"/>
              <w:jc w:val="center"/>
              <w:rPr>
                <w:rFonts w:ascii="宋体" w:hAnsi="宋体"/>
                <w:bCs/>
                <w:szCs w:val="21"/>
              </w:rPr>
            </w:pPr>
            <w:r w:rsidRPr="005855EF">
              <w:rPr>
                <w:rFonts w:ascii="宋体" w:hAnsi="宋体" w:hint="eastAsia"/>
                <w:bCs/>
                <w:szCs w:val="21"/>
              </w:rPr>
              <w:t>用户名称</w:t>
            </w:r>
          </w:p>
        </w:tc>
        <w:tc>
          <w:tcPr>
            <w:tcW w:w="3119" w:type="dxa"/>
            <w:vAlign w:val="center"/>
          </w:tcPr>
          <w:p w:rsidR="00B236B4" w:rsidRPr="005855EF" w:rsidRDefault="00852AB0">
            <w:pPr>
              <w:spacing w:line="300" w:lineRule="exact"/>
              <w:jc w:val="center"/>
              <w:rPr>
                <w:rFonts w:ascii="宋体" w:hAnsi="宋体"/>
                <w:bCs/>
                <w:szCs w:val="21"/>
              </w:rPr>
            </w:pPr>
            <w:r w:rsidRPr="005855EF">
              <w:rPr>
                <w:rFonts w:ascii="宋体" w:hAnsi="宋体" w:hint="eastAsia"/>
                <w:bCs/>
                <w:szCs w:val="21"/>
              </w:rPr>
              <w:t>项目内容</w:t>
            </w:r>
          </w:p>
        </w:tc>
        <w:tc>
          <w:tcPr>
            <w:tcW w:w="1984" w:type="dxa"/>
            <w:vAlign w:val="center"/>
          </w:tcPr>
          <w:p w:rsidR="00B236B4" w:rsidRPr="005855EF" w:rsidRDefault="00852AB0">
            <w:pPr>
              <w:spacing w:line="300" w:lineRule="exact"/>
              <w:jc w:val="center"/>
              <w:rPr>
                <w:rFonts w:ascii="宋体" w:hAnsi="宋体"/>
                <w:bCs/>
                <w:szCs w:val="21"/>
              </w:rPr>
            </w:pPr>
            <w:r w:rsidRPr="005855EF">
              <w:rPr>
                <w:rFonts w:ascii="宋体" w:hAnsi="宋体" w:hint="eastAsia"/>
                <w:bCs/>
                <w:szCs w:val="21"/>
              </w:rPr>
              <w:t>合同金额</w:t>
            </w:r>
          </w:p>
        </w:tc>
        <w:tc>
          <w:tcPr>
            <w:tcW w:w="1560" w:type="dxa"/>
            <w:tcBorders>
              <w:right w:val="single" w:sz="4" w:space="0" w:color="auto"/>
            </w:tcBorders>
            <w:vAlign w:val="center"/>
          </w:tcPr>
          <w:p w:rsidR="00B236B4" w:rsidRPr="005855EF" w:rsidRDefault="00852AB0">
            <w:pPr>
              <w:spacing w:line="300" w:lineRule="exact"/>
              <w:jc w:val="center"/>
              <w:rPr>
                <w:rFonts w:ascii="宋体" w:hAnsi="宋体"/>
                <w:bCs/>
                <w:szCs w:val="21"/>
              </w:rPr>
            </w:pPr>
            <w:r w:rsidRPr="005855EF">
              <w:rPr>
                <w:rFonts w:ascii="宋体" w:hAnsi="宋体" w:hint="eastAsia"/>
                <w:bCs/>
                <w:szCs w:val="21"/>
              </w:rPr>
              <w:t>用户联系人及其联系电话</w:t>
            </w:r>
          </w:p>
        </w:tc>
      </w:tr>
      <w:tr w:rsidR="00B236B4" w:rsidRPr="005855EF">
        <w:trPr>
          <w:trHeight w:val="567"/>
        </w:trPr>
        <w:tc>
          <w:tcPr>
            <w:tcW w:w="747" w:type="dxa"/>
            <w:vAlign w:val="center"/>
          </w:tcPr>
          <w:p w:rsidR="00B236B4" w:rsidRPr="005855EF" w:rsidRDefault="00852AB0">
            <w:pPr>
              <w:spacing w:line="300" w:lineRule="exact"/>
              <w:jc w:val="center"/>
              <w:rPr>
                <w:rFonts w:ascii="宋体" w:hAnsi="宋体"/>
                <w:bCs/>
                <w:szCs w:val="21"/>
              </w:rPr>
            </w:pPr>
            <w:r w:rsidRPr="005855EF">
              <w:rPr>
                <w:rFonts w:ascii="宋体" w:hAnsi="宋体" w:hint="eastAsia"/>
                <w:bCs/>
                <w:szCs w:val="21"/>
              </w:rPr>
              <w:t>1</w:t>
            </w:r>
          </w:p>
        </w:tc>
        <w:tc>
          <w:tcPr>
            <w:tcW w:w="1701" w:type="dxa"/>
            <w:vAlign w:val="center"/>
          </w:tcPr>
          <w:p w:rsidR="00B236B4" w:rsidRPr="005855EF" w:rsidRDefault="00B236B4">
            <w:pPr>
              <w:rPr>
                <w:rFonts w:ascii="宋体" w:hAnsi="宋体"/>
                <w:szCs w:val="21"/>
              </w:rPr>
            </w:pPr>
          </w:p>
        </w:tc>
        <w:tc>
          <w:tcPr>
            <w:tcW w:w="3119" w:type="dxa"/>
            <w:vAlign w:val="center"/>
          </w:tcPr>
          <w:p w:rsidR="00B236B4" w:rsidRPr="005855EF" w:rsidRDefault="00B236B4">
            <w:pPr>
              <w:rPr>
                <w:rFonts w:ascii="宋体" w:hAnsi="宋体"/>
                <w:szCs w:val="21"/>
              </w:rPr>
            </w:pPr>
          </w:p>
        </w:tc>
        <w:tc>
          <w:tcPr>
            <w:tcW w:w="1984" w:type="dxa"/>
            <w:vAlign w:val="center"/>
          </w:tcPr>
          <w:p w:rsidR="00B236B4" w:rsidRPr="005855EF" w:rsidRDefault="00B236B4">
            <w:pPr>
              <w:rPr>
                <w:rFonts w:ascii="宋体" w:hAnsi="宋体"/>
                <w:szCs w:val="21"/>
              </w:rPr>
            </w:pPr>
          </w:p>
        </w:tc>
        <w:tc>
          <w:tcPr>
            <w:tcW w:w="1560" w:type="dxa"/>
            <w:tcBorders>
              <w:right w:val="single" w:sz="4" w:space="0" w:color="auto"/>
            </w:tcBorders>
            <w:vAlign w:val="center"/>
          </w:tcPr>
          <w:p w:rsidR="00B236B4" w:rsidRPr="005855EF" w:rsidRDefault="00B236B4">
            <w:pPr>
              <w:rPr>
                <w:rFonts w:ascii="宋体" w:hAnsi="宋体"/>
                <w:szCs w:val="21"/>
              </w:rPr>
            </w:pPr>
          </w:p>
        </w:tc>
      </w:tr>
      <w:tr w:rsidR="00B236B4" w:rsidRPr="005855EF">
        <w:trPr>
          <w:trHeight w:val="567"/>
        </w:trPr>
        <w:tc>
          <w:tcPr>
            <w:tcW w:w="747" w:type="dxa"/>
            <w:vAlign w:val="center"/>
          </w:tcPr>
          <w:p w:rsidR="00B236B4" w:rsidRPr="005855EF" w:rsidRDefault="00852AB0">
            <w:pPr>
              <w:spacing w:line="300" w:lineRule="exact"/>
              <w:jc w:val="center"/>
              <w:rPr>
                <w:rFonts w:ascii="宋体" w:hAnsi="宋体"/>
                <w:bCs/>
                <w:szCs w:val="21"/>
              </w:rPr>
            </w:pPr>
            <w:r w:rsidRPr="005855EF">
              <w:rPr>
                <w:rFonts w:ascii="宋体" w:hAnsi="宋体" w:hint="eastAsia"/>
                <w:bCs/>
                <w:szCs w:val="21"/>
              </w:rPr>
              <w:t>2</w:t>
            </w:r>
          </w:p>
        </w:tc>
        <w:tc>
          <w:tcPr>
            <w:tcW w:w="1701" w:type="dxa"/>
            <w:vAlign w:val="center"/>
          </w:tcPr>
          <w:p w:rsidR="00B236B4" w:rsidRPr="005855EF" w:rsidRDefault="00B236B4">
            <w:pPr>
              <w:rPr>
                <w:rFonts w:ascii="宋体" w:hAnsi="宋体"/>
                <w:szCs w:val="21"/>
              </w:rPr>
            </w:pPr>
          </w:p>
        </w:tc>
        <w:tc>
          <w:tcPr>
            <w:tcW w:w="3119" w:type="dxa"/>
            <w:vAlign w:val="center"/>
          </w:tcPr>
          <w:p w:rsidR="00B236B4" w:rsidRPr="005855EF" w:rsidRDefault="00B236B4">
            <w:pPr>
              <w:rPr>
                <w:rFonts w:ascii="宋体" w:hAnsi="宋体"/>
                <w:szCs w:val="21"/>
              </w:rPr>
            </w:pPr>
          </w:p>
        </w:tc>
        <w:tc>
          <w:tcPr>
            <w:tcW w:w="1984" w:type="dxa"/>
            <w:vAlign w:val="center"/>
          </w:tcPr>
          <w:p w:rsidR="00B236B4" w:rsidRPr="005855EF" w:rsidRDefault="00B236B4">
            <w:pPr>
              <w:rPr>
                <w:rFonts w:ascii="宋体" w:hAnsi="宋体"/>
                <w:szCs w:val="21"/>
              </w:rPr>
            </w:pPr>
          </w:p>
        </w:tc>
        <w:tc>
          <w:tcPr>
            <w:tcW w:w="1560" w:type="dxa"/>
            <w:tcBorders>
              <w:right w:val="single" w:sz="4" w:space="0" w:color="auto"/>
            </w:tcBorders>
            <w:vAlign w:val="center"/>
          </w:tcPr>
          <w:p w:rsidR="00B236B4" w:rsidRPr="005855EF" w:rsidRDefault="00B236B4">
            <w:pPr>
              <w:rPr>
                <w:rFonts w:ascii="宋体" w:hAnsi="宋体"/>
                <w:szCs w:val="21"/>
              </w:rPr>
            </w:pPr>
          </w:p>
        </w:tc>
      </w:tr>
      <w:tr w:rsidR="00B236B4" w:rsidRPr="005855EF">
        <w:trPr>
          <w:trHeight w:val="567"/>
        </w:trPr>
        <w:tc>
          <w:tcPr>
            <w:tcW w:w="747" w:type="dxa"/>
            <w:vAlign w:val="center"/>
          </w:tcPr>
          <w:p w:rsidR="00B236B4" w:rsidRPr="005855EF" w:rsidRDefault="00852AB0">
            <w:pPr>
              <w:spacing w:line="300" w:lineRule="exact"/>
              <w:jc w:val="center"/>
              <w:rPr>
                <w:rFonts w:ascii="宋体" w:hAnsi="宋体"/>
                <w:bCs/>
                <w:szCs w:val="21"/>
              </w:rPr>
            </w:pPr>
            <w:r w:rsidRPr="005855EF">
              <w:rPr>
                <w:rFonts w:ascii="宋体" w:hAnsi="宋体" w:hint="eastAsia"/>
                <w:bCs/>
                <w:szCs w:val="21"/>
              </w:rPr>
              <w:t>3</w:t>
            </w:r>
          </w:p>
        </w:tc>
        <w:tc>
          <w:tcPr>
            <w:tcW w:w="1701" w:type="dxa"/>
            <w:vAlign w:val="center"/>
          </w:tcPr>
          <w:p w:rsidR="00B236B4" w:rsidRPr="005855EF" w:rsidRDefault="00B236B4">
            <w:pPr>
              <w:rPr>
                <w:rFonts w:ascii="宋体" w:hAnsi="宋体"/>
                <w:szCs w:val="21"/>
              </w:rPr>
            </w:pPr>
          </w:p>
        </w:tc>
        <w:tc>
          <w:tcPr>
            <w:tcW w:w="3119" w:type="dxa"/>
            <w:vAlign w:val="center"/>
          </w:tcPr>
          <w:p w:rsidR="00B236B4" w:rsidRPr="005855EF" w:rsidRDefault="00B236B4">
            <w:pPr>
              <w:rPr>
                <w:rFonts w:ascii="宋体" w:hAnsi="宋体"/>
                <w:szCs w:val="21"/>
              </w:rPr>
            </w:pPr>
          </w:p>
        </w:tc>
        <w:tc>
          <w:tcPr>
            <w:tcW w:w="1984" w:type="dxa"/>
            <w:vAlign w:val="center"/>
          </w:tcPr>
          <w:p w:rsidR="00B236B4" w:rsidRPr="005855EF" w:rsidRDefault="00B236B4">
            <w:pPr>
              <w:rPr>
                <w:rFonts w:ascii="宋体" w:hAnsi="宋体"/>
                <w:szCs w:val="21"/>
              </w:rPr>
            </w:pPr>
          </w:p>
        </w:tc>
        <w:tc>
          <w:tcPr>
            <w:tcW w:w="1560" w:type="dxa"/>
            <w:tcBorders>
              <w:right w:val="single" w:sz="4" w:space="0" w:color="auto"/>
            </w:tcBorders>
            <w:vAlign w:val="center"/>
          </w:tcPr>
          <w:p w:rsidR="00B236B4" w:rsidRPr="005855EF" w:rsidRDefault="00B236B4">
            <w:pPr>
              <w:rPr>
                <w:rFonts w:ascii="宋体" w:hAnsi="宋体"/>
                <w:szCs w:val="21"/>
              </w:rPr>
            </w:pPr>
          </w:p>
        </w:tc>
      </w:tr>
      <w:tr w:rsidR="00B236B4" w:rsidRPr="005855EF">
        <w:trPr>
          <w:trHeight w:val="567"/>
        </w:trPr>
        <w:tc>
          <w:tcPr>
            <w:tcW w:w="747" w:type="dxa"/>
            <w:vAlign w:val="center"/>
          </w:tcPr>
          <w:p w:rsidR="00B236B4" w:rsidRPr="005855EF" w:rsidRDefault="00852AB0">
            <w:pPr>
              <w:spacing w:line="300" w:lineRule="exact"/>
              <w:jc w:val="center"/>
              <w:rPr>
                <w:rFonts w:ascii="宋体" w:hAnsi="宋体"/>
                <w:bCs/>
                <w:szCs w:val="21"/>
              </w:rPr>
            </w:pPr>
            <w:r w:rsidRPr="005855EF">
              <w:rPr>
                <w:rFonts w:ascii="宋体" w:hAnsi="宋体" w:hint="eastAsia"/>
                <w:bCs/>
                <w:szCs w:val="21"/>
              </w:rPr>
              <w:t>4</w:t>
            </w:r>
          </w:p>
        </w:tc>
        <w:tc>
          <w:tcPr>
            <w:tcW w:w="1701" w:type="dxa"/>
            <w:vAlign w:val="center"/>
          </w:tcPr>
          <w:p w:rsidR="00B236B4" w:rsidRPr="005855EF" w:rsidRDefault="00B236B4">
            <w:pPr>
              <w:rPr>
                <w:rFonts w:ascii="宋体" w:hAnsi="宋体"/>
                <w:szCs w:val="21"/>
              </w:rPr>
            </w:pPr>
          </w:p>
        </w:tc>
        <w:tc>
          <w:tcPr>
            <w:tcW w:w="3119" w:type="dxa"/>
            <w:vAlign w:val="center"/>
          </w:tcPr>
          <w:p w:rsidR="00B236B4" w:rsidRPr="005855EF" w:rsidRDefault="00B236B4">
            <w:pPr>
              <w:rPr>
                <w:rFonts w:ascii="宋体" w:hAnsi="宋体"/>
                <w:szCs w:val="21"/>
              </w:rPr>
            </w:pPr>
          </w:p>
        </w:tc>
        <w:tc>
          <w:tcPr>
            <w:tcW w:w="1984" w:type="dxa"/>
            <w:vAlign w:val="center"/>
          </w:tcPr>
          <w:p w:rsidR="00B236B4" w:rsidRPr="005855EF" w:rsidRDefault="00B236B4">
            <w:pPr>
              <w:rPr>
                <w:rFonts w:ascii="宋体" w:hAnsi="宋体"/>
                <w:szCs w:val="21"/>
              </w:rPr>
            </w:pPr>
          </w:p>
        </w:tc>
        <w:tc>
          <w:tcPr>
            <w:tcW w:w="1560" w:type="dxa"/>
            <w:tcBorders>
              <w:right w:val="single" w:sz="4" w:space="0" w:color="auto"/>
            </w:tcBorders>
            <w:vAlign w:val="center"/>
          </w:tcPr>
          <w:p w:rsidR="00B236B4" w:rsidRPr="005855EF" w:rsidRDefault="00B236B4">
            <w:pPr>
              <w:rPr>
                <w:rFonts w:ascii="宋体" w:hAnsi="宋体"/>
                <w:szCs w:val="21"/>
              </w:rPr>
            </w:pPr>
          </w:p>
        </w:tc>
      </w:tr>
      <w:tr w:rsidR="00B236B4" w:rsidRPr="005855EF">
        <w:trPr>
          <w:trHeight w:val="567"/>
        </w:trPr>
        <w:tc>
          <w:tcPr>
            <w:tcW w:w="747" w:type="dxa"/>
            <w:vAlign w:val="center"/>
          </w:tcPr>
          <w:p w:rsidR="00B236B4" w:rsidRPr="005855EF" w:rsidRDefault="00852AB0">
            <w:pPr>
              <w:spacing w:line="300" w:lineRule="exact"/>
              <w:jc w:val="center"/>
              <w:rPr>
                <w:rFonts w:ascii="宋体" w:hAnsi="宋体"/>
                <w:bCs/>
                <w:szCs w:val="21"/>
              </w:rPr>
            </w:pPr>
            <w:r w:rsidRPr="005855EF">
              <w:rPr>
                <w:rFonts w:ascii="宋体" w:hAnsi="宋体" w:hint="eastAsia"/>
                <w:bCs/>
                <w:szCs w:val="21"/>
              </w:rPr>
              <w:t>5</w:t>
            </w:r>
          </w:p>
        </w:tc>
        <w:tc>
          <w:tcPr>
            <w:tcW w:w="1701" w:type="dxa"/>
            <w:vAlign w:val="center"/>
          </w:tcPr>
          <w:p w:rsidR="00B236B4" w:rsidRPr="005855EF" w:rsidRDefault="00B236B4">
            <w:pPr>
              <w:rPr>
                <w:rFonts w:ascii="宋体" w:hAnsi="宋体"/>
                <w:szCs w:val="21"/>
              </w:rPr>
            </w:pPr>
          </w:p>
        </w:tc>
        <w:tc>
          <w:tcPr>
            <w:tcW w:w="3119" w:type="dxa"/>
            <w:vAlign w:val="center"/>
          </w:tcPr>
          <w:p w:rsidR="00B236B4" w:rsidRPr="005855EF" w:rsidRDefault="00B236B4">
            <w:pPr>
              <w:rPr>
                <w:rFonts w:ascii="宋体" w:hAnsi="宋体"/>
                <w:szCs w:val="21"/>
              </w:rPr>
            </w:pPr>
          </w:p>
        </w:tc>
        <w:tc>
          <w:tcPr>
            <w:tcW w:w="1984" w:type="dxa"/>
            <w:vAlign w:val="center"/>
          </w:tcPr>
          <w:p w:rsidR="00B236B4" w:rsidRPr="005855EF" w:rsidRDefault="00B236B4">
            <w:pPr>
              <w:rPr>
                <w:rFonts w:ascii="宋体" w:hAnsi="宋体"/>
                <w:szCs w:val="21"/>
              </w:rPr>
            </w:pPr>
          </w:p>
        </w:tc>
        <w:tc>
          <w:tcPr>
            <w:tcW w:w="1560" w:type="dxa"/>
            <w:tcBorders>
              <w:right w:val="single" w:sz="4" w:space="0" w:color="auto"/>
            </w:tcBorders>
            <w:vAlign w:val="center"/>
          </w:tcPr>
          <w:p w:rsidR="00B236B4" w:rsidRPr="005855EF" w:rsidRDefault="00B236B4">
            <w:pPr>
              <w:rPr>
                <w:rFonts w:ascii="宋体" w:hAnsi="宋体"/>
                <w:szCs w:val="21"/>
              </w:rPr>
            </w:pPr>
          </w:p>
        </w:tc>
      </w:tr>
      <w:tr w:rsidR="00B236B4" w:rsidRPr="005855EF">
        <w:trPr>
          <w:trHeight w:val="567"/>
        </w:trPr>
        <w:tc>
          <w:tcPr>
            <w:tcW w:w="747" w:type="dxa"/>
            <w:vAlign w:val="center"/>
          </w:tcPr>
          <w:p w:rsidR="00B236B4" w:rsidRPr="005855EF" w:rsidRDefault="00852AB0">
            <w:pPr>
              <w:spacing w:line="300" w:lineRule="exact"/>
              <w:jc w:val="center"/>
              <w:rPr>
                <w:rFonts w:ascii="宋体" w:hAnsi="宋体"/>
                <w:bCs/>
                <w:szCs w:val="21"/>
              </w:rPr>
            </w:pPr>
            <w:r w:rsidRPr="005855EF">
              <w:rPr>
                <w:rFonts w:ascii="宋体" w:hAnsi="宋体" w:hint="eastAsia"/>
                <w:bCs/>
                <w:szCs w:val="21"/>
              </w:rPr>
              <w:t>...</w:t>
            </w:r>
          </w:p>
        </w:tc>
        <w:tc>
          <w:tcPr>
            <w:tcW w:w="1701" w:type="dxa"/>
            <w:vAlign w:val="center"/>
          </w:tcPr>
          <w:p w:rsidR="00B236B4" w:rsidRPr="005855EF" w:rsidRDefault="00B236B4">
            <w:pPr>
              <w:rPr>
                <w:rFonts w:ascii="宋体" w:hAnsi="宋体"/>
                <w:szCs w:val="21"/>
              </w:rPr>
            </w:pPr>
          </w:p>
        </w:tc>
        <w:tc>
          <w:tcPr>
            <w:tcW w:w="3119" w:type="dxa"/>
            <w:vAlign w:val="center"/>
          </w:tcPr>
          <w:p w:rsidR="00B236B4" w:rsidRPr="005855EF" w:rsidRDefault="00B236B4">
            <w:pPr>
              <w:rPr>
                <w:rFonts w:ascii="宋体" w:hAnsi="宋体"/>
                <w:szCs w:val="21"/>
              </w:rPr>
            </w:pPr>
          </w:p>
        </w:tc>
        <w:tc>
          <w:tcPr>
            <w:tcW w:w="1984" w:type="dxa"/>
            <w:vAlign w:val="center"/>
          </w:tcPr>
          <w:p w:rsidR="00B236B4" w:rsidRPr="005855EF" w:rsidRDefault="00B236B4">
            <w:pPr>
              <w:rPr>
                <w:rFonts w:ascii="宋体" w:hAnsi="宋体"/>
                <w:szCs w:val="21"/>
              </w:rPr>
            </w:pPr>
          </w:p>
        </w:tc>
        <w:tc>
          <w:tcPr>
            <w:tcW w:w="1560" w:type="dxa"/>
            <w:tcBorders>
              <w:right w:val="single" w:sz="4" w:space="0" w:color="auto"/>
            </w:tcBorders>
            <w:vAlign w:val="center"/>
          </w:tcPr>
          <w:p w:rsidR="00B236B4" w:rsidRPr="005855EF" w:rsidRDefault="00B236B4">
            <w:pPr>
              <w:rPr>
                <w:rFonts w:ascii="宋体" w:hAnsi="宋体"/>
                <w:szCs w:val="21"/>
              </w:rPr>
            </w:pPr>
          </w:p>
        </w:tc>
      </w:tr>
    </w:tbl>
    <w:p w:rsidR="00B236B4" w:rsidRPr="005855EF" w:rsidRDefault="00852AB0">
      <w:pPr>
        <w:spacing w:line="360" w:lineRule="auto"/>
        <w:ind w:left="924" w:hangingChars="440" w:hanging="924"/>
        <w:rPr>
          <w:rFonts w:ascii="宋体" w:hAnsi="宋体" w:cs="宋体"/>
        </w:rPr>
      </w:pPr>
      <w:r w:rsidRPr="005855EF">
        <w:rPr>
          <w:rFonts w:ascii="宋体" w:hAnsi="宋体" w:cs="宋体" w:hint="eastAsia"/>
          <w:bCs/>
          <w:szCs w:val="21"/>
        </w:rPr>
        <w:t>注：根据评委打分表的要求提供证明材料</w:t>
      </w:r>
      <w:r w:rsidRPr="005855EF">
        <w:rPr>
          <w:rFonts w:ascii="宋体" w:hAnsi="宋体" w:hint="eastAsia"/>
          <w:szCs w:val="21"/>
        </w:rPr>
        <w:t>。</w:t>
      </w:r>
    </w:p>
    <w:p w:rsidR="00B236B4" w:rsidRPr="005855EF" w:rsidRDefault="00B236B4">
      <w:pPr>
        <w:snapToGrid w:val="0"/>
        <w:spacing w:before="50" w:after="50" w:line="360" w:lineRule="auto"/>
        <w:ind w:leftChars="-11" w:left="-23" w:rightChars="13" w:right="27" w:firstLineChars="10" w:firstLine="21"/>
        <w:rPr>
          <w:rFonts w:ascii="宋体" w:hAnsi="宋体" w:cs="宋体"/>
          <w:bCs/>
          <w:szCs w:val="21"/>
        </w:rPr>
      </w:pPr>
    </w:p>
    <w:p w:rsidR="00B236B4" w:rsidRPr="005855EF" w:rsidRDefault="00B236B4">
      <w:pPr>
        <w:spacing w:line="360" w:lineRule="auto"/>
        <w:rPr>
          <w:rFonts w:ascii="宋体" w:hAnsi="宋体" w:cs="宋体"/>
          <w:szCs w:val="21"/>
        </w:rPr>
      </w:pPr>
    </w:p>
    <w:p w:rsidR="00B236B4" w:rsidRPr="005855EF" w:rsidRDefault="00852AB0">
      <w:pPr>
        <w:snapToGrid w:val="0"/>
        <w:spacing w:line="360" w:lineRule="auto"/>
        <w:ind w:firstLineChars="1755" w:firstLine="3685"/>
        <w:rPr>
          <w:rFonts w:ascii="宋体" w:hAnsi="宋体"/>
          <w:szCs w:val="21"/>
        </w:rPr>
      </w:pPr>
      <w:r w:rsidRPr="005855EF">
        <w:rPr>
          <w:rFonts w:ascii="宋体" w:hAnsi="宋体" w:hint="eastAsia"/>
          <w:szCs w:val="21"/>
        </w:rPr>
        <w:t>投标人：</w:t>
      </w:r>
      <w:r w:rsidRPr="005855EF">
        <w:rPr>
          <w:rFonts w:ascii="宋体" w:hAnsi="宋体"/>
          <w:szCs w:val="21"/>
          <w:u w:val="single"/>
        </w:rPr>
        <w:t>___</w:t>
      </w:r>
      <w:r w:rsidRPr="005855EF">
        <w:rPr>
          <w:rFonts w:ascii="宋体" w:hAnsi="宋体" w:hint="eastAsia"/>
          <w:szCs w:val="21"/>
          <w:u w:val="single"/>
        </w:rPr>
        <w:t xml:space="preserve">    （填写全称并加盖公章)</w:t>
      </w:r>
      <w:r w:rsidRPr="005855EF">
        <w:rPr>
          <w:rFonts w:ascii="宋体" w:hAnsi="宋体"/>
          <w:szCs w:val="21"/>
          <w:u w:val="single"/>
        </w:rPr>
        <w:t>___________</w:t>
      </w:r>
    </w:p>
    <w:p w:rsidR="00B236B4" w:rsidRPr="005855EF" w:rsidRDefault="00852AB0">
      <w:pPr>
        <w:snapToGrid w:val="0"/>
        <w:spacing w:line="360" w:lineRule="auto"/>
        <w:ind w:firstLineChars="1755" w:firstLine="3685"/>
        <w:rPr>
          <w:rFonts w:ascii="宋体" w:hAnsi="宋体"/>
          <w:szCs w:val="21"/>
        </w:rPr>
      </w:pPr>
      <w:r w:rsidRPr="005855EF">
        <w:rPr>
          <w:rFonts w:ascii="宋体" w:hAnsi="宋体" w:hint="eastAsia"/>
          <w:szCs w:val="21"/>
        </w:rPr>
        <w:t>日  期：</w:t>
      </w:r>
    </w:p>
    <w:p w:rsidR="00B236B4" w:rsidRPr="005855EF" w:rsidRDefault="00852AB0">
      <w:pPr>
        <w:widowControl/>
        <w:jc w:val="left"/>
        <w:rPr>
          <w:rFonts w:ascii="宋体" w:hAnsi="宋体"/>
          <w:b/>
          <w:szCs w:val="21"/>
        </w:rPr>
      </w:pPr>
      <w:r w:rsidRPr="005855EF">
        <w:rPr>
          <w:rFonts w:ascii="宋体" w:hAnsi="宋体"/>
          <w:b/>
          <w:szCs w:val="21"/>
        </w:rPr>
        <w:br w:type="page"/>
      </w:r>
    </w:p>
    <w:p w:rsidR="00B236B4" w:rsidRPr="005855EF" w:rsidRDefault="00852AB0">
      <w:pPr>
        <w:pStyle w:val="aa"/>
        <w:spacing w:line="360" w:lineRule="auto"/>
        <w:ind w:leftChars="0" w:left="0"/>
        <w:jc w:val="center"/>
        <w:rPr>
          <w:rFonts w:ascii="宋体" w:hAnsi="宋体" w:cs="宋体"/>
          <w:b/>
          <w:sz w:val="21"/>
          <w:szCs w:val="21"/>
        </w:rPr>
      </w:pPr>
      <w:r w:rsidRPr="005855EF">
        <w:rPr>
          <w:rFonts w:ascii="宋体" w:hAnsi="宋体" w:cs="宋体" w:hint="eastAsia"/>
          <w:b/>
          <w:sz w:val="21"/>
          <w:szCs w:val="21"/>
        </w:rPr>
        <w:t>7）与项目评审及合同实施有关的其他资料</w:t>
      </w:r>
    </w:p>
    <w:p w:rsidR="00B236B4" w:rsidRPr="005855EF" w:rsidRDefault="00B236B4">
      <w:pPr>
        <w:pStyle w:val="aa"/>
        <w:spacing w:line="360" w:lineRule="auto"/>
        <w:ind w:leftChars="0" w:left="0"/>
        <w:jc w:val="center"/>
        <w:rPr>
          <w:rFonts w:ascii="宋体" w:hAnsi="宋体" w:cs="宋体"/>
          <w:b/>
          <w:sz w:val="21"/>
          <w:szCs w:val="21"/>
        </w:rPr>
      </w:pPr>
    </w:p>
    <w:p w:rsidR="00B236B4" w:rsidRPr="005855EF" w:rsidRDefault="00B236B4">
      <w:pPr>
        <w:pStyle w:val="aa"/>
        <w:spacing w:line="360" w:lineRule="auto"/>
        <w:ind w:leftChars="0" w:left="0"/>
        <w:jc w:val="center"/>
        <w:rPr>
          <w:rFonts w:ascii="宋体" w:hAnsi="宋体" w:cs="宋体"/>
          <w:b/>
          <w:sz w:val="21"/>
          <w:szCs w:val="21"/>
        </w:rPr>
      </w:pPr>
    </w:p>
    <w:p w:rsidR="00B236B4" w:rsidRPr="005855EF" w:rsidRDefault="00852AB0">
      <w:pPr>
        <w:pStyle w:val="aa"/>
        <w:spacing w:line="360" w:lineRule="auto"/>
        <w:ind w:leftChars="0" w:left="0"/>
        <w:jc w:val="center"/>
        <w:rPr>
          <w:rFonts w:ascii="宋体" w:hAnsi="宋体" w:cs="宋体"/>
          <w:sz w:val="32"/>
          <w:szCs w:val="32"/>
        </w:rPr>
      </w:pPr>
      <w:r w:rsidRPr="005855EF">
        <w:rPr>
          <w:rFonts w:ascii="宋体" w:hAnsi="宋体" w:cs="宋体" w:hint="eastAsia"/>
          <w:sz w:val="32"/>
          <w:szCs w:val="32"/>
        </w:rPr>
        <w:t>（格式自拟）</w:t>
      </w:r>
    </w:p>
    <w:p w:rsidR="00B236B4" w:rsidRPr="005855EF" w:rsidRDefault="00852AB0">
      <w:pPr>
        <w:snapToGrid w:val="0"/>
        <w:spacing w:line="360" w:lineRule="auto"/>
        <w:ind w:leftChars="-11" w:left="-23" w:rightChars="-102" w:right="-214" w:firstLineChars="10" w:firstLine="21"/>
        <w:jc w:val="left"/>
        <w:rPr>
          <w:rFonts w:ascii="宋体" w:hAnsi="宋体"/>
          <w:b/>
        </w:rPr>
      </w:pPr>
      <w:r w:rsidRPr="005855EF">
        <w:rPr>
          <w:rFonts w:ascii="宋体" w:hAnsi="宋体"/>
          <w:b/>
          <w:szCs w:val="21"/>
        </w:rPr>
        <w:br w:type="page"/>
      </w:r>
      <w:r w:rsidRPr="005855EF">
        <w:rPr>
          <w:rFonts w:ascii="宋体" w:hAnsi="宋体" w:hint="eastAsia"/>
          <w:b/>
        </w:rPr>
        <w:t>3、报价要求响应文件的有关格式</w:t>
      </w:r>
    </w:p>
    <w:p w:rsidR="00B236B4" w:rsidRPr="005855EF" w:rsidRDefault="00852AB0">
      <w:pPr>
        <w:pStyle w:val="aa"/>
        <w:spacing w:line="360" w:lineRule="auto"/>
        <w:ind w:leftChars="0" w:left="0"/>
        <w:jc w:val="center"/>
        <w:rPr>
          <w:rFonts w:ascii="宋体" w:hAnsi="宋体"/>
          <w:kern w:val="1"/>
          <w:szCs w:val="21"/>
        </w:rPr>
      </w:pPr>
      <w:r w:rsidRPr="005855EF">
        <w:rPr>
          <w:rFonts w:ascii="宋体" w:hAnsi="宋体" w:cs="宋体" w:hint="eastAsia"/>
          <w:b/>
          <w:sz w:val="21"/>
          <w:szCs w:val="21"/>
        </w:rPr>
        <w:t>1）开标一览表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01"/>
        <w:gridCol w:w="6071"/>
      </w:tblGrid>
      <w:tr w:rsidR="00B236B4" w:rsidRPr="005855EF">
        <w:trPr>
          <w:trHeight w:val="702"/>
        </w:trPr>
        <w:tc>
          <w:tcPr>
            <w:tcW w:w="2943"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rsidP="003267B3">
            <w:pPr>
              <w:pStyle w:val="aa"/>
              <w:spacing w:after="0"/>
              <w:ind w:leftChars="0" w:left="458" w:hangingChars="218" w:hanging="458"/>
              <w:jc w:val="center"/>
              <w:rPr>
                <w:rFonts w:ascii="宋体" w:hAnsi="宋体"/>
                <w:kern w:val="2"/>
                <w:sz w:val="21"/>
                <w:szCs w:val="21"/>
              </w:rPr>
            </w:pPr>
            <w:r w:rsidRPr="005855EF">
              <w:rPr>
                <w:rFonts w:ascii="宋体" w:hAnsi="宋体"/>
                <w:kern w:val="2"/>
                <w:sz w:val="21"/>
                <w:szCs w:val="21"/>
              </w:rPr>
              <w:t>项目名称</w:t>
            </w:r>
          </w:p>
        </w:tc>
        <w:tc>
          <w:tcPr>
            <w:tcW w:w="5954" w:type="dxa"/>
            <w:tcBorders>
              <w:top w:val="single" w:sz="4" w:space="0" w:color="auto"/>
              <w:left w:val="single" w:sz="4" w:space="0" w:color="auto"/>
              <w:bottom w:val="single" w:sz="4" w:space="0" w:color="auto"/>
              <w:right w:val="single" w:sz="4" w:space="0" w:color="auto"/>
            </w:tcBorders>
            <w:vAlign w:val="center"/>
          </w:tcPr>
          <w:p w:rsidR="00B236B4" w:rsidRPr="005855EF" w:rsidRDefault="00852AB0">
            <w:pPr>
              <w:pStyle w:val="aa"/>
              <w:spacing w:after="0"/>
              <w:ind w:leftChars="17" w:left="36"/>
              <w:jc w:val="center"/>
              <w:rPr>
                <w:rFonts w:ascii="宋体" w:hAnsi="宋体"/>
                <w:kern w:val="2"/>
                <w:sz w:val="21"/>
                <w:szCs w:val="21"/>
              </w:rPr>
            </w:pPr>
            <w:r w:rsidRPr="005855EF">
              <w:rPr>
                <w:rFonts w:ascii="宋体" w:hAnsi="宋体"/>
                <w:kern w:val="2"/>
                <w:sz w:val="21"/>
                <w:szCs w:val="21"/>
              </w:rPr>
              <w:t>现代商贸流通体系试点建设项目第三方全程监管项目</w:t>
            </w:r>
          </w:p>
        </w:tc>
      </w:tr>
      <w:tr w:rsidR="00B236B4" w:rsidRPr="005855EF">
        <w:trPr>
          <w:trHeight w:val="752"/>
        </w:trPr>
        <w:tc>
          <w:tcPr>
            <w:tcW w:w="2943" w:type="dxa"/>
            <w:tcBorders>
              <w:top w:val="single" w:sz="4" w:space="0" w:color="auto"/>
              <w:left w:val="single" w:sz="4" w:space="0" w:color="auto"/>
              <w:right w:val="single" w:sz="4" w:space="0" w:color="auto"/>
            </w:tcBorders>
            <w:vAlign w:val="center"/>
          </w:tcPr>
          <w:p w:rsidR="00B236B4" w:rsidRPr="005855EF" w:rsidRDefault="00852AB0" w:rsidP="003267B3">
            <w:pPr>
              <w:pStyle w:val="aa"/>
              <w:spacing w:after="0"/>
              <w:ind w:leftChars="0" w:left="458" w:hangingChars="218" w:hanging="458"/>
              <w:jc w:val="center"/>
              <w:rPr>
                <w:rFonts w:ascii="宋体" w:hAnsi="宋体"/>
                <w:sz w:val="21"/>
                <w:szCs w:val="21"/>
              </w:rPr>
            </w:pPr>
            <w:r w:rsidRPr="005855EF">
              <w:rPr>
                <w:rFonts w:ascii="宋体" w:hAnsi="宋体" w:hint="eastAsia"/>
                <w:kern w:val="2"/>
                <w:sz w:val="21"/>
                <w:szCs w:val="21"/>
              </w:rPr>
              <w:t>项目编号</w:t>
            </w:r>
          </w:p>
        </w:tc>
        <w:tc>
          <w:tcPr>
            <w:tcW w:w="5954" w:type="dxa"/>
            <w:tcBorders>
              <w:top w:val="single" w:sz="4" w:space="0" w:color="auto"/>
              <w:left w:val="single" w:sz="4" w:space="0" w:color="auto"/>
              <w:right w:val="single" w:sz="4" w:space="0" w:color="auto"/>
            </w:tcBorders>
            <w:vAlign w:val="center"/>
          </w:tcPr>
          <w:p w:rsidR="00B236B4" w:rsidRPr="005855EF" w:rsidRDefault="00852AB0">
            <w:pPr>
              <w:pStyle w:val="aa"/>
              <w:spacing w:after="0"/>
              <w:ind w:leftChars="17" w:left="36"/>
              <w:jc w:val="center"/>
              <w:rPr>
                <w:rFonts w:ascii="宋体" w:hAnsi="宋体"/>
                <w:kern w:val="2"/>
                <w:sz w:val="21"/>
                <w:szCs w:val="21"/>
              </w:rPr>
            </w:pPr>
            <w:r w:rsidRPr="005855EF">
              <w:rPr>
                <w:rFonts w:ascii="宋体" w:hAnsi="宋体"/>
                <w:kern w:val="2"/>
                <w:sz w:val="21"/>
                <w:szCs w:val="21"/>
              </w:rPr>
              <w:t>NBMC-20243152G</w:t>
            </w:r>
          </w:p>
        </w:tc>
      </w:tr>
      <w:tr w:rsidR="00B236B4" w:rsidRPr="005855EF">
        <w:trPr>
          <w:trHeight w:val="752"/>
        </w:trPr>
        <w:tc>
          <w:tcPr>
            <w:tcW w:w="2943" w:type="dxa"/>
            <w:tcBorders>
              <w:top w:val="single" w:sz="4" w:space="0" w:color="auto"/>
              <w:left w:val="single" w:sz="4" w:space="0" w:color="auto"/>
              <w:right w:val="single" w:sz="4" w:space="0" w:color="auto"/>
            </w:tcBorders>
            <w:vAlign w:val="center"/>
          </w:tcPr>
          <w:p w:rsidR="00B236B4" w:rsidRPr="005855EF" w:rsidRDefault="00852AB0" w:rsidP="003267B3">
            <w:pPr>
              <w:pStyle w:val="aa"/>
              <w:spacing w:after="0"/>
              <w:ind w:leftChars="0" w:left="458" w:hangingChars="218" w:hanging="458"/>
              <w:jc w:val="center"/>
              <w:rPr>
                <w:rFonts w:ascii="宋体" w:hAnsi="宋体"/>
                <w:sz w:val="21"/>
                <w:szCs w:val="21"/>
              </w:rPr>
            </w:pPr>
            <w:r w:rsidRPr="005855EF">
              <w:rPr>
                <w:rFonts w:ascii="宋体" w:hAnsi="宋体" w:hint="eastAsia"/>
                <w:kern w:val="2"/>
                <w:sz w:val="21"/>
                <w:szCs w:val="21"/>
              </w:rPr>
              <w:t>标项</w:t>
            </w:r>
          </w:p>
        </w:tc>
        <w:tc>
          <w:tcPr>
            <w:tcW w:w="5954" w:type="dxa"/>
            <w:tcBorders>
              <w:top w:val="single" w:sz="4" w:space="0" w:color="auto"/>
              <w:left w:val="single" w:sz="4" w:space="0" w:color="auto"/>
              <w:right w:val="single" w:sz="4" w:space="0" w:color="auto"/>
            </w:tcBorders>
            <w:vAlign w:val="center"/>
          </w:tcPr>
          <w:p w:rsidR="00B236B4" w:rsidRPr="005855EF" w:rsidRDefault="00852AB0">
            <w:pPr>
              <w:pStyle w:val="aa"/>
              <w:spacing w:after="0"/>
              <w:ind w:leftChars="17" w:left="36"/>
              <w:jc w:val="center"/>
              <w:rPr>
                <w:rFonts w:ascii="宋体" w:hAnsi="宋体"/>
                <w:kern w:val="2"/>
                <w:sz w:val="21"/>
                <w:szCs w:val="21"/>
              </w:rPr>
            </w:pPr>
            <w:r w:rsidRPr="005855EF">
              <w:rPr>
                <w:rFonts w:ascii="宋体" w:hAnsi="宋体" w:hint="eastAsia"/>
                <w:kern w:val="2"/>
                <w:sz w:val="21"/>
                <w:szCs w:val="21"/>
              </w:rPr>
              <w:t>一</w:t>
            </w:r>
          </w:p>
        </w:tc>
      </w:tr>
      <w:tr w:rsidR="00B236B4" w:rsidRPr="005855EF">
        <w:trPr>
          <w:trHeight w:val="752"/>
        </w:trPr>
        <w:tc>
          <w:tcPr>
            <w:tcW w:w="2943" w:type="dxa"/>
            <w:tcBorders>
              <w:top w:val="single" w:sz="4" w:space="0" w:color="auto"/>
              <w:left w:val="single" w:sz="4" w:space="0" w:color="auto"/>
              <w:right w:val="single" w:sz="4" w:space="0" w:color="auto"/>
            </w:tcBorders>
            <w:vAlign w:val="center"/>
          </w:tcPr>
          <w:p w:rsidR="00B236B4" w:rsidRPr="005855EF" w:rsidRDefault="00852AB0" w:rsidP="003267B3">
            <w:pPr>
              <w:pStyle w:val="aa"/>
              <w:spacing w:after="0"/>
              <w:ind w:leftChars="0" w:left="458" w:hangingChars="218" w:hanging="458"/>
              <w:jc w:val="center"/>
              <w:rPr>
                <w:rFonts w:ascii="宋体" w:hAnsi="宋体"/>
                <w:sz w:val="21"/>
                <w:szCs w:val="21"/>
              </w:rPr>
            </w:pPr>
            <w:r w:rsidRPr="005855EF">
              <w:rPr>
                <w:rFonts w:ascii="宋体" w:hAnsi="宋体" w:hint="eastAsia"/>
                <w:kern w:val="2"/>
                <w:sz w:val="21"/>
                <w:szCs w:val="21"/>
              </w:rPr>
              <w:t>投标报价（元）</w:t>
            </w:r>
          </w:p>
        </w:tc>
        <w:tc>
          <w:tcPr>
            <w:tcW w:w="5954" w:type="dxa"/>
            <w:tcBorders>
              <w:top w:val="single" w:sz="4" w:space="0" w:color="auto"/>
              <w:left w:val="single" w:sz="4" w:space="0" w:color="auto"/>
              <w:right w:val="single" w:sz="4" w:space="0" w:color="auto"/>
            </w:tcBorders>
            <w:vAlign w:val="center"/>
          </w:tcPr>
          <w:p w:rsidR="006D2DA9" w:rsidRPr="005855EF" w:rsidRDefault="00852AB0" w:rsidP="007652BD">
            <w:pPr>
              <w:pStyle w:val="aa"/>
              <w:spacing w:after="0"/>
              <w:ind w:leftChars="0" w:left="458" w:hangingChars="218" w:hanging="458"/>
              <w:jc w:val="left"/>
              <w:rPr>
                <w:rFonts w:ascii="宋体" w:hAnsi="宋体"/>
                <w:sz w:val="21"/>
                <w:szCs w:val="21"/>
              </w:rPr>
            </w:pPr>
            <w:r w:rsidRPr="005855EF">
              <w:rPr>
                <w:rFonts w:ascii="宋体" w:hAnsi="宋体" w:hint="eastAsia"/>
                <w:kern w:val="2"/>
                <w:sz w:val="21"/>
                <w:szCs w:val="21"/>
              </w:rPr>
              <w:t>小写：</w:t>
            </w:r>
          </w:p>
          <w:p w:rsidR="006D2DA9" w:rsidRPr="005855EF" w:rsidRDefault="00852AB0" w:rsidP="007652BD">
            <w:pPr>
              <w:pStyle w:val="aa"/>
              <w:spacing w:after="0"/>
              <w:ind w:leftChars="0" w:left="458" w:hangingChars="218" w:hanging="458"/>
              <w:jc w:val="left"/>
              <w:rPr>
                <w:rFonts w:ascii="宋体" w:hAnsi="宋体"/>
                <w:kern w:val="2"/>
                <w:sz w:val="21"/>
                <w:szCs w:val="21"/>
              </w:rPr>
            </w:pPr>
            <w:r w:rsidRPr="005855EF">
              <w:rPr>
                <w:rFonts w:ascii="宋体" w:hAnsi="宋体" w:hint="eastAsia"/>
                <w:kern w:val="2"/>
                <w:sz w:val="21"/>
                <w:szCs w:val="21"/>
              </w:rPr>
              <w:t>大写：</w:t>
            </w:r>
          </w:p>
        </w:tc>
      </w:tr>
    </w:tbl>
    <w:p w:rsidR="00B236B4" w:rsidRPr="005855EF" w:rsidRDefault="00852AB0">
      <w:pPr>
        <w:snapToGrid w:val="0"/>
        <w:spacing w:before="50" w:after="50" w:line="360" w:lineRule="auto"/>
        <w:ind w:leftChars="-11" w:left="-23" w:rightChars="13" w:right="27" w:firstLineChars="10" w:firstLine="21"/>
        <w:rPr>
          <w:rFonts w:ascii="宋体" w:hAnsi="宋体" w:cs="宋体"/>
          <w:bCs/>
          <w:szCs w:val="21"/>
        </w:rPr>
      </w:pPr>
      <w:r w:rsidRPr="005855EF">
        <w:rPr>
          <w:rFonts w:ascii="宋体" w:hAnsi="宋体" w:cs="宋体" w:hint="eastAsia"/>
          <w:bCs/>
          <w:szCs w:val="21"/>
        </w:rPr>
        <w:t>注</w:t>
      </w:r>
      <w:r w:rsidRPr="005855EF">
        <w:rPr>
          <w:rFonts w:ascii="宋体" w:hAnsi="宋体" w:cs="宋体"/>
          <w:bCs/>
          <w:szCs w:val="21"/>
        </w:rPr>
        <w:t>：</w:t>
      </w:r>
      <w:r w:rsidRPr="005855EF">
        <w:rPr>
          <w:rFonts w:ascii="宋体" w:hAnsi="宋体" w:cs="宋体" w:hint="eastAsia"/>
          <w:bCs/>
          <w:szCs w:val="21"/>
        </w:rPr>
        <w:t>1、报价一经涂改，应在涂改处加盖单位公章或由法定代表人或其授权代表签字，否则评标委员会将不接受该修改内容。</w:t>
      </w:r>
    </w:p>
    <w:p w:rsidR="00B236B4" w:rsidRPr="005855EF" w:rsidRDefault="00852AB0">
      <w:pPr>
        <w:snapToGrid w:val="0"/>
        <w:spacing w:before="50" w:after="50" w:line="360" w:lineRule="auto"/>
        <w:ind w:leftChars="-11" w:left="-23" w:rightChars="13" w:right="27" w:firstLineChars="10" w:firstLine="21"/>
        <w:rPr>
          <w:rFonts w:ascii="宋体" w:hAnsi="宋体" w:cs="宋体"/>
          <w:bCs/>
          <w:szCs w:val="21"/>
        </w:rPr>
      </w:pPr>
      <w:r w:rsidRPr="005855EF">
        <w:rPr>
          <w:rFonts w:ascii="宋体" w:hAnsi="宋体" w:cs="宋体" w:hint="eastAsia"/>
          <w:bCs/>
          <w:szCs w:val="21"/>
        </w:rPr>
        <w:t>2、以招标文件所述的采购（工作）量的总价填写投标报价。</w:t>
      </w:r>
    </w:p>
    <w:p w:rsidR="00B236B4" w:rsidRPr="005855EF" w:rsidRDefault="00B236B4">
      <w:pPr>
        <w:spacing w:line="360" w:lineRule="auto"/>
        <w:ind w:firstLineChars="200" w:firstLine="420"/>
        <w:rPr>
          <w:rFonts w:ascii="宋体" w:hAnsi="宋体" w:cs="宋体"/>
          <w:szCs w:val="21"/>
        </w:rPr>
      </w:pPr>
    </w:p>
    <w:p w:rsidR="00B236B4" w:rsidRPr="005855EF" w:rsidRDefault="00B236B4">
      <w:pPr>
        <w:spacing w:line="360" w:lineRule="auto"/>
        <w:ind w:firstLineChars="200" w:firstLine="420"/>
        <w:rPr>
          <w:rFonts w:ascii="宋体" w:hAnsi="宋体" w:cs="宋体"/>
          <w:szCs w:val="21"/>
        </w:rPr>
      </w:pPr>
    </w:p>
    <w:p w:rsidR="00B236B4" w:rsidRPr="005855EF" w:rsidRDefault="00852AB0">
      <w:pPr>
        <w:snapToGrid w:val="0"/>
        <w:spacing w:line="360" w:lineRule="auto"/>
        <w:ind w:firstLineChars="1755" w:firstLine="3685"/>
        <w:rPr>
          <w:rFonts w:ascii="宋体" w:hAnsi="宋体"/>
          <w:szCs w:val="21"/>
        </w:rPr>
      </w:pPr>
      <w:r w:rsidRPr="005855EF">
        <w:rPr>
          <w:rFonts w:ascii="宋体" w:hAnsi="宋体" w:hint="eastAsia"/>
          <w:szCs w:val="21"/>
        </w:rPr>
        <w:t>投标人：</w:t>
      </w:r>
      <w:r w:rsidRPr="005855EF">
        <w:rPr>
          <w:rFonts w:ascii="宋体" w:hAnsi="宋体"/>
          <w:szCs w:val="21"/>
          <w:u w:val="single"/>
        </w:rPr>
        <w:t>___</w:t>
      </w:r>
      <w:r w:rsidRPr="005855EF">
        <w:rPr>
          <w:rFonts w:ascii="宋体" w:hAnsi="宋体" w:hint="eastAsia"/>
          <w:szCs w:val="21"/>
          <w:u w:val="single"/>
        </w:rPr>
        <w:t xml:space="preserve">    （填写全称并加盖公章)</w:t>
      </w:r>
      <w:r w:rsidRPr="005855EF">
        <w:rPr>
          <w:rFonts w:ascii="宋体" w:hAnsi="宋体"/>
          <w:szCs w:val="21"/>
          <w:u w:val="single"/>
        </w:rPr>
        <w:t>___________</w:t>
      </w:r>
    </w:p>
    <w:p w:rsidR="00B236B4" w:rsidRPr="005855EF" w:rsidRDefault="00852AB0">
      <w:pPr>
        <w:snapToGrid w:val="0"/>
        <w:spacing w:line="360" w:lineRule="auto"/>
        <w:ind w:firstLineChars="1755" w:firstLine="3685"/>
        <w:rPr>
          <w:rFonts w:ascii="宋体" w:hAnsi="宋体"/>
          <w:szCs w:val="21"/>
        </w:rPr>
      </w:pPr>
      <w:r w:rsidRPr="005855EF">
        <w:rPr>
          <w:rFonts w:ascii="宋体" w:hAnsi="宋体" w:hint="eastAsia"/>
          <w:szCs w:val="21"/>
        </w:rPr>
        <w:t>日  期：</w:t>
      </w:r>
    </w:p>
    <w:p w:rsidR="00B236B4" w:rsidRPr="005855EF" w:rsidRDefault="00852AB0">
      <w:pPr>
        <w:pStyle w:val="aa"/>
        <w:spacing w:line="360" w:lineRule="auto"/>
        <w:ind w:leftChars="0" w:left="0"/>
        <w:jc w:val="center"/>
        <w:rPr>
          <w:rFonts w:ascii="宋体" w:hAnsi="宋体"/>
          <w:b/>
          <w:szCs w:val="21"/>
        </w:rPr>
      </w:pPr>
      <w:r w:rsidRPr="005855EF">
        <w:rPr>
          <w:rFonts w:ascii="宋体" w:hAnsi="宋体"/>
          <w:b/>
          <w:szCs w:val="21"/>
        </w:rPr>
        <w:br w:type="page"/>
      </w:r>
      <w:r w:rsidRPr="005855EF">
        <w:rPr>
          <w:rFonts w:ascii="宋体" w:hAnsi="宋体" w:cs="宋体" w:hint="eastAsia"/>
          <w:b/>
          <w:sz w:val="21"/>
          <w:szCs w:val="21"/>
        </w:rPr>
        <w:t>2</w:t>
      </w:r>
      <w:r w:rsidRPr="005855EF">
        <w:rPr>
          <w:rFonts w:ascii="宋体" w:hAnsi="宋体" w:cs="宋体"/>
          <w:b/>
          <w:sz w:val="21"/>
          <w:szCs w:val="21"/>
        </w:rPr>
        <w:t>）投标报价组成明细表</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
        <w:gridCol w:w="2880"/>
        <w:gridCol w:w="859"/>
        <w:gridCol w:w="1006"/>
        <w:gridCol w:w="1727"/>
        <w:gridCol w:w="1776"/>
      </w:tblGrid>
      <w:tr w:rsidR="00B236B4" w:rsidRPr="005855EF">
        <w:trPr>
          <w:trHeight w:val="510"/>
        </w:trPr>
        <w:tc>
          <w:tcPr>
            <w:tcW w:w="812" w:type="dxa"/>
            <w:vAlign w:val="center"/>
          </w:tcPr>
          <w:p w:rsidR="00B236B4" w:rsidRPr="005855EF" w:rsidRDefault="00852AB0">
            <w:pPr>
              <w:spacing w:line="300" w:lineRule="exact"/>
              <w:jc w:val="center"/>
              <w:rPr>
                <w:rFonts w:ascii="宋体" w:hAnsi="宋体"/>
                <w:bCs/>
                <w:szCs w:val="21"/>
              </w:rPr>
            </w:pPr>
            <w:r w:rsidRPr="005855EF">
              <w:rPr>
                <w:rFonts w:ascii="宋体" w:hAnsi="宋体"/>
                <w:bCs/>
                <w:szCs w:val="21"/>
              </w:rPr>
              <w:t>序号</w:t>
            </w:r>
          </w:p>
        </w:tc>
        <w:tc>
          <w:tcPr>
            <w:tcW w:w="2839" w:type="dxa"/>
            <w:vAlign w:val="center"/>
          </w:tcPr>
          <w:p w:rsidR="00B236B4" w:rsidRPr="005855EF" w:rsidRDefault="00852AB0">
            <w:pPr>
              <w:spacing w:line="300" w:lineRule="exact"/>
              <w:jc w:val="center"/>
              <w:rPr>
                <w:rFonts w:ascii="宋体" w:hAnsi="宋体"/>
                <w:bCs/>
                <w:szCs w:val="21"/>
              </w:rPr>
            </w:pPr>
            <w:r w:rsidRPr="005855EF">
              <w:rPr>
                <w:rFonts w:ascii="宋体" w:hAnsi="宋体" w:hint="eastAsia"/>
                <w:szCs w:val="21"/>
                <w:lang w:val="en-GB"/>
              </w:rPr>
              <w:t>费用名称</w:t>
            </w:r>
          </w:p>
        </w:tc>
        <w:tc>
          <w:tcPr>
            <w:tcW w:w="847" w:type="dxa"/>
            <w:vAlign w:val="center"/>
          </w:tcPr>
          <w:p w:rsidR="00B236B4" w:rsidRPr="005855EF" w:rsidRDefault="00852AB0">
            <w:pPr>
              <w:spacing w:line="300" w:lineRule="exact"/>
              <w:jc w:val="center"/>
              <w:rPr>
                <w:rFonts w:ascii="宋体" w:hAnsi="宋体"/>
                <w:bCs/>
                <w:szCs w:val="21"/>
              </w:rPr>
            </w:pPr>
            <w:r w:rsidRPr="005855EF">
              <w:rPr>
                <w:rFonts w:ascii="宋体" w:hAnsi="宋体" w:hint="eastAsia"/>
                <w:bCs/>
                <w:szCs w:val="21"/>
              </w:rPr>
              <w:t>单位</w:t>
            </w:r>
          </w:p>
        </w:tc>
        <w:tc>
          <w:tcPr>
            <w:tcW w:w="992" w:type="dxa"/>
            <w:vAlign w:val="center"/>
          </w:tcPr>
          <w:p w:rsidR="00B236B4" w:rsidRPr="005855EF" w:rsidRDefault="00852AB0">
            <w:pPr>
              <w:spacing w:line="300" w:lineRule="exact"/>
              <w:jc w:val="center"/>
              <w:rPr>
                <w:rFonts w:ascii="宋体" w:hAnsi="宋体"/>
                <w:bCs/>
                <w:szCs w:val="21"/>
              </w:rPr>
            </w:pPr>
            <w:r w:rsidRPr="005855EF">
              <w:rPr>
                <w:rFonts w:ascii="宋体" w:hAnsi="宋体"/>
                <w:bCs/>
                <w:szCs w:val="21"/>
              </w:rPr>
              <w:t>数量</w:t>
            </w:r>
          </w:p>
        </w:tc>
        <w:tc>
          <w:tcPr>
            <w:tcW w:w="1703" w:type="dxa"/>
            <w:vAlign w:val="center"/>
          </w:tcPr>
          <w:p w:rsidR="00B236B4" w:rsidRPr="005855EF" w:rsidRDefault="00852AB0">
            <w:pPr>
              <w:spacing w:line="300" w:lineRule="exact"/>
              <w:jc w:val="center"/>
              <w:rPr>
                <w:rFonts w:ascii="宋体" w:hAnsi="宋体"/>
                <w:bCs/>
                <w:szCs w:val="21"/>
              </w:rPr>
            </w:pPr>
            <w:r w:rsidRPr="005855EF">
              <w:rPr>
                <w:rFonts w:ascii="宋体" w:hAnsi="宋体"/>
                <w:bCs/>
                <w:szCs w:val="21"/>
              </w:rPr>
              <w:t>单价（元）</w:t>
            </w:r>
          </w:p>
        </w:tc>
        <w:tc>
          <w:tcPr>
            <w:tcW w:w="1751" w:type="dxa"/>
            <w:vAlign w:val="center"/>
          </w:tcPr>
          <w:p w:rsidR="00B236B4" w:rsidRPr="005855EF" w:rsidRDefault="00852AB0">
            <w:pPr>
              <w:spacing w:line="300" w:lineRule="exact"/>
              <w:jc w:val="center"/>
              <w:rPr>
                <w:rFonts w:ascii="宋体" w:hAnsi="宋体"/>
                <w:bCs/>
                <w:szCs w:val="21"/>
              </w:rPr>
            </w:pPr>
            <w:r w:rsidRPr="005855EF">
              <w:rPr>
                <w:rFonts w:ascii="宋体" w:hAnsi="宋体"/>
                <w:bCs/>
                <w:szCs w:val="21"/>
              </w:rPr>
              <w:t>合价（元）</w:t>
            </w:r>
          </w:p>
        </w:tc>
      </w:tr>
      <w:tr w:rsidR="00B236B4" w:rsidRPr="005855EF">
        <w:trPr>
          <w:trHeight w:val="510"/>
        </w:trPr>
        <w:tc>
          <w:tcPr>
            <w:tcW w:w="812" w:type="dxa"/>
            <w:vAlign w:val="center"/>
          </w:tcPr>
          <w:p w:rsidR="00B236B4" w:rsidRPr="005855EF" w:rsidRDefault="00852AB0">
            <w:pPr>
              <w:spacing w:line="300" w:lineRule="exact"/>
              <w:jc w:val="center"/>
              <w:rPr>
                <w:rFonts w:ascii="宋体" w:hAnsi="宋体"/>
                <w:caps/>
                <w:szCs w:val="21"/>
              </w:rPr>
            </w:pPr>
            <w:r w:rsidRPr="005855EF">
              <w:rPr>
                <w:rFonts w:ascii="宋体" w:hAnsi="宋体"/>
                <w:caps/>
                <w:szCs w:val="21"/>
              </w:rPr>
              <w:t>1</w:t>
            </w:r>
          </w:p>
        </w:tc>
        <w:tc>
          <w:tcPr>
            <w:tcW w:w="2839" w:type="dxa"/>
            <w:vAlign w:val="center"/>
          </w:tcPr>
          <w:p w:rsidR="00B236B4" w:rsidRPr="005855EF" w:rsidRDefault="00B236B4">
            <w:pPr>
              <w:spacing w:line="300" w:lineRule="exact"/>
              <w:rPr>
                <w:rFonts w:ascii="宋体" w:hAnsi="宋体"/>
                <w:b/>
                <w:bCs/>
                <w:kern w:val="44"/>
                <w:szCs w:val="21"/>
              </w:rPr>
            </w:pPr>
          </w:p>
        </w:tc>
        <w:tc>
          <w:tcPr>
            <w:tcW w:w="847" w:type="dxa"/>
            <w:vAlign w:val="center"/>
          </w:tcPr>
          <w:p w:rsidR="00B236B4" w:rsidRPr="005855EF" w:rsidRDefault="00B236B4">
            <w:pPr>
              <w:spacing w:line="300" w:lineRule="exact"/>
              <w:rPr>
                <w:rFonts w:ascii="宋体" w:hAnsi="宋体"/>
                <w:b/>
                <w:bCs/>
                <w:kern w:val="44"/>
                <w:szCs w:val="21"/>
              </w:rPr>
            </w:pPr>
          </w:p>
        </w:tc>
        <w:tc>
          <w:tcPr>
            <w:tcW w:w="992" w:type="dxa"/>
            <w:vAlign w:val="center"/>
          </w:tcPr>
          <w:p w:rsidR="00B236B4" w:rsidRPr="005855EF" w:rsidRDefault="00B236B4">
            <w:pPr>
              <w:spacing w:line="300" w:lineRule="exact"/>
              <w:rPr>
                <w:rFonts w:ascii="宋体" w:hAnsi="宋体"/>
                <w:szCs w:val="21"/>
              </w:rPr>
            </w:pPr>
          </w:p>
        </w:tc>
        <w:tc>
          <w:tcPr>
            <w:tcW w:w="1703" w:type="dxa"/>
            <w:vAlign w:val="center"/>
          </w:tcPr>
          <w:p w:rsidR="00B236B4" w:rsidRPr="005855EF" w:rsidRDefault="00B236B4">
            <w:pPr>
              <w:spacing w:line="300" w:lineRule="exact"/>
              <w:rPr>
                <w:rFonts w:ascii="宋体" w:hAnsi="宋体"/>
                <w:szCs w:val="21"/>
              </w:rPr>
            </w:pPr>
          </w:p>
        </w:tc>
        <w:tc>
          <w:tcPr>
            <w:tcW w:w="1751" w:type="dxa"/>
            <w:vAlign w:val="center"/>
          </w:tcPr>
          <w:p w:rsidR="00B236B4" w:rsidRPr="005855EF" w:rsidRDefault="00B236B4">
            <w:pPr>
              <w:spacing w:line="300" w:lineRule="exact"/>
              <w:rPr>
                <w:rFonts w:ascii="宋体" w:hAnsi="宋体"/>
                <w:szCs w:val="21"/>
              </w:rPr>
            </w:pPr>
          </w:p>
        </w:tc>
      </w:tr>
      <w:tr w:rsidR="00B236B4" w:rsidRPr="005855EF">
        <w:trPr>
          <w:trHeight w:val="510"/>
        </w:trPr>
        <w:tc>
          <w:tcPr>
            <w:tcW w:w="812" w:type="dxa"/>
            <w:vAlign w:val="center"/>
          </w:tcPr>
          <w:p w:rsidR="00B236B4" w:rsidRPr="005855EF" w:rsidRDefault="00852AB0">
            <w:pPr>
              <w:spacing w:line="300" w:lineRule="exact"/>
              <w:jc w:val="center"/>
              <w:rPr>
                <w:rFonts w:ascii="宋体" w:hAnsi="宋体"/>
                <w:szCs w:val="21"/>
              </w:rPr>
            </w:pPr>
            <w:r w:rsidRPr="005855EF">
              <w:rPr>
                <w:rFonts w:ascii="宋体" w:hAnsi="宋体"/>
                <w:szCs w:val="21"/>
              </w:rPr>
              <w:t>2</w:t>
            </w:r>
          </w:p>
        </w:tc>
        <w:tc>
          <w:tcPr>
            <w:tcW w:w="2839" w:type="dxa"/>
            <w:vAlign w:val="center"/>
          </w:tcPr>
          <w:p w:rsidR="00B236B4" w:rsidRPr="005855EF" w:rsidRDefault="00B236B4">
            <w:pPr>
              <w:spacing w:line="300" w:lineRule="exact"/>
              <w:rPr>
                <w:rFonts w:ascii="宋体" w:hAnsi="宋体"/>
                <w:b/>
                <w:bCs/>
                <w:kern w:val="44"/>
                <w:szCs w:val="21"/>
              </w:rPr>
            </w:pPr>
          </w:p>
        </w:tc>
        <w:tc>
          <w:tcPr>
            <w:tcW w:w="847" w:type="dxa"/>
            <w:vAlign w:val="center"/>
          </w:tcPr>
          <w:p w:rsidR="00B236B4" w:rsidRPr="005855EF" w:rsidRDefault="00B236B4">
            <w:pPr>
              <w:spacing w:line="300" w:lineRule="exact"/>
              <w:rPr>
                <w:rFonts w:ascii="宋体" w:hAnsi="宋体"/>
                <w:b/>
                <w:bCs/>
                <w:kern w:val="44"/>
                <w:szCs w:val="21"/>
              </w:rPr>
            </w:pPr>
          </w:p>
        </w:tc>
        <w:tc>
          <w:tcPr>
            <w:tcW w:w="992" w:type="dxa"/>
            <w:vAlign w:val="center"/>
          </w:tcPr>
          <w:p w:rsidR="00B236B4" w:rsidRPr="005855EF" w:rsidRDefault="00B236B4">
            <w:pPr>
              <w:spacing w:line="300" w:lineRule="exact"/>
              <w:rPr>
                <w:rFonts w:ascii="宋体" w:hAnsi="宋体"/>
                <w:szCs w:val="21"/>
              </w:rPr>
            </w:pPr>
          </w:p>
        </w:tc>
        <w:tc>
          <w:tcPr>
            <w:tcW w:w="1703" w:type="dxa"/>
            <w:vAlign w:val="center"/>
          </w:tcPr>
          <w:p w:rsidR="00B236B4" w:rsidRPr="005855EF" w:rsidRDefault="00B236B4">
            <w:pPr>
              <w:spacing w:line="300" w:lineRule="exact"/>
              <w:rPr>
                <w:rFonts w:ascii="宋体" w:hAnsi="宋体"/>
                <w:szCs w:val="21"/>
              </w:rPr>
            </w:pPr>
          </w:p>
        </w:tc>
        <w:tc>
          <w:tcPr>
            <w:tcW w:w="1751" w:type="dxa"/>
            <w:vAlign w:val="center"/>
          </w:tcPr>
          <w:p w:rsidR="00B236B4" w:rsidRPr="005855EF" w:rsidRDefault="00B236B4">
            <w:pPr>
              <w:spacing w:line="300" w:lineRule="exact"/>
              <w:rPr>
                <w:rFonts w:ascii="宋体" w:hAnsi="宋体"/>
                <w:szCs w:val="21"/>
              </w:rPr>
            </w:pPr>
          </w:p>
        </w:tc>
      </w:tr>
      <w:tr w:rsidR="00B236B4" w:rsidRPr="005855EF">
        <w:trPr>
          <w:trHeight w:val="510"/>
        </w:trPr>
        <w:tc>
          <w:tcPr>
            <w:tcW w:w="812" w:type="dxa"/>
            <w:vAlign w:val="center"/>
          </w:tcPr>
          <w:p w:rsidR="00B236B4" w:rsidRPr="005855EF" w:rsidRDefault="00852AB0">
            <w:pPr>
              <w:spacing w:line="300" w:lineRule="exact"/>
              <w:jc w:val="center"/>
              <w:rPr>
                <w:rFonts w:ascii="宋体" w:hAnsi="宋体"/>
                <w:szCs w:val="21"/>
              </w:rPr>
            </w:pPr>
            <w:r w:rsidRPr="005855EF">
              <w:rPr>
                <w:rFonts w:ascii="宋体" w:hAnsi="宋体"/>
                <w:szCs w:val="21"/>
              </w:rPr>
              <w:t>3</w:t>
            </w:r>
          </w:p>
        </w:tc>
        <w:tc>
          <w:tcPr>
            <w:tcW w:w="2839" w:type="dxa"/>
            <w:vAlign w:val="center"/>
          </w:tcPr>
          <w:p w:rsidR="00B236B4" w:rsidRPr="005855EF" w:rsidRDefault="00B236B4">
            <w:pPr>
              <w:spacing w:line="300" w:lineRule="exact"/>
              <w:rPr>
                <w:rFonts w:ascii="宋体" w:hAnsi="宋体"/>
                <w:b/>
                <w:bCs/>
                <w:kern w:val="44"/>
                <w:szCs w:val="21"/>
              </w:rPr>
            </w:pPr>
          </w:p>
        </w:tc>
        <w:tc>
          <w:tcPr>
            <w:tcW w:w="847" w:type="dxa"/>
            <w:vAlign w:val="center"/>
          </w:tcPr>
          <w:p w:rsidR="00B236B4" w:rsidRPr="005855EF" w:rsidRDefault="00B236B4">
            <w:pPr>
              <w:spacing w:line="300" w:lineRule="exact"/>
              <w:rPr>
                <w:rFonts w:ascii="宋体" w:hAnsi="宋体"/>
                <w:b/>
                <w:bCs/>
                <w:kern w:val="44"/>
                <w:szCs w:val="21"/>
              </w:rPr>
            </w:pPr>
          </w:p>
        </w:tc>
        <w:tc>
          <w:tcPr>
            <w:tcW w:w="992" w:type="dxa"/>
            <w:vAlign w:val="center"/>
          </w:tcPr>
          <w:p w:rsidR="00B236B4" w:rsidRPr="005855EF" w:rsidRDefault="00B236B4">
            <w:pPr>
              <w:spacing w:line="300" w:lineRule="exact"/>
              <w:rPr>
                <w:rFonts w:ascii="宋体" w:hAnsi="宋体"/>
                <w:szCs w:val="21"/>
              </w:rPr>
            </w:pPr>
          </w:p>
        </w:tc>
        <w:tc>
          <w:tcPr>
            <w:tcW w:w="1703" w:type="dxa"/>
            <w:vAlign w:val="center"/>
          </w:tcPr>
          <w:p w:rsidR="00B236B4" w:rsidRPr="005855EF" w:rsidRDefault="00B236B4">
            <w:pPr>
              <w:spacing w:line="300" w:lineRule="exact"/>
              <w:rPr>
                <w:rFonts w:ascii="宋体" w:hAnsi="宋体"/>
                <w:szCs w:val="21"/>
              </w:rPr>
            </w:pPr>
          </w:p>
        </w:tc>
        <w:tc>
          <w:tcPr>
            <w:tcW w:w="1751" w:type="dxa"/>
            <w:vAlign w:val="center"/>
          </w:tcPr>
          <w:p w:rsidR="00B236B4" w:rsidRPr="005855EF" w:rsidRDefault="00B236B4">
            <w:pPr>
              <w:spacing w:line="300" w:lineRule="exact"/>
              <w:rPr>
                <w:rFonts w:ascii="宋体" w:hAnsi="宋体"/>
                <w:szCs w:val="21"/>
              </w:rPr>
            </w:pPr>
          </w:p>
        </w:tc>
      </w:tr>
      <w:tr w:rsidR="00B236B4" w:rsidRPr="005855EF">
        <w:trPr>
          <w:trHeight w:val="510"/>
        </w:trPr>
        <w:tc>
          <w:tcPr>
            <w:tcW w:w="812" w:type="dxa"/>
            <w:vAlign w:val="center"/>
          </w:tcPr>
          <w:p w:rsidR="00B236B4" w:rsidRPr="005855EF" w:rsidRDefault="00852AB0">
            <w:pPr>
              <w:spacing w:line="300" w:lineRule="exact"/>
              <w:jc w:val="center"/>
              <w:rPr>
                <w:rFonts w:ascii="宋体" w:hAnsi="宋体"/>
                <w:szCs w:val="21"/>
              </w:rPr>
            </w:pPr>
            <w:r w:rsidRPr="005855EF">
              <w:rPr>
                <w:rFonts w:ascii="宋体" w:hAnsi="宋体" w:hint="eastAsia"/>
                <w:szCs w:val="21"/>
              </w:rPr>
              <w:t>4</w:t>
            </w:r>
          </w:p>
        </w:tc>
        <w:tc>
          <w:tcPr>
            <w:tcW w:w="2839" w:type="dxa"/>
            <w:vAlign w:val="center"/>
          </w:tcPr>
          <w:p w:rsidR="00B236B4" w:rsidRPr="005855EF" w:rsidRDefault="00B236B4">
            <w:pPr>
              <w:spacing w:line="300" w:lineRule="exact"/>
              <w:rPr>
                <w:rFonts w:ascii="宋体" w:hAnsi="宋体"/>
                <w:b/>
                <w:bCs/>
                <w:kern w:val="44"/>
                <w:szCs w:val="21"/>
              </w:rPr>
            </w:pPr>
          </w:p>
        </w:tc>
        <w:tc>
          <w:tcPr>
            <w:tcW w:w="847" w:type="dxa"/>
            <w:vAlign w:val="center"/>
          </w:tcPr>
          <w:p w:rsidR="00B236B4" w:rsidRPr="005855EF" w:rsidRDefault="00B236B4">
            <w:pPr>
              <w:spacing w:line="300" w:lineRule="exact"/>
              <w:rPr>
                <w:rFonts w:ascii="宋体" w:hAnsi="宋体"/>
                <w:b/>
                <w:bCs/>
                <w:kern w:val="44"/>
                <w:szCs w:val="21"/>
              </w:rPr>
            </w:pPr>
          </w:p>
        </w:tc>
        <w:tc>
          <w:tcPr>
            <w:tcW w:w="992" w:type="dxa"/>
            <w:vAlign w:val="center"/>
          </w:tcPr>
          <w:p w:rsidR="00B236B4" w:rsidRPr="005855EF" w:rsidRDefault="00B236B4">
            <w:pPr>
              <w:spacing w:line="300" w:lineRule="exact"/>
              <w:rPr>
                <w:rFonts w:ascii="宋体" w:hAnsi="宋体"/>
                <w:szCs w:val="21"/>
              </w:rPr>
            </w:pPr>
          </w:p>
        </w:tc>
        <w:tc>
          <w:tcPr>
            <w:tcW w:w="1703" w:type="dxa"/>
            <w:vAlign w:val="center"/>
          </w:tcPr>
          <w:p w:rsidR="00B236B4" w:rsidRPr="005855EF" w:rsidRDefault="00B236B4">
            <w:pPr>
              <w:spacing w:line="300" w:lineRule="exact"/>
              <w:rPr>
                <w:rFonts w:ascii="宋体" w:hAnsi="宋体"/>
                <w:szCs w:val="21"/>
              </w:rPr>
            </w:pPr>
          </w:p>
        </w:tc>
        <w:tc>
          <w:tcPr>
            <w:tcW w:w="1751" w:type="dxa"/>
            <w:vAlign w:val="center"/>
          </w:tcPr>
          <w:p w:rsidR="00B236B4" w:rsidRPr="005855EF" w:rsidRDefault="00B236B4">
            <w:pPr>
              <w:spacing w:line="300" w:lineRule="exact"/>
              <w:rPr>
                <w:rFonts w:ascii="宋体" w:hAnsi="宋体"/>
                <w:szCs w:val="21"/>
              </w:rPr>
            </w:pPr>
          </w:p>
        </w:tc>
      </w:tr>
      <w:tr w:rsidR="00B236B4" w:rsidRPr="005855EF">
        <w:trPr>
          <w:trHeight w:val="510"/>
        </w:trPr>
        <w:tc>
          <w:tcPr>
            <w:tcW w:w="812" w:type="dxa"/>
            <w:vAlign w:val="center"/>
          </w:tcPr>
          <w:p w:rsidR="00B236B4" w:rsidRPr="005855EF" w:rsidRDefault="00852AB0">
            <w:pPr>
              <w:spacing w:line="300" w:lineRule="exact"/>
              <w:jc w:val="center"/>
              <w:rPr>
                <w:rFonts w:ascii="宋体" w:hAnsi="宋体"/>
                <w:szCs w:val="21"/>
              </w:rPr>
            </w:pPr>
            <w:r w:rsidRPr="005855EF">
              <w:rPr>
                <w:rFonts w:ascii="宋体" w:hAnsi="宋体" w:hint="eastAsia"/>
                <w:szCs w:val="21"/>
              </w:rPr>
              <w:t>5</w:t>
            </w:r>
          </w:p>
        </w:tc>
        <w:tc>
          <w:tcPr>
            <w:tcW w:w="2839" w:type="dxa"/>
            <w:vAlign w:val="center"/>
          </w:tcPr>
          <w:p w:rsidR="00B236B4" w:rsidRPr="005855EF" w:rsidRDefault="00B236B4">
            <w:pPr>
              <w:spacing w:line="300" w:lineRule="exact"/>
              <w:rPr>
                <w:rFonts w:ascii="宋体" w:hAnsi="宋体"/>
                <w:b/>
                <w:bCs/>
                <w:kern w:val="44"/>
                <w:szCs w:val="21"/>
              </w:rPr>
            </w:pPr>
          </w:p>
        </w:tc>
        <w:tc>
          <w:tcPr>
            <w:tcW w:w="847" w:type="dxa"/>
            <w:vAlign w:val="center"/>
          </w:tcPr>
          <w:p w:rsidR="00B236B4" w:rsidRPr="005855EF" w:rsidRDefault="00B236B4">
            <w:pPr>
              <w:spacing w:line="300" w:lineRule="exact"/>
              <w:rPr>
                <w:rFonts w:ascii="宋体" w:hAnsi="宋体"/>
                <w:b/>
                <w:bCs/>
                <w:kern w:val="44"/>
                <w:szCs w:val="21"/>
              </w:rPr>
            </w:pPr>
          </w:p>
        </w:tc>
        <w:tc>
          <w:tcPr>
            <w:tcW w:w="992" w:type="dxa"/>
            <w:vAlign w:val="center"/>
          </w:tcPr>
          <w:p w:rsidR="00B236B4" w:rsidRPr="005855EF" w:rsidRDefault="00B236B4">
            <w:pPr>
              <w:spacing w:line="300" w:lineRule="exact"/>
              <w:rPr>
                <w:rFonts w:ascii="宋体" w:hAnsi="宋体"/>
                <w:szCs w:val="21"/>
              </w:rPr>
            </w:pPr>
          </w:p>
        </w:tc>
        <w:tc>
          <w:tcPr>
            <w:tcW w:w="1703" w:type="dxa"/>
            <w:vAlign w:val="center"/>
          </w:tcPr>
          <w:p w:rsidR="00B236B4" w:rsidRPr="005855EF" w:rsidRDefault="00B236B4">
            <w:pPr>
              <w:spacing w:line="300" w:lineRule="exact"/>
              <w:rPr>
                <w:rFonts w:ascii="宋体" w:hAnsi="宋体"/>
                <w:szCs w:val="21"/>
              </w:rPr>
            </w:pPr>
          </w:p>
        </w:tc>
        <w:tc>
          <w:tcPr>
            <w:tcW w:w="1751" w:type="dxa"/>
            <w:vAlign w:val="center"/>
          </w:tcPr>
          <w:p w:rsidR="00B236B4" w:rsidRPr="005855EF" w:rsidRDefault="00B236B4">
            <w:pPr>
              <w:spacing w:line="300" w:lineRule="exact"/>
              <w:rPr>
                <w:rFonts w:ascii="宋体" w:hAnsi="宋体"/>
                <w:szCs w:val="21"/>
              </w:rPr>
            </w:pPr>
          </w:p>
        </w:tc>
      </w:tr>
      <w:tr w:rsidR="00B236B4" w:rsidRPr="005855EF">
        <w:trPr>
          <w:trHeight w:val="510"/>
        </w:trPr>
        <w:tc>
          <w:tcPr>
            <w:tcW w:w="812" w:type="dxa"/>
            <w:vAlign w:val="center"/>
          </w:tcPr>
          <w:p w:rsidR="00B236B4" w:rsidRPr="005855EF" w:rsidRDefault="00852AB0">
            <w:pPr>
              <w:spacing w:line="300" w:lineRule="exact"/>
              <w:jc w:val="center"/>
              <w:rPr>
                <w:rFonts w:ascii="宋体" w:hAnsi="宋体"/>
                <w:szCs w:val="21"/>
              </w:rPr>
            </w:pPr>
            <w:r w:rsidRPr="005855EF">
              <w:rPr>
                <w:rFonts w:ascii="宋体" w:hAnsi="宋体" w:hint="eastAsia"/>
                <w:szCs w:val="21"/>
              </w:rPr>
              <w:t>...</w:t>
            </w:r>
          </w:p>
        </w:tc>
        <w:tc>
          <w:tcPr>
            <w:tcW w:w="2839" w:type="dxa"/>
            <w:vAlign w:val="center"/>
          </w:tcPr>
          <w:p w:rsidR="00B236B4" w:rsidRPr="005855EF" w:rsidRDefault="00B236B4">
            <w:pPr>
              <w:spacing w:line="300" w:lineRule="exact"/>
              <w:rPr>
                <w:rFonts w:ascii="宋体" w:hAnsi="宋体"/>
                <w:b/>
                <w:bCs/>
                <w:kern w:val="44"/>
                <w:szCs w:val="21"/>
              </w:rPr>
            </w:pPr>
          </w:p>
        </w:tc>
        <w:tc>
          <w:tcPr>
            <w:tcW w:w="847" w:type="dxa"/>
            <w:vAlign w:val="center"/>
          </w:tcPr>
          <w:p w:rsidR="00B236B4" w:rsidRPr="005855EF" w:rsidRDefault="00B236B4">
            <w:pPr>
              <w:spacing w:line="300" w:lineRule="exact"/>
              <w:rPr>
                <w:rFonts w:ascii="宋体" w:hAnsi="宋体"/>
                <w:b/>
                <w:bCs/>
                <w:kern w:val="44"/>
                <w:szCs w:val="21"/>
              </w:rPr>
            </w:pPr>
          </w:p>
        </w:tc>
        <w:tc>
          <w:tcPr>
            <w:tcW w:w="992" w:type="dxa"/>
            <w:vAlign w:val="center"/>
          </w:tcPr>
          <w:p w:rsidR="00B236B4" w:rsidRPr="005855EF" w:rsidRDefault="00B236B4">
            <w:pPr>
              <w:spacing w:line="300" w:lineRule="exact"/>
              <w:rPr>
                <w:rFonts w:ascii="宋体" w:hAnsi="宋体"/>
                <w:szCs w:val="21"/>
              </w:rPr>
            </w:pPr>
          </w:p>
        </w:tc>
        <w:tc>
          <w:tcPr>
            <w:tcW w:w="1703" w:type="dxa"/>
            <w:vAlign w:val="center"/>
          </w:tcPr>
          <w:p w:rsidR="00B236B4" w:rsidRPr="005855EF" w:rsidRDefault="00B236B4">
            <w:pPr>
              <w:spacing w:line="300" w:lineRule="exact"/>
              <w:rPr>
                <w:rFonts w:ascii="宋体" w:hAnsi="宋体"/>
                <w:szCs w:val="21"/>
              </w:rPr>
            </w:pPr>
          </w:p>
        </w:tc>
        <w:tc>
          <w:tcPr>
            <w:tcW w:w="1751" w:type="dxa"/>
            <w:vAlign w:val="center"/>
          </w:tcPr>
          <w:p w:rsidR="00B236B4" w:rsidRPr="005855EF" w:rsidRDefault="00B236B4">
            <w:pPr>
              <w:spacing w:line="300" w:lineRule="exact"/>
              <w:rPr>
                <w:rFonts w:ascii="宋体" w:hAnsi="宋体"/>
                <w:szCs w:val="21"/>
              </w:rPr>
            </w:pPr>
          </w:p>
        </w:tc>
      </w:tr>
      <w:tr w:rsidR="00B236B4" w:rsidRPr="005855EF">
        <w:trPr>
          <w:trHeight w:val="510"/>
        </w:trPr>
        <w:tc>
          <w:tcPr>
            <w:tcW w:w="5490" w:type="dxa"/>
            <w:gridSpan w:val="4"/>
            <w:vAlign w:val="center"/>
          </w:tcPr>
          <w:p w:rsidR="00B236B4" w:rsidRPr="005855EF" w:rsidRDefault="00852AB0">
            <w:pPr>
              <w:spacing w:line="300" w:lineRule="exact"/>
              <w:jc w:val="center"/>
              <w:rPr>
                <w:rFonts w:ascii="宋体" w:hAnsi="宋体"/>
                <w:szCs w:val="21"/>
              </w:rPr>
            </w:pPr>
            <w:r w:rsidRPr="005855EF">
              <w:rPr>
                <w:rFonts w:ascii="宋体" w:hAnsi="宋体" w:hint="eastAsia"/>
                <w:szCs w:val="21"/>
              </w:rPr>
              <w:t>投标报价（元）</w:t>
            </w:r>
          </w:p>
        </w:tc>
        <w:tc>
          <w:tcPr>
            <w:tcW w:w="3454" w:type="dxa"/>
            <w:gridSpan w:val="2"/>
            <w:vAlign w:val="center"/>
          </w:tcPr>
          <w:p w:rsidR="00B236B4" w:rsidRPr="005855EF" w:rsidRDefault="00852AB0">
            <w:pPr>
              <w:spacing w:line="300" w:lineRule="exact"/>
              <w:jc w:val="left"/>
              <w:rPr>
                <w:rFonts w:ascii="宋体" w:hAnsi="宋体"/>
                <w:szCs w:val="21"/>
              </w:rPr>
            </w:pPr>
            <w:r w:rsidRPr="005855EF">
              <w:rPr>
                <w:rFonts w:ascii="宋体" w:hAnsi="宋体" w:hint="eastAsia"/>
                <w:szCs w:val="21"/>
              </w:rPr>
              <w:t>小写：</w:t>
            </w:r>
          </w:p>
        </w:tc>
      </w:tr>
    </w:tbl>
    <w:p w:rsidR="00B236B4" w:rsidRPr="005855EF" w:rsidRDefault="00852AB0">
      <w:pPr>
        <w:snapToGrid w:val="0"/>
        <w:spacing w:before="50" w:after="50" w:line="360" w:lineRule="auto"/>
        <w:ind w:leftChars="-11" w:left="-23" w:rightChars="13" w:right="27" w:firstLineChars="10" w:firstLine="21"/>
        <w:rPr>
          <w:rFonts w:ascii="宋体" w:hAnsi="宋体" w:cs="宋体"/>
          <w:bCs/>
          <w:szCs w:val="21"/>
        </w:rPr>
      </w:pPr>
      <w:r w:rsidRPr="005855EF">
        <w:rPr>
          <w:rFonts w:ascii="宋体" w:hAnsi="宋体" w:cs="宋体" w:hint="eastAsia"/>
          <w:bCs/>
          <w:szCs w:val="21"/>
        </w:rPr>
        <w:t>注：1、上述各项的详细分项报价及具体内容，可另页描述。</w:t>
      </w:r>
    </w:p>
    <w:p w:rsidR="00B236B4" w:rsidRPr="005855EF" w:rsidRDefault="00852AB0">
      <w:pPr>
        <w:spacing w:line="360" w:lineRule="auto"/>
        <w:ind w:firstLineChars="200" w:firstLine="420"/>
        <w:rPr>
          <w:rFonts w:ascii="宋体" w:hAnsi="宋体" w:cs="宋体"/>
          <w:szCs w:val="21"/>
        </w:rPr>
      </w:pPr>
      <w:r w:rsidRPr="005855EF">
        <w:rPr>
          <w:rFonts w:ascii="宋体" w:hAnsi="宋体" w:hint="eastAsia"/>
        </w:rPr>
        <w:t>2、投标报价明细中不允许出现0元的单项报价，否则视同赠送，采购人不予接受，其投标将被拒绝，按照投标无效处理。</w:t>
      </w:r>
    </w:p>
    <w:p w:rsidR="00B236B4" w:rsidRPr="005855EF" w:rsidRDefault="00B236B4">
      <w:pPr>
        <w:spacing w:line="360" w:lineRule="auto"/>
        <w:ind w:firstLineChars="200" w:firstLine="420"/>
        <w:rPr>
          <w:rFonts w:ascii="宋体" w:hAnsi="宋体" w:cs="宋体"/>
          <w:szCs w:val="21"/>
        </w:rPr>
      </w:pPr>
    </w:p>
    <w:p w:rsidR="00B236B4" w:rsidRPr="005855EF" w:rsidRDefault="00852AB0">
      <w:pPr>
        <w:snapToGrid w:val="0"/>
        <w:spacing w:line="360" w:lineRule="auto"/>
        <w:ind w:firstLineChars="1755" w:firstLine="3685"/>
        <w:rPr>
          <w:rFonts w:ascii="宋体" w:hAnsi="宋体"/>
          <w:szCs w:val="21"/>
        </w:rPr>
      </w:pPr>
      <w:r w:rsidRPr="005855EF">
        <w:rPr>
          <w:rFonts w:ascii="宋体" w:hAnsi="宋体" w:hint="eastAsia"/>
          <w:szCs w:val="21"/>
        </w:rPr>
        <w:t>投标人：</w:t>
      </w:r>
      <w:r w:rsidRPr="005855EF">
        <w:rPr>
          <w:rFonts w:ascii="宋体" w:hAnsi="宋体"/>
          <w:szCs w:val="21"/>
          <w:u w:val="single"/>
        </w:rPr>
        <w:t>___</w:t>
      </w:r>
      <w:r w:rsidRPr="005855EF">
        <w:rPr>
          <w:rFonts w:ascii="宋体" w:hAnsi="宋体" w:hint="eastAsia"/>
          <w:szCs w:val="21"/>
          <w:u w:val="single"/>
        </w:rPr>
        <w:t xml:space="preserve">    （填写全称并加盖公章)</w:t>
      </w:r>
      <w:r w:rsidRPr="005855EF">
        <w:rPr>
          <w:rFonts w:ascii="宋体" w:hAnsi="宋体"/>
          <w:szCs w:val="21"/>
          <w:u w:val="single"/>
        </w:rPr>
        <w:t>___________</w:t>
      </w:r>
    </w:p>
    <w:p w:rsidR="00B236B4" w:rsidRPr="005855EF" w:rsidRDefault="00852AB0">
      <w:pPr>
        <w:snapToGrid w:val="0"/>
        <w:spacing w:line="360" w:lineRule="auto"/>
        <w:ind w:firstLineChars="1755" w:firstLine="3685"/>
        <w:rPr>
          <w:rFonts w:ascii="宋体" w:hAnsi="宋体"/>
          <w:szCs w:val="21"/>
        </w:rPr>
      </w:pPr>
      <w:r w:rsidRPr="005855EF">
        <w:rPr>
          <w:rFonts w:ascii="宋体" w:hAnsi="宋体" w:hint="eastAsia"/>
          <w:szCs w:val="21"/>
        </w:rPr>
        <w:t>日  期：</w:t>
      </w:r>
    </w:p>
    <w:p w:rsidR="00B236B4" w:rsidRPr="005855EF" w:rsidRDefault="00852AB0">
      <w:pPr>
        <w:widowControl/>
        <w:jc w:val="left"/>
        <w:rPr>
          <w:rFonts w:ascii="宋体" w:hAnsi="宋体"/>
          <w:b/>
          <w:kern w:val="0"/>
          <w:sz w:val="20"/>
        </w:rPr>
      </w:pPr>
      <w:r w:rsidRPr="005855EF">
        <w:rPr>
          <w:rFonts w:ascii="宋体" w:hAnsi="宋体"/>
          <w:b/>
        </w:rPr>
        <w:br w:type="page"/>
      </w:r>
    </w:p>
    <w:p w:rsidR="00B236B4" w:rsidRPr="005855EF" w:rsidRDefault="00852AB0">
      <w:pPr>
        <w:widowControl/>
        <w:rPr>
          <w:rFonts w:ascii="宋体" w:hAnsi="宋体" w:cs="宋体"/>
          <w:b/>
          <w:szCs w:val="21"/>
        </w:rPr>
      </w:pPr>
      <w:bookmarkStart w:id="92" w:name="_Toc16208"/>
      <w:r w:rsidRPr="005855EF">
        <w:rPr>
          <w:rFonts w:ascii="宋体" w:hAnsi="宋体" w:cs="宋体" w:hint="eastAsia"/>
          <w:b/>
          <w:szCs w:val="21"/>
        </w:rPr>
        <w:t>附件：</w:t>
      </w:r>
    </w:p>
    <w:p w:rsidR="00B236B4" w:rsidRPr="005855EF" w:rsidRDefault="00852AB0">
      <w:pPr>
        <w:widowControl/>
        <w:jc w:val="center"/>
        <w:rPr>
          <w:rFonts w:ascii="宋体" w:hAnsi="宋体" w:cs="宋体"/>
          <w:b/>
          <w:szCs w:val="21"/>
        </w:rPr>
      </w:pPr>
      <w:r w:rsidRPr="005855EF">
        <w:rPr>
          <w:rFonts w:ascii="宋体" w:hAnsi="宋体" w:cs="宋体" w:hint="eastAsia"/>
          <w:b/>
          <w:szCs w:val="21"/>
        </w:rPr>
        <w:t>《政府采购现场活动确认书》</w:t>
      </w:r>
      <w:bookmarkEnd w:id="92"/>
    </w:p>
    <w:p w:rsidR="00B236B4" w:rsidRPr="005855EF" w:rsidRDefault="00852AB0">
      <w:pPr>
        <w:snapToGrid w:val="0"/>
        <w:spacing w:line="360" w:lineRule="auto"/>
        <w:rPr>
          <w:rFonts w:ascii="宋体" w:hAnsi="宋体" w:cs="宋体"/>
          <w:bCs/>
          <w:szCs w:val="21"/>
        </w:rPr>
      </w:pPr>
      <w:r w:rsidRPr="005855EF">
        <w:rPr>
          <w:rFonts w:ascii="宋体" w:hAnsi="宋体" w:cs="宋体" w:hint="eastAsia"/>
          <w:szCs w:val="21"/>
        </w:rPr>
        <w:t>宁波名诚招标代理有限公司：</w:t>
      </w:r>
    </w:p>
    <w:p w:rsidR="00B236B4" w:rsidRPr="005855EF" w:rsidRDefault="00852AB0">
      <w:pPr>
        <w:snapToGrid w:val="0"/>
        <w:spacing w:line="360" w:lineRule="auto"/>
        <w:ind w:firstLineChars="200" w:firstLine="444"/>
        <w:rPr>
          <w:rFonts w:ascii="宋体" w:hAnsi="宋体" w:cs="宋体"/>
          <w:spacing w:val="6"/>
          <w:szCs w:val="21"/>
        </w:rPr>
      </w:pPr>
      <w:r w:rsidRPr="005855EF">
        <w:rPr>
          <w:rFonts w:ascii="宋体" w:hAnsi="宋体" w:cs="宋体" w:hint="eastAsia"/>
          <w:spacing w:val="6"/>
          <w:szCs w:val="21"/>
        </w:rPr>
        <w:t>本人</w:t>
      </w:r>
      <w:r w:rsidRPr="005855EF">
        <w:rPr>
          <w:rFonts w:ascii="宋体" w:hAnsi="宋体" w:cs="宋体" w:hint="eastAsia"/>
          <w:spacing w:val="6"/>
          <w:szCs w:val="21"/>
          <w:u w:val="single"/>
        </w:rPr>
        <w:t xml:space="preserve">        </w:t>
      </w:r>
      <w:r w:rsidRPr="005855EF">
        <w:rPr>
          <w:rFonts w:ascii="宋体" w:hAnsi="宋体" w:cs="宋体" w:hint="eastAsia"/>
          <w:spacing w:val="6"/>
          <w:szCs w:val="21"/>
        </w:rPr>
        <w:t>（授权代表姓名），经由</w:t>
      </w:r>
      <w:r w:rsidRPr="005855EF">
        <w:rPr>
          <w:rFonts w:ascii="宋体" w:hAnsi="宋体" w:cs="宋体" w:hint="eastAsia"/>
          <w:spacing w:val="6"/>
          <w:szCs w:val="21"/>
          <w:u w:val="single"/>
        </w:rPr>
        <w:t xml:space="preserve">           </w:t>
      </w:r>
      <w:r w:rsidRPr="005855EF">
        <w:rPr>
          <w:rFonts w:ascii="宋体" w:hAnsi="宋体" w:cs="宋体" w:hint="eastAsia"/>
          <w:spacing w:val="6"/>
          <w:szCs w:val="21"/>
        </w:rPr>
        <w:t>（单位）</w:t>
      </w:r>
      <w:r w:rsidRPr="005855EF">
        <w:rPr>
          <w:rFonts w:ascii="宋体" w:hAnsi="宋体" w:cs="宋体" w:hint="eastAsia"/>
          <w:spacing w:val="6"/>
          <w:szCs w:val="21"/>
          <w:u w:val="single"/>
        </w:rPr>
        <w:t xml:space="preserve">         </w:t>
      </w:r>
      <w:r w:rsidRPr="005855EF">
        <w:rPr>
          <w:rFonts w:ascii="宋体" w:hAnsi="宋体" w:cs="宋体" w:hint="eastAsia"/>
          <w:spacing w:val="6"/>
          <w:szCs w:val="21"/>
        </w:rPr>
        <w:t>（法定代表人姓名）合法授权参加</w:t>
      </w:r>
      <w:r w:rsidRPr="005855EF">
        <w:rPr>
          <w:rFonts w:ascii="宋体" w:hAnsi="宋体" w:cs="宋体" w:hint="eastAsia"/>
          <w:spacing w:val="6"/>
          <w:szCs w:val="21"/>
          <w:u w:val="single"/>
        </w:rPr>
        <w:t xml:space="preserve">                 </w:t>
      </w:r>
      <w:r w:rsidRPr="005855EF">
        <w:rPr>
          <w:rFonts w:ascii="宋体" w:hAnsi="宋体" w:cs="宋体" w:hint="eastAsia"/>
          <w:spacing w:val="6"/>
          <w:szCs w:val="21"/>
        </w:rPr>
        <w:t>（编号：</w:t>
      </w:r>
      <w:r w:rsidRPr="005855EF">
        <w:rPr>
          <w:rFonts w:ascii="宋体" w:hAnsi="宋体" w:cs="宋体" w:hint="eastAsia"/>
          <w:szCs w:val="21"/>
          <w:u w:val="single"/>
        </w:rPr>
        <w:t xml:space="preserve">                  </w:t>
      </w:r>
      <w:r w:rsidRPr="005855EF">
        <w:rPr>
          <w:rFonts w:ascii="宋体" w:hAnsi="宋体" w:cs="宋体" w:hint="eastAsia"/>
          <w:spacing w:val="6"/>
          <w:szCs w:val="21"/>
        </w:rPr>
        <w:t xml:space="preserve">）政府采购活动，经与本单位法人代表（负责人）联系确认，现就有关公平竞争事项郑重声明如下： </w:t>
      </w:r>
    </w:p>
    <w:p w:rsidR="006D2DA9" w:rsidRPr="005855EF" w:rsidRDefault="00852AB0" w:rsidP="007652BD">
      <w:pPr>
        <w:widowControl/>
        <w:numPr>
          <w:ilvl w:val="0"/>
          <w:numId w:val="2"/>
        </w:numPr>
        <w:adjustRightInd w:val="0"/>
        <w:snapToGrid w:val="0"/>
        <w:spacing w:line="360" w:lineRule="auto"/>
        <w:ind w:firstLineChars="189" w:firstLine="397"/>
        <w:rPr>
          <w:rFonts w:ascii="宋体" w:hAnsi="宋体" w:cs="宋体"/>
          <w:szCs w:val="21"/>
        </w:rPr>
      </w:pPr>
      <w:r w:rsidRPr="005855EF">
        <w:rPr>
          <w:rFonts w:ascii="宋体" w:hAnsi="宋体" w:cs="宋体" w:hint="eastAsia"/>
          <w:szCs w:val="21"/>
        </w:rPr>
        <w:t>本单位与采购人之间 □不存在利害关系 □存在下列利害关系</w:t>
      </w:r>
      <w:r w:rsidRPr="005855EF">
        <w:rPr>
          <w:rFonts w:ascii="宋体" w:hAnsi="宋体" w:cs="宋体" w:hint="eastAsia"/>
          <w:szCs w:val="21"/>
          <w:u w:val="single"/>
        </w:rPr>
        <w:t xml:space="preserve">           </w:t>
      </w:r>
      <w:r w:rsidRPr="005855EF">
        <w:rPr>
          <w:rFonts w:ascii="宋体" w:hAnsi="宋体" w:cs="宋体" w:hint="eastAsia"/>
          <w:szCs w:val="21"/>
        </w:rPr>
        <w:t>：</w:t>
      </w:r>
    </w:p>
    <w:p w:rsidR="00B236B4" w:rsidRPr="005855EF" w:rsidRDefault="00852AB0">
      <w:pPr>
        <w:widowControl/>
        <w:snapToGrid w:val="0"/>
        <w:spacing w:line="360" w:lineRule="auto"/>
        <w:ind w:firstLineChars="200" w:firstLine="420"/>
        <w:rPr>
          <w:rFonts w:ascii="宋体" w:hAnsi="宋体" w:cs="宋体"/>
          <w:szCs w:val="21"/>
        </w:rPr>
      </w:pPr>
      <w:r w:rsidRPr="005855EF">
        <w:rPr>
          <w:rFonts w:ascii="宋体" w:hAnsi="宋体" w:cs="宋体" w:hint="eastAsia"/>
          <w:szCs w:val="21"/>
        </w:rPr>
        <w:t xml:space="preserve">  A.投资关系    B.行政隶属关系    C.业务指导关系</w:t>
      </w:r>
    </w:p>
    <w:p w:rsidR="00B236B4" w:rsidRPr="005855EF" w:rsidRDefault="00852AB0">
      <w:pPr>
        <w:widowControl/>
        <w:snapToGrid w:val="0"/>
        <w:spacing w:line="360" w:lineRule="auto"/>
        <w:ind w:firstLineChars="200" w:firstLine="420"/>
        <w:rPr>
          <w:rFonts w:ascii="宋体" w:hAnsi="宋体" w:cs="宋体"/>
          <w:szCs w:val="21"/>
        </w:rPr>
      </w:pPr>
      <w:r w:rsidRPr="005855EF">
        <w:rPr>
          <w:rFonts w:ascii="宋体" w:hAnsi="宋体" w:cs="宋体" w:hint="eastAsia"/>
          <w:szCs w:val="21"/>
        </w:rPr>
        <w:t xml:space="preserve">  D.其他可能影响采购公正的利害关系（如有，请如实说明） </w:t>
      </w:r>
      <w:r w:rsidRPr="005855EF">
        <w:rPr>
          <w:rFonts w:ascii="宋体" w:hAnsi="宋体" w:cs="宋体" w:hint="eastAsia"/>
          <w:szCs w:val="21"/>
          <w:u w:val="single"/>
        </w:rPr>
        <w:t xml:space="preserve">                </w:t>
      </w:r>
      <w:r w:rsidRPr="005855EF">
        <w:rPr>
          <w:rFonts w:ascii="宋体" w:hAnsi="宋体" w:cs="宋体" w:hint="eastAsia"/>
          <w:szCs w:val="21"/>
        </w:rPr>
        <w:t>。</w:t>
      </w:r>
    </w:p>
    <w:p w:rsidR="006D2DA9" w:rsidRPr="005855EF" w:rsidRDefault="00852AB0" w:rsidP="007652BD">
      <w:pPr>
        <w:widowControl/>
        <w:numPr>
          <w:ilvl w:val="0"/>
          <w:numId w:val="2"/>
        </w:numPr>
        <w:adjustRightInd w:val="0"/>
        <w:snapToGrid w:val="0"/>
        <w:spacing w:line="360" w:lineRule="auto"/>
        <w:ind w:firstLineChars="189" w:firstLine="397"/>
        <w:rPr>
          <w:rFonts w:ascii="宋体" w:hAnsi="宋体" w:cs="宋体"/>
          <w:szCs w:val="21"/>
        </w:rPr>
      </w:pPr>
      <w:r w:rsidRPr="005855EF">
        <w:rPr>
          <w:rFonts w:ascii="宋体" w:hAnsi="宋体" w:cs="宋体" w:hint="eastAsia"/>
          <w:szCs w:val="21"/>
        </w:rPr>
        <w:t xml:space="preserve">现已清楚知道参加本项目采购活动的其他所有供应商名称，本单位 □与其他所有供应商之间均不存在利害关系 □与 </w:t>
      </w:r>
      <w:r w:rsidRPr="005855EF">
        <w:rPr>
          <w:rFonts w:ascii="宋体" w:hAnsi="宋体" w:cs="宋体" w:hint="eastAsia"/>
          <w:szCs w:val="21"/>
          <w:u w:val="single"/>
        </w:rPr>
        <w:t xml:space="preserve">               </w:t>
      </w:r>
      <w:r w:rsidRPr="005855EF">
        <w:rPr>
          <w:rFonts w:ascii="宋体" w:hAnsi="宋体" w:cs="宋体" w:hint="eastAsia"/>
          <w:szCs w:val="21"/>
        </w:rPr>
        <w:t>（供应商名称）之间存在下列利害关系</w:t>
      </w:r>
      <w:r w:rsidRPr="005855EF">
        <w:rPr>
          <w:rFonts w:ascii="宋体" w:hAnsi="宋体" w:cs="宋体" w:hint="eastAsia"/>
          <w:szCs w:val="21"/>
          <w:u w:val="single"/>
        </w:rPr>
        <w:t xml:space="preserve">               </w:t>
      </w:r>
      <w:r w:rsidRPr="005855EF">
        <w:rPr>
          <w:rFonts w:ascii="宋体" w:hAnsi="宋体" w:cs="宋体" w:hint="eastAsia"/>
          <w:szCs w:val="21"/>
        </w:rPr>
        <w:t>：</w:t>
      </w:r>
    </w:p>
    <w:p w:rsidR="00B236B4" w:rsidRPr="005855EF" w:rsidRDefault="00852AB0">
      <w:pPr>
        <w:snapToGrid w:val="0"/>
        <w:spacing w:line="360" w:lineRule="auto"/>
        <w:ind w:firstLineChars="200" w:firstLine="420"/>
        <w:rPr>
          <w:rFonts w:ascii="宋体" w:hAnsi="宋体" w:cs="宋体"/>
          <w:szCs w:val="21"/>
        </w:rPr>
      </w:pPr>
      <w:r w:rsidRPr="005855EF">
        <w:rPr>
          <w:rFonts w:ascii="宋体" w:hAnsi="宋体" w:cs="宋体" w:hint="eastAsia"/>
          <w:szCs w:val="21"/>
        </w:rPr>
        <w:t xml:space="preserve">  A.法定代表人或负责人或实际控制人是同一人</w:t>
      </w:r>
    </w:p>
    <w:p w:rsidR="00B236B4" w:rsidRPr="005855EF" w:rsidRDefault="00852AB0">
      <w:pPr>
        <w:snapToGrid w:val="0"/>
        <w:spacing w:line="360" w:lineRule="auto"/>
        <w:ind w:firstLineChars="200" w:firstLine="420"/>
        <w:rPr>
          <w:rFonts w:ascii="宋体" w:hAnsi="宋体" w:cs="宋体"/>
          <w:spacing w:val="6"/>
          <w:szCs w:val="21"/>
        </w:rPr>
      </w:pPr>
      <w:r w:rsidRPr="005855EF">
        <w:rPr>
          <w:rFonts w:ascii="宋体" w:hAnsi="宋体" w:cs="宋体" w:hint="eastAsia"/>
          <w:szCs w:val="21"/>
        </w:rPr>
        <w:t xml:space="preserve">  B.法定代表人或负责人或实际控制人是夫妻关系</w:t>
      </w:r>
    </w:p>
    <w:p w:rsidR="00B236B4" w:rsidRPr="005855EF" w:rsidRDefault="00852AB0">
      <w:pPr>
        <w:snapToGrid w:val="0"/>
        <w:spacing w:line="360" w:lineRule="auto"/>
        <w:ind w:firstLineChars="200" w:firstLine="420"/>
        <w:rPr>
          <w:rFonts w:ascii="宋体" w:hAnsi="宋体" w:cs="宋体"/>
          <w:spacing w:val="6"/>
          <w:szCs w:val="21"/>
        </w:rPr>
      </w:pPr>
      <w:r w:rsidRPr="005855EF">
        <w:rPr>
          <w:rFonts w:ascii="宋体" w:hAnsi="宋体" w:cs="宋体" w:hint="eastAsia"/>
          <w:szCs w:val="21"/>
        </w:rPr>
        <w:t xml:space="preserve">  C.法定代表人或负责人或实际控制人是直系血亲关系</w:t>
      </w:r>
    </w:p>
    <w:p w:rsidR="00B236B4" w:rsidRPr="005855EF" w:rsidRDefault="00852AB0">
      <w:pPr>
        <w:snapToGrid w:val="0"/>
        <w:spacing w:line="360" w:lineRule="auto"/>
        <w:ind w:firstLineChars="200" w:firstLine="420"/>
        <w:rPr>
          <w:rFonts w:ascii="宋体" w:hAnsi="宋体" w:cs="宋体"/>
          <w:spacing w:val="6"/>
          <w:szCs w:val="21"/>
        </w:rPr>
      </w:pPr>
      <w:r w:rsidRPr="005855EF">
        <w:rPr>
          <w:rFonts w:ascii="宋体" w:hAnsi="宋体" w:cs="宋体" w:hint="eastAsia"/>
          <w:szCs w:val="21"/>
        </w:rPr>
        <w:t xml:space="preserve">  D.法定代表人或负责人或实际控制人存在三代以内旁系血亲关系</w:t>
      </w:r>
    </w:p>
    <w:p w:rsidR="00B236B4" w:rsidRPr="005855EF" w:rsidRDefault="00852AB0">
      <w:pPr>
        <w:snapToGrid w:val="0"/>
        <w:spacing w:line="360" w:lineRule="auto"/>
        <w:ind w:firstLineChars="200" w:firstLine="420"/>
        <w:rPr>
          <w:rFonts w:ascii="宋体" w:hAnsi="宋体" w:cs="宋体"/>
          <w:szCs w:val="21"/>
        </w:rPr>
      </w:pPr>
      <w:r w:rsidRPr="005855EF">
        <w:rPr>
          <w:rFonts w:ascii="宋体" w:hAnsi="宋体" w:cs="宋体" w:hint="eastAsia"/>
          <w:szCs w:val="21"/>
        </w:rPr>
        <w:t xml:space="preserve">  E.法定代表人或负责人或实际控制人存在近姻亲关系</w:t>
      </w:r>
    </w:p>
    <w:p w:rsidR="00B236B4" w:rsidRPr="005855EF" w:rsidRDefault="00852AB0">
      <w:pPr>
        <w:snapToGrid w:val="0"/>
        <w:spacing w:line="360" w:lineRule="auto"/>
        <w:ind w:firstLineChars="200" w:firstLine="420"/>
        <w:rPr>
          <w:rFonts w:ascii="宋体" w:hAnsi="宋体" w:cs="宋体"/>
          <w:szCs w:val="21"/>
        </w:rPr>
      </w:pPr>
      <w:r w:rsidRPr="005855EF">
        <w:rPr>
          <w:rFonts w:ascii="宋体" w:hAnsi="宋体" w:cs="宋体" w:hint="eastAsia"/>
          <w:szCs w:val="21"/>
        </w:rPr>
        <w:t xml:space="preserve">  F.法定代表人或负责人或实际控制人存在股份控制或实际控制关系</w:t>
      </w:r>
    </w:p>
    <w:p w:rsidR="00B236B4" w:rsidRPr="005855EF" w:rsidRDefault="00852AB0">
      <w:pPr>
        <w:snapToGrid w:val="0"/>
        <w:spacing w:line="360" w:lineRule="auto"/>
        <w:ind w:firstLineChars="200" w:firstLine="420"/>
        <w:rPr>
          <w:rFonts w:ascii="宋体" w:hAnsi="宋体" w:cs="宋体"/>
          <w:szCs w:val="21"/>
        </w:rPr>
      </w:pPr>
      <w:r w:rsidRPr="005855EF">
        <w:rPr>
          <w:rFonts w:ascii="宋体" w:hAnsi="宋体" w:cs="宋体" w:hint="eastAsia"/>
          <w:szCs w:val="21"/>
        </w:rPr>
        <w:t xml:space="preserve">  G.存在共同直接或间接投资设立子公司、联营企业和合营企业情况</w:t>
      </w:r>
    </w:p>
    <w:p w:rsidR="00B236B4" w:rsidRPr="005855EF" w:rsidRDefault="00852AB0">
      <w:pPr>
        <w:snapToGrid w:val="0"/>
        <w:spacing w:line="360" w:lineRule="auto"/>
        <w:ind w:firstLineChars="200" w:firstLine="420"/>
        <w:rPr>
          <w:rFonts w:ascii="宋体" w:hAnsi="宋体" w:cs="宋体"/>
          <w:szCs w:val="21"/>
        </w:rPr>
      </w:pPr>
      <w:r w:rsidRPr="005855EF">
        <w:rPr>
          <w:rFonts w:ascii="宋体" w:hAnsi="宋体" w:cs="宋体" w:hint="eastAsia"/>
          <w:szCs w:val="21"/>
        </w:rPr>
        <w:t xml:space="preserve">  H.存在分级代理或代销关系、同一生产制造商关系、管理关系、重要业务（占主营业务收入50%以上）或重要财务往来关系（如融资）等其他实质性控制关系</w:t>
      </w:r>
    </w:p>
    <w:p w:rsidR="00B236B4" w:rsidRPr="005855EF" w:rsidRDefault="00852AB0">
      <w:pPr>
        <w:snapToGrid w:val="0"/>
        <w:spacing w:line="360" w:lineRule="auto"/>
        <w:ind w:firstLineChars="200" w:firstLine="420"/>
        <w:rPr>
          <w:rFonts w:ascii="宋体" w:hAnsi="宋体" w:cs="宋体"/>
          <w:spacing w:val="6"/>
          <w:szCs w:val="21"/>
        </w:rPr>
      </w:pPr>
      <w:r w:rsidRPr="005855EF">
        <w:rPr>
          <w:rFonts w:ascii="宋体" w:hAnsi="宋体" w:cs="宋体" w:hint="eastAsia"/>
          <w:szCs w:val="21"/>
        </w:rPr>
        <w:t xml:space="preserve">  I.其他利害关系情况</w:t>
      </w:r>
      <w:r w:rsidRPr="005855EF">
        <w:rPr>
          <w:rFonts w:ascii="宋体" w:hAnsi="宋体" w:cs="宋体" w:hint="eastAsia"/>
          <w:szCs w:val="21"/>
          <w:u w:val="single"/>
        </w:rPr>
        <w:t xml:space="preserve">                              </w:t>
      </w:r>
      <w:r w:rsidRPr="005855EF">
        <w:rPr>
          <w:rFonts w:ascii="宋体" w:hAnsi="宋体" w:cs="宋体" w:hint="eastAsia"/>
          <w:szCs w:val="21"/>
        </w:rPr>
        <w:t>。</w:t>
      </w:r>
    </w:p>
    <w:p w:rsidR="006D2DA9" w:rsidRPr="005855EF" w:rsidRDefault="00852AB0" w:rsidP="007652BD">
      <w:pPr>
        <w:widowControl/>
        <w:numPr>
          <w:ilvl w:val="0"/>
          <w:numId w:val="3"/>
        </w:numPr>
        <w:adjustRightInd w:val="0"/>
        <w:snapToGrid w:val="0"/>
        <w:spacing w:line="360" w:lineRule="auto"/>
        <w:ind w:firstLineChars="189" w:firstLine="397"/>
        <w:rPr>
          <w:rFonts w:ascii="宋体" w:hAnsi="宋体" w:cs="宋体"/>
          <w:szCs w:val="21"/>
        </w:rPr>
      </w:pPr>
      <w:r w:rsidRPr="005855EF">
        <w:rPr>
          <w:rFonts w:ascii="宋体" w:hAnsi="宋体" w:cs="宋体" w:hint="eastAsia"/>
          <w:szCs w:val="21"/>
        </w:rPr>
        <w:t>现已清楚知道并严格遵守政府采购法律法规和现场纪律。</w:t>
      </w:r>
    </w:p>
    <w:p w:rsidR="006D2DA9" w:rsidRPr="005855EF" w:rsidRDefault="00852AB0" w:rsidP="007652BD">
      <w:pPr>
        <w:widowControl/>
        <w:numPr>
          <w:ilvl w:val="0"/>
          <w:numId w:val="3"/>
        </w:numPr>
        <w:adjustRightInd w:val="0"/>
        <w:snapToGrid w:val="0"/>
        <w:spacing w:line="360" w:lineRule="auto"/>
        <w:ind w:firstLineChars="189" w:firstLine="397"/>
        <w:rPr>
          <w:rFonts w:ascii="宋体" w:hAnsi="宋体" w:cs="宋体"/>
          <w:szCs w:val="21"/>
        </w:rPr>
      </w:pPr>
      <w:r w:rsidRPr="005855EF">
        <w:rPr>
          <w:rFonts w:ascii="宋体" w:hAnsi="宋体" w:cs="宋体" w:hint="eastAsia"/>
          <w:szCs w:val="21"/>
        </w:rPr>
        <w:t>我发现</w:t>
      </w:r>
      <w:r w:rsidRPr="005855EF">
        <w:rPr>
          <w:rFonts w:ascii="宋体" w:hAnsi="宋体" w:cs="宋体" w:hint="eastAsia"/>
          <w:szCs w:val="21"/>
          <w:u w:val="single"/>
        </w:rPr>
        <w:t xml:space="preserve">                    </w:t>
      </w:r>
      <w:r w:rsidRPr="005855EF">
        <w:rPr>
          <w:rFonts w:ascii="宋体" w:hAnsi="宋体" w:cs="宋体" w:hint="eastAsia"/>
          <w:szCs w:val="21"/>
        </w:rPr>
        <w:t>供应商之间存在或可能存在上述第二条第</w:t>
      </w:r>
      <w:r w:rsidRPr="005855EF">
        <w:rPr>
          <w:rFonts w:ascii="宋体" w:hAnsi="宋体" w:cs="宋体" w:hint="eastAsia"/>
          <w:szCs w:val="21"/>
          <w:u w:val="single"/>
        </w:rPr>
        <w:t xml:space="preserve">        </w:t>
      </w:r>
      <w:r w:rsidRPr="005855EF">
        <w:rPr>
          <w:rFonts w:ascii="宋体" w:hAnsi="宋体" w:cs="宋体" w:hint="eastAsia"/>
          <w:szCs w:val="21"/>
        </w:rPr>
        <w:t>项利害关系</w:t>
      </w:r>
    </w:p>
    <w:p w:rsidR="00B236B4" w:rsidRPr="005855EF" w:rsidRDefault="00852AB0">
      <w:pPr>
        <w:pStyle w:val="PlainText1"/>
        <w:snapToGrid w:val="0"/>
        <w:spacing w:line="360" w:lineRule="auto"/>
        <w:ind w:firstLineChars="650" w:firstLine="1365"/>
        <w:jc w:val="right"/>
        <w:rPr>
          <w:rFonts w:hAnsi="宋体" w:cs="宋体"/>
          <w:szCs w:val="21"/>
        </w:rPr>
      </w:pPr>
      <w:r w:rsidRPr="005855EF">
        <w:rPr>
          <w:rFonts w:hAnsi="宋体" w:cs="宋体" w:hint="eastAsia"/>
          <w:szCs w:val="21"/>
        </w:rPr>
        <w:t>（供应商代表签名）：</w:t>
      </w:r>
    </w:p>
    <w:p w:rsidR="00B236B4" w:rsidRPr="005855EF" w:rsidRDefault="00852AB0" w:rsidP="003267B3">
      <w:pPr>
        <w:spacing w:line="360" w:lineRule="auto"/>
        <w:ind w:firstLineChars="628" w:firstLine="1319"/>
        <w:jc w:val="right"/>
        <w:rPr>
          <w:rFonts w:ascii="宋体" w:hAnsi="宋体" w:cs="宋体"/>
          <w:szCs w:val="21"/>
        </w:rPr>
      </w:pPr>
      <w:r w:rsidRPr="005855EF">
        <w:rPr>
          <w:rFonts w:ascii="宋体" w:hAnsi="宋体" w:cs="宋体" w:hint="eastAsia"/>
          <w:szCs w:val="21"/>
        </w:rPr>
        <w:t>年   月   日</w:t>
      </w:r>
    </w:p>
    <w:p w:rsidR="00B236B4" w:rsidRPr="005855EF" w:rsidRDefault="00852AB0">
      <w:pPr>
        <w:spacing w:line="360" w:lineRule="auto"/>
        <w:ind w:firstLineChars="195" w:firstLine="411"/>
        <w:rPr>
          <w:rFonts w:ascii="宋体" w:hAnsi="宋体" w:cs="宋体"/>
          <w:b/>
          <w:szCs w:val="21"/>
        </w:rPr>
      </w:pPr>
      <w:r w:rsidRPr="005855EF">
        <w:rPr>
          <w:rFonts w:ascii="宋体" w:hAnsi="宋体" w:cs="宋体" w:hint="eastAsia"/>
          <w:b/>
          <w:szCs w:val="21"/>
        </w:rPr>
        <w:t>注：（1）供应商解密响应文件及获知其他供应商信息进行如实声明并盖章或授权代表签名后，以扫描件形式通过邮件方式发送至邮箱：547852336@qq.com。</w:t>
      </w:r>
    </w:p>
    <w:p w:rsidR="00B236B4" w:rsidRPr="005855EF" w:rsidRDefault="00852AB0">
      <w:pPr>
        <w:spacing w:line="360" w:lineRule="auto"/>
        <w:ind w:firstLineChars="195" w:firstLine="411"/>
        <w:rPr>
          <w:rFonts w:ascii="宋体" w:hAnsi="宋体" w:cs="宋体"/>
          <w:b/>
          <w:szCs w:val="21"/>
        </w:rPr>
      </w:pPr>
      <w:r w:rsidRPr="005855EF">
        <w:rPr>
          <w:rFonts w:ascii="宋体" w:hAnsi="宋体" w:cs="宋体" w:hint="eastAsia"/>
          <w:b/>
          <w:szCs w:val="21"/>
        </w:rPr>
        <w:t>（2）在电子响应文件解密后供应商可看到所参与标项的供应商名称，在确认与采购人和其他供应商不存在声明书中所列利害关系的情况下，请在一中的“□不存在利害关系”打钩，二中的“□与其他所有供应商之间均不存在利害关系”打钩，四中的2个下划线用斜杠“/”划掉。</w:t>
      </w:r>
    </w:p>
    <w:p w:rsidR="00B236B4" w:rsidRPr="005855EF" w:rsidRDefault="00852AB0">
      <w:pPr>
        <w:pStyle w:val="aa"/>
        <w:spacing w:line="360" w:lineRule="auto"/>
        <w:ind w:leftChars="0" w:left="0"/>
        <w:rPr>
          <w:rFonts w:ascii="宋体" w:hAnsi="宋体"/>
          <w:b/>
        </w:rPr>
      </w:pPr>
      <w:r w:rsidRPr="005855EF">
        <w:rPr>
          <w:rFonts w:hAnsi="宋体" w:cs="宋体" w:hint="eastAsia"/>
          <w:b/>
          <w:szCs w:val="21"/>
        </w:rPr>
        <w:t>（</w:t>
      </w:r>
      <w:r w:rsidRPr="005855EF">
        <w:rPr>
          <w:rFonts w:hAnsi="宋体" w:cs="宋体" w:hint="eastAsia"/>
          <w:b/>
          <w:szCs w:val="21"/>
        </w:rPr>
        <w:t>3</w:t>
      </w:r>
      <w:r w:rsidRPr="005855EF">
        <w:rPr>
          <w:rFonts w:hAnsi="宋体" w:cs="宋体" w:hint="eastAsia"/>
          <w:b/>
          <w:szCs w:val="21"/>
        </w:rPr>
        <w:t>）此声明书非投标（响应</w:t>
      </w:r>
      <w:r w:rsidRPr="005855EF">
        <w:rPr>
          <w:rFonts w:hAnsi="宋体" w:cs="宋体"/>
          <w:b/>
          <w:szCs w:val="21"/>
        </w:rPr>
        <w:t>）</w:t>
      </w:r>
      <w:r w:rsidRPr="005855EF">
        <w:rPr>
          <w:rFonts w:hAnsi="宋体" w:cs="宋体" w:hint="eastAsia"/>
          <w:b/>
          <w:szCs w:val="21"/>
        </w:rPr>
        <w:t>文件的组成内容，无需编入投标（响应）文件。</w:t>
      </w:r>
    </w:p>
    <w:sectPr w:rsidR="00B236B4" w:rsidRPr="005855EF" w:rsidSect="00B236B4">
      <w:headerReference w:type="default" r:id="rId17"/>
      <w:footerReference w:type="even" r:id="rId18"/>
      <w:pgSz w:w="11906" w:h="16838"/>
      <w:pgMar w:top="1276" w:right="1440" w:bottom="1276" w:left="1610"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6B4" w:rsidRDefault="00B236B4" w:rsidP="00B236B4">
      <w:r>
        <w:separator/>
      </w:r>
    </w:p>
  </w:endnote>
  <w:endnote w:type="continuationSeparator" w:id="0">
    <w:p w:rsidR="00B236B4" w:rsidRDefault="00B236B4" w:rsidP="00B236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黑体"/>
    <w:charset w:val="86"/>
    <w:family w:val="modern"/>
    <w:pitch w:val="default"/>
    <w:sig w:usb0="00000001"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charset w:val="86"/>
    <w:family w:val="modern"/>
    <w:pitch w:val="default"/>
    <w:sig w:usb0="00000001" w:usb1="080E0000" w:usb2="00000000" w:usb3="00000000" w:csb0="00040000" w:csb1="00000000"/>
  </w:font>
  <w:font w:name="Tahoma">
    <w:altName w:val="DejaVu Sans"/>
    <w:panose1 w:val="020B0604030504040204"/>
    <w:charset w:val="00"/>
    <w:family w:val="swiss"/>
    <w:pitch w:val="variable"/>
    <w:sig w:usb0="E1002EFF" w:usb1="C000605B" w:usb2="00000029" w:usb3="00000000" w:csb0="000101FF" w:csb1="00000000"/>
  </w:font>
  <w:font w:name="??">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altName w:val="DejaVu Sans"/>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altName w:val="Times New Roman"/>
    <w:charset w:val="00"/>
    <w:family w:val="swiss"/>
    <w:pitch w:val="default"/>
    <w:sig w:usb0="00000000" w:usb1="00000000" w:usb2="00000000" w:usb3="00000000" w:csb0="0000009F" w:csb1="00000000"/>
  </w:font>
  <w:font w:name="華康辦公用具篇">
    <w:altName w:val="Times New Roman"/>
    <w:charset w:val="00"/>
    <w:family w:val="roman"/>
    <w:pitch w:val="default"/>
    <w:sig w:usb0="00000000" w:usb1="00000000" w:usb2="00000000" w:usb3="00000000" w:csb0="00000001" w:csb1="00000000"/>
  </w:font>
  <w:font w:name="Courier">
    <w:panose1 w:val="0206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新宋体">
    <w:altName w:val="方正书宋_GBK"/>
    <w:panose1 w:val="02010609030101010101"/>
    <w:charset w:val="86"/>
    <w:family w:val="modern"/>
    <w:pitch w:val="fixed"/>
    <w:sig w:usb0="00000003" w:usb1="288F0000" w:usb2="00000016" w:usb3="00000000" w:csb0="00040001" w:csb1="00000000"/>
  </w:font>
  <w:font w:name="等线">
    <w:altName w:val="汉仪仿宋S"/>
    <w:charset w:val="86"/>
    <w:family w:val="auto"/>
    <w:pitch w:val="default"/>
    <w:sig w:usb0="00000000" w:usb1="00000000"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6B4" w:rsidRDefault="00B236B4">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6B4" w:rsidRDefault="00B236B4">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6B4" w:rsidRDefault="00B236B4">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6B4" w:rsidRDefault="00C679B0">
    <w:pPr>
      <w:pStyle w:val="ae"/>
      <w:jc w:val="center"/>
      <w:rPr>
        <w:rFonts w:ascii="宋体" w:hAnsi="宋体"/>
        <w:sz w:val="24"/>
        <w:szCs w:val="24"/>
      </w:rPr>
    </w:pPr>
    <w:r>
      <w:rPr>
        <w:rFonts w:ascii="宋体" w:hAnsi="宋体"/>
        <w:sz w:val="24"/>
        <w:szCs w:val="24"/>
      </w:rPr>
      <w:fldChar w:fldCharType="begin"/>
    </w:r>
    <w:r w:rsidR="00852AB0">
      <w:rPr>
        <w:rFonts w:ascii="宋体" w:hAnsi="宋体"/>
        <w:sz w:val="24"/>
        <w:szCs w:val="24"/>
      </w:rPr>
      <w:instrText>PAGE   \* MERGEFORMAT</w:instrText>
    </w:r>
    <w:r>
      <w:rPr>
        <w:rFonts w:ascii="宋体" w:hAnsi="宋体"/>
        <w:sz w:val="24"/>
        <w:szCs w:val="24"/>
      </w:rPr>
      <w:fldChar w:fldCharType="separate"/>
    </w:r>
    <w:r w:rsidR="00142E78" w:rsidRPr="00142E78">
      <w:rPr>
        <w:rFonts w:ascii="宋体" w:hAnsi="宋体"/>
        <w:noProof/>
        <w:sz w:val="24"/>
        <w:szCs w:val="24"/>
        <w:lang w:val="zh-CN"/>
      </w:rPr>
      <w:t>23</w:t>
    </w:r>
    <w:r>
      <w:rPr>
        <w:rFonts w:ascii="宋体" w:hAnsi="宋体"/>
        <w:sz w:val="24"/>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6B4" w:rsidRDefault="00C679B0">
    <w:pPr>
      <w:pStyle w:val="ae"/>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0WrDzrEBAABRAwAADgAAAAAAAAABACAAAAA0AQAAZHJzL2Uyb0RvYy54&#10;bWxQSwUGAAAAAAYABgBZAQAAVwUAAAAA&#10;" filled="f" stroked="f">
          <v:textbox style="mso-fit-shape-to-text:t" inset="0,0,0,0">
            <w:txbxContent>
              <w:p w:rsidR="00B236B4" w:rsidRDefault="00C679B0">
                <w:pPr>
                  <w:snapToGrid w:val="0"/>
                  <w:rPr>
                    <w:sz w:val="18"/>
                  </w:rPr>
                </w:pPr>
                <w:r>
                  <w:rPr>
                    <w:rFonts w:hint="eastAsia"/>
                    <w:sz w:val="18"/>
                  </w:rPr>
                  <w:fldChar w:fldCharType="begin"/>
                </w:r>
                <w:r w:rsidR="00852AB0">
                  <w:rPr>
                    <w:rFonts w:hint="eastAsia"/>
                    <w:sz w:val="18"/>
                  </w:rPr>
                  <w:instrText xml:space="preserve"> PAGE  \* MERGEFORMAT </w:instrText>
                </w:r>
                <w:r>
                  <w:rPr>
                    <w:rFonts w:hint="eastAsia"/>
                    <w:sz w:val="18"/>
                  </w:rPr>
                  <w:fldChar w:fldCharType="separate"/>
                </w:r>
                <w:r w:rsidR="00852AB0">
                  <w:rPr>
                    <w:sz w:val="18"/>
                  </w:rPr>
                  <w:t>26</w:t>
                </w:r>
                <w:r>
                  <w:rPr>
                    <w:rFonts w:hint="eastAsia"/>
                    <w:sz w:val="1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6B4" w:rsidRDefault="00C679B0">
    <w:pPr>
      <w:pStyle w:val="ae"/>
      <w:framePr w:wrap="around" w:vAnchor="text" w:hAnchor="margin" w:xAlign="outside" w:y="1"/>
      <w:rPr>
        <w:rStyle w:val="af9"/>
      </w:rPr>
    </w:pPr>
    <w:r>
      <w:fldChar w:fldCharType="begin"/>
    </w:r>
    <w:r w:rsidR="00852AB0">
      <w:rPr>
        <w:rStyle w:val="af9"/>
      </w:rPr>
      <w:instrText xml:space="preserve">PAGE  </w:instrText>
    </w:r>
    <w:r>
      <w:fldChar w:fldCharType="end"/>
    </w:r>
  </w:p>
  <w:p w:rsidR="00B236B4" w:rsidRDefault="00B236B4">
    <w:pPr>
      <w:pStyle w:val="ae"/>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6B4" w:rsidRDefault="00B236B4" w:rsidP="00B236B4">
      <w:r>
        <w:separator/>
      </w:r>
    </w:p>
  </w:footnote>
  <w:footnote w:type="continuationSeparator" w:id="0">
    <w:p w:rsidR="00B236B4" w:rsidRDefault="00B236B4" w:rsidP="00B236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6B4" w:rsidRDefault="00B236B4">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6B4" w:rsidRDefault="00B236B4">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6B4" w:rsidRDefault="00B236B4">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6B4" w:rsidRDefault="00B236B4">
    <w:pPr>
      <w:pStyle w:val="af"/>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1">
    <w:nsid w:val="54F403B5"/>
    <w:multiLevelType w:val="singleLevel"/>
    <w:tmpl w:val="54F403B5"/>
    <w:lvl w:ilvl="0">
      <w:start w:val="1"/>
      <w:numFmt w:val="chineseCounting"/>
      <w:suff w:val="nothing"/>
      <w:lvlText w:val="%1、"/>
      <w:lvlJc w:val="left"/>
    </w:lvl>
  </w:abstractNum>
  <w:abstractNum w:abstractNumId="2">
    <w:nsid w:val="557FD3DA"/>
    <w:multiLevelType w:val="singleLevel"/>
    <w:tmpl w:val="557FD3DA"/>
    <w:lvl w:ilvl="0">
      <w:start w:val="3"/>
      <w:numFmt w:val="chineseCounting"/>
      <w:suff w:val="nothing"/>
      <w:lvlText w:val="%1、"/>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
  <w:docVars>
    <w:docVar w:name="commondata" w:val="eyJoZGlkIjoiODQ5NWJlZGY2ZjFhZjBhOTM5NTI4ZWIyOTg0ZmNiNmUifQ=="/>
  </w:docVars>
  <w:rsids>
    <w:rsidRoot w:val="003E2D88"/>
    <w:rsid w:val="8D7F09C3"/>
    <w:rsid w:val="B9AFCB6A"/>
    <w:rsid w:val="DBFE4026"/>
    <w:rsid w:val="DFAF930F"/>
    <w:rsid w:val="E37DBE2C"/>
    <w:rsid w:val="E6FF1735"/>
    <w:rsid w:val="EB7FA17B"/>
    <w:rsid w:val="F7EFADAD"/>
    <w:rsid w:val="FCFF8ED2"/>
    <w:rsid w:val="FD3F26F4"/>
    <w:rsid w:val="FDEBEFBF"/>
    <w:rsid w:val="FE771C4D"/>
    <w:rsid w:val="000003E3"/>
    <w:rsid w:val="0000060B"/>
    <w:rsid w:val="00000882"/>
    <w:rsid w:val="000008D7"/>
    <w:rsid w:val="00000F8C"/>
    <w:rsid w:val="0000198F"/>
    <w:rsid w:val="00001A94"/>
    <w:rsid w:val="000027D4"/>
    <w:rsid w:val="00002D4B"/>
    <w:rsid w:val="0000379B"/>
    <w:rsid w:val="00003B2E"/>
    <w:rsid w:val="00003D0D"/>
    <w:rsid w:val="00004886"/>
    <w:rsid w:val="000049A7"/>
    <w:rsid w:val="00004BCB"/>
    <w:rsid w:val="00004F50"/>
    <w:rsid w:val="000052E4"/>
    <w:rsid w:val="00005489"/>
    <w:rsid w:val="0000557A"/>
    <w:rsid w:val="00005709"/>
    <w:rsid w:val="000058AD"/>
    <w:rsid w:val="00005AA0"/>
    <w:rsid w:val="00005BFE"/>
    <w:rsid w:val="00005F49"/>
    <w:rsid w:val="000065E1"/>
    <w:rsid w:val="00006A0B"/>
    <w:rsid w:val="00006D33"/>
    <w:rsid w:val="000071A7"/>
    <w:rsid w:val="00007484"/>
    <w:rsid w:val="00007A17"/>
    <w:rsid w:val="00007C2B"/>
    <w:rsid w:val="0001017E"/>
    <w:rsid w:val="0001041F"/>
    <w:rsid w:val="0001055D"/>
    <w:rsid w:val="00010A88"/>
    <w:rsid w:val="000115FB"/>
    <w:rsid w:val="0001181A"/>
    <w:rsid w:val="00011833"/>
    <w:rsid w:val="00011A37"/>
    <w:rsid w:val="00012011"/>
    <w:rsid w:val="00012671"/>
    <w:rsid w:val="0001269F"/>
    <w:rsid w:val="00012AAB"/>
    <w:rsid w:val="00012BD8"/>
    <w:rsid w:val="00012F7B"/>
    <w:rsid w:val="00013295"/>
    <w:rsid w:val="000135F5"/>
    <w:rsid w:val="00013641"/>
    <w:rsid w:val="0001389B"/>
    <w:rsid w:val="000138DB"/>
    <w:rsid w:val="00013DBE"/>
    <w:rsid w:val="00014132"/>
    <w:rsid w:val="0001460A"/>
    <w:rsid w:val="00015976"/>
    <w:rsid w:val="00016114"/>
    <w:rsid w:val="00016584"/>
    <w:rsid w:val="00016639"/>
    <w:rsid w:val="00016BD9"/>
    <w:rsid w:val="00016D6A"/>
    <w:rsid w:val="00016FDC"/>
    <w:rsid w:val="00017683"/>
    <w:rsid w:val="0001783E"/>
    <w:rsid w:val="0001795D"/>
    <w:rsid w:val="0002063A"/>
    <w:rsid w:val="000208C4"/>
    <w:rsid w:val="00020D80"/>
    <w:rsid w:val="000210F3"/>
    <w:rsid w:val="000216B5"/>
    <w:rsid w:val="00021DE5"/>
    <w:rsid w:val="000225D3"/>
    <w:rsid w:val="00022B6E"/>
    <w:rsid w:val="0002338A"/>
    <w:rsid w:val="00023EBD"/>
    <w:rsid w:val="00024537"/>
    <w:rsid w:val="0002495B"/>
    <w:rsid w:val="00025098"/>
    <w:rsid w:val="0002554D"/>
    <w:rsid w:val="000257D0"/>
    <w:rsid w:val="0002586E"/>
    <w:rsid w:val="000258FD"/>
    <w:rsid w:val="00025C22"/>
    <w:rsid w:val="00025C4E"/>
    <w:rsid w:val="00025EC1"/>
    <w:rsid w:val="00025F60"/>
    <w:rsid w:val="00026B5E"/>
    <w:rsid w:val="00026D41"/>
    <w:rsid w:val="00026F46"/>
    <w:rsid w:val="000270D9"/>
    <w:rsid w:val="0002731E"/>
    <w:rsid w:val="00027CBC"/>
    <w:rsid w:val="000300B0"/>
    <w:rsid w:val="000305D2"/>
    <w:rsid w:val="000314AF"/>
    <w:rsid w:val="00031B92"/>
    <w:rsid w:val="000324C8"/>
    <w:rsid w:val="00033B23"/>
    <w:rsid w:val="00034965"/>
    <w:rsid w:val="00034A7D"/>
    <w:rsid w:val="00034EFC"/>
    <w:rsid w:val="000361E5"/>
    <w:rsid w:val="0003648B"/>
    <w:rsid w:val="00036B91"/>
    <w:rsid w:val="00036CA1"/>
    <w:rsid w:val="00036CF3"/>
    <w:rsid w:val="00036FA2"/>
    <w:rsid w:val="00040214"/>
    <w:rsid w:val="00040AD2"/>
    <w:rsid w:val="00040D82"/>
    <w:rsid w:val="000414F8"/>
    <w:rsid w:val="00042046"/>
    <w:rsid w:val="00042DCA"/>
    <w:rsid w:val="00043229"/>
    <w:rsid w:val="000432BD"/>
    <w:rsid w:val="00043D09"/>
    <w:rsid w:val="00044921"/>
    <w:rsid w:val="00044F0D"/>
    <w:rsid w:val="00045216"/>
    <w:rsid w:val="00045241"/>
    <w:rsid w:val="000453DF"/>
    <w:rsid w:val="00045465"/>
    <w:rsid w:val="0004626F"/>
    <w:rsid w:val="00046309"/>
    <w:rsid w:val="0004704A"/>
    <w:rsid w:val="000479BE"/>
    <w:rsid w:val="00047B97"/>
    <w:rsid w:val="00047C3B"/>
    <w:rsid w:val="00047F69"/>
    <w:rsid w:val="00050393"/>
    <w:rsid w:val="00050AB4"/>
    <w:rsid w:val="00051340"/>
    <w:rsid w:val="000514E3"/>
    <w:rsid w:val="0005196C"/>
    <w:rsid w:val="00051C25"/>
    <w:rsid w:val="00051F6F"/>
    <w:rsid w:val="000521C8"/>
    <w:rsid w:val="00053642"/>
    <w:rsid w:val="00053A47"/>
    <w:rsid w:val="00053B0C"/>
    <w:rsid w:val="0005427E"/>
    <w:rsid w:val="00054668"/>
    <w:rsid w:val="0005484D"/>
    <w:rsid w:val="00054890"/>
    <w:rsid w:val="00054A34"/>
    <w:rsid w:val="00055A48"/>
    <w:rsid w:val="00055BE8"/>
    <w:rsid w:val="0005609E"/>
    <w:rsid w:val="00056188"/>
    <w:rsid w:val="00056461"/>
    <w:rsid w:val="000569B8"/>
    <w:rsid w:val="00057999"/>
    <w:rsid w:val="000602AB"/>
    <w:rsid w:val="000605B0"/>
    <w:rsid w:val="0006072E"/>
    <w:rsid w:val="00061AC4"/>
    <w:rsid w:val="00061C68"/>
    <w:rsid w:val="0006233E"/>
    <w:rsid w:val="0006266D"/>
    <w:rsid w:val="000629A5"/>
    <w:rsid w:val="000631F0"/>
    <w:rsid w:val="00063222"/>
    <w:rsid w:val="00063469"/>
    <w:rsid w:val="00063B70"/>
    <w:rsid w:val="0006446B"/>
    <w:rsid w:val="000646CB"/>
    <w:rsid w:val="00064708"/>
    <w:rsid w:val="0006513F"/>
    <w:rsid w:val="000655A5"/>
    <w:rsid w:val="000656CA"/>
    <w:rsid w:val="0006578E"/>
    <w:rsid w:val="00065D43"/>
    <w:rsid w:val="00066348"/>
    <w:rsid w:val="00066A49"/>
    <w:rsid w:val="00066D44"/>
    <w:rsid w:val="00066D4C"/>
    <w:rsid w:val="00066F27"/>
    <w:rsid w:val="00067E07"/>
    <w:rsid w:val="0007082C"/>
    <w:rsid w:val="00070B7E"/>
    <w:rsid w:val="00070D34"/>
    <w:rsid w:val="0007117E"/>
    <w:rsid w:val="000711DD"/>
    <w:rsid w:val="00071AF1"/>
    <w:rsid w:val="00071B75"/>
    <w:rsid w:val="000721AA"/>
    <w:rsid w:val="00072627"/>
    <w:rsid w:val="00072639"/>
    <w:rsid w:val="000730D9"/>
    <w:rsid w:val="00073610"/>
    <w:rsid w:val="0007412D"/>
    <w:rsid w:val="00074A24"/>
    <w:rsid w:val="000750F1"/>
    <w:rsid w:val="00075DC0"/>
    <w:rsid w:val="00076320"/>
    <w:rsid w:val="0007637D"/>
    <w:rsid w:val="0007652A"/>
    <w:rsid w:val="00076C5D"/>
    <w:rsid w:val="000772D0"/>
    <w:rsid w:val="00077C51"/>
    <w:rsid w:val="00077D89"/>
    <w:rsid w:val="0008036E"/>
    <w:rsid w:val="00080489"/>
    <w:rsid w:val="000805C4"/>
    <w:rsid w:val="00080ECC"/>
    <w:rsid w:val="00080EE8"/>
    <w:rsid w:val="00081B7E"/>
    <w:rsid w:val="00081BB8"/>
    <w:rsid w:val="00081F9E"/>
    <w:rsid w:val="0008253B"/>
    <w:rsid w:val="0008274A"/>
    <w:rsid w:val="00082B8F"/>
    <w:rsid w:val="00082FC2"/>
    <w:rsid w:val="00084BBA"/>
    <w:rsid w:val="00084C42"/>
    <w:rsid w:val="00084F42"/>
    <w:rsid w:val="0008576C"/>
    <w:rsid w:val="00085887"/>
    <w:rsid w:val="000858E1"/>
    <w:rsid w:val="00085BE6"/>
    <w:rsid w:val="00085F09"/>
    <w:rsid w:val="000864D4"/>
    <w:rsid w:val="00087B12"/>
    <w:rsid w:val="00090224"/>
    <w:rsid w:val="00090A04"/>
    <w:rsid w:val="00090ADA"/>
    <w:rsid w:val="00091399"/>
    <w:rsid w:val="000915E7"/>
    <w:rsid w:val="000917BA"/>
    <w:rsid w:val="00091AF7"/>
    <w:rsid w:val="00091D00"/>
    <w:rsid w:val="00091DE2"/>
    <w:rsid w:val="0009270C"/>
    <w:rsid w:val="000928C4"/>
    <w:rsid w:val="000933CD"/>
    <w:rsid w:val="0009369B"/>
    <w:rsid w:val="000939C6"/>
    <w:rsid w:val="00093AF8"/>
    <w:rsid w:val="00093C95"/>
    <w:rsid w:val="00093DD1"/>
    <w:rsid w:val="00093E82"/>
    <w:rsid w:val="00093F19"/>
    <w:rsid w:val="000940F7"/>
    <w:rsid w:val="000944E9"/>
    <w:rsid w:val="00094A2D"/>
    <w:rsid w:val="0009534B"/>
    <w:rsid w:val="000958C8"/>
    <w:rsid w:val="0009610F"/>
    <w:rsid w:val="0009644D"/>
    <w:rsid w:val="00096667"/>
    <w:rsid w:val="0009689B"/>
    <w:rsid w:val="00097827"/>
    <w:rsid w:val="00097A7E"/>
    <w:rsid w:val="00097B41"/>
    <w:rsid w:val="00097C49"/>
    <w:rsid w:val="00097C92"/>
    <w:rsid w:val="00097F17"/>
    <w:rsid w:val="000A0470"/>
    <w:rsid w:val="000A12BF"/>
    <w:rsid w:val="000A1A31"/>
    <w:rsid w:val="000A1BD6"/>
    <w:rsid w:val="000A2717"/>
    <w:rsid w:val="000A2891"/>
    <w:rsid w:val="000A28E8"/>
    <w:rsid w:val="000A2945"/>
    <w:rsid w:val="000A2EC7"/>
    <w:rsid w:val="000A2FA0"/>
    <w:rsid w:val="000A3D8C"/>
    <w:rsid w:val="000A4D2B"/>
    <w:rsid w:val="000A4F89"/>
    <w:rsid w:val="000A5323"/>
    <w:rsid w:val="000A533D"/>
    <w:rsid w:val="000A5880"/>
    <w:rsid w:val="000A5C41"/>
    <w:rsid w:val="000A6370"/>
    <w:rsid w:val="000A63DA"/>
    <w:rsid w:val="000A716C"/>
    <w:rsid w:val="000A767B"/>
    <w:rsid w:val="000A79AA"/>
    <w:rsid w:val="000A7E72"/>
    <w:rsid w:val="000B17C7"/>
    <w:rsid w:val="000B1854"/>
    <w:rsid w:val="000B2161"/>
    <w:rsid w:val="000B2258"/>
    <w:rsid w:val="000B2EFC"/>
    <w:rsid w:val="000B2F00"/>
    <w:rsid w:val="000B2F0C"/>
    <w:rsid w:val="000B3666"/>
    <w:rsid w:val="000B3948"/>
    <w:rsid w:val="000B3FA8"/>
    <w:rsid w:val="000B3FB9"/>
    <w:rsid w:val="000B405E"/>
    <w:rsid w:val="000B485C"/>
    <w:rsid w:val="000B4AAE"/>
    <w:rsid w:val="000B4F9A"/>
    <w:rsid w:val="000B5201"/>
    <w:rsid w:val="000B55EE"/>
    <w:rsid w:val="000B5760"/>
    <w:rsid w:val="000B5964"/>
    <w:rsid w:val="000B5B1A"/>
    <w:rsid w:val="000B5BA9"/>
    <w:rsid w:val="000B621D"/>
    <w:rsid w:val="000B6D85"/>
    <w:rsid w:val="000B6E3B"/>
    <w:rsid w:val="000B6EF6"/>
    <w:rsid w:val="000B6F51"/>
    <w:rsid w:val="000B7325"/>
    <w:rsid w:val="000B7430"/>
    <w:rsid w:val="000B75CF"/>
    <w:rsid w:val="000B761B"/>
    <w:rsid w:val="000B764A"/>
    <w:rsid w:val="000C042C"/>
    <w:rsid w:val="000C0796"/>
    <w:rsid w:val="000C0A82"/>
    <w:rsid w:val="000C140D"/>
    <w:rsid w:val="000C1410"/>
    <w:rsid w:val="000C233A"/>
    <w:rsid w:val="000C24B0"/>
    <w:rsid w:val="000C2AF1"/>
    <w:rsid w:val="000C3235"/>
    <w:rsid w:val="000C3780"/>
    <w:rsid w:val="000C3D43"/>
    <w:rsid w:val="000C42B3"/>
    <w:rsid w:val="000C5050"/>
    <w:rsid w:val="000C5306"/>
    <w:rsid w:val="000C59EF"/>
    <w:rsid w:val="000C5A7C"/>
    <w:rsid w:val="000C5CB1"/>
    <w:rsid w:val="000C5DB4"/>
    <w:rsid w:val="000C6491"/>
    <w:rsid w:val="000C6D86"/>
    <w:rsid w:val="000C74C3"/>
    <w:rsid w:val="000D045B"/>
    <w:rsid w:val="000D045C"/>
    <w:rsid w:val="000D1280"/>
    <w:rsid w:val="000D1308"/>
    <w:rsid w:val="000D132B"/>
    <w:rsid w:val="000D1399"/>
    <w:rsid w:val="000D1ABF"/>
    <w:rsid w:val="000D1C31"/>
    <w:rsid w:val="000D1EB2"/>
    <w:rsid w:val="000D2439"/>
    <w:rsid w:val="000D24E4"/>
    <w:rsid w:val="000D29E6"/>
    <w:rsid w:val="000D3407"/>
    <w:rsid w:val="000D3745"/>
    <w:rsid w:val="000D39B4"/>
    <w:rsid w:val="000D3F30"/>
    <w:rsid w:val="000D4B5F"/>
    <w:rsid w:val="000D4BAB"/>
    <w:rsid w:val="000D5205"/>
    <w:rsid w:val="000D59D9"/>
    <w:rsid w:val="000D5E00"/>
    <w:rsid w:val="000D633C"/>
    <w:rsid w:val="000D6C3F"/>
    <w:rsid w:val="000D6F04"/>
    <w:rsid w:val="000D7745"/>
    <w:rsid w:val="000D7BBF"/>
    <w:rsid w:val="000D7FFC"/>
    <w:rsid w:val="000E148F"/>
    <w:rsid w:val="000E1863"/>
    <w:rsid w:val="000E1BBF"/>
    <w:rsid w:val="000E254E"/>
    <w:rsid w:val="000E2ABA"/>
    <w:rsid w:val="000E30E9"/>
    <w:rsid w:val="000E3701"/>
    <w:rsid w:val="000E3B96"/>
    <w:rsid w:val="000E4341"/>
    <w:rsid w:val="000E4B85"/>
    <w:rsid w:val="000E5B4F"/>
    <w:rsid w:val="000E5C77"/>
    <w:rsid w:val="000E5F40"/>
    <w:rsid w:val="000E5F96"/>
    <w:rsid w:val="000E5FC0"/>
    <w:rsid w:val="000E648A"/>
    <w:rsid w:val="000E67AC"/>
    <w:rsid w:val="000E6EEF"/>
    <w:rsid w:val="000E7000"/>
    <w:rsid w:val="000E77C4"/>
    <w:rsid w:val="000E7935"/>
    <w:rsid w:val="000E7C0B"/>
    <w:rsid w:val="000E7E17"/>
    <w:rsid w:val="000F070A"/>
    <w:rsid w:val="000F0C53"/>
    <w:rsid w:val="000F196D"/>
    <w:rsid w:val="000F4607"/>
    <w:rsid w:val="000F52B9"/>
    <w:rsid w:val="000F719B"/>
    <w:rsid w:val="000F753D"/>
    <w:rsid w:val="000F765B"/>
    <w:rsid w:val="000F78DE"/>
    <w:rsid w:val="000F7C26"/>
    <w:rsid w:val="0010052D"/>
    <w:rsid w:val="001011CF"/>
    <w:rsid w:val="001012CF"/>
    <w:rsid w:val="00101986"/>
    <w:rsid w:val="00101C26"/>
    <w:rsid w:val="00102331"/>
    <w:rsid w:val="00102D9D"/>
    <w:rsid w:val="001034A6"/>
    <w:rsid w:val="00103526"/>
    <w:rsid w:val="00103541"/>
    <w:rsid w:val="00103751"/>
    <w:rsid w:val="00103A7C"/>
    <w:rsid w:val="00104189"/>
    <w:rsid w:val="00104244"/>
    <w:rsid w:val="0010500C"/>
    <w:rsid w:val="001051C7"/>
    <w:rsid w:val="00105764"/>
    <w:rsid w:val="001058C2"/>
    <w:rsid w:val="00105B77"/>
    <w:rsid w:val="0010663B"/>
    <w:rsid w:val="001066B9"/>
    <w:rsid w:val="001067DC"/>
    <w:rsid w:val="00106952"/>
    <w:rsid w:val="00107368"/>
    <w:rsid w:val="001074A8"/>
    <w:rsid w:val="0010795F"/>
    <w:rsid w:val="00107B7A"/>
    <w:rsid w:val="00110F1E"/>
    <w:rsid w:val="001117A7"/>
    <w:rsid w:val="00111BBA"/>
    <w:rsid w:val="00111DF5"/>
    <w:rsid w:val="00111E6A"/>
    <w:rsid w:val="00112256"/>
    <w:rsid w:val="00112872"/>
    <w:rsid w:val="00114007"/>
    <w:rsid w:val="00115187"/>
    <w:rsid w:val="0011530A"/>
    <w:rsid w:val="00115456"/>
    <w:rsid w:val="0011578C"/>
    <w:rsid w:val="00116493"/>
    <w:rsid w:val="00116C7D"/>
    <w:rsid w:val="00116D02"/>
    <w:rsid w:val="00116F5A"/>
    <w:rsid w:val="00116F5E"/>
    <w:rsid w:val="00117330"/>
    <w:rsid w:val="0011757B"/>
    <w:rsid w:val="00117690"/>
    <w:rsid w:val="00117CC1"/>
    <w:rsid w:val="00117D03"/>
    <w:rsid w:val="00117FE1"/>
    <w:rsid w:val="00120524"/>
    <w:rsid w:val="00120CD1"/>
    <w:rsid w:val="00121014"/>
    <w:rsid w:val="001215BC"/>
    <w:rsid w:val="001216C9"/>
    <w:rsid w:val="00121F9E"/>
    <w:rsid w:val="001222AF"/>
    <w:rsid w:val="00122780"/>
    <w:rsid w:val="00122A66"/>
    <w:rsid w:val="00122ACC"/>
    <w:rsid w:val="00123811"/>
    <w:rsid w:val="00124298"/>
    <w:rsid w:val="001243D1"/>
    <w:rsid w:val="00124B1B"/>
    <w:rsid w:val="00125479"/>
    <w:rsid w:val="001258F6"/>
    <w:rsid w:val="00125A87"/>
    <w:rsid w:val="00125FD5"/>
    <w:rsid w:val="001276E3"/>
    <w:rsid w:val="001279B9"/>
    <w:rsid w:val="00130BC0"/>
    <w:rsid w:val="00130D99"/>
    <w:rsid w:val="00131096"/>
    <w:rsid w:val="001311D7"/>
    <w:rsid w:val="0013137F"/>
    <w:rsid w:val="001319B1"/>
    <w:rsid w:val="00131B8B"/>
    <w:rsid w:val="00131D02"/>
    <w:rsid w:val="001321F3"/>
    <w:rsid w:val="00132924"/>
    <w:rsid w:val="00132FF7"/>
    <w:rsid w:val="00133400"/>
    <w:rsid w:val="001335C2"/>
    <w:rsid w:val="00134DF0"/>
    <w:rsid w:val="00134F40"/>
    <w:rsid w:val="001352CE"/>
    <w:rsid w:val="0013587D"/>
    <w:rsid w:val="00135B6F"/>
    <w:rsid w:val="001360DC"/>
    <w:rsid w:val="0013630C"/>
    <w:rsid w:val="001363D9"/>
    <w:rsid w:val="0013666E"/>
    <w:rsid w:val="0013692D"/>
    <w:rsid w:val="00136D06"/>
    <w:rsid w:val="00136D83"/>
    <w:rsid w:val="00137348"/>
    <w:rsid w:val="00137DC8"/>
    <w:rsid w:val="00137EDD"/>
    <w:rsid w:val="00140197"/>
    <w:rsid w:val="0014040D"/>
    <w:rsid w:val="00140458"/>
    <w:rsid w:val="001404E9"/>
    <w:rsid w:val="00140814"/>
    <w:rsid w:val="0014100F"/>
    <w:rsid w:val="0014151D"/>
    <w:rsid w:val="00141CEF"/>
    <w:rsid w:val="0014241B"/>
    <w:rsid w:val="0014297F"/>
    <w:rsid w:val="00142E78"/>
    <w:rsid w:val="001431DD"/>
    <w:rsid w:val="00143818"/>
    <w:rsid w:val="00143FCF"/>
    <w:rsid w:val="001444AD"/>
    <w:rsid w:val="001447D5"/>
    <w:rsid w:val="00145106"/>
    <w:rsid w:val="00145E02"/>
    <w:rsid w:val="001461CD"/>
    <w:rsid w:val="00146925"/>
    <w:rsid w:val="001469A5"/>
    <w:rsid w:val="001472A1"/>
    <w:rsid w:val="001476FE"/>
    <w:rsid w:val="001478FF"/>
    <w:rsid w:val="00147B0A"/>
    <w:rsid w:val="001502A6"/>
    <w:rsid w:val="00150A4B"/>
    <w:rsid w:val="00150AE5"/>
    <w:rsid w:val="00150E4C"/>
    <w:rsid w:val="00150FE9"/>
    <w:rsid w:val="001510A2"/>
    <w:rsid w:val="001513BE"/>
    <w:rsid w:val="0015176C"/>
    <w:rsid w:val="00151CCB"/>
    <w:rsid w:val="00151E8C"/>
    <w:rsid w:val="00151F15"/>
    <w:rsid w:val="0015247A"/>
    <w:rsid w:val="00152539"/>
    <w:rsid w:val="001526DF"/>
    <w:rsid w:val="001528B0"/>
    <w:rsid w:val="00152ACA"/>
    <w:rsid w:val="00152D10"/>
    <w:rsid w:val="001534DD"/>
    <w:rsid w:val="00153B15"/>
    <w:rsid w:val="00153BE7"/>
    <w:rsid w:val="00153DA0"/>
    <w:rsid w:val="00153DAA"/>
    <w:rsid w:val="00153F93"/>
    <w:rsid w:val="00153FD2"/>
    <w:rsid w:val="00154170"/>
    <w:rsid w:val="001544A7"/>
    <w:rsid w:val="00154AF8"/>
    <w:rsid w:val="00154D3B"/>
    <w:rsid w:val="00156D02"/>
    <w:rsid w:val="001577C1"/>
    <w:rsid w:val="00157973"/>
    <w:rsid w:val="0016011C"/>
    <w:rsid w:val="0016041D"/>
    <w:rsid w:val="001607B1"/>
    <w:rsid w:val="00161721"/>
    <w:rsid w:val="0016179A"/>
    <w:rsid w:val="0016281D"/>
    <w:rsid w:val="00162871"/>
    <w:rsid w:val="00164318"/>
    <w:rsid w:val="001644E5"/>
    <w:rsid w:val="0016481C"/>
    <w:rsid w:val="00164969"/>
    <w:rsid w:val="001652AB"/>
    <w:rsid w:val="0016590E"/>
    <w:rsid w:val="00165980"/>
    <w:rsid w:val="00165B6F"/>
    <w:rsid w:val="00165D0B"/>
    <w:rsid w:val="0016603F"/>
    <w:rsid w:val="0016640A"/>
    <w:rsid w:val="00166CC0"/>
    <w:rsid w:val="001702C7"/>
    <w:rsid w:val="001703EC"/>
    <w:rsid w:val="00170558"/>
    <w:rsid w:val="0017055E"/>
    <w:rsid w:val="00170D85"/>
    <w:rsid w:val="00171032"/>
    <w:rsid w:val="00171952"/>
    <w:rsid w:val="0017232D"/>
    <w:rsid w:val="00173244"/>
    <w:rsid w:val="001738D2"/>
    <w:rsid w:val="0017443E"/>
    <w:rsid w:val="001749A5"/>
    <w:rsid w:val="00174B4A"/>
    <w:rsid w:val="00174DA8"/>
    <w:rsid w:val="00175782"/>
    <w:rsid w:val="00175910"/>
    <w:rsid w:val="00176125"/>
    <w:rsid w:val="00177974"/>
    <w:rsid w:val="00180104"/>
    <w:rsid w:val="00180189"/>
    <w:rsid w:val="00180AE4"/>
    <w:rsid w:val="001817CB"/>
    <w:rsid w:val="00181A46"/>
    <w:rsid w:val="00181F56"/>
    <w:rsid w:val="00182C96"/>
    <w:rsid w:val="00182FDB"/>
    <w:rsid w:val="001834CF"/>
    <w:rsid w:val="001835AD"/>
    <w:rsid w:val="001840F1"/>
    <w:rsid w:val="00184240"/>
    <w:rsid w:val="00184372"/>
    <w:rsid w:val="00184771"/>
    <w:rsid w:val="00184CD7"/>
    <w:rsid w:val="0018513D"/>
    <w:rsid w:val="00185172"/>
    <w:rsid w:val="00185323"/>
    <w:rsid w:val="001855C6"/>
    <w:rsid w:val="001862DF"/>
    <w:rsid w:val="00186512"/>
    <w:rsid w:val="001865D6"/>
    <w:rsid w:val="00186E43"/>
    <w:rsid w:val="0018705C"/>
    <w:rsid w:val="0018755D"/>
    <w:rsid w:val="00187F7E"/>
    <w:rsid w:val="0019006B"/>
    <w:rsid w:val="00190FC9"/>
    <w:rsid w:val="00191CF6"/>
    <w:rsid w:val="00191E38"/>
    <w:rsid w:val="001921D4"/>
    <w:rsid w:val="00192313"/>
    <w:rsid w:val="0019394F"/>
    <w:rsid w:val="0019413A"/>
    <w:rsid w:val="00194142"/>
    <w:rsid w:val="001958FC"/>
    <w:rsid w:val="00195F7F"/>
    <w:rsid w:val="0019630B"/>
    <w:rsid w:val="001967BA"/>
    <w:rsid w:val="00196CFC"/>
    <w:rsid w:val="00196D9B"/>
    <w:rsid w:val="0019713E"/>
    <w:rsid w:val="001974AA"/>
    <w:rsid w:val="0019759D"/>
    <w:rsid w:val="00197BCD"/>
    <w:rsid w:val="001A02EF"/>
    <w:rsid w:val="001A040F"/>
    <w:rsid w:val="001A0732"/>
    <w:rsid w:val="001A08A1"/>
    <w:rsid w:val="001A0E32"/>
    <w:rsid w:val="001A1048"/>
    <w:rsid w:val="001A14BB"/>
    <w:rsid w:val="001A15E6"/>
    <w:rsid w:val="001A167B"/>
    <w:rsid w:val="001A1878"/>
    <w:rsid w:val="001A1F33"/>
    <w:rsid w:val="001A24E3"/>
    <w:rsid w:val="001A2CFA"/>
    <w:rsid w:val="001A2F99"/>
    <w:rsid w:val="001A2FCE"/>
    <w:rsid w:val="001A2FEE"/>
    <w:rsid w:val="001A33C1"/>
    <w:rsid w:val="001A34D4"/>
    <w:rsid w:val="001A3512"/>
    <w:rsid w:val="001A3874"/>
    <w:rsid w:val="001A3A04"/>
    <w:rsid w:val="001A3E4C"/>
    <w:rsid w:val="001A4350"/>
    <w:rsid w:val="001A4F82"/>
    <w:rsid w:val="001A59A9"/>
    <w:rsid w:val="001A5A5D"/>
    <w:rsid w:val="001A5D36"/>
    <w:rsid w:val="001A5E6E"/>
    <w:rsid w:val="001A7873"/>
    <w:rsid w:val="001A7D73"/>
    <w:rsid w:val="001B1650"/>
    <w:rsid w:val="001B20D0"/>
    <w:rsid w:val="001B22A7"/>
    <w:rsid w:val="001B24D8"/>
    <w:rsid w:val="001B25BA"/>
    <w:rsid w:val="001B2973"/>
    <w:rsid w:val="001B2CAE"/>
    <w:rsid w:val="001B2CCC"/>
    <w:rsid w:val="001B2CCD"/>
    <w:rsid w:val="001B3104"/>
    <w:rsid w:val="001B335E"/>
    <w:rsid w:val="001B3E7B"/>
    <w:rsid w:val="001B3F6D"/>
    <w:rsid w:val="001B4D20"/>
    <w:rsid w:val="001B4D51"/>
    <w:rsid w:val="001B4EBD"/>
    <w:rsid w:val="001B5292"/>
    <w:rsid w:val="001B568A"/>
    <w:rsid w:val="001B58E5"/>
    <w:rsid w:val="001B65DA"/>
    <w:rsid w:val="001B6A3E"/>
    <w:rsid w:val="001B6C3E"/>
    <w:rsid w:val="001B743E"/>
    <w:rsid w:val="001B7831"/>
    <w:rsid w:val="001B7CD4"/>
    <w:rsid w:val="001B7D75"/>
    <w:rsid w:val="001C06F8"/>
    <w:rsid w:val="001C19E6"/>
    <w:rsid w:val="001C1DC1"/>
    <w:rsid w:val="001C271B"/>
    <w:rsid w:val="001C2F74"/>
    <w:rsid w:val="001C520B"/>
    <w:rsid w:val="001C5B24"/>
    <w:rsid w:val="001C5C34"/>
    <w:rsid w:val="001C5EDD"/>
    <w:rsid w:val="001C63A1"/>
    <w:rsid w:val="001C688C"/>
    <w:rsid w:val="001C6AB1"/>
    <w:rsid w:val="001C6AEE"/>
    <w:rsid w:val="001C6F1F"/>
    <w:rsid w:val="001C7ADF"/>
    <w:rsid w:val="001D0D3E"/>
    <w:rsid w:val="001D12DB"/>
    <w:rsid w:val="001D1A3D"/>
    <w:rsid w:val="001D1BEE"/>
    <w:rsid w:val="001D1FA4"/>
    <w:rsid w:val="001D24EA"/>
    <w:rsid w:val="001D3024"/>
    <w:rsid w:val="001D3196"/>
    <w:rsid w:val="001D35BD"/>
    <w:rsid w:val="001D3B2C"/>
    <w:rsid w:val="001D4239"/>
    <w:rsid w:val="001D43C3"/>
    <w:rsid w:val="001D44FD"/>
    <w:rsid w:val="001D46E7"/>
    <w:rsid w:val="001D4944"/>
    <w:rsid w:val="001D4B1A"/>
    <w:rsid w:val="001D5309"/>
    <w:rsid w:val="001D5D87"/>
    <w:rsid w:val="001D6653"/>
    <w:rsid w:val="001D6A6C"/>
    <w:rsid w:val="001D6B4B"/>
    <w:rsid w:val="001D7043"/>
    <w:rsid w:val="001D7247"/>
    <w:rsid w:val="001D7AAC"/>
    <w:rsid w:val="001D7CF0"/>
    <w:rsid w:val="001E0FDC"/>
    <w:rsid w:val="001E1361"/>
    <w:rsid w:val="001E16C8"/>
    <w:rsid w:val="001E29DC"/>
    <w:rsid w:val="001E2B33"/>
    <w:rsid w:val="001E2FDA"/>
    <w:rsid w:val="001E3655"/>
    <w:rsid w:val="001E3740"/>
    <w:rsid w:val="001E3FE2"/>
    <w:rsid w:val="001E54D0"/>
    <w:rsid w:val="001E59E9"/>
    <w:rsid w:val="001E5B86"/>
    <w:rsid w:val="001E6C06"/>
    <w:rsid w:val="001E7328"/>
    <w:rsid w:val="001E7419"/>
    <w:rsid w:val="001E75F3"/>
    <w:rsid w:val="001E7E64"/>
    <w:rsid w:val="001F0013"/>
    <w:rsid w:val="001F0501"/>
    <w:rsid w:val="001F0536"/>
    <w:rsid w:val="001F0E3A"/>
    <w:rsid w:val="001F1336"/>
    <w:rsid w:val="001F13C4"/>
    <w:rsid w:val="001F1CFE"/>
    <w:rsid w:val="001F23A1"/>
    <w:rsid w:val="001F2520"/>
    <w:rsid w:val="001F2667"/>
    <w:rsid w:val="001F2802"/>
    <w:rsid w:val="001F2A08"/>
    <w:rsid w:val="001F3873"/>
    <w:rsid w:val="001F38AB"/>
    <w:rsid w:val="001F4571"/>
    <w:rsid w:val="001F4F64"/>
    <w:rsid w:val="001F6275"/>
    <w:rsid w:val="001F65B6"/>
    <w:rsid w:val="001F662A"/>
    <w:rsid w:val="001F67A3"/>
    <w:rsid w:val="001F693A"/>
    <w:rsid w:val="001F6F32"/>
    <w:rsid w:val="001F75A8"/>
    <w:rsid w:val="001F7DD9"/>
    <w:rsid w:val="002002EB"/>
    <w:rsid w:val="00200443"/>
    <w:rsid w:val="002005BD"/>
    <w:rsid w:val="00200B1B"/>
    <w:rsid w:val="0020105E"/>
    <w:rsid w:val="00201230"/>
    <w:rsid w:val="00201714"/>
    <w:rsid w:val="002019A0"/>
    <w:rsid w:val="00201D9B"/>
    <w:rsid w:val="00201E34"/>
    <w:rsid w:val="00201E7D"/>
    <w:rsid w:val="002026A6"/>
    <w:rsid w:val="00202B18"/>
    <w:rsid w:val="00202B51"/>
    <w:rsid w:val="00202DE9"/>
    <w:rsid w:val="00202E1D"/>
    <w:rsid w:val="00203216"/>
    <w:rsid w:val="00203D60"/>
    <w:rsid w:val="00204944"/>
    <w:rsid w:val="00204B94"/>
    <w:rsid w:val="00204C91"/>
    <w:rsid w:val="00205CFA"/>
    <w:rsid w:val="00207959"/>
    <w:rsid w:val="00207A20"/>
    <w:rsid w:val="002101D5"/>
    <w:rsid w:val="00210380"/>
    <w:rsid w:val="00211EAB"/>
    <w:rsid w:val="00212063"/>
    <w:rsid w:val="0021256B"/>
    <w:rsid w:val="00212D12"/>
    <w:rsid w:val="002133C5"/>
    <w:rsid w:val="00213F66"/>
    <w:rsid w:val="0021430F"/>
    <w:rsid w:val="00214504"/>
    <w:rsid w:val="002160A3"/>
    <w:rsid w:val="0021693D"/>
    <w:rsid w:val="00216A57"/>
    <w:rsid w:val="00216B4E"/>
    <w:rsid w:val="00216EDC"/>
    <w:rsid w:val="00216F0F"/>
    <w:rsid w:val="00216FD6"/>
    <w:rsid w:val="002170E1"/>
    <w:rsid w:val="00217253"/>
    <w:rsid w:val="0021793A"/>
    <w:rsid w:val="00220561"/>
    <w:rsid w:val="002206D6"/>
    <w:rsid w:val="00220874"/>
    <w:rsid w:val="00220EE2"/>
    <w:rsid w:val="00221651"/>
    <w:rsid w:val="00221F61"/>
    <w:rsid w:val="002238A1"/>
    <w:rsid w:val="00224529"/>
    <w:rsid w:val="00224703"/>
    <w:rsid w:val="0022470C"/>
    <w:rsid w:val="002253C9"/>
    <w:rsid w:val="002259A9"/>
    <w:rsid w:val="002264D3"/>
    <w:rsid w:val="00226CD8"/>
    <w:rsid w:val="00227108"/>
    <w:rsid w:val="00227154"/>
    <w:rsid w:val="00227385"/>
    <w:rsid w:val="0022742E"/>
    <w:rsid w:val="00227432"/>
    <w:rsid w:val="00227555"/>
    <w:rsid w:val="0022777F"/>
    <w:rsid w:val="0023185B"/>
    <w:rsid w:val="00231A53"/>
    <w:rsid w:val="00231E8C"/>
    <w:rsid w:val="00231F3A"/>
    <w:rsid w:val="00232045"/>
    <w:rsid w:val="00232754"/>
    <w:rsid w:val="0023285C"/>
    <w:rsid w:val="00232921"/>
    <w:rsid w:val="00233365"/>
    <w:rsid w:val="00233BCB"/>
    <w:rsid w:val="0023497F"/>
    <w:rsid w:val="00234A80"/>
    <w:rsid w:val="00234C19"/>
    <w:rsid w:val="002350A6"/>
    <w:rsid w:val="0023566B"/>
    <w:rsid w:val="002356CE"/>
    <w:rsid w:val="00235808"/>
    <w:rsid w:val="00235D2B"/>
    <w:rsid w:val="00235FF8"/>
    <w:rsid w:val="0023609F"/>
    <w:rsid w:val="00236AD9"/>
    <w:rsid w:val="00236C69"/>
    <w:rsid w:val="002375AD"/>
    <w:rsid w:val="002401A3"/>
    <w:rsid w:val="0024036E"/>
    <w:rsid w:val="00240D73"/>
    <w:rsid w:val="002410C2"/>
    <w:rsid w:val="002413CD"/>
    <w:rsid w:val="00241556"/>
    <w:rsid w:val="0024158A"/>
    <w:rsid w:val="00241C74"/>
    <w:rsid w:val="002420DA"/>
    <w:rsid w:val="002423B2"/>
    <w:rsid w:val="00242E10"/>
    <w:rsid w:val="00242F6E"/>
    <w:rsid w:val="002433C7"/>
    <w:rsid w:val="0024401C"/>
    <w:rsid w:val="0024416B"/>
    <w:rsid w:val="002446D5"/>
    <w:rsid w:val="00244A36"/>
    <w:rsid w:val="00244C44"/>
    <w:rsid w:val="0024576E"/>
    <w:rsid w:val="002463D3"/>
    <w:rsid w:val="00246E5E"/>
    <w:rsid w:val="00247071"/>
    <w:rsid w:val="002470E1"/>
    <w:rsid w:val="00247772"/>
    <w:rsid w:val="00247FB0"/>
    <w:rsid w:val="00250053"/>
    <w:rsid w:val="002501A0"/>
    <w:rsid w:val="00251813"/>
    <w:rsid w:val="0025197A"/>
    <w:rsid w:val="00252B80"/>
    <w:rsid w:val="002544BD"/>
    <w:rsid w:val="00254BC6"/>
    <w:rsid w:val="00254D44"/>
    <w:rsid w:val="00254D9C"/>
    <w:rsid w:val="00255151"/>
    <w:rsid w:val="00255BFE"/>
    <w:rsid w:val="00255DE4"/>
    <w:rsid w:val="00255F17"/>
    <w:rsid w:val="00256007"/>
    <w:rsid w:val="002565F3"/>
    <w:rsid w:val="0025682D"/>
    <w:rsid w:val="00256F84"/>
    <w:rsid w:val="002570FF"/>
    <w:rsid w:val="00257DA0"/>
    <w:rsid w:val="00260A57"/>
    <w:rsid w:val="00260DCD"/>
    <w:rsid w:val="00261269"/>
    <w:rsid w:val="002618E0"/>
    <w:rsid w:val="00261A76"/>
    <w:rsid w:val="0026203B"/>
    <w:rsid w:val="00262BF3"/>
    <w:rsid w:val="00262C4E"/>
    <w:rsid w:val="002632B8"/>
    <w:rsid w:val="0026350D"/>
    <w:rsid w:val="00263B0D"/>
    <w:rsid w:val="00263D0A"/>
    <w:rsid w:val="00264A8C"/>
    <w:rsid w:val="0026504D"/>
    <w:rsid w:val="00265249"/>
    <w:rsid w:val="0026668C"/>
    <w:rsid w:val="00266B8D"/>
    <w:rsid w:val="00267692"/>
    <w:rsid w:val="00267F56"/>
    <w:rsid w:val="002713E9"/>
    <w:rsid w:val="00271B06"/>
    <w:rsid w:val="00271B74"/>
    <w:rsid w:val="00271F8A"/>
    <w:rsid w:val="00272447"/>
    <w:rsid w:val="002727EC"/>
    <w:rsid w:val="0027287A"/>
    <w:rsid w:val="00272E84"/>
    <w:rsid w:val="00273EF7"/>
    <w:rsid w:val="00273F1F"/>
    <w:rsid w:val="00274159"/>
    <w:rsid w:val="00274A78"/>
    <w:rsid w:val="0027512C"/>
    <w:rsid w:val="00275394"/>
    <w:rsid w:val="00275B18"/>
    <w:rsid w:val="00275D2B"/>
    <w:rsid w:val="00275E97"/>
    <w:rsid w:val="0027606C"/>
    <w:rsid w:val="0027624B"/>
    <w:rsid w:val="002769D7"/>
    <w:rsid w:val="00276F26"/>
    <w:rsid w:val="0027766B"/>
    <w:rsid w:val="00277807"/>
    <w:rsid w:val="002819ED"/>
    <w:rsid w:val="0028212C"/>
    <w:rsid w:val="00282346"/>
    <w:rsid w:val="00282436"/>
    <w:rsid w:val="002832BF"/>
    <w:rsid w:val="002836C0"/>
    <w:rsid w:val="00283E6B"/>
    <w:rsid w:val="0028430C"/>
    <w:rsid w:val="002851DB"/>
    <w:rsid w:val="00285478"/>
    <w:rsid w:val="002854DC"/>
    <w:rsid w:val="00285D92"/>
    <w:rsid w:val="00286433"/>
    <w:rsid w:val="002864EF"/>
    <w:rsid w:val="002871B4"/>
    <w:rsid w:val="002874C3"/>
    <w:rsid w:val="002877AC"/>
    <w:rsid w:val="00290261"/>
    <w:rsid w:val="00290339"/>
    <w:rsid w:val="002903A5"/>
    <w:rsid w:val="00290701"/>
    <w:rsid w:val="0029102F"/>
    <w:rsid w:val="0029155E"/>
    <w:rsid w:val="002924F4"/>
    <w:rsid w:val="002924FC"/>
    <w:rsid w:val="0029293B"/>
    <w:rsid w:val="00292B6D"/>
    <w:rsid w:val="0029380C"/>
    <w:rsid w:val="00293E89"/>
    <w:rsid w:val="00294289"/>
    <w:rsid w:val="002945E0"/>
    <w:rsid w:val="002950C2"/>
    <w:rsid w:val="00295101"/>
    <w:rsid w:val="0029526A"/>
    <w:rsid w:val="002954B4"/>
    <w:rsid w:val="00295C78"/>
    <w:rsid w:val="0029781A"/>
    <w:rsid w:val="00297B49"/>
    <w:rsid w:val="00297E71"/>
    <w:rsid w:val="002A0C88"/>
    <w:rsid w:val="002A0ED0"/>
    <w:rsid w:val="002A1361"/>
    <w:rsid w:val="002A1500"/>
    <w:rsid w:val="002A19B4"/>
    <w:rsid w:val="002A1A83"/>
    <w:rsid w:val="002A1B79"/>
    <w:rsid w:val="002A20D2"/>
    <w:rsid w:val="002A2428"/>
    <w:rsid w:val="002A25B7"/>
    <w:rsid w:val="002A307C"/>
    <w:rsid w:val="002A32FC"/>
    <w:rsid w:val="002A33A0"/>
    <w:rsid w:val="002A36E6"/>
    <w:rsid w:val="002A37C1"/>
    <w:rsid w:val="002A3895"/>
    <w:rsid w:val="002A4A1C"/>
    <w:rsid w:val="002A521C"/>
    <w:rsid w:val="002A5394"/>
    <w:rsid w:val="002A55E3"/>
    <w:rsid w:val="002A5B6E"/>
    <w:rsid w:val="002A62C1"/>
    <w:rsid w:val="002A6BD7"/>
    <w:rsid w:val="002A6C98"/>
    <w:rsid w:val="002B0E6C"/>
    <w:rsid w:val="002B123E"/>
    <w:rsid w:val="002B1B6F"/>
    <w:rsid w:val="002B20C5"/>
    <w:rsid w:val="002B25F5"/>
    <w:rsid w:val="002B39FB"/>
    <w:rsid w:val="002B3CE8"/>
    <w:rsid w:val="002B3F4F"/>
    <w:rsid w:val="002B54B5"/>
    <w:rsid w:val="002B5A68"/>
    <w:rsid w:val="002B6043"/>
    <w:rsid w:val="002B65D5"/>
    <w:rsid w:val="002B68DB"/>
    <w:rsid w:val="002B68DE"/>
    <w:rsid w:val="002B6EDE"/>
    <w:rsid w:val="002B7060"/>
    <w:rsid w:val="002B7933"/>
    <w:rsid w:val="002B7BA3"/>
    <w:rsid w:val="002B7C06"/>
    <w:rsid w:val="002C0CE8"/>
    <w:rsid w:val="002C1D6C"/>
    <w:rsid w:val="002C217D"/>
    <w:rsid w:val="002C2CC1"/>
    <w:rsid w:val="002C3DB6"/>
    <w:rsid w:val="002C3F8B"/>
    <w:rsid w:val="002C4248"/>
    <w:rsid w:val="002C4280"/>
    <w:rsid w:val="002C4373"/>
    <w:rsid w:val="002C4406"/>
    <w:rsid w:val="002C6A67"/>
    <w:rsid w:val="002C6B00"/>
    <w:rsid w:val="002C6B3B"/>
    <w:rsid w:val="002C6DCB"/>
    <w:rsid w:val="002D020F"/>
    <w:rsid w:val="002D02A5"/>
    <w:rsid w:val="002D0343"/>
    <w:rsid w:val="002D1AC2"/>
    <w:rsid w:val="002D1CBB"/>
    <w:rsid w:val="002D2169"/>
    <w:rsid w:val="002D222F"/>
    <w:rsid w:val="002D2359"/>
    <w:rsid w:val="002D2648"/>
    <w:rsid w:val="002D2E76"/>
    <w:rsid w:val="002D341A"/>
    <w:rsid w:val="002D4E64"/>
    <w:rsid w:val="002D51E2"/>
    <w:rsid w:val="002D5326"/>
    <w:rsid w:val="002D5C6E"/>
    <w:rsid w:val="002D6335"/>
    <w:rsid w:val="002D6B16"/>
    <w:rsid w:val="002D6BA9"/>
    <w:rsid w:val="002D6E20"/>
    <w:rsid w:val="002D6FEF"/>
    <w:rsid w:val="002D76B5"/>
    <w:rsid w:val="002D76BD"/>
    <w:rsid w:val="002D7757"/>
    <w:rsid w:val="002D7B0F"/>
    <w:rsid w:val="002D7DB1"/>
    <w:rsid w:val="002E026B"/>
    <w:rsid w:val="002E027E"/>
    <w:rsid w:val="002E09F7"/>
    <w:rsid w:val="002E0AAB"/>
    <w:rsid w:val="002E0B9F"/>
    <w:rsid w:val="002E11F2"/>
    <w:rsid w:val="002E177E"/>
    <w:rsid w:val="002E2219"/>
    <w:rsid w:val="002E25BC"/>
    <w:rsid w:val="002E2727"/>
    <w:rsid w:val="002E2D4D"/>
    <w:rsid w:val="002E4640"/>
    <w:rsid w:val="002E466C"/>
    <w:rsid w:val="002E4797"/>
    <w:rsid w:val="002E4A09"/>
    <w:rsid w:val="002E4CFB"/>
    <w:rsid w:val="002E52D3"/>
    <w:rsid w:val="002E5F30"/>
    <w:rsid w:val="002E65B0"/>
    <w:rsid w:val="002E762F"/>
    <w:rsid w:val="002E7704"/>
    <w:rsid w:val="002E7820"/>
    <w:rsid w:val="002F08A3"/>
    <w:rsid w:val="002F09FA"/>
    <w:rsid w:val="002F0BA3"/>
    <w:rsid w:val="002F20E5"/>
    <w:rsid w:val="002F2DCB"/>
    <w:rsid w:val="002F2F28"/>
    <w:rsid w:val="002F3598"/>
    <w:rsid w:val="002F4142"/>
    <w:rsid w:val="002F4860"/>
    <w:rsid w:val="002F4B05"/>
    <w:rsid w:val="002F53F3"/>
    <w:rsid w:val="002F542E"/>
    <w:rsid w:val="002F556D"/>
    <w:rsid w:val="002F591C"/>
    <w:rsid w:val="002F5A4E"/>
    <w:rsid w:val="002F62CB"/>
    <w:rsid w:val="002F66B0"/>
    <w:rsid w:val="002F67CE"/>
    <w:rsid w:val="002F6DF7"/>
    <w:rsid w:val="002F7EDA"/>
    <w:rsid w:val="0030027A"/>
    <w:rsid w:val="00300B6F"/>
    <w:rsid w:val="0030256A"/>
    <w:rsid w:val="00302F4C"/>
    <w:rsid w:val="00303345"/>
    <w:rsid w:val="0030375F"/>
    <w:rsid w:val="0030427D"/>
    <w:rsid w:val="0030450A"/>
    <w:rsid w:val="003072B4"/>
    <w:rsid w:val="00307484"/>
    <w:rsid w:val="0030782B"/>
    <w:rsid w:val="00307988"/>
    <w:rsid w:val="003079DC"/>
    <w:rsid w:val="00310699"/>
    <w:rsid w:val="00310B53"/>
    <w:rsid w:val="00310BA7"/>
    <w:rsid w:val="00310F45"/>
    <w:rsid w:val="00311050"/>
    <w:rsid w:val="00311838"/>
    <w:rsid w:val="00312046"/>
    <w:rsid w:val="00312103"/>
    <w:rsid w:val="003126F7"/>
    <w:rsid w:val="00312BA1"/>
    <w:rsid w:val="003132CF"/>
    <w:rsid w:val="00313678"/>
    <w:rsid w:val="00313943"/>
    <w:rsid w:val="00314871"/>
    <w:rsid w:val="00314EC5"/>
    <w:rsid w:val="00315019"/>
    <w:rsid w:val="00315031"/>
    <w:rsid w:val="00315ACA"/>
    <w:rsid w:val="00315B38"/>
    <w:rsid w:val="00315E38"/>
    <w:rsid w:val="003164ED"/>
    <w:rsid w:val="0031678D"/>
    <w:rsid w:val="00316AE0"/>
    <w:rsid w:val="00317760"/>
    <w:rsid w:val="00317E72"/>
    <w:rsid w:val="00320166"/>
    <w:rsid w:val="00320247"/>
    <w:rsid w:val="00320470"/>
    <w:rsid w:val="00320549"/>
    <w:rsid w:val="0032068B"/>
    <w:rsid w:val="00321CCD"/>
    <w:rsid w:val="00321F18"/>
    <w:rsid w:val="003221DF"/>
    <w:rsid w:val="003225FA"/>
    <w:rsid w:val="003227A2"/>
    <w:rsid w:val="00322CFA"/>
    <w:rsid w:val="00322DDD"/>
    <w:rsid w:val="003236C8"/>
    <w:rsid w:val="00323CB0"/>
    <w:rsid w:val="00324165"/>
    <w:rsid w:val="003242C0"/>
    <w:rsid w:val="003245C0"/>
    <w:rsid w:val="003253AF"/>
    <w:rsid w:val="00325514"/>
    <w:rsid w:val="0032555D"/>
    <w:rsid w:val="003255FC"/>
    <w:rsid w:val="00325607"/>
    <w:rsid w:val="003258FB"/>
    <w:rsid w:val="0032594F"/>
    <w:rsid w:val="00326376"/>
    <w:rsid w:val="003267B3"/>
    <w:rsid w:val="00326A47"/>
    <w:rsid w:val="00327CB8"/>
    <w:rsid w:val="003308DF"/>
    <w:rsid w:val="00330939"/>
    <w:rsid w:val="00330965"/>
    <w:rsid w:val="00330DFF"/>
    <w:rsid w:val="00330ECA"/>
    <w:rsid w:val="00331259"/>
    <w:rsid w:val="0033165B"/>
    <w:rsid w:val="0033171B"/>
    <w:rsid w:val="0033186C"/>
    <w:rsid w:val="00331A7B"/>
    <w:rsid w:val="00331C01"/>
    <w:rsid w:val="00331FE0"/>
    <w:rsid w:val="00332876"/>
    <w:rsid w:val="00332FA6"/>
    <w:rsid w:val="0033329F"/>
    <w:rsid w:val="00333940"/>
    <w:rsid w:val="00333F61"/>
    <w:rsid w:val="0033428F"/>
    <w:rsid w:val="003342BA"/>
    <w:rsid w:val="003347E7"/>
    <w:rsid w:val="003354D1"/>
    <w:rsid w:val="003358AA"/>
    <w:rsid w:val="00336183"/>
    <w:rsid w:val="00336E33"/>
    <w:rsid w:val="00336F42"/>
    <w:rsid w:val="00337E04"/>
    <w:rsid w:val="00342093"/>
    <w:rsid w:val="003423ED"/>
    <w:rsid w:val="00342A20"/>
    <w:rsid w:val="003433AE"/>
    <w:rsid w:val="003437D2"/>
    <w:rsid w:val="00343959"/>
    <w:rsid w:val="00343DBA"/>
    <w:rsid w:val="003448AE"/>
    <w:rsid w:val="00344EC2"/>
    <w:rsid w:val="00344ED0"/>
    <w:rsid w:val="0034513D"/>
    <w:rsid w:val="00346211"/>
    <w:rsid w:val="0034631F"/>
    <w:rsid w:val="00347371"/>
    <w:rsid w:val="0034747F"/>
    <w:rsid w:val="00347952"/>
    <w:rsid w:val="00347974"/>
    <w:rsid w:val="00347B8F"/>
    <w:rsid w:val="00347BFD"/>
    <w:rsid w:val="00347E58"/>
    <w:rsid w:val="00347FB1"/>
    <w:rsid w:val="00350119"/>
    <w:rsid w:val="0035053A"/>
    <w:rsid w:val="00350E19"/>
    <w:rsid w:val="00351433"/>
    <w:rsid w:val="0035159C"/>
    <w:rsid w:val="00351CDE"/>
    <w:rsid w:val="003522B5"/>
    <w:rsid w:val="0035252F"/>
    <w:rsid w:val="00352721"/>
    <w:rsid w:val="003529A6"/>
    <w:rsid w:val="003529BE"/>
    <w:rsid w:val="00353516"/>
    <w:rsid w:val="00353EED"/>
    <w:rsid w:val="003548F9"/>
    <w:rsid w:val="00354A37"/>
    <w:rsid w:val="00354B3C"/>
    <w:rsid w:val="00355FEB"/>
    <w:rsid w:val="00356BCC"/>
    <w:rsid w:val="00356CB7"/>
    <w:rsid w:val="00356F7A"/>
    <w:rsid w:val="003570E8"/>
    <w:rsid w:val="00357403"/>
    <w:rsid w:val="00357626"/>
    <w:rsid w:val="00357A86"/>
    <w:rsid w:val="00360669"/>
    <w:rsid w:val="003610DA"/>
    <w:rsid w:val="003617F6"/>
    <w:rsid w:val="0036185C"/>
    <w:rsid w:val="00361E52"/>
    <w:rsid w:val="00362BFA"/>
    <w:rsid w:val="00362DAF"/>
    <w:rsid w:val="00362ECC"/>
    <w:rsid w:val="00363102"/>
    <w:rsid w:val="00363104"/>
    <w:rsid w:val="00363253"/>
    <w:rsid w:val="00363BB0"/>
    <w:rsid w:val="00363F75"/>
    <w:rsid w:val="003655A9"/>
    <w:rsid w:val="00365795"/>
    <w:rsid w:val="00365D8F"/>
    <w:rsid w:val="00365E0E"/>
    <w:rsid w:val="003672A4"/>
    <w:rsid w:val="003674AC"/>
    <w:rsid w:val="003675BA"/>
    <w:rsid w:val="0037012F"/>
    <w:rsid w:val="00370688"/>
    <w:rsid w:val="0037090C"/>
    <w:rsid w:val="00371022"/>
    <w:rsid w:val="00372849"/>
    <w:rsid w:val="003728E9"/>
    <w:rsid w:val="00373A90"/>
    <w:rsid w:val="00373CB3"/>
    <w:rsid w:val="00374BC9"/>
    <w:rsid w:val="00375EB0"/>
    <w:rsid w:val="00375ECD"/>
    <w:rsid w:val="003765AB"/>
    <w:rsid w:val="00376AA5"/>
    <w:rsid w:val="00376C16"/>
    <w:rsid w:val="00376E98"/>
    <w:rsid w:val="0037719F"/>
    <w:rsid w:val="00377771"/>
    <w:rsid w:val="003778C5"/>
    <w:rsid w:val="00377AC0"/>
    <w:rsid w:val="003800BF"/>
    <w:rsid w:val="003814EE"/>
    <w:rsid w:val="00381B66"/>
    <w:rsid w:val="00381C75"/>
    <w:rsid w:val="00381DC6"/>
    <w:rsid w:val="00382288"/>
    <w:rsid w:val="003829E4"/>
    <w:rsid w:val="00382B53"/>
    <w:rsid w:val="00382B8A"/>
    <w:rsid w:val="00383E21"/>
    <w:rsid w:val="00383F04"/>
    <w:rsid w:val="00383FF6"/>
    <w:rsid w:val="00384103"/>
    <w:rsid w:val="00384C89"/>
    <w:rsid w:val="00384DB9"/>
    <w:rsid w:val="00384FDB"/>
    <w:rsid w:val="003851B5"/>
    <w:rsid w:val="003856F0"/>
    <w:rsid w:val="003862B2"/>
    <w:rsid w:val="00386453"/>
    <w:rsid w:val="0038660A"/>
    <w:rsid w:val="00386D06"/>
    <w:rsid w:val="00386F65"/>
    <w:rsid w:val="0038796C"/>
    <w:rsid w:val="00390132"/>
    <w:rsid w:val="00390BA5"/>
    <w:rsid w:val="00390C4F"/>
    <w:rsid w:val="0039185C"/>
    <w:rsid w:val="00391ED1"/>
    <w:rsid w:val="00391FFD"/>
    <w:rsid w:val="0039268B"/>
    <w:rsid w:val="003927D3"/>
    <w:rsid w:val="003930C5"/>
    <w:rsid w:val="00393DB8"/>
    <w:rsid w:val="00393F14"/>
    <w:rsid w:val="003940D0"/>
    <w:rsid w:val="00394711"/>
    <w:rsid w:val="003950A8"/>
    <w:rsid w:val="00395401"/>
    <w:rsid w:val="00395D5D"/>
    <w:rsid w:val="003971BA"/>
    <w:rsid w:val="0039730E"/>
    <w:rsid w:val="003973C7"/>
    <w:rsid w:val="003979F2"/>
    <w:rsid w:val="003A1F55"/>
    <w:rsid w:val="003A20F9"/>
    <w:rsid w:val="003A26BC"/>
    <w:rsid w:val="003A2972"/>
    <w:rsid w:val="003A32B7"/>
    <w:rsid w:val="003A348B"/>
    <w:rsid w:val="003A39B6"/>
    <w:rsid w:val="003A3DF7"/>
    <w:rsid w:val="003A3F0C"/>
    <w:rsid w:val="003A472B"/>
    <w:rsid w:val="003A4FC3"/>
    <w:rsid w:val="003A5FA3"/>
    <w:rsid w:val="003A69D2"/>
    <w:rsid w:val="003A6B1E"/>
    <w:rsid w:val="003A6E55"/>
    <w:rsid w:val="003A70BD"/>
    <w:rsid w:val="003A7C2E"/>
    <w:rsid w:val="003B06DE"/>
    <w:rsid w:val="003B0BEF"/>
    <w:rsid w:val="003B0C6F"/>
    <w:rsid w:val="003B0D6A"/>
    <w:rsid w:val="003B14E7"/>
    <w:rsid w:val="003B15D2"/>
    <w:rsid w:val="003B1A3E"/>
    <w:rsid w:val="003B1F20"/>
    <w:rsid w:val="003B1FFB"/>
    <w:rsid w:val="003B2003"/>
    <w:rsid w:val="003B2202"/>
    <w:rsid w:val="003B32C8"/>
    <w:rsid w:val="003B3308"/>
    <w:rsid w:val="003B3694"/>
    <w:rsid w:val="003B3C44"/>
    <w:rsid w:val="003B3D69"/>
    <w:rsid w:val="003B42DA"/>
    <w:rsid w:val="003B44C0"/>
    <w:rsid w:val="003B4DD5"/>
    <w:rsid w:val="003B523F"/>
    <w:rsid w:val="003B5B7F"/>
    <w:rsid w:val="003B5CBD"/>
    <w:rsid w:val="003B60B1"/>
    <w:rsid w:val="003B6477"/>
    <w:rsid w:val="003B6A76"/>
    <w:rsid w:val="003B6FA8"/>
    <w:rsid w:val="003B7287"/>
    <w:rsid w:val="003C0863"/>
    <w:rsid w:val="003C094C"/>
    <w:rsid w:val="003C0BE4"/>
    <w:rsid w:val="003C0E55"/>
    <w:rsid w:val="003C10C2"/>
    <w:rsid w:val="003C142F"/>
    <w:rsid w:val="003C152C"/>
    <w:rsid w:val="003C17C3"/>
    <w:rsid w:val="003C19C0"/>
    <w:rsid w:val="003C2384"/>
    <w:rsid w:val="003C2561"/>
    <w:rsid w:val="003C269C"/>
    <w:rsid w:val="003C2738"/>
    <w:rsid w:val="003C296D"/>
    <w:rsid w:val="003C2ABF"/>
    <w:rsid w:val="003C5B04"/>
    <w:rsid w:val="003C6276"/>
    <w:rsid w:val="003C6685"/>
    <w:rsid w:val="003C6757"/>
    <w:rsid w:val="003C7148"/>
    <w:rsid w:val="003C76CC"/>
    <w:rsid w:val="003D048B"/>
    <w:rsid w:val="003D04A6"/>
    <w:rsid w:val="003D0E81"/>
    <w:rsid w:val="003D16F6"/>
    <w:rsid w:val="003D2AEB"/>
    <w:rsid w:val="003D2B0F"/>
    <w:rsid w:val="003D2B74"/>
    <w:rsid w:val="003D3060"/>
    <w:rsid w:val="003D3209"/>
    <w:rsid w:val="003D32AB"/>
    <w:rsid w:val="003D3644"/>
    <w:rsid w:val="003D373E"/>
    <w:rsid w:val="003D3AD4"/>
    <w:rsid w:val="003D3DAF"/>
    <w:rsid w:val="003D3E79"/>
    <w:rsid w:val="003D41FA"/>
    <w:rsid w:val="003D4300"/>
    <w:rsid w:val="003D4E49"/>
    <w:rsid w:val="003D5C90"/>
    <w:rsid w:val="003D5D24"/>
    <w:rsid w:val="003D5EDF"/>
    <w:rsid w:val="003D5F74"/>
    <w:rsid w:val="003D632B"/>
    <w:rsid w:val="003D641C"/>
    <w:rsid w:val="003D677D"/>
    <w:rsid w:val="003D6BD7"/>
    <w:rsid w:val="003D6ECD"/>
    <w:rsid w:val="003D7DD7"/>
    <w:rsid w:val="003E0640"/>
    <w:rsid w:val="003E0751"/>
    <w:rsid w:val="003E10F1"/>
    <w:rsid w:val="003E2D88"/>
    <w:rsid w:val="003E3A05"/>
    <w:rsid w:val="003E3F50"/>
    <w:rsid w:val="003E4732"/>
    <w:rsid w:val="003E5097"/>
    <w:rsid w:val="003E55FE"/>
    <w:rsid w:val="003E5BE4"/>
    <w:rsid w:val="003E5CF9"/>
    <w:rsid w:val="003E5FA9"/>
    <w:rsid w:val="003E610A"/>
    <w:rsid w:val="003E6B06"/>
    <w:rsid w:val="003E6E7C"/>
    <w:rsid w:val="003E70B8"/>
    <w:rsid w:val="003E7966"/>
    <w:rsid w:val="003F030C"/>
    <w:rsid w:val="003F090C"/>
    <w:rsid w:val="003F0CB8"/>
    <w:rsid w:val="003F0D90"/>
    <w:rsid w:val="003F0F89"/>
    <w:rsid w:val="003F1E1D"/>
    <w:rsid w:val="003F2AB1"/>
    <w:rsid w:val="003F38DA"/>
    <w:rsid w:val="003F3A34"/>
    <w:rsid w:val="003F3E2F"/>
    <w:rsid w:val="003F4394"/>
    <w:rsid w:val="003F4523"/>
    <w:rsid w:val="003F4996"/>
    <w:rsid w:val="003F4BF8"/>
    <w:rsid w:val="003F4EDB"/>
    <w:rsid w:val="003F5516"/>
    <w:rsid w:val="003F56A5"/>
    <w:rsid w:val="003F5B68"/>
    <w:rsid w:val="003F5C39"/>
    <w:rsid w:val="003F5D06"/>
    <w:rsid w:val="003F5FCB"/>
    <w:rsid w:val="003F704F"/>
    <w:rsid w:val="003F71D4"/>
    <w:rsid w:val="003F731C"/>
    <w:rsid w:val="003F74BD"/>
    <w:rsid w:val="003F74F9"/>
    <w:rsid w:val="003F750A"/>
    <w:rsid w:val="003F7584"/>
    <w:rsid w:val="003F7772"/>
    <w:rsid w:val="003F78B9"/>
    <w:rsid w:val="003F7EB1"/>
    <w:rsid w:val="004001AD"/>
    <w:rsid w:val="004005A4"/>
    <w:rsid w:val="00400CD2"/>
    <w:rsid w:val="00401A8C"/>
    <w:rsid w:val="00401F27"/>
    <w:rsid w:val="0040229E"/>
    <w:rsid w:val="00402769"/>
    <w:rsid w:val="00402C37"/>
    <w:rsid w:val="0040300B"/>
    <w:rsid w:val="004036C2"/>
    <w:rsid w:val="00403827"/>
    <w:rsid w:val="00403923"/>
    <w:rsid w:val="00403C5F"/>
    <w:rsid w:val="00403D97"/>
    <w:rsid w:val="004042B5"/>
    <w:rsid w:val="0040468E"/>
    <w:rsid w:val="00404E78"/>
    <w:rsid w:val="00405F2D"/>
    <w:rsid w:val="004065FD"/>
    <w:rsid w:val="004067A1"/>
    <w:rsid w:val="00406A3A"/>
    <w:rsid w:val="00406EDB"/>
    <w:rsid w:val="00407A20"/>
    <w:rsid w:val="00407C5F"/>
    <w:rsid w:val="0041008C"/>
    <w:rsid w:val="004104CC"/>
    <w:rsid w:val="00410A04"/>
    <w:rsid w:val="00411D87"/>
    <w:rsid w:val="00414622"/>
    <w:rsid w:val="0041468F"/>
    <w:rsid w:val="00414842"/>
    <w:rsid w:val="00414960"/>
    <w:rsid w:val="00414BF5"/>
    <w:rsid w:val="00414E83"/>
    <w:rsid w:val="00414E89"/>
    <w:rsid w:val="00414FB0"/>
    <w:rsid w:val="0041532C"/>
    <w:rsid w:val="0041549F"/>
    <w:rsid w:val="00415611"/>
    <w:rsid w:val="004159D7"/>
    <w:rsid w:val="00415A5F"/>
    <w:rsid w:val="00415D56"/>
    <w:rsid w:val="00415E43"/>
    <w:rsid w:val="0041602F"/>
    <w:rsid w:val="00416690"/>
    <w:rsid w:val="004168CD"/>
    <w:rsid w:val="00416EBB"/>
    <w:rsid w:val="0041715B"/>
    <w:rsid w:val="00417504"/>
    <w:rsid w:val="004175F3"/>
    <w:rsid w:val="004202C8"/>
    <w:rsid w:val="00420F33"/>
    <w:rsid w:val="004213F1"/>
    <w:rsid w:val="004216FE"/>
    <w:rsid w:val="0042192F"/>
    <w:rsid w:val="00421EF6"/>
    <w:rsid w:val="00422015"/>
    <w:rsid w:val="0042252E"/>
    <w:rsid w:val="00422909"/>
    <w:rsid w:val="00422CB1"/>
    <w:rsid w:val="004235EF"/>
    <w:rsid w:val="004239A3"/>
    <w:rsid w:val="00423DA7"/>
    <w:rsid w:val="00424311"/>
    <w:rsid w:val="00424842"/>
    <w:rsid w:val="004250CD"/>
    <w:rsid w:val="004258D4"/>
    <w:rsid w:val="00425B7C"/>
    <w:rsid w:val="00426A5E"/>
    <w:rsid w:val="00426DBD"/>
    <w:rsid w:val="00427222"/>
    <w:rsid w:val="00427388"/>
    <w:rsid w:val="00427603"/>
    <w:rsid w:val="00427A30"/>
    <w:rsid w:val="00430188"/>
    <w:rsid w:val="0043047C"/>
    <w:rsid w:val="0043093B"/>
    <w:rsid w:val="00430D2A"/>
    <w:rsid w:val="004311E3"/>
    <w:rsid w:val="004312C0"/>
    <w:rsid w:val="0043132E"/>
    <w:rsid w:val="004314B5"/>
    <w:rsid w:val="004316A5"/>
    <w:rsid w:val="00431742"/>
    <w:rsid w:val="0043223A"/>
    <w:rsid w:val="00432FCA"/>
    <w:rsid w:val="004336B7"/>
    <w:rsid w:val="00433A50"/>
    <w:rsid w:val="00434209"/>
    <w:rsid w:val="004343C3"/>
    <w:rsid w:val="00434969"/>
    <w:rsid w:val="00434A36"/>
    <w:rsid w:val="00434B2B"/>
    <w:rsid w:val="004354BA"/>
    <w:rsid w:val="00435E6E"/>
    <w:rsid w:val="00436040"/>
    <w:rsid w:val="00436290"/>
    <w:rsid w:val="004365A5"/>
    <w:rsid w:val="00436657"/>
    <w:rsid w:val="00436A98"/>
    <w:rsid w:val="00437DB2"/>
    <w:rsid w:val="00437F74"/>
    <w:rsid w:val="004400C4"/>
    <w:rsid w:val="00440877"/>
    <w:rsid w:val="00441086"/>
    <w:rsid w:val="004411FE"/>
    <w:rsid w:val="004412CB"/>
    <w:rsid w:val="00441824"/>
    <w:rsid w:val="00441A5F"/>
    <w:rsid w:val="00441AD2"/>
    <w:rsid w:val="00441B71"/>
    <w:rsid w:val="00441E9D"/>
    <w:rsid w:val="00441F23"/>
    <w:rsid w:val="004420D6"/>
    <w:rsid w:val="004425A0"/>
    <w:rsid w:val="0044343D"/>
    <w:rsid w:val="00443E11"/>
    <w:rsid w:val="00444283"/>
    <w:rsid w:val="004445C9"/>
    <w:rsid w:val="00444A68"/>
    <w:rsid w:val="00444BE9"/>
    <w:rsid w:val="00444DA6"/>
    <w:rsid w:val="00445448"/>
    <w:rsid w:val="004454D3"/>
    <w:rsid w:val="0044568E"/>
    <w:rsid w:val="00446378"/>
    <w:rsid w:val="004470B0"/>
    <w:rsid w:val="0044714E"/>
    <w:rsid w:val="00447BD2"/>
    <w:rsid w:val="00447E07"/>
    <w:rsid w:val="004502B8"/>
    <w:rsid w:val="00450365"/>
    <w:rsid w:val="004509A8"/>
    <w:rsid w:val="00450D48"/>
    <w:rsid w:val="0045180D"/>
    <w:rsid w:val="00451EE5"/>
    <w:rsid w:val="004529F5"/>
    <w:rsid w:val="00452AB7"/>
    <w:rsid w:val="00453D21"/>
    <w:rsid w:val="004540BB"/>
    <w:rsid w:val="0045446D"/>
    <w:rsid w:val="0045459A"/>
    <w:rsid w:val="004552D1"/>
    <w:rsid w:val="00455BC1"/>
    <w:rsid w:val="00455D9E"/>
    <w:rsid w:val="00456597"/>
    <w:rsid w:val="00457984"/>
    <w:rsid w:val="00460260"/>
    <w:rsid w:val="00460A80"/>
    <w:rsid w:val="00461645"/>
    <w:rsid w:val="00461877"/>
    <w:rsid w:val="004619C1"/>
    <w:rsid w:val="00461BE1"/>
    <w:rsid w:val="0046302B"/>
    <w:rsid w:val="004632E0"/>
    <w:rsid w:val="00463A1F"/>
    <w:rsid w:val="00463F8A"/>
    <w:rsid w:val="00464758"/>
    <w:rsid w:val="00464A44"/>
    <w:rsid w:val="00464FCD"/>
    <w:rsid w:val="00465510"/>
    <w:rsid w:val="00465CEE"/>
    <w:rsid w:val="0046674A"/>
    <w:rsid w:val="00467702"/>
    <w:rsid w:val="004707EA"/>
    <w:rsid w:val="0047121C"/>
    <w:rsid w:val="0047178D"/>
    <w:rsid w:val="004724B0"/>
    <w:rsid w:val="00472A04"/>
    <w:rsid w:val="0047302F"/>
    <w:rsid w:val="00473446"/>
    <w:rsid w:val="00473911"/>
    <w:rsid w:val="00473E0B"/>
    <w:rsid w:val="00473E7D"/>
    <w:rsid w:val="00474319"/>
    <w:rsid w:val="004743A6"/>
    <w:rsid w:val="00474E5F"/>
    <w:rsid w:val="00475687"/>
    <w:rsid w:val="00475F75"/>
    <w:rsid w:val="00476681"/>
    <w:rsid w:val="004766FE"/>
    <w:rsid w:val="0047728D"/>
    <w:rsid w:val="004774B9"/>
    <w:rsid w:val="0047770A"/>
    <w:rsid w:val="004815BF"/>
    <w:rsid w:val="00481679"/>
    <w:rsid w:val="00482040"/>
    <w:rsid w:val="00482D04"/>
    <w:rsid w:val="00482DA6"/>
    <w:rsid w:val="00482E1A"/>
    <w:rsid w:val="00482FD9"/>
    <w:rsid w:val="0048379F"/>
    <w:rsid w:val="00483A1D"/>
    <w:rsid w:val="00483B54"/>
    <w:rsid w:val="00483F6D"/>
    <w:rsid w:val="00484C2B"/>
    <w:rsid w:val="0048504C"/>
    <w:rsid w:val="004853D6"/>
    <w:rsid w:val="00485766"/>
    <w:rsid w:val="00485CA1"/>
    <w:rsid w:val="00485D67"/>
    <w:rsid w:val="00486259"/>
    <w:rsid w:val="00486326"/>
    <w:rsid w:val="004863DC"/>
    <w:rsid w:val="004865D4"/>
    <w:rsid w:val="00486D95"/>
    <w:rsid w:val="00486E22"/>
    <w:rsid w:val="0048790E"/>
    <w:rsid w:val="00487D4C"/>
    <w:rsid w:val="00487E32"/>
    <w:rsid w:val="004900E0"/>
    <w:rsid w:val="00490AED"/>
    <w:rsid w:val="00490C57"/>
    <w:rsid w:val="00491018"/>
    <w:rsid w:val="0049206F"/>
    <w:rsid w:val="00492084"/>
    <w:rsid w:val="00492998"/>
    <w:rsid w:val="00493274"/>
    <w:rsid w:val="0049344E"/>
    <w:rsid w:val="00493899"/>
    <w:rsid w:val="004945B9"/>
    <w:rsid w:val="00494DA4"/>
    <w:rsid w:val="00494DB9"/>
    <w:rsid w:val="0049591A"/>
    <w:rsid w:val="00496077"/>
    <w:rsid w:val="0049677A"/>
    <w:rsid w:val="004968DD"/>
    <w:rsid w:val="00496BB9"/>
    <w:rsid w:val="00496C8B"/>
    <w:rsid w:val="0049758D"/>
    <w:rsid w:val="004A0AD6"/>
    <w:rsid w:val="004A0CCB"/>
    <w:rsid w:val="004A0D0F"/>
    <w:rsid w:val="004A162D"/>
    <w:rsid w:val="004A19C1"/>
    <w:rsid w:val="004A1C9D"/>
    <w:rsid w:val="004A2144"/>
    <w:rsid w:val="004A2709"/>
    <w:rsid w:val="004A281F"/>
    <w:rsid w:val="004A2B68"/>
    <w:rsid w:val="004A3BDE"/>
    <w:rsid w:val="004A3F0C"/>
    <w:rsid w:val="004A4DF2"/>
    <w:rsid w:val="004A54D4"/>
    <w:rsid w:val="004A55CC"/>
    <w:rsid w:val="004A5CC3"/>
    <w:rsid w:val="004A5CFD"/>
    <w:rsid w:val="004A630E"/>
    <w:rsid w:val="004A64A4"/>
    <w:rsid w:val="004B02D9"/>
    <w:rsid w:val="004B0715"/>
    <w:rsid w:val="004B0A9B"/>
    <w:rsid w:val="004B12F4"/>
    <w:rsid w:val="004B1555"/>
    <w:rsid w:val="004B1A4B"/>
    <w:rsid w:val="004B2AE0"/>
    <w:rsid w:val="004B2B57"/>
    <w:rsid w:val="004B2B81"/>
    <w:rsid w:val="004B2BDF"/>
    <w:rsid w:val="004B2C59"/>
    <w:rsid w:val="004B2D98"/>
    <w:rsid w:val="004B3661"/>
    <w:rsid w:val="004B3945"/>
    <w:rsid w:val="004B3FA3"/>
    <w:rsid w:val="004B42AE"/>
    <w:rsid w:val="004B454E"/>
    <w:rsid w:val="004B4578"/>
    <w:rsid w:val="004B4773"/>
    <w:rsid w:val="004B5FDC"/>
    <w:rsid w:val="004B6073"/>
    <w:rsid w:val="004B6D9A"/>
    <w:rsid w:val="004B6DFB"/>
    <w:rsid w:val="004B7E9A"/>
    <w:rsid w:val="004B7F68"/>
    <w:rsid w:val="004C04D5"/>
    <w:rsid w:val="004C13FC"/>
    <w:rsid w:val="004C17E5"/>
    <w:rsid w:val="004C19B5"/>
    <w:rsid w:val="004C250C"/>
    <w:rsid w:val="004C36EB"/>
    <w:rsid w:val="004C3C16"/>
    <w:rsid w:val="004C40FE"/>
    <w:rsid w:val="004C497F"/>
    <w:rsid w:val="004C4DB4"/>
    <w:rsid w:val="004C4E22"/>
    <w:rsid w:val="004C4E7C"/>
    <w:rsid w:val="004C4FED"/>
    <w:rsid w:val="004C5AD3"/>
    <w:rsid w:val="004C62EE"/>
    <w:rsid w:val="004C6785"/>
    <w:rsid w:val="004D0B09"/>
    <w:rsid w:val="004D10CD"/>
    <w:rsid w:val="004D1842"/>
    <w:rsid w:val="004D1D72"/>
    <w:rsid w:val="004D27B1"/>
    <w:rsid w:val="004D3513"/>
    <w:rsid w:val="004D370A"/>
    <w:rsid w:val="004D375B"/>
    <w:rsid w:val="004D396D"/>
    <w:rsid w:val="004D3F3B"/>
    <w:rsid w:val="004D403D"/>
    <w:rsid w:val="004D4C2F"/>
    <w:rsid w:val="004D514F"/>
    <w:rsid w:val="004D5213"/>
    <w:rsid w:val="004D5E59"/>
    <w:rsid w:val="004D5F3C"/>
    <w:rsid w:val="004D6025"/>
    <w:rsid w:val="004D6D1F"/>
    <w:rsid w:val="004D7E80"/>
    <w:rsid w:val="004E08A7"/>
    <w:rsid w:val="004E0B7E"/>
    <w:rsid w:val="004E13A4"/>
    <w:rsid w:val="004E1C3A"/>
    <w:rsid w:val="004E218B"/>
    <w:rsid w:val="004E2B01"/>
    <w:rsid w:val="004E317C"/>
    <w:rsid w:val="004E3242"/>
    <w:rsid w:val="004E351D"/>
    <w:rsid w:val="004E3699"/>
    <w:rsid w:val="004E3926"/>
    <w:rsid w:val="004E3994"/>
    <w:rsid w:val="004E42FB"/>
    <w:rsid w:val="004E43D7"/>
    <w:rsid w:val="004E4B4E"/>
    <w:rsid w:val="004E4DFD"/>
    <w:rsid w:val="004E5DA5"/>
    <w:rsid w:val="004E61FA"/>
    <w:rsid w:val="004E6F29"/>
    <w:rsid w:val="004E70C4"/>
    <w:rsid w:val="004E72E9"/>
    <w:rsid w:val="004E7C79"/>
    <w:rsid w:val="004E7E5E"/>
    <w:rsid w:val="004F1C50"/>
    <w:rsid w:val="004F1C98"/>
    <w:rsid w:val="004F2464"/>
    <w:rsid w:val="004F2646"/>
    <w:rsid w:val="004F26ED"/>
    <w:rsid w:val="004F2F1C"/>
    <w:rsid w:val="004F352B"/>
    <w:rsid w:val="004F371F"/>
    <w:rsid w:val="004F45A8"/>
    <w:rsid w:val="004F4686"/>
    <w:rsid w:val="004F48B6"/>
    <w:rsid w:val="004F4C92"/>
    <w:rsid w:val="004F5486"/>
    <w:rsid w:val="004F57B9"/>
    <w:rsid w:val="004F59B6"/>
    <w:rsid w:val="004F5B5C"/>
    <w:rsid w:val="004F5E10"/>
    <w:rsid w:val="004F5FE8"/>
    <w:rsid w:val="004F67EF"/>
    <w:rsid w:val="004F70EB"/>
    <w:rsid w:val="004F72D6"/>
    <w:rsid w:val="0050051D"/>
    <w:rsid w:val="00500F3B"/>
    <w:rsid w:val="00500F4F"/>
    <w:rsid w:val="005011D7"/>
    <w:rsid w:val="00501216"/>
    <w:rsid w:val="005013F3"/>
    <w:rsid w:val="00501517"/>
    <w:rsid w:val="005019E1"/>
    <w:rsid w:val="00501C2A"/>
    <w:rsid w:val="00502256"/>
    <w:rsid w:val="00502BAC"/>
    <w:rsid w:val="005033D1"/>
    <w:rsid w:val="00503707"/>
    <w:rsid w:val="00503964"/>
    <w:rsid w:val="005039EB"/>
    <w:rsid w:val="00503C2F"/>
    <w:rsid w:val="00503DD5"/>
    <w:rsid w:val="00504C8A"/>
    <w:rsid w:val="00504E16"/>
    <w:rsid w:val="005050FE"/>
    <w:rsid w:val="005054E8"/>
    <w:rsid w:val="00505BD5"/>
    <w:rsid w:val="00505D5A"/>
    <w:rsid w:val="00506372"/>
    <w:rsid w:val="005063AD"/>
    <w:rsid w:val="00506B1E"/>
    <w:rsid w:val="00506B82"/>
    <w:rsid w:val="00506D1E"/>
    <w:rsid w:val="005073DD"/>
    <w:rsid w:val="00507EA5"/>
    <w:rsid w:val="005100EE"/>
    <w:rsid w:val="00510A7B"/>
    <w:rsid w:val="00510ECC"/>
    <w:rsid w:val="00511275"/>
    <w:rsid w:val="0051184F"/>
    <w:rsid w:val="00511AA5"/>
    <w:rsid w:val="00511E3E"/>
    <w:rsid w:val="00512027"/>
    <w:rsid w:val="005121A7"/>
    <w:rsid w:val="005132F7"/>
    <w:rsid w:val="00513394"/>
    <w:rsid w:val="00513CF2"/>
    <w:rsid w:val="00514033"/>
    <w:rsid w:val="005140A4"/>
    <w:rsid w:val="00514160"/>
    <w:rsid w:val="00514B87"/>
    <w:rsid w:val="00514C0B"/>
    <w:rsid w:val="00515C14"/>
    <w:rsid w:val="00515E95"/>
    <w:rsid w:val="005162B6"/>
    <w:rsid w:val="00516715"/>
    <w:rsid w:val="00516A8A"/>
    <w:rsid w:val="00517018"/>
    <w:rsid w:val="00517132"/>
    <w:rsid w:val="00517199"/>
    <w:rsid w:val="005171A7"/>
    <w:rsid w:val="00517D6D"/>
    <w:rsid w:val="005207CF"/>
    <w:rsid w:val="005207F8"/>
    <w:rsid w:val="00520FDA"/>
    <w:rsid w:val="00521246"/>
    <w:rsid w:val="00521529"/>
    <w:rsid w:val="00522041"/>
    <w:rsid w:val="0052240F"/>
    <w:rsid w:val="005227D8"/>
    <w:rsid w:val="00522960"/>
    <w:rsid w:val="00522B82"/>
    <w:rsid w:val="0052304E"/>
    <w:rsid w:val="00523398"/>
    <w:rsid w:val="00524DEC"/>
    <w:rsid w:val="00524E5C"/>
    <w:rsid w:val="00525EC4"/>
    <w:rsid w:val="00526857"/>
    <w:rsid w:val="00526AE2"/>
    <w:rsid w:val="00526D8A"/>
    <w:rsid w:val="00526F42"/>
    <w:rsid w:val="00527907"/>
    <w:rsid w:val="00527C3A"/>
    <w:rsid w:val="00527D44"/>
    <w:rsid w:val="00527FE8"/>
    <w:rsid w:val="005300F8"/>
    <w:rsid w:val="005302FA"/>
    <w:rsid w:val="005309B2"/>
    <w:rsid w:val="00531090"/>
    <w:rsid w:val="005312EA"/>
    <w:rsid w:val="00531325"/>
    <w:rsid w:val="0053164E"/>
    <w:rsid w:val="00531B71"/>
    <w:rsid w:val="00531FC0"/>
    <w:rsid w:val="00532076"/>
    <w:rsid w:val="005324AB"/>
    <w:rsid w:val="005333A4"/>
    <w:rsid w:val="0053437D"/>
    <w:rsid w:val="00534592"/>
    <w:rsid w:val="005345A8"/>
    <w:rsid w:val="00534B51"/>
    <w:rsid w:val="00534FF6"/>
    <w:rsid w:val="0053502F"/>
    <w:rsid w:val="0053562E"/>
    <w:rsid w:val="00535707"/>
    <w:rsid w:val="00535883"/>
    <w:rsid w:val="00535939"/>
    <w:rsid w:val="00535AB9"/>
    <w:rsid w:val="00535F15"/>
    <w:rsid w:val="005363CE"/>
    <w:rsid w:val="00536620"/>
    <w:rsid w:val="005366FD"/>
    <w:rsid w:val="00536C65"/>
    <w:rsid w:val="0053732B"/>
    <w:rsid w:val="005374EA"/>
    <w:rsid w:val="00540F81"/>
    <w:rsid w:val="0054111C"/>
    <w:rsid w:val="00541377"/>
    <w:rsid w:val="00541B37"/>
    <w:rsid w:val="0054222C"/>
    <w:rsid w:val="005429F4"/>
    <w:rsid w:val="00542EE4"/>
    <w:rsid w:val="0054330D"/>
    <w:rsid w:val="00543572"/>
    <w:rsid w:val="00543D14"/>
    <w:rsid w:val="00543F0B"/>
    <w:rsid w:val="00543F5C"/>
    <w:rsid w:val="005443A8"/>
    <w:rsid w:val="005445BA"/>
    <w:rsid w:val="00544BB0"/>
    <w:rsid w:val="005453D6"/>
    <w:rsid w:val="00545763"/>
    <w:rsid w:val="00545CCE"/>
    <w:rsid w:val="00545E1C"/>
    <w:rsid w:val="00545EB2"/>
    <w:rsid w:val="00545FF2"/>
    <w:rsid w:val="005465E4"/>
    <w:rsid w:val="005467C6"/>
    <w:rsid w:val="00546911"/>
    <w:rsid w:val="00546FAB"/>
    <w:rsid w:val="005474BB"/>
    <w:rsid w:val="0054790D"/>
    <w:rsid w:val="00547BE7"/>
    <w:rsid w:val="00547DC7"/>
    <w:rsid w:val="005505E9"/>
    <w:rsid w:val="005506C9"/>
    <w:rsid w:val="00551269"/>
    <w:rsid w:val="00551C6C"/>
    <w:rsid w:val="005525D1"/>
    <w:rsid w:val="005528E3"/>
    <w:rsid w:val="00552B0C"/>
    <w:rsid w:val="00552B49"/>
    <w:rsid w:val="00553794"/>
    <w:rsid w:val="00553D0D"/>
    <w:rsid w:val="00554034"/>
    <w:rsid w:val="0055413E"/>
    <w:rsid w:val="00554310"/>
    <w:rsid w:val="00554E1F"/>
    <w:rsid w:val="00555374"/>
    <w:rsid w:val="005554A0"/>
    <w:rsid w:val="0055559B"/>
    <w:rsid w:val="00555659"/>
    <w:rsid w:val="005559A5"/>
    <w:rsid w:val="00555C6A"/>
    <w:rsid w:val="00556AAC"/>
    <w:rsid w:val="00556C15"/>
    <w:rsid w:val="00556E3C"/>
    <w:rsid w:val="00556FB9"/>
    <w:rsid w:val="00557283"/>
    <w:rsid w:val="00557AC2"/>
    <w:rsid w:val="00560116"/>
    <w:rsid w:val="005601E5"/>
    <w:rsid w:val="005602CD"/>
    <w:rsid w:val="0056119A"/>
    <w:rsid w:val="00561508"/>
    <w:rsid w:val="00561997"/>
    <w:rsid w:val="00561BEE"/>
    <w:rsid w:val="00561EB2"/>
    <w:rsid w:val="00561F09"/>
    <w:rsid w:val="00562023"/>
    <w:rsid w:val="00562539"/>
    <w:rsid w:val="005628FB"/>
    <w:rsid w:val="00562BA9"/>
    <w:rsid w:val="0056320B"/>
    <w:rsid w:val="00563776"/>
    <w:rsid w:val="00563785"/>
    <w:rsid w:val="00563D30"/>
    <w:rsid w:val="00564A7F"/>
    <w:rsid w:val="00564E46"/>
    <w:rsid w:val="00564F7D"/>
    <w:rsid w:val="00564FB7"/>
    <w:rsid w:val="00566090"/>
    <w:rsid w:val="005660ED"/>
    <w:rsid w:val="0056653B"/>
    <w:rsid w:val="0056673C"/>
    <w:rsid w:val="00566A10"/>
    <w:rsid w:val="00566BF7"/>
    <w:rsid w:val="005672C1"/>
    <w:rsid w:val="005673B1"/>
    <w:rsid w:val="005676F8"/>
    <w:rsid w:val="00567832"/>
    <w:rsid w:val="0057005D"/>
    <w:rsid w:val="005704CD"/>
    <w:rsid w:val="005709ED"/>
    <w:rsid w:val="005714AE"/>
    <w:rsid w:val="0057153B"/>
    <w:rsid w:val="0057160D"/>
    <w:rsid w:val="00571707"/>
    <w:rsid w:val="005721E0"/>
    <w:rsid w:val="0057240C"/>
    <w:rsid w:val="005725FD"/>
    <w:rsid w:val="005727C3"/>
    <w:rsid w:val="00572D88"/>
    <w:rsid w:val="00572F79"/>
    <w:rsid w:val="00573643"/>
    <w:rsid w:val="00573EE0"/>
    <w:rsid w:val="00574125"/>
    <w:rsid w:val="005745F6"/>
    <w:rsid w:val="00574A0D"/>
    <w:rsid w:val="00574AE6"/>
    <w:rsid w:val="00575794"/>
    <w:rsid w:val="0057613F"/>
    <w:rsid w:val="00576557"/>
    <w:rsid w:val="00576559"/>
    <w:rsid w:val="00580A7B"/>
    <w:rsid w:val="00580B9C"/>
    <w:rsid w:val="005825C9"/>
    <w:rsid w:val="00582A7A"/>
    <w:rsid w:val="00582BC3"/>
    <w:rsid w:val="00583785"/>
    <w:rsid w:val="005846E4"/>
    <w:rsid w:val="0058512F"/>
    <w:rsid w:val="00585164"/>
    <w:rsid w:val="005855EF"/>
    <w:rsid w:val="005856DC"/>
    <w:rsid w:val="00585928"/>
    <w:rsid w:val="005859D7"/>
    <w:rsid w:val="00585F37"/>
    <w:rsid w:val="005866CC"/>
    <w:rsid w:val="005867E2"/>
    <w:rsid w:val="00586D2A"/>
    <w:rsid w:val="00586D9D"/>
    <w:rsid w:val="00587C06"/>
    <w:rsid w:val="005903A8"/>
    <w:rsid w:val="00590865"/>
    <w:rsid w:val="005908FE"/>
    <w:rsid w:val="00591125"/>
    <w:rsid w:val="00591484"/>
    <w:rsid w:val="00591B75"/>
    <w:rsid w:val="005924DD"/>
    <w:rsid w:val="00592D04"/>
    <w:rsid w:val="00592F75"/>
    <w:rsid w:val="0059393B"/>
    <w:rsid w:val="00593988"/>
    <w:rsid w:val="005948BF"/>
    <w:rsid w:val="005949A6"/>
    <w:rsid w:val="00594D85"/>
    <w:rsid w:val="00594F24"/>
    <w:rsid w:val="005957C4"/>
    <w:rsid w:val="00596156"/>
    <w:rsid w:val="0059638F"/>
    <w:rsid w:val="005965FA"/>
    <w:rsid w:val="00596BDF"/>
    <w:rsid w:val="005971AF"/>
    <w:rsid w:val="005975AD"/>
    <w:rsid w:val="00597965"/>
    <w:rsid w:val="00597CE9"/>
    <w:rsid w:val="005A001D"/>
    <w:rsid w:val="005A05A0"/>
    <w:rsid w:val="005A065E"/>
    <w:rsid w:val="005A0F1C"/>
    <w:rsid w:val="005A13F2"/>
    <w:rsid w:val="005A163B"/>
    <w:rsid w:val="005A1FA0"/>
    <w:rsid w:val="005A2678"/>
    <w:rsid w:val="005A3113"/>
    <w:rsid w:val="005A4A02"/>
    <w:rsid w:val="005A5431"/>
    <w:rsid w:val="005A582C"/>
    <w:rsid w:val="005A5A46"/>
    <w:rsid w:val="005A7BDC"/>
    <w:rsid w:val="005A7CDA"/>
    <w:rsid w:val="005A7D9B"/>
    <w:rsid w:val="005A7F82"/>
    <w:rsid w:val="005B051F"/>
    <w:rsid w:val="005B0942"/>
    <w:rsid w:val="005B0A0B"/>
    <w:rsid w:val="005B0D7C"/>
    <w:rsid w:val="005B101B"/>
    <w:rsid w:val="005B1084"/>
    <w:rsid w:val="005B1184"/>
    <w:rsid w:val="005B14B7"/>
    <w:rsid w:val="005B1B76"/>
    <w:rsid w:val="005B1E49"/>
    <w:rsid w:val="005B2B36"/>
    <w:rsid w:val="005B37F6"/>
    <w:rsid w:val="005B392B"/>
    <w:rsid w:val="005B3CBB"/>
    <w:rsid w:val="005B3D35"/>
    <w:rsid w:val="005B3EAF"/>
    <w:rsid w:val="005B4757"/>
    <w:rsid w:val="005B541B"/>
    <w:rsid w:val="005B5827"/>
    <w:rsid w:val="005B591D"/>
    <w:rsid w:val="005B5C18"/>
    <w:rsid w:val="005B6058"/>
    <w:rsid w:val="005B610A"/>
    <w:rsid w:val="005B66DE"/>
    <w:rsid w:val="005B671E"/>
    <w:rsid w:val="005B6755"/>
    <w:rsid w:val="005B69C0"/>
    <w:rsid w:val="005B6A56"/>
    <w:rsid w:val="005B6F71"/>
    <w:rsid w:val="005B756C"/>
    <w:rsid w:val="005B7F7D"/>
    <w:rsid w:val="005C0270"/>
    <w:rsid w:val="005C04E2"/>
    <w:rsid w:val="005C2230"/>
    <w:rsid w:val="005C26FE"/>
    <w:rsid w:val="005C2B99"/>
    <w:rsid w:val="005C2C32"/>
    <w:rsid w:val="005C3421"/>
    <w:rsid w:val="005C34CD"/>
    <w:rsid w:val="005C3A23"/>
    <w:rsid w:val="005C4818"/>
    <w:rsid w:val="005C4A63"/>
    <w:rsid w:val="005C50AC"/>
    <w:rsid w:val="005C568E"/>
    <w:rsid w:val="005C56C4"/>
    <w:rsid w:val="005C5B45"/>
    <w:rsid w:val="005C5D10"/>
    <w:rsid w:val="005C5E93"/>
    <w:rsid w:val="005C60D2"/>
    <w:rsid w:val="005C633C"/>
    <w:rsid w:val="005C64F2"/>
    <w:rsid w:val="005C667E"/>
    <w:rsid w:val="005C6F99"/>
    <w:rsid w:val="005C6FF2"/>
    <w:rsid w:val="005C7B43"/>
    <w:rsid w:val="005D002C"/>
    <w:rsid w:val="005D0E13"/>
    <w:rsid w:val="005D1B1F"/>
    <w:rsid w:val="005D247B"/>
    <w:rsid w:val="005D262F"/>
    <w:rsid w:val="005D2AE3"/>
    <w:rsid w:val="005D2CC0"/>
    <w:rsid w:val="005D3CCA"/>
    <w:rsid w:val="005D471B"/>
    <w:rsid w:val="005D47B1"/>
    <w:rsid w:val="005D4863"/>
    <w:rsid w:val="005D4C66"/>
    <w:rsid w:val="005D4D7B"/>
    <w:rsid w:val="005D5E11"/>
    <w:rsid w:val="005D644C"/>
    <w:rsid w:val="005D651A"/>
    <w:rsid w:val="005D6F77"/>
    <w:rsid w:val="005D7382"/>
    <w:rsid w:val="005D7D04"/>
    <w:rsid w:val="005D7E20"/>
    <w:rsid w:val="005D7E7F"/>
    <w:rsid w:val="005E01E6"/>
    <w:rsid w:val="005E0405"/>
    <w:rsid w:val="005E0B01"/>
    <w:rsid w:val="005E0D7F"/>
    <w:rsid w:val="005E12D4"/>
    <w:rsid w:val="005E13FF"/>
    <w:rsid w:val="005E214D"/>
    <w:rsid w:val="005E2A8F"/>
    <w:rsid w:val="005E2F4B"/>
    <w:rsid w:val="005E3B5C"/>
    <w:rsid w:val="005E4413"/>
    <w:rsid w:val="005E4816"/>
    <w:rsid w:val="005E504B"/>
    <w:rsid w:val="005E50C3"/>
    <w:rsid w:val="005E51D8"/>
    <w:rsid w:val="005E526A"/>
    <w:rsid w:val="005E5D73"/>
    <w:rsid w:val="005E6528"/>
    <w:rsid w:val="005E720F"/>
    <w:rsid w:val="005E796C"/>
    <w:rsid w:val="005E7C74"/>
    <w:rsid w:val="005E7CC0"/>
    <w:rsid w:val="005E7F16"/>
    <w:rsid w:val="005F064D"/>
    <w:rsid w:val="005F0A83"/>
    <w:rsid w:val="005F0FC8"/>
    <w:rsid w:val="005F130C"/>
    <w:rsid w:val="005F25F3"/>
    <w:rsid w:val="005F32AA"/>
    <w:rsid w:val="005F3442"/>
    <w:rsid w:val="005F3E2C"/>
    <w:rsid w:val="005F3F44"/>
    <w:rsid w:val="005F4A7E"/>
    <w:rsid w:val="005F4A9B"/>
    <w:rsid w:val="005F5164"/>
    <w:rsid w:val="005F51DD"/>
    <w:rsid w:val="005F5ACD"/>
    <w:rsid w:val="005F6E4E"/>
    <w:rsid w:val="005F6EC3"/>
    <w:rsid w:val="005F71F3"/>
    <w:rsid w:val="005F7300"/>
    <w:rsid w:val="005F768A"/>
    <w:rsid w:val="005F7AC9"/>
    <w:rsid w:val="005F7CF6"/>
    <w:rsid w:val="0060012F"/>
    <w:rsid w:val="006001CD"/>
    <w:rsid w:val="006001EA"/>
    <w:rsid w:val="00600760"/>
    <w:rsid w:val="00600811"/>
    <w:rsid w:val="0060102A"/>
    <w:rsid w:val="00601397"/>
    <w:rsid w:val="00601CF8"/>
    <w:rsid w:val="00602341"/>
    <w:rsid w:val="0060239E"/>
    <w:rsid w:val="00603645"/>
    <w:rsid w:val="00603C32"/>
    <w:rsid w:val="00603EDA"/>
    <w:rsid w:val="00604315"/>
    <w:rsid w:val="00604766"/>
    <w:rsid w:val="006050FA"/>
    <w:rsid w:val="00605635"/>
    <w:rsid w:val="00605D9F"/>
    <w:rsid w:val="00605EAE"/>
    <w:rsid w:val="00606493"/>
    <w:rsid w:val="0060665F"/>
    <w:rsid w:val="006069EA"/>
    <w:rsid w:val="00606BD2"/>
    <w:rsid w:val="00606C3D"/>
    <w:rsid w:val="00606D01"/>
    <w:rsid w:val="00606F94"/>
    <w:rsid w:val="00607773"/>
    <w:rsid w:val="00607C55"/>
    <w:rsid w:val="00610120"/>
    <w:rsid w:val="006104B6"/>
    <w:rsid w:val="006106CD"/>
    <w:rsid w:val="00610A4F"/>
    <w:rsid w:val="0061112A"/>
    <w:rsid w:val="00611D00"/>
    <w:rsid w:val="00611FE3"/>
    <w:rsid w:val="006125DA"/>
    <w:rsid w:val="00612D20"/>
    <w:rsid w:val="006133E0"/>
    <w:rsid w:val="006134DA"/>
    <w:rsid w:val="006134EE"/>
    <w:rsid w:val="00613566"/>
    <w:rsid w:val="006136FA"/>
    <w:rsid w:val="006137CC"/>
    <w:rsid w:val="00613966"/>
    <w:rsid w:val="00613E06"/>
    <w:rsid w:val="00614126"/>
    <w:rsid w:val="00614488"/>
    <w:rsid w:val="00614617"/>
    <w:rsid w:val="00614856"/>
    <w:rsid w:val="00614F03"/>
    <w:rsid w:val="00614F22"/>
    <w:rsid w:val="0061519E"/>
    <w:rsid w:val="006158AE"/>
    <w:rsid w:val="00615B2F"/>
    <w:rsid w:val="00615C65"/>
    <w:rsid w:val="00615CB9"/>
    <w:rsid w:val="00615F18"/>
    <w:rsid w:val="00616223"/>
    <w:rsid w:val="00616309"/>
    <w:rsid w:val="00616336"/>
    <w:rsid w:val="00616876"/>
    <w:rsid w:val="006168B6"/>
    <w:rsid w:val="00617106"/>
    <w:rsid w:val="0061720E"/>
    <w:rsid w:val="00621384"/>
    <w:rsid w:val="00621474"/>
    <w:rsid w:val="00621F1C"/>
    <w:rsid w:val="006221E5"/>
    <w:rsid w:val="006225A1"/>
    <w:rsid w:val="006230A6"/>
    <w:rsid w:val="00623B80"/>
    <w:rsid w:val="00623BEB"/>
    <w:rsid w:val="00623C84"/>
    <w:rsid w:val="0062429C"/>
    <w:rsid w:val="00625F32"/>
    <w:rsid w:val="0062613B"/>
    <w:rsid w:val="00626344"/>
    <w:rsid w:val="00626408"/>
    <w:rsid w:val="006267F0"/>
    <w:rsid w:val="00627283"/>
    <w:rsid w:val="006272B0"/>
    <w:rsid w:val="006278B1"/>
    <w:rsid w:val="00627FA6"/>
    <w:rsid w:val="00630400"/>
    <w:rsid w:val="00630A0C"/>
    <w:rsid w:val="00630C2A"/>
    <w:rsid w:val="00631184"/>
    <w:rsid w:val="0063138D"/>
    <w:rsid w:val="00632092"/>
    <w:rsid w:val="00632422"/>
    <w:rsid w:val="0063269D"/>
    <w:rsid w:val="00632B7C"/>
    <w:rsid w:val="0063318C"/>
    <w:rsid w:val="006336E8"/>
    <w:rsid w:val="0063427A"/>
    <w:rsid w:val="006344AB"/>
    <w:rsid w:val="00635167"/>
    <w:rsid w:val="006351E5"/>
    <w:rsid w:val="006353E6"/>
    <w:rsid w:val="00636AF0"/>
    <w:rsid w:val="00636C1E"/>
    <w:rsid w:val="006372AE"/>
    <w:rsid w:val="00637A0D"/>
    <w:rsid w:val="006411CD"/>
    <w:rsid w:val="006412C6"/>
    <w:rsid w:val="0064165F"/>
    <w:rsid w:val="006417B9"/>
    <w:rsid w:val="006427C0"/>
    <w:rsid w:val="00643623"/>
    <w:rsid w:val="006442F6"/>
    <w:rsid w:val="006445FB"/>
    <w:rsid w:val="00646F75"/>
    <w:rsid w:val="0064707F"/>
    <w:rsid w:val="006479B7"/>
    <w:rsid w:val="00647D4E"/>
    <w:rsid w:val="00650D0F"/>
    <w:rsid w:val="00650DBE"/>
    <w:rsid w:val="00651486"/>
    <w:rsid w:val="00652036"/>
    <w:rsid w:val="006520D5"/>
    <w:rsid w:val="00652336"/>
    <w:rsid w:val="00652956"/>
    <w:rsid w:val="00652A46"/>
    <w:rsid w:val="00652A7C"/>
    <w:rsid w:val="0065325A"/>
    <w:rsid w:val="0065462C"/>
    <w:rsid w:val="00654BDA"/>
    <w:rsid w:val="00654F04"/>
    <w:rsid w:val="00654FD3"/>
    <w:rsid w:val="00655462"/>
    <w:rsid w:val="00655694"/>
    <w:rsid w:val="00655A2F"/>
    <w:rsid w:val="00655C3E"/>
    <w:rsid w:val="006566AE"/>
    <w:rsid w:val="00656AC7"/>
    <w:rsid w:val="00656E1C"/>
    <w:rsid w:val="00657120"/>
    <w:rsid w:val="006574F1"/>
    <w:rsid w:val="006576DF"/>
    <w:rsid w:val="00657A7B"/>
    <w:rsid w:val="00657BD5"/>
    <w:rsid w:val="00657D88"/>
    <w:rsid w:val="00657E32"/>
    <w:rsid w:val="00657E49"/>
    <w:rsid w:val="0066065F"/>
    <w:rsid w:val="00660C12"/>
    <w:rsid w:val="00660D04"/>
    <w:rsid w:val="00662247"/>
    <w:rsid w:val="0066295B"/>
    <w:rsid w:val="00662A72"/>
    <w:rsid w:val="00663797"/>
    <w:rsid w:val="0066406E"/>
    <w:rsid w:val="00664265"/>
    <w:rsid w:val="00665719"/>
    <w:rsid w:val="00665A32"/>
    <w:rsid w:val="00665C39"/>
    <w:rsid w:val="0066606F"/>
    <w:rsid w:val="00666A30"/>
    <w:rsid w:val="00666B8C"/>
    <w:rsid w:val="00666FD1"/>
    <w:rsid w:val="00667365"/>
    <w:rsid w:val="00667AA3"/>
    <w:rsid w:val="00667B92"/>
    <w:rsid w:val="00667FA0"/>
    <w:rsid w:val="006700E6"/>
    <w:rsid w:val="00670652"/>
    <w:rsid w:val="00670EF5"/>
    <w:rsid w:val="006713DC"/>
    <w:rsid w:val="0067146E"/>
    <w:rsid w:val="00671596"/>
    <w:rsid w:val="00671ACD"/>
    <w:rsid w:val="00671D4C"/>
    <w:rsid w:val="00671DF6"/>
    <w:rsid w:val="0067231C"/>
    <w:rsid w:val="00672735"/>
    <w:rsid w:val="006727FE"/>
    <w:rsid w:val="006728FF"/>
    <w:rsid w:val="00672907"/>
    <w:rsid w:val="00673340"/>
    <w:rsid w:val="006739EF"/>
    <w:rsid w:val="00673D0C"/>
    <w:rsid w:val="0067442A"/>
    <w:rsid w:val="00674741"/>
    <w:rsid w:val="006748B5"/>
    <w:rsid w:val="00674EDC"/>
    <w:rsid w:val="00674F65"/>
    <w:rsid w:val="00674FB1"/>
    <w:rsid w:val="006757D4"/>
    <w:rsid w:val="006758B9"/>
    <w:rsid w:val="00675B4C"/>
    <w:rsid w:val="00676367"/>
    <w:rsid w:val="00676AD7"/>
    <w:rsid w:val="00676F6A"/>
    <w:rsid w:val="00676F96"/>
    <w:rsid w:val="0067710D"/>
    <w:rsid w:val="00677859"/>
    <w:rsid w:val="00677938"/>
    <w:rsid w:val="00677F3B"/>
    <w:rsid w:val="006802AD"/>
    <w:rsid w:val="0068202B"/>
    <w:rsid w:val="0068237C"/>
    <w:rsid w:val="006827B0"/>
    <w:rsid w:val="006828AE"/>
    <w:rsid w:val="00683239"/>
    <w:rsid w:val="00684C0B"/>
    <w:rsid w:val="00685CC8"/>
    <w:rsid w:val="00685E49"/>
    <w:rsid w:val="00686399"/>
    <w:rsid w:val="00686A90"/>
    <w:rsid w:val="00687207"/>
    <w:rsid w:val="00690595"/>
    <w:rsid w:val="00690BE9"/>
    <w:rsid w:val="00690C3A"/>
    <w:rsid w:val="00690DA9"/>
    <w:rsid w:val="00690F38"/>
    <w:rsid w:val="00691063"/>
    <w:rsid w:val="006913AF"/>
    <w:rsid w:val="0069183F"/>
    <w:rsid w:val="00691B6D"/>
    <w:rsid w:val="00691D07"/>
    <w:rsid w:val="00691FEB"/>
    <w:rsid w:val="0069319B"/>
    <w:rsid w:val="00693808"/>
    <w:rsid w:val="00693C72"/>
    <w:rsid w:val="00694813"/>
    <w:rsid w:val="006951B3"/>
    <w:rsid w:val="00695C46"/>
    <w:rsid w:val="00695E99"/>
    <w:rsid w:val="006964B5"/>
    <w:rsid w:val="00696517"/>
    <w:rsid w:val="00696685"/>
    <w:rsid w:val="00696A07"/>
    <w:rsid w:val="006971F7"/>
    <w:rsid w:val="00697474"/>
    <w:rsid w:val="006A0BAC"/>
    <w:rsid w:val="006A1270"/>
    <w:rsid w:val="006A1402"/>
    <w:rsid w:val="006A1631"/>
    <w:rsid w:val="006A1894"/>
    <w:rsid w:val="006A1BCA"/>
    <w:rsid w:val="006A1DC5"/>
    <w:rsid w:val="006A21B9"/>
    <w:rsid w:val="006A25AE"/>
    <w:rsid w:val="006A2873"/>
    <w:rsid w:val="006A36B8"/>
    <w:rsid w:val="006A3BFD"/>
    <w:rsid w:val="006A4184"/>
    <w:rsid w:val="006A41CB"/>
    <w:rsid w:val="006A49BE"/>
    <w:rsid w:val="006A4C03"/>
    <w:rsid w:val="006A4E05"/>
    <w:rsid w:val="006A4FD5"/>
    <w:rsid w:val="006A56C3"/>
    <w:rsid w:val="006A586B"/>
    <w:rsid w:val="006A5890"/>
    <w:rsid w:val="006A5F1C"/>
    <w:rsid w:val="006A60FB"/>
    <w:rsid w:val="006A6540"/>
    <w:rsid w:val="006A65E3"/>
    <w:rsid w:val="006A67B3"/>
    <w:rsid w:val="006A6FA6"/>
    <w:rsid w:val="006A7455"/>
    <w:rsid w:val="006A76F0"/>
    <w:rsid w:val="006A7723"/>
    <w:rsid w:val="006B10CB"/>
    <w:rsid w:val="006B172F"/>
    <w:rsid w:val="006B2F1C"/>
    <w:rsid w:val="006B309D"/>
    <w:rsid w:val="006B32F7"/>
    <w:rsid w:val="006B3883"/>
    <w:rsid w:val="006B39DA"/>
    <w:rsid w:val="006B3D51"/>
    <w:rsid w:val="006B3DFA"/>
    <w:rsid w:val="006B420B"/>
    <w:rsid w:val="006B4230"/>
    <w:rsid w:val="006B50B9"/>
    <w:rsid w:val="006B5121"/>
    <w:rsid w:val="006B6139"/>
    <w:rsid w:val="006B632B"/>
    <w:rsid w:val="006B64F1"/>
    <w:rsid w:val="006B68F8"/>
    <w:rsid w:val="006B69A0"/>
    <w:rsid w:val="006B71B6"/>
    <w:rsid w:val="006B787B"/>
    <w:rsid w:val="006C0297"/>
    <w:rsid w:val="006C0759"/>
    <w:rsid w:val="006C13EC"/>
    <w:rsid w:val="006C1D2F"/>
    <w:rsid w:val="006C22A1"/>
    <w:rsid w:val="006C2469"/>
    <w:rsid w:val="006C27CB"/>
    <w:rsid w:val="006C29E9"/>
    <w:rsid w:val="006C2EA4"/>
    <w:rsid w:val="006C3208"/>
    <w:rsid w:val="006C35D6"/>
    <w:rsid w:val="006C3E89"/>
    <w:rsid w:val="006C4832"/>
    <w:rsid w:val="006C4965"/>
    <w:rsid w:val="006C58B7"/>
    <w:rsid w:val="006C5B67"/>
    <w:rsid w:val="006C61D7"/>
    <w:rsid w:val="006C68DB"/>
    <w:rsid w:val="006C6DED"/>
    <w:rsid w:val="006C7028"/>
    <w:rsid w:val="006C7C16"/>
    <w:rsid w:val="006C7FF1"/>
    <w:rsid w:val="006D04E1"/>
    <w:rsid w:val="006D0534"/>
    <w:rsid w:val="006D08EF"/>
    <w:rsid w:val="006D0C84"/>
    <w:rsid w:val="006D0E7F"/>
    <w:rsid w:val="006D0EE6"/>
    <w:rsid w:val="006D0F1A"/>
    <w:rsid w:val="006D0F40"/>
    <w:rsid w:val="006D10A2"/>
    <w:rsid w:val="006D1772"/>
    <w:rsid w:val="006D1792"/>
    <w:rsid w:val="006D18F1"/>
    <w:rsid w:val="006D1AAD"/>
    <w:rsid w:val="006D2467"/>
    <w:rsid w:val="006D275A"/>
    <w:rsid w:val="006D2862"/>
    <w:rsid w:val="006D2DA9"/>
    <w:rsid w:val="006D2E44"/>
    <w:rsid w:val="006D2FDE"/>
    <w:rsid w:val="006D3658"/>
    <w:rsid w:val="006D39AF"/>
    <w:rsid w:val="006D521C"/>
    <w:rsid w:val="006D5CB7"/>
    <w:rsid w:val="006D601D"/>
    <w:rsid w:val="006D6796"/>
    <w:rsid w:val="006D6B1E"/>
    <w:rsid w:val="006D6D56"/>
    <w:rsid w:val="006D6E27"/>
    <w:rsid w:val="006D74E7"/>
    <w:rsid w:val="006D791B"/>
    <w:rsid w:val="006D7A49"/>
    <w:rsid w:val="006E0770"/>
    <w:rsid w:val="006E0773"/>
    <w:rsid w:val="006E0B9B"/>
    <w:rsid w:val="006E0E1F"/>
    <w:rsid w:val="006E119B"/>
    <w:rsid w:val="006E1B49"/>
    <w:rsid w:val="006E228B"/>
    <w:rsid w:val="006E246D"/>
    <w:rsid w:val="006E28AA"/>
    <w:rsid w:val="006E2C65"/>
    <w:rsid w:val="006E2D9A"/>
    <w:rsid w:val="006E2FA9"/>
    <w:rsid w:val="006E3430"/>
    <w:rsid w:val="006E3695"/>
    <w:rsid w:val="006E37AE"/>
    <w:rsid w:val="006E3E9B"/>
    <w:rsid w:val="006E470F"/>
    <w:rsid w:val="006E4DA0"/>
    <w:rsid w:val="006E5273"/>
    <w:rsid w:val="006E5971"/>
    <w:rsid w:val="006E63C1"/>
    <w:rsid w:val="006E6642"/>
    <w:rsid w:val="006E68BF"/>
    <w:rsid w:val="006E6A8F"/>
    <w:rsid w:val="006E6B68"/>
    <w:rsid w:val="006E6CB6"/>
    <w:rsid w:val="006E7F86"/>
    <w:rsid w:val="006E7FEE"/>
    <w:rsid w:val="006F0716"/>
    <w:rsid w:val="006F0F60"/>
    <w:rsid w:val="006F2D9B"/>
    <w:rsid w:val="006F2FDD"/>
    <w:rsid w:val="006F3147"/>
    <w:rsid w:val="006F332C"/>
    <w:rsid w:val="006F3353"/>
    <w:rsid w:val="006F3448"/>
    <w:rsid w:val="006F371A"/>
    <w:rsid w:val="006F378F"/>
    <w:rsid w:val="006F3796"/>
    <w:rsid w:val="006F3F0D"/>
    <w:rsid w:val="006F4249"/>
    <w:rsid w:val="006F42DD"/>
    <w:rsid w:val="006F437C"/>
    <w:rsid w:val="006F4956"/>
    <w:rsid w:val="006F4BA7"/>
    <w:rsid w:val="006F5B5C"/>
    <w:rsid w:val="006F5F68"/>
    <w:rsid w:val="006F7445"/>
    <w:rsid w:val="006F79AC"/>
    <w:rsid w:val="006F7A13"/>
    <w:rsid w:val="0070052C"/>
    <w:rsid w:val="007005D2"/>
    <w:rsid w:val="00700968"/>
    <w:rsid w:val="00700DBD"/>
    <w:rsid w:val="0070179F"/>
    <w:rsid w:val="0070221D"/>
    <w:rsid w:val="00702BB2"/>
    <w:rsid w:val="00702D5B"/>
    <w:rsid w:val="00703133"/>
    <w:rsid w:val="00703616"/>
    <w:rsid w:val="00703D7B"/>
    <w:rsid w:val="00703D8A"/>
    <w:rsid w:val="00705023"/>
    <w:rsid w:val="007057C9"/>
    <w:rsid w:val="00705AB7"/>
    <w:rsid w:val="00705FD0"/>
    <w:rsid w:val="00706D8E"/>
    <w:rsid w:val="00707287"/>
    <w:rsid w:val="0070745B"/>
    <w:rsid w:val="00707C92"/>
    <w:rsid w:val="0071008B"/>
    <w:rsid w:val="007100F5"/>
    <w:rsid w:val="00711496"/>
    <w:rsid w:val="00711925"/>
    <w:rsid w:val="00711DB3"/>
    <w:rsid w:val="00712311"/>
    <w:rsid w:val="007126C9"/>
    <w:rsid w:val="00712E87"/>
    <w:rsid w:val="00713280"/>
    <w:rsid w:val="00713422"/>
    <w:rsid w:val="007135FA"/>
    <w:rsid w:val="00713914"/>
    <w:rsid w:val="00714014"/>
    <w:rsid w:val="007141A3"/>
    <w:rsid w:val="007141DC"/>
    <w:rsid w:val="00714D25"/>
    <w:rsid w:val="00714DE2"/>
    <w:rsid w:val="00715841"/>
    <w:rsid w:val="0071693C"/>
    <w:rsid w:val="00717493"/>
    <w:rsid w:val="00717B5B"/>
    <w:rsid w:val="00717FB1"/>
    <w:rsid w:val="00720063"/>
    <w:rsid w:val="00720266"/>
    <w:rsid w:val="00720360"/>
    <w:rsid w:val="00720A79"/>
    <w:rsid w:val="00720C9B"/>
    <w:rsid w:val="00721CF6"/>
    <w:rsid w:val="00721F56"/>
    <w:rsid w:val="00721F7D"/>
    <w:rsid w:val="00722083"/>
    <w:rsid w:val="00722356"/>
    <w:rsid w:val="00722439"/>
    <w:rsid w:val="007227BE"/>
    <w:rsid w:val="007232AF"/>
    <w:rsid w:val="00723FD5"/>
    <w:rsid w:val="00724686"/>
    <w:rsid w:val="007248D9"/>
    <w:rsid w:val="00724E8B"/>
    <w:rsid w:val="00725DAA"/>
    <w:rsid w:val="00726212"/>
    <w:rsid w:val="007264C0"/>
    <w:rsid w:val="0072689E"/>
    <w:rsid w:val="00726A1A"/>
    <w:rsid w:val="00726D20"/>
    <w:rsid w:val="0072789A"/>
    <w:rsid w:val="00730023"/>
    <w:rsid w:val="007314DA"/>
    <w:rsid w:val="00731B0E"/>
    <w:rsid w:val="00732B37"/>
    <w:rsid w:val="0073313E"/>
    <w:rsid w:val="00733E61"/>
    <w:rsid w:val="007343E1"/>
    <w:rsid w:val="00734878"/>
    <w:rsid w:val="00734A7B"/>
    <w:rsid w:val="00734DB2"/>
    <w:rsid w:val="00735088"/>
    <w:rsid w:val="007353C4"/>
    <w:rsid w:val="007359CE"/>
    <w:rsid w:val="007367E0"/>
    <w:rsid w:val="00736B2F"/>
    <w:rsid w:val="00736E6A"/>
    <w:rsid w:val="007377EE"/>
    <w:rsid w:val="00741467"/>
    <w:rsid w:val="0074198D"/>
    <w:rsid w:val="00741F0C"/>
    <w:rsid w:val="007422AB"/>
    <w:rsid w:val="007428D8"/>
    <w:rsid w:val="00742CA0"/>
    <w:rsid w:val="00743045"/>
    <w:rsid w:val="00743657"/>
    <w:rsid w:val="007439D6"/>
    <w:rsid w:val="00743D8B"/>
    <w:rsid w:val="00744162"/>
    <w:rsid w:val="00744268"/>
    <w:rsid w:val="00744620"/>
    <w:rsid w:val="00745DA2"/>
    <w:rsid w:val="00745F82"/>
    <w:rsid w:val="00746507"/>
    <w:rsid w:val="0074656C"/>
    <w:rsid w:val="00746B84"/>
    <w:rsid w:val="00746FF0"/>
    <w:rsid w:val="007470A0"/>
    <w:rsid w:val="007476BB"/>
    <w:rsid w:val="00747831"/>
    <w:rsid w:val="007479B0"/>
    <w:rsid w:val="00747BAE"/>
    <w:rsid w:val="00747BCC"/>
    <w:rsid w:val="00747D0E"/>
    <w:rsid w:val="00750F27"/>
    <w:rsid w:val="007513C5"/>
    <w:rsid w:val="007516EA"/>
    <w:rsid w:val="007519A7"/>
    <w:rsid w:val="00751AD1"/>
    <w:rsid w:val="00751B95"/>
    <w:rsid w:val="00751C04"/>
    <w:rsid w:val="00751ECF"/>
    <w:rsid w:val="00752976"/>
    <w:rsid w:val="00752BAC"/>
    <w:rsid w:val="00752E2F"/>
    <w:rsid w:val="00753362"/>
    <w:rsid w:val="007537B7"/>
    <w:rsid w:val="007537DD"/>
    <w:rsid w:val="00753EFC"/>
    <w:rsid w:val="00754169"/>
    <w:rsid w:val="007544A4"/>
    <w:rsid w:val="00754A05"/>
    <w:rsid w:val="00754FBF"/>
    <w:rsid w:val="00755435"/>
    <w:rsid w:val="007556EB"/>
    <w:rsid w:val="00755A8D"/>
    <w:rsid w:val="00756B37"/>
    <w:rsid w:val="0075752F"/>
    <w:rsid w:val="007576E2"/>
    <w:rsid w:val="007605B7"/>
    <w:rsid w:val="007605D9"/>
    <w:rsid w:val="00760615"/>
    <w:rsid w:val="00760DE1"/>
    <w:rsid w:val="00760E38"/>
    <w:rsid w:val="007615EB"/>
    <w:rsid w:val="00761D92"/>
    <w:rsid w:val="00761EF8"/>
    <w:rsid w:val="007622CE"/>
    <w:rsid w:val="00762628"/>
    <w:rsid w:val="007626CD"/>
    <w:rsid w:val="00762A74"/>
    <w:rsid w:val="00763C32"/>
    <w:rsid w:val="00764687"/>
    <w:rsid w:val="00764EE8"/>
    <w:rsid w:val="007652BD"/>
    <w:rsid w:val="00765AFD"/>
    <w:rsid w:val="00765D32"/>
    <w:rsid w:val="00766DAF"/>
    <w:rsid w:val="00766DD8"/>
    <w:rsid w:val="007673EF"/>
    <w:rsid w:val="00767BD0"/>
    <w:rsid w:val="00767C06"/>
    <w:rsid w:val="0077018A"/>
    <w:rsid w:val="00770581"/>
    <w:rsid w:val="00771E0D"/>
    <w:rsid w:val="0077275F"/>
    <w:rsid w:val="00772B57"/>
    <w:rsid w:val="0077388C"/>
    <w:rsid w:val="00773D36"/>
    <w:rsid w:val="00774D95"/>
    <w:rsid w:val="00775779"/>
    <w:rsid w:val="00776040"/>
    <w:rsid w:val="0077607A"/>
    <w:rsid w:val="0077631B"/>
    <w:rsid w:val="007765BA"/>
    <w:rsid w:val="00776A7D"/>
    <w:rsid w:val="00776C2D"/>
    <w:rsid w:val="00776DEC"/>
    <w:rsid w:val="00777336"/>
    <w:rsid w:val="007774AE"/>
    <w:rsid w:val="0077776B"/>
    <w:rsid w:val="00780162"/>
    <w:rsid w:val="00780516"/>
    <w:rsid w:val="00780EEA"/>
    <w:rsid w:val="00781920"/>
    <w:rsid w:val="0078198C"/>
    <w:rsid w:val="00781AB5"/>
    <w:rsid w:val="00781F37"/>
    <w:rsid w:val="007825E4"/>
    <w:rsid w:val="007828BD"/>
    <w:rsid w:val="00782DA7"/>
    <w:rsid w:val="00782E94"/>
    <w:rsid w:val="0078316A"/>
    <w:rsid w:val="00783C73"/>
    <w:rsid w:val="00783DD7"/>
    <w:rsid w:val="00784161"/>
    <w:rsid w:val="0078464A"/>
    <w:rsid w:val="00784CD9"/>
    <w:rsid w:val="007855A5"/>
    <w:rsid w:val="007855F3"/>
    <w:rsid w:val="0078580A"/>
    <w:rsid w:val="00786083"/>
    <w:rsid w:val="00786BCA"/>
    <w:rsid w:val="00787164"/>
    <w:rsid w:val="00787491"/>
    <w:rsid w:val="00787674"/>
    <w:rsid w:val="007876C0"/>
    <w:rsid w:val="0078771A"/>
    <w:rsid w:val="00787CD3"/>
    <w:rsid w:val="0079052E"/>
    <w:rsid w:val="0079061A"/>
    <w:rsid w:val="00790743"/>
    <w:rsid w:val="00790CDD"/>
    <w:rsid w:val="00791272"/>
    <w:rsid w:val="00791B88"/>
    <w:rsid w:val="00792257"/>
    <w:rsid w:val="00792348"/>
    <w:rsid w:val="00792A0D"/>
    <w:rsid w:val="00792A25"/>
    <w:rsid w:val="00792D88"/>
    <w:rsid w:val="00792F39"/>
    <w:rsid w:val="007931F7"/>
    <w:rsid w:val="007933DB"/>
    <w:rsid w:val="00793965"/>
    <w:rsid w:val="00793A2B"/>
    <w:rsid w:val="00793FF6"/>
    <w:rsid w:val="00794389"/>
    <w:rsid w:val="00794DEB"/>
    <w:rsid w:val="00794E61"/>
    <w:rsid w:val="00795A7F"/>
    <w:rsid w:val="00795E79"/>
    <w:rsid w:val="00795EE7"/>
    <w:rsid w:val="00796CF1"/>
    <w:rsid w:val="007979BF"/>
    <w:rsid w:val="00797E7D"/>
    <w:rsid w:val="007A08B2"/>
    <w:rsid w:val="007A09EF"/>
    <w:rsid w:val="007A125C"/>
    <w:rsid w:val="007A2C23"/>
    <w:rsid w:val="007A2CF6"/>
    <w:rsid w:val="007A31FF"/>
    <w:rsid w:val="007A3B18"/>
    <w:rsid w:val="007A410A"/>
    <w:rsid w:val="007A45FC"/>
    <w:rsid w:val="007A4C5A"/>
    <w:rsid w:val="007A5249"/>
    <w:rsid w:val="007A5402"/>
    <w:rsid w:val="007A5D81"/>
    <w:rsid w:val="007A63F1"/>
    <w:rsid w:val="007A72AA"/>
    <w:rsid w:val="007A7364"/>
    <w:rsid w:val="007A75C1"/>
    <w:rsid w:val="007A78FD"/>
    <w:rsid w:val="007B032A"/>
    <w:rsid w:val="007B0B4C"/>
    <w:rsid w:val="007B1B4B"/>
    <w:rsid w:val="007B1D3E"/>
    <w:rsid w:val="007B1D48"/>
    <w:rsid w:val="007B300E"/>
    <w:rsid w:val="007B326C"/>
    <w:rsid w:val="007B3683"/>
    <w:rsid w:val="007B37FA"/>
    <w:rsid w:val="007B4011"/>
    <w:rsid w:val="007B45E5"/>
    <w:rsid w:val="007B5370"/>
    <w:rsid w:val="007B6357"/>
    <w:rsid w:val="007B663F"/>
    <w:rsid w:val="007B6798"/>
    <w:rsid w:val="007B6B5F"/>
    <w:rsid w:val="007B6CAC"/>
    <w:rsid w:val="007B6DB0"/>
    <w:rsid w:val="007B73A9"/>
    <w:rsid w:val="007B7590"/>
    <w:rsid w:val="007B78B0"/>
    <w:rsid w:val="007B7A5C"/>
    <w:rsid w:val="007B7F69"/>
    <w:rsid w:val="007C0BBE"/>
    <w:rsid w:val="007C11EC"/>
    <w:rsid w:val="007C217A"/>
    <w:rsid w:val="007C2BAE"/>
    <w:rsid w:val="007C3078"/>
    <w:rsid w:val="007C350B"/>
    <w:rsid w:val="007C42D6"/>
    <w:rsid w:val="007C42F8"/>
    <w:rsid w:val="007C462D"/>
    <w:rsid w:val="007C50D6"/>
    <w:rsid w:val="007C5FCA"/>
    <w:rsid w:val="007C720F"/>
    <w:rsid w:val="007D0600"/>
    <w:rsid w:val="007D0996"/>
    <w:rsid w:val="007D0AE2"/>
    <w:rsid w:val="007D190B"/>
    <w:rsid w:val="007D19B6"/>
    <w:rsid w:val="007D1C90"/>
    <w:rsid w:val="007D1C91"/>
    <w:rsid w:val="007D1F2A"/>
    <w:rsid w:val="007D25B0"/>
    <w:rsid w:val="007D29D0"/>
    <w:rsid w:val="007D2C42"/>
    <w:rsid w:val="007D3D1E"/>
    <w:rsid w:val="007D3D3C"/>
    <w:rsid w:val="007D4A1D"/>
    <w:rsid w:val="007D4D73"/>
    <w:rsid w:val="007D5154"/>
    <w:rsid w:val="007D687B"/>
    <w:rsid w:val="007D68F8"/>
    <w:rsid w:val="007E05BF"/>
    <w:rsid w:val="007E0BB1"/>
    <w:rsid w:val="007E2BED"/>
    <w:rsid w:val="007E312D"/>
    <w:rsid w:val="007E35C1"/>
    <w:rsid w:val="007E37E9"/>
    <w:rsid w:val="007E3989"/>
    <w:rsid w:val="007E3A76"/>
    <w:rsid w:val="007E3BEE"/>
    <w:rsid w:val="007E4B9A"/>
    <w:rsid w:val="007E54B6"/>
    <w:rsid w:val="007E5CD1"/>
    <w:rsid w:val="007E6003"/>
    <w:rsid w:val="007E63CF"/>
    <w:rsid w:val="007E6AD5"/>
    <w:rsid w:val="007E7ED4"/>
    <w:rsid w:val="007F0237"/>
    <w:rsid w:val="007F0268"/>
    <w:rsid w:val="007F03F1"/>
    <w:rsid w:val="007F0977"/>
    <w:rsid w:val="007F0FD5"/>
    <w:rsid w:val="007F0FED"/>
    <w:rsid w:val="007F104B"/>
    <w:rsid w:val="007F1976"/>
    <w:rsid w:val="007F231B"/>
    <w:rsid w:val="007F25AB"/>
    <w:rsid w:val="007F40EC"/>
    <w:rsid w:val="007F465E"/>
    <w:rsid w:val="007F4D47"/>
    <w:rsid w:val="007F4E0B"/>
    <w:rsid w:val="007F529D"/>
    <w:rsid w:val="007F5622"/>
    <w:rsid w:val="007F585C"/>
    <w:rsid w:val="007F5971"/>
    <w:rsid w:val="007F5A7A"/>
    <w:rsid w:val="007F601A"/>
    <w:rsid w:val="007F6934"/>
    <w:rsid w:val="007F71AE"/>
    <w:rsid w:val="007F7792"/>
    <w:rsid w:val="007F7A72"/>
    <w:rsid w:val="0080019B"/>
    <w:rsid w:val="00800263"/>
    <w:rsid w:val="008006FE"/>
    <w:rsid w:val="00800745"/>
    <w:rsid w:val="00800926"/>
    <w:rsid w:val="008009A3"/>
    <w:rsid w:val="00800E91"/>
    <w:rsid w:val="0080103B"/>
    <w:rsid w:val="00801DF6"/>
    <w:rsid w:val="008026E6"/>
    <w:rsid w:val="00802A8F"/>
    <w:rsid w:val="00802E7E"/>
    <w:rsid w:val="00802EFA"/>
    <w:rsid w:val="00803257"/>
    <w:rsid w:val="008032DB"/>
    <w:rsid w:val="00803341"/>
    <w:rsid w:val="00803F9B"/>
    <w:rsid w:val="008043ED"/>
    <w:rsid w:val="008047BC"/>
    <w:rsid w:val="008049F8"/>
    <w:rsid w:val="00805544"/>
    <w:rsid w:val="0080557F"/>
    <w:rsid w:val="00805796"/>
    <w:rsid w:val="00805833"/>
    <w:rsid w:val="00805AE9"/>
    <w:rsid w:val="00805BF6"/>
    <w:rsid w:val="00805BFF"/>
    <w:rsid w:val="008062D0"/>
    <w:rsid w:val="0080655B"/>
    <w:rsid w:val="00806563"/>
    <w:rsid w:val="00806912"/>
    <w:rsid w:val="0080691A"/>
    <w:rsid w:val="00806978"/>
    <w:rsid w:val="008072B1"/>
    <w:rsid w:val="00807361"/>
    <w:rsid w:val="008103A3"/>
    <w:rsid w:val="00810A12"/>
    <w:rsid w:val="00810D37"/>
    <w:rsid w:val="00810F81"/>
    <w:rsid w:val="00811502"/>
    <w:rsid w:val="0081162D"/>
    <w:rsid w:val="00811B37"/>
    <w:rsid w:val="00811E6D"/>
    <w:rsid w:val="00812216"/>
    <w:rsid w:val="008128E9"/>
    <w:rsid w:val="008131D7"/>
    <w:rsid w:val="00813AD4"/>
    <w:rsid w:val="008147C0"/>
    <w:rsid w:val="008148F7"/>
    <w:rsid w:val="00814EA3"/>
    <w:rsid w:val="008157F9"/>
    <w:rsid w:val="00815A3B"/>
    <w:rsid w:val="00815DB1"/>
    <w:rsid w:val="00815E51"/>
    <w:rsid w:val="00816623"/>
    <w:rsid w:val="00816A25"/>
    <w:rsid w:val="008201A6"/>
    <w:rsid w:val="00820946"/>
    <w:rsid w:val="0082148C"/>
    <w:rsid w:val="008218E4"/>
    <w:rsid w:val="00821D20"/>
    <w:rsid w:val="00821F3C"/>
    <w:rsid w:val="008221B5"/>
    <w:rsid w:val="00822224"/>
    <w:rsid w:val="00822434"/>
    <w:rsid w:val="00822B4A"/>
    <w:rsid w:val="008230B3"/>
    <w:rsid w:val="00823894"/>
    <w:rsid w:val="00823B82"/>
    <w:rsid w:val="0082416E"/>
    <w:rsid w:val="008244AD"/>
    <w:rsid w:val="0082487A"/>
    <w:rsid w:val="00824C50"/>
    <w:rsid w:val="00824E15"/>
    <w:rsid w:val="00825528"/>
    <w:rsid w:val="008261E0"/>
    <w:rsid w:val="00826281"/>
    <w:rsid w:val="00826446"/>
    <w:rsid w:val="008264CB"/>
    <w:rsid w:val="0082654E"/>
    <w:rsid w:val="00826608"/>
    <w:rsid w:val="008273D1"/>
    <w:rsid w:val="0082788F"/>
    <w:rsid w:val="00827907"/>
    <w:rsid w:val="008279E8"/>
    <w:rsid w:val="00830A71"/>
    <w:rsid w:val="008310DE"/>
    <w:rsid w:val="00831146"/>
    <w:rsid w:val="008315A6"/>
    <w:rsid w:val="00831AAB"/>
    <w:rsid w:val="008326D5"/>
    <w:rsid w:val="008327A0"/>
    <w:rsid w:val="008327FC"/>
    <w:rsid w:val="00832CF1"/>
    <w:rsid w:val="0083326D"/>
    <w:rsid w:val="0083343D"/>
    <w:rsid w:val="00833842"/>
    <w:rsid w:val="00833A86"/>
    <w:rsid w:val="00833E93"/>
    <w:rsid w:val="0083400B"/>
    <w:rsid w:val="0083458C"/>
    <w:rsid w:val="00834C6F"/>
    <w:rsid w:val="00835468"/>
    <w:rsid w:val="0083566E"/>
    <w:rsid w:val="0083596B"/>
    <w:rsid w:val="00835CE5"/>
    <w:rsid w:val="0083687A"/>
    <w:rsid w:val="00836932"/>
    <w:rsid w:val="008370F1"/>
    <w:rsid w:val="008377C0"/>
    <w:rsid w:val="00837B59"/>
    <w:rsid w:val="008401A8"/>
    <w:rsid w:val="00840998"/>
    <w:rsid w:val="00840DD1"/>
    <w:rsid w:val="008413FD"/>
    <w:rsid w:val="00841E89"/>
    <w:rsid w:val="0084207F"/>
    <w:rsid w:val="00842165"/>
    <w:rsid w:val="0084233E"/>
    <w:rsid w:val="0084263A"/>
    <w:rsid w:val="008429E3"/>
    <w:rsid w:val="00843518"/>
    <w:rsid w:val="008437A0"/>
    <w:rsid w:val="00843813"/>
    <w:rsid w:val="008440EC"/>
    <w:rsid w:val="00844123"/>
    <w:rsid w:val="008443CA"/>
    <w:rsid w:val="00844B5F"/>
    <w:rsid w:val="00845B4C"/>
    <w:rsid w:val="00845C55"/>
    <w:rsid w:val="00845D3F"/>
    <w:rsid w:val="0084637E"/>
    <w:rsid w:val="00846654"/>
    <w:rsid w:val="008469A3"/>
    <w:rsid w:val="008475A6"/>
    <w:rsid w:val="008479D2"/>
    <w:rsid w:val="00847A4D"/>
    <w:rsid w:val="00847B53"/>
    <w:rsid w:val="008506D3"/>
    <w:rsid w:val="008507BC"/>
    <w:rsid w:val="00850EF5"/>
    <w:rsid w:val="00850F69"/>
    <w:rsid w:val="00851B7B"/>
    <w:rsid w:val="00851C1E"/>
    <w:rsid w:val="00852296"/>
    <w:rsid w:val="00852496"/>
    <w:rsid w:val="00852719"/>
    <w:rsid w:val="00852AAB"/>
    <w:rsid w:val="00852AB0"/>
    <w:rsid w:val="00852BC5"/>
    <w:rsid w:val="008533A9"/>
    <w:rsid w:val="0085354E"/>
    <w:rsid w:val="00853A9E"/>
    <w:rsid w:val="00853EC8"/>
    <w:rsid w:val="00854054"/>
    <w:rsid w:val="00854124"/>
    <w:rsid w:val="00854666"/>
    <w:rsid w:val="00854CCA"/>
    <w:rsid w:val="0085518C"/>
    <w:rsid w:val="00855F59"/>
    <w:rsid w:val="00856189"/>
    <w:rsid w:val="008577FC"/>
    <w:rsid w:val="00857DEB"/>
    <w:rsid w:val="00860CB2"/>
    <w:rsid w:val="00860EC5"/>
    <w:rsid w:val="00861A09"/>
    <w:rsid w:val="00861C70"/>
    <w:rsid w:val="00862295"/>
    <w:rsid w:val="008627C9"/>
    <w:rsid w:val="008627EB"/>
    <w:rsid w:val="0086280C"/>
    <w:rsid w:val="00862985"/>
    <w:rsid w:val="00862A99"/>
    <w:rsid w:val="00862B05"/>
    <w:rsid w:val="00862EDE"/>
    <w:rsid w:val="00863BCD"/>
    <w:rsid w:val="00863DB7"/>
    <w:rsid w:val="008646DA"/>
    <w:rsid w:val="00864AE3"/>
    <w:rsid w:val="00865840"/>
    <w:rsid w:val="00865AD6"/>
    <w:rsid w:val="00865B75"/>
    <w:rsid w:val="00865D01"/>
    <w:rsid w:val="008677AB"/>
    <w:rsid w:val="00867C15"/>
    <w:rsid w:val="008706AD"/>
    <w:rsid w:val="008706C1"/>
    <w:rsid w:val="00870BAF"/>
    <w:rsid w:val="00870BDB"/>
    <w:rsid w:val="00871520"/>
    <w:rsid w:val="00871599"/>
    <w:rsid w:val="00872788"/>
    <w:rsid w:val="0087279E"/>
    <w:rsid w:val="00872E0D"/>
    <w:rsid w:val="0087356D"/>
    <w:rsid w:val="00873D2C"/>
    <w:rsid w:val="00873E07"/>
    <w:rsid w:val="00873ECC"/>
    <w:rsid w:val="00874375"/>
    <w:rsid w:val="008744CB"/>
    <w:rsid w:val="008747C4"/>
    <w:rsid w:val="00875180"/>
    <w:rsid w:val="008752A4"/>
    <w:rsid w:val="00875DDB"/>
    <w:rsid w:val="00876322"/>
    <w:rsid w:val="00876AB2"/>
    <w:rsid w:val="008770C4"/>
    <w:rsid w:val="008776AF"/>
    <w:rsid w:val="0088012F"/>
    <w:rsid w:val="008802EE"/>
    <w:rsid w:val="0088069D"/>
    <w:rsid w:val="00881F65"/>
    <w:rsid w:val="008822B3"/>
    <w:rsid w:val="00882380"/>
    <w:rsid w:val="00882486"/>
    <w:rsid w:val="00882B06"/>
    <w:rsid w:val="00882B75"/>
    <w:rsid w:val="00882C99"/>
    <w:rsid w:val="00882F86"/>
    <w:rsid w:val="0088397C"/>
    <w:rsid w:val="008839FB"/>
    <w:rsid w:val="00883AFC"/>
    <w:rsid w:val="00883BCC"/>
    <w:rsid w:val="00883F48"/>
    <w:rsid w:val="00884671"/>
    <w:rsid w:val="00884FA6"/>
    <w:rsid w:val="008851C1"/>
    <w:rsid w:val="008855B7"/>
    <w:rsid w:val="0088589F"/>
    <w:rsid w:val="00885AB5"/>
    <w:rsid w:val="00886874"/>
    <w:rsid w:val="00886965"/>
    <w:rsid w:val="00886B4C"/>
    <w:rsid w:val="00887378"/>
    <w:rsid w:val="008876AA"/>
    <w:rsid w:val="008879E5"/>
    <w:rsid w:val="008879F4"/>
    <w:rsid w:val="00887D09"/>
    <w:rsid w:val="008901D6"/>
    <w:rsid w:val="0089077A"/>
    <w:rsid w:val="00890A1A"/>
    <w:rsid w:val="00890A35"/>
    <w:rsid w:val="00890D8D"/>
    <w:rsid w:val="00890EB5"/>
    <w:rsid w:val="00891189"/>
    <w:rsid w:val="00891250"/>
    <w:rsid w:val="00891743"/>
    <w:rsid w:val="008919E5"/>
    <w:rsid w:val="008921DF"/>
    <w:rsid w:val="00892ED6"/>
    <w:rsid w:val="0089351A"/>
    <w:rsid w:val="00893626"/>
    <w:rsid w:val="00893B29"/>
    <w:rsid w:val="008947B3"/>
    <w:rsid w:val="008957E1"/>
    <w:rsid w:val="00895D5D"/>
    <w:rsid w:val="00896244"/>
    <w:rsid w:val="00896B3B"/>
    <w:rsid w:val="00896FCE"/>
    <w:rsid w:val="00897E89"/>
    <w:rsid w:val="008A0148"/>
    <w:rsid w:val="008A01C2"/>
    <w:rsid w:val="008A03BE"/>
    <w:rsid w:val="008A05B2"/>
    <w:rsid w:val="008A06F1"/>
    <w:rsid w:val="008A12BA"/>
    <w:rsid w:val="008A140B"/>
    <w:rsid w:val="008A1444"/>
    <w:rsid w:val="008A1AD7"/>
    <w:rsid w:val="008A1CED"/>
    <w:rsid w:val="008A288F"/>
    <w:rsid w:val="008A360B"/>
    <w:rsid w:val="008A38D7"/>
    <w:rsid w:val="008A3A5D"/>
    <w:rsid w:val="008A3B9E"/>
    <w:rsid w:val="008A4504"/>
    <w:rsid w:val="008A4F84"/>
    <w:rsid w:val="008A5541"/>
    <w:rsid w:val="008A57E1"/>
    <w:rsid w:val="008A582F"/>
    <w:rsid w:val="008A58B2"/>
    <w:rsid w:val="008A5BF9"/>
    <w:rsid w:val="008A5C8E"/>
    <w:rsid w:val="008A5E13"/>
    <w:rsid w:val="008A64C6"/>
    <w:rsid w:val="008A6AE6"/>
    <w:rsid w:val="008A6CFB"/>
    <w:rsid w:val="008A70A3"/>
    <w:rsid w:val="008A7405"/>
    <w:rsid w:val="008A7C88"/>
    <w:rsid w:val="008B00B6"/>
    <w:rsid w:val="008B0911"/>
    <w:rsid w:val="008B11BF"/>
    <w:rsid w:val="008B120C"/>
    <w:rsid w:val="008B1556"/>
    <w:rsid w:val="008B18C6"/>
    <w:rsid w:val="008B1D1E"/>
    <w:rsid w:val="008B2A09"/>
    <w:rsid w:val="008B2F4F"/>
    <w:rsid w:val="008B3D57"/>
    <w:rsid w:val="008B427D"/>
    <w:rsid w:val="008B42AF"/>
    <w:rsid w:val="008B470D"/>
    <w:rsid w:val="008B514D"/>
    <w:rsid w:val="008B58A8"/>
    <w:rsid w:val="008B5CB2"/>
    <w:rsid w:val="008B61C5"/>
    <w:rsid w:val="008B6851"/>
    <w:rsid w:val="008B688E"/>
    <w:rsid w:val="008B6986"/>
    <w:rsid w:val="008B6D9F"/>
    <w:rsid w:val="008B70CD"/>
    <w:rsid w:val="008B7AEF"/>
    <w:rsid w:val="008C00D0"/>
    <w:rsid w:val="008C0FBF"/>
    <w:rsid w:val="008C0FC5"/>
    <w:rsid w:val="008C1444"/>
    <w:rsid w:val="008C1C81"/>
    <w:rsid w:val="008C1FC5"/>
    <w:rsid w:val="008C2222"/>
    <w:rsid w:val="008C2268"/>
    <w:rsid w:val="008C2AE0"/>
    <w:rsid w:val="008C2B0D"/>
    <w:rsid w:val="008C3B03"/>
    <w:rsid w:val="008C3BB3"/>
    <w:rsid w:val="008C3F76"/>
    <w:rsid w:val="008C4437"/>
    <w:rsid w:val="008C4C44"/>
    <w:rsid w:val="008C6561"/>
    <w:rsid w:val="008C6BFB"/>
    <w:rsid w:val="008C74A3"/>
    <w:rsid w:val="008C7D1D"/>
    <w:rsid w:val="008D0B42"/>
    <w:rsid w:val="008D0D3D"/>
    <w:rsid w:val="008D0EF6"/>
    <w:rsid w:val="008D1092"/>
    <w:rsid w:val="008D145D"/>
    <w:rsid w:val="008D1EA7"/>
    <w:rsid w:val="008D20D0"/>
    <w:rsid w:val="008D250D"/>
    <w:rsid w:val="008D27DF"/>
    <w:rsid w:val="008D2CDC"/>
    <w:rsid w:val="008D2E31"/>
    <w:rsid w:val="008D33EE"/>
    <w:rsid w:val="008D43AD"/>
    <w:rsid w:val="008D4EA8"/>
    <w:rsid w:val="008D530A"/>
    <w:rsid w:val="008D538E"/>
    <w:rsid w:val="008D5470"/>
    <w:rsid w:val="008D5AC2"/>
    <w:rsid w:val="008D5E46"/>
    <w:rsid w:val="008D623E"/>
    <w:rsid w:val="008D64B2"/>
    <w:rsid w:val="008D6C7F"/>
    <w:rsid w:val="008D6D7B"/>
    <w:rsid w:val="008D75AD"/>
    <w:rsid w:val="008D7956"/>
    <w:rsid w:val="008D7EF7"/>
    <w:rsid w:val="008D7FAA"/>
    <w:rsid w:val="008E0B23"/>
    <w:rsid w:val="008E1408"/>
    <w:rsid w:val="008E223D"/>
    <w:rsid w:val="008E26B8"/>
    <w:rsid w:val="008E2B64"/>
    <w:rsid w:val="008E2DB5"/>
    <w:rsid w:val="008E37B7"/>
    <w:rsid w:val="008E480B"/>
    <w:rsid w:val="008E49C8"/>
    <w:rsid w:val="008E59DB"/>
    <w:rsid w:val="008E5C39"/>
    <w:rsid w:val="008E639F"/>
    <w:rsid w:val="008E63D6"/>
    <w:rsid w:val="008E6610"/>
    <w:rsid w:val="008E6F93"/>
    <w:rsid w:val="008E718A"/>
    <w:rsid w:val="008E776A"/>
    <w:rsid w:val="008F0075"/>
    <w:rsid w:val="008F06F5"/>
    <w:rsid w:val="008F0A4D"/>
    <w:rsid w:val="008F0B8C"/>
    <w:rsid w:val="008F0C25"/>
    <w:rsid w:val="008F0E37"/>
    <w:rsid w:val="008F18F9"/>
    <w:rsid w:val="008F1B95"/>
    <w:rsid w:val="008F2531"/>
    <w:rsid w:val="008F2E19"/>
    <w:rsid w:val="008F3037"/>
    <w:rsid w:val="008F30D5"/>
    <w:rsid w:val="008F35E6"/>
    <w:rsid w:val="008F3C6A"/>
    <w:rsid w:val="008F470A"/>
    <w:rsid w:val="008F49B7"/>
    <w:rsid w:val="008F521A"/>
    <w:rsid w:val="008F5D66"/>
    <w:rsid w:val="008F5EB9"/>
    <w:rsid w:val="008F738F"/>
    <w:rsid w:val="008F73CA"/>
    <w:rsid w:val="008F7791"/>
    <w:rsid w:val="008F7868"/>
    <w:rsid w:val="008F7DAD"/>
    <w:rsid w:val="009005C9"/>
    <w:rsid w:val="00901506"/>
    <w:rsid w:val="00901A93"/>
    <w:rsid w:val="0090276A"/>
    <w:rsid w:val="00902B6D"/>
    <w:rsid w:val="009030BA"/>
    <w:rsid w:val="00903B18"/>
    <w:rsid w:val="00903ECD"/>
    <w:rsid w:val="00904827"/>
    <w:rsid w:val="00904BBE"/>
    <w:rsid w:val="0090510E"/>
    <w:rsid w:val="00905598"/>
    <w:rsid w:val="00905AD4"/>
    <w:rsid w:val="009060F0"/>
    <w:rsid w:val="009066AE"/>
    <w:rsid w:val="00906F8B"/>
    <w:rsid w:val="00907009"/>
    <w:rsid w:val="009071D4"/>
    <w:rsid w:val="00907A19"/>
    <w:rsid w:val="00907B54"/>
    <w:rsid w:val="00907DEE"/>
    <w:rsid w:val="0091048F"/>
    <w:rsid w:val="00910830"/>
    <w:rsid w:val="0091151E"/>
    <w:rsid w:val="009119E7"/>
    <w:rsid w:val="00911EF0"/>
    <w:rsid w:val="009122BE"/>
    <w:rsid w:val="00912426"/>
    <w:rsid w:val="0091251D"/>
    <w:rsid w:val="009126FB"/>
    <w:rsid w:val="00913699"/>
    <w:rsid w:val="009140C5"/>
    <w:rsid w:val="009143FF"/>
    <w:rsid w:val="00914DCB"/>
    <w:rsid w:val="00914EE0"/>
    <w:rsid w:val="00915210"/>
    <w:rsid w:val="0091639B"/>
    <w:rsid w:val="0091641E"/>
    <w:rsid w:val="00916888"/>
    <w:rsid w:val="00916C34"/>
    <w:rsid w:val="00917137"/>
    <w:rsid w:val="0091716E"/>
    <w:rsid w:val="009175A0"/>
    <w:rsid w:val="00917860"/>
    <w:rsid w:val="00917C8B"/>
    <w:rsid w:val="00917D49"/>
    <w:rsid w:val="009209F3"/>
    <w:rsid w:val="00921647"/>
    <w:rsid w:val="0092191F"/>
    <w:rsid w:val="00921F00"/>
    <w:rsid w:val="00922121"/>
    <w:rsid w:val="009224E5"/>
    <w:rsid w:val="009231F9"/>
    <w:rsid w:val="00923297"/>
    <w:rsid w:val="009233F9"/>
    <w:rsid w:val="0092352B"/>
    <w:rsid w:val="00923871"/>
    <w:rsid w:val="00924499"/>
    <w:rsid w:val="0092503C"/>
    <w:rsid w:val="009250FD"/>
    <w:rsid w:val="00925D12"/>
    <w:rsid w:val="0092658F"/>
    <w:rsid w:val="0092710A"/>
    <w:rsid w:val="00927826"/>
    <w:rsid w:val="00927859"/>
    <w:rsid w:val="00927A38"/>
    <w:rsid w:val="00927E34"/>
    <w:rsid w:val="00930DDF"/>
    <w:rsid w:val="009318AD"/>
    <w:rsid w:val="00931CA6"/>
    <w:rsid w:val="009324B0"/>
    <w:rsid w:val="00932731"/>
    <w:rsid w:val="00932C8C"/>
    <w:rsid w:val="009341B1"/>
    <w:rsid w:val="00934A3F"/>
    <w:rsid w:val="00935A52"/>
    <w:rsid w:val="009361CA"/>
    <w:rsid w:val="0093687D"/>
    <w:rsid w:val="00936C4B"/>
    <w:rsid w:val="00937368"/>
    <w:rsid w:val="0093745D"/>
    <w:rsid w:val="00937CCC"/>
    <w:rsid w:val="009403B5"/>
    <w:rsid w:val="00940D0C"/>
    <w:rsid w:val="00940E87"/>
    <w:rsid w:val="009416D4"/>
    <w:rsid w:val="00941B52"/>
    <w:rsid w:val="00941E36"/>
    <w:rsid w:val="00941E62"/>
    <w:rsid w:val="00942153"/>
    <w:rsid w:val="00942C73"/>
    <w:rsid w:val="00942FC9"/>
    <w:rsid w:val="00943050"/>
    <w:rsid w:val="009433FB"/>
    <w:rsid w:val="00943A09"/>
    <w:rsid w:val="00943C15"/>
    <w:rsid w:val="00944182"/>
    <w:rsid w:val="00944E30"/>
    <w:rsid w:val="00944FB3"/>
    <w:rsid w:val="009457A6"/>
    <w:rsid w:val="0094581C"/>
    <w:rsid w:val="00945C8A"/>
    <w:rsid w:val="00945CD6"/>
    <w:rsid w:val="00946058"/>
    <w:rsid w:val="009478D2"/>
    <w:rsid w:val="00947B1B"/>
    <w:rsid w:val="00950B06"/>
    <w:rsid w:val="00950B7D"/>
    <w:rsid w:val="00950DB7"/>
    <w:rsid w:val="00951C1D"/>
    <w:rsid w:val="00952074"/>
    <w:rsid w:val="0095253A"/>
    <w:rsid w:val="0095288A"/>
    <w:rsid w:val="00952AB7"/>
    <w:rsid w:val="00952BC4"/>
    <w:rsid w:val="00952C8C"/>
    <w:rsid w:val="00952CC4"/>
    <w:rsid w:val="009530A2"/>
    <w:rsid w:val="00953926"/>
    <w:rsid w:val="00953AC0"/>
    <w:rsid w:val="00953E75"/>
    <w:rsid w:val="00954090"/>
    <w:rsid w:val="0095454E"/>
    <w:rsid w:val="00954602"/>
    <w:rsid w:val="0095501D"/>
    <w:rsid w:val="0095527D"/>
    <w:rsid w:val="009552FE"/>
    <w:rsid w:val="00955D19"/>
    <w:rsid w:val="009561CF"/>
    <w:rsid w:val="00956211"/>
    <w:rsid w:val="00956C5C"/>
    <w:rsid w:val="00956F50"/>
    <w:rsid w:val="00956F96"/>
    <w:rsid w:val="00957483"/>
    <w:rsid w:val="00957994"/>
    <w:rsid w:val="00957AFA"/>
    <w:rsid w:val="00957FCE"/>
    <w:rsid w:val="00960D52"/>
    <w:rsid w:val="00960E6B"/>
    <w:rsid w:val="00961943"/>
    <w:rsid w:val="00961DEF"/>
    <w:rsid w:val="0096236B"/>
    <w:rsid w:val="00962585"/>
    <w:rsid w:val="00962643"/>
    <w:rsid w:val="00962944"/>
    <w:rsid w:val="00962C16"/>
    <w:rsid w:val="00963F35"/>
    <w:rsid w:val="009647E4"/>
    <w:rsid w:val="00964984"/>
    <w:rsid w:val="00964AFC"/>
    <w:rsid w:val="00965627"/>
    <w:rsid w:val="0096599D"/>
    <w:rsid w:val="00965F01"/>
    <w:rsid w:val="00966171"/>
    <w:rsid w:val="0096632B"/>
    <w:rsid w:val="00966745"/>
    <w:rsid w:val="00967E6B"/>
    <w:rsid w:val="00967EBC"/>
    <w:rsid w:val="009700CE"/>
    <w:rsid w:val="00970800"/>
    <w:rsid w:val="00970ED1"/>
    <w:rsid w:val="0097177C"/>
    <w:rsid w:val="00971CAC"/>
    <w:rsid w:val="009721E6"/>
    <w:rsid w:val="00972257"/>
    <w:rsid w:val="00972581"/>
    <w:rsid w:val="00972DCD"/>
    <w:rsid w:val="00972E3C"/>
    <w:rsid w:val="009738F3"/>
    <w:rsid w:val="00973EDB"/>
    <w:rsid w:val="00974018"/>
    <w:rsid w:val="009740E9"/>
    <w:rsid w:val="00974EEF"/>
    <w:rsid w:val="009752D1"/>
    <w:rsid w:val="0097568B"/>
    <w:rsid w:val="00976408"/>
    <w:rsid w:val="00976F99"/>
    <w:rsid w:val="00977126"/>
    <w:rsid w:val="00977A76"/>
    <w:rsid w:val="00977A93"/>
    <w:rsid w:val="00977ACA"/>
    <w:rsid w:val="00980E18"/>
    <w:rsid w:val="0098187C"/>
    <w:rsid w:val="0098248E"/>
    <w:rsid w:val="00982C4E"/>
    <w:rsid w:val="00982E1A"/>
    <w:rsid w:val="00983368"/>
    <w:rsid w:val="009833E0"/>
    <w:rsid w:val="009834FB"/>
    <w:rsid w:val="009837AA"/>
    <w:rsid w:val="00983A1D"/>
    <w:rsid w:val="00983BF9"/>
    <w:rsid w:val="00983E39"/>
    <w:rsid w:val="009843B1"/>
    <w:rsid w:val="009847DB"/>
    <w:rsid w:val="009852BE"/>
    <w:rsid w:val="00985589"/>
    <w:rsid w:val="00985ACC"/>
    <w:rsid w:val="00985C90"/>
    <w:rsid w:val="00986040"/>
    <w:rsid w:val="00986248"/>
    <w:rsid w:val="009863AF"/>
    <w:rsid w:val="00986924"/>
    <w:rsid w:val="009870CF"/>
    <w:rsid w:val="00987654"/>
    <w:rsid w:val="00990667"/>
    <w:rsid w:val="00990686"/>
    <w:rsid w:val="009906AD"/>
    <w:rsid w:val="0099143D"/>
    <w:rsid w:val="00991895"/>
    <w:rsid w:val="00991919"/>
    <w:rsid w:val="00992176"/>
    <w:rsid w:val="00992883"/>
    <w:rsid w:val="00992ECE"/>
    <w:rsid w:val="00993534"/>
    <w:rsid w:val="00994029"/>
    <w:rsid w:val="009944DE"/>
    <w:rsid w:val="009944F8"/>
    <w:rsid w:val="0099480B"/>
    <w:rsid w:val="00994859"/>
    <w:rsid w:val="009949DD"/>
    <w:rsid w:val="00995721"/>
    <w:rsid w:val="009957CE"/>
    <w:rsid w:val="009959B8"/>
    <w:rsid w:val="00996CCE"/>
    <w:rsid w:val="009971D0"/>
    <w:rsid w:val="0099732B"/>
    <w:rsid w:val="009977A8"/>
    <w:rsid w:val="009978D3"/>
    <w:rsid w:val="00997AAE"/>
    <w:rsid w:val="00997C14"/>
    <w:rsid w:val="009A00AE"/>
    <w:rsid w:val="009A02A3"/>
    <w:rsid w:val="009A0335"/>
    <w:rsid w:val="009A0626"/>
    <w:rsid w:val="009A0A3F"/>
    <w:rsid w:val="009A1D06"/>
    <w:rsid w:val="009A1D6A"/>
    <w:rsid w:val="009A1D9A"/>
    <w:rsid w:val="009A1F11"/>
    <w:rsid w:val="009A2A02"/>
    <w:rsid w:val="009A2EDF"/>
    <w:rsid w:val="009A3D5C"/>
    <w:rsid w:val="009A467E"/>
    <w:rsid w:val="009A47D2"/>
    <w:rsid w:val="009A4A38"/>
    <w:rsid w:val="009A4FF6"/>
    <w:rsid w:val="009A5342"/>
    <w:rsid w:val="009A58D2"/>
    <w:rsid w:val="009A5A4F"/>
    <w:rsid w:val="009A5C10"/>
    <w:rsid w:val="009A609C"/>
    <w:rsid w:val="009A63BE"/>
    <w:rsid w:val="009A7827"/>
    <w:rsid w:val="009A7E6A"/>
    <w:rsid w:val="009B080D"/>
    <w:rsid w:val="009B09C2"/>
    <w:rsid w:val="009B104E"/>
    <w:rsid w:val="009B17E5"/>
    <w:rsid w:val="009B1991"/>
    <w:rsid w:val="009B2959"/>
    <w:rsid w:val="009B3096"/>
    <w:rsid w:val="009B3877"/>
    <w:rsid w:val="009B391B"/>
    <w:rsid w:val="009B3EBC"/>
    <w:rsid w:val="009B4301"/>
    <w:rsid w:val="009B4319"/>
    <w:rsid w:val="009B442D"/>
    <w:rsid w:val="009B46F6"/>
    <w:rsid w:val="009B50BC"/>
    <w:rsid w:val="009B5832"/>
    <w:rsid w:val="009B5BF1"/>
    <w:rsid w:val="009B5D12"/>
    <w:rsid w:val="009B64FB"/>
    <w:rsid w:val="009B6B2E"/>
    <w:rsid w:val="009B7980"/>
    <w:rsid w:val="009B79DE"/>
    <w:rsid w:val="009B7B54"/>
    <w:rsid w:val="009B7CF1"/>
    <w:rsid w:val="009B7D11"/>
    <w:rsid w:val="009C09F8"/>
    <w:rsid w:val="009C0E80"/>
    <w:rsid w:val="009C127C"/>
    <w:rsid w:val="009C1C7B"/>
    <w:rsid w:val="009C1F48"/>
    <w:rsid w:val="009C2591"/>
    <w:rsid w:val="009C26B1"/>
    <w:rsid w:val="009C32E7"/>
    <w:rsid w:val="009C33BD"/>
    <w:rsid w:val="009C347F"/>
    <w:rsid w:val="009C476D"/>
    <w:rsid w:val="009C5313"/>
    <w:rsid w:val="009C53B5"/>
    <w:rsid w:val="009C5426"/>
    <w:rsid w:val="009C5830"/>
    <w:rsid w:val="009C585C"/>
    <w:rsid w:val="009C66FB"/>
    <w:rsid w:val="009C6880"/>
    <w:rsid w:val="009C69E1"/>
    <w:rsid w:val="009C69FA"/>
    <w:rsid w:val="009C6E0D"/>
    <w:rsid w:val="009C6F15"/>
    <w:rsid w:val="009C6FB4"/>
    <w:rsid w:val="009D0054"/>
    <w:rsid w:val="009D0343"/>
    <w:rsid w:val="009D0645"/>
    <w:rsid w:val="009D0BAD"/>
    <w:rsid w:val="009D0E13"/>
    <w:rsid w:val="009D1212"/>
    <w:rsid w:val="009D1269"/>
    <w:rsid w:val="009D1551"/>
    <w:rsid w:val="009D16C7"/>
    <w:rsid w:val="009D1A18"/>
    <w:rsid w:val="009D228B"/>
    <w:rsid w:val="009D2607"/>
    <w:rsid w:val="009D2720"/>
    <w:rsid w:val="009D2FAD"/>
    <w:rsid w:val="009D3267"/>
    <w:rsid w:val="009D3734"/>
    <w:rsid w:val="009D38FE"/>
    <w:rsid w:val="009D4061"/>
    <w:rsid w:val="009D4C84"/>
    <w:rsid w:val="009D535F"/>
    <w:rsid w:val="009D5759"/>
    <w:rsid w:val="009D57D6"/>
    <w:rsid w:val="009D5E42"/>
    <w:rsid w:val="009D61F7"/>
    <w:rsid w:val="009D64E2"/>
    <w:rsid w:val="009D65EC"/>
    <w:rsid w:val="009D72A7"/>
    <w:rsid w:val="009D75EE"/>
    <w:rsid w:val="009D763D"/>
    <w:rsid w:val="009D763E"/>
    <w:rsid w:val="009D7DD0"/>
    <w:rsid w:val="009E066F"/>
    <w:rsid w:val="009E0B49"/>
    <w:rsid w:val="009E152A"/>
    <w:rsid w:val="009E1A9A"/>
    <w:rsid w:val="009E2322"/>
    <w:rsid w:val="009E251D"/>
    <w:rsid w:val="009E2E2F"/>
    <w:rsid w:val="009E3274"/>
    <w:rsid w:val="009E3ACC"/>
    <w:rsid w:val="009E4009"/>
    <w:rsid w:val="009E4ACF"/>
    <w:rsid w:val="009E4FF6"/>
    <w:rsid w:val="009E537C"/>
    <w:rsid w:val="009E56C1"/>
    <w:rsid w:val="009E5BEF"/>
    <w:rsid w:val="009E5CA9"/>
    <w:rsid w:val="009E5D0A"/>
    <w:rsid w:val="009E5F0A"/>
    <w:rsid w:val="009E666A"/>
    <w:rsid w:val="009E682B"/>
    <w:rsid w:val="009E76E5"/>
    <w:rsid w:val="009F0A3F"/>
    <w:rsid w:val="009F1123"/>
    <w:rsid w:val="009F13FE"/>
    <w:rsid w:val="009F1574"/>
    <w:rsid w:val="009F17DD"/>
    <w:rsid w:val="009F19E1"/>
    <w:rsid w:val="009F1D9D"/>
    <w:rsid w:val="009F1DB3"/>
    <w:rsid w:val="009F207E"/>
    <w:rsid w:val="009F2177"/>
    <w:rsid w:val="009F293D"/>
    <w:rsid w:val="009F29B2"/>
    <w:rsid w:val="009F2C6D"/>
    <w:rsid w:val="009F3156"/>
    <w:rsid w:val="009F3BD9"/>
    <w:rsid w:val="009F3DA7"/>
    <w:rsid w:val="009F4473"/>
    <w:rsid w:val="009F55E1"/>
    <w:rsid w:val="009F5C85"/>
    <w:rsid w:val="009F69C5"/>
    <w:rsid w:val="009F6B4F"/>
    <w:rsid w:val="009F7746"/>
    <w:rsid w:val="009F7CF9"/>
    <w:rsid w:val="00A0028E"/>
    <w:rsid w:val="00A0077B"/>
    <w:rsid w:val="00A0090E"/>
    <w:rsid w:val="00A01080"/>
    <w:rsid w:val="00A0129C"/>
    <w:rsid w:val="00A01396"/>
    <w:rsid w:val="00A01643"/>
    <w:rsid w:val="00A02648"/>
    <w:rsid w:val="00A032F6"/>
    <w:rsid w:val="00A0353C"/>
    <w:rsid w:val="00A03AE9"/>
    <w:rsid w:val="00A03F51"/>
    <w:rsid w:val="00A0411F"/>
    <w:rsid w:val="00A04393"/>
    <w:rsid w:val="00A04414"/>
    <w:rsid w:val="00A04814"/>
    <w:rsid w:val="00A049ED"/>
    <w:rsid w:val="00A04BE2"/>
    <w:rsid w:val="00A04F2D"/>
    <w:rsid w:val="00A052A9"/>
    <w:rsid w:val="00A05816"/>
    <w:rsid w:val="00A05D81"/>
    <w:rsid w:val="00A06949"/>
    <w:rsid w:val="00A070A0"/>
    <w:rsid w:val="00A0717D"/>
    <w:rsid w:val="00A0722D"/>
    <w:rsid w:val="00A077A9"/>
    <w:rsid w:val="00A07917"/>
    <w:rsid w:val="00A07EF0"/>
    <w:rsid w:val="00A11782"/>
    <w:rsid w:val="00A11AF8"/>
    <w:rsid w:val="00A11D92"/>
    <w:rsid w:val="00A11E55"/>
    <w:rsid w:val="00A11F9A"/>
    <w:rsid w:val="00A127DD"/>
    <w:rsid w:val="00A13895"/>
    <w:rsid w:val="00A141D6"/>
    <w:rsid w:val="00A142EA"/>
    <w:rsid w:val="00A14649"/>
    <w:rsid w:val="00A14ECB"/>
    <w:rsid w:val="00A15F49"/>
    <w:rsid w:val="00A1610B"/>
    <w:rsid w:val="00A162E3"/>
    <w:rsid w:val="00A163C8"/>
    <w:rsid w:val="00A16CFD"/>
    <w:rsid w:val="00A172FF"/>
    <w:rsid w:val="00A17328"/>
    <w:rsid w:val="00A17A93"/>
    <w:rsid w:val="00A20643"/>
    <w:rsid w:val="00A20690"/>
    <w:rsid w:val="00A2082F"/>
    <w:rsid w:val="00A20C25"/>
    <w:rsid w:val="00A21457"/>
    <w:rsid w:val="00A217D0"/>
    <w:rsid w:val="00A2274D"/>
    <w:rsid w:val="00A22D72"/>
    <w:rsid w:val="00A233AD"/>
    <w:rsid w:val="00A23CD8"/>
    <w:rsid w:val="00A2493F"/>
    <w:rsid w:val="00A24BE7"/>
    <w:rsid w:val="00A250E8"/>
    <w:rsid w:val="00A2613F"/>
    <w:rsid w:val="00A26455"/>
    <w:rsid w:val="00A26B16"/>
    <w:rsid w:val="00A277F3"/>
    <w:rsid w:val="00A2780B"/>
    <w:rsid w:val="00A27960"/>
    <w:rsid w:val="00A27A34"/>
    <w:rsid w:val="00A30ABE"/>
    <w:rsid w:val="00A30C39"/>
    <w:rsid w:val="00A31281"/>
    <w:rsid w:val="00A31DE1"/>
    <w:rsid w:val="00A31F84"/>
    <w:rsid w:val="00A320B4"/>
    <w:rsid w:val="00A32563"/>
    <w:rsid w:val="00A32841"/>
    <w:rsid w:val="00A32A01"/>
    <w:rsid w:val="00A32F46"/>
    <w:rsid w:val="00A33246"/>
    <w:rsid w:val="00A338D1"/>
    <w:rsid w:val="00A3484A"/>
    <w:rsid w:val="00A353BD"/>
    <w:rsid w:val="00A35A41"/>
    <w:rsid w:val="00A363D9"/>
    <w:rsid w:val="00A36609"/>
    <w:rsid w:val="00A36C36"/>
    <w:rsid w:val="00A36E5F"/>
    <w:rsid w:val="00A36F35"/>
    <w:rsid w:val="00A37082"/>
    <w:rsid w:val="00A371C7"/>
    <w:rsid w:val="00A3738D"/>
    <w:rsid w:val="00A375A8"/>
    <w:rsid w:val="00A3769A"/>
    <w:rsid w:val="00A37D4A"/>
    <w:rsid w:val="00A4065B"/>
    <w:rsid w:val="00A406F7"/>
    <w:rsid w:val="00A41497"/>
    <w:rsid w:val="00A41A3E"/>
    <w:rsid w:val="00A4275D"/>
    <w:rsid w:val="00A42CC5"/>
    <w:rsid w:val="00A431A4"/>
    <w:rsid w:val="00A4398D"/>
    <w:rsid w:val="00A4406E"/>
    <w:rsid w:val="00A4408A"/>
    <w:rsid w:val="00A448AD"/>
    <w:rsid w:val="00A44FC7"/>
    <w:rsid w:val="00A452B2"/>
    <w:rsid w:val="00A452BA"/>
    <w:rsid w:val="00A454C1"/>
    <w:rsid w:val="00A459DE"/>
    <w:rsid w:val="00A459DF"/>
    <w:rsid w:val="00A45D6A"/>
    <w:rsid w:val="00A45F4E"/>
    <w:rsid w:val="00A4605D"/>
    <w:rsid w:val="00A460B2"/>
    <w:rsid w:val="00A463C3"/>
    <w:rsid w:val="00A46440"/>
    <w:rsid w:val="00A46890"/>
    <w:rsid w:val="00A479C7"/>
    <w:rsid w:val="00A47A0D"/>
    <w:rsid w:val="00A47D24"/>
    <w:rsid w:val="00A47E8F"/>
    <w:rsid w:val="00A50E0A"/>
    <w:rsid w:val="00A51688"/>
    <w:rsid w:val="00A523CE"/>
    <w:rsid w:val="00A523EB"/>
    <w:rsid w:val="00A5249E"/>
    <w:rsid w:val="00A52CFC"/>
    <w:rsid w:val="00A537A0"/>
    <w:rsid w:val="00A541AB"/>
    <w:rsid w:val="00A543BF"/>
    <w:rsid w:val="00A5451A"/>
    <w:rsid w:val="00A54859"/>
    <w:rsid w:val="00A54C00"/>
    <w:rsid w:val="00A5522E"/>
    <w:rsid w:val="00A552AE"/>
    <w:rsid w:val="00A55337"/>
    <w:rsid w:val="00A55BAF"/>
    <w:rsid w:val="00A55EA4"/>
    <w:rsid w:val="00A5627E"/>
    <w:rsid w:val="00A56774"/>
    <w:rsid w:val="00A56EB6"/>
    <w:rsid w:val="00A57263"/>
    <w:rsid w:val="00A6062E"/>
    <w:rsid w:val="00A61368"/>
    <w:rsid w:val="00A61445"/>
    <w:rsid w:val="00A61847"/>
    <w:rsid w:val="00A61F1D"/>
    <w:rsid w:val="00A623B8"/>
    <w:rsid w:val="00A625ED"/>
    <w:rsid w:val="00A62642"/>
    <w:rsid w:val="00A62F3A"/>
    <w:rsid w:val="00A63119"/>
    <w:rsid w:val="00A63B93"/>
    <w:rsid w:val="00A643B1"/>
    <w:rsid w:val="00A64B65"/>
    <w:rsid w:val="00A64D8C"/>
    <w:rsid w:val="00A64DC7"/>
    <w:rsid w:val="00A64F5D"/>
    <w:rsid w:val="00A6503D"/>
    <w:rsid w:val="00A65210"/>
    <w:rsid w:val="00A6553B"/>
    <w:rsid w:val="00A66765"/>
    <w:rsid w:val="00A66819"/>
    <w:rsid w:val="00A66A44"/>
    <w:rsid w:val="00A66C4B"/>
    <w:rsid w:val="00A66E97"/>
    <w:rsid w:val="00A67585"/>
    <w:rsid w:val="00A70761"/>
    <w:rsid w:val="00A70EF2"/>
    <w:rsid w:val="00A713DB"/>
    <w:rsid w:val="00A71EE0"/>
    <w:rsid w:val="00A72332"/>
    <w:rsid w:val="00A72BB8"/>
    <w:rsid w:val="00A72D4B"/>
    <w:rsid w:val="00A73384"/>
    <w:rsid w:val="00A73B31"/>
    <w:rsid w:val="00A74189"/>
    <w:rsid w:val="00A74361"/>
    <w:rsid w:val="00A75452"/>
    <w:rsid w:val="00A755C9"/>
    <w:rsid w:val="00A76209"/>
    <w:rsid w:val="00A7629F"/>
    <w:rsid w:val="00A76396"/>
    <w:rsid w:val="00A767A1"/>
    <w:rsid w:val="00A76EEA"/>
    <w:rsid w:val="00A775F9"/>
    <w:rsid w:val="00A77AD2"/>
    <w:rsid w:val="00A77BB8"/>
    <w:rsid w:val="00A80FB8"/>
    <w:rsid w:val="00A811DF"/>
    <w:rsid w:val="00A8141A"/>
    <w:rsid w:val="00A8193A"/>
    <w:rsid w:val="00A81B27"/>
    <w:rsid w:val="00A81B47"/>
    <w:rsid w:val="00A81ECF"/>
    <w:rsid w:val="00A82607"/>
    <w:rsid w:val="00A8260A"/>
    <w:rsid w:val="00A82636"/>
    <w:rsid w:val="00A82AF2"/>
    <w:rsid w:val="00A82F3B"/>
    <w:rsid w:val="00A8335F"/>
    <w:rsid w:val="00A8365B"/>
    <w:rsid w:val="00A8487F"/>
    <w:rsid w:val="00A849CE"/>
    <w:rsid w:val="00A849D6"/>
    <w:rsid w:val="00A84ACE"/>
    <w:rsid w:val="00A84C74"/>
    <w:rsid w:val="00A84DD3"/>
    <w:rsid w:val="00A85A5C"/>
    <w:rsid w:val="00A86281"/>
    <w:rsid w:val="00A86542"/>
    <w:rsid w:val="00A8692E"/>
    <w:rsid w:val="00A8793D"/>
    <w:rsid w:val="00A87E18"/>
    <w:rsid w:val="00A90244"/>
    <w:rsid w:val="00A90485"/>
    <w:rsid w:val="00A90CE8"/>
    <w:rsid w:val="00A90CFB"/>
    <w:rsid w:val="00A91571"/>
    <w:rsid w:val="00A91652"/>
    <w:rsid w:val="00A920CC"/>
    <w:rsid w:val="00A9277D"/>
    <w:rsid w:val="00A92D1C"/>
    <w:rsid w:val="00A93339"/>
    <w:rsid w:val="00A937BA"/>
    <w:rsid w:val="00A938B0"/>
    <w:rsid w:val="00A959CC"/>
    <w:rsid w:val="00A966C5"/>
    <w:rsid w:val="00A969D6"/>
    <w:rsid w:val="00A969F6"/>
    <w:rsid w:val="00A96D08"/>
    <w:rsid w:val="00A96D58"/>
    <w:rsid w:val="00A97028"/>
    <w:rsid w:val="00A970C6"/>
    <w:rsid w:val="00A97381"/>
    <w:rsid w:val="00A976C8"/>
    <w:rsid w:val="00A97C0A"/>
    <w:rsid w:val="00A97D18"/>
    <w:rsid w:val="00AA0315"/>
    <w:rsid w:val="00AA0424"/>
    <w:rsid w:val="00AA0F74"/>
    <w:rsid w:val="00AA199A"/>
    <w:rsid w:val="00AA216A"/>
    <w:rsid w:val="00AA3A3A"/>
    <w:rsid w:val="00AA3FEF"/>
    <w:rsid w:val="00AA45E3"/>
    <w:rsid w:val="00AA4921"/>
    <w:rsid w:val="00AA4BDA"/>
    <w:rsid w:val="00AA4F62"/>
    <w:rsid w:val="00AA542E"/>
    <w:rsid w:val="00AA58CE"/>
    <w:rsid w:val="00AA58E1"/>
    <w:rsid w:val="00AA5B84"/>
    <w:rsid w:val="00AA5C8C"/>
    <w:rsid w:val="00AA5D1D"/>
    <w:rsid w:val="00AA5D8B"/>
    <w:rsid w:val="00AA6786"/>
    <w:rsid w:val="00AA681C"/>
    <w:rsid w:val="00AA7276"/>
    <w:rsid w:val="00AA7B4E"/>
    <w:rsid w:val="00AA7C35"/>
    <w:rsid w:val="00AA7FF6"/>
    <w:rsid w:val="00AB08C9"/>
    <w:rsid w:val="00AB0AB3"/>
    <w:rsid w:val="00AB11C5"/>
    <w:rsid w:val="00AB1EF5"/>
    <w:rsid w:val="00AB1FD3"/>
    <w:rsid w:val="00AB2372"/>
    <w:rsid w:val="00AB23CC"/>
    <w:rsid w:val="00AB26D9"/>
    <w:rsid w:val="00AB2723"/>
    <w:rsid w:val="00AB300D"/>
    <w:rsid w:val="00AB31B3"/>
    <w:rsid w:val="00AB3ED9"/>
    <w:rsid w:val="00AB4899"/>
    <w:rsid w:val="00AB492B"/>
    <w:rsid w:val="00AB4971"/>
    <w:rsid w:val="00AB4D6D"/>
    <w:rsid w:val="00AB5009"/>
    <w:rsid w:val="00AB539D"/>
    <w:rsid w:val="00AB5E61"/>
    <w:rsid w:val="00AB6555"/>
    <w:rsid w:val="00AB6BA6"/>
    <w:rsid w:val="00AB76A3"/>
    <w:rsid w:val="00AB779F"/>
    <w:rsid w:val="00AB77FE"/>
    <w:rsid w:val="00AB7C9F"/>
    <w:rsid w:val="00AC0897"/>
    <w:rsid w:val="00AC08A6"/>
    <w:rsid w:val="00AC125C"/>
    <w:rsid w:val="00AC1335"/>
    <w:rsid w:val="00AC1560"/>
    <w:rsid w:val="00AC1DA5"/>
    <w:rsid w:val="00AC21C0"/>
    <w:rsid w:val="00AC24F8"/>
    <w:rsid w:val="00AC25CB"/>
    <w:rsid w:val="00AC2B6D"/>
    <w:rsid w:val="00AC2C72"/>
    <w:rsid w:val="00AC2E49"/>
    <w:rsid w:val="00AC2FEE"/>
    <w:rsid w:val="00AC31B0"/>
    <w:rsid w:val="00AC34E2"/>
    <w:rsid w:val="00AC360D"/>
    <w:rsid w:val="00AC3FE4"/>
    <w:rsid w:val="00AC4167"/>
    <w:rsid w:val="00AC42FB"/>
    <w:rsid w:val="00AC45E1"/>
    <w:rsid w:val="00AC4862"/>
    <w:rsid w:val="00AC4908"/>
    <w:rsid w:val="00AC67E2"/>
    <w:rsid w:val="00AC6B95"/>
    <w:rsid w:val="00AC6D2E"/>
    <w:rsid w:val="00AC7CAF"/>
    <w:rsid w:val="00AD0080"/>
    <w:rsid w:val="00AD0A08"/>
    <w:rsid w:val="00AD15EE"/>
    <w:rsid w:val="00AD1671"/>
    <w:rsid w:val="00AD16E3"/>
    <w:rsid w:val="00AD1AC4"/>
    <w:rsid w:val="00AD22B3"/>
    <w:rsid w:val="00AD2E58"/>
    <w:rsid w:val="00AD321C"/>
    <w:rsid w:val="00AD39FF"/>
    <w:rsid w:val="00AD40C0"/>
    <w:rsid w:val="00AD4CD8"/>
    <w:rsid w:val="00AD4FEB"/>
    <w:rsid w:val="00AD57B9"/>
    <w:rsid w:val="00AD62CB"/>
    <w:rsid w:val="00AD7923"/>
    <w:rsid w:val="00AE13E2"/>
    <w:rsid w:val="00AE140A"/>
    <w:rsid w:val="00AE2371"/>
    <w:rsid w:val="00AE286C"/>
    <w:rsid w:val="00AE2F52"/>
    <w:rsid w:val="00AE3427"/>
    <w:rsid w:val="00AE36DF"/>
    <w:rsid w:val="00AE4320"/>
    <w:rsid w:val="00AE482B"/>
    <w:rsid w:val="00AE487F"/>
    <w:rsid w:val="00AE4AED"/>
    <w:rsid w:val="00AE4E41"/>
    <w:rsid w:val="00AE5167"/>
    <w:rsid w:val="00AE521E"/>
    <w:rsid w:val="00AE55A9"/>
    <w:rsid w:val="00AE583E"/>
    <w:rsid w:val="00AE59F3"/>
    <w:rsid w:val="00AE5EF2"/>
    <w:rsid w:val="00AE5F66"/>
    <w:rsid w:val="00AE6F55"/>
    <w:rsid w:val="00AE7062"/>
    <w:rsid w:val="00AE7170"/>
    <w:rsid w:val="00AE731B"/>
    <w:rsid w:val="00AE73DC"/>
    <w:rsid w:val="00AF03DD"/>
    <w:rsid w:val="00AF06DD"/>
    <w:rsid w:val="00AF0F17"/>
    <w:rsid w:val="00AF0F52"/>
    <w:rsid w:val="00AF2C3A"/>
    <w:rsid w:val="00AF3143"/>
    <w:rsid w:val="00AF3A54"/>
    <w:rsid w:val="00AF3D23"/>
    <w:rsid w:val="00AF4525"/>
    <w:rsid w:val="00AF4913"/>
    <w:rsid w:val="00AF52EA"/>
    <w:rsid w:val="00AF5424"/>
    <w:rsid w:val="00AF60EC"/>
    <w:rsid w:val="00AF623A"/>
    <w:rsid w:val="00AF68E8"/>
    <w:rsid w:val="00AF6D20"/>
    <w:rsid w:val="00AF71FF"/>
    <w:rsid w:val="00AF72F7"/>
    <w:rsid w:val="00AF7607"/>
    <w:rsid w:val="00AF7922"/>
    <w:rsid w:val="00AF7F5B"/>
    <w:rsid w:val="00B00260"/>
    <w:rsid w:val="00B00FC8"/>
    <w:rsid w:val="00B01429"/>
    <w:rsid w:val="00B01697"/>
    <w:rsid w:val="00B0182F"/>
    <w:rsid w:val="00B01979"/>
    <w:rsid w:val="00B01E32"/>
    <w:rsid w:val="00B01E8D"/>
    <w:rsid w:val="00B021D6"/>
    <w:rsid w:val="00B0254A"/>
    <w:rsid w:val="00B02574"/>
    <w:rsid w:val="00B02D04"/>
    <w:rsid w:val="00B03278"/>
    <w:rsid w:val="00B03994"/>
    <w:rsid w:val="00B03C32"/>
    <w:rsid w:val="00B03DF6"/>
    <w:rsid w:val="00B03EB3"/>
    <w:rsid w:val="00B04064"/>
    <w:rsid w:val="00B04497"/>
    <w:rsid w:val="00B046CE"/>
    <w:rsid w:val="00B04832"/>
    <w:rsid w:val="00B04BA1"/>
    <w:rsid w:val="00B04DD9"/>
    <w:rsid w:val="00B04E5C"/>
    <w:rsid w:val="00B05E4F"/>
    <w:rsid w:val="00B05F5D"/>
    <w:rsid w:val="00B07606"/>
    <w:rsid w:val="00B07CFB"/>
    <w:rsid w:val="00B106A7"/>
    <w:rsid w:val="00B10AD1"/>
    <w:rsid w:val="00B10CAC"/>
    <w:rsid w:val="00B10D2A"/>
    <w:rsid w:val="00B117B2"/>
    <w:rsid w:val="00B11BEA"/>
    <w:rsid w:val="00B11BF2"/>
    <w:rsid w:val="00B11ED7"/>
    <w:rsid w:val="00B1227A"/>
    <w:rsid w:val="00B12E80"/>
    <w:rsid w:val="00B1316F"/>
    <w:rsid w:val="00B13398"/>
    <w:rsid w:val="00B13491"/>
    <w:rsid w:val="00B137D0"/>
    <w:rsid w:val="00B13831"/>
    <w:rsid w:val="00B13857"/>
    <w:rsid w:val="00B179F6"/>
    <w:rsid w:val="00B205F8"/>
    <w:rsid w:val="00B20A94"/>
    <w:rsid w:val="00B20EF2"/>
    <w:rsid w:val="00B21330"/>
    <w:rsid w:val="00B213E9"/>
    <w:rsid w:val="00B218FD"/>
    <w:rsid w:val="00B21C25"/>
    <w:rsid w:val="00B2202A"/>
    <w:rsid w:val="00B220B2"/>
    <w:rsid w:val="00B220D8"/>
    <w:rsid w:val="00B22D31"/>
    <w:rsid w:val="00B22F51"/>
    <w:rsid w:val="00B236B4"/>
    <w:rsid w:val="00B23B49"/>
    <w:rsid w:val="00B23CE3"/>
    <w:rsid w:val="00B2454F"/>
    <w:rsid w:val="00B2496A"/>
    <w:rsid w:val="00B24E3A"/>
    <w:rsid w:val="00B25328"/>
    <w:rsid w:val="00B25629"/>
    <w:rsid w:val="00B25791"/>
    <w:rsid w:val="00B2586C"/>
    <w:rsid w:val="00B26131"/>
    <w:rsid w:val="00B26D29"/>
    <w:rsid w:val="00B2774B"/>
    <w:rsid w:val="00B27985"/>
    <w:rsid w:val="00B30234"/>
    <w:rsid w:val="00B303FC"/>
    <w:rsid w:val="00B30649"/>
    <w:rsid w:val="00B308C0"/>
    <w:rsid w:val="00B30A78"/>
    <w:rsid w:val="00B30B07"/>
    <w:rsid w:val="00B30F48"/>
    <w:rsid w:val="00B31391"/>
    <w:rsid w:val="00B3162B"/>
    <w:rsid w:val="00B3164A"/>
    <w:rsid w:val="00B3204D"/>
    <w:rsid w:val="00B322C5"/>
    <w:rsid w:val="00B32733"/>
    <w:rsid w:val="00B333FF"/>
    <w:rsid w:val="00B33BAD"/>
    <w:rsid w:val="00B33DF3"/>
    <w:rsid w:val="00B341E4"/>
    <w:rsid w:val="00B34C70"/>
    <w:rsid w:val="00B35246"/>
    <w:rsid w:val="00B3557E"/>
    <w:rsid w:val="00B3567A"/>
    <w:rsid w:val="00B35A53"/>
    <w:rsid w:val="00B36008"/>
    <w:rsid w:val="00B361CA"/>
    <w:rsid w:val="00B3665E"/>
    <w:rsid w:val="00B366AC"/>
    <w:rsid w:val="00B36780"/>
    <w:rsid w:val="00B36BA5"/>
    <w:rsid w:val="00B36DEB"/>
    <w:rsid w:val="00B4059A"/>
    <w:rsid w:val="00B406AD"/>
    <w:rsid w:val="00B40C09"/>
    <w:rsid w:val="00B40D3C"/>
    <w:rsid w:val="00B40DBD"/>
    <w:rsid w:val="00B41043"/>
    <w:rsid w:val="00B411DB"/>
    <w:rsid w:val="00B41BF3"/>
    <w:rsid w:val="00B41E0E"/>
    <w:rsid w:val="00B423C5"/>
    <w:rsid w:val="00B43223"/>
    <w:rsid w:val="00B441B7"/>
    <w:rsid w:val="00B445FE"/>
    <w:rsid w:val="00B44D68"/>
    <w:rsid w:val="00B45238"/>
    <w:rsid w:val="00B4604F"/>
    <w:rsid w:val="00B465B1"/>
    <w:rsid w:val="00B4685E"/>
    <w:rsid w:val="00B46F05"/>
    <w:rsid w:val="00B47969"/>
    <w:rsid w:val="00B47B48"/>
    <w:rsid w:val="00B47E5C"/>
    <w:rsid w:val="00B50031"/>
    <w:rsid w:val="00B511CF"/>
    <w:rsid w:val="00B5142D"/>
    <w:rsid w:val="00B516CB"/>
    <w:rsid w:val="00B5174F"/>
    <w:rsid w:val="00B518CC"/>
    <w:rsid w:val="00B52029"/>
    <w:rsid w:val="00B5228E"/>
    <w:rsid w:val="00B524B6"/>
    <w:rsid w:val="00B528C3"/>
    <w:rsid w:val="00B528D0"/>
    <w:rsid w:val="00B52E48"/>
    <w:rsid w:val="00B53359"/>
    <w:rsid w:val="00B533D2"/>
    <w:rsid w:val="00B53793"/>
    <w:rsid w:val="00B53F5A"/>
    <w:rsid w:val="00B5459C"/>
    <w:rsid w:val="00B54D7B"/>
    <w:rsid w:val="00B55409"/>
    <w:rsid w:val="00B554AD"/>
    <w:rsid w:val="00B55F4A"/>
    <w:rsid w:val="00B56EC7"/>
    <w:rsid w:val="00B57926"/>
    <w:rsid w:val="00B57B50"/>
    <w:rsid w:val="00B57DE6"/>
    <w:rsid w:val="00B60006"/>
    <w:rsid w:val="00B60666"/>
    <w:rsid w:val="00B6080A"/>
    <w:rsid w:val="00B618A3"/>
    <w:rsid w:val="00B626EC"/>
    <w:rsid w:val="00B633E5"/>
    <w:rsid w:val="00B6375B"/>
    <w:rsid w:val="00B638B3"/>
    <w:rsid w:val="00B6492B"/>
    <w:rsid w:val="00B64A48"/>
    <w:rsid w:val="00B64AE1"/>
    <w:rsid w:val="00B64AF3"/>
    <w:rsid w:val="00B64F1C"/>
    <w:rsid w:val="00B6525F"/>
    <w:rsid w:val="00B6539B"/>
    <w:rsid w:val="00B65569"/>
    <w:rsid w:val="00B655E7"/>
    <w:rsid w:val="00B65729"/>
    <w:rsid w:val="00B6574E"/>
    <w:rsid w:val="00B659D0"/>
    <w:rsid w:val="00B66285"/>
    <w:rsid w:val="00B66338"/>
    <w:rsid w:val="00B66537"/>
    <w:rsid w:val="00B665F4"/>
    <w:rsid w:val="00B66760"/>
    <w:rsid w:val="00B66797"/>
    <w:rsid w:val="00B67ACE"/>
    <w:rsid w:val="00B67D5A"/>
    <w:rsid w:val="00B67E10"/>
    <w:rsid w:val="00B67EDE"/>
    <w:rsid w:val="00B70F61"/>
    <w:rsid w:val="00B71247"/>
    <w:rsid w:val="00B714F0"/>
    <w:rsid w:val="00B71761"/>
    <w:rsid w:val="00B72839"/>
    <w:rsid w:val="00B72CB6"/>
    <w:rsid w:val="00B72D0A"/>
    <w:rsid w:val="00B7317B"/>
    <w:rsid w:val="00B73309"/>
    <w:rsid w:val="00B738B0"/>
    <w:rsid w:val="00B744E7"/>
    <w:rsid w:val="00B74536"/>
    <w:rsid w:val="00B74B8B"/>
    <w:rsid w:val="00B74D71"/>
    <w:rsid w:val="00B74FCA"/>
    <w:rsid w:val="00B7563E"/>
    <w:rsid w:val="00B75ED9"/>
    <w:rsid w:val="00B75FCE"/>
    <w:rsid w:val="00B7632F"/>
    <w:rsid w:val="00B7645C"/>
    <w:rsid w:val="00B766A7"/>
    <w:rsid w:val="00B76736"/>
    <w:rsid w:val="00B76908"/>
    <w:rsid w:val="00B76C45"/>
    <w:rsid w:val="00B771A0"/>
    <w:rsid w:val="00B7769E"/>
    <w:rsid w:val="00B77A7E"/>
    <w:rsid w:val="00B8002E"/>
    <w:rsid w:val="00B80033"/>
    <w:rsid w:val="00B80870"/>
    <w:rsid w:val="00B808B1"/>
    <w:rsid w:val="00B813BB"/>
    <w:rsid w:val="00B81563"/>
    <w:rsid w:val="00B81D5A"/>
    <w:rsid w:val="00B8244B"/>
    <w:rsid w:val="00B82968"/>
    <w:rsid w:val="00B839E8"/>
    <w:rsid w:val="00B83DB5"/>
    <w:rsid w:val="00B84009"/>
    <w:rsid w:val="00B84456"/>
    <w:rsid w:val="00B845D0"/>
    <w:rsid w:val="00B8477A"/>
    <w:rsid w:val="00B849EB"/>
    <w:rsid w:val="00B84DDF"/>
    <w:rsid w:val="00B84E61"/>
    <w:rsid w:val="00B852BB"/>
    <w:rsid w:val="00B854D7"/>
    <w:rsid w:val="00B85A93"/>
    <w:rsid w:val="00B85EF6"/>
    <w:rsid w:val="00B85F9D"/>
    <w:rsid w:val="00B86A8B"/>
    <w:rsid w:val="00B9035A"/>
    <w:rsid w:val="00B90456"/>
    <w:rsid w:val="00B90B55"/>
    <w:rsid w:val="00B90EA9"/>
    <w:rsid w:val="00B90FBC"/>
    <w:rsid w:val="00B91221"/>
    <w:rsid w:val="00B914AA"/>
    <w:rsid w:val="00B91E48"/>
    <w:rsid w:val="00B9223A"/>
    <w:rsid w:val="00B92254"/>
    <w:rsid w:val="00B922D0"/>
    <w:rsid w:val="00B940C3"/>
    <w:rsid w:val="00B951F8"/>
    <w:rsid w:val="00B9594B"/>
    <w:rsid w:val="00B95E5B"/>
    <w:rsid w:val="00B9638A"/>
    <w:rsid w:val="00B964B0"/>
    <w:rsid w:val="00B969DC"/>
    <w:rsid w:val="00B96AE7"/>
    <w:rsid w:val="00B9725D"/>
    <w:rsid w:val="00B97543"/>
    <w:rsid w:val="00B97CCF"/>
    <w:rsid w:val="00BA06EF"/>
    <w:rsid w:val="00BA1BCC"/>
    <w:rsid w:val="00BA1C84"/>
    <w:rsid w:val="00BA1D0B"/>
    <w:rsid w:val="00BA215F"/>
    <w:rsid w:val="00BA2186"/>
    <w:rsid w:val="00BA25E2"/>
    <w:rsid w:val="00BA262F"/>
    <w:rsid w:val="00BA3154"/>
    <w:rsid w:val="00BA3183"/>
    <w:rsid w:val="00BA36E2"/>
    <w:rsid w:val="00BA428D"/>
    <w:rsid w:val="00BA46FC"/>
    <w:rsid w:val="00BA47C7"/>
    <w:rsid w:val="00BA4C92"/>
    <w:rsid w:val="00BA4E4E"/>
    <w:rsid w:val="00BA589C"/>
    <w:rsid w:val="00BA5D3E"/>
    <w:rsid w:val="00BA6373"/>
    <w:rsid w:val="00BA66D0"/>
    <w:rsid w:val="00BA753A"/>
    <w:rsid w:val="00BA78AB"/>
    <w:rsid w:val="00BB01F3"/>
    <w:rsid w:val="00BB03A4"/>
    <w:rsid w:val="00BB19F9"/>
    <w:rsid w:val="00BB2973"/>
    <w:rsid w:val="00BB3942"/>
    <w:rsid w:val="00BB3957"/>
    <w:rsid w:val="00BB3C55"/>
    <w:rsid w:val="00BB3EBA"/>
    <w:rsid w:val="00BB40DC"/>
    <w:rsid w:val="00BB46D4"/>
    <w:rsid w:val="00BB4C4F"/>
    <w:rsid w:val="00BB5671"/>
    <w:rsid w:val="00BB5E50"/>
    <w:rsid w:val="00BB64B8"/>
    <w:rsid w:val="00BB6C6B"/>
    <w:rsid w:val="00BB7C2E"/>
    <w:rsid w:val="00BB7EDD"/>
    <w:rsid w:val="00BC0D1D"/>
    <w:rsid w:val="00BC0E40"/>
    <w:rsid w:val="00BC1C4B"/>
    <w:rsid w:val="00BC1F70"/>
    <w:rsid w:val="00BC2C6B"/>
    <w:rsid w:val="00BC2FDD"/>
    <w:rsid w:val="00BC3360"/>
    <w:rsid w:val="00BC3558"/>
    <w:rsid w:val="00BC4382"/>
    <w:rsid w:val="00BC4C6A"/>
    <w:rsid w:val="00BC4F25"/>
    <w:rsid w:val="00BC4FC2"/>
    <w:rsid w:val="00BC5210"/>
    <w:rsid w:val="00BC551C"/>
    <w:rsid w:val="00BC55B5"/>
    <w:rsid w:val="00BC560A"/>
    <w:rsid w:val="00BC6061"/>
    <w:rsid w:val="00BC60B1"/>
    <w:rsid w:val="00BC61BC"/>
    <w:rsid w:val="00BC62E5"/>
    <w:rsid w:val="00BC64D5"/>
    <w:rsid w:val="00BC6547"/>
    <w:rsid w:val="00BC65BF"/>
    <w:rsid w:val="00BC6AE7"/>
    <w:rsid w:val="00BC7205"/>
    <w:rsid w:val="00BC7567"/>
    <w:rsid w:val="00BC7668"/>
    <w:rsid w:val="00BC774B"/>
    <w:rsid w:val="00BC7AEF"/>
    <w:rsid w:val="00BD018C"/>
    <w:rsid w:val="00BD035D"/>
    <w:rsid w:val="00BD0DB4"/>
    <w:rsid w:val="00BD1756"/>
    <w:rsid w:val="00BD2000"/>
    <w:rsid w:val="00BD251B"/>
    <w:rsid w:val="00BD4C1A"/>
    <w:rsid w:val="00BD4CB8"/>
    <w:rsid w:val="00BD5488"/>
    <w:rsid w:val="00BD59EC"/>
    <w:rsid w:val="00BD6A92"/>
    <w:rsid w:val="00BD6BCF"/>
    <w:rsid w:val="00BD70C0"/>
    <w:rsid w:val="00BD7653"/>
    <w:rsid w:val="00BE0B86"/>
    <w:rsid w:val="00BE0C4E"/>
    <w:rsid w:val="00BE11BA"/>
    <w:rsid w:val="00BE144D"/>
    <w:rsid w:val="00BE1897"/>
    <w:rsid w:val="00BE18AC"/>
    <w:rsid w:val="00BE28E2"/>
    <w:rsid w:val="00BE2F58"/>
    <w:rsid w:val="00BE32BC"/>
    <w:rsid w:val="00BE3787"/>
    <w:rsid w:val="00BE37C6"/>
    <w:rsid w:val="00BE3DF0"/>
    <w:rsid w:val="00BE46F3"/>
    <w:rsid w:val="00BE48BE"/>
    <w:rsid w:val="00BE49DA"/>
    <w:rsid w:val="00BE4C85"/>
    <w:rsid w:val="00BE4D44"/>
    <w:rsid w:val="00BE4DE0"/>
    <w:rsid w:val="00BE5136"/>
    <w:rsid w:val="00BE53C1"/>
    <w:rsid w:val="00BE5485"/>
    <w:rsid w:val="00BE5FF0"/>
    <w:rsid w:val="00BE6A1E"/>
    <w:rsid w:val="00BE6CCA"/>
    <w:rsid w:val="00BE7E3D"/>
    <w:rsid w:val="00BF001C"/>
    <w:rsid w:val="00BF018A"/>
    <w:rsid w:val="00BF0990"/>
    <w:rsid w:val="00BF1798"/>
    <w:rsid w:val="00BF1DFD"/>
    <w:rsid w:val="00BF32F6"/>
    <w:rsid w:val="00BF34AE"/>
    <w:rsid w:val="00BF378A"/>
    <w:rsid w:val="00BF37BD"/>
    <w:rsid w:val="00BF3F69"/>
    <w:rsid w:val="00BF47A2"/>
    <w:rsid w:val="00BF4BC8"/>
    <w:rsid w:val="00BF522B"/>
    <w:rsid w:val="00BF5D1F"/>
    <w:rsid w:val="00BF5E45"/>
    <w:rsid w:val="00BF5FB3"/>
    <w:rsid w:val="00BF6CD3"/>
    <w:rsid w:val="00BF6D2C"/>
    <w:rsid w:val="00BF7076"/>
    <w:rsid w:val="00BF75CF"/>
    <w:rsid w:val="00C00CA8"/>
    <w:rsid w:val="00C01291"/>
    <w:rsid w:val="00C01474"/>
    <w:rsid w:val="00C01896"/>
    <w:rsid w:val="00C02185"/>
    <w:rsid w:val="00C02602"/>
    <w:rsid w:val="00C02640"/>
    <w:rsid w:val="00C0287B"/>
    <w:rsid w:val="00C02CFB"/>
    <w:rsid w:val="00C0326F"/>
    <w:rsid w:val="00C035EB"/>
    <w:rsid w:val="00C04846"/>
    <w:rsid w:val="00C04B21"/>
    <w:rsid w:val="00C04D0B"/>
    <w:rsid w:val="00C04F13"/>
    <w:rsid w:val="00C052D6"/>
    <w:rsid w:val="00C05770"/>
    <w:rsid w:val="00C05A1E"/>
    <w:rsid w:val="00C05E40"/>
    <w:rsid w:val="00C06047"/>
    <w:rsid w:val="00C0607D"/>
    <w:rsid w:val="00C060A6"/>
    <w:rsid w:val="00C07709"/>
    <w:rsid w:val="00C078FB"/>
    <w:rsid w:val="00C079EE"/>
    <w:rsid w:val="00C07D07"/>
    <w:rsid w:val="00C10482"/>
    <w:rsid w:val="00C10ABF"/>
    <w:rsid w:val="00C10B55"/>
    <w:rsid w:val="00C10DD1"/>
    <w:rsid w:val="00C10E98"/>
    <w:rsid w:val="00C1109C"/>
    <w:rsid w:val="00C11E4E"/>
    <w:rsid w:val="00C1211E"/>
    <w:rsid w:val="00C128BC"/>
    <w:rsid w:val="00C12DD0"/>
    <w:rsid w:val="00C13131"/>
    <w:rsid w:val="00C14272"/>
    <w:rsid w:val="00C1455E"/>
    <w:rsid w:val="00C14986"/>
    <w:rsid w:val="00C155F8"/>
    <w:rsid w:val="00C15EE8"/>
    <w:rsid w:val="00C15F89"/>
    <w:rsid w:val="00C16437"/>
    <w:rsid w:val="00C1691B"/>
    <w:rsid w:val="00C16A32"/>
    <w:rsid w:val="00C171EE"/>
    <w:rsid w:val="00C17EC1"/>
    <w:rsid w:val="00C200CF"/>
    <w:rsid w:val="00C20240"/>
    <w:rsid w:val="00C208F0"/>
    <w:rsid w:val="00C21503"/>
    <w:rsid w:val="00C215A3"/>
    <w:rsid w:val="00C21AEB"/>
    <w:rsid w:val="00C2239B"/>
    <w:rsid w:val="00C2390B"/>
    <w:rsid w:val="00C23D80"/>
    <w:rsid w:val="00C2439B"/>
    <w:rsid w:val="00C2459C"/>
    <w:rsid w:val="00C253F4"/>
    <w:rsid w:val="00C25934"/>
    <w:rsid w:val="00C25BDA"/>
    <w:rsid w:val="00C25C8E"/>
    <w:rsid w:val="00C25E7D"/>
    <w:rsid w:val="00C26035"/>
    <w:rsid w:val="00C2624F"/>
    <w:rsid w:val="00C2626A"/>
    <w:rsid w:val="00C267BA"/>
    <w:rsid w:val="00C26830"/>
    <w:rsid w:val="00C274D5"/>
    <w:rsid w:val="00C27748"/>
    <w:rsid w:val="00C278CE"/>
    <w:rsid w:val="00C30389"/>
    <w:rsid w:val="00C307C5"/>
    <w:rsid w:val="00C30903"/>
    <w:rsid w:val="00C30E75"/>
    <w:rsid w:val="00C30FFB"/>
    <w:rsid w:val="00C3119F"/>
    <w:rsid w:val="00C313C2"/>
    <w:rsid w:val="00C3140E"/>
    <w:rsid w:val="00C31707"/>
    <w:rsid w:val="00C31A3B"/>
    <w:rsid w:val="00C31E1D"/>
    <w:rsid w:val="00C31F02"/>
    <w:rsid w:val="00C323BD"/>
    <w:rsid w:val="00C32D8B"/>
    <w:rsid w:val="00C33403"/>
    <w:rsid w:val="00C336EC"/>
    <w:rsid w:val="00C33CB3"/>
    <w:rsid w:val="00C342B0"/>
    <w:rsid w:val="00C3445C"/>
    <w:rsid w:val="00C347F1"/>
    <w:rsid w:val="00C3487F"/>
    <w:rsid w:val="00C36194"/>
    <w:rsid w:val="00C36766"/>
    <w:rsid w:val="00C368EC"/>
    <w:rsid w:val="00C37A39"/>
    <w:rsid w:val="00C40EC3"/>
    <w:rsid w:val="00C41104"/>
    <w:rsid w:val="00C4126D"/>
    <w:rsid w:val="00C41449"/>
    <w:rsid w:val="00C415D6"/>
    <w:rsid w:val="00C4182B"/>
    <w:rsid w:val="00C41EAD"/>
    <w:rsid w:val="00C42C20"/>
    <w:rsid w:val="00C42EA6"/>
    <w:rsid w:val="00C42F8D"/>
    <w:rsid w:val="00C43044"/>
    <w:rsid w:val="00C431B6"/>
    <w:rsid w:val="00C43843"/>
    <w:rsid w:val="00C43EE7"/>
    <w:rsid w:val="00C44824"/>
    <w:rsid w:val="00C4497D"/>
    <w:rsid w:val="00C44B32"/>
    <w:rsid w:val="00C44EF2"/>
    <w:rsid w:val="00C4527B"/>
    <w:rsid w:val="00C45BD5"/>
    <w:rsid w:val="00C469C5"/>
    <w:rsid w:val="00C471A3"/>
    <w:rsid w:val="00C47440"/>
    <w:rsid w:val="00C47443"/>
    <w:rsid w:val="00C47EE6"/>
    <w:rsid w:val="00C47FCF"/>
    <w:rsid w:val="00C5043E"/>
    <w:rsid w:val="00C5084A"/>
    <w:rsid w:val="00C50B51"/>
    <w:rsid w:val="00C50C41"/>
    <w:rsid w:val="00C51496"/>
    <w:rsid w:val="00C51A88"/>
    <w:rsid w:val="00C52029"/>
    <w:rsid w:val="00C52DFB"/>
    <w:rsid w:val="00C52F80"/>
    <w:rsid w:val="00C53D0C"/>
    <w:rsid w:val="00C5419F"/>
    <w:rsid w:val="00C54953"/>
    <w:rsid w:val="00C55ADC"/>
    <w:rsid w:val="00C55E19"/>
    <w:rsid w:val="00C55F11"/>
    <w:rsid w:val="00C56570"/>
    <w:rsid w:val="00C570A4"/>
    <w:rsid w:val="00C57138"/>
    <w:rsid w:val="00C57911"/>
    <w:rsid w:val="00C57CEB"/>
    <w:rsid w:val="00C57E3B"/>
    <w:rsid w:val="00C601B9"/>
    <w:rsid w:val="00C60676"/>
    <w:rsid w:val="00C61A2E"/>
    <w:rsid w:val="00C61BAA"/>
    <w:rsid w:val="00C61E88"/>
    <w:rsid w:val="00C61F0F"/>
    <w:rsid w:val="00C623BB"/>
    <w:rsid w:val="00C62DB2"/>
    <w:rsid w:val="00C62E9F"/>
    <w:rsid w:val="00C6343E"/>
    <w:rsid w:val="00C6391D"/>
    <w:rsid w:val="00C6394D"/>
    <w:rsid w:val="00C640FE"/>
    <w:rsid w:val="00C642AE"/>
    <w:rsid w:val="00C64CB4"/>
    <w:rsid w:val="00C650CC"/>
    <w:rsid w:val="00C65163"/>
    <w:rsid w:val="00C65A19"/>
    <w:rsid w:val="00C6619B"/>
    <w:rsid w:val="00C667ED"/>
    <w:rsid w:val="00C6694F"/>
    <w:rsid w:val="00C669D8"/>
    <w:rsid w:val="00C66B17"/>
    <w:rsid w:val="00C67284"/>
    <w:rsid w:val="00C67603"/>
    <w:rsid w:val="00C679B0"/>
    <w:rsid w:val="00C704BA"/>
    <w:rsid w:val="00C71D7C"/>
    <w:rsid w:val="00C725BF"/>
    <w:rsid w:val="00C7279B"/>
    <w:rsid w:val="00C73216"/>
    <w:rsid w:val="00C734A6"/>
    <w:rsid w:val="00C73863"/>
    <w:rsid w:val="00C73A53"/>
    <w:rsid w:val="00C73E87"/>
    <w:rsid w:val="00C73F7D"/>
    <w:rsid w:val="00C743C8"/>
    <w:rsid w:val="00C744A0"/>
    <w:rsid w:val="00C744C7"/>
    <w:rsid w:val="00C747C9"/>
    <w:rsid w:val="00C74D85"/>
    <w:rsid w:val="00C75173"/>
    <w:rsid w:val="00C75181"/>
    <w:rsid w:val="00C75235"/>
    <w:rsid w:val="00C7578E"/>
    <w:rsid w:val="00C76BDF"/>
    <w:rsid w:val="00C774AB"/>
    <w:rsid w:val="00C803C1"/>
    <w:rsid w:val="00C8053E"/>
    <w:rsid w:val="00C80983"/>
    <w:rsid w:val="00C809D9"/>
    <w:rsid w:val="00C80FD7"/>
    <w:rsid w:val="00C8160E"/>
    <w:rsid w:val="00C8176D"/>
    <w:rsid w:val="00C8211E"/>
    <w:rsid w:val="00C828FC"/>
    <w:rsid w:val="00C82BF4"/>
    <w:rsid w:val="00C82CF7"/>
    <w:rsid w:val="00C82E14"/>
    <w:rsid w:val="00C83206"/>
    <w:rsid w:val="00C83A58"/>
    <w:rsid w:val="00C83C4E"/>
    <w:rsid w:val="00C843E8"/>
    <w:rsid w:val="00C846E6"/>
    <w:rsid w:val="00C8470F"/>
    <w:rsid w:val="00C84E0E"/>
    <w:rsid w:val="00C8536B"/>
    <w:rsid w:val="00C8599A"/>
    <w:rsid w:val="00C85DC1"/>
    <w:rsid w:val="00C86A5D"/>
    <w:rsid w:val="00C86A84"/>
    <w:rsid w:val="00C86D73"/>
    <w:rsid w:val="00C86E2B"/>
    <w:rsid w:val="00C86F0B"/>
    <w:rsid w:val="00C87AC5"/>
    <w:rsid w:val="00C87D9C"/>
    <w:rsid w:val="00C87F17"/>
    <w:rsid w:val="00C9010B"/>
    <w:rsid w:val="00C90199"/>
    <w:rsid w:val="00C90A2B"/>
    <w:rsid w:val="00C912F6"/>
    <w:rsid w:val="00C916FA"/>
    <w:rsid w:val="00C929A7"/>
    <w:rsid w:val="00C92A30"/>
    <w:rsid w:val="00C92B0B"/>
    <w:rsid w:val="00C9324B"/>
    <w:rsid w:val="00C932A2"/>
    <w:rsid w:val="00C939BA"/>
    <w:rsid w:val="00C941AB"/>
    <w:rsid w:val="00C9420A"/>
    <w:rsid w:val="00C951D3"/>
    <w:rsid w:val="00C95B99"/>
    <w:rsid w:val="00C95EA5"/>
    <w:rsid w:val="00C96092"/>
    <w:rsid w:val="00C9609D"/>
    <w:rsid w:val="00C960C8"/>
    <w:rsid w:val="00C965BD"/>
    <w:rsid w:val="00C96EA3"/>
    <w:rsid w:val="00C9711A"/>
    <w:rsid w:val="00C9764A"/>
    <w:rsid w:val="00C978FA"/>
    <w:rsid w:val="00C97BC5"/>
    <w:rsid w:val="00C97DC6"/>
    <w:rsid w:val="00CA0456"/>
    <w:rsid w:val="00CA0A59"/>
    <w:rsid w:val="00CA0C1A"/>
    <w:rsid w:val="00CA0F45"/>
    <w:rsid w:val="00CA0FF0"/>
    <w:rsid w:val="00CA1A3B"/>
    <w:rsid w:val="00CA1D18"/>
    <w:rsid w:val="00CA1D1F"/>
    <w:rsid w:val="00CA1E1E"/>
    <w:rsid w:val="00CA3523"/>
    <w:rsid w:val="00CA366B"/>
    <w:rsid w:val="00CA3898"/>
    <w:rsid w:val="00CA3A2A"/>
    <w:rsid w:val="00CA3AC7"/>
    <w:rsid w:val="00CA3F36"/>
    <w:rsid w:val="00CA3FAA"/>
    <w:rsid w:val="00CA4152"/>
    <w:rsid w:val="00CA41EA"/>
    <w:rsid w:val="00CA4E72"/>
    <w:rsid w:val="00CA5C7F"/>
    <w:rsid w:val="00CA64BF"/>
    <w:rsid w:val="00CA6AF6"/>
    <w:rsid w:val="00CA6C8D"/>
    <w:rsid w:val="00CA6FE5"/>
    <w:rsid w:val="00CA756B"/>
    <w:rsid w:val="00CA7EEA"/>
    <w:rsid w:val="00CB081F"/>
    <w:rsid w:val="00CB10FE"/>
    <w:rsid w:val="00CB129C"/>
    <w:rsid w:val="00CB12B9"/>
    <w:rsid w:val="00CB1394"/>
    <w:rsid w:val="00CB26C7"/>
    <w:rsid w:val="00CB2B47"/>
    <w:rsid w:val="00CB2F70"/>
    <w:rsid w:val="00CB3290"/>
    <w:rsid w:val="00CB4BB0"/>
    <w:rsid w:val="00CB4C1C"/>
    <w:rsid w:val="00CB5314"/>
    <w:rsid w:val="00CB5526"/>
    <w:rsid w:val="00CB5D7D"/>
    <w:rsid w:val="00CB5F9F"/>
    <w:rsid w:val="00CB6BFA"/>
    <w:rsid w:val="00CB7138"/>
    <w:rsid w:val="00CB7236"/>
    <w:rsid w:val="00CB74DE"/>
    <w:rsid w:val="00CB7C0A"/>
    <w:rsid w:val="00CB7D95"/>
    <w:rsid w:val="00CC04FD"/>
    <w:rsid w:val="00CC0804"/>
    <w:rsid w:val="00CC0A7D"/>
    <w:rsid w:val="00CC0AF3"/>
    <w:rsid w:val="00CC19F9"/>
    <w:rsid w:val="00CC22C9"/>
    <w:rsid w:val="00CC2463"/>
    <w:rsid w:val="00CC26F3"/>
    <w:rsid w:val="00CC2E50"/>
    <w:rsid w:val="00CC2FA4"/>
    <w:rsid w:val="00CC30D0"/>
    <w:rsid w:val="00CC3408"/>
    <w:rsid w:val="00CC355E"/>
    <w:rsid w:val="00CC3701"/>
    <w:rsid w:val="00CC3DFD"/>
    <w:rsid w:val="00CC3E78"/>
    <w:rsid w:val="00CC4531"/>
    <w:rsid w:val="00CC471A"/>
    <w:rsid w:val="00CC588F"/>
    <w:rsid w:val="00CC593E"/>
    <w:rsid w:val="00CC5AE5"/>
    <w:rsid w:val="00CC6A54"/>
    <w:rsid w:val="00CC6DE6"/>
    <w:rsid w:val="00CC7E7E"/>
    <w:rsid w:val="00CD0489"/>
    <w:rsid w:val="00CD04D8"/>
    <w:rsid w:val="00CD0E41"/>
    <w:rsid w:val="00CD14F1"/>
    <w:rsid w:val="00CD1881"/>
    <w:rsid w:val="00CD1CC2"/>
    <w:rsid w:val="00CD251F"/>
    <w:rsid w:val="00CD310D"/>
    <w:rsid w:val="00CD3753"/>
    <w:rsid w:val="00CD421B"/>
    <w:rsid w:val="00CD4423"/>
    <w:rsid w:val="00CD462D"/>
    <w:rsid w:val="00CD4886"/>
    <w:rsid w:val="00CD48FF"/>
    <w:rsid w:val="00CD4B80"/>
    <w:rsid w:val="00CD4EA0"/>
    <w:rsid w:val="00CD50D2"/>
    <w:rsid w:val="00CD511E"/>
    <w:rsid w:val="00CD5A2A"/>
    <w:rsid w:val="00CD5DC1"/>
    <w:rsid w:val="00CD630E"/>
    <w:rsid w:val="00CD64CA"/>
    <w:rsid w:val="00CD670D"/>
    <w:rsid w:val="00CD6ED8"/>
    <w:rsid w:val="00CD6F3D"/>
    <w:rsid w:val="00CD71B1"/>
    <w:rsid w:val="00CD78FB"/>
    <w:rsid w:val="00CD7DD6"/>
    <w:rsid w:val="00CE0108"/>
    <w:rsid w:val="00CE04EE"/>
    <w:rsid w:val="00CE090D"/>
    <w:rsid w:val="00CE0AEA"/>
    <w:rsid w:val="00CE0D50"/>
    <w:rsid w:val="00CE0D70"/>
    <w:rsid w:val="00CE0DFF"/>
    <w:rsid w:val="00CE10B3"/>
    <w:rsid w:val="00CE1310"/>
    <w:rsid w:val="00CE1395"/>
    <w:rsid w:val="00CE1715"/>
    <w:rsid w:val="00CE175C"/>
    <w:rsid w:val="00CE1881"/>
    <w:rsid w:val="00CE28D5"/>
    <w:rsid w:val="00CE2A43"/>
    <w:rsid w:val="00CE2AD9"/>
    <w:rsid w:val="00CE35FF"/>
    <w:rsid w:val="00CE3826"/>
    <w:rsid w:val="00CE3A67"/>
    <w:rsid w:val="00CE422B"/>
    <w:rsid w:val="00CE4934"/>
    <w:rsid w:val="00CE5685"/>
    <w:rsid w:val="00CE56C5"/>
    <w:rsid w:val="00CE585B"/>
    <w:rsid w:val="00CE608E"/>
    <w:rsid w:val="00CE6197"/>
    <w:rsid w:val="00CE6781"/>
    <w:rsid w:val="00CE6DE8"/>
    <w:rsid w:val="00CE70AD"/>
    <w:rsid w:val="00CE79F8"/>
    <w:rsid w:val="00CE7EF8"/>
    <w:rsid w:val="00CF0582"/>
    <w:rsid w:val="00CF0654"/>
    <w:rsid w:val="00CF0F5E"/>
    <w:rsid w:val="00CF148F"/>
    <w:rsid w:val="00CF1B03"/>
    <w:rsid w:val="00CF1D9D"/>
    <w:rsid w:val="00CF2495"/>
    <w:rsid w:val="00CF33EE"/>
    <w:rsid w:val="00CF3FDA"/>
    <w:rsid w:val="00CF4C59"/>
    <w:rsid w:val="00CF4E4D"/>
    <w:rsid w:val="00CF505A"/>
    <w:rsid w:val="00CF5263"/>
    <w:rsid w:val="00CF5296"/>
    <w:rsid w:val="00CF6E49"/>
    <w:rsid w:val="00CF6FCB"/>
    <w:rsid w:val="00CF7255"/>
    <w:rsid w:val="00CF7D0D"/>
    <w:rsid w:val="00D002D9"/>
    <w:rsid w:val="00D00E9D"/>
    <w:rsid w:val="00D0104A"/>
    <w:rsid w:val="00D01EA0"/>
    <w:rsid w:val="00D02AB8"/>
    <w:rsid w:val="00D02BF2"/>
    <w:rsid w:val="00D02F27"/>
    <w:rsid w:val="00D0342F"/>
    <w:rsid w:val="00D03640"/>
    <w:rsid w:val="00D03730"/>
    <w:rsid w:val="00D03B67"/>
    <w:rsid w:val="00D03D51"/>
    <w:rsid w:val="00D03F7C"/>
    <w:rsid w:val="00D04601"/>
    <w:rsid w:val="00D04A38"/>
    <w:rsid w:val="00D04BC5"/>
    <w:rsid w:val="00D04F0F"/>
    <w:rsid w:val="00D0583B"/>
    <w:rsid w:val="00D05B19"/>
    <w:rsid w:val="00D05EF4"/>
    <w:rsid w:val="00D065AB"/>
    <w:rsid w:val="00D066EB"/>
    <w:rsid w:val="00D0690C"/>
    <w:rsid w:val="00D06B88"/>
    <w:rsid w:val="00D070D1"/>
    <w:rsid w:val="00D075F3"/>
    <w:rsid w:val="00D077FA"/>
    <w:rsid w:val="00D0792D"/>
    <w:rsid w:val="00D10362"/>
    <w:rsid w:val="00D10770"/>
    <w:rsid w:val="00D10FB0"/>
    <w:rsid w:val="00D11125"/>
    <w:rsid w:val="00D1136B"/>
    <w:rsid w:val="00D11542"/>
    <w:rsid w:val="00D11C72"/>
    <w:rsid w:val="00D11E9B"/>
    <w:rsid w:val="00D11F16"/>
    <w:rsid w:val="00D1224E"/>
    <w:rsid w:val="00D124EE"/>
    <w:rsid w:val="00D13531"/>
    <w:rsid w:val="00D136C2"/>
    <w:rsid w:val="00D138BA"/>
    <w:rsid w:val="00D1434F"/>
    <w:rsid w:val="00D14A0E"/>
    <w:rsid w:val="00D14A8D"/>
    <w:rsid w:val="00D14BAD"/>
    <w:rsid w:val="00D16815"/>
    <w:rsid w:val="00D169BB"/>
    <w:rsid w:val="00D16A20"/>
    <w:rsid w:val="00D17D86"/>
    <w:rsid w:val="00D17E61"/>
    <w:rsid w:val="00D17F51"/>
    <w:rsid w:val="00D20674"/>
    <w:rsid w:val="00D20696"/>
    <w:rsid w:val="00D20C96"/>
    <w:rsid w:val="00D20D0E"/>
    <w:rsid w:val="00D20F5B"/>
    <w:rsid w:val="00D2113A"/>
    <w:rsid w:val="00D21515"/>
    <w:rsid w:val="00D215FD"/>
    <w:rsid w:val="00D21C22"/>
    <w:rsid w:val="00D222B0"/>
    <w:rsid w:val="00D22BCD"/>
    <w:rsid w:val="00D22BD0"/>
    <w:rsid w:val="00D23141"/>
    <w:rsid w:val="00D2385D"/>
    <w:rsid w:val="00D238BF"/>
    <w:rsid w:val="00D2426B"/>
    <w:rsid w:val="00D2430B"/>
    <w:rsid w:val="00D248CA"/>
    <w:rsid w:val="00D25141"/>
    <w:rsid w:val="00D25276"/>
    <w:rsid w:val="00D260F9"/>
    <w:rsid w:val="00D263AC"/>
    <w:rsid w:val="00D269FE"/>
    <w:rsid w:val="00D26E3A"/>
    <w:rsid w:val="00D26EA5"/>
    <w:rsid w:val="00D2705C"/>
    <w:rsid w:val="00D278ED"/>
    <w:rsid w:val="00D27DAB"/>
    <w:rsid w:val="00D31E62"/>
    <w:rsid w:val="00D32CA0"/>
    <w:rsid w:val="00D33272"/>
    <w:rsid w:val="00D333FF"/>
    <w:rsid w:val="00D33DD9"/>
    <w:rsid w:val="00D34069"/>
    <w:rsid w:val="00D34707"/>
    <w:rsid w:val="00D34793"/>
    <w:rsid w:val="00D348AB"/>
    <w:rsid w:val="00D34A66"/>
    <w:rsid w:val="00D35599"/>
    <w:rsid w:val="00D35707"/>
    <w:rsid w:val="00D3662D"/>
    <w:rsid w:val="00D36CC6"/>
    <w:rsid w:val="00D376DC"/>
    <w:rsid w:val="00D37870"/>
    <w:rsid w:val="00D37E4D"/>
    <w:rsid w:val="00D37F20"/>
    <w:rsid w:val="00D40278"/>
    <w:rsid w:val="00D403B7"/>
    <w:rsid w:val="00D416A0"/>
    <w:rsid w:val="00D416DA"/>
    <w:rsid w:val="00D4192B"/>
    <w:rsid w:val="00D41946"/>
    <w:rsid w:val="00D4243C"/>
    <w:rsid w:val="00D4275C"/>
    <w:rsid w:val="00D42881"/>
    <w:rsid w:val="00D42BE6"/>
    <w:rsid w:val="00D42DA8"/>
    <w:rsid w:val="00D433C1"/>
    <w:rsid w:val="00D43839"/>
    <w:rsid w:val="00D43977"/>
    <w:rsid w:val="00D43D48"/>
    <w:rsid w:val="00D43FDA"/>
    <w:rsid w:val="00D447DB"/>
    <w:rsid w:val="00D44CEE"/>
    <w:rsid w:val="00D44EA1"/>
    <w:rsid w:val="00D46A05"/>
    <w:rsid w:val="00D47003"/>
    <w:rsid w:val="00D470F6"/>
    <w:rsid w:val="00D47304"/>
    <w:rsid w:val="00D47630"/>
    <w:rsid w:val="00D5070C"/>
    <w:rsid w:val="00D50742"/>
    <w:rsid w:val="00D50D0B"/>
    <w:rsid w:val="00D5188F"/>
    <w:rsid w:val="00D51899"/>
    <w:rsid w:val="00D52726"/>
    <w:rsid w:val="00D52D9A"/>
    <w:rsid w:val="00D53EA3"/>
    <w:rsid w:val="00D54054"/>
    <w:rsid w:val="00D54176"/>
    <w:rsid w:val="00D54774"/>
    <w:rsid w:val="00D54C55"/>
    <w:rsid w:val="00D54EFA"/>
    <w:rsid w:val="00D55214"/>
    <w:rsid w:val="00D553E0"/>
    <w:rsid w:val="00D5561C"/>
    <w:rsid w:val="00D55CB9"/>
    <w:rsid w:val="00D55D69"/>
    <w:rsid w:val="00D55E48"/>
    <w:rsid w:val="00D56571"/>
    <w:rsid w:val="00D567E9"/>
    <w:rsid w:val="00D5680E"/>
    <w:rsid w:val="00D569EE"/>
    <w:rsid w:val="00D56D9E"/>
    <w:rsid w:val="00D57243"/>
    <w:rsid w:val="00D57585"/>
    <w:rsid w:val="00D57813"/>
    <w:rsid w:val="00D57B96"/>
    <w:rsid w:val="00D60DBF"/>
    <w:rsid w:val="00D60FDB"/>
    <w:rsid w:val="00D610DB"/>
    <w:rsid w:val="00D612D0"/>
    <w:rsid w:val="00D61A4E"/>
    <w:rsid w:val="00D61A67"/>
    <w:rsid w:val="00D6250F"/>
    <w:rsid w:val="00D62763"/>
    <w:rsid w:val="00D627DC"/>
    <w:rsid w:val="00D6282D"/>
    <w:rsid w:val="00D629C4"/>
    <w:rsid w:val="00D62B14"/>
    <w:rsid w:val="00D6336F"/>
    <w:rsid w:val="00D6352D"/>
    <w:rsid w:val="00D6370C"/>
    <w:rsid w:val="00D645B8"/>
    <w:rsid w:val="00D6540C"/>
    <w:rsid w:val="00D65AF0"/>
    <w:rsid w:val="00D65BB9"/>
    <w:rsid w:val="00D65CE1"/>
    <w:rsid w:val="00D661C8"/>
    <w:rsid w:val="00D6675B"/>
    <w:rsid w:val="00D66B84"/>
    <w:rsid w:val="00D66D82"/>
    <w:rsid w:val="00D66DD5"/>
    <w:rsid w:val="00D66F70"/>
    <w:rsid w:val="00D66F71"/>
    <w:rsid w:val="00D67E18"/>
    <w:rsid w:val="00D70B11"/>
    <w:rsid w:val="00D70ED2"/>
    <w:rsid w:val="00D710B6"/>
    <w:rsid w:val="00D711FA"/>
    <w:rsid w:val="00D71760"/>
    <w:rsid w:val="00D720EC"/>
    <w:rsid w:val="00D722EF"/>
    <w:rsid w:val="00D726FC"/>
    <w:rsid w:val="00D72A55"/>
    <w:rsid w:val="00D72DC9"/>
    <w:rsid w:val="00D732C1"/>
    <w:rsid w:val="00D7335E"/>
    <w:rsid w:val="00D73A21"/>
    <w:rsid w:val="00D73C25"/>
    <w:rsid w:val="00D73E59"/>
    <w:rsid w:val="00D73F18"/>
    <w:rsid w:val="00D74CE3"/>
    <w:rsid w:val="00D7516F"/>
    <w:rsid w:val="00D751D7"/>
    <w:rsid w:val="00D75374"/>
    <w:rsid w:val="00D75944"/>
    <w:rsid w:val="00D759AD"/>
    <w:rsid w:val="00D75A15"/>
    <w:rsid w:val="00D75CD2"/>
    <w:rsid w:val="00D766FA"/>
    <w:rsid w:val="00D76BED"/>
    <w:rsid w:val="00D77FE3"/>
    <w:rsid w:val="00D803CA"/>
    <w:rsid w:val="00D80ACE"/>
    <w:rsid w:val="00D81197"/>
    <w:rsid w:val="00D814E7"/>
    <w:rsid w:val="00D825E9"/>
    <w:rsid w:val="00D82BD6"/>
    <w:rsid w:val="00D82F19"/>
    <w:rsid w:val="00D830A3"/>
    <w:rsid w:val="00D83321"/>
    <w:rsid w:val="00D83A85"/>
    <w:rsid w:val="00D83B81"/>
    <w:rsid w:val="00D83EC1"/>
    <w:rsid w:val="00D844B1"/>
    <w:rsid w:val="00D8475C"/>
    <w:rsid w:val="00D859AF"/>
    <w:rsid w:val="00D85DB0"/>
    <w:rsid w:val="00D85EF7"/>
    <w:rsid w:val="00D8664E"/>
    <w:rsid w:val="00D87279"/>
    <w:rsid w:val="00D87675"/>
    <w:rsid w:val="00D87B09"/>
    <w:rsid w:val="00D87BC3"/>
    <w:rsid w:val="00D87CF7"/>
    <w:rsid w:val="00D87F27"/>
    <w:rsid w:val="00D904E7"/>
    <w:rsid w:val="00D91D4B"/>
    <w:rsid w:val="00D91D66"/>
    <w:rsid w:val="00D92383"/>
    <w:rsid w:val="00D9249C"/>
    <w:rsid w:val="00D92BA1"/>
    <w:rsid w:val="00D92C78"/>
    <w:rsid w:val="00D9314E"/>
    <w:rsid w:val="00D9315C"/>
    <w:rsid w:val="00D935AD"/>
    <w:rsid w:val="00D93BD0"/>
    <w:rsid w:val="00D94496"/>
    <w:rsid w:val="00D948CC"/>
    <w:rsid w:val="00D94EE4"/>
    <w:rsid w:val="00D950F8"/>
    <w:rsid w:val="00D9518E"/>
    <w:rsid w:val="00D95A77"/>
    <w:rsid w:val="00D96C69"/>
    <w:rsid w:val="00D96CAF"/>
    <w:rsid w:val="00D97B1E"/>
    <w:rsid w:val="00DA05C0"/>
    <w:rsid w:val="00DA34F9"/>
    <w:rsid w:val="00DA3688"/>
    <w:rsid w:val="00DA4875"/>
    <w:rsid w:val="00DA4B74"/>
    <w:rsid w:val="00DA503D"/>
    <w:rsid w:val="00DA523F"/>
    <w:rsid w:val="00DA5592"/>
    <w:rsid w:val="00DA6E4E"/>
    <w:rsid w:val="00DA6FD1"/>
    <w:rsid w:val="00DA786D"/>
    <w:rsid w:val="00DB080F"/>
    <w:rsid w:val="00DB0FE3"/>
    <w:rsid w:val="00DB1614"/>
    <w:rsid w:val="00DB1B52"/>
    <w:rsid w:val="00DB2762"/>
    <w:rsid w:val="00DB27EA"/>
    <w:rsid w:val="00DB2C91"/>
    <w:rsid w:val="00DB30D5"/>
    <w:rsid w:val="00DB3132"/>
    <w:rsid w:val="00DB31B8"/>
    <w:rsid w:val="00DB3313"/>
    <w:rsid w:val="00DB3439"/>
    <w:rsid w:val="00DB3493"/>
    <w:rsid w:val="00DB3580"/>
    <w:rsid w:val="00DB36F9"/>
    <w:rsid w:val="00DB3A2B"/>
    <w:rsid w:val="00DB4544"/>
    <w:rsid w:val="00DB4B20"/>
    <w:rsid w:val="00DB5B6E"/>
    <w:rsid w:val="00DB5BC4"/>
    <w:rsid w:val="00DB6404"/>
    <w:rsid w:val="00DB6BEB"/>
    <w:rsid w:val="00DB6C05"/>
    <w:rsid w:val="00DB6DC6"/>
    <w:rsid w:val="00DB6F81"/>
    <w:rsid w:val="00DB7525"/>
    <w:rsid w:val="00DB7925"/>
    <w:rsid w:val="00DB7A2F"/>
    <w:rsid w:val="00DC0289"/>
    <w:rsid w:val="00DC0409"/>
    <w:rsid w:val="00DC0C58"/>
    <w:rsid w:val="00DC0CFE"/>
    <w:rsid w:val="00DC16D3"/>
    <w:rsid w:val="00DC1CD5"/>
    <w:rsid w:val="00DC1E60"/>
    <w:rsid w:val="00DC26B0"/>
    <w:rsid w:val="00DC2753"/>
    <w:rsid w:val="00DC3A19"/>
    <w:rsid w:val="00DC3F21"/>
    <w:rsid w:val="00DC46D5"/>
    <w:rsid w:val="00DC49EE"/>
    <w:rsid w:val="00DC4C32"/>
    <w:rsid w:val="00DC54BF"/>
    <w:rsid w:val="00DC54E3"/>
    <w:rsid w:val="00DC5CB3"/>
    <w:rsid w:val="00DC6F87"/>
    <w:rsid w:val="00DC7780"/>
    <w:rsid w:val="00DC7EFE"/>
    <w:rsid w:val="00DD0866"/>
    <w:rsid w:val="00DD0939"/>
    <w:rsid w:val="00DD118D"/>
    <w:rsid w:val="00DD1445"/>
    <w:rsid w:val="00DD2192"/>
    <w:rsid w:val="00DD26FC"/>
    <w:rsid w:val="00DD2DB3"/>
    <w:rsid w:val="00DD3485"/>
    <w:rsid w:val="00DD3993"/>
    <w:rsid w:val="00DD3D55"/>
    <w:rsid w:val="00DD42F6"/>
    <w:rsid w:val="00DD452A"/>
    <w:rsid w:val="00DD4531"/>
    <w:rsid w:val="00DD46FD"/>
    <w:rsid w:val="00DD48FA"/>
    <w:rsid w:val="00DD5336"/>
    <w:rsid w:val="00DD5735"/>
    <w:rsid w:val="00DD5ED4"/>
    <w:rsid w:val="00DD6196"/>
    <w:rsid w:val="00DD657F"/>
    <w:rsid w:val="00DE03E7"/>
    <w:rsid w:val="00DE049D"/>
    <w:rsid w:val="00DE0563"/>
    <w:rsid w:val="00DE07C2"/>
    <w:rsid w:val="00DE0846"/>
    <w:rsid w:val="00DE090D"/>
    <w:rsid w:val="00DE0B7D"/>
    <w:rsid w:val="00DE0DA1"/>
    <w:rsid w:val="00DE1017"/>
    <w:rsid w:val="00DE157B"/>
    <w:rsid w:val="00DE2D5E"/>
    <w:rsid w:val="00DE35F0"/>
    <w:rsid w:val="00DE44D8"/>
    <w:rsid w:val="00DE4BD9"/>
    <w:rsid w:val="00DE53EA"/>
    <w:rsid w:val="00DE5766"/>
    <w:rsid w:val="00DE6967"/>
    <w:rsid w:val="00DE7054"/>
    <w:rsid w:val="00DE705F"/>
    <w:rsid w:val="00DE70F4"/>
    <w:rsid w:val="00DE78E7"/>
    <w:rsid w:val="00DE7AF5"/>
    <w:rsid w:val="00DE7DA0"/>
    <w:rsid w:val="00DE7E17"/>
    <w:rsid w:val="00DE7ED1"/>
    <w:rsid w:val="00DF05DD"/>
    <w:rsid w:val="00DF0E1A"/>
    <w:rsid w:val="00DF0FEA"/>
    <w:rsid w:val="00DF1277"/>
    <w:rsid w:val="00DF12BC"/>
    <w:rsid w:val="00DF12DF"/>
    <w:rsid w:val="00DF1547"/>
    <w:rsid w:val="00DF1624"/>
    <w:rsid w:val="00DF1FF5"/>
    <w:rsid w:val="00DF21FF"/>
    <w:rsid w:val="00DF23EB"/>
    <w:rsid w:val="00DF261B"/>
    <w:rsid w:val="00DF3A54"/>
    <w:rsid w:val="00DF403E"/>
    <w:rsid w:val="00DF426A"/>
    <w:rsid w:val="00DF4380"/>
    <w:rsid w:val="00DF4766"/>
    <w:rsid w:val="00DF5744"/>
    <w:rsid w:val="00DF5DCE"/>
    <w:rsid w:val="00DF6B30"/>
    <w:rsid w:val="00DF6F4B"/>
    <w:rsid w:val="00DF73A2"/>
    <w:rsid w:val="00E0041A"/>
    <w:rsid w:val="00E004DE"/>
    <w:rsid w:val="00E00BAF"/>
    <w:rsid w:val="00E00CFE"/>
    <w:rsid w:val="00E00E4F"/>
    <w:rsid w:val="00E0126D"/>
    <w:rsid w:val="00E01570"/>
    <w:rsid w:val="00E0197C"/>
    <w:rsid w:val="00E01F9D"/>
    <w:rsid w:val="00E024AF"/>
    <w:rsid w:val="00E038E8"/>
    <w:rsid w:val="00E04C18"/>
    <w:rsid w:val="00E058B7"/>
    <w:rsid w:val="00E059F6"/>
    <w:rsid w:val="00E05D4D"/>
    <w:rsid w:val="00E05E2D"/>
    <w:rsid w:val="00E0600B"/>
    <w:rsid w:val="00E0640D"/>
    <w:rsid w:val="00E06930"/>
    <w:rsid w:val="00E06940"/>
    <w:rsid w:val="00E06D2A"/>
    <w:rsid w:val="00E0708A"/>
    <w:rsid w:val="00E07C7A"/>
    <w:rsid w:val="00E07EDF"/>
    <w:rsid w:val="00E10277"/>
    <w:rsid w:val="00E104FE"/>
    <w:rsid w:val="00E109D7"/>
    <w:rsid w:val="00E10EF6"/>
    <w:rsid w:val="00E10F5A"/>
    <w:rsid w:val="00E11560"/>
    <w:rsid w:val="00E11F86"/>
    <w:rsid w:val="00E126A3"/>
    <w:rsid w:val="00E1274E"/>
    <w:rsid w:val="00E128E5"/>
    <w:rsid w:val="00E12C2B"/>
    <w:rsid w:val="00E13732"/>
    <w:rsid w:val="00E13C07"/>
    <w:rsid w:val="00E14680"/>
    <w:rsid w:val="00E1488E"/>
    <w:rsid w:val="00E14ABD"/>
    <w:rsid w:val="00E156EF"/>
    <w:rsid w:val="00E15A3D"/>
    <w:rsid w:val="00E15ADC"/>
    <w:rsid w:val="00E15F25"/>
    <w:rsid w:val="00E166FC"/>
    <w:rsid w:val="00E17027"/>
    <w:rsid w:val="00E1721D"/>
    <w:rsid w:val="00E17E5E"/>
    <w:rsid w:val="00E21048"/>
    <w:rsid w:val="00E21A14"/>
    <w:rsid w:val="00E21A85"/>
    <w:rsid w:val="00E21CC7"/>
    <w:rsid w:val="00E21D7A"/>
    <w:rsid w:val="00E2238D"/>
    <w:rsid w:val="00E22652"/>
    <w:rsid w:val="00E227C0"/>
    <w:rsid w:val="00E22C7A"/>
    <w:rsid w:val="00E2359A"/>
    <w:rsid w:val="00E23668"/>
    <w:rsid w:val="00E23AAF"/>
    <w:rsid w:val="00E23B49"/>
    <w:rsid w:val="00E23D6E"/>
    <w:rsid w:val="00E23DC8"/>
    <w:rsid w:val="00E240DF"/>
    <w:rsid w:val="00E25113"/>
    <w:rsid w:val="00E259D7"/>
    <w:rsid w:val="00E25D76"/>
    <w:rsid w:val="00E2633E"/>
    <w:rsid w:val="00E26A3F"/>
    <w:rsid w:val="00E27653"/>
    <w:rsid w:val="00E2766B"/>
    <w:rsid w:val="00E27B33"/>
    <w:rsid w:val="00E30170"/>
    <w:rsid w:val="00E3053A"/>
    <w:rsid w:val="00E30C86"/>
    <w:rsid w:val="00E30DAD"/>
    <w:rsid w:val="00E31973"/>
    <w:rsid w:val="00E31D7C"/>
    <w:rsid w:val="00E31F3E"/>
    <w:rsid w:val="00E32174"/>
    <w:rsid w:val="00E32334"/>
    <w:rsid w:val="00E3255E"/>
    <w:rsid w:val="00E32617"/>
    <w:rsid w:val="00E3298D"/>
    <w:rsid w:val="00E32F6F"/>
    <w:rsid w:val="00E33881"/>
    <w:rsid w:val="00E34103"/>
    <w:rsid w:val="00E34AF1"/>
    <w:rsid w:val="00E351D7"/>
    <w:rsid w:val="00E35647"/>
    <w:rsid w:val="00E359F6"/>
    <w:rsid w:val="00E35E16"/>
    <w:rsid w:val="00E36100"/>
    <w:rsid w:val="00E3613C"/>
    <w:rsid w:val="00E361A3"/>
    <w:rsid w:val="00E367ED"/>
    <w:rsid w:val="00E36D8E"/>
    <w:rsid w:val="00E374E5"/>
    <w:rsid w:val="00E3772F"/>
    <w:rsid w:val="00E37A29"/>
    <w:rsid w:val="00E37B85"/>
    <w:rsid w:val="00E40009"/>
    <w:rsid w:val="00E40BCE"/>
    <w:rsid w:val="00E4157D"/>
    <w:rsid w:val="00E42165"/>
    <w:rsid w:val="00E42DE5"/>
    <w:rsid w:val="00E433A7"/>
    <w:rsid w:val="00E43E00"/>
    <w:rsid w:val="00E4452F"/>
    <w:rsid w:val="00E448CB"/>
    <w:rsid w:val="00E4528A"/>
    <w:rsid w:val="00E4580E"/>
    <w:rsid w:val="00E466C2"/>
    <w:rsid w:val="00E46769"/>
    <w:rsid w:val="00E4697A"/>
    <w:rsid w:val="00E47AAB"/>
    <w:rsid w:val="00E47E03"/>
    <w:rsid w:val="00E50489"/>
    <w:rsid w:val="00E50A71"/>
    <w:rsid w:val="00E50EFD"/>
    <w:rsid w:val="00E5137B"/>
    <w:rsid w:val="00E51A6C"/>
    <w:rsid w:val="00E51D0B"/>
    <w:rsid w:val="00E51F61"/>
    <w:rsid w:val="00E520DB"/>
    <w:rsid w:val="00E5236E"/>
    <w:rsid w:val="00E52E03"/>
    <w:rsid w:val="00E531AD"/>
    <w:rsid w:val="00E53A1D"/>
    <w:rsid w:val="00E53F3C"/>
    <w:rsid w:val="00E53F87"/>
    <w:rsid w:val="00E54218"/>
    <w:rsid w:val="00E54956"/>
    <w:rsid w:val="00E54C82"/>
    <w:rsid w:val="00E54F7D"/>
    <w:rsid w:val="00E552C5"/>
    <w:rsid w:val="00E55388"/>
    <w:rsid w:val="00E55551"/>
    <w:rsid w:val="00E55D40"/>
    <w:rsid w:val="00E55D50"/>
    <w:rsid w:val="00E55E6E"/>
    <w:rsid w:val="00E55F2A"/>
    <w:rsid w:val="00E56316"/>
    <w:rsid w:val="00E5692E"/>
    <w:rsid w:val="00E56D2D"/>
    <w:rsid w:val="00E5775E"/>
    <w:rsid w:val="00E5779D"/>
    <w:rsid w:val="00E577D1"/>
    <w:rsid w:val="00E57901"/>
    <w:rsid w:val="00E57ACF"/>
    <w:rsid w:val="00E60B8E"/>
    <w:rsid w:val="00E62166"/>
    <w:rsid w:val="00E62B6D"/>
    <w:rsid w:val="00E62ED7"/>
    <w:rsid w:val="00E63041"/>
    <w:rsid w:val="00E633B9"/>
    <w:rsid w:val="00E64ECF"/>
    <w:rsid w:val="00E65366"/>
    <w:rsid w:val="00E65383"/>
    <w:rsid w:val="00E65EB6"/>
    <w:rsid w:val="00E668D4"/>
    <w:rsid w:val="00E66EDA"/>
    <w:rsid w:val="00E672E1"/>
    <w:rsid w:val="00E67AA8"/>
    <w:rsid w:val="00E67C84"/>
    <w:rsid w:val="00E67D93"/>
    <w:rsid w:val="00E70765"/>
    <w:rsid w:val="00E7076D"/>
    <w:rsid w:val="00E70DF3"/>
    <w:rsid w:val="00E712E3"/>
    <w:rsid w:val="00E716E0"/>
    <w:rsid w:val="00E7227D"/>
    <w:rsid w:val="00E727B5"/>
    <w:rsid w:val="00E72D36"/>
    <w:rsid w:val="00E730DD"/>
    <w:rsid w:val="00E73156"/>
    <w:rsid w:val="00E7322F"/>
    <w:rsid w:val="00E73CC5"/>
    <w:rsid w:val="00E74881"/>
    <w:rsid w:val="00E74BF9"/>
    <w:rsid w:val="00E74F00"/>
    <w:rsid w:val="00E75031"/>
    <w:rsid w:val="00E75E85"/>
    <w:rsid w:val="00E7796F"/>
    <w:rsid w:val="00E81416"/>
    <w:rsid w:val="00E81DEB"/>
    <w:rsid w:val="00E820CE"/>
    <w:rsid w:val="00E822A1"/>
    <w:rsid w:val="00E8288E"/>
    <w:rsid w:val="00E829D8"/>
    <w:rsid w:val="00E82ABF"/>
    <w:rsid w:val="00E833B4"/>
    <w:rsid w:val="00E83AC2"/>
    <w:rsid w:val="00E83DC8"/>
    <w:rsid w:val="00E844C7"/>
    <w:rsid w:val="00E84778"/>
    <w:rsid w:val="00E8493D"/>
    <w:rsid w:val="00E84BAE"/>
    <w:rsid w:val="00E855EE"/>
    <w:rsid w:val="00E85769"/>
    <w:rsid w:val="00E8646F"/>
    <w:rsid w:val="00E86739"/>
    <w:rsid w:val="00E86AD6"/>
    <w:rsid w:val="00E86C6D"/>
    <w:rsid w:val="00E87039"/>
    <w:rsid w:val="00E9037E"/>
    <w:rsid w:val="00E91084"/>
    <w:rsid w:val="00E9151C"/>
    <w:rsid w:val="00E91DE1"/>
    <w:rsid w:val="00E91EA9"/>
    <w:rsid w:val="00E91F53"/>
    <w:rsid w:val="00E91F70"/>
    <w:rsid w:val="00E921A8"/>
    <w:rsid w:val="00E925B2"/>
    <w:rsid w:val="00E92D08"/>
    <w:rsid w:val="00E92E59"/>
    <w:rsid w:val="00E932E3"/>
    <w:rsid w:val="00E94F82"/>
    <w:rsid w:val="00E95357"/>
    <w:rsid w:val="00E96993"/>
    <w:rsid w:val="00E97028"/>
    <w:rsid w:val="00E97286"/>
    <w:rsid w:val="00E9739D"/>
    <w:rsid w:val="00E97620"/>
    <w:rsid w:val="00EA064D"/>
    <w:rsid w:val="00EA06FB"/>
    <w:rsid w:val="00EA0AD5"/>
    <w:rsid w:val="00EA0FC9"/>
    <w:rsid w:val="00EA1229"/>
    <w:rsid w:val="00EA1507"/>
    <w:rsid w:val="00EA1A72"/>
    <w:rsid w:val="00EA21BE"/>
    <w:rsid w:val="00EA24BA"/>
    <w:rsid w:val="00EA258E"/>
    <w:rsid w:val="00EA27E9"/>
    <w:rsid w:val="00EA34A1"/>
    <w:rsid w:val="00EA3FB5"/>
    <w:rsid w:val="00EA4768"/>
    <w:rsid w:val="00EA4AE0"/>
    <w:rsid w:val="00EA4BB1"/>
    <w:rsid w:val="00EA4D0A"/>
    <w:rsid w:val="00EA4DFC"/>
    <w:rsid w:val="00EA4E62"/>
    <w:rsid w:val="00EA515F"/>
    <w:rsid w:val="00EA538F"/>
    <w:rsid w:val="00EA5AE9"/>
    <w:rsid w:val="00EA5BE0"/>
    <w:rsid w:val="00EA602A"/>
    <w:rsid w:val="00EA621B"/>
    <w:rsid w:val="00EA663F"/>
    <w:rsid w:val="00EA6647"/>
    <w:rsid w:val="00EA6B48"/>
    <w:rsid w:val="00EA7011"/>
    <w:rsid w:val="00EA7022"/>
    <w:rsid w:val="00EA7589"/>
    <w:rsid w:val="00EA75B0"/>
    <w:rsid w:val="00EA7747"/>
    <w:rsid w:val="00EA7BE8"/>
    <w:rsid w:val="00EA7C6C"/>
    <w:rsid w:val="00EA7E64"/>
    <w:rsid w:val="00EB153C"/>
    <w:rsid w:val="00EB19F2"/>
    <w:rsid w:val="00EB27DA"/>
    <w:rsid w:val="00EB2D2D"/>
    <w:rsid w:val="00EB2F33"/>
    <w:rsid w:val="00EB3288"/>
    <w:rsid w:val="00EB334D"/>
    <w:rsid w:val="00EB3AF8"/>
    <w:rsid w:val="00EB3EDA"/>
    <w:rsid w:val="00EB48F0"/>
    <w:rsid w:val="00EB4A27"/>
    <w:rsid w:val="00EB4EF0"/>
    <w:rsid w:val="00EB4FD2"/>
    <w:rsid w:val="00EB5718"/>
    <w:rsid w:val="00EB5842"/>
    <w:rsid w:val="00EB5852"/>
    <w:rsid w:val="00EB5905"/>
    <w:rsid w:val="00EB5A6F"/>
    <w:rsid w:val="00EB7460"/>
    <w:rsid w:val="00EB7BE6"/>
    <w:rsid w:val="00EB7C64"/>
    <w:rsid w:val="00EC015E"/>
    <w:rsid w:val="00EC02CB"/>
    <w:rsid w:val="00EC061F"/>
    <w:rsid w:val="00EC0ACA"/>
    <w:rsid w:val="00EC0B6C"/>
    <w:rsid w:val="00EC0D36"/>
    <w:rsid w:val="00EC12A9"/>
    <w:rsid w:val="00EC24BD"/>
    <w:rsid w:val="00EC25DA"/>
    <w:rsid w:val="00EC2C8A"/>
    <w:rsid w:val="00EC3356"/>
    <w:rsid w:val="00EC3ABD"/>
    <w:rsid w:val="00EC430D"/>
    <w:rsid w:val="00EC43AB"/>
    <w:rsid w:val="00EC4F41"/>
    <w:rsid w:val="00EC5276"/>
    <w:rsid w:val="00EC68AF"/>
    <w:rsid w:val="00EC6C42"/>
    <w:rsid w:val="00EC6FF0"/>
    <w:rsid w:val="00EC71E6"/>
    <w:rsid w:val="00EC71F1"/>
    <w:rsid w:val="00EC78DD"/>
    <w:rsid w:val="00EC7C5C"/>
    <w:rsid w:val="00ED00AA"/>
    <w:rsid w:val="00ED031A"/>
    <w:rsid w:val="00ED0F0B"/>
    <w:rsid w:val="00ED1F54"/>
    <w:rsid w:val="00ED203B"/>
    <w:rsid w:val="00ED22E9"/>
    <w:rsid w:val="00ED34B0"/>
    <w:rsid w:val="00ED34FC"/>
    <w:rsid w:val="00ED3C10"/>
    <w:rsid w:val="00ED4703"/>
    <w:rsid w:val="00ED4A3B"/>
    <w:rsid w:val="00ED4CCF"/>
    <w:rsid w:val="00ED4FE5"/>
    <w:rsid w:val="00ED50DE"/>
    <w:rsid w:val="00ED5125"/>
    <w:rsid w:val="00ED634B"/>
    <w:rsid w:val="00ED67F1"/>
    <w:rsid w:val="00ED6C45"/>
    <w:rsid w:val="00ED6DA6"/>
    <w:rsid w:val="00ED7440"/>
    <w:rsid w:val="00ED7592"/>
    <w:rsid w:val="00ED7EEE"/>
    <w:rsid w:val="00EE04C1"/>
    <w:rsid w:val="00EE1CA1"/>
    <w:rsid w:val="00EE1CB6"/>
    <w:rsid w:val="00EE21AC"/>
    <w:rsid w:val="00EE255F"/>
    <w:rsid w:val="00EE4263"/>
    <w:rsid w:val="00EE4454"/>
    <w:rsid w:val="00EE46D2"/>
    <w:rsid w:val="00EE47A9"/>
    <w:rsid w:val="00EE4BEC"/>
    <w:rsid w:val="00EE4D75"/>
    <w:rsid w:val="00EE4E80"/>
    <w:rsid w:val="00EE5300"/>
    <w:rsid w:val="00EE5C23"/>
    <w:rsid w:val="00EE5FC4"/>
    <w:rsid w:val="00EE5FCE"/>
    <w:rsid w:val="00EE6859"/>
    <w:rsid w:val="00EE6F28"/>
    <w:rsid w:val="00EE7D2D"/>
    <w:rsid w:val="00EF0137"/>
    <w:rsid w:val="00EF0233"/>
    <w:rsid w:val="00EF0959"/>
    <w:rsid w:val="00EF0B0A"/>
    <w:rsid w:val="00EF167B"/>
    <w:rsid w:val="00EF17AD"/>
    <w:rsid w:val="00EF1B42"/>
    <w:rsid w:val="00EF30CA"/>
    <w:rsid w:val="00EF326D"/>
    <w:rsid w:val="00EF3547"/>
    <w:rsid w:val="00EF4398"/>
    <w:rsid w:val="00EF4CB1"/>
    <w:rsid w:val="00EF4DBE"/>
    <w:rsid w:val="00EF5F8E"/>
    <w:rsid w:val="00EF63AD"/>
    <w:rsid w:val="00EF6DD9"/>
    <w:rsid w:val="00EF73A2"/>
    <w:rsid w:val="00EF743E"/>
    <w:rsid w:val="00EF7948"/>
    <w:rsid w:val="00EF7BD0"/>
    <w:rsid w:val="00F0001D"/>
    <w:rsid w:val="00F0026A"/>
    <w:rsid w:val="00F01219"/>
    <w:rsid w:val="00F0150F"/>
    <w:rsid w:val="00F0156C"/>
    <w:rsid w:val="00F0182E"/>
    <w:rsid w:val="00F01AF4"/>
    <w:rsid w:val="00F01E46"/>
    <w:rsid w:val="00F02235"/>
    <w:rsid w:val="00F03C52"/>
    <w:rsid w:val="00F03F00"/>
    <w:rsid w:val="00F04D2B"/>
    <w:rsid w:val="00F05867"/>
    <w:rsid w:val="00F05CC9"/>
    <w:rsid w:val="00F05EF4"/>
    <w:rsid w:val="00F06709"/>
    <w:rsid w:val="00F06B08"/>
    <w:rsid w:val="00F06B4F"/>
    <w:rsid w:val="00F0705A"/>
    <w:rsid w:val="00F079B2"/>
    <w:rsid w:val="00F10B77"/>
    <w:rsid w:val="00F11634"/>
    <w:rsid w:val="00F11812"/>
    <w:rsid w:val="00F11D08"/>
    <w:rsid w:val="00F11E1A"/>
    <w:rsid w:val="00F121BD"/>
    <w:rsid w:val="00F123F1"/>
    <w:rsid w:val="00F129ED"/>
    <w:rsid w:val="00F12C86"/>
    <w:rsid w:val="00F131EC"/>
    <w:rsid w:val="00F135EB"/>
    <w:rsid w:val="00F13AC7"/>
    <w:rsid w:val="00F14A58"/>
    <w:rsid w:val="00F14B48"/>
    <w:rsid w:val="00F14F3B"/>
    <w:rsid w:val="00F15467"/>
    <w:rsid w:val="00F16082"/>
    <w:rsid w:val="00F1645C"/>
    <w:rsid w:val="00F1714F"/>
    <w:rsid w:val="00F17F70"/>
    <w:rsid w:val="00F201D7"/>
    <w:rsid w:val="00F20731"/>
    <w:rsid w:val="00F210AD"/>
    <w:rsid w:val="00F21431"/>
    <w:rsid w:val="00F21A01"/>
    <w:rsid w:val="00F21BEA"/>
    <w:rsid w:val="00F21BF2"/>
    <w:rsid w:val="00F22406"/>
    <w:rsid w:val="00F22962"/>
    <w:rsid w:val="00F230E4"/>
    <w:rsid w:val="00F24616"/>
    <w:rsid w:val="00F246AC"/>
    <w:rsid w:val="00F247AB"/>
    <w:rsid w:val="00F2529B"/>
    <w:rsid w:val="00F25857"/>
    <w:rsid w:val="00F25E67"/>
    <w:rsid w:val="00F2607D"/>
    <w:rsid w:val="00F261C3"/>
    <w:rsid w:val="00F26830"/>
    <w:rsid w:val="00F26B4B"/>
    <w:rsid w:val="00F2746D"/>
    <w:rsid w:val="00F2756F"/>
    <w:rsid w:val="00F305E0"/>
    <w:rsid w:val="00F30ADC"/>
    <w:rsid w:val="00F30F79"/>
    <w:rsid w:val="00F31A56"/>
    <w:rsid w:val="00F32304"/>
    <w:rsid w:val="00F3246F"/>
    <w:rsid w:val="00F32B51"/>
    <w:rsid w:val="00F32D16"/>
    <w:rsid w:val="00F33B00"/>
    <w:rsid w:val="00F33DBA"/>
    <w:rsid w:val="00F341C6"/>
    <w:rsid w:val="00F342E2"/>
    <w:rsid w:val="00F344C0"/>
    <w:rsid w:val="00F34771"/>
    <w:rsid w:val="00F34C12"/>
    <w:rsid w:val="00F34F74"/>
    <w:rsid w:val="00F35A66"/>
    <w:rsid w:val="00F35D23"/>
    <w:rsid w:val="00F363D8"/>
    <w:rsid w:val="00F3650E"/>
    <w:rsid w:val="00F367D5"/>
    <w:rsid w:val="00F372E0"/>
    <w:rsid w:val="00F37A06"/>
    <w:rsid w:val="00F37A96"/>
    <w:rsid w:val="00F4077C"/>
    <w:rsid w:val="00F407A3"/>
    <w:rsid w:val="00F40C04"/>
    <w:rsid w:val="00F40CE0"/>
    <w:rsid w:val="00F41673"/>
    <w:rsid w:val="00F41B95"/>
    <w:rsid w:val="00F41DD3"/>
    <w:rsid w:val="00F4223E"/>
    <w:rsid w:val="00F429FE"/>
    <w:rsid w:val="00F42EC5"/>
    <w:rsid w:val="00F42F6F"/>
    <w:rsid w:val="00F42FB1"/>
    <w:rsid w:val="00F430C7"/>
    <w:rsid w:val="00F4321F"/>
    <w:rsid w:val="00F4392A"/>
    <w:rsid w:val="00F43A8E"/>
    <w:rsid w:val="00F43D03"/>
    <w:rsid w:val="00F4432D"/>
    <w:rsid w:val="00F443EB"/>
    <w:rsid w:val="00F44668"/>
    <w:rsid w:val="00F449BA"/>
    <w:rsid w:val="00F44F18"/>
    <w:rsid w:val="00F450A5"/>
    <w:rsid w:val="00F45132"/>
    <w:rsid w:val="00F452F0"/>
    <w:rsid w:val="00F46CF7"/>
    <w:rsid w:val="00F479F8"/>
    <w:rsid w:val="00F47FA8"/>
    <w:rsid w:val="00F5069A"/>
    <w:rsid w:val="00F50A38"/>
    <w:rsid w:val="00F50E3B"/>
    <w:rsid w:val="00F51B23"/>
    <w:rsid w:val="00F52024"/>
    <w:rsid w:val="00F52407"/>
    <w:rsid w:val="00F52439"/>
    <w:rsid w:val="00F526BC"/>
    <w:rsid w:val="00F53788"/>
    <w:rsid w:val="00F541C2"/>
    <w:rsid w:val="00F54369"/>
    <w:rsid w:val="00F5479C"/>
    <w:rsid w:val="00F551A9"/>
    <w:rsid w:val="00F558B2"/>
    <w:rsid w:val="00F55D03"/>
    <w:rsid w:val="00F5678C"/>
    <w:rsid w:val="00F57212"/>
    <w:rsid w:val="00F57542"/>
    <w:rsid w:val="00F606DE"/>
    <w:rsid w:val="00F609FA"/>
    <w:rsid w:val="00F60E0D"/>
    <w:rsid w:val="00F610A6"/>
    <w:rsid w:val="00F6116A"/>
    <w:rsid w:val="00F61A1C"/>
    <w:rsid w:val="00F61CE3"/>
    <w:rsid w:val="00F6206D"/>
    <w:rsid w:val="00F62597"/>
    <w:rsid w:val="00F628C7"/>
    <w:rsid w:val="00F628FC"/>
    <w:rsid w:val="00F62CC8"/>
    <w:rsid w:val="00F63280"/>
    <w:rsid w:val="00F63AEC"/>
    <w:rsid w:val="00F63E76"/>
    <w:rsid w:val="00F641C0"/>
    <w:rsid w:val="00F6426A"/>
    <w:rsid w:val="00F64A02"/>
    <w:rsid w:val="00F65C10"/>
    <w:rsid w:val="00F65FA0"/>
    <w:rsid w:val="00F66602"/>
    <w:rsid w:val="00F66B8E"/>
    <w:rsid w:val="00F6707B"/>
    <w:rsid w:val="00F70014"/>
    <w:rsid w:val="00F70395"/>
    <w:rsid w:val="00F708F9"/>
    <w:rsid w:val="00F70B40"/>
    <w:rsid w:val="00F712C0"/>
    <w:rsid w:val="00F71562"/>
    <w:rsid w:val="00F72974"/>
    <w:rsid w:val="00F72B72"/>
    <w:rsid w:val="00F740B9"/>
    <w:rsid w:val="00F74E2E"/>
    <w:rsid w:val="00F74F2C"/>
    <w:rsid w:val="00F74F99"/>
    <w:rsid w:val="00F7529E"/>
    <w:rsid w:val="00F75B7C"/>
    <w:rsid w:val="00F75BA0"/>
    <w:rsid w:val="00F76D5F"/>
    <w:rsid w:val="00F76E8F"/>
    <w:rsid w:val="00F77ABD"/>
    <w:rsid w:val="00F77C00"/>
    <w:rsid w:val="00F77FAB"/>
    <w:rsid w:val="00F80401"/>
    <w:rsid w:val="00F80C38"/>
    <w:rsid w:val="00F8125E"/>
    <w:rsid w:val="00F81592"/>
    <w:rsid w:val="00F818FA"/>
    <w:rsid w:val="00F81C5E"/>
    <w:rsid w:val="00F81E90"/>
    <w:rsid w:val="00F82222"/>
    <w:rsid w:val="00F8228B"/>
    <w:rsid w:val="00F8273E"/>
    <w:rsid w:val="00F82960"/>
    <w:rsid w:val="00F82EA6"/>
    <w:rsid w:val="00F82EF2"/>
    <w:rsid w:val="00F83749"/>
    <w:rsid w:val="00F83B04"/>
    <w:rsid w:val="00F83BF3"/>
    <w:rsid w:val="00F83D5D"/>
    <w:rsid w:val="00F841AD"/>
    <w:rsid w:val="00F841BB"/>
    <w:rsid w:val="00F84911"/>
    <w:rsid w:val="00F85380"/>
    <w:rsid w:val="00F8583A"/>
    <w:rsid w:val="00F8612F"/>
    <w:rsid w:val="00F8757B"/>
    <w:rsid w:val="00F90797"/>
    <w:rsid w:val="00F90EB6"/>
    <w:rsid w:val="00F915E2"/>
    <w:rsid w:val="00F9176E"/>
    <w:rsid w:val="00F9187A"/>
    <w:rsid w:val="00F9254A"/>
    <w:rsid w:val="00F925C3"/>
    <w:rsid w:val="00F92E50"/>
    <w:rsid w:val="00F93686"/>
    <w:rsid w:val="00F93C54"/>
    <w:rsid w:val="00F94110"/>
    <w:rsid w:val="00F94261"/>
    <w:rsid w:val="00F949D6"/>
    <w:rsid w:val="00F9515D"/>
    <w:rsid w:val="00F969DF"/>
    <w:rsid w:val="00F96A37"/>
    <w:rsid w:val="00F96AAB"/>
    <w:rsid w:val="00F97067"/>
    <w:rsid w:val="00F97794"/>
    <w:rsid w:val="00F979C6"/>
    <w:rsid w:val="00F97C65"/>
    <w:rsid w:val="00FA0D68"/>
    <w:rsid w:val="00FA11B8"/>
    <w:rsid w:val="00FA1881"/>
    <w:rsid w:val="00FA1C96"/>
    <w:rsid w:val="00FA2020"/>
    <w:rsid w:val="00FA213F"/>
    <w:rsid w:val="00FA21CB"/>
    <w:rsid w:val="00FA22B1"/>
    <w:rsid w:val="00FA2821"/>
    <w:rsid w:val="00FA2A2A"/>
    <w:rsid w:val="00FA2BB3"/>
    <w:rsid w:val="00FA2CD2"/>
    <w:rsid w:val="00FA3531"/>
    <w:rsid w:val="00FA37A5"/>
    <w:rsid w:val="00FA3D85"/>
    <w:rsid w:val="00FA40D9"/>
    <w:rsid w:val="00FA456D"/>
    <w:rsid w:val="00FA4878"/>
    <w:rsid w:val="00FA4B84"/>
    <w:rsid w:val="00FA4C18"/>
    <w:rsid w:val="00FA503B"/>
    <w:rsid w:val="00FA51B4"/>
    <w:rsid w:val="00FA55C5"/>
    <w:rsid w:val="00FA5861"/>
    <w:rsid w:val="00FA58EF"/>
    <w:rsid w:val="00FA5C4D"/>
    <w:rsid w:val="00FA6E9A"/>
    <w:rsid w:val="00FA6F82"/>
    <w:rsid w:val="00FA7123"/>
    <w:rsid w:val="00FA7142"/>
    <w:rsid w:val="00FA7350"/>
    <w:rsid w:val="00FA75B4"/>
    <w:rsid w:val="00FA791A"/>
    <w:rsid w:val="00FA798B"/>
    <w:rsid w:val="00FB09E5"/>
    <w:rsid w:val="00FB14CA"/>
    <w:rsid w:val="00FB183B"/>
    <w:rsid w:val="00FB1D25"/>
    <w:rsid w:val="00FB1F94"/>
    <w:rsid w:val="00FB2ED3"/>
    <w:rsid w:val="00FB3301"/>
    <w:rsid w:val="00FB3386"/>
    <w:rsid w:val="00FB340A"/>
    <w:rsid w:val="00FB385C"/>
    <w:rsid w:val="00FB499A"/>
    <w:rsid w:val="00FB5224"/>
    <w:rsid w:val="00FB5831"/>
    <w:rsid w:val="00FB614E"/>
    <w:rsid w:val="00FB644A"/>
    <w:rsid w:val="00FB64FF"/>
    <w:rsid w:val="00FB71F1"/>
    <w:rsid w:val="00FB7894"/>
    <w:rsid w:val="00FB7961"/>
    <w:rsid w:val="00FB7F8A"/>
    <w:rsid w:val="00FC001A"/>
    <w:rsid w:val="00FC14EF"/>
    <w:rsid w:val="00FC18A2"/>
    <w:rsid w:val="00FC1FD5"/>
    <w:rsid w:val="00FC2076"/>
    <w:rsid w:val="00FC20DE"/>
    <w:rsid w:val="00FC280F"/>
    <w:rsid w:val="00FC2A61"/>
    <w:rsid w:val="00FC2EEC"/>
    <w:rsid w:val="00FC3955"/>
    <w:rsid w:val="00FC4366"/>
    <w:rsid w:val="00FC45A6"/>
    <w:rsid w:val="00FC5105"/>
    <w:rsid w:val="00FC5797"/>
    <w:rsid w:val="00FC5BF6"/>
    <w:rsid w:val="00FC5FB2"/>
    <w:rsid w:val="00FC6155"/>
    <w:rsid w:val="00FC6946"/>
    <w:rsid w:val="00FC70D7"/>
    <w:rsid w:val="00FC7ADE"/>
    <w:rsid w:val="00FC7B69"/>
    <w:rsid w:val="00FD0BE2"/>
    <w:rsid w:val="00FD0D99"/>
    <w:rsid w:val="00FD14C8"/>
    <w:rsid w:val="00FD1E2D"/>
    <w:rsid w:val="00FD2535"/>
    <w:rsid w:val="00FD28D6"/>
    <w:rsid w:val="00FD2931"/>
    <w:rsid w:val="00FD2979"/>
    <w:rsid w:val="00FD3198"/>
    <w:rsid w:val="00FD3964"/>
    <w:rsid w:val="00FD3C77"/>
    <w:rsid w:val="00FD4993"/>
    <w:rsid w:val="00FD4A23"/>
    <w:rsid w:val="00FD4D57"/>
    <w:rsid w:val="00FD6850"/>
    <w:rsid w:val="00FD68E4"/>
    <w:rsid w:val="00FD7507"/>
    <w:rsid w:val="00FD77AC"/>
    <w:rsid w:val="00FD7CBB"/>
    <w:rsid w:val="00FD7D28"/>
    <w:rsid w:val="00FD7F02"/>
    <w:rsid w:val="00FE009B"/>
    <w:rsid w:val="00FE017F"/>
    <w:rsid w:val="00FE0513"/>
    <w:rsid w:val="00FE09CC"/>
    <w:rsid w:val="00FE0BF6"/>
    <w:rsid w:val="00FE0EC0"/>
    <w:rsid w:val="00FE124E"/>
    <w:rsid w:val="00FE15C4"/>
    <w:rsid w:val="00FE1602"/>
    <w:rsid w:val="00FE2603"/>
    <w:rsid w:val="00FE3391"/>
    <w:rsid w:val="00FE343A"/>
    <w:rsid w:val="00FE3A0D"/>
    <w:rsid w:val="00FE3FDC"/>
    <w:rsid w:val="00FE56D2"/>
    <w:rsid w:val="00FE59D6"/>
    <w:rsid w:val="00FE6917"/>
    <w:rsid w:val="00FE6DED"/>
    <w:rsid w:val="00FE6E01"/>
    <w:rsid w:val="00FE7184"/>
    <w:rsid w:val="00FF00D0"/>
    <w:rsid w:val="00FF046D"/>
    <w:rsid w:val="00FF0647"/>
    <w:rsid w:val="00FF0EE8"/>
    <w:rsid w:val="00FF0FBE"/>
    <w:rsid w:val="00FF120E"/>
    <w:rsid w:val="00FF1985"/>
    <w:rsid w:val="00FF1E3C"/>
    <w:rsid w:val="00FF1F07"/>
    <w:rsid w:val="00FF213A"/>
    <w:rsid w:val="00FF28B2"/>
    <w:rsid w:val="00FF29BF"/>
    <w:rsid w:val="00FF2C45"/>
    <w:rsid w:val="00FF3560"/>
    <w:rsid w:val="00FF3BD0"/>
    <w:rsid w:val="00FF3DB1"/>
    <w:rsid w:val="00FF48AE"/>
    <w:rsid w:val="00FF4928"/>
    <w:rsid w:val="00FF504A"/>
    <w:rsid w:val="00FF56AE"/>
    <w:rsid w:val="00FF5887"/>
    <w:rsid w:val="00FF6AB3"/>
    <w:rsid w:val="00FF7013"/>
    <w:rsid w:val="00FF7511"/>
    <w:rsid w:val="00FF78E5"/>
    <w:rsid w:val="00FF7BC6"/>
    <w:rsid w:val="04A05B1D"/>
    <w:rsid w:val="0BA15D85"/>
    <w:rsid w:val="24CE013A"/>
    <w:rsid w:val="2D2FF45A"/>
    <w:rsid w:val="43C064DD"/>
    <w:rsid w:val="4DF9ABF2"/>
    <w:rsid w:val="57FB9507"/>
    <w:rsid w:val="690843D9"/>
    <w:rsid w:val="6FE6CD4C"/>
    <w:rsid w:val="77FCDE7F"/>
    <w:rsid w:val="79DD0200"/>
    <w:rsid w:val="7DEE2FC8"/>
    <w:rsid w:val="7FAF0A04"/>
    <w:rsid w:val="7FB72FAF"/>
    <w:rsid w:val="7FEEE4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iPriority="0"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semiHidden="1"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B236B4"/>
    <w:pPr>
      <w:widowControl w:val="0"/>
      <w:jc w:val="both"/>
    </w:pPr>
    <w:rPr>
      <w:kern w:val="2"/>
      <w:sz w:val="21"/>
      <w:szCs w:val="24"/>
    </w:rPr>
  </w:style>
  <w:style w:type="paragraph" w:styleId="1">
    <w:name w:val="heading 1"/>
    <w:basedOn w:val="a0"/>
    <w:next w:val="a0"/>
    <w:link w:val="1Char"/>
    <w:qFormat/>
    <w:rsid w:val="00B236B4"/>
    <w:pPr>
      <w:keepNext/>
      <w:keepLines/>
      <w:spacing w:before="340" w:after="330" w:line="578" w:lineRule="auto"/>
      <w:outlineLvl w:val="0"/>
    </w:pPr>
    <w:rPr>
      <w:b/>
      <w:bCs/>
      <w:kern w:val="44"/>
      <w:sz w:val="44"/>
      <w:szCs w:val="44"/>
    </w:rPr>
  </w:style>
  <w:style w:type="paragraph" w:styleId="20">
    <w:name w:val="heading 2"/>
    <w:basedOn w:val="a0"/>
    <w:next w:val="a0"/>
    <w:link w:val="2Char"/>
    <w:qFormat/>
    <w:rsid w:val="00B236B4"/>
    <w:pPr>
      <w:keepNext/>
      <w:keepLines/>
      <w:spacing w:before="260" w:after="260" w:line="415" w:lineRule="auto"/>
      <w:outlineLvl w:val="1"/>
    </w:pPr>
    <w:rPr>
      <w:rFonts w:ascii="Arial" w:eastAsia="黑体" w:hAnsi="Arial"/>
      <w:b/>
      <w:bCs/>
      <w:kern w:val="0"/>
      <w:sz w:val="32"/>
      <w:szCs w:val="32"/>
    </w:rPr>
  </w:style>
  <w:style w:type="paragraph" w:styleId="3">
    <w:name w:val="heading 3"/>
    <w:basedOn w:val="a0"/>
    <w:next w:val="a0"/>
    <w:link w:val="3Char"/>
    <w:qFormat/>
    <w:rsid w:val="00B236B4"/>
    <w:pPr>
      <w:keepNext/>
      <w:keepLines/>
      <w:tabs>
        <w:tab w:val="left" w:pos="1740"/>
      </w:tabs>
      <w:spacing w:before="260" w:line="413" w:lineRule="auto"/>
      <w:ind w:left="1740"/>
      <w:outlineLvl w:val="2"/>
    </w:pPr>
    <w:rPr>
      <w:b/>
      <w:bCs/>
      <w:kern w:val="0"/>
      <w:sz w:val="32"/>
      <w:szCs w:val="32"/>
    </w:rPr>
  </w:style>
  <w:style w:type="paragraph" w:styleId="4">
    <w:name w:val="heading 4"/>
    <w:basedOn w:val="a0"/>
    <w:next w:val="a0"/>
    <w:link w:val="4Char"/>
    <w:qFormat/>
    <w:rsid w:val="00B236B4"/>
    <w:pPr>
      <w:keepNext/>
      <w:keepLines/>
      <w:spacing w:before="280" w:after="290" w:line="376" w:lineRule="auto"/>
      <w:outlineLvl w:val="3"/>
    </w:pPr>
    <w:rPr>
      <w:rFonts w:ascii="Cambria" w:hAnsi="Cambria"/>
      <w:b/>
      <w:bCs/>
      <w:kern w:val="0"/>
      <w:sz w:val="28"/>
      <w:szCs w:val="28"/>
    </w:rPr>
  </w:style>
  <w:style w:type="paragraph" w:styleId="5">
    <w:name w:val="heading 5"/>
    <w:basedOn w:val="a0"/>
    <w:next w:val="a0"/>
    <w:link w:val="5Char"/>
    <w:qFormat/>
    <w:rsid w:val="00B236B4"/>
    <w:pPr>
      <w:keepNext/>
      <w:keepLines/>
      <w:tabs>
        <w:tab w:val="left" w:pos="2580"/>
      </w:tabs>
      <w:spacing w:before="280" w:line="372" w:lineRule="auto"/>
      <w:outlineLvl w:val="4"/>
    </w:pPr>
    <w:rPr>
      <w:b/>
      <w:bCs/>
      <w:kern w:val="0"/>
      <w:sz w:val="28"/>
      <w:szCs w:val="28"/>
    </w:rPr>
  </w:style>
  <w:style w:type="paragraph" w:styleId="6">
    <w:name w:val="heading 6"/>
    <w:basedOn w:val="a0"/>
    <w:next w:val="a0"/>
    <w:link w:val="6Char"/>
    <w:qFormat/>
    <w:rsid w:val="00B236B4"/>
    <w:pPr>
      <w:keepNext/>
      <w:keepLines/>
      <w:tabs>
        <w:tab w:val="left" w:pos="3000"/>
      </w:tabs>
      <w:spacing w:before="240" w:line="317" w:lineRule="auto"/>
      <w:ind w:left="3000" w:firstLineChars="200" w:hanging="420"/>
      <w:outlineLvl w:val="5"/>
    </w:pPr>
    <w:rPr>
      <w:rFonts w:ascii="Arial" w:eastAsia="黑体" w:hAnsi="Arial"/>
      <w:b/>
      <w:bCs/>
      <w:kern w:val="0"/>
      <w:sz w:val="24"/>
    </w:rPr>
  </w:style>
  <w:style w:type="paragraph" w:styleId="7">
    <w:name w:val="heading 7"/>
    <w:basedOn w:val="a0"/>
    <w:next w:val="a1"/>
    <w:link w:val="7Char"/>
    <w:qFormat/>
    <w:rsid w:val="00B236B4"/>
    <w:pPr>
      <w:keepNext/>
      <w:keepLines/>
      <w:tabs>
        <w:tab w:val="left" w:pos="3420"/>
      </w:tabs>
      <w:adjustRightInd w:val="0"/>
      <w:spacing w:before="120" w:line="360" w:lineRule="atLeast"/>
      <w:ind w:left="3420"/>
      <w:textAlignment w:val="baseline"/>
      <w:outlineLvl w:val="6"/>
    </w:pPr>
    <w:rPr>
      <w:b/>
      <w:bCs/>
      <w:kern w:val="0"/>
      <w:sz w:val="24"/>
    </w:rPr>
  </w:style>
  <w:style w:type="paragraph" w:styleId="8">
    <w:name w:val="heading 8"/>
    <w:basedOn w:val="a0"/>
    <w:next w:val="a0"/>
    <w:link w:val="8Char"/>
    <w:qFormat/>
    <w:rsid w:val="00B236B4"/>
    <w:pPr>
      <w:keepNext/>
      <w:keepLines/>
      <w:tabs>
        <w:tab w:val="left" w:pos="3840"/>
      </w:tabs>
      <w:adjustRightInd w:val="0"/>
      <w:spacing w:before="240" w:line="320" w:lineRule="atLeast"/>
      <w:ind w:left="3840"/>
      <w:textAlignment w:val="baseline"/>
      <w:outlineLvl w:val="7"/>
    </w:pPr>
    <w:rPr>
      <w:rFonts w:ascii="Arial" w:eastAsia="黑体" w:hAnsi="Arial"/>
      <w:kern w:val="0"/>
      <w:sz w:val="24"/>
    </w:rPr>
  </w:style>
  <w:style w:type="paragraph" w:styleId="9">
    <w:name w:val="heading 9"/>
    <w:basedOn w:val="a0"/>
    <w:next w:val="a0"/>
    <w:link w:val="9Char"/>
    <w:qFormat/>
    <w:rsid w:val="00B236B4"/>
    <w:pPr>
      <w:keepNext/>
      <w:keepLines/>
      <w:tabs>
        <w:tab w:val="left" w:pos="4260"/>
      </w:tabs>
      <w:spacing w:before="240" w:line="317" w:lineRule="auto"/>
      <w:ind w:left="4260" w:firstLineChars="200" w:hanging="420"/>
      <w:outlineLvl w:val="8"/>
    </w:pPr>
    <w:rPr>
      <w:rFonts w:ascii="Arial" w:eastAsia="黑体" w:hAnsi="Arial"/>
      <w:kern w:val="0"/>
      <w:sz w:val="2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toc 2"/>
    <w:basedOn w:val="a0"/>
    <w:next w:val="a0"/>
    <w:uiPriority w:val="39"/>
    <w:unhideWhenUsed/>
    <w:qFormat/>
    <w:rsid w:val="00B236B4"/>
    <w:pPr>
      <w:ind w:leftChars="200" w:left="420"/>
    </w:pPr>
  </w:style>
  <w:style w:type="paragraph" w:customStyle="1" w:styleId="a1">
    <w:name w:val="文档正文"/>
    <w:basedOn w:val="a0"/>
    <w:qFormat/>
    <w:rsid w:val="00B236B4"/>
    <w:pPr>
      <w:adjustRightInd w:val="0"/>
      <w:spacing w:before="60" w:line="360" w:lineRule="atLeast"/>
      <w:ind w:firstLine="482"/>
      <w:textAlignment w:val="baseline"/>
    </w:pPr>
    <w:rPr>
      <w:sz w:val="24"/>
    </w:rPr>
  </w:style>
  <w:style w:type="paragraph" w:styleId="a">
    <w:name w:val="List Number"/>
    <w:basedOn w:val="a0"/>
    <w:qFormat/>
    <w:rsid w:val="00B236B4"/>
    <w:pPr>
      <w:widowControl/>
      <w:numPr>
        <w:numId w:val="1"/>
      </w:numPr>
      <w:tabs>
        <w:tab w:val="left" w:pos="454"/>
        <w:tab w:val="left" w:pos="720"/>
      </w:tabs>
      <w:spacing w:afterLines="50"/>
      <w:jc w:val="left"/>
    </w:pPr>
    <w:rPr>
      <w:kern w:val="0"/>
      <w:sz w:val="24"/>
      <w:szCs w:val="20"/>
    </w:rPr>
  </w:style>
  <w:style w:type="paragraph" w:styleId="a5">
    <w:name w:val="Normal Indent"/>
    <w:basedOn w:val="a0"/>
    <w:link w:val="Char"/>
    <w:qFormat/>
    <w:rsid w:val="00B236B4"/>
    <w:pPr>
      <w:ind w:firstLine="420"/>
    </w:pPr>
    <w:rPr>
      <w:rFonts w:ascii="Calibri" w:hAnsi="Calibri"/>
      <w:szCs w:val="22"/>
    </w:rPr>
  </w:style>
  <w:style w:type="paragraph" w:styleId="a6">
    <w:name w:val="caption"/>
    <w:basedOn w:val="a0"/>
    <w:next w:val="a0"/>
    <w:qFormat/>
    <w:rsid w:val="00B236B4"/>
    <w:pPr>
      <w:spacing w:before="152" w:after="160"/>
    </w:pPr>
    <w:rPr>
      <w:rFonts w:ascii="Arial" w:eastAsia="黑体" w:hAnsi="Arial" w:cs="Arial"/>
      <w:sz w:val="20"/>
      <w:szCs w:val="20"/>
    </w:rPr>
  </w:style>
  <w:style w:type="paragraph" w:styleId="a7">
    <w:name w:val="Document Map"/>
    <w:basedOn w:val="a0"/>
    <w:link w:val="Char0"/>
    <w:semiHidden/>
    <w:qFormat/>
    <w:rsid w:val="00B236B4"/>
    <w:pPr>
      <w:shd w:val="clear" w:color="auto" w:fill="000080"/>
      <w:spacing w:afterLines="100" w:line="360" w:lineRule="auto"/>
      <w:ind w:firstLineChars="200" w:firstLine="200"/>
    </w:pPr>
    <w:rPr>
      <w:rFonts w:ascii="Calibri" w:hAnsi="Calibri"/>
      <w:kern w:val="0"/>
      <w:sz w:val="24"/>
    </w:rPr>
  </w:style>
  <w:style w:type="paragraph" w:styleId="a8">
    <w:name w:val="annotation text"/>
    <w:basedOn w:val="a0"/>
    <w:link w:val="Char1"/>
    <w:qFormat/>
    <w:rsid w:val="00B236B4"/>
    <w:pPr>
      <w:spacing w:afterLines="100" w:line="360" w:lineRule="auto"/>
      <w:ind w:firstLineChars="200" w:firstLine="200"/>
      <w:jc w:val="left"/>
    </w:pPr>
    <w:rPr>
      <w:rFonts w:ascii="Calibri" w:hAnsi="Calibri"/>
      <w:kern w:val="0"/>
      <w:sz w:val="24"/>
    </w:rPr>
  </w:style>
  <w:style w:type="paragraph" w:styleId="30">
    <w:name w:val="Body Text 3"/>
    <w:basedOn w:val="a0"/>
    <w:link w:val="3Char0"/>
    <w:qFormat/>
    <w:rsid w:val="00B236B4"/>
    <w:pPr>
      <w:snapToGrid w:val="0"/>
      <w:spacing w:before="50" w:after="50"/>
    </w:pPr>
    <w:rPr>
      <w:rFonts w:ascii="Calibri" w:eastAsia="仿宋_GB2312" w:hAnsi="宋体"/>
      <w:b/>
      <w:bCs/>
      <w:kern w:val="0"/>
      <w:sz w:val="24"/>
      <w:szCs w:val="20"/>
    </w:rPr>
  </w:style>
  <w:style w:type="paragraph" w:styleId="a9">
    <w:name w:val="Body Text"/>
    <w:basedOn w:val="a0"/>
    <w:link w:val="Char2"/>
    <w:uiPriority w:val="99"/>
    <w:qFormat/>
    <w:rsid w:val="00B236B4"/>
    <w:pPr>
      <w:spacing w:after="120"/>
    </w:pPr>
    <w:rPr>
      <w:rFonts w:ascii="Calibri" w:hAnsi="Calibri"/>
      <w:kern w:val="0"/>
      <w:sz w:val="28"/>
    </w:rPr>
  </w:style>
  <w:style w:type="paragraph" w:styleId="aa">
    <w:name w:val="Body Text Indent"/>
    <w:basedOn w:val="a0"/>
    <w:link w:val="Char3"/>
    <w:unhideWhenUsed/>
    <w:qFormat/>
    <w:rsid w:val="00B236B4"/>
    <w:pPr>
      <w:spacing w:after="120"/>
      <w:ind w:leftChars="200" w:left="420"/>
    </w:pPr>
    <w:rPr>
      <w:kern w:val="0"/>
      <w:sz w:val="20"/>
    </w:rPr>
  </w:style>
  <w:style w:type="paragraph" w:styleId="31">
    <w:name w:val="List Number 3"/>
    <w:basedOn w:val="a0"/>
    <w:qFormat/>
    <w:rsid w:val="00B236B4"/>
    <w:pPr>
      <w:tabs>
        <w:tab w:val="left" w:pos="1200"/>
      </w:tabs>
      <w:ind w:left="1200" w:hanging="360"/>
    </w:pPr>
  </w:style>
  <w:style w:type="paragraph" w:styleId="21">
    <w:name w:val="List 2"/>
    <w:basedOn w:val="a0"/>
    <w:qFormat/>
    <w:rsid w:val="00B236B4"/>
    <w:pPr>
      <w:ind w:leftChars="200" w:left="100" w:hangingChars="200" w:hanging="200"/>
    </w:pPr>
    <w:rPr>
      <w:sz w:val="28"/>
    </w:rPr>
  </w:style>
  <w:style w:type="paragraph" w:styleId="32">
    <w:name w:val="toc 3"/>
    <w:basedOn w:val="a0"/>
    <w:next w:val="a0"/>
    <w:uiPriority w:val="39"/>
    <w:qFormat/>
    <w:rsid w:val="00B236B4"/>
    <w:pPr>
      <w:spacing w:line="360" w:lineRule="auto"/>
      <w:ind w:left="480" w:firstLineChars="200" w:firstLine="200"/>
      <w:jc w:val="left"/>
    </w:pPr>
    <w:rPr>
      <w:i/>
      <w:iCs/>
      <w:sz w:val="20"/>
      <w:szCs w:val="20"/>
    </w:rPr>
  </w:style>
  <w:style w:type="paragraph" w:styleId="ab">
    <w:name w:val="Plain Text"/>
    <w:basedOn w:val="a0"/>
    <w:link w:val="Char4"/>
    <w:qFormat/>
    <w:rsid w:val="00B236B4"/>
    <w:pPr>
      <w:spacing w:beforeLines="50" w:afterLines="50" w:line="400" w:lineRule="exact"/>
    </w:pPr>
    <w:rPr>
      <w:rFonts w:ascii="宋体" w:hAnsi="Courier New"/>
      <w:kern w:val="0"/>
      <w:sz w:val="24"/>
    </w:rPr>
  </w:style>
  <w:style w:type="paragraph" w:styleId="ac">
    <w:name w:val="Date"/>
    <w:basedOn w:val="a0"/>
    <w:next w:val="a0"/>
    <w:link w:val="Char5"/>
    <w:qFormat/>
    <w:rsid w:val="00B236B4"/>
    <w:pPr>
      <w:ind w:leftChars="2500" w:left="2500"/>
    </w:pPr>
    <w:rPr>
      <w:rFonts w:ascii="Calibri" w:eastAsia="楷体_GB2312" w:hAnsi="Calibri"/>
      <w:kern w:val="0"/>
      <w:sz w:val="32"/>
      <w:szCs w:val="20"/>
    </w:rPr>
  </w:style>
  <w:style w:type="paragraph" w:styleId="22">
    <w:name w:val="Body Text Indent 2"/>
    <w:basedOn w:val="a0"/>
    <w:link w:val="2Char0"/>
    <w:qFormat/>
    <w:rsid w:val="00B236B4"/>
    <w:pPr>
      <w:snapToGrid w:val="0"/>
      <w:ind w:firstLineChars="225" w:firstLine="542"/>
    </w:pPr>
    <w:rPr>
      <w:rFonts w:ascii="仿宋_GB2312" w:hAnsi="宋体"/>
      <w:b/>
      <w:bCs/>
      <w:color w:val="000000"/>
      <w:kern w:val="0"/>
      <w:sz w:val="24"/>
    </w:rPr>
  </w:style>
  <w:style w:type="paragraph" w:styleId="ad">
    <w:name w:val="Balloon Text"/>
    <w:basedOn w:val="a0"/>
    <w:link w:val="Char6"/>
    <w:unhideWhenUsed/>
    <w:qFormat/>
    <w:rsid w:val="00B236B4"/>
    <w:rPr>
      <w:rFonts w:ascii="Calibri" w:hAnsi="Calibri"/>
      <w:kern w:val="0"/>
      <w:sz w:val="16"/>
      <w:szCs w:val="16"/>
    </w:rPr>
  </w:style>
  <w:style w:type="paragraph" w:styleId="ae">
    <w:name w:val="footer"/>
    <w:basedOn w:val="a0"/>
    <w:link w:val="Char7"/>
    <w:uiPriority w:val="99"/>
    <w:unhideWhenUsed/>
    <w:qFormat/>
    <w:rsid w:val="00B236B4"/>
    <w:pPr>
      <w:tabs>
        <w:tab w:val="center" w:pos="4153"/>
        <w:tab w:val="right" w:pos="8306"/>
      </w:tabs>
      <w:snapToGrid w:val="0"/>
      <w:jc w:val="left"/>
    </w:pPr>
    <w:rPr>
      <w:rFonts w:ascii="Calibri" w:hAnsi="Calibri"/>
      <w:kern w:val="0"/>
      <w:sz w:val="18"/>
      <w:szCs w:val="18"/>
    </w:rPr>
  </w:style>
  <w:style w:type="paragraph" w:styleId="af">
    <w:name w:val="header"/>
    <w:basedOn w:val="a0"/>
    <w:link w:val="Char8"/>
    <w:uiPriority w:val="99"/>
    <w:unhideWhenUsed/>
    <w:qFormat/>
    <w:rsid w:val="00B236B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0"/>
    <w:next w:val="a0"/>
    <w:uiPriority w:val="39"/>
    <w:qFormat/>
    <w:rsid w:val="00B236B4"/>
  </w:style>
  <w:style w:type="paragraph" w:styleId="af0">
    <w:name w:val="Subtitle"/>
    <w:basedOn w:val="a0"/>
    <w:next w:val="a0"/>
    <w:link w:val="Char9"/>
    <w:uiPriority w:val="11"/>
    <w:qFormat/>
    <w:rsid w:val="00B236B4"/>
    <w:pPr>
      <w:spacing w:before="240" w:after="60" w:line="312" w:lineRule="auto"/>
      <w:jc w:val="center"/>
      <w:outlineLvl w:val="1"/>
    </w:pPr>
    <w:rPr>
      <w:rFonts w:ascii="Cambria" w:hAnsi="Cambria"/>
      <w:b/>
      <w:bCs/>
      <w:kern w:val="28"/>
      <w:sz w:val="32"/>
      <w:szCs w:val="32"/>
    </w:rPr>
  </w:style>
  <w:style w:type="paragraph" w:styleId="af1">
    <w:name w:val="List"/>
    <w:basedOn w:val="a0"/>
    <w:qFormat/>
    <w:rsid w:val="00B236B4"/>
    <w:pPr>
      <w:ind w:left="200" w:hangingChars="200" w:hanging="200"/>
    </w:pPr>
    <w:rPr>
      <w:sz w:val="28"/>
    </w:rPr>
  </w:style>
  <w:style w:type="paragraph" w:styleId="af2">
    <w:name w:val="footnote text"/>
    <w:basedOn w:val="a0"/>
    <w:link w:val="Chara"/>
    <w:semiHidden/>
    <w:qFormat/>
    <w:rsid w:val="00B236B4"/>
    <w:pPr>
      <w:adjustRightInd w:val="0"/>
      <w:snapToGrid w:val="0"/>
      <w:spacing w:before="60" w:line="360" w:lineRule="atLeast"/>
      <w:ind w:firstLine="482"/>
      <w:jc w:val="left"/>
      <w:textAlignment w:val="baseline"/>
    </w:pPr>
    <w:rPr>
      <w:rFonts w:ascii="Calibri" w:hAnsi="Calibri"/>
      <w:kern w:val="0"/>
      <w:sz w:val="18"/>
    </w:rPr>
  </w:style>
  <w:style w:type="paragraph" w:styleId="33">
    <w:name w:val="Body Text Indent 3"/>
    <w:basedOn w:val="a0"/>
    <w:link w:val="3Char1"/>
    <w:qFormat/>
    <w:rsid w:val="00B236B4"/>
    <w:pPr>
      <w:snapToGrid w:val="0"/>
      <w:ind w:firstLineChars="200" w:firstLine="480"/>
      <w:jc w:val="left"/>
    </w:pPr>
    <w:rPr>
      <w:rFonts w:ascii="仿宋_GB2312" w:eastAsia="仿宋_GB2312" w:hAnsi="宋体"/>
      <w:color w:val="000000"/>
      <w:kern w:val="0"/>
      <w:sz w:val="24"/>
    </w:rPr>
  </w:style>
  <w:style w:type="paragraph" w:styleId="23">
    <w:name w:val="Body Text 2"/>
    <w:basedOn w:val="a0"/>
    <w:link w:val="2Char1"/>
    <w:qFormat/>
    <w:rsid w:val="00B236B4"/>
    <w:pPr>
      <w:widowControl/>
      <w:snapToGrid w:val="0"/>
      <w:spacing w:before="50" w:afterLines="50" w:line="400" w:lineRule="exact"/>
      <w:jc w:val="left"/>
    </w:pPr>
    <w:rPr>
      <w:rFonts w:ascii="宋体" w:hAnsi="宋体"/>
      <w:color w:val="000000"/>
      <w:kern w:val="0"/>
      <w:sz w:val="24"/>
    </w:rPr>
  </w:style>
  <w:style w:type="paragraph" w:styleId="HTML">
    <w:name w:val="HTML Preformatted"/>
    <w:basedOn w:val="a0"/>
    <w:link w:val="HTMLChar"/>
    <w:semiHidden/>
    <w:qFormat/>
    <w:rsid w:val="00B236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3">
    <w:name w:val="Normal (Web)"/>
    <w:basedOn w:val="a0"/>
    <w:link w:val="Charb"/>
    <w:uiPriority w:val="99"/>
    <w:qFormat/>
    <w:rsid w:val="00B236B4"/>
    <w:pPr>
      <w:widowControl/>
      <w:spacing w:before="100" w:beforeAutospacing="1" w:after="100" w:afterAutospacing="1"/>
      <w:jc w:val="left"/>
    </w:pPr>
    <w:rPr>
      <w:rFonts w:ascii="Calibri" w:hAnsi="Calibri"/>
      <w:kern w:val="0"/>
      <w:sz w:val="24"/>
    </w:rPr>
  </w:style>
  <w:style w:type="paragraph" w:styleId="11">
    <w:name w:val="index 1"/>
    <w:basedOn w:val="a0"/>
    <w:next w:val="a0"/>
    <w:qFormat/>
    <w:rsid w:val="00B236B4"/>
    <w:pPr>
      <w:jc w:val="center"/>
    </w:pPr>
    <w:rPr>
      <w:rFonts w:ascii="Arial" w:eastAsia="Arial" w:hAnsi="Arial" w:cs="Arial"/>
      <w:b/>
      <w:bCs/>
      <w:sz w:val="28"/>
      <w:szCs w:val="20"/>
    </w:rPr>
  </w:style>
  <w:style w:type="paragraph" w:styleId="af4">
    <w:name w:val="Title"/>
    <w:basedOn w:val="a0"/>
    <w:link w:val="Charc"/>
    <w:qFormat/>
    <w:rsid w:val="00B236B4"/>
    <w:pPr>
      <w:spacing w:before="240" w:after="60"/>
      <w:jc w:val="center"/>
      <w:outlineLvl w:val="0"/>
    </w:pPr>
    <w:rPr>
      <w:rFonts w:ascii="Arial" w:eastAsia="仿宋_GB2312" w:hAnsi="Arial"/>
      <w:b/>
      <w:bCs/>
      <w:kern w:val="0"/>
      <w:sz w:val="36"/>
      <w:szCs w:val="32"/>
    </w:rPr>
  </w:style>
  <w:style w:type="paragraph" w:styleId="af5">
    <w:name w:val="annotation subject"/>
    <w:basedOn w:val="a8"/>
    <w:next w:val="a8"/>
    <w:link w:val="Chard"/>
    <w:qFormat/>
    <w:rsid w:val="00B236B4"/>
    <w:rPr>
      <w:b/>
      <w:bCs/>
    </w:rPr>
  </w:style>
  <w:style w:type="paragraph" w:styleId="af6">
    <w:name w:val="Body Text First Indent"/>
    <w:basedOn w:val="a9"/>
    <w:link w:val="Chare"/>
    <w:unhideWhenUsed/>
    <w:qFormat/>
    <w:rsid w:val="00B236B4"/>
    <w:pPr>
      <w:ind w:firstLineChars="100" w:firstLine="420"/>
    </w:pPr>
  </w:style>
  <w:style w:type="paragraph" w:styleId="24">
    <w:name w:val="Body Text First Indent 2"/>
    <w:basedOn w:val="aa"/>
    <w:link w:val="2Char2"/>
    <w:semiHidden/>
    <w:qFormat/>
    <w:rsid w:val="00B236B4"/>
    <w:pPr>
      <w:spacing w:line="360" w:lineRule="auto"/>
      <w:ind w:firstLineChars="200" w:firstLine="420"/>
    </w:pPr>
    <w:rPr>
      <w:rFonts w:ascii="宋体" w:hAnsi="Courier New"/>
      <w:spacing w:val="-4"/>
      <w:sz w:val="24"/>
    </w:rPr>
  </w:style>
  <w:style w:type="table" w:styleId="af7">
    <w:name w:val="Table Grid"/>
    <w:basedOn w:val="a3"/>
    <w:uiPriority w:val="59"/>
    <w:qFormat/>
    <w:rsid w:val="00B236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Strong"/>
    <w:uiPriority w:val="22"/>
    <w:qFormat/>
    <w:rsid w:val="00B236B4"/>
    <w:rPr>
      <w:b/>
      <w:bCs/>
    </w:rPr>
  </w:style>
  <w:style w:type="character" w:styleId="af9">
    <w:name w:val="page number"/>
    <w:basedOn w:val="a2"/>
    <w:uiPriority w:val="99"/>
    <w:qFormat/>
    <w:rsid w:val="00B236B4"/>
  </w:style>
  <w:style w:type="character" w:styleId="afa">
    <w:name w:val="FollowedHyperlink"/>
    <w:uiPriority w:val="99"/>
    <w:semiHidden/>
    <w:unhideWhenUsed/>
    <w:qFormat/>
    <w:rsid w:val="00B236B4"/>
    <w:rPr>
      <w:color w:val="800080"/>
      <w:u w:val="single"/>
    </w:rPr>
  </w:style>
  <w:style w:type="character" w:styleId="afb">
    <w:name w:val="Emphasis"/>
    <w:qFormat/>
    <w:rsid w:val="00B236B4"/>
    <w:rPr>
      <w:i/>
    </w:rPr>
  </w:style>
  <w:style w:type="character" w:styleId="afc">
    <w:name w:val="Hyperlink"/>
    <w:uiPriority w:val="99"/>
    <w:qFormat/>
    <w:rsid w:val="00B236B4"/>
    <w:rPr>
      <w:color w:val="0000FF"/>
      <w:u w:val="single"/>
    </w:rPr>
  </w:style>
  <w:style w:type="character" w:styleId="afd">
    <w:name w:val="annotation reference"/>
    <w:qFormat/>
    <w:rsid w:val="00B236B4"/>
    <w:rPr>
      <w:sz w:val="21"/>
      <w:szCs w:val="21"/>
    </w:rPr>
  </w:style>
  <w:style w:type="character" w:customStyle="1" w:styleId="5Char">
    <w:name w:val="标题 5 Char"/>
    <w:link w:val="5"/>
    <w:qFormat/>
    <w:rsid w:val="00B236B4"/>
    <w:rPr>
      <w:rFonts w:ascii="Times New Roman" w:eastAsia="宋体" w:hAnsi="Times New Roman" w:cs="Times New Roman"/>
      <w:b/>
      <w:bCs/>
      <w:sz w:val="28"/>
      <w:szCs w:val="28"/>
    </w:rPr>
  </w:style>
  <w:style w:type="character" w:customStyle="1" w:styleId="Char8">
    <w:name w:val="页眉 Char"/>
    <w:link w:val="af"/>
    <w:uiPriority w:val="99"/>
    <w:qFormat/>
    <w:rsid w:val="00B236B4"/>
    <w:rPr>
      <w:sz w:val="18"/>
      <w:szCs w:val="18"/>
    </w:rPr>
  </w:style>
  <w:style w:type="character" w:customStyle="1" w:styleId="Char7">
    <w:name w:val="页脚 Char"/>
    <w:link w:val="ae"/>
    <w:uiPriority w:val="99"/>
    <w:qFormat/>
    <w:rsid w:val="00B236B4"/>
    <w:rPr>
      <w:sz w:val="18"/>
      <w:szCs w:val="18"/>
    </w:rPr>
  </w:style>
  <w:style w:type="character" w:customStyle="1" w:styleId="1Char">
    <w:name w:val="标题 1 Char"/>
    <w:link w:val="1"/>
    <w:uiPriority w:val="9"/>
    <w:qFormat/>
    <w:rsid w:val="00B236B4"/>
    <w:rPr>
      <w:rFonts w:ascii="Times New Roman" w:eastAsia="宋体" w:hAnsi="Times New Roman" w:cs="Times New Roman"/>
      <w:b/>
      <w:bCs/>
      <w:kern w:val="44"/>
      <w:sz w:val="44"/>
      <w:szCs w:val="44"/>
    </w:rPr>
  </w:style>
  <w:style w:type="character" w:customStyle="1" w:styleId="2Char">
    <w:name w:val="标题 2 Char"/>
    <w:link w:val="20"/>
    <w:qFormat/>
    <w:rsid w:val="00B236B4"/>
    <w:rPr>
      <w:rFonts w:ascii="Arial" w:eastAsia="黑体" w:hAnsi="Arial" w:cs="Times New Roman"/>
      <w:b/>
      <w:bCs/>
      <w:sz w:val="32"/>
      <w:szCs w:val="32"/>
    </w:rPr>
  </w:style>
  <w:style w:type="character" w:customStyle="1" w:styleId="3Char">
    <w:name w:val="标题 3 Char"/>
    <w:link w:val="3"/>
    <w:qFormat/>
    <w:rsid w:val="00B236B4"/>
    <w:rPr>
      <w:rFonts w:ascii="Times New Roman" w:eastAsia="宋体" w:hAnsi="Times New Roman" w:cs="Times New Roman"/>
      <w:b/>
      <w:bCs/>
      <w:sz w:val="32"/>
      <w:szCs w:val="32"/>
    </w:rPr>
  </w:style>
  <w:style w:type="character" w:customStyle="1" w:styleId="4Char">
    <w:name w:val="标题 4 Char"/>
    <w:link w:val="4"/>
    <w:qFormat/>
    <w:rsid w:val="00B236B4"/>
    <w:rPr>
      <w:rFonts w:ascii="Cambria" w:eastAsia="宋体" w:hAnsi="Cambria" w:cs="Times New Roman"/>
      <w:b/>
      <w:bCs/>
      <w:sz w:val="28"/>
      <w:szCs w:val="28"/>
    </w:rPr>
  </w:style>
  <w:style w:type="character" w:customStyle="1" w:styleId="6Char">
    <w:name w:val="标题 6 Char"/>
    <w:link w:val="6"/>
    <w:qFormat/>
    <w:rsid w:val="00B236B4"/>
    <w:rPr>
      <w:rFonts w:ascii="Arial" w:eastAsia="黑体" w:hAnsi="Arial" w:cs="Times New Roman"/>
      <w:b/>
      <w:bCs/>
      <w:sz w:val="24"/>
      <w:szCs w:val="24"/>
    </w:rPr>
  </w:style>
  <w:style w:type="character" w:customStyle="1" w:styleId="7Char">
    <w:name w:val="标题 7 Char"/>
    <w:link w:val="7"/>
    <w:qFormat/>
    <w:rsid w:val="00B236B4"/>
    <w:rPr>
      <w:rFonts w:ascii="Times New Roman" w:eastAsia="宋体" w:hAnsi="Times New Roman" w:cs="Times New Roman"/>
      <w:b/>
      <w:bCs/>
      <w:sz w:val="24"/>
      <w:szCs w:val="24"/>
    </w:rPr>
  </w:style>
  <w:style w:type="character" w:customStyle="1" w:styleId="8Char">
    <w:name w:val="标题 8 Char"/>
    <w:link w:val="8"/>
    <w:qFormat/>
    <w:rsid w:val="00B236B4"/>
    <w:rPr>
      <w:rFonts w:ascii="Arial" w:eastAsia="黑体" w:hAnsi="Arial" w:cs="Times New Roman"/>
      <w:sz w:val="24"/>
      <w:szCs w:val="24"/>
    </w:rPr>
  </w:style>
  <w:style w:type="character" w:customStyle="1" w:styleId="9Char">
    <w:name w:val="标题 9 Char"/>
    <w:link w:val="9"/>
    <w:qFormat/>
    <w:rsid w:val="00B236B4"/>
    <w:rPr>
      <w:rFonts w:ascii="Arial" w:eastAsia="黑体" w:hAnsi="Arial" w:cs="Times New Roman"/>
      <w:szCs w:val="21"/>
    </w:rPr>
  </w:style>
  <w:style w:type="paragraph" w:customStyle="1" w:styleId="Style29">
    <w:name w:val="_Style 29"/>
    <w:uiPriority w:val="99"/>
    <w:qFormat/>
    <w:rsid w:val="00B236B4"/>
    <w:pPr>
      <w:widowControl w:val="0"/>
      <w:jc w:val="both"/>
    </w:pPr>
    <w:rPr>
      <w:kern w:val="2"/>
      <w:sz w:val="21"/>
      <w:szCs w:val="24"/>
    </w:rPr>
  </w:style>
  <w:style w:type="character" w:customStyle="1" w:styleId="CharChar4">
    <w:name w:val="Char Char4"/>
    <w:qFormat/>
    <w:rsid w:val="00B236B4"/>
    <w:rPr>
      <w:rFonts w:eastAsia="宋体"/>
      <w:kern w:val="2"/>
      <w:sz w:val="24"/>
      <w:lang w:val="en-US" w:eastAsia="zh-CN" w:bidi="ar-SA"/>
    </w:rPr>
  </w:style>
  <w:style w:type="character" w:customStyle="1" w:styleId="Char6">
    <w:name w:val="批注框文本 Char"/>
    <w:link w:val="ad"/>
    <w:qFormat/>
    <w:rsid w:val="00B236B4"/>
    <w:rPr>
      <w:sz w:val="16"/>
      <w:szCs w:val="16"/>
    </w:rPr>
  </w:style>
  <w:style w:type="character" w:customStyle="1" w:styleId="Char10">
    <w:name w:val="批注框文本 Char1"/>
    <w:uiPriority w:val="99"/>
    <w:semiHidden/>
    <w:qFormat/>
    <w:rsid w:val="00B236B4"/>
    <w:rPr>
      <w:rFonts w:ascii="Times New Roman" w:eastAsia="宋体" w:hAnsi="Times New Roman" w:cs="Times New Roman"/>
      <w:sz w:val="18"/>
      <w:szCs w:val="18"/>
    </w:rPr>
  </w:style>
  <w:style w:type="character" w:customStyle="1" w:styleId="2Char2">
    <w:name w:val="正文首行缩进 2 Char"/>
    <w:link w:val="24"/>
    <w:semiHidden/>
    <w:qFormat/>
    <w:rsid w:val="00B236B4"/>
    <w:rPr>
      <w:rFonts w:ascii="宋体" w:hAnsi="Courier New"/>
      <w:spacing w:val="-4"/>
      <w:sz w:val="24"/>
      <w:szCs w:val="24"/>
    </w:rPr>
  </w:style>
  <w:style w:type="character" w:customStyle="1" w:styleId="Char3">
    <w:name w:val="正文文本缩进 Char"/>
    <w:link w:val="aa"/>
    <w:qFormat/>
    <w:rsid w:val="00B236B4"/>
    <w:rPr>
      <w:rFonts w:ascii="Times New Roman" w:eastAsia="宋体" w:hAnsi="Times New Roman" w:cs="Times New Roman"/>
      <w:szCs w:val="24"/>
    </w:rPr>
  </w:style>
  <w:style w:type="character" w:customStyle="1" w:styleId="2Char10">
    <w:name w:val="正文首行缩进 2 Char1"/>
    <w:uiPriority w:val="99"/>
    <w:semiHidden/>
    <w:qFormat/>
    <w:rsid w:val="00B236B4"/>
    <w:rPr>
      <w:rFonts w:ascii="Times New Roman" w:eastAsia="宋体" w:hAnsi="Times New Roman" w:cs="Times New Roman"/>
      <w:szCs w:val="24"/>
    </w:rPr>
  </w:style>
  <w:style w:type="character" w:customStyle="1" w:styleId="Charf">
    <w:name w:val="投标文件 正文首行缩进 Char"/>
    <w:qFormat/>
    <w:rsid w:val="00B236B4"/>
    <w:rPr>
      <w:rFonts w:ascii="Arial" w:eastAsia="宋体" w:hAnsi="Arial"/>
      <w:kern w:val="2"/>
      <w:sz w:val="21"/>
      <w:szCs w:val="24"/>
      <w:lang w:val="en-US" w:eastAsia="zh-CN" w:bidi="ar-SA"/>
    </w:rPr>
  </w:style>
  <w:style w:type="character" w:customStyle="1" w:styleId="Charf0">
    <w:name w:val="_正文段落 Char"/>
    <w:qFormat/>
    <w:rsid w:val="00B236B4"/>
    <w:rPr>
      <w:rFonts w:eastAsia="宋体"/>
      <w:kern w:val="2"/>
      <w:sz w:val="21"/>
      <w:szCs w:val="24"/>
      <w:lang w:val="en-US" w:eastAsia="zh-CN" w:bidi="ar-SA"/>
    </w:rPr>
  </w:style>
  <w:style w:type="character" w:customStyle="1" w:styleId="CharChar17">
    <w:name w:val="Char Char17"/>
    <w:qFormat/>
    <w:rsid w:val="00B236B4"/>
    <w:rPr>
      <w:rFonts w:ascii="Arial" w:eastAsia="黑体" w:hAnsi="Arial"/>
      <w:b/>
      <w:bCs/>
      <w:kern w:val="2"/>
      <w:sz w:val="32"/>
      <w:szCs w:val="32"/>
      <w:lang w:val="en-US" w:eastAsia="zh-CN" w:bidi="ar-SA"/>
    </w:rPr>
  </w:style>
  <w:style w:type="character" w:customStyle="1" w:styleId="CharChar14">
    <w:name w:val="Char Char14"/>
    <w:qFormat/>
    <w:rsid w:val="00B236B4"/>
    <w:rPr>
      <w:rFonts w:eastAsia="宋体"/>
      <w:b/>
      <w:bCs/>
      <w:kern w:val="2"/>
      <w:sz w:val="28"/>
      <w:szCs w:val="28"/>
      <w:lang w:val="en-US" w:eastAsia="zh-CN" w:bidi="ar-SA"/>
    </w:rPr>
  </w:style>
  <w:style w:type="character" w:customStyle="1" w:styleId="ptt1">
    <w:name w:val="ptt1"/>
    <w:qFormat/>
    <w:rsid w:val="00B236B4"/>
    <w:rPr>
      <w:rFonts w:ascii="宋体" w:eastAsia="宋体" w:hAnsi="宋体" w:hint="eastAsia"/>
      <w:sz w:val="18"/>
      <w:szCs w:val="18"/>
    </w:rPr>
  </w:style>
  <w:style w:type="character" w:customStyle="1" w:styleId="Chara">
    <w:name w:val="脚注文本 Char"/>
    <w:link w:val="af2"/>
    <w:semiHidden/>
    <w:qFormat/>
    <w:rsid w:val="00B236B4"/>
    <w:rPr>
      <w:sz w:val="18"/>
      <w:szCs w:val="24"/>
    </w:rPr>
  </w:style>
  <w:style w:type="character" w:customStyle="1" w:styleId="Char11">
    <w:name w:val="脚注文本 Char1"/>
    <w:uiPriority w:val="99"/>
    <w:semiHidden/>
    <w:qFormat/>
    <w:rsid w:val="00B236B4"/>
    <w:rPr>
      <w:rFonts w:ascii="Times New Roman" w:eastAsia="宋体" w:hAnsi="Times New Roman" w:cs="Times New Roman"/>
      <w:sz w:val="18"/>
      <w:szCs w:val="18"/>
    </w:rPr>
  </w:style>
  <w:style w:type="character" w:customStyle="1" w:styleId="CharChar18">
    <w:name w:val="Char Char18"/>
    <w:qFormat/>
    <w:rsid w:val="00B236B4"/>
    <w:rPr>
      <w:rFonts w:eastAsia="宋体"/>
      <w:b/>
      <w:bCs/>
      <w:kern w:val="44"/>
      <w:sz w:val="44"/>
      <w:szCs w:val="44"/>
      <w:lang w:val="en-US" w:eastAsia="zh-CN" w:bidi="ar-SA"/>
    </w:rPr>
  </w:style>
  <w:style w:type="character" w:customStyle="1" w:styleId="font2">
    <w:name w:val="font2"/>
    <w:qFormat/>
    <w:rsid w:val="00B236B4"/>
  </w:style>
  <w:style w:type="character" w:customStyle="1" w:styleId="Charf1">
    <w:name w:val="缺省文本 Char"/>
    <w:qFormat/>
    <w:rsid w:val="00B236B4"/>
    <w:rPr>
      <w:rFonts w:eastAsia="宋体"/>
      <w:sz w:val="24"/>
      <w:lang w:val="en-US" w:eastAsia="zh-CN" w:bidi="ar-SA"/>
    </w:rPr>
  </w:style>
  <w:style w:type="character" w:customStyle="1" w:styleId="HTMLChar1">
    <w:name w:val="HTML 预设格式 Char1"/>
    <w:uiPriority w:val="99"/>
    <w:semiHidden/>
    <w:qFormat/>
    <w:rsid w:val="00B236B4"/>
    <w:rPr>
      <w:rFonts w:ascii="Courier New" w:hAnsi="Courier New"/>
      <w:kern w:val="2"/>
    </w:rPr>
  </w:style>
  <w:style w:type="character" w:customStyle="1" w:styleId="CharChar8">
    <w:name w:val="Char Char8"/>
    <w:qFormat/>
    <w:rsid w:val="00B236B4"/>
    <w:rPr>
      <w:sz w:val="24"/>
    </w:rPr>
  </w:style>
  <w:style w:type="character" w:customStyle="1" w:styleId="CharChar9">
    <w:name w:val="Char Char9"/>
    <w:qFormat/>
    <w:rsid w:val="00B236B4"/>
    <w:rPr>
      <w:rFonts w:ascii="Arial" w:hAnsi="Arial" w:cs="Arial"/>
      <w:vanish/>
      <w:sz w:val="16"/>
      <w:szCs w:val="16"/>
    </w:rPr>
  </w:style>
  <w:style w:type="character" w:customStyle="1" w:styleId="font31">
    <w:name w:val="font31"/>
    <w:qFormat/>
    <w:rsid w:val="00B236B4"/>
    <w:rPr>
      <w:rFonts w:ascii="Times New Roman" w:hAnsi="Times New Roman" w:cs="Times New Roman" w:hint="default"/>
      <w:color w:val="FF0000"/>
      <w:sz w:val="24"/>
      <w:szCs w:val="24"/>
      <w:u w:val="none"/>
    </w:rPr>
  </w:style>
  <w:style w:type="character" w:customStyle="1" w:styleId="Charf2">
    <w:name w:val="列出段落 Char"/>
    <w:link w:val="afe"/>
    <w:qFormat/>
    <w:rsid w:val="00B236B4"/>
    <w:rPr>
      <w:rFonts w:ascii="Calibri" w:hAnsi="Calibri"/>
    </w:rPr>
  </w:style>
  <w:style w:type="paragraph" w:styleId="afe">
    <w:name w:val="List Paragraph"/>
    <w:basedOn w:val="a0"/>
    <w:link w:val="Charf2"/>
    <w:uiPriority w:val="34"/>
    <w:qFormat/>
    <w:rsid w:val="00B236B4"/>
    <w:pPr>
      <w:ind w:left="420" w:firstLineChars="200" w:firstLine="420"/>
    </w:pPr>
    <w:rPr>
      <w:rFonts w:ascii="Calibri" w:hAnsi="Calibri"/>
      <w:kern w:val="0"/>
      <w:sz w:val="20"/>
      <w:szCs w:val="20"/>
    </w:rPr>
  </w:style>
  <w:style w:type="character" w:customStyle="1" w:styleId="3Char2">
    <w:name w:val="_标题3 Char"/>
    <w:qFormat/>
    <w:rsid w:val="00B236B4"/>
    <w:rPr>
      <w:rFonts w:ascii="Arial" w:eastAsia="黑体" w:hAnsi="Arial"/>
      <w:bCs/>
      <w:kern w:val="2"/>
      <w:sz w:val="30"/>
      <w:szCs w:val="32"/>
      <w:lang w:val="en-US" w:eastAsia="zh-CN" w:bidi="ar-SA"/>
    </w:rPr>
  </w:style>
  <w:style w:type="character" w:customStyle="1" w:styleId="Charf3">
    <w:name w:val="_正文段落加粗 Char"/>
    <w:qFormat/>
    <w:rsid w:val="00B236B4"/>
    <w:rPr>
      <w:rFonts w:eastAsia="宋体"/>
      <w:b/>
      <w:kern w:val="2"/>
      <w:sz w:val="21"/>
      <w:szCs w:val="24"/>
      <w:lang w:val="en-US" w:eastAsia="zh-CN" w:bidi="ar-SA"/>
    </w:rPr>
  </w:style>
  <w:style w:type="character" w:customStyle="1" w:styleId="CharChar">
    <w:name w:val="Char Char"/>
    <w:qFormat/>
    <w:rsid w:val="00B236B4"/>
    <w:rPr>
      <w:rFonts w:ascii="宋体" w:hAnsi="Courier New"/>
      <w:kern w:val="2"/>
      <w:sz w:val="21"/>
    </w:rPr>
  </w:style>
  <w:style w:type="character" w:customStyle="1" w:styleId="p2">
    <w:name w:val="p2"/>
    <w:qFormat/>
    <w:rsid w:val="00B236B4"/>
  </w:style>
  <w:style w:type="character" w:customStyle="1" w:styleId="Charf4">
    <w:name w:val="_题注 Char"/>
    <w:qFormat/>
    <w:rsid w:val="00B236B4"/>
    <w:rPr>
      <w:rFonts w:ascii="Arial" w:eastAsia="黑体" w:hAnsi="Arial" w:cs="Arial"/>
      <w:kern w:val="2"/>
      <w:sz w:val="21"/>
      <w:lang w:val="en-US" w:eastAsia="zh-CN" w:bidi="ar-SA"/>
    </w:rPr>
  </w:style>
  <w:style w:type="character" w:customStyle="1" w:styleId="Chare">
    <w:name w:val="正文首行缩进 Char"/>
    <w:link w:val="af6"/>
    <w:qFormat/>
    <w:rsid w:val="00B236B4"/>
    <w:rPr>
      <w:sz w:val="28"/>
      <w:szCs w:val="24"/>
    </w:rPr>
  </w:style>
  <w:style w:type="character" w:customStyle="1" w:styleId="Char2">
    <w:name w:val="正文文本 Char"/>
    <w:link w:val="a9"/>
    <w:uiPriority w:val="99"/>
    <w:qFormat/>
    <w:rsid w:val="00B236B4"/>
    <w:rPr>
      <w:sz w:val="28"/>
      <w:szCs w:val="24"/>
    </w:rPr>
  </w:style>
  <w:style w:type="character" w:customStyle="1" w:styleId="Char12">
    <w:name w:val="正文文本 Char1"/>
    <w:uiPriority w:val="99"/>
    <w:semiHidden/>
    <w:qFormat/>
    <w:rsid w:val="00B236B4"/>
    <w:rPr>
      <w:rFonts w:ascii="Times New Roman" w:eastAsia="宋体" w:hAnsi="Times New Roman" w:cs="Times New Roman"/>
      <w:szCs w:val="24"/>
    </w:rPr>
  </w:style>
  <w:style w:type="character" w:customStyle="1" w:styleId="Char13">
    <w:name w:val="正文首行缩进 Char1"/>
    <w:uiPriority w:val="99"/>
    <w:semiHidden/>
    <w:qFormat/>
    <w:rsid w:val="00B236B4"/>
    <w:rPr>
      <w:rFonts w:ascii="Times New Roman" w:eastAsia="宋体" w:hAnsi="Times New Roman" w:cs="Times New Roman"/>
      <w:szCs w:val="24"/>
    </w:rPr>
  </w:style>
  <w:style w:type="character" w:customStyle="1" w:styleId="1CharChar">
    <w:name w:val="样式1 Char Char"/>
    <w:link w:val="12"/>
    <w:qFormat/>
    <w:rsid w:val="00B236B4"/>
    <w:rPr>
      <w:rFonts w:ascii="Arial" w:hAnsi="Arial"/>
      <w:szCs w:val="24"/>
    </w:rPr>
  </w:style>
  <w:style w:type="paragraph" w:customStyle="1" w:styleId="12">
    <w:name w:val="样式1"/>
    <w:basedOn w:val="a0"/>
    <w:link w:val="1CharChar"/>
    <w:qFormat/>
    <w:rsid w:val="00B236B4"/>
    <w:pPr>
      <w:spacing w:line="360" w:lineRule="exact"/>
      <w:ind w:firstLineChars="200" w:firstLine="200"/>
    </w:pPr>
    <w:rPr>
      <w:rFonts w:ascii="Arial" w:hAnsi="Arial"/>
      <w:kern w:val="0"/>
      <w:sz w:val="20"/>
    </w:rPr>
  </w:style>
  <w:style w:type="character" w:customStyle="1" w:styleId="Char">
    <w:name w:val="正文缩进 Char"/>
    <w:link w:val="a5"/>
    <w:qFormat/>
    <w:rsid w:val="00B236B4"/>
  </w:style>
  <w:style w:type="character" w:customStyle="1" w:styleId="z-Char">
    <w:name w:val="z-窗体顶端 Char"/>
    <w:link w:val="z-1"/>
    <w:qFormat/>
    <w:rsid w:val="00B236B4"/>
    <w:rPr>
      <w:rFonts w:ascii="Arial" w:hAnsi="Arial" w:cs="Arial"/>
      <w:vanish/>
      <w:sz w:val="16"/>
      <w:szCs w:val="16"/>
    </w:rPr>
  </w:style>
  <w:style w:type="paragraph" w:customStyle="1" w:styleId="z-1">
    <w:name w:val="z-窗体顶端1"/>
    <w:basedOn w:val="a0"/>
    <w:next w:val="a0"/>
    <w:link w:val="z-Char"/>
    <w:qFormat/>
    <w:rsid w:val="00B236B4"/>
    <w:pPr>
      <w:widowControl/>
      <w:pBdr>
        <w:bottom w:val="single" w:sz="6" w:space="1" w:color="auto"/>
      </w:pBdr>
      <w:jc w:val="center"/>
    </w:pPr>
    <w:rPr>
      <w:rFonts w:ascii="Arial" w:hAnsi="Arial"/>
      <w:vanish/>
      <w:kern w:val="0"/>
      <w:sz w:val="16"/>
      <w:szCs w:val="16"/>
    </w:rPr>
  </w:style>
  <w:style w:type="character" w:customStyle="1" w:styleId="z-Char1">
    <w:name w:val="z-窗体顶端 Char1"/>
    <w:uiPriority w:val="99"/>
    <w:semiHidden/>
    <w:qFormat/>
    <w:rsid w:val="00B236B4"/>
    <w:rPr>
      <w:rFonts w:ascii="Arial" w:eastAsia="宋体" w:hAnsi="Arial" w:cs="Arial"/>
      <w:vanish/>
      <w:sz w:val="16"/>
      <w:szCs w:val="16"/>
    </w:rPr>
  </w:style>
  <w:style w:type="character" w:customStyle="1" w:styleId="z-Char0">
    <w:name w:val="z-窗体底端 Char"/>
    <w:link w:val="z-10"/>
    <w:qFormat/>
    <w:rsid w:val="00B236B4"/>
    <w:rPr>
      <w:rFonts w:ascii="Arial" w:hAnsi="Arial" w:cs="Arial"/>
      <w:vanish/>
      <w:sz w:val="16"/>
      <w:szCs w:val="16"/>
    </w:rPr>
  </w:style>
  <w:style w:type="paragraph" w:customStyle="1" w:styleId="z-10">
    <w:name w:val="z-窗体底端1"/>
    <w:basedOn w:val="a0"/>
    <w:next w:val="a0"/>
    <w:link w:val="z-Char0"/>
    <w:qFormat/>
    <w:rsid w:val="00B236B4"/>
    <w:pPr>
      <w:widowControl/>
      <w:pBdr>
        <w:top w:val="single" w:sz="6" w:space="1" w:color="auto"/>
      </w:pBdr>
      <w:jc w:val="center"/>
    </w:pPr>
    <w:rPr>
      <w:rFonts w:ascii="Arial" w:hAnsi="Arial"/>
      <w:vanish/>
      <w:kern w:val="0"/>
      <w:sz w:val="16"/>
      <w:szCs w:val="16"/>
    </w:rPr>
  </w:style>
  <w:style w:type="character" w:customStyle="1" w:styleId="z-Char10">
    <w:name w:val="z-窗体底端 Char1"/>
    <w:uiPriority w:val="99"/>
    <w:semiHidden/>
    <w:qFormat/>
    <w:rsid w:val="00B236B4"/>
    <w:rPr>
      <w:rFonts w:ascii="Arial" w:eastAsia="宋体" w:hAnsi="Arial" w:cs="Arial"/>
      <w:vanish/>
      <w:sz w:val="16"/>
      <w:szCs w:val="16"/>
    </w:rPr>
  </w:style>
  <w:style w:type="character" w:customStyle="1" w:styleId="Charf5">
    <w:name w:val="正文首行缩进两字符 Char"/>
    <w:qFormat/>
    <w:rsid w:val="00B236B4"/>
    <w:rPr>
      <w:rFonts w:ascii="Arial" w:hAnsi="Arial"/>
      <w:kern w:val="2"/>
      <w:sz w:val="24"/>
      <w:szCs w:val="24"/>
    </w:rPr>
  </w:style>
  <w:style w:type="character" w:customStyle="1" w:styleId="msonormal0">
    <w:name w:val="msonormal"/>
    <w:qFormat/>
    <w:rsid w:val="00B236B4"/>
  </w:style>
  <w:style w:type="character" w:customStyle="1" w:styleId="CharChar2">
    <w:name w:val="Char Char2"/>
    <w:qFormat/>
    <w:rsid w:val="00B236B4"/>
    <w:rPr>
      <w:sz w:val="24"/>
    </w:rPr>
  </w:style>
  <w:style w:type="character" w:customStyle="1" w:styleId="CharChar3">
    <w:name w:val="Char Char3"/>
    <w:qFormat/>
    <w:rsid w:val="00B236B4"/>
    <w:rPr>
      <w:rFonts w:ascii="宋体" w:hAnsi="宋体" w:cs="宋体"/>
      <w:sz w:val="24"/>
      <w:szCs w:val="24"/>
    </w:rPr>
  </w:style>
  <w:style w:type="character" w:customStyle="1" w:styleId="CharChar5">
    <w:name w:val="Char Char5"/>
    <w:qFormat/>
    <w:rsid w:val="00B236B4"/>
    <w:rPr>
      <w:rFonts w:ascii="Arial" w:eastAsia="黑体" w:hAnsi="Arial" w:cs="Arial"/>
    </w:rPr>
  </w:style>
  <w:style w:type="character" w:customStyle="1" w:styleId="Char9">
    <w:name w:val="副标题 Char"/>
    <w:link w:val="af0"/>
    <w:uiPriority w:val="11"/>
    <w:qFormat/>
    <w:rsid w:val="00B236B4"/>
    <w:rPr>
      <w:rFonts w:ascii="Cambria" w:hAnsi="Cambria"/>
      <w:b/>
      <w:bCs/>
      <w:kern w:val="28"/>
      <w:sz w:val="32"/>
      <w:szCs w:val="32"/>
    </w:rPr>
  </w:style>
  <w:style w:type="character" w:customStyle="1" w:styleId="Char14">
    <w:name w:val="副标题 Char1"/>
    <w:uiPriority w:val="11"/>
    <w:qFormat/>
    <w:rsid w:val="00B236B4"/>
    <w:rPr>
      <w:rFonts w:ascii="Cambria" w:eastAsia="宋体" w:hAnsi="Cambria" w:cs="Times New Roman"/>
      <w:b/>
      <w:bCs/>
      <w:kern w:val="28"/>
      <w:sz w:val="32"/>
      <w:szCs w:val="32"/>
    </w:rPr>
  </w:style>
  <w:style w:type="character" w:customStyle="1" w:styleId="2Char3">
    <w:name w:val="_标题2 Char"/>
    <w:qFormat/>
    <w:rsid w:val="00B236B4"/>
    <w:rPr>
      <w:rFonts w:ascii="Tahoma" w:eastAsia="黑体" w:hAnsi="Tahoma"/>
      <w:bCs/>
      <w:kern w:val="2"/>
      <w:sz w:val="32"/>
      <w:szCs w:val="32"/>
      <w:lang w:val="en-US" w:eastAsia="zh-CN" w:bidi="ar-SA"/>
    </w:rPr>
  </w:style>
  <w:style w:type="character" w:customStyle="1" w:styleId="f14b1">
    <w:name w:val="f14b1"/>
    <w:qFormat/>
    <w:rsid w:val="00B236B4"/>
    <w:rPr>
      <w:rFonts w:ascii="??" w:hAnsi="??" w:hint="default"/>
      <w:b/>
      <w:bCs/>
      <w:color w:val="333333"/>
      <w:sz w:val="21"/>
      <w:szCs w:val="21"/>
    </w:rPr>
  </w:style>
  <w:style w:type="character" w:customStyle="1" w:styleId="2Char4">
    <w:name w:val="首行缩进2字符 Char"/>
    <w:qFormat/>
    <w:rsid w:val="00B236B4"/>
    <w:rPr>
      <w:rFonts w:eastAsia="宋体"/>
      <w:snapToGrid w:val="0"/>
      <w:sz w:val="21"/>
      <w:szCs w:val="21"/>
      <w:lang w:val="en-US" w:eastAsia="zh-CN" w:bidi="ar-SA"/>
    </w:rPr>
  </w:style>
  <w:style w:type="character" w:customStyle="1" w:styleId="CharChar6">
    <w:name w:val="Char Char6"/>
    <w:qFormat/>
    <w:rsid w:val="00B236B4"/>
    <w:rPr>
      <w:rFonts w:ascii="Arial" w:hAnsi="Arial" w:cs="Arial"/>
      <w:vanish/>
      <w:sz w:val="16"/>
      <w:szCs w:val="16"/>
    </w:rPr>
  </w:style>
  <w:style w:type="character" w:customStyle="1" w:styleId="Charf6">
    <w:name w:val="文档正文 Char"/>
    <w:qFormat/>
    <w:rsid w:val="00B236B4"/>
    <w:rPr>
      <w:rFonts w:eastAsia="宋体"/>
      <w:sz w:val="24"/>
      <w:lang w:val="en-US" w:eastAsia="zh-CN" w:bidi="ar-SA"/>
    </w:rPr>
  </w:style>
  <w:style w:type="character" w:customStyle="1" w:styleId="CharChar11">
    <w:name w:val="Char Char11"/>
    <w:qFormat/>
    <w:rsid w:val="00B236B4"/>
    <w:rPr>
      <w:rFonts w:ascii="Arial" w:eastAsia="黑体" w:hAnsi="Arial"/>
      <w:sz w:val="24"/>
      <w:szCs w:val="24"/>
      <w:lang w:val="en-US" w:eastAsia="zh-CN" w:bidi="ar-SA"/>
    </w:rPr>
  </w:style>
  <w:style w:type="character" w:customStyle="1" w:styleId="Char1">
    <w:name w:val="批注文字 Char"/>
    <w:link w:val="a8"/>
    <w:qFormat/>
    <w:rsid w:val="00B236B4"/>
    <w:rPr>
      <w:sz w:val="24"/>
      <w:szCs w:val="24"/>
    </w:rPr>
  </w:style>
  <w:style w:type="character" w:customStyle="1" w:styleId="Char15">
    <w:name w:val="批注文字 Char1"/>
    <w:uiPriority w:val="99"/>
    <w:semiHidden/>
    <w:qFormat/>
    <w:rsid w:val="00B236B4"/>
    <w:rPr>
      <w:rFonts w:ascii="Times New Roman" w:eastAsia="宋体" w:hAnsi="Times New Roman" w:cs="Times New Roman"/>
      <w:szCs w:val="24"/>
    </w:rPr>
  </w:style>
  <w:style w:type="character" w:customStyle="1" w:styleId="3Char1">
    <w:name w:val="正文文本缩进 3 Char"/>
    <w:link w:val="33"/>
    <w:qFormat/>
    <w:rsid w:val="00B236B4"/>
    <w:rPr>
      <w:rFonts w:ascii="仿宋_GB2312" w:eastAsia="仿宋_GB2312" w:hAnsi="宋体"/>
      <w:color w:val="000000"/>
      <w:sz w:val="24"/>
      <w:szCs w:val="24"/>
    </w:rPr>
  </w:style>
  <w:style w:type="character" w:customStyle="1" w:styleId="3Char10">
    <w:name w:val="正文文本缩进 3 Char1"/>
    <w:uiPriority w:val="99"/>
    <w:semiHidden/>
    <w:qFormat/>
    <w:rsid w:val="00B236B4"/>
    <w:rPr>
      <w:rFonts w:ascii="Times New Roman" w:eastAsia="宋体" w:hAnsi="Times New Roman" w:cs="Times New Roman"/>
      <w:sz w:val="16"/>
      <w:szCs w:val="16"/>
    </w:rPr>
  </w:style>
  <w:style w:type="character" w:customStyle="1" w:styleId="Charf7">
    <w:name w:val="_表格文字 Char"/>
    <w:qFormat/>
    <w:rsid w:val="00B236B4"/>
    <w:rPr>
      <w:rFonts w:eastAsia="宋体"/>
      <w:kern w:val="2"/>
      <w:sz w:val="21"/>
      <w:szCs w:val="24"/>
      <w:lang w:val="en-US" w:eastAsia="zh-CN" w:bidi="ar-SA"/>
    </w:rPr>
  </w:style>
  <w:style w:type="character" w:customStyle="1" w:styleId="2Char0">
    <w:name w:val="正文文本缩进 2 Char"/>
    <w:link w:val="22"/>
    <w:qFormat/>
    <w:rsid w:val="00B236B4"/>
    <w:rPr>
      <w:rFonts w:ascii="仿宋_GB2312" w:hAnsi="宋体" w:cs="Arial"/>
      <w:b/>
      <w:bCs/>
      <w:color w:val="000000"/>
      <w:sz w:val="24"/>
      <w:szCs w:val="24"/>
    </w:rPr>
  </w:style>
  <w:style w:type="character" w:customStyle="1" w:styleId="2Char11">
    <w:name w:val="正文文本缩进 2 Char1"/>
    <w:uiPriority w:val="99"/>
    <w:semiHidden/>
    <w:qFormat/>
    <w:rsid w:val="00B236B4"/>
    <w:rPr>
      <w:rFonts w:ascii="Times New Roman" w:eastAsia="宋体" w:hAnsi="Times New Roman" w:cs="Times New Roman"/>
      <w:szCs w:val="24"/>
    </w:rPr>
  </w:style>
  <w:style w:type="character" w:customStyle="1" w:styleId="2Char1">
    <w:name w:val="正文文本 2 Char"/>
    <w:link w:val="23"/>
    <w:qFormat/>
    <w:rsid w:val="00B236B4"/>
    <w:rPr>
      <w:rFonts w:ascii="宋体" w:hAnsi="宋体"/>
      <w:color w:val="000000"/>
      <w:sz w:val="24"/>
      <w:szCs w:val="24"/>
    </w:rPr>
  </w:style>
  <w:style w:type="character" w:customStyle="1" w:styleId="2Char12">
    <w:name w:val="正文文本 2 Char1"/>
    <w:uiPriority w:val="99"/>
    <w:semiHidden/>
    <w:qFormat/>
    <w:rsid w:val="00B236B4"/>
    <w:rPr>
      <w:rFonts w:ascii="Times New Roman" w:eastAsia="宋体" w:hAnsi="Times New Roman" w:cs="Times New Roman"/>
      <w:szCs w:val="24"/>
    </w:rPr>
  </w:style>
  <w:style w:type="character" w:customStyle="1" w:styleId="CharChar0">
    <w:name w:val="图 Char Char"/>
    <w:qFormat/>
    <w:rsid w:val="00B236B4"/>
    <w:rPr>
      <w:rFonts w:eastAsia="黑体"/>
      <w:b/>
      <w:sz w:val="24"/>
    </w:rPr>
  </w:style>
  <w:style w:type="character" w:customStyle="1" w:styleId="1Char0">
    <w:name w:val="普通文字1 Char"/>
    <w:qFormat/>
    <w:rsid w:val="00B236B4"/>
    <w:rPr>
      <w:rFonts w:ascii="宋体" w:eastAsia="宋体" w:hAnsi="Courier New" w:cs="Courier New"/>
      <w:kern w:val="2"/>
      <w:sz w:val="21"/>
      <w:szCs w:val="21"/>
      <w:lang w:val="en-US" w:eastAsia="zh-CN" w:bidi="ar-SA"/>
    </w:rPr>
  </w:style>
  <w:style w:type="character" w:customStyle="1" w:styleId="Char5">
    <w:name w:val="日期 Char"/>
    <w:link w:val="ac"/>
    <w:qFormat/>
    <w:rsid w:val="00B236B4"/>
    <w:rPr>
      <w:rFonts w:eastAsia="楷体_GB2312"/>
      <w:sz w:val="32"/>
    </w:rPr>
  </w:style>
  <w:style w:type="character" w:customStyle="1" w:styleId="Char16">
    <w:name w:val="日期 Char1"/>
    <w:uiPriority w:val="99"/>
    <w:semiHidden/>
    <w:qFormat/>
    <w:rsid w:val="00B236B4"/>
    <w:rPr>
      <w:rFonts w:ascii="Times New Roman" w:eastAsia="宋体" w:hAnsi="Times New Roman" w:cs="Times New Roman"/>
      <w:szCs w:val="24"/>
    </w:rPr>
  </w:style>
  <w:style w:type="character" w:customStyle="1" w:styleId="mark13">
    <w:name w:val="mark13"/>
    <w:basedOn w:val="a2"/>
    <w:qFormat/>
    <w:rsid w:val="00B236B4"/>
  </w:style>
  <w:style w:type="character" w:customStyle="1" w:styleId="st1">
    <w:name w:val="st1"/>
    <w:qFormat/>
    <w:rsid w:val="00B236B4"/>
    <w:rPr>
      <w:spacing w:val="240"/>
    </w:rPr>
  </w:style>
  <w:style w:type="character" w:customStyle="1" w:styleId="HTMLChar">
    <w:name w:val="HTML 预设格式 Char"/>
    <w:link w:val="HTML"/>
    <w:semiHidden/>
    <w:qFormat/>
    <w:rsid w:val="00B236B4"/>
    <w:rPr>
      <w:rFonts w:ascii="宋体" w:hAnsi="宋体" w:cs="宋体"/>
      <w:sz w:val="24"/>
      <w:szCs w:val="24"/>
    </w:rPr>
  </w:style>
  <w:style w:type="character" w:customStyle="1" w:styleId="HTMLChar2">
    <w:name w:val="HTML 预设格式 Char2"/>
    <w:uiPriority w:val="99"/>
    <w:semiHidden/>
    <w:qFormat/>
    <w:rsid w:val="00B236B4"/>
    <w:rPr>
      <w:rFonts w:ascii="Courier New" w:eastAsia="宋体" w:hAnsi="Courier New" w:cs="Courier New"/>
      <w:sz w:val="20"/>
      <w:szCs w:val="20"/>
    </w:rPr>
  </w:style>
  <w:style w:type="character" w:customStyle="1" w:styleId="CharChar1">
    <w:name w:val="Char Char1"/>
    <w:qFormat/>
    <w:rsid w:val="00B236B4"/>
    <w:rPr>
      <w:sz w:val="24"/>
    </w:rPr>
  </w:style>
  <w:style w:type="character" w:customStyle="1" w:styleId="Charf8">
    <w:name w:val="图 Char"/>
    <w:qFormat/>
    <w:rsid w:val="00B236B4"/>
    <w:rPr>
      <w:rFonts w:eastAsia="黑体"/>
      <w:b/>
      <w:sz w:val="24"/>
      <w:lang w:val="en-US" w:eastAsia="zh-CN" w:bidi="ar-SA"/>
    </w:rPr>
  </w:style>
  <w:style w:type="character" w:customStyle="1" w:styleId="font61">
    <w:name w:val="font61"/>
    <w:qFormat/>
    <w:rsid w:val="00B236B4"/>
    <w:rPr>
      <w:rFonts w:ascii="宋体" w:eastAsia="宋体" w:hAnsi="宋体" w:cs="宋体" w:hint="eastAsia"/>
      <w:color w:val="000000"/>
      <w:sz w:val="24"/>
      <w:szCs w:val="24"/>
      <w:u w:val="none"/>
    </w:rPr>
  </w:style>
  <w:style w:type="character" w:customStyle="1" w:styleId="a4red1">
    <w:name w:val="a4red1"/>
    <w:qFormat/>
    <w:rsid w:val="00B236B4"/>
    <w:rPr>
      <w:rFonts w:ascii="Tahoma" w:hAnsi="Tahoma" w:cs="Tahoma" w:hint="default"/>
      <w:color w:val="FF3300"/>
      <w:sz w:val="18"/>
      <w:szCs w:val="18"/>
      <w:u w:val="single"/>
    </w:rPr>
  </w:style>
  <w:style w:type="character" w:customStyle="1" w:styleId="CharChar12">
    <w:name w:val="Char Char12"/>
    <w:qFormat/>
    <w:rsid w:val="00B236B4"/>
    <w:rPr>
      <w:rFonts w:eastAsia="宋体"/>
      <w:b/>
      <w:bCs/>
      <w:sz w:val="24"/>
      <w:szCs w:val="24"/>
      <w:lang w:val="en-US" w:eastAsia="zh-CN" w:bidi="ar-SA"/>
    </w:rPr>
  </w:style>
  <w:style w:type="character" w:customStyle="1" w:styleId="orange">
    <w:name w:val="orange"/>
    <w:basedOn w:val="a2"/>
    <w:qFormat/>
    <w:rsid w:val="00B236B4"/>
  </w:style>
  <w:style w:type="character" w:customStyle="1" w:styleId="font01">
    <w:name w:val="font01"/>
    <w:qFormat/>
    <w:rsid w:val="00B236B4"/>
    <w:rPr>
      <w:rFonts w:ascii="宋体" w:eastAsia="宋体" w:hAnsi="宋体" w:cs="宋体" w:hint="eastAsia"/>
      <w:color w:val="FF0000"/>
      <w:sz w:val="24"/>
      <w:szCs w:val="24"/>
      <w:u w:val="none"/>
    </w:rPr>
  </w:style>
  <w:style w:type="character" w:customStyle="1" w:styleId="jianju1">
    <w:name w:val="jianju1"/>
    <w:qFormat/>
    <w:rsid w:val="00B236B4"/>
    <w:rPr>
      <w:color w:val="000000"/>
      <w:sz w:val="21"/>
      <w:szCs w:val="21"/>
      <w:u w:val="none"/>
    </w:rPr>
  </w:style>
  <w:style w:type="character" w:customStyle="1" w:styleId="fontb5">
    <w:name w:val="fontb5"/>
    <w:basedOn w:val="a2"/>
    <w:qFormat/>
    <w:rsid w:val="00B236B4"/>
  </w:style>
  <w:style w:type="character" w:customStyle="1" w:styleId="Charf9">
    <w:name w:val="_列表 Char"/>
    <w:qFormat/>
    <w:rsid w:val="00B236B4"/>
    <w:rPr>
      <w:kern w:val="2"/>
      <w:sz w:val="24"/>
      <w:szCs w:val="24"/>
    </w:rPr>
  </w:style>
  <w:style w:type="character" w:customStyle="1" w:styleId="Char4">
    <w:name w:val="纯文本 Char"/>
    <w:link w:val="ab"/>
    <w:qFormat/>
    <w:rsid w:val="00B236B4"/>
    <w:rPr>
      <w:rFonts w:ascii="宋体" w:hAnsi="Courier New"/>
      <w:sz w:val="24"/>
      <w:szCs w:val="24"/>
    </w:rPr>
  </w:style>
  <w:style w:type="character" w:customStyle="1" w:styleId="Char17">
    <w:name w:val="纯文本 Char1"/>
    <w:uiPriority w:val="99"/>
    <w:semiHidden/>
    <w:qFormat/>
    <w:rsid w:val="00B236B4"/>
    <w:rPr>
      <w:rFonts w:ascii="宋体" w:eastAsia="宋体" w:hAnsi="Courier New" w:cs="Courier New"/>
      <w:szCs w:val="21"/>
    </w:rPr>
  </w:style>
  <w:style w:type="character" w:customStyle="1" w:styleId="CharChar15">
    <w:name w:val="Char Char15"/>
    <w:qFormat/>
    <w:rsid w:val="00B236B4"/>
    <w:rPr>
      <w:rFonts w:ascii="Arial" w:eastAsia="黑体" w:hAnsi="Arial"/>
      <w:b/>
      <w:bCs/>
      <w:kern w:val="2"/>
      <w:sz w:val="28"/>
      <w:szCs w:val="28"/>
      <w:lang w:val="en-US" w:eastAsia="zh-CN" w:bidi="ar-SA"/>
    </w:rPr>
  </w:style>
  <w:style w:type="character" w:customStyle="1" w:styleId="3Char0">
    <w:name w:val="正文文本 3 Char"/>
    <w:link w:val="30"/>
    <w:qFormat/>
    <w:rsid w:val="00B236B4"/>
    <w:rPr>
      <w:rFonts w:eastAsia="仿宋_GB2312" w:hAnsi="宋体"/>
      <w:b/>
      <w:bCs/>
      <w:sz w:val="24"/>
    </w:rPr>
  </w:style>
  <w:style w:type="character" w:customStyle="1" w:styleId="3Char11">
    <w:name w:val="正文文本 3 Char1"/>
    <w:uiPriority w:val="99"/>
    <w:semiHidden/>
    <w:qFormat/>
    <w:rsid w:val="00B236B4"/>
    <w:rPr>
      <w:rFonts w:ascii="Times New Roman" w:eastAsia="宋体" w:hAnsi="Times New Roman" w:cs="Times New Roman"/>
      <w:sz w:val="16"/>
      <w:szCs w:val="16"/>
    </w:rPr>
  </w:style>
  <w:style w:type="character" w:customStyle="1" w:styleId="font11">
    <w:name w:val="font11"/>
    <w:qFormat/>
    <w:rsid w:val="00B236B4"/>
    <w:rPr>
      <w:rFonts w:ascii="Times New Roman" w:hAnsi="Times New Roman" w:cs="Times New Roman" w:hint="default"/>
      <w:color w:val="000000"/>
      <w:sz w:val="24"/>
      <w:szCs w:val="24"/>
      <w:u w:val="none"/>
    </w:rPr>
  </w:style>
  <w:style w:type="character" w:customStyle="1" w:styleId="Char0">
    <w:name w:val="文档结构图 Char"/>
    <w:link w:val="a7"/>
    <w:semiHidden/>
    <w:qFormat/>
    <w:rsid w:val="00B236B4"/>
    <w:rPr>
      <w:sz w:val="24"/>
      <w:szCs w:val="24"/>
      <w:shd w:val="clear" w:color="auto" w:fill="000080"/>
    </w:rPr>
  </w:style>
  <w:style w:type="character" w:customStyle="1" w:styleId="Char18">
    <w:name w:val="文档结构图 Char1"/>
    <w:uiPriority w:val="99"/>
    <w:semiHidden/>
    <w:qFormat/>
    <w:rsid w:val="00B236B4"/>
    <w:rPr>
      <w:rFonts w:ascii="宋体" w:eastAsia="宋体" w:hAnsi="Times New Roman" w:cs="Times New Roman"/>
      <w:sz w:val="18"/>
      <w:szCs w:val="18"/>
    </w:rPr>
  </w:style>
  <w:style w:type="character" w:customStyle="1" w:styleId="CharChar13">
    <w:name w:val="Char Char13"/>
    <w:qFormat/>
    <w:rsid w:val="00B236B4"/>
    <w:rPr>
      <w:rFonts w:ascii="Arial" w:eastAsia="黑体" w:hAnsi="Arial"/>
      <w:b/>
      <w:bCs/>
      <w:kern w:val="2"/>
      <w:sz w:val="24"/>
      <w:szCs w:val="24"/>
      <w:lang w:val="en-US" w:eastAsia="zh-CN" w:bidi="ar-SA"/>
    </w:rPr>
  </w:style>
  <w:style w:type="character" w:customStyle="1" w:styleId="4Char0">
    <w:name w:val="_标题4 Char"/>
    <w:qFormat/>
    <w:rsid w:val="00B236B4"/>
    <w:rPr>
      <w:rFonts w:ascii="Tahoma" w:eastAsia="黑体" w:hAnsi="Tahoma"/>
      <w:bCs/>
      <w:kern w:val="2"/>
      <w:sz w:val="28"/>
      <w:szCs w:val="28"/>
      <w:lang w:val="en-US" w:eastAsia="zh-CN" w:bidi="ar-SA"/>
    </w:rPr>
  </w:style>
  <w:style w:type="character" w:customStyle="1" w:styleId="Charfa">
    <w:name w:val="_表格标题 Char"/>
    <w:qFormat/>
    <w:rsid w:val="00B236B4"/>
    <w:rPr>
      <w:rFonts w:eastAsia="宋体"/>
      <w:b/>
      <w:kern w:val="2"/>
      <w:sz w:val="24"/>
      <w:szCs w:val="24"/>
      <w:lang w:val="en-US" w:eastAsia="zh-CN" w:bidi="ar-SA"/>
    </w:rPr>
  </w:style>
  <w:style w:type="character" w:customStyle="1" w:styleId="Chard">
    <w:name w:val="批注主题 Char"/>
    <w:link w:val="af5"/>
    <w:qFormat/>
    <w:rsid w:val="00B236B4"/>
    <w:rPr>
      <w:b/>
      <w:bCs/>
      <w:sz w:val="24"/>
      <w:szCs w:val="24"/>
    </w:rPr>
  </w:style>
  <w:style w:type="character" w:customStyle="1" w:styleId="Char19">
    <w:name w:val="批注主题 Char1"/>
    <w:uiPriority w:val="99"/>
    <w:semiHidden/>
    <w:qFormat/>
    <w:rsid w:val="00B236B4"/>
    <w:rPr>
      <w:rFonts w:ascii="Times New Roman" w:eastAsia="宋体" w:hAnsi="Times New Roman" w:cs="Times New Roman"/>
      <w:b/>
      <w:bCs/>
      <w:szCs w:val="24"/>
    </w:rPr>
  </w:style>
  <w:style w:type="character" w:customStyle="1" w:styleId="Charfb">
    <w:name w:val="普通正文 Char"/>
    <w:qFormat/>
    <w:rsid w:val="00B236B4"/>
    <w:rPr>
      <w:rFonts w:ascii="Arial" w:eastAsia="宋体" w:hAnsi="Arial"/>
      <w:sz w:val="24"/>
      <w:lang w:val="en-US" w:eastAsia="zh-CN" w:bidi="ar-SA"/>
    </w:rPr>
  </w:style>
  <w:style w:type="character" w:customStyle="1" w:styleId="CharChar7">
    <w:name w:val="Char Char7"/>
    <w:qFormat/>
    <w:rsid w:val="00B236B4"/>
    <w:rPr>
      <w:sz w:val="18"/>
    </w:rPr>
  </w:style>
  <w:style w:type="character" w:customStyle="1" w:styleId="tw4winMark">
    <w:name w:val="tw4winMark"/>
    <w:qFormat/>
    <w:rsid w:val="00B236B4"/>
    <w:rPr>
      <w:rFonts w:ascii="Courier New" w:hAnsi="Courier New" w:cs="Courier New"/>
      <w:vanish/>
      <w:color w:val="800080"/>
      <w:vertAlign w:val="subscript"/>
    </w:rPr>
  </w:style>
  <w:style w:type="character" w:customStyle="1" w:styleId="Charb">
    <w:name w:val="普通(网站) Char"/>
    <w:link w:val="af3"/>
    <w:uiPriority w:val="99"/>
    <w:qFormat/>
    <w:locked/>
    <w:rsid w:val="00B236B4"/>
    <w:rPr>
      <w:sz w:val="24"/>
      <w:szCs w:val="24"/>
    </w:rPr>
  </w:style>
  <w:style w:type="character" w:customStyle="1" w:styleId="CharChar16">
    <w:name w:val="Char Char16"/>
    <w:qFormat/>
    <w:rsid w:val="00B236B4"/>
    <w:rPr>
      <w:rFonts w:eastAsia="宋体"/>
      <w:b/>
      <w:bCs/>
      <w:kern w:val="2"/>
      <w:sz w:val="32"/>
      <w:szCs w:val="32"/>
      <w:lang w:val="en-US" w:eastAsia="zh-CN" w:bidi="ar-SA"/>
    </w:rPr>
  </w:style>
  <w:style w:type="paragraph" w:customStyle="1" w:styleId="font10">
    <w:name w:val="font10"/>
    <w:basedOn w:val="a0"/>
    <w:qFormat/>
    <w:rsid w:val="00B236B4"/>
    <w:pPr>
      <w:widowControl/>
      <w:spacing w:before="100" w:beforeAutospacing="1" w:afterAutospacing="1"/>
      <w:jc w:val="left"/>
    </w:pPr>
    <w:rPr>
      <w:rFonts w:ascii="宋体" w:hAnsi="宋体" w:cs="宋体"/>
      <w:kern w:val="0"/>
      <w:sz w:val="18"/>
      <w:szCs w:val="18"/>
    </w:rPr>
  </w:style>
  <w:style w:type="paragraph" w:customStyle="1" w:styleId="aff">
    <w:name w:val="缺省文本"/>
    <w:basedOn w:val="a0"/>
    <w:qFormat/>
    <w:rsid w:val="00B236B4"/>
    <w:pPr>
      <w:autoSpaceDE w:val="0"/>
      <w:autoSpaceDN w:val="0"/>
      <w:adjustRightInd w:val="0"/>
      <w:ind w:firstLine="454"/>
    </w:pPr>
    <w:rPr>
      <w:sz w:val="24"/>
    </w:rPr>
  </w:style>
  <w:style w:type="paragraph" w:customStyle="1" w:styleId="ParaCharCharCharCharCharCharCharCharChar1CharCharCharChar">
    <w:name w:val="默认段落字体 Para Char Char Char Char Char Char Char Char Char1 Char Char Char Char"/>
    <w:basedOn w:val="a0"/>
    <w:qFormat/>
    <w:rsid w:val="00B236B4"/>
    <w:rPr>
      <w:rFonts w:ascii="Tahoma" w:hAnsi="Tahoma"/>
      <w:sz w:val="24"/>
      <w:szCs w:val="20"/>
    </w:rPr>
  </w:style>
  <w:style w:type="paragraph" w:customStyle="1" w:styleId="25">
    <w:name w:val="首行缩进2字符"/>
    <w:basedOn w:val="a0"/>
    <w:qFormat/>
    <w:rsid w:val="00B236B4"/>
    <w:pPr>
      <w:autoSpaceDE w:val="0"/>
      <w:autoSpaceDN w:val="0"/>
      <w:adjustRightInd w:val="0"/>
      <w:spacing w:line="360" w:lineRule="auto"/>
      <w:ind w:firstLineChars="200" w:firstLine="420"/>
      <w:jc w:val="left"/>
    </w:pPr>
    <w:rPr>
      <w:snapToGrid w:val="0"/>
      <w:szCs w:val="21"/>
    </w:rPr>
  </w:style>
  <w:style w:type="paragraph" w:customStyle="1" w:styleId="xl119">
    <w:name w:val="xl119"/>
    <w:basedOn w:val="a0"/>
    <w:qFormat/>
    <w:rsid w:val="00B236B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aff0">
    <w:name w:val="五级条标题"/>
    <w:basedOn w:val="aff1"/>
    <w:next w:val="a0"/>
    <w:qFormat/>
    <w:rsid w:val="00B236B4"/>
    <w:pPr>
      <w:outlineLvl w:val="6"/>
    </w:pPr>
  </w:style>
  <w:style w:type="paragraph" w:customStyle="1" w:styleId="aff1">
    <w:name w:val="四级条标题"/>
    <w:basedOn w:val="aff2"/>
    <w:next w:val="a0"/>
    <w:qFormat/>
    <w:rsid w:val="00B236B4"/>
    <w:pPr>
      <w:outlineLvl w:val="5"/>
    </w:pPr>
  </w:style>
  <w:style w:type="paragraph" w:customStyle="1" w:styleId="aff2">
    <w:name w:val="三级条标题"/>
    <w:basedOn w:val="aff3"/>
    <w:next w:val="a0"/>
    <w:qFormat/>
    <w:rsid w:val="00B236B4"/>
    <w:pPr>
      <w:outlineLvl w:val="4"/>
    </w:pPr>
  </w:style>
  <w:style w:type="paragraph" w:customStyle="1" w:styleId="aff3">
    <w:name w:val="二级条标题"/>
    <w:basedOn w:val="aff4"/>
    <w:next w:val="a0"/>
    <w:qFormat/>
    <w:rsid w:val="00B236B4"/>
    <w:pPr>
      <w:outlineLvl w:val="3"/>
    </w:pPr>
  </w:style>
  <w:style w:type="paragraph" w:customStyle="1" w:styleId="aff4">
    <w:name w:val="一级条标题"/>
    <w:basedOn w:val="aff5"/>
    <w:next w:val="a0"/>
    <w:qFormat/>
    <w:rsid w:val="00B236B4"/>
    <w:pPr>
      <w:spacing w:beforeLines="0" w:afterLines="0"/>
      <w:outlineLvl w:val="2"/>
    </w:pPr>
  </w:style>
  <w:style w:type="paragraph" w:customStyle="1" w:styleId="aff5">
    <w:name w:val="章标题"/>
    <w:next w:val="a0"/>
    <w:qFormat/>
    <w:rsid w:val="00B236B4"/>
    <w:pPr>
      <w:tabs>
        <w:tab w:val="left" w:pos="360"/>
      </w:tabs>
      <w:spacing w:beforeLines="50" w:afterLines="50" w:line="360" w:lineRule="auto"/>
      <w:jc w:val="both"/>
      <w:outlineLvl w:val="1"/>
    </w:pPr>
    <w:rPr>
      <w:rFonts w:ascii="黑体" w:eastAsia="黑体"/>
      <w:sz w:val="21"/>
    </w:rPr>
  </w:style>
  <w:style w:type="paragraph" w:customStyle="1" w:styleId="xl108">
    <w:name w:val="xl108"/>
    <w:basedOn w:val="a0"/>
    <w:qFormat/>
    <w:rsid w:val="00B236B4"/>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CharCharChar">
    <w:name w:val="Char Char Char"/>
    <w:basedOn w:val="a0"/>
    <w:qFormat/>
    <w:rsid w:val="00B236B4"/>
  </w:style>
  <w:style w:type="paragraph" w:customStyle="1" w:styleId="CharCharCharCharCharCharCharCharCharCharCharChar1Char">
    <w:name w:val="Char Char Char Char Char Char Char Char Char Char Char Char1 Char"/>
    <w:basedOn w:val="a7"/>
    <w:qFormat/>
    <w:rsid w:val="00B236B4"/>
    <w:pPr>
      <w:spacing w:afterLines="0" w:line="240" w:lineRule="auto"/>
      <w:ind w:firstLineChars="0" w:firstLine="0"/>
    </w:pPr>
    <w:rPr>
      <w:rFonts w:ascii="Tahoma" w:hAnsi="Tahoma"/>
    </w:rPr>
  </w:style>
  <w:style w:type="paragraph" w:customStyle="1" w:styleId="font6">
    <w:name w:val="font6"/>
    <w:basedOn w:val="a0"/>
    <w:qFormat/>
    <w:rsid w:val="00B236B4"/>
    <w:pPr>
      <w:widowControl/>
      <w:spacing w:before="100" w:beforeAutospacing="1" w:afterAutospacing="1"/>
      <w:jc w:val="left"/>
    </w:pPr>
    <w:rPr>
      <w:rFonts w:ascii="宋体" w:hAnsi="宋体" w:cs="宋体"/>
      <w:kern w:val="0"/>
      <w:sz w:val="18"/>
      <w:szCs w:val="18"/>
    </w:rPr>
  </w:style>
  <w:style w:type="paragraph" w:customStyle="1" w:styleId="26">
    <w:name w:val="样式2"/>
    <w:basedOn w:val="a0"/>
    <w:qFormat/>
    <w:rsid w:val="00B236B4"/>
    <w:pPr>
      <w:adjustRightInd w:val="0"/>
      <w:spacing w:before="60" w:line="360" w:lineRule="atLeast"/>
      <w:ind w:left="425" w:hanging="425"/>
      <w:textAlignment w:val="baseline"/>
    </w:pPr>
    <w:rPr>
      <w:kern w:val="0"/>
      <w:sz w:val="24"/>
      <w:szCs w:val="20"/>
    </w:rPr>
  </w:style>
  <w:style w:type="paragraph" w:customStyle="1" w:styleId="60">
    <w:name w:val="_标题6"/>
    <w:basedOn w:val="6"/>
    <w:next w:val="aff6"/>
    <w:qFormat/>
    <w:rsid w:val="00B236B4"/>
    <w:pPr>
      <w:ind w:left="4820" w:firstLineChars="0" w:hanging="4820"/>
    </w:pPr>
    <w:rPr>
      <w:rFonts w:ascii="Tahoma" w:hAnsi="Tahoma"/>
      <w:b w:val="0"/>
    </w:rPr>
  </w:style>
  <w:style w:type="paragraph" w:customStyle="1" w:styleId="aff6">
    <w:name w:val="_正文段落"/>
    <w:basedOn w:val="a0"/>
    <w:qFormat/>
    <w:rsid w:val="00B236B4"/>
    <w:pPr>
      <w:spacing w:beforeLines="15" w:afterLines="15" w:line="360" w:lineRule="auto"/>
      <w:ind w:firstLineChars="200" w:firstLine="200"/>
    </w:pPr>
  </w:style>
  <w:style w:type="paragraph" w:customStyle="1" w:styleId="aff7">
    <w:name w:val="总体设计正文样式"/>
    <w:basedOn w:val="a0"/>
    <w:qFormat/>
    <w:rsid w:val="00B236B4"/>
    <w:pPr>
      <w:spacing w:line="360" w:lineRule="auto"/>
      <w:ind w:firstLineChars="200" w:firstLine="200"/>
    </w:pPr>
    <w:rPr>
      <w:rFonts w:eastAsia="仿宋_GB2312" w:cs="宋体"/>
      <w:sz w:val="24"/>
      <w:szCs w:val="20"/>
    </w:rPr>
  </w:style>
  <w:style w:type="paragraph" w:customStyle="1" w:styleId="f1">
    <w:name w:val="f1"/>
    <w:basedOn w:val="a0"/>
    <w:qFormat/>
    <w:rsid w:val="00B236B4"/>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
    <w:name w:val="Char Char1 Char Char Char Char Char Char"/>
    <w:basedOn w:val="a0"/>
    <w:qFormat/>
    <w:rsid w:val="00B236B4"/>
    <w:pPr>
      <w:widowControl/>
      <w:spacing w:line="240" w:lineRule="exact"/>
      <w:jc w:val="left"/>
    </w:pPr>
    <w:rPr>
      <w:rFonts w:ascii="Verdana" w:eastAsia="仿宋_GB2312" w:hAnsi="Verdana"/>
      <w:kern w:val="0"/>
      <w:sz w:val="24"/>
      <w:szCs w:val="20"/>
      <w:lang w:eastAsia="en-US"/>
    </w:rPr>
  </w:style>
  <w:style w:type="paragraph" w:customStyle="1" w:styleId="ParaCharCharCharCharCharCharChar">
    <w:name w:val="默认段落字体 Para Char Char Char Char Char Char Char"/>
    <w:basedOn w:val="a0"/>
    <w:qFormat/>
    <w:rsid w:val="00B236B4"/>
    <w:rPr>
      <w:rFonts w:ascii="Verdana" w:eastAsia="楷体_GB2312" w:hAnsi="Verdana"/>
      <w:b/>
      <w:i/>
      <w:iCs/>
      <w:color w:val="000000"/>
      <w:kern w:val="0"/>
      <w:sz w:val="20"/>
      <w:szCs w:val="20"/>
      <w:lang w:eastAsia="en-US"/>
    </w:rPr>
  </w:style>
  <w:style w:type="paragraph" w:customStyle="1" w:styleId="CM37">
    <w:name w:val="CM37"/>
    <w:basedOn w:val="Default"/>
    <w:next w:val="Default"/>
    <w:qFormat/>
    <w:rsid w:val="00B236B4"/>
    <w:pPr>
      <w:spacing w:after="533"/>
    </w:pPr>
    <w:rPr>
      <w:rFonts w:ascii="宋体" w:hAnsi="Times New Roman"/>
      <w:color w:val="auto"/>
    </w:rPr>
  </w:style>
  <w:style w:type="paragraph" w:customStyle="1" w:styleId="Default">
    <w:name w:val="Default"/>
    <w:qFormat/>
    <w:rsid w:val="00B236B4"/>
    <w:pPr>
      <w:widowControl w:val="0"/>
      <w:autoSpaceDE w:val="0"/>
      <w:autoSpaceDN w:val="0"/>
      <w:adjustRightInd w:val="0"/>
      <w:spacing w:line="360" w:lineRule="auto"/>
      <w:ind w:firstLine="578"/>
    </w:pPr>
    <w:rPr>
      <w:rFonts w:ascii="Arial Unicode MS" w:hAnsi="Arial Unicode MS"/>
      <w:color w:val="000000"/>
      <w:sz w:val="24"/>
      <w:szCs w:val="24"/>
    </w:rPr>
  </w:style>
  <w:style w:type="paragraph" w:customStyle="1" w:styleId="font8">
    <w:name w:val="font8"/>
    <w:basedOn w:val="a0"/>
    <w:qFormat/>
    <w:rsid w:val="00B236B4"/>
    <w:pPr>
      <w:widowControl/>
      <w:spacing w:before="100" w:beforeAutospacing="1" w:afterAutospacing="1"/>
      <w:jc w:val="left"/>
    </w:pPr>
    <w:rPr>
      <w:rFonts w:ascii="宋体" w:hAnsi="宋体" w:cs="宋体"/>
      <w:kern w:val="0"/>
      <w:sz w:val="18"/>
      <w:szCs w:val="18"/>
    </w:rPr>
  </w:style>
  <w:style w:type="paragraph" w:customStyle="1" w:styleId="34">
    <w:name w:val="_标题3"/>
    <w:basedOn w:val="3"/>
    <w:next w:val="aff6"/>
    <w:qFormat/>
    <w:rsid w:val="00B236B4"/>
    <w:pPr>
      <w:tabs>
        <w:tab w:val="left" w:pos="720"/>
      </w:tabs>
      <w:spacing w:beforeLines="50" w:afterLines="50"/>
      <w:ind w:left="720"/>
    </w:pPr>
    <w:rPr>
      <w:rFonts w:ascii="Arial" w:eastAsia="黑体" w:hAnsi="Arial"/>
      <w:sz w:val="30"/>
    </w:rPr>
  </w:style>
  <w:style w:type="paragraph" w:customStyle="1" w:styleId="210">
    <w:name w:val="正文文本 21"/>
    <w:basedOn w:val="a0"/>
    <w:qFormat/>
    <w:rsid w:val="00B236B4"/>
    <w:pPr>
      <w:adjustRightInd w:val="0"/>
      <w:spacing w:line="540" w:lineRule="exact"/>
      <w:ind w:firstLine="641"/>
      <w:jc w:val="left"/>
      <w:textAlignment w:val="baseline"/>
    </w:pPr>
    <w:rPr>
      <w:rFonts w:ascii="仿宋_GB2312" w:eastAsia="仿宋_GB2312"/>
      <w:kern w:val="0"/>
      <w:sz w:val="32"/>
      <w:szCs w:val="20"/>
    </w:rPr>
  </w:style>
  <w:style w:type="paragraph" w:customStyle="1" w:styleId="MainTitle">
    <w:name w:val="Main Title"/>
    <w:basedOn w:val="a0"/>
    <w:qFormat/>
    <w:rsid w:val="00B236B4"/>
    <w:pPr>
      <w:spacing w:before="480" w:afterLines="50"/>
      <w:jc w:val="center"/>
    </w:pPr>
    <w:rPr>
      <w:rFonts w:ascii="Arial" w:hAnsi="Arial"/>
      <w:b/>
      <w:kern w:val="28"/>
      <w:sz w:val="32"/>
      <w:szCs w:val="20"/>
      <w:lang w:eastAsia="en-US"/>
    </w:rPr>
  </w:style>
  <w:style w:type="paragraph" w:customStyle="1" w:styleId="xl57">
    <w:name w:val="xl57"/>
    <w:basedOn w:val="a0"/>
    <w:qFormat/>
    <w:rsid w:val="00B236B4"/>
    <w:pPr>
      <w:widowControl/>
      <w:pBdr>
        <w:bottom w:val="single" w:sz="8" w:space="0" w:color="auto"/>
      </w:pBdr>
      <w:spacing w:before="100" w:beforeAutospacing="1" w:afterAutospacing="1"/>
      <w:jc w:val="center"/>
    </w:pPr>
    <w:rPr>
      <w:rFonts w:ascii="宋体" w:hAnsi="宋体"/>
      <w:kern w:val="0"/>
      <w:sz w:val="28"/>
      <w:szCs w:val="28"/>
    </w:rPr>
  </w:style>
  <w:style w:type="paragraph" w:customStyle="1" w:styleId="xl55">
    <w:name w:val="xl55"/>
    <w:basedOn w:val="a0"/>
    <w:qFormat/>
    <w:rsid w:val="00B236B4"/>
    <w:pPr>
      <w:widowControl/>
      <w:pBdr>
        <w:bottom w:val="single" w:sz="8" w:space="0" w:color="auto"/>
      </w:pBdr>
      <w:spacing w:before="100" w:beforeAutospacing="1" w:afterAutospacing="1"/>
      <w:jc w:val="left"/>
    </w:pPr>
    <w:rPr>
      <w:rFonts w:ascii="宋体" w:hAnsi="宋体"/>
      <w:kern w:val="0"/>
      <w:sz w:val="28"/>
      <w:szCs w:val="28"/>
    </w:rPr>
  </w:style>
  <w:style w:type="paragraph" w:customStyle="1" w:styleId="CharCharCharCharCharChar">
    <w:name w:val="Char Char Char Char Char Char"/>
    <w:basedOn w:val="a0"/>
    <w:qFormat/>
    <w:rsid w:val="00B236B4"/>
    <w:rPr>
      <w:rFonts w:ascii="Tahoma" w:hAnsi="Tahoma"/>
      <w:sz w:val="24"/>
      <w:szCs w:val="20"/>
    </w:rPr>
  </w:style>
  <w:style w:type="paragraph" w:customStyle="1" w:styleId="13">
    <w:name w:val="列出段落1"/>
    <w:basedOn w:val="a0"/>
    <w:qFormat/>
    <w:rsid w:val="00B236B4"/>
    <w:pPr>
      <w:ind w:firstLineChars="200" w:firstLine="420"/>
    </w:pPr>
    <w:rPr>
      <w:rFonts w:ascii="Calibri" w:hAnsi="Calibri"/>
      <w:szCs w:val="22"/>
    </w:rPr>
  </w:style>
  <w:style w:type="paragraph" w:customStyle="1" w:styleId="xl109">
    <w:name w:val="xl109"/>
    <w:basedOn w:val="a0"/>
    <w:qFormat/>
    <w:rsid w:val="00B236B4"/>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xl50">
    <w:name w:val="xl50"/>
    <w:basedOn w:val="a0"/>
    <w:qFormat/>
    <w:rsid w:val="00B236B4"/>
    <w:pPr>
      <w:widowControl/>
      <w:pBdr>
        <w:top w:val="single" w:sz="4" w:space="0" w:color="auto"/>
        <w:bottom w:val="single" w:sz="4" w:space="0" w:color="auto"/>
      </w:pBdr>
      <w:spacing w:before="100" w:beforeAutospacing="1" w:afterAutospacing="1"/>
      <w:jc w:val="left"/>
    </w:pPr>
    <w:rPr>
      <w:rFonts w:ascii="宋体" w:hAnsi="宋体"/>
      <w:kern w:val="0"/>
      <w:sz w:val="28"/>
      <w:szCs w:val="28"/>
    </w:rPr>
  </w:style>
  <w:style w:type="paragraph" w:customStyle="1" w:styleId="xl77">
    <w:name w:val="xl77"/>
    <w:basedOn w:val="a0"/>
    <w:qFormat/>
    <w:rsid w:val="00B236B4"/>
    <w:pPr>
      <w:widowControl/>
      <w:pBdr>
        <w:top w:val="single" w:sz="4" w:space="0" w:color="auto"/>
        <w:left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aff8">
    <w:name w:val="图名"/>
    <w:basedOn w:val="a0"/>
    <w:qFormat/>
    <w:rsid w:val="00B236B4"/>
    <w:pPr>
      <w:spacing w:line="360" w:lineRule="auto"/>
      <w:jc w:val="center"/>
    </w:pPr>
    <w:rPr>
      <w:rFonts w:ascii="黑体" w:eastAsia="黑体"/>
      <w:b/>
      <w:sz w:val="32"/>
      <w:szCs w:val="32"/>
    </w:rPr>
  </w:style>
  <w:style w:type="paragraph" w:customStyle="1" w:styleId="50">
    <w:name w:val="_标题5"/>
    <w:basedOn w:val="5"/>
    <w:next w:val="aff6"/>
    <w:qFormat/>
    <w:rsid w:val="00B236B4"/>
    <w:pPr>
      <w:ind w:left="4253" w:hanging="4253"/>
    </w:pPr>
    <w:rPr>
      <w:rFonts w:ascii="Arial" w:eastAsia="黑体" w:hAnsi="Arial"/>
      <w:b w:val="0"/>
      <w:sz w:val="24"/>
    </w:rPr>
  </w:style>
  <w:style w:type="paragraph" w:customStyle="1" w:styleId="211">
    <w:name w:val="标题 21"/>
    <w:basedOn w:val="a0"/>
    <w:qFormat/>
    <w:rsid w:val="00B236B4"/>
    <w:pPr>
      <w:spacing w:afterLines="100" w:line="360" w:lineRule="auto"/>
    </w:pPr>
    <w:rPr>
      <w:sz w:val="24"/>
    </w:rPr>
  </w:style>
  <w:style w:type="paragraph" w:customStyle="1" w:styleId="xl45">
    <w:name w:val="xl45"/>
    <w:basedOn w:val="a0"/>
    <w:qFormat/>
    <w:rsid w:val="00B236B4"/>
    <w:pPr>
      <w:widowControl/>
      <w:pBdr>
        <w:top w:val="single" w:sz="4" w:space="0" w:color="auto"/>
      </w:pBdr>
      <w:spacing w:before="100" w:beforeAutospacing="1" w:afterAutospacing="1"/>
      <w:jc w:val="left"/>
    </w:pPr>
    <w:rPr>
      <w:kern w:val="0"/>
      <w:sz w:val="28"/>
      <w:szCs w:val="28"/>
    </w:rPr>
  </w:style>
  <w:style w:type="paragraph" w:customStyle="1" w:styleId="CharCharCharChar">
    <w:name w:val="Char Char Char Char"/>
    <w:basedOn w:val="a0"/>
    <w:qFormat/>
    <w:rsid w:val="00B236B4"/>
    <w:pPr>
      <w:widowControl/>
      <w:spacing w:line="240" w:lineRule="exact"/>
      <w:jc w:val="left"/>
    </w:pPr>
    <w:rPr>
      <w:rFonts w:ascii="Verdana" w:hAnsi="Verdana"/>
      <w:kern w:val="0"/>
      <w:sz w:val="20"/>
      <w:szCs w:val="20"/>
      <w:lang w:eastAsia="en-US"/>
    </w:rPr>
  </w:style>
  <w:style w:type="paragraph" w:customStyle="1" w:styleId="xl76">
    <w:name w:val="xl76"/>
    <w:basedOn w:val="a0"/>
    <w:qFormat/>
    <w:rsid w:val="00B236B4"/>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107">
    <w:name w:val="xl107"/>
    <w:basedOn w:val="a0"/>
    <w:qFormat/>
    <w:rsid w:val="00B236B4"/>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38">
    <w:name w:val="xl38"/>
    <w:basedOn w:val="a0"/>
    <w:qFormat/>
    <w:rsid w:val="00B236B4"/>
    <w:pPr>
      <w:widowControl/>
      <w:spacing w:before="100" w:beforeAutospacing="1" w:afterAutospacing="1"/>
      <w:jc w:val="center"/>
      <w:textAlignment w:val="center"/>
    </w:pPr>
    <w:rPr>
      <w:rFonts w:ascii="宋体" w:hAnsi="宋体"/>
      <w:kern w:val="0"/>
      <w:sz w:val="28"/>
      <w:szCs w:val="28"/>
    </w:rPr>
  </w:style>
  <w:style w:type="paragraph" w:customStyle="1" w:styleId="aff9">
    <w:name w:val="表内文字"/>
    <w:basedOn w:val="a0"/>
    <w:qFormat/>
    <w:rsid w:val="00B236B4"/>
    <w:pPr>
      <w:tabs>
        <w:tab w:val="left" w:pos="1418"/>
      </w:tabs>
      <w:spacing w:line="360" w:lineRule="auto"/>
      <w:jc w:val="center"/>
    </w:pPr>
    <w:rPr>
      <w:rFonts w:ascii="仿宋_GB2312" w:eastAsia="仿宋_GB2312"/>
      <w:spacing w:val="-20"/>
      <w:kern w:val="0"/>
      <w:sz w:val="24"/>
    </w:rPr>
  </w:style>
  <w:style w:type="paragraph" w:customStyle="1" w:styleId="xl85">
    <w:name w:val="xl85"/>
    <w:basedOn w:val="a0"/>
    <w:qFormat/>
    <w:rsid w:val="00B236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xl48">
    <w:name w:val="xl48"/>
    <w:basedOn w:val="a0"/>
    <w:qFormat/>
    <w:rsid w:val="00B236B4"/>
    <w:pPr>
      <w:widowControl/>
      <w:pBdr>
        <w:top w:val="single" w:sz="4" w:space="0" w:color="auto"/>
        <w:left w:val="single" w:sz="8" w:space="0" w:color="auto"/>
        <w:bottom w:val="single" w:sz="4" w:space="0" w:color="auto"/>
        <w:right w:val="single" w:sz="4" w:space="0" w:color="auto"/>
      </w:pBdr>
      <w:spacing w:before="100" w:beforeAutospacing="1" w:afterAutospacing="1"/>
      <w:jc w:val="center"/>
    </w:pPr>
    <w:rPr>
      <w:kern w:val="0"/>
      <w:sz w:val="28"/>
      <w:szCs w:val="28"/>
    </w:rPr>
  </w:style>
  <w:style w:type="paragraph" w:customStyle="1" w:styleId="xl94">
    <w:name w:val="xl94"/>
    <w:basedOn w:val="a0"/>
    <w:qFormat/>
    <w:rsid w:val="00B236B4"/>
    <w:pPr>
      <w:widowControl/>
      <w:spacing w:before="100" w:beforeAutospacing="1" w:afterAutospacing="1"/>
      <w:jc w:val="center"/>
      <w:textAlignment w:val="center"/>
    </w:pPr>
    <w:rPr>
      <w:rFonts w:ascii="宋体" w:hAnsi="宋体" w:cs="宋体"/>
      <w:b/>
      <w:bCs/>
      <w:kern w:val="0"/>
      <w:sz w:val="20"/>
      <w:szCs w:val="20"/>
    </w:rPr>
  </w:style>
  <w:style w:type="paragraph" w:customStyle="1" w:styleId="xl54">
    <w:name w:val="xl54"/>
    <w:basedOn w:val="a0"/>
    <w:qFormat/>
    <w:rsid w:val="00B236B4"/>
    <w:pPr>
      <w:widowControl/>
      <w:pBdr>
        <w:top w:val="single" w:sz="4" w:space="0" w:color="auto"/>
        <w:left w:val="single" w:sz="8" w:space="0" w:color="auto"/>
        <w:bottom w:val="single" w:sz="8" w:space="0" w:color="auto"/>
        <w:right w:val="single" w:sz="4" w:space="0" w:color="auto"/>
      </w:pBdr>
      <w:spacing w:before="100" w:beforeAutospacing="1" w:afterAutospacing="1"/>
      <w:jc w:val="center"/>
    </w:pPr>
    <w:rPr>
      <w:kern w:val="0"/>
      <w:sz w:val="28"/>
      <w:szCs w:val="28"/>
    </w:rPr>
  </w:style>
  <w:style w:type="paragraph" w:customStyle="1" w:styleId="120">
    <w:name w:val="标题 12"/>
    <w:basedOn w:val="a0"/>
    <w:qFormat/>
    <w:rsid w:val="00B236B4"/>
    <w:pPr>
      <w:spacing w:afterLines="100" w:line="360" w:lineRule="auto"/>
    </w:pPr>
    <w:rPr>
      <w:sz w:val="24"/>
    </w:rPr>
  </w:style>
  <w:style w:type="paragraph" w:customStyle="1" w:styleId="font9">
    <w:name w:val="font9"/>
    <w:basedOn w:val="a0"/>
    <w:qFormat/>
    <w:rsid w:val="00B236B4"/>
    <w:pPr>
      <w:widowControl/>
      <w:spacing w:before="100" w:beforeAutospacing="1" w:afterAutospacing="1"/>
      <w:jc w:val="left"/>
    </w:pPr>
    <w:rPr>
      <w:kern w:val="0"/>
      <w:sz w:val="20"/>
      <w:szCs w:val="20"/>
    </w:rPr>
  </w:style>
  <w:style w:type="paragraph" w:customStyle="1" w:styleId="xl36">
    <w:name w:val="xl36"/>
    <w:basedOn w:val="a0"/>
    <w:qFormat/>
    <w:rsid w:val="00B236B4"/>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kern w:val="0"/>
      <w:sz w:val="28"/>
      <w:szCs w:val="28"/>
    </w:rPr>
  </w:style>
  <w:style w:type="paragraph" w:customStyle="1" w:styleId="p15">
    <w:name w:val="p15"/>
    <w:basedOn w:val="a0"/>
    <w:qFormat/>
    <w:rsid w:val="00B236B4"/>
    <w:pPr>
      <w:widowControl/>
    </w:pPr>
    <w:rPr>
      <w:kern w:val="0"/>
      <w:sz w:val="24"/>
    </w:rPr>
  </w:style>
  <w:style w:type="paragraph" w:customStyle="1" w:styleId="xl118">
    <w:name w:val="xl118"/>
    <w:basedOn w:val="a0"/>
    <w:qFormat/>
    <w:rsid w:val="00B236B4"/>
    <w:pPr>
      <w:widowControl/>
      <w:pBdr>
        <w:top w:val="single" w:sz="4" w:space="0" w:color="auto"/>
        <w:left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NewNewNewNew">
    <w:name w:val="正文 New New New New"/>
    <w:qFormat/>
    <w:rsid w:val="00B236B4"/>
    <w:pPr>
      <w:widowControl w:val="0"/>
      <w:jc w:val="both"/>
    </w:pPr>
    <w:rPr>
      <w:szCs w:val="24"/>
    </w:rPr>
  </w:style>
  <w:style w:type="paragraph" w:customStyle="1" w:styleId="Char1a">
    <w:name w:val="Char1"/>
    <w:basedOn w:val="a0"/>
    <w:qFormat/>
    <w:rsid w:val="00B236B4"/>
    <w:pPr>
      <w:widowControl/>
      <w:spacing w:line="240" w:lineRule="exact"/>
      <w:jc w:val="left"/>
    </w:pPr>
    <w:rPr>
      <w:rFonts w:ascii="Verdana" w:hAnsi="Verdana"/>
      <w:kern w:val="0"/>
      <w:szCs w:val="20"/>
      <w:lang w:eastAsia="en-US"/>
    </w:rPr>
  </w:style>
  <w:style w:type="paragraph" w:customStyle="1" w:styleId="xl56">
    <w:name w:val="xl56"/>
    <w:basedOn w:val="a0"/>
    <w:qFormat/>
    <w:rsid w:val="00B236B4"/>
    <w:pPr>
      <w:widowControl/>
      <w:pBdr>
        <w:bottom w:val="single" w:sz="8" w:space="0" w:color="auto"/>
      </w:pBdr>
      <w:spacing w:before="100" w:beforeAutospacing="1" w:afterAutospacing="1"/>
      <w:jc w:val="left"/>
    </w:pPr>
    <w:rPr>
      <w:rFonts w:ascii="宋体" w:hAnsi="宋体"/>
      <w:kern w:val="0"/>
      <w:sz w:val="28"/>
      <w:szCs w:val="28"/>
    </w:rPr>
  </w:style>
  <w:style w:type="paragraph" w:customStyle="1" w:styleId="affa">
    <w:name w:val="编写建议"/>
    <w:basedOn w:val="a0"/>
    <w:qFormat/>
    <w:rsid w:val="00B236B4"/>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style17">
    <w:name w:val="style17"/>
    <w:basedOn w:val="a0"/>
    <w:qFormat/>
    <w:rsid w:val="00B236B4"/>
    <w:pPr>
      <w:widowControl/>
      <w:spacing w:before="100" w:beforeAutospacing="1" w:afterLines="100"/>
      <w:jc w:val="left"/>
    </w:pPr>
    <w:rPr>
      <w:rFonts w:ascii="宋体" w:hAnsi="宋体" w:cs="宋体"/>
      <w:kern w:val="0"/>
      <w:sz w:val="18"/>
      <w:szCs w:val="18"/>
    </w:rPr>
  </w:style>
  <w:style w:type="paragraph" w:customStyle="1" w:styleId="ParaChar">
    <w:name w:val="默认段落字体 Para Char"/>
    <w:basedOn w:val="a0"/>
    <w:qFormat/>
    <w:rsid w:val="00B236B4"/>
    <w:rPr>
      <w:rFonts w:ascii="Tahoma" w:hAnsi="Tahoma"/>
      <w:sz w:val="24"/>
      <w:szCs w:val="20"/>
    </w:rPr>
  </w:style>
  <w:style w:type="paragraph" w:customStyle="1" w:styleId="xl59">
    <w:name w:val="xl59"/>
    <w:basedOn w:val="a0"/>
    <w:qFormat/>
    <w:rsid w:val="00B236B4"/>
    <w:pPr>
      <w:widowControl/>
      <w:spacing w:before="100" w:beforeAutospacing="1" w:afterAutospacing="1"/>
      <w:jc w:val="left"/>
      <w:textAlignment w:val="center"/>
    </w:pPr>
    <w:rPr>
      <w:rFonts w:ascii="宋体" w:hAnsi="宋体"/>
      <w:kern w:val="0"/>
      <w:sz w:val="24"/>
    </w:rPr>
  </w:style>
  <w:style w:type="paragraph" w:customStyle="1" w:styleId="xl104">
    <w:name w:val="xl104"/>
    <w:basedOn w:val="a0"/>
    <w:qFormat/>
    <w:rsid w:val="00B236B4"/>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5H5PIM5h5Level3-iheading5111115ghfhg">
    <w:name w:val="样式 标题 5口H5PIM 5h5Level 3 - iheading 51.1.1.1.1标题 5标ghfhg..."/>
    <w:basedOn w:val="5"/>
    <w:qFormat/>
    <w:rsid w:val="00B236B4"/>
    <w:pPr>
      <w:adjustRightInd w:val="0"/>
      <w:spacing w:line="376" w:lineRule="atLeast"/>
      <w:ind w:left="992" w:hanging="420"/>
      <w:textAlignment w:val="baseline"/>
    </w:pPr>
    <w:rPr>
      <w:color w:val="000000"/>
      <w:sz w:val="24"/>
      <w:szCs w:val="20"/>
    </w:rPr>
  </w:style>
  <w:style w:type="paragraph" w:customStyle="1" w:styleId="27">
    <w:name w:val="列出段落2"/>
    <w:basedOn w:val="a0"/>
    <w:qFormat/>
    <w:rsid w:val="00B236B4"/>
    <w:pPr>
      <w:ind w:firstLineChars="200" w:firstLine="420"/>
    </w:pPr>
    <w:rPr>
      <w:rFonts w:ascii="Calibri" w:hAnsi="Calibri"/>
      <w:szCs w:val="22"/>
    </w:rPr>
  </w:style>
  <w:style w:type="paragraph" w:customStyle="1" w:styleId="xl113">
    <w:name w:val="xl113"/>
    <w:basedOn w:val="a0"/>
    <w:qFormat/>
    <w:rsid w:val="00B236B4"/>
    <w:pPr>
      <w:widowControl/>
      <w:spacing w:before="100" w:beforeAutospacing="1" w:afterAutospacing="1"/>
      <w:jc w:val="left"/>
      <w:textAlignment w:val="center"/>
    </w:pPr>
    <w:rPr>
      <w:rFonts w:ascii="宋体" w:hAnsi="宋体" w:cs="宋体"/>
      <w:kern w:val="0"/>
      <w:sz w:val="20"/>
      <w:szCs w:val="20"/>
    </w:rPr>
  </w:style>
  <w:style w:type="paragraph" w:customStyle="1" w:styleId="xl110">
    <w:name w:val="xl110"/>
    <w:basedOn w:val="a0"/>
    <w:qFormat/>
    <w:rsid w:val="00B236B4"/>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10">
    <w:name w:val="标题 31"/>
    <w:basedOn w:val="a0"/>
    <w:qFormat/>
    <w:rsid w:val="00B236B4"/>
    <w:pPr>
      <w:spacing w:afterLines="100" w:line="360" w:lineRule="auto"/>
    </w:pPr>
    <w:rPr>
      <w:sz w:val="24"/>
    </w:rPr>
  </w:style>
  <w:style w:type="paragraph" w:customStyle="1" w:styleId="font5">
    <w:name w:val="font5"/>
    <w:basedOn w:val="a0"/>
    <w:qFormat/>
    <w:rsid w:val="00B236B4"/>
    <w:pPr>
      <w:widowControl/>
      <w:spacing w:before="100" w:beforeAutospacing="1" w:afterAutospacing="1"/>
      <w:jc w:val="left"/>
    </w:pPr>
    <w:rPr>
      <w:rFonts w:ascii="宋体" w:hAnsi="宋体" w:cs="宋体"/>
      <w:kern w:val="0"/>
      <w:sz w:val="18"/>
      <w:szCs w:val="18"/>
    </w:rPr>
  </w:style>
  <w:style w:type="paragraph" w:customStyle="1" w:styleId="affb">
    <w:name w:val="正文 + 宋体"/>
    <w:basedOn w:val="a0"/>
    <w:qFormat/>
    <w:rsid w:val="00B236B4"/>
    <w:pPr>
      <w:adjustRightInd w:val="0"/>
      <w:spacing w:line="360" w:lineRule="auto"/>
      <w:ind w:firstLineChars="200" w:firstLine="200"/>
      <w:textAlignment w:val="baseline"/>
    </w:pPr>
    <w:rPr>
      <w:rFonts w:ascii="宋体"/>
      <w:kern w:val="0"/>
      <w:szCs w:val="21"/>
    </w:rPr>
  </w:style>
  <w:style w:type="paragraph" w:customStyle="1" w:styleId="affc">
    <w:name w:val="项目"/>
    <w:basedOn w:val="aff6"/>
    <w:qFormat/>
    <w:rsid w:val="00B236B4"/>
    <w:pPr>
      <w:spacing w:beforeLines="0" w:afterLines="0"/>
      <w:ind w:firstLineChars="0" w:firstLine="0"/>
    </w:pPr>
    <w:rPr>
      <w:rFonts w:ascii="宋体" w:hAnsi="宋体"/>
      <w:sz w:val="24"/>
    </w:rPr>
  </w:style>
  <w:style w:type="paragraph" w:customStyle="1" w:styleId="affd">
    <w:name w:val="_表格文字"/>
    <w:basedOn w:val="a0"/>
    <w:qFormat/>
    <w:rsid w:val="00B236B4"/>
    <w:pPr>
      <w:spacing w:beforeLines="10" w:afterLines="10"/>
    </w:pPr>
  </w:style>
  <w:style w:type="paragraph" w:customStyle="1" w:styleId="xl122">
    <w:name w:val="xl122"/>
    <w:basedOn w:val="a0"/>
    <w:qFormat/>
    <w:rsid w:val="00B236B4"/>
    <w:pPr>
      <w:widowControl/>
      <w:pBdr>
        <w:top w:val="single" w:sz="4" w:space="0" w:color="auto"/>
        <w:bottom w:val="single" w:sz="4" w:space="0" w:color="auto"/>
        <w:right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Charfc">
    <w:name w:val="Char"/>
    <w:basedOn w:val="a0"/>
    <w:qFormat/>
    <w:rsid w:val="00B236B4"/>
    <w:rPr>
      <w:sz w:val="24"/>
    </w:rPr>
  </w:style>
  <w:style w:type="paragraph" w:customStyle="1" w:styleId="5-018">
    <w:name w:val="样式 标题 5 + 右侧:  -0.18 字符"/>
    <w:basedOn w:val="a0"/>
    <w:qFormat/>
    <w:rsid w:val="00B236B4"/>
    <w:pPr>
      <w:tabs>
        <w:tab w:val="left" w:pos="1008"/>
      </w:tabs>
      <w:ind w:left="1008" w:hanging="1008"/>
    </w:pPr>
  </w:style>
  <w:style w:type="paragraph" w:customStyle="1" w:styleId="CharChar1Char">
    <w:name w:val="Char Char1 Char"/>
    <w:basedOn w:val="a0"/>
    <w:qFormat/>
    <w:rsid w:val="00B236B4"/>
    <w:pPr>
      <w:spacing w:line="360" w:lineRule="auto"/>
    </w:pPr>
    <w:rPr>
      <w:rFonts w:ascii="Tahoma" w:hAnsi="Tahoma"/>
      <w:sz w:val="24"/>
      <w:szCs w:val="20"/>
    </w:rPr>
  </w:style>
  <w:style w:type="paragraph" w:customStyle="1" w:styleId="affe">
    <w:name w:val="_正文段落加粗"/>
    <w:basedOn w:val="aff6"/>
    <w:qFormat/>
    <w:rsid w:val="00B236B4"/>
    <w:pPr>
      <w:spacing w:beforeLines="0" w:afterLines="0"/>
      <w:ind w:firstLine="480"/>
    </w:pPr>
    <w:rPr>
      <w:b/>
    </w:rPr>
  </w:style>
  <w:style w:type="paragraph" w:customStyle="1" w:styleId="xl46">
    <w:name w:val="xl46"/>
    <w:basedOn w:val="a0"/>
    <w:qFormat/>
    <w:rsid w:val="00B236B4"/>
    <w:pPr>
      <w:widowControl/>
      <w:pBdr>
        <w:top w:val="single" w:sz="4" w:space="0" w:color="auto"/>
      </w:pBdr>
      <w:spacing w:before="100" w:beforeAutospacing="1" w:afterAutospacing="1"/>
      <w:jc w:val="left"/>
    </w:pPr>
    <w:rPr>
      <w:rFonts w:ascii="宋体" w:hAnsi="宋体"/>
      <w:kern w:val="0"/>
      <w:sz w:val="28"/>
      <w:szCs w:val="28"/>
    </w:rPr>
  </w:style>
  <w:style w:type="paragraph" w:customStyle="1" w:styleId="Char2CharCharChar">
    <w:name w:val="Char2 Char Char Char"/>
    <w:basedOn w:val="a0"/>
    <w:qFormat/>
    <w:rsid w:val="00B236B4"/>
    <w:pPr>
      <w:widowControl/>
      <w:spacing w:beforeLines="100" w:line="240" w:lineRule="exact"/>
      <w:jc w:val="left"/>
    </w:pPr>
    <w:rPr>
      <w:rFonts w:ascii="Verdana" w:hAnsi="Verdana"/>
      <w:kern w:val="0"/>
      <w:sz w:val="20"/>
      <w:szCs w:val="20"/>
      <w:lang w:eastAsia="en-US"/>
    </w:rPr>
  </w:style>
  <w:style w:type="paragraph" w:customStyle="1" w:styleId="xl30">
    <w:name w:val="xl30"/>
    <w:basedOn w:val="a0"/>
    <w:qFormat/>
    <w:rsid w:val="00B236B4"/>
    <w:pPr>
      <w:widowControl/>
      <w:spacing w:before="100" w:beforeAutospacing="1" w:afterAutospacing="1"/>
      <w:jc w:val="left"/>
    </w:pPr>
    <w:rPr>
      <w:rFonts w:ascii="宋体" w:hAnsi="宋体"/>
      <w:kern w:val="0"/>
      <w:sz w:val="28"/>
      <w:szCs w:val="28"/>
    </w:rPr>
  </w:style>
  <w:style w:type="paragraph" w:customStyle="1" w:styleId="xl75">
    <w:name w:val="xl75"/>
    <w:basedOn w:val="a0"/>
    <w:qFormat/>
    <w:rsid w:val="00B236B4"/>
    <w:pPr>
      <w:widowControl/>
      <w:pBdr>
        <w:top w:val="single" w:sz="4" w:space="0" w:color="auto"/>
        <w:left w:val="single" w:sz="4" w:space="0" w:color="auto"/>
        <w:bottom w:val="single" w:sz="4" w:space="0" w:color="auto"/>
      </w:pBdr>
      <w:spacing w:before="100" w:beforeAutospacing="1" w:afterAutospacing="1"/>
      <w:jc w:val="center"/>
      <w:textAlignment w:val="center"/>
    </w:pPr>
    <w:rPr>
      <w:rFonts w:ascii="宋体" w:hAnsi="宋体" w:cs="宋体"/>
      <w:color w:val="000000"/>
      <w:kern w:val="0"/>
      <w:sz w:val="20"/>
      <w:szCs w:val="20"/>
    </w:rPr>
  </w:style>
  <w:style w:type="paragraph" w:customStyle="1" w:styleId="xl88">
    <w:name w:val="xl88"/>
    <w:basedOn w:val="a0"/>
    <w:qFormat/>
    <w:rsid w:val="00B236B4"/>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postdate">
    <w:name w:val="postdate"/>
    <w:basedOn w:val="a0"/>
    <w:qFormat/>
    <w:rsid w:val="00B236B4"/>
    <w:pPr>
      <w:widowControl/>
      <w:spacing w:before="100" w:beforeAutospacing="1" w:afterLines="100"/>
      <w:jc w:val="left"/>
    </w:pPr>
    <w:rPr>
      <w:rFonts w:ascii="宋体" w:hAnsi="宋体" w:cs="宋体"/>
      <w:color w:val="777777"/>
      <w:kern w:val="0"/>
      <w:sz w:val="17"/>
      <w:szCs w:val="17"/>
    </w:rPr>
  </w:style>
  <w:style w:type="paragraph" w:customStyle="1" w:styleId="font13">
    <w:name w:val="font13"/>
    <w:basedOn w:val="a0"/>
    <w:qFormat/>
    <w:rsid w:val="00B236B4"/>
    <w:pPr>
      <w:widowControl/>
      <w:spacing w:before="100" w:beforeAutospacing="1" w:afterAutospacing="1"/>
      <w:jc w:val="left"/>
    </w:pPr>
    <w:rPr>
      <w:rFonts w:ascii="宋体" w:hAnsi="宋体" w:hint="eastAsia"/>
      <w:color w:val="000000"/>
      <w:kern w:val="0"/>
      <w:sz w:val="28"/>
      <w:szCs w:val="28"/>
    </w:rPr>
  </w:style>
  <w:style w:type="paragraph" w:customStyle="1" w:styleId="xl43">
    <w:name w:val="xl43"/>
    <w:basedOn w:val="a0"/>
    <w:qFormat/>
    <w:rsid w:val="00B236B4"/>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kern w:val="0"/>
      <w:sz w:val="28"/>
      <w:szCs w:val="28"/>
    </w:rPr>
  </w:style>
  <w:style w:type="paragraph" w:customStyle="1" w:styleId="xl39">
    <w:name w:val="xl39"/>
    <w:basedOn w:val="a0"/>
    <w:qFormat/>
    <w:rsid w:val="00B236B4"/>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kern w:val="0"/>
      <w:sz w:val="28"/>
      <w:szCs w:val="28"/>
    </w:rPr>
  </w:style>
  <w:style w:type="paragraph" w:customStyle="1" w:styleId="pt105">
    <w:name w:val="pt105"/>
    <w:basedOn w:val="a0"/>
    <w:qFormat/>
    <w:rsid w:val="00B236B4"/>
    <w:pPr>
      <w:widowControl/>
      <w:spacing w:before="100" w:beforeAutospacing="1" w:afterLines="100"/>
      <w:jc w:val="left"/>
    </w:pPr>
    <w:rPr>
      <w:rFonts w:ascii="宋体" w:hAnsi="宋体" w:cs="宋体"/>
      <w:kern w:val="0"/>
      <w:sz w:val="24"/>
    </w:rPr>
  </w:style>
  <w:style w:type="paragraph" w:customStyle="1" w:styleId="xl114">
    <w:name w:val="xl114"/>
    <w:basedOn w:val="a0"/>
    <w:qFormat/>
    <w:rsid w:val="00B236B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Char20">
    <w:name w:val="Char2"/>
    <w:basedOn w:val="a0"/>
    <w:qFormat/>
    <w:rsid w:val="00B236B4"/>
    <w:rPr>
      <w:rFonts w:ascii="Tahoma" w:hAnsi="Tahoma"/>
      <w:sz w:val="24"/>
      <w:szCs w:val="20"/>
    </w:rPr>
  </w:style>
  <w:style w:type="paragraph" w:customStyle="1" w:styleId="xl78">
    <w:name w:val="xl78"/>
    <w:basedOn w:val="a0"/>
    <w:qFormat/>
    <w:rsid w:val="00B236B4"/>
    <w:pPr>
      <w:widowControl/>
      <w:pBdr>
        <w:top w:val="single" w:sz="4" w:space="0" w:color="auto"/>
        <w:left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125">
    <w:name w:val="xl125"/>
    <w:basedOn w:val="a0"/>
    <w:qFormat/>
    <w:rsid w:val="00B236B4"/>
    <w:pPr>
      <w:widowControl/>
      <w:pBdr>
        <w:top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afff">
    <w:name w:val="列项·"/>
    <w:qFormat/>
    <w:rsid w:val="00B236B4"/>
    <w:pPr>
      <w:tabs>
        <w:tab w:val="left" w:pos="360"/>
        <w:tab w:val="left" w:pos="840"/>
      </w:tabs>
      <w:spacing w:line="360" w:lineRule="auto"/>
      <w:ind w:firstLine="578"/>
      <w:jc w:val="both"/>
    </w:pPr>
    <w:rPr>
      <w:rFonts w:ascii="宋体"/>
      <w:sz w:val="21"/>
    </w:rPr>
  </w:style>
  <w:style w:type="paragraph" w:customStyle="1" w:styleId="FR1">
    <w:name w:val="FR正文1"/>
    <w:basedOn w:val="a0"/>
    <w:qFormat/>
    <w:rsid w:val="00B236B4"/>
    <w:pPr>
      <w:widowControl/>
      <w:adjustRightInd w:val="0"/>
      <w:snapToGrid w:val="0"/>
      <w:spacing w:line="360" w:lineRule="auto"/>
      <w:ind w:firstLine="425"/>
      <w:jc w:val="left"/>
    </w:pPr>
    <w:rPr>
      <w:rFonts w:eastAsia="仿宋_GB2312"/>
      <w:kern w:val="0"/>
      <w:szCs w:val="20"/>
    </w:rPr>
  </w:style>
  <w:style w:type="paragraph" w:customStyle="1" w:styleId="40">
    <w:name w:val="_标题4"/>
    <w:basedOn w:val="4"/>
    <w:next w:val="aff6"/>
    <w:qFormat/>
    <w:rsid w:val="00B236B4"/>
    <w:pPr>
      <w:tabs>
        <w:tab w:val="left" w:pos="2160"/>
      </w:tabs>
      <w:spacing w:after="0" w:line="372" w:lineRule="auto"/>
      <w:ind w:left="3402" w:hanging="3402"/>
    </w:pPr>
    <w:rPr>
      <w:rFonts w:ascii="Tahoma" w:eastAsia="黑体" w:hAnsi="Tahoma"/>
    </w:rPr>
  </w:style>
  <w:style w:type="paragraph" w:customStyle="1" w:styleId="xl41">
    <w:name w:val="xl41"/>
    <w:basedOn w:val="a0"/>
    <w:qFormat/>
    <w:rsid w:val="00B236B4"/>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kern w:val="0"/>
      <w:sz w:val="28"/>
      <w:szCs w:val="28"/>
    </w:rPr>
  </w:style>
  <w:style w:type="paragraph" w:customStyle="1" w:styleId="afff0">
    <w:name w:val="表"/>
    <w:basedOn w:val="a0"/>
    <w:next w:val="a1"/>
    <w:qFormat/>
    <w:rsid w:val="00B236B4"/>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xl47">
    <w:name w:val="xl47"/>
    <w:basedOn w:val="a0"/>
    <w:qFormat/>
    <w:rsid w:val="00B236B4"/>
    <w:pPr>
      <w:widowControl/>
      <w:pBdr>
        <w:top w:val="single" w:sz="4" w:space="0" w:color="auto"/>
      </w:pBdr>
      <w:spacing w:before="100" w:beforeAutospacing="1" w:afterAutospacing="1"/>
      <w:jc w:val="center"/>
    </w:pPr>
    <w:rPr>
      <w:rFonts w:ascii="宋体" w:hAnsi="宋体"/>
      <w:kern w:val="0"/>
      <w:sz w:val="28"/>
      <w:szCs w:val="28"/>
    </w:rPr>
  </w:style>
  <w:style w:type="paragraph" w:customStyle="1" w:styleId="xl121">
    <w:name w:val="xl121"/>
    <w:basedOn w:val="a0"/>
    <w:qFormat/>
    <w:rsid w:val="00B236B4"/>
    <w:pPr>
      <w:widowControl/>
      <w:pBdr>
        <w:top w:val="single" w:sz="4" w:space="0" w:color="auto"/>
        <w:bottom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xl79">
    <w:name w:val="xl79"/>
    <w:basedOn w:val="a0"/>
    <w:qFormat/>
    <w:rsid w:val="00B236B4"/>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afff1">
    <w:name w:val="公文行文"/>
    <w:basedOn w:val="a0"/>
    <w:qFormat/>
    <w:rsid w:val="00B236B4"/>
    <w:pPr>
      <w:spacing w:line="360" w:lineRule="auto"/>
      <w:ind w:firstLineChars="200" w:firstLine="200"/>
    </w:pPr>
    <w:rPr>
      <w:rFonts w:eastAsia="仿宋_GB2312"/>
      <w:sz w:val="28"/>
    </w:rPr>
  </w:style>
  <w:style w:type="paragraph" w:customStyle="1" w:styleId="afff2">
    <w:name w:val="正文首行缩进两字符"/>
    <w:basedOn w:val="a0"/>
    <w:qFormat/>
    <w:rsid w:val="00B236B4"/>
    <w:pPr>
      <w:spacing w:line="300" w:lineRule="auto"/>
      <w:ind w:firstLineChars="200" w:firstLine="200"/>
    </w:pPr>
    <w:rPr>
      <w:rFonts w:ascii="Arial" w:hAnsi="Arial"/>
      <w:sz w:val="24"/>
    </w:rPr>
  </w:style>
  <w:style w:type="paragraph" w:customStyle="1" w:styleId="xl70">
    <w:name w:val="xl70"/>
    <w:basedOn w:val="a0"/>
    <w:qFormat/>
    <w:rsid w:val="00B236B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afff3">
    <w:name w:val="_题注"/>
    <w:basedOn w:val="a6"/>
    <w:qFormat/>
    <w:rsid w:val="00B236B4"/>
    <w:pPr>
      <w:spacing w:before="0" w:afterLines="100"/>
      <w:jc w:val="center"/>
    </w:pPr>
    <w:rPr>
      <w:sz w:val="21"/>
      <w:szCs w:val="24"/>
    </w:rPr>
  </w:style>
  <w:style w:type="paragraph" w:customStyle="1" w:styleId="xl117">
    <w:name w:val="xl117"/>
    <w:basedOn w:val="a0"/>
    <w:qFormat/>
    <w:rsid w:val="00B236B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Char1CharCharCharCharCharCharChar">
    <w:name w:val="Char1 Char Char Char Char Char Char Char"/>
    <w:basedOn w:val="a0"/>
    <w:qFormat/>
    <w:rsid w:val="00B236B4"/>
    <w:pPr>
      <w:adjustRightInd w:val="0"/>
      <w:spacing w:before="60" w:line="360" w:lineRule="atLeast"/>
      <w:textAlignment w:val="baseline"/>
    </w:pPr>
    <w:rPr>
      <w:kern w:val="0"/>
      <w:sz w:val="24"/>
      <w:szCs w:val="20"/>
    </w:rPr>
  </w:style>
  <w:style w:type="paragraph" w:customStyle="1" w:styleId="xl53">
    <w:name w:val="xl53"/>
    <w:basedOn w:val="a0"/>
    <w:qFormat/>
    <w:rsid w:val="00B236B4"/>
    <w:pPr>
      <w:widowControl/>
      <w:pBdr>
        <w:top w:val="single" w:sz="4" w:space="0" w:color="auto"/>
        <w:left w:val="single" w:sz="4" w:space="0" w:color="auto"/>
        <w:bottom w:val="single" w:sz="4" w:space="0" w:color="auto"/>
      </w:pBdr>
      <w:spacing w:before="100" w:beforeAutospacing="1" w:afterAutospacing="1"/>
      <w:jc w:val="left"/>
    </w:pPr>
    <w:rPr>
      <w:rFonts w:ascii="宋体" w:hAnsi="宋体"/>
      <w:kern w:val="0"/>
      <w:sz w:val="28"/>
      <w:szCs w:val="28"/>
    </w:rPr>
  </w:style>
  <w:style w:type="paragraph" w:customStyle="1" w:styleId="afff4">
    <w:name w:val="正文(首行缩进)"/>
    <w:basedOn w:val="a0"/>
    <w:qFormat/>
    <w:rsid w:val="00B236B4"/>
    <w:pPr>
      <w:spacing w:line="360" w:lineRule="auto"/>
      <w:ind w:firstLineChars="200" w:firstLine="200"/>
    </w:pPr>
    <w:rPr>
      <w:rFonts w:ascii="Arial Narrow" w:eastAsia="楷体_GB2312" w:hAnsi="Arial Narrow"/>
      <w:sz w:val="24"/>
    </w:rPr>
  </w:style>
  <w:style w:type="paragraph" w:customStyle="1" w:styleId="afff5">
    <w:name w:val="_列表"/>
    <w:basedOn w:val="aff6"/>
    <w:qFormat/>
    <w:rsid w:val="00B236B4"/>
    <w:pPr>
      <w:spacing w:beforeLines="0" w:afterLines="0"/>
    </w:pPr>
    <w:rPr>
      <w:sz w:val="24"/>
    </w:rPr>
  </w:style>
  <w:style w:type="paragraph" w:customStyle="1" w:styleId="xl116">
    <w:name w:val="xl116"/>
    <w:basedOn w:val="a0"/>
    <w:qFormat/>
    <w:rsid w:val="00B236B4"/>
    <w:pPr>
      <w:widowControl/>
      <w:pBdr>
        <w:left w:val="single" w:sz="4" w:space="0" w:color="auto"/>
        <w:bottom w:val="single" w:sz="4" w:space="0" w:color="auto"/>
        <w:right w:val="single" w:sz="4" w:space="0" w:color="auto"/>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10">
    <w:name w:val="标题 11"/>
    <w:basedOn w:val="a0"/>
    <w:qFormat/>
    <w:rsid w:val="00B236B4"/>
    <w:pPr>
      <w:spacing w:afterLines="100" w:line="360" w:lineRule="auto"/>
    </w:pPr>
    <w:rPr>
      <w:sz w:val="24"/>
    </w:rPr>
  </w:style>
  <w:style w:type="paragraph" w:customStyle="1" w:styleId="afff6">
    <w:name w:val="新华社正文"/>
    <w:basedOn w:val="a0"/>
    <w:qFormat/>
    <w:rsid w:val="00B236B4"/>
    <w:pPr>
      <w:snapToGrid w:val="0"/>
      <w:spacing w:line="360" w:lineRule="auto"/>
      <w:ind w:right="-36" w:firstLineChars="150" w:firstLine="360"/>
      <w:jc w:val="left"/>
    </w:pPr>
    <w:rPr>
      <w:rFonts w:ascii="Arial" w:hAnsi="Arial"/>
      <w:sz w:val="24"/>
    </w:rPr>
  </w:style>
  <w:style w:type="paragraph" w:customStyle="1" w:styleId="xl123">
    <w:name w:val="xl123"/>
    <w:basedOn w:val="a0"/>
    <w:qFormat/>
    <w:rsid w:val="00B236B4"/>
    <w:pPr>
      <w:widowControl/>
      <w:pBdr>
        <w:top w:val="single" w:sz="4" w:space="0" w:color="auto"/>
        <w:left w:val="single" w:sz="4" w:space="0" w:color="auto"/>
        <w:bottom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4">
    <w:name w:val="_标题1"/>
    <w:basedOn w:val="1"/>
    <w:next w:val="aff6"/>
    <w:qFormat/>
    <w:rsid w:val="00B236B4"/>
    <w:pPr>
      <w:tabs>
        <w:tab w:val="left" w:pos="708"/>
        <w:tab w:val="left" w:pos="900"/>
      </w:tabs>
      <w:spacing w:after="0" w:line="576" w:lineRule="auto"/>
      <w:ind w:left="567" w:hanging="567"/>
      <w:jc w:val="center"/>
    </w:pPr>
    <w:rPr>
      <w:rFonts w:ascii="Arial" w:eastAsia="黑体" w:hAnsi="Arial"/>
      <w:b w:val="0"/>
    </w:rPr>
  </w:style>
  <w:style w:type="paragraph" w:customStyle="1" w:styleId="xl81">
    <w:name w:val="xl81"/>
    <w:basedOn w:val="a0"/>
    <w:qFormat/>
    <w:rsid w:val="00B236B4"/>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afff7">
    <w:name w:val="图题"/>
    <w:basedOn w:val="a0"/>
    <w:next w:val="a0"/>
    <w:qFormat/>
    <w:rsid w:val="00B236B4"/>
    <w:pPr>
      <w:widowControl/>
      <w:tabs>
        <w:tab w:val="left" w:pos="0"/>
      </w:tabs>
      <w:autoSpaceDN w:val="0"/>
      <w:spacing w:line="300" w:lineRule="auto"/>
      <w:jc w:val="center"/>
    </w:pPr>
    <w:rPr>
      <w:rFonts w:ascii="宋体" w:hAnsi="宋体"/>
      <w:kern w:val="0"/>
      <w:sz w:val="24"/>
    </w:rPr>
  </w:style>
  <w:style w:type="paragraph" w:customStyle="1" w:styleId="TOC1">
    <w:name w:val="TOC 标题1"/>
    <w:basedOn w:val="1"/>
    <w:next w:val="a0"/>
    <w:uiPriority w:val="39"/>
    <w:qFormat/>
    <w:rsid w:val="00B236B4"/>
    <w:pPr>
      <w:outlineLvl w:val="9"/>
    </w:pPr>
  </w:style>
  <w:style w:type="paragraph" w:customStyle="1" w:styleId="feeder">
    <w:name w:val="feeder"/>
    <w:basedOn w:val="a0"/>
    <w:qFormat/>
    <w:rsid w:val="00B236B4"/>
    <w:pPr>
      <w:widowControl/>
      <w:spacing w:before="100" w:beforeAutospacing="1" w:afterLines="100" w:line="347" w:lineRule="atLeast"/>
      <w:jc w:val="left"/>
      <w:textAlignment w:val="bottom"/>
    </w:pPr>
    <w:rPr>
      <w:rFonts w:ascii="Verdana" w:eastAsia="Arial Unicode MS" w:hAnsi="Verdana" w:cs="Arial Unicode MS"/>
      <w:color w:val="666666"/>
      <w:kern w:val="0"/>
      <w:sz w:val="19"/>
      <w:szCs w:val="19"/>
    </w:rPr>
  </w:style>
  <w:style w:type="paragraph" w:customStyle="1" w:styleId="font7">
    <w:name w:val="font7"/>
    <w:basedOn w:val="a0"/>
    <w:qFormat/>
    <w:rsid w:val="00B236B4"/>
    <w:pPr>
      <w:widowControl/>
      <w:spacing w:before="100" w:beforeAutospacing="1" w:afterAutospacing="1"/>
      <w:jc w:val="left"/>
    </w:pPr>
    <w:rPr>
      <w:rFonts w:ascii="宋体" w:hAnsi="宋体" w:cs="宋体"/>
      <w:kern w:val="0"/>
      <w:sz w:val="20"/>
      <w:szCs w:val="20"/>
    </w:rPr>
  </w:style>
  <w:style w:type="paragraph" w:customStyle="1" w:styleId="xl112">
    <w:name w:val="xl112"/>
    <w:basedOn w:val="a0"/>
    <w:qFormat/>
    <w:rsid w:val="00B236B4"/>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afff8">
    <w:name w:val="前言、引言标题"/>
    <w:next w:val="a0"/>
    <w:qFormat/>
    <w:rsid w:val="00B236B4"/>
    <w:pPr>
      <w:shd w:val="clear" w:color="FFFFFF" w:fill="FFFFFF"/>
      <w:tabs>
        <w:tab w:val="left" w:pos="360"/>
      </w:tabs>
      <w:spacing w:before="640" w:after="560" w:line="360" w:lineRule="auto"/>
      <w:jc w:val="center"/>
      <w:outlineLvl w:val="0"/>
    </w:pPr>
    <w:rPr>
      <w:rFonts w:ascii="黑体" w:eastAsia="黑体"/>
      <w:sz w:val="32"/>
    </w:rPr>
  </w:style>
  <w:style w:type="paragraph" w:customStyle="1" w:styleId="xl96">
    <w:name w:val="xl96"/>
    <w:basedOn w:val="a0"/>
    <w:qFormat/>
    <w:rsid w:val="00B236B4"/>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28">
    <w:name w:val="_标题2"/>
    <w:basedOn w:val="20"/>
    <w:next w:val="aff6"/>
    <w:qFormat/>
    <w:rsid w:val="00B236B4"/>
    <w:pPr>
      <w:tabs>
        <w:tab w:val="left" w:pos="860"/>
      </w:tabs>
      <w:spacing w:beforeLines="50" w:afterLines="50" w:line="413" w:lineRule="auto"/>
      <w:ind w:left="1418" w:hanging="1418"/>
    </w:pPr>
    <w:rPr>
      <w:rFonts w:ascii="Tahoma" w:hAnsi="Tahoma"/>
    </w:rPr>
  </w:style>
  <w:style w:type="paragraph" w:customStyle="1" w:styleId="Style1">
    <w:name w:val="_Style 1"/>
    <w:basedOn w:val="a0"/>
    <w:qFormat/>
    <w:rsid w:val="00B236B4"/>
    <w:pPr>
      <w:widowControl/>
      <w:spacing w:before="200" w:after="200" w:line="276" w:lineRule="auto"/>
      <w:ind w:firstLineChars="200" w:firstLine="420"/>
      <w:jc w:val="left"/>
    </w:pPr>
    <w:rPr>
      <w:rFonts w:ascii="Calibri" w:hAnsi="Calibri"/>
      <w:kern w:val="0"/>
      <w:sz w:val="20"/>
      <w:szCs w:val="20"/>
      <w:lang w:eastAsia="en-US" w:bidi="en-US"/>
    </w:rPr>
  </w:style>
  <w:style w:type="paragraph" w:customStyle="1" w:styleId="afff9">
    <w:name w:val="_图片"/>
    <w:basedOn w:val="a0"/>
    <w:next w:val="aff6"/>
    <w:qFormat/>
    <w:rsid w:val="00B236B4"/>
    <w:pPr>
      <w:spacing w:before="46" w:line="360" w:lineRule="auto"/>
      <w:jc w:val="center"/>
    </w:pPr>
    <w:rPr>
      <w:sz w:val="18"/>
    </w:rPr>
  </w:style>
  <w:style w:type="paragraph" w:customStyle="1" w:styleId="afffa">
    <w:name w:val="投标文件 正文首行缩进"/>
    <w:basedOn w:val="24"/>
    <w:qFormat/>
    <w:rsid w:val="00B236B4"/>
    <w:pPr>
      <w:spacing w:after="220"/>
      <w:ind w:leftChars="0" w:left="0" w:firstLine="200"/>
    </w:pPr>
    <w:rPr>
      <w:rFonts w:ascii="Arial" w:hAnsi="Arial"/>
      <w:sz w:val="21"/>
    </w:rPr>
  </w:style>
  <w:style w:type="paragraph" w:customStyle="1" w:styleId="xl49">
    <w:name w:val="xl49"/>
    <w:basedOn w:val="a0"/>
    <w:qFormat/>
    <w:rsid w:val="00B236B4"/>
    <w:pPr>
      <w:widowControl/>
      <w:pBdr>
        <w:top w:val="single" w:sz="4" w:space="0" w:color="auto"/>
        <w:bottom w:val="single" w:sz="4" w:space="0" w:color="auto"/>
      </w:pBdr>
      <w:spacing w:before="100" w:beforeAutospacing="1" w:afterAutospacing="1"/>
      <w:jc w:val="left"/>
    </w:pPr>
    <w:rPr>
      <w:rFonts w:ascii="宋体" w:hAnsi="宋体"/>
      <w:kern w:val="0"/>
      <w:sz w:val="28"/>
      <w:szCs w:val="28"/>
    </w:rPr>
  </w:style>
  <w:style w:type="paragraph" w:customStyle="1" w:styleId="afffb">
    <w:name w:val="图"/>
    <w:basedOn w:val="a0"/>
    <w:next w:val="a1"/>
    <w:qFormat/>
    <w:rsid w:val="00B236B4"/>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indent">
    <w:name w:val="indent"/>
    <w:basedOn w:val="a0"/>
    <w:qFormat/>
    <w:rsid w:val="00B236B4"/>
    <w:pPr>
      <w:widowControl/>
      <w:spacing w:before="60"/>
      <w:jc w:val="left"/>
    </w:pPr>
    <w:rPr>
      <w:rFonts w:ascii="Verdana" w:hAnsi="Verdana" w:cs="宋体"/>
      <w:color w:val="000000"/>
      <w:kern w:val="0"/>
      <w:sz w:val="18"/>
      <w:szCs w:val="18"/>
    </w:rPr>
  </w:style>
  <w:style w:type="paragraph" w:customStyle="1" w:styleId="afffc">
    <w:name w:val="正文段"/>
    <w:basedOn w:val="a0"/>
    <w:qFormat/>
    <w:rsid w:val="00B236B4"/>
    <w:pPr>
      <w:widowControl/>
      <w:snapToGrid w:val="0"/>
      <w:spacing w:afterLines="50"/>
      <w:ind w:firstLineChars="200" w:firstLine="200"/>
    </w:pPr>
    <w:rPr>
      <w:kern w:val="0"/>
      <w:sz w:val="24"/>
      <w:szCs w:val="20"/>
    </w:rPr>
  </w:style>
  <w:style w:type="paragraph" w:customStyle="1" w:styleId="afffd">
    <w:name w:val="普通正文"/>
    <w:basedOn w:val="a0"/>
    <w:qFormat/>
    <w:rsid w:val="00B236B4"/>
    <w:pPr>
      <w:adjustRightInd w:val="0"/>
      <w:spacing w:before="120" w:line="360" w:lineRule="auto"/>
      <w:ind w:firstLineChars="200" w:firstLine="200"/>
      <w:jc w:val="left"/>
      <w:textAlignment w:val="baseline"/>
    </w:pPr>
    <w:rPr>
      <w:rFonts w:ascii="Arial" w:hAnsi="Arial"/>
      <w:sz w:val="24"/>
    </w:rPr>
  </w:style>
  <w:style w:type="paragraph" w:customStyle="1" w:styleId="xl91">
    <w:name w:val="xl91"/>
    <w:basedOn w:val="a0"/>
    <w:qFormat/>
    <w:rsid w:val="00B236B4"/>
    <w:pPr>
      <w:widowControl/>
      <w:pBdr>
        <w:top w:val="single" w:sz="4" w:space="0" w:color="auto"/>
        <w:left w:val="single" w:sz="4" w:space="0" w:color="auto"/>
        <w:bottom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72">
    <w:name w:val="xl72"/>
    <w:basedOn w:val="a0"/>
    <w:qFormat/>
    <w:rsid w:val="00B236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bodytext">
    <w:name w:val="bodytext"/>
    <w:basedOn w:val="a0"/>
    <w:qFormat/>
    <w:rsid w:val="00B236B4"/>
    <w:pPr>
      <w:widowControl/>
      <w:spacing w:before="140" w:line="360" w:lineRule="auto"/>
      <w:ind w:firstLine="420"/>
      <w:jc w:val="left"/>
    </w:pPr>
    <w:rPr>
      <w:rFonts w:ascii="宋体" w:hAnsi="宋体"/>
      <w:kern w:val="0"/>
      <w:szCs w:val="21"/>
    </w:rPr>
  </w:style>
  <w:style w:type="paragraph" w:customStyle="1" w:styleId="afffe">
    <w:name w:val="表格文字"/>
    <w:basedOn w:val="a0"/>
    <w:qFormat/>
    <w:rsid w:val="00B236B4"/>
    <w:pPr>
      <w:spacing w:beforeLines="25" w:afterLines="25"/>
      <w:jc w:val="left"/>
    </w:pPr>
    <w:rPr>
      <w:spacing w:val="10"/>
      <w:sz w:val="24"/>
    </w:rPr>
  </w:style>
  <w:style w:type="paragraph" w:customStyle="1" w:styleId="220">
    <w:name w:val="标题 22"/>
    <w:basedOn w:val="a0"/>
    <w:qFormat/>
    <w:rsid w:val="00B236B4"/>
    <w:pPr>
      <w:spacing w:afterLines="100" w:line="360" w:lineRule="auto"/>
    </w:pPr>
    <w:rPr>
      <w:sz w:val="24"/>
    </w:rPr>
  </w:style>
  <w:style w:type="paragraph" w:customStyle="1" w:styleId="xl102">
    <w:name w:val="xl102"/>
    <w:basedOn w:val="a0"/>
    <w:qFormat/>
    <w:rsid w:val="00B236B4"/>
    <w:pPr>
      <w:widowControl/>
      <w:pBdr>
        <w:top w:val="single" w:sz="4" w:space="0" w:color="auto"/>
        <w:left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affff">
    <w:name w:val="_表格标题"/>
    <w:basedOn w:val="affd"/>
    <w:qFormat/>
    <w:rsid w:val="00B236B4"/>
    <w:pPr>
      <w:spacing w:beforeLines="30" w:afterLines="30"/>
      <w:jc w:val="center"/>
    </w:pPr>
    <w:rPr>
      <w:b/>
      <w:sz w:val="24"/>
    </w:rPr>
  </w:style>
  <w:style w:type="paragraph" w:customStyle="1" w:styleId="CharCharCharCharCharCharCharCharCharCharCharCharCharCharCharChar">
    <w:name w:val="Char Char Char Char Char Char Char Char Char Char Char Char Char Char Char Char"/>
    <w:basedOn w:val="a0"/>
    <w:qFormat/>
    <w:rsid w:val="00B236B4"/>
    <w:rPr>
      <w:sz w:val="24"/>
    </w:rPr>
  </w:style>
  <w:style w:type="paragraph" w:customStyle="1" w:styleId="xl26">
    <w:name w:val="xl26"/>
    <w:basedOn w:val="a0"/>
    <w:qFormat/>
    <w:rsid w:val="00B236B4"/>
    <w:pPr>
      <w:widowControl/>
      <w:spacing w:before="100" w:beforeAutospacing="1" w:afterAutospacing="1"/>
      <w:jc w:val="center"/>
    </w:pPr>
    <w:rPr>
      <w:rFonts w:ascii="宋体" w:hAnsi="宋体"/>
      <w:kern w:val="0"/>
      <w:sz w:val="24"/>
    </w:rPr>
  </w:style>
  <w:style w:type="paragraph" w:customStyle="1" w:styleId="CM13">
    <w:name w:val="CM13"/>
    <w:basedOn w:val="Default"/>
    <w:next w:val="Default"/>
    <w:qFormat/>
    <w:rsid w:val="00B236B4"/>
    <w:pPr>
      <w:spacing w:line="468" w:lineRule="atLeast"/>
    </w:pPr>
    <w:rPr>
      <w:rFonts w:ascii="宋体" w:hAnsi="Times New Roman"/>
      <w:color w:val="auto"/>
    </w:rPr>
  </w:style>
  <w:style w:type="paragraph" w:customStyle="1" w:styleId="xl32">
    <w:name w:val="xl32"/>
    <w:basedOn w:val="a0"/>
    <w:qFormat/>
    <w:rsid w:val="00B236B4"/>
    <w:pPr>
      <w:widowControl/>
      <w:spacing w:before="100" w:beforeAutospacing="1" w:afterAutospacing="1"/>
      <w:jc w:val="left"/>
      <w:textAlignment w:val="center"/>
    </w:pPr>
    <w:rPr>
      <w:rFonts w:ascii="宋体" w:hAnsi="宋体"/>
      <w:kern w:val="0"/>
      <w:sz w:val="28"/>
      <w:szCs w:val="28"/>
    </w:rPr>
  </w:style>
  <w:style w:type="paragraph" w:customStyle="1" w:styleId="content">
    <w:name w:val="content"/>
    <w:basedOn w:val="a0"/>
    <w:qFormat/>
    <w:rsid w:val="00B236B4"/>
    <w:pPr>
      <w:widowControl/>
      <w:spacing w:before="100" w:beforeAutospacing="1" w:afterLines="100" w:line="300" w:lineRule="atLeast"/>
      <w:jc w:val="left"/>
    </w:pPr>
    <w:rPr>
      <w:rFonts w:ascii="宋体" w:hAnsi="宋体" w:cs="宋体"/>
      <w:color w:val="666666"/>
      <w:kern w:val="0"/>
      <w:sz w:val="24"/>
    </w:rPr>
  </w:style>
  <w:style w:type="paragraph" w:customStyle="1" w:styleId="320">
    <w:name w:val="标题 32"/>
    <w:basedOn w:val="a0"/>
    <w:qFormat/>
    <w:rsid w:val="00B236B4"/>
    <w:pPr>
      <w:spacing w:afterLines="100" w:line="360" w:lineRule="auto"/>
    </w:pPr>
    <w:rPr>
      <w:sz w:val="24"/>
    </w:rPr>
  </w:style>
  <w:style w:type="paragraph" w:customStyle="1" w:styleId="CharChar1CharCharCharCharCharCharCharChar">
    <w:name w:val="Char Char1 Char Char Char Char Char Char Char Char"/>
    <w:basedOn w:val="a0"/>
    <w:qFormat/>
    <w:rsid w:val="00B236B4"/>
    <w:pPr>
      <w:widowControl/>
      <w:spacing w:line="240" w:lineRule="exact"/>
      <w:jc w:val="left"/>
    </w:pPr>
    <w:rPr>
      <w:rFonts w:ascii="Verdana" w:hAnsi="Verdana"/>
      <w:kern w:val="0"/>
      <w:sz w:val="18"/>
      <w:szCs w:val="20"/>
      <w:lang w:eastAsia="en-US"/>
    </w:rPr>
  </w:style>
  <w:style w:type="paragraph" w:customStyle="1" w:styleId="affff0">
    <w:name w:val="ÕýÎÄÊ×ÐÐËõ½ø"/>
    <w:basedOn w:val="a0"/>
    <w:qFormat/>
    <w:rsid w:val="00B236B4"/>
    <w:pPr>
      <w:widowControl/>
      <w:overflowPunct w:val="0"/>
      <w:autoSpaceDE w:val="0"/>
      <w:autoSpaceDN w:val="0"/>
      <w:adjustRightInd w:val="0"/>
      <w:spacing w:line="360" w:lineRule="auto"/>
      <w:ind w:firstLine="425"/>
      <w:textAlignment w:val="baseline"/>
    </w:pPr>
    <w:rPr>
      <w:kern w:val="0"/>
      <w:szCs w:val="20"/>
    </w:rPr>
  </w:style>
  <w:style w:type="paragraph" w:customStyle="1" w:styleId="xl51">
    <w:name w:val="xl51"/>
    <w:basedOn w:val="a0"/>
    <w:qFormat/>
    <w:rsid w:val="00B236B4"/>
    <w:pPr>
      <w:widowControl/>
      <w:pBdr>
        <w:top w:val="single" w:sz="4" w:space="0" w:color="auto"/>
        <w:bottom w:val="single" w:sz="4" w:space="0" w:color="auto"/>
      </w:pBdr>
      <w:spacing w:before="100" w:beforeAutospacing="1" w:afterAutospacing="1"/>
      <w:jc w:val="center"/>
    </w:pPr>
    <w:rPr>
      <w:rFonts w:ascii="宋体" w:hAnsi="宋体"/>
      <w:kern w:val="0"/>
      <w:sz w:val="28"/>
      <w:szCs w:val="28"/>
    </w:rPr>
  </w:style>
  <w:style w:type="paragraph" w:customStyle="1" w:styleId="postmetadata">
    <w:name w:val="postmetadata"/>
    <w:basedOn w:val="a0"/>
    <w:qFormat/>
    <w:rsid w:val="00B236B4"/>
    <w:pPr>
      <w:widowControl/>
      <w:pBdr>
        <w:bottom w:val="single" w:sz="6" w:space="12" w:color="DDDDDD"/>
      </w:pBdr>
      <w:spacing w:before="153"/>
      <w:jc w:val="right"/>
    </w:pPr>
    <w:rPr>
      <w:rFonts w:ascii="宋体" w:hAnsi="宋体" w:cs="宋体"/>
      <w:kern w:val="0"/>
      <w:sz w:val="24"/>
    </w:rPr>
  </w:style>
  <w:style w:type="paragraph" w:customStyle="1" w:styleId="xl97">
    <w:name w:val="xl97"/>
    <w:basedOn w:val="a0"/>
    <w:qFormat/>
    <w:rsid w:val="00B236B4"/>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DefaultParagraphFontParaChar">
    <w:name w:val="Default Paragraph Font Para Char"/>
    <w:basedOn w:val="a0"/>
    <w:qFormat/>
    <w:rsid w:val="00B236B4"/>
    <w:pPr>
      <w:widowControl/>
      <w:spacing w:line="240" w:lineRule="exact"/>
      <w:jc w:val="left"/>
    </w:pPr>
    <w:rPr>
      <w:rFonts w:ascii="Verdana" w:hAnsi="Verdana"/>
      <w:kern w:val="0"/>
      <w:sz w:val="20"/>
      <w:szCs w:val="20"/>
      <w:lang w:eastAsia="en-US"/>
    </w:rPr>
  </w:style>
  <w:style w:type="paragraph" w:customStyle="1" w:styleId="affff1">
    <w:name w:val="文档标题"/>
    <w:next w:val="a0"/>
    <w:qFormat/>
    <w:rsid w:val="00B236B4"/>
    <w:pPr>
      <w:spacing w:beforeLines="50" w:afterLines="100" w:line="360" w:lineRule="auto"/>
      <w:ind w:firstLine="578"/>
      <w:jc w:val="center"/>
      <w:outlineLvl w:val="0"/>
    </w:pPr>
    <w:rPr>
      <w:rFonts w:eastAsia="黑体"/>
      <w:b/>
      <w:spacing w:val="10"/>
      <w:sz w:val="44"/>
    </w:rPr>
  </w:style>
  <w:style w:type="paragraph" w:customStyle="1" w:styleId="affff2">
    <w:name w:val="代码表标题"/>
    <w:qFormat/>
    <w:rsid w:val="00B236B4"/>
    <w:pPr>
      <w:spacing w:line="360" w:lineRule="auto"/>
      <w:ind w:left="1800" w:firstLine="578"/>
      <w:jc w:val="center"/>
    </w:pPr>
    <w:rPr>
      <w:rFonts w:eastAsia="黑体"/>
      <w:kern w:val="2"/>
      <w:sz w:val="21"/>
      <w:szCs w:val="24"/>
    </w:rPr>
  </w:style>
  <w:style w:type="paragraph" w:customStyle="1" w:styleId="affff3">
    <w:name w:val="插图"/>
    <w:basedOn w:val="ab"/>
    <w:qFormat/>
    <w:rsid w:val="00B236B4"/>
    <w:pPr>
      <w:tabs>
        <w:tab w:val="left" w:pos="425"/>
      </w:tabs>
      <w:spacing w:beforeLines="0" w:afterLines="0" w:line="240" w:lineRule="auto"/>
      <w:jc w:val="center"/>
    </w:pPr>
    <w:rPr>
      <w:sz w:val="21"/>
      <w:szCs w:val="21"/>
    </w:rPr>
  </w:style>
  <w:style w:type="paragraph" w:customStyle="1" w:styleId="affff4">
    <w:name w:val="模板普通正文"/>
    <w:basedOn w:val="aa"/>
    <w:qFormat/>
    <w:rsid w:val="00B236B4"/>
    <w:pPr>
      <w:spacing w:beforeLines="50" w:line="360" w:lineRule="auto"/>
      <w:ind w:leftChars="0" w:left="0" w:firstLineChars="175" w:firstLine="490"/>
      <w:jc w:val="left"/>
    </w:pPr>
    <w:rPr>
      <w:sz w:val="24"/>
    </w:rPr>
  </w:style>
  <w:style w:type="paragraph" w:customStyle="1" w:styleId="p0">
    <w:name w:val="p0"/>
    <w:basedOn w:val="a0"/>
    <w:qFormat/>
    <w:rsid w:val="00B236B4"/>
    <w:pPr>
      <w:widowControl/>
    </w:pPr>
    <w:rPr>
      <w:rFonts w:ascii="華康辦公用具篇" w:hAnsi="華康辦公用具篇" w:cs="宋体"/>
      <w:kern w:val="0"/>
      <w:szCs w:val="21"/>
    </w:rPr>
  </w:style>
  <w:style w:type="paragraph" w:customStyle="1" w:styleId="xl40">
    <w:name w:val="xl40"/>
    <w:basedOn w:val="a0"/>
    <w:qFormat/>
    <w:rsid w:val="00B236B4"/>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olor w:val="000000"/>
      <w:kern w:val="0"/>
      <w:sz w:val="28"/>
      <w:szCs w:val="28"/>
    </w:rPr>
  </w:style>
  <w:style w:type="paragraph" w:customStyle="1" w:styleId="xl29">
    <w:name w:val="xl29"/>
    <w:basedOn w:val="a0"/>
    <w:qFormat/>
    <w:rsid w:val="00B236B4"/>
    <w:pPr>
      <w:widowControl/>
      <w:spacing w:before="100" w:beforeAutospacing="1" w:afterAutospacing="1"/>
      <w:jc w:val="left"/>
    </w:pPr>
    <w:rPr>
      <w:rFonts w:ascii="宋体" w:hAnsi="宋体"/>
      <w:kern w:val="0"/>
      <w:sz w:val="28"/>
      <w:szCs w:val="28"/>
    </w:rPr>
  </w:style>
  <w:style w:type="paragraph" w:customStyle="1" w:styleId="CharChar1CharCharCharChar">
    <w:name w:val="Char Char1 Char Char Char Char"/>
    <w:basedOn w:val="a7"/>
    <w:qFormat/>
    <w:rsid w:val="00B236B4"/>
    <w:pPr>
      <w:spacing w:afterLines="0"/>
      <w:ind w:firstLineChars="0" w:firstLine="540"/>
    </w:pPr>
    <w:rPr>
      <w:rFonts w:eastAsia="仿宋_GB2312"/>
      <w:b/>
      <w:sz w:val="36"/>
      <w:szCs w:val="36"/>
    </w:rPr>
  </w:style>
  <w:style w:type="paragraph" w:customStyle="1" w:styleId="xl44">
    <w:name w:val="xl44"/>
    <w:basedOn w:val="a0"/>
    <w:qFormat/>
    <w:rsid w:val="00B236B4"/>
    <w:pPr>
      <w:widowControl/>
      <w:pBdr>
        <w:top w:val="single" w:sz="4" w:space="0" w:color="auto"/>
        <w:left w:val="single" w:sz="8" w:space="0" w:color="auto"/>
        <w:bottom w:val="single" w:sz="4" w:space="0" w:color="auto"/>
        <w:right w:val="single" w:sz="4" w:space="0" w:color="auto"/>
      </w:pBdr>
      <w:spacing w:before="100" w:beforeAutospacing="1" w:afterAutospacing="1"/>
      <w:jc w:val="center"/>
      <w:textAlignment w:val="center"/>
    </w:pPr>
    <w:rPr>
      <w:kern w:val="0"/>
      <w:sz w:val="28"/>
      <w:szCs w:val="28"/>
    </w:rPr>
  </w:style>
  <w:style w:type="paragraph" w:customStyle="1" w:styleId="affff5">
    <w:name w:val="程序段"/>
    <w:basedOn w:val="a0"/>
    <w:qFormat/>
    <w:rsid w:val="00B236B4"/>
    <w:pPr>
      <w:ind w:firstLineChars="200" w:firstLine="420"/>
    </w:pPr>
    <w:rPr>
      <w:rFonts w:ascii="Courier" w:hAnsi="Courier"/>
    </w:rPr>
  </w:style>
  <w:style w:type="paragraph" w:customStyle="1" w:styleId="xl52">
    <w:name w:val="xl52"/>
    <w:basedOn w:val="a0"/>
    <w:qFormat/>
    <w:rsid w:val="00B236B4"/>
    <w:pPr>
      <w:widowControl/>
      <w:pBdr>
        <w:left w:val="single" w:sz="8" w:space="0" w:color="auto"/>
        <w:right w:val="single" w:sz="4" w:space="0" w:color="auto"/>
      </w:pBdr>
      <w:spacing w:before="100" w:beforeAutospacing="1" w:afterAutospacing="1"/>
      <w:jc w:val="center"/>
    </w:pPr>
    <w:rPr>
      <w:kern w:val="0"/>
      <w:sz w:val="28"/>
      <w:szCs w:val="28"/>
    </w:rPr>
  </w:style>
  <w:style w:type="paragraph" w:customStyle="1" w:styleId="CharCharCharCharCharCharCharCharCharCharCharCharChar">
    <w:name w:val="Char Char Char Char Char Char Char Char Char Char Char Char Char"/>
    <w:basedOn w:val="a0"/>
    <w:qFormat/>
    <w:rsid w:val="00B236B4"/>
    <w:pPr>
      <w:widowControl/>
      <w:spacing w:line="240" w:lineRule="exact"/>
      <w:jc w:val="left"/>
    </w:pPr>
    <w:rPr>
      <w:rFonts w:ascii="Verdana" w:hAnsi="Verdana"/>
      <w:kern w:val="0"/>
      <w:sz w:val="20"/>
      <w:szCs w:val="20"/>
      <w:lang w:eastAsia="en-US"/>
    </w:rPr>
  </w:style>
  <w:style w:type="paragraph" w:customStyle="1" w:styleId="xl124">
    <w:name w:val="xl124"/>
    <w:basedOn w:val="a0"/>
    <w:qFormat/>
    <w:rsid w:val="00B236B4"/>
    <w:pPr>
      <w:widowControl/>
      <w:pBdr>
        <w:top w:val="single" w:sz="4" w:space="0" w:color="auto"/>
        <w:bottom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xl31">
    <w:name w:val="xl31"/>
    <w:basedOn w:val="a0"/>
    <w:qFormat/>
    <w:rsid w:val="00B236B4"/>
    <w:pPr>
      <w:widowControl/>
      <w:spacing w:before="100" w:beforeAutospacing="1" w:afterAutospacing="1"/>
      <w:jc w:val="center"/>
    </w:pPr>
    <w:rPr>
      <w:rFonts w:ascii="宋体" w:hAnsi="宋体"/>
      <w:kern w:val="0"/>
      <w:sz w:val="28"/>
      <w:szCs w:val="28"/>
    </w:rPr>
  </w:style>
  <w:style w:type="paragraph" w:customStyle="1" w:styleId="xl37">
    <w:name w:val="xl37"/>
    <w:basedOn w:val="a0"/>
    <w:qFormat/>
    <w:rsid w:val="00B236B4"/>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kern w:val="0"/>
      <w:sz w:val="28"/>
      <w:szCs w:val="28"/>
    </w:rPr>
  </w:style>
  <w:style w:type="paragraph" w:customStyle="1" w:styleId="font12">
    <w:name w:val="font12"/>
    <w:basedOn w:val="a0"/>
    <w:qFormat/>
    <w:rsid w:val="00B236B4"/>
    <w:pPr>
      <w:widowControl/>
      <w:spacing w:before="100" w:beforeAutospacing="1" w:afterAutospacing="1"/>
      <w:jc w:val="left"/>
    </w:pPr>
    <w:rPr>
      <w:color w:val="000000"/>
      <w:kern w:val="0"/>
      <w:sz w:val="28"/>
      <w:szCs w:val="28"/>
    </w:rPr>
  </w:style>
  <w:style w:type="paragraph" w:customStyle="1" w:styleId="35">
    <w:name w:val="列出段落3"/>
    <w:basedOn w:val="a0"/>
    <w:qFormat/>
    <w:rsid w:val="00B236B4"/>
    <w:pPr>
      <w:ind w:firstLineChars="200" w:firstLine="420"/>
    </w:pPr>
    <w:rPr>
      <w:rFonts w:ascii="Calibri" w:hAnsi="Calibri"/>
      <w:szCs w:val="22"/>
    </w:rPr>
  </w:style>
  <w:style w:type="paragraph" w:customStyle="1" w:styleId="xl69">
    <w:name w:val="xl69"/>
    <w:basedOn w:val="a0"/>
    <w:qFormat/>
    <w:rsid w:val="00B236B4"/>
    <w:pPr>
      <w:widowControl/>
      <w:pBdr>
        <w:top w:val="single" w:sz="4" w:space="0" w:color="auto"/>
        <w:left w:val="single" w:sz="4" w:space="0" w:color="auto"/>
        <w:bottom w:val="single" w:sz="4" w:space="0" w:color="auto"/>
        <w:right w:val="single" w:sz="4" w:space="0" w:color="auto"/>
      </w:pBdr>
      <w:spacing w:before="100" w:beforeAutospacing="1" w:afterAutospacing="1"/>
      <w:textAlignment w:val="center"/>
    </w:pPr>
    <w:rPr>
      <w:rFonts w:ascii="宋体" w:hAnsi="宋体" w:cs="宋体"/>
      <w:b/>
      <w:bCs/>
      <w:kern w:val="0"/>
      <w:sz w:val="20"/>
      <w:szCs w:val="20"/>
    </w:rPr>
  </w:style>
  <w:style w:type="paragraph" w:customStyle="1" w:styleId="xl82">
    <w:name w:val="xl82"/>
    <w:basedOn w:val="a0"/>
    <w:qFormat/>
    <w:rsid w:val="00B236B4"/>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63">
    <w:name w:val="xl63"/>
    <w:basedOn w:val="a0"/>
    <w:qFormat/>
    <w:rsid w:val="00B236B4"/>
    <w:pPr>
      <w:widowControl/>
      <w:pBdr>
        <w:top w:val="single" w:sz="4" w:space="0" w:color="auto"/>
        <w:left w:val="single" w:sz="4" w:space="0" w:color="auto"/>
        <w:bottom w:val="single" w:sz="4" w:space="0" w:color="auto"/>
      </w:pBdr>
      <w:spacing w:before="100" w:beforeAutospacing="1" w:afterAutospacing="1"/>
      <w:jc w:val="right"/>
      <w:textAlignment w:val="center"/>
    </w:pPr>
    <w:rPr>
      <w:rFonts w:ascii="宋体" w:hAnsi="宋体"/>
      <w:kern w:val="0"/>
      <w:sz w:val="28"/>
      <w:szCs w:val="28"/>
    </w:rPr>
  </w:style>
  <w:style w:type="paragraph" w:customStyle="1" w:styleId="xl58">
    <w:name w:val="xl58"/>
    <w:basedOn w:val="a0"/>
    <w:qFormat/>
    <w:rsid w:val="00B236B4"/>
    <w:pPr>
      <w:widowControl/>
      <w:spacing w:before="100" w:beforeAutospacing="1" w:afterAutospacing="1"/>
      <w:jc w:val="left"/>
      <w:textAlignment w:val="center"/>
    </w:pPr>
    <w:rPr>
      <w:rFonts w:ascii="宋体" w:hAnsi="宋体"/>
      <w:b/>
      <w:bCs/>
      <w:kern w:val="0"/>
      <w:sz w:val="24"/>
    </w:rPr>
  </w:style>
  <w:style w:type="paragraph" w:customStyle="1" w:styleId="xl74">
    <w:name w:val="xl74"/>
    <w:basedOn w:val="a0"/>
    <w:qFormat/>
    <w:rsid w:val="00B236B4"/>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color w:val="000000"/>
      <w:kern w:val="0"/>
      <w:sz w:val="20"/>
      <w:szCs w:val="20"/>
    </w:rPr>
  </w:style>
  <w:style w:type="paragraph" w:customStyle="1" w:styleId="xl103">
    <w:name w:val="xl103"/>
    <w:basedOn w:val="a0"/>
    <w:qFormat/>
    <w:rsid w:val="00B236B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xl105">
    <w:name w:val="xl105"/>
    <w:basedOn w:val="a0"/>
    <w:qFormat/>
    <w:rsid w:val="00B236B4"/>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24">
    <w:name w:val="xl24"/>
    <w:basedOn w:val="a0"/>
    <w:qFormat/>
    <w:rsid w:val="00B236B4"/>
    <w:pPr>
      <w:widowControl/>
      <w:spacing w:before="100" w:beforeAutospacing="1" w:afterAutospacing="1"/>
      <w:jc w:val="center"/>
    </w:pPr>
    <w:rPr>
      <w:rFonts w:ascii="宋体" w:hAnsi="宋体"/>
      <w:kern w:val="0"/>
      <w:sz w:val="24"/>
    </w:rPr>
  </w:style>
  <w:style w:type="paragraph" w:customStyle="1" w:styleId="xl83">
    <w:name w:val="xl83"/>
    <w:basedOn w:val="a0"/>
    <w:qFormat/>
    <w:rsid w:val="00B236B4"/>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90">
    <w:name w:val="xl90"/>
    <w:basedOn w:val="a0"/>
    <w:qFormat/>
    <w:rsid w:val="00B236B4"/>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71">
    <w:name w:val="xl71"/>
    <w:basedOn w:val="a0"/>
    <w:qFormat/>
    <w:rsid w:val="00B236B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xl92">
    <w:name w:val="xl92"/>
    <w:basedOn w:val="a0"/>
    <w:qFormat/>
    <w:rsid w:val="00B236B4"/>
    <w:pPr>
      <w:widowControl/>
      <w:spacing w:before="100" w:beforeAutospacing="1" w:afterAutospacing="1"/>
      <w:jc w:val="center"/>
      <w:textAlignment w:val="center"/>
    </w:pPr>
    <w:rPr>
      <w:rFonts w:ascii="宋体" w:hAnsi="宋体" w:cs="宋体"/>
      <w:kern w:val="0"/>
      <w:sz w:val="20"/>
      <w:szCs w:val="20"/>
    </w:rPr>
  </w:style>
  <w:style w:type="paragraph" w:customStyle="1" w:styleId="xl27">
    <w:name w:val="xl27"/>
    <w:basedOn w:val="a0"/>
    <w:qFormat/>
    <w:rsid w:val="00B236B4"/>
    <w:pPr>
      <w:widowControl/>
      <w:spacing w:before="100" w:beforeAutospacing="1" w:afterAutospacing="1"/>
      <w:jc w:val="center"/>
    </w:pPr>
    <w:rPr>
      <w:rFonts w:ascii="宋体" w:hAnsi="宋体"/>
      <w:kern w:val="0"/>
      <w:sz w:val="24"/>
    </w:rPr>
  </w:style>
  <w:style w:type="paragraph" w:customStyle="1" w:styleId="xl101">
    <w:name w:val="xl101"/>
    <w:basedOn w:val="a0"/>
    <w:qFormat/>
    <w:rsid w:val="00B236B4"/>
    <w:pPr>
      <w:widowControl/>
      <w:spacing w:before="100" w:beforeAutospacing="1" w:afterAutospacing="1"/>
      <w:jc w:val="center"/>
      <w:textAlignment w:val="center"/>
    </w:pPr>
    <w:rPr>
      <w:rFonts w:ascii="宋体" w:hAnsi="宋体" w:cs="宋体"/>
      <w:kern w:val="0"/>
      <w:sz w:val="20"/>
      <w:szCs w:val="20"/>
    </w:rPr>
  </w:style>
  <w:style w:type="paragraph" w:customStyle="1" w:styleId="xl120">
    <w:name w:val="xl120"/>
    <w:basedOn w:val="a0"/>
    <w:qFormat/>
    <w:rsid w:val="00B236B4"/>
    <w:pPr>
      <w:widowControl/>
      <w:pBdr>
        <w:top w:val="single" w:sz="4" w:space="0" w:color="auto"/>
        <w:left w:val="single" w:sz="4" w:space="0" w:color="auto"/>
        <w:bottom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xl64">
    <w:name w:val="xl64"/>
    <w:basedOn w:val="a0"/>
    <w:qFormat/>
    <w:rsid w:val="00B236B4"/>
    <w:pPr>
      <w:widowControl/>
      <w:pBdr>
        <w:top w:val="single" w:sz="4" w:space="0" w:color="auto"/>
        <w:left w:val="single" w:sz="4" w:space="0" w:color="auto"/>
        <w:bottom w:val="single" w:sz="4" w:space="0" w:color="auto"/>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xl99">
    <w:name w:val="xl99"/>
    <w:basedOn w:val="a0"/>
    <w:qFormat/>
    <w:rsid w:val="00B236B4"/>
    <w:pPr>
      <w:widowControl/>
      <w:pBdr>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73">
    <w:name w:val="xl73"/>
    <w:basedOn w:val="a0"/>
    <w:qFormat/>
    <w:rsid w:val="00B236B4"/>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b/>
      <w:bCs/>
      <w:kern w:val="0"/>
      <w:sz w:val="20"/>
      <w:szCs w:val="20"/>
    </w:rPr>
  </w:style>
  <w:style w:type="paragraph" w:customStyle="1" w:styleId="xl100">
    <w:name w:val="xl100"/>
    <w:basedOn w:val="a0"/>
    <w:qFormat/>
    <w:rsid w:val="00B236B4"/>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80">
    <w:name w:val="xl80"/>
    <w:basedOn w:val="a0"/>
    <w:qFormat/>
    <w:rsid w:val="00B236B4"/>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95">
    <w:name w:val="xl95"/>
    <w:basedOn w:val="a0"/>
    <w:qFormat/>
    <w:rsid w:val="00B236B4"/>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34">
    <w:name w:val="xl34"/>
    <w:basedOn w:val="a0"/>
    <w:qFormat/>
    <w:rsid w:val="00B236B4"/>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kern w:val="0"/>
      <w:sz w:val="28"/>
      <w:szCs w:val="28"/>
    </w:rPr>
  </w:style>
  <w:style w:type="paragraph" w:customStyle="1" w:styleId="xl28">
    <w:name w:val="xl28"/>
    <w:basedOn w:val="a0"/>
    <w:qFormat/>
    <w:rsid w:val="00B236B4"/>
    <w:pPr>
      <w:widowControl/>
      <w:spacing w:before="100" w:beforeAutospacing="1" w:afterAutospacing="1"/>
      <w:jc w:val="center"/>
    </w:pPr>
    <w:rPr>
      <w:kern w:val="0"/>
      <w:sz w:val="28"/>
      <w:szCs w:val="28"/>
    </w:rPr>
  </w:style>
  <w:style w:type="paragraph" w:customStyle="1" w:styleId="xl84">
    <w:name w:val="xl84"/>
    <w:basedOn w:val="a0"/>
    <w:qFormat/>
    <w:rsid w:val="00B236B4"/>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106">
    <w:name w:val="xl106"/>
    <w:basedOn w:val="a0"/>
    <w:qFormat/>
    <w:rsid w:val="00B236B4"/>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86">
    <w:name w:val="xl86"/>
    <w:basedOn w:val="a0"/>
    <w:qFormat/>
    <w:rsid w:val="00B236B4"/>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87">
    <w:name w:val="xl87"/>
    <w:basedOn w:val="a0"/>
    <w:qFormat/>
    <w:rsid w:val="00B236B4"/>
    <w:pPr>
      <w:widowControl/>
      <w:pBdr>
        <w:top w:val="single" w:sz="4" w:space="0" w:color="auto"/>
        <w:left w:val="single" w:sz="4" w:space="0" w:color="auto"/>
        <w:bottom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89">
    <w:name w:val="xl89"/>
    <w:basedOn w:val="a0"/>
    <w:qFormat/>
    <w:rsid w:val="00B236B4"/>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115">
    <w:name w:val="xl115"/>
    <w:basedOn w:val="a0"/>
    <w:qFormat/>
    <w:rsid w:val="00B236B4"/>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xl93">
    <w:name w:val="xl93"/>
    <w:basedOn w:val="a0"/>
    <w:qFormat/>
    <w:rsid w:val="00B236B4"/>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98">
    <w:name w:val="xl98"/>
    <w:basedOn w:val="a0"/>
    <w:qFormat/>
    <w:rsid w:val="00B236B4"/>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111">
    <w:name w:val="xl111"/>
    <w:basedOn w:val="a0"/>
    <w:qFormat/>
    <w:rsid w:val="00B236B4"/>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xl33">
    <w:name w:val="xl33"/>
    <w:basedOn w:val="a0"/>
    <w:qFormat/>
    <w:rsid w:val="00B236B4"/>
    <w:pPr>
      <w:widowControl/>
      <w:pBdr>
        <w:top w:val="single" w:sz="4" w:space="0" w:color="auto"/>
        <w:left w:val="single" w:sz="8" w:space="0" w:color="auto"/>
        <w:bottom w:val="single" w:sz="4" w:space="0" w:color="auto"/>
        <w:right w:val="single" w:sz="4" w:space="0" w:color="auto"/>
      </w:pBdr>
      <w:spacing w:before="100" w:beforeAutospacing="1" w:afterAutospacing="1"/>
      <w:jc w:val="center"/>
      <w:textAlignment w:val="center"/>
    </w:pPr>
    <w:rPr>
      <w:rFonts w:ascii="宋体" w:hAnsi="宋体"/>
      <w:kern w:val="0"/>
      <w:sz w:val="28"/>
      <w:szCs w:val="28"/>
    </w:rPr>
  </w:style>
  <w:style w:type="paragraph" w:customStyle="1" w:styleId="xl35">
    <w:name w:val="xl35"/>
    <w:basedOn w:val="a0"/>
    <w:qFormat/>
    <w:rsid w:val="00B236B4"/>
    <w:pPr>
      <w:widowControl/>
      <w:pBdr>
        <w:top w:val="single" w:sz="4" w:space="0" w:color="auto"/>
        <w:left w:val="single" w:sz="4" w:space="0" w:color="auto"/>
        <w:bottom w:val="single" w:sz="4" w:space="0" w:color="auto"/>
        <w:right w:val="single" w:sz="4" w:space="0" w:color="auto"/>
      </w:pBdr>
      <w:spacing w:before="100" w:beforeAutospacing="1" w:afterAutospacing="1"/>
      <w:jc w:val="right"/>
      <w:textAlignment w:val="center"/>
    </w:pPr>
    <w:rPr>
      <w:rFonts w:ascii="宋体" w:hAnsi="宋体"/>
      <w:kern w:val="0"/>
      <w:sz w:val="28"/>
      <w:szCs w:val="28"/>
    </w:rPr>
  </w:style>
  <w:style w:type="paragraph" w:customStyle="1" w:styleId="xl42">
    <w:name w:val="xl42"/>
    <w:basedOn w:val="a0"/>
    <w:qFormat/>
    <w:rsid w:val="00B236B4"/>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kern w:val="0"/>
      <w:sz w:val="28"/>
      <w:szCs w:val="28"/>
    </w:rPr>
  </w:style>
  <w:style w:type="paragraph" w:customStyle="1" w:styleId="xl60">
    <w:name w:val="xl60"/>
    <w:basedOn w:val="a0"/>
    <w:qFormat/>
    <w:rsid w:val="00B236B4"/>
    <w:pPr>
      <w:widowControl/>
      <w:spacing w:before="100" w:beforeAutospacing="1" w:afterAutospacing="1"/>
      <w:jc w:val="center"/>
      <w:textAlignment w:val="center"/>
    </w:pPr>
    <w:rPr>
      <w:rFonts w:ascii="宋体" w:hAnsi="宋体"/>
      <w:kern w:val="0"/>
      <w:sz w:val="24"/>
    </w:rPr>
  </w:style>
  <w:style w:type="paragraph" w:customStyle="1" w:styleId="xl62">
    <w:name w:val="xl62"/>
    <w:basedOn w:val="a0"/>
    <w:qFormat/>
    <w:rsid w:val="00B236B4"/>
    <w:pPr>
      <w:widowControl/>
      <w:spacing w:before="100" w:beforeAutospacing="1" w:afterAutospacing="1"/>
      <w:jc w:val="left"/>
      <w:textAlignment w:val="center"/>
    </w:pPr>
    <w:rPr>
      <w:rFonts w:ascii="宋体" w:hAnsi="宋体"/>
      <w:kern w:val="0"/>
      <w:sz w:val="24"/>
    </w:rPr>
  </w:style>
  <w:style w:type="paragraph" w:customStyle="1" w:styleId="table1stline">
    <w:name w:val="table_1stline"/>
    <w:basedOn w:val="a0"/>
    <w:qFormat/>
    <w:rsid w:val="00B236B4"/>
    <w:pPr>
      <w:widowControl/>
      <w:spacing w:before="120"/>
      <w:jc w:val="left"/>
    </w:pPr>
    <w:rPr>
      <w:rFonts w:eastAsia="MS Mincho"/>
      <w:bCs/>
      <w:kern w:val="0"/>
      <w:sz w:val="20"/>
      <w:szCs w:val="20"/>
      <w:lang w:val="de-DE" w:eastAsia="de-DE"/>
    </w:rPr>
  </w:style>
  <w:style w:type="paragraph" w:customStyle="1" w:styleId="tablelines">
    <w:name w:val="table_lines"/>
    <w:basedOn w:val="a0"/>
    <w:qFormat/>
    <w:rsid w:val="00B236B4"/>
    <w:pPr>
      <w:widowControl/>
      <w:jc w:val="left"/>
    </w:pPr>
    <w:rPr>
      <w:rFonts w:eastAsia="MS Mincho"/>
      <w:kern w:val="0"/>
      <w:sz w:val="20"/>
      <w:szCs w:val="20"/>
      <w:lang w:val="de-DE" w:eastAsia="de-DE"/>
    </w:rPr>
  </w:style>
  <w:style w:type="character" w:customStyle="1" w:styleId="3zw1">
    <w:name w:val="3zw1"/>
    <w:qFormat/>
    <w:rsid w:val="00B236B4"/>
    <w:rPr>
      <w:color w:val="000000"/>
      <w:sz w:val="21"/>
      <w:szCs w:val="21"/>
    </w:rPr>
  </w:style>
  <w:style w:type="character" w:customStyle="1" w:styleId="2CharChar">
    <w:name w:val="正文2 Char Char"/>
    <w:link w:val="29"/>
    <w:qFormat/>
    <w:rsid w:val="00B236B4"/>
    <w:rPr>
      <w:sz w:val="24"/>
    </w:rPr>
  </w:style>
  <w:style w:type="paragraph" w:customStyle="1" w:styleId="29">
    <w:name w:val="正文2"/>
    <w:basedOn w:val="a0"/>
    <w:link w:val="2CharChar"/>
    <w:qFormat/>
    <w:rsid w:val="00B236B4"/>
    <w:pPr>
      <w:spacing w:before="156" w:line="360" w:lineRule="auto"/>
      <w:ind w:firstLineChars="200" w:firstLine="510"/>
    </w:pPr>
    <w:rPr>
      <w:rFonts w:ascii="Calibri" w:hAnsi="Calibri"/>
      <w:kern w:val="0"/>
      <w:sz w:val="24"/>
      <w:szCs w:val="20"/>
    </w:rPr>
  </w:style>
  <w:style w:type="character" w:customStyle="1" w:styleId="Charc">
    <w:name w:val="标题 Char"/>
    <w:link w:val="af4"/>
    <w:qFormat/>
    <w:rsid w:val="00B236B4"/>
    <w:rPr>
      <w:rFonts w:ascii="Arial" w:eastAsia="仿宋_GB2312" w:hAnsi="Arial"/>
      <w:b/>
      <w:bCs/>
      <w:sz w:val="36"/>
      <w:szCs w:val="32"/>
    </w:rPr>
  </w:style>
  <w:style w:type="character" w:customStyle="1" w:styleId="Char1b">
    <w:name w:val="标题 Char1"/>
    <w:uiPriority w:val="10"/>
    <w:qFormat/>
    <w:rsid w:val="00B236B4"/>
    <w:rPr>
      <w:rFonts w:ascii="Cambria" w:eastAsia="宋体" w:hAnsi="Cambria" w:cs="Times New Roman"/>
      <w:b/>
      <w:bCs/>
      <w:sz w:val="32"/>
      <w:szCs w:val="32"/>
    </w:rPr>
  </w:style>
  <w:style w:type="character" w:customStyle="1" w:styleId="font101">
    <w:name w:val="font101"/>
    <w:qFormat/>
    <w:rsid w:val="00B236B4"/>
    <w:rPr>
      <w:rFonts w:ascii="Times New Roman" w:hAnsi="Times New Roman" w:cs="Times New Roman" w:hint="default"/>
      <w:color w:val="000000"/>
      <w:sz w:val="21"/>
      <w:szCs w:val="21"/>
      <w:u w:val="none"/>
    </w:rPr>
  </w:style>
  <w:style w:type="character" w:customStyle="1" w:styleId="affff6">
    <w:name w:val="页脚 字符"/>
    <w:uiPriority w:val="99"/>
    <w:qFormat/>
    <w:rsid w:val="00B236B4"/>
  </w:style>
  <w:style w:type="character" w:customStyle="1" w:styleId="param-name1">
    <w:name w:val="param-name1"/>
    <w:qFormat/>
    <w:rsid w:val="00B236B4"/>
    <w:rPr>
      <w:rFonts w:cs="Times New Roman"/>
      <w:b/>
    </w:rPr>
  </w:style>
  <w:style w:type="character" w:customStyle="1" w:styleId="font91">
    <w:name w:val="font91"/>
    <w:qFormat/>
    <w:rsid w:val="00B236B4"/>
    <w:rPr>
      <w:rFonts w:ascii="宋体" w:eastAsia="宋体" w:hAnsi="宋体" w:cs="宋体" w:hint="eastAsia"/>
      <w:color w:val="000000"/>
      <w:sz w:val="21"/>
      <w:szCs w:val="21"/>
      <w:u w:val="none"/>
    </w:rPr>
  </w:style>
  <w:style w:type="character" w:customStyle="1" w:styleId="font71">
    <w:name w:val="font71"/>
    <w:qFormat/>
    <w:rsid w:val="00B236B4"/>
    <w:rPr>
      <w:rFonts w:ascii="宋体" w:eastAsia="宋体" w:hAnsi="宋体" w:cs="宋体" w:hint="eastAsia"/>
      <w:color w:val="000000"/>
      <w:sz w:val="21"/>
      <w:szCs w:val="21"/>
      <w:u w:val="none"/>
    </w:rPr>
  </w:style>
  <w:style w:type="character" w:customStyle="1" w:styleId="15">
    <w:name w:val="15"/>
    <w:qFormat/>
    <w:rsid w:val="00B236B4"/>
    <w:rPr>
      <w:rFonts w:ascii="宋体" w:eastAsia="宋体" w:hAnsi="宋体" w:cs="宋体" w:hint="eastAsia"/>
      <w:color w:val="000000"/>
      <w:sz w:val="22"/>
      <w:szCs w:val="22"/>
    </w:rPr>
  </w:style>
  <w:style w:type="character" w:customStyle="1" w:styleId="font21">
    <w:name w:val="font21"/>
    <w:qFormat/>
    <w:rsid w:val="00B236B4"/>
    <w:rPr>
      <w:rFonts w:ascii="Arial" w:hAnsi="Arial" w:cs="Arial"/>
      <w:color w:val="000000"/>
      <w:sz w:val="21"/>
      <w:szCs w:val="21"/>
      <w:u w:val="none"/>
    </w:rPr>
  </w:style>
  <w:style w:type="character" w:customStyle="1" w:styleId="font161">
    <w:name w:val="font161"/>
    <w:qFormat/>
    <w:rsid w:val="00B236B4"/>
    <w:rPr>
      <w:rFonts w:ascii="Times New Roman" w:hAnsi="Times New Roman" w:cs="Times New Roman" w:hint="default"/>
      <w:color w:val="000000"/>
      <w:sz w:val="18"/>
      <w:szCs w:val="18"/>
      <w:u w:val="none"/>
    </w:rPr>
  </w:style>
  <w:style w:type="character" w:customStyle="1" w:styleId="font41">
    <w:name w:val="font41"/>
    <w:qFormat/>
    <w:rsid w:val="00B236B4"/>
    <w:rPr>
      <w:rFonts w:ascii="宋体" w:eastAsia="宋体" w:hAnsi="宋体" w:cs="宋体" w:hint="eastAsia"/>
      <w:color w:val="FF0000"/>
      <w:sz w:val="28"/>
      <w:szCs w:val="28"/>
      <w:u w:val="none"/>
    </w:rPr>
  </w:style>
  <w:style w:type="character" w:customStyle="1" w:styleId="apple-converted-space">
    <w:name w:val="apple-converted-space"/>
    <w:basedOn w:val="a2"/>
    <w:qFormat/>
    <w:rsid w:val="00B236B4"/>
  </w:style>
  <w:style w:type="character" w:customStyle="1" w:styleId="font151">
    <w:name w:val="font151"/>
    <w:qFormat/>
    <w:rsid w:val="00B236B4"/>
    <w:rPr>
      <w:rFonts w:ascii="Times New Roman" w:hAnsi="Times New Roman" w:cs="Times New Roman" w:hint="default"/>
      <w:color w:val="000000"/>
      <w:sz w:val="21"/>
      <w:szCs w:val="21"/>
      <w:u w:val="none"/>
    </w:rPr>
  </w:style>
  <w:style w:type="paragraph" w:customStyle="1" w:styleId="130">
    <w:name w:val="正文_13"/>
    <w:qFormat/>
    <w:rsid w:val="00B236B4"/>
    <w:pPr>
      <w:widowControl w:val="0"/>
      <w:jc w:val="both"/>
    </w:pPr>
    <w:rPr>
      <w:kern w:val="2"/>
      <w:sz w:val="21"/>
      <w:szCs w:val="24"/>
    </w:rPr>
  </w:style>
  <w:style w:type="paragraph" w:customStyle="1" w:styleId="Flietext">
    <w:name w:val="Fließtext"/>
    <w:basedOn w:val="a0"/>
    <w:qFormat/>
    <w:rsid w:val="00B236B4"/>
    <w:pPr>
      <w:overflowPunct w:val="0"/>
      <w:autoSpaceDE w:val="0"/>
      <w:autoSpaceDN w:val="0"/>
      <w:adjustRightInd w:val="0"/>
      <w:textAlignment w:val="baseline"/>
    </w:pPr>
    <w:rPr>
      <w:kern w:val="28"/>
      <w:szCs w:val="20"/>
    </w:rPr>
  </w:style>
  <w:style w:type="paragraph" w:customStyle="1" w:styleId="BodyTextFirstIndent21">
    <w:name w:val="Body Text First Indent 21"/>
    <w:basedOn w:val="a0"/>
    <w:qFormat/>
    <w:rsid w:val="00B236B4"/>
    <w:pPr>
      <w:ind w:leftChars="200" w:left="420" w:firstLine="420"/>
    </w:pPr>
    <w:rPr>
      <w:szCs w:val="21"/>
    </w:rPr>
  </w:style>
  <w:style w:type="paragraph" w:customStyle="1" w:styleId="affff7">
    <w:name w:val="项目编号"/>
    <w:basedOn w:val="a0"/>
    <w:qFormat/>
    <w:rsid w:val="00B236B4"/>
    <w:pPr>
      <w:tabs>
        <w:tab w:val="left" w:pos="1440"/>
      </w:tabs>
      <w:spacing w:line="360" w:lineRule="auto"/>
      <w:ind w:left="735" w:firstLineChars="200" w:firstLine="200"/>
    </w:pPr>
    <w:rPr>
      <w:rFonts w:ascii="仿宋_GB2312" w:eastAsia="仿宋_GB2312"/>
      <w:sz w:val="24"/>
    </w:rPr>
  </w:style>
  <w:style w:type="character" w:customStyle="1" w:styleId="fontstyle01">
    <w:name w:val="fontstyle01"/>
    <w:qFormat/>
    <w:rsid w:val="00B236B4"/>
    <w:rPr>
      <w:rFonts w:ascii="宋体" w:eastAsia="宋体" w:hAnsi="宋体" w:hint="eastAsia"/>
      <w:color w:val="000000"/>
      <w:sz w:val="22"/>
      <w:szCs w:val="22"/>
    </w:rPr>
  </w:style>
  <w:style w:type="paragraph" w:customStyle="1" w:styleId="16">
    <w:name w:val="修订1"/>
    <w:hidden/>
    <w:uiPriority w:val="99"/>
    <w:semiHidden/>
    <w:qFormat/>
    <w:rsid w:val="00B236B4"/>
    <w:rPr>
      <w:kern w:val="2"/>
      <w:sz w:val="21"/>
      <w:szCs w:val="24"/>
    </w:rPr>
  </w:style>
  <w:style w:type="paragraph" w:customStyle="1" w:styleId="xl66">
    <w:name w:val="xl66"/>
    <w:basedOn w:val="a0"/>
    <w:qFormat/>
    <w:rsid w:val="00B236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a0"/>
    <w:qFormat/>
    <w:rsid w:val="00B236B4"/>
    <w:pPr>
      <w:widowControl/>
      <w:spacing w:before="100" w:beforeAutospacing="1" w:after="100" w:afterAutospacing="1"/>
      <w:jc w:val="center"/>
    </w:pPr>
    <w:rPr>
      <w:rFonts w:ascii="宋体" w:hAnsi="宋体" w:cs="宋体"/>
      <w:kern w:val="0"/>
      <w:sz w:val="24"/>
    </w:rPr>
  </w:style>
  <w:style w:type="paragraph" w:customStyle="1" w:styleId="xl68">
    <w:name w:val="xl68"/>
    <w:basedOn w:val="a0"/>
    <w:qFormat/>
    <w:rsid w:val="00B236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f8">
    <w:name w:val="正文（绿盟科技）"/>
    <w:link w:val="Charfd"/>
    <w:qFormat/>
    <w:rsid w:val="00B236B4"/>
    <w:pPr>
      <w:spacing w:line="300" w:lineRule="auto"/>
    </w:pPr>
    <w:rPr>
      <w:rFonts w:ascii="Arial" w:hAnsi="Arial"/>
      <w:sz w:val="21"/>
      <w:szCs w:val="21"/>
    </w:rPr>
  </w:style>
  <w:style w:type="paragraph" w:customStyle="1" w:styleId="affff9">
    <w:name w:val="正文首行缩进（绿盟科技）"/>
    <w:basedOn w:val="affff8"/>
    <w:link w:val="Charfe"/>
    <w:qFormat/>
    <w:rsid w:val="00B236B4"/>
    <w:pPr>
      <w:spacing w:after="50"/>
      <w:ind w:firstLineChars="200" w:firstLine="200"/>
    </w:pPr>
  </w:style>
  <w:style w:type="character" w:customStyle="1" w:styleId="Charfd">
    <w:name w:val="正文（绿盟科技） Char"/>
    <w:link w:val="affff8"/>
    <w:qFormat/>
    <w:rsid w:val="00B236B4"/>
    <w:rPr>
      <w:rFonts w:ascii="Arial" w:hAnsi="Arial"/>
      <w:sz w:val="21"/>
      <w:szCs w:val="21"/>
    </w:rPr>
  </w:style>
  <w:style w:type="character" w:customStyle="1" w:styleId="Charfe">
    <w:name w:val="正文首行缩进（绿盟科技） Char"/>
    <w:link w:val="affff9"/>
    <w:qFormat/>
    <w:rsid w:val="00B236B4"/>
    <w:rPr>
      <w:rFonts w:ascii="Arial" w:hAnsi="Arial"/>
      <w:sz w:val="21"/>
      <w:szCs w:val="21"/>
    </w:rPr>
  </w:style>
  <w:style w:type="paragraph" w:customStyle="1" w:styleId="XJ">
    <w:name w:val="XJ正文"/>
    <w:basedOn w:val="a0"/>
    <w:qFormat/>
    <w:rsid w:val="00B236B4"/>
    <w:pPr>
      <w:ind w:firstLine="560"/>
      <w:jc w:val="left"/>
    </w:pPr>
    <w:rPr>
      <w:rFonts w:ascii="宋体" w:hAnsi="宋体"/>
      <w:sz w:val="28"/>
      <w:lang w:val="zh-CN"/>
    </w:rPr>
  </w:style>
  <w:style w:type="paragraph" w:customStyle="1" w:styleId="17">
    <w:name w:val="正文1"/>
    <w:basedOn w:val="a0"/>
    <w:qFormat/>
    <w:rsid w:val="00B236B4"/>
    <w:pPr>
      <w:adjustRightInd w:val="0"/>
      <w:spacing w:line="318" w:lineRule="atLeast"/>
      <w:ind w:left="369" w:firstLine="369"/>
      <w:textAlignment w:val="baseline"/>
    </w:pPr>
    <w:rPr>
      <w:rFonts w:ascii="宋体"/>
      <w:szCs w:val="20"/>
    </w:rPr>
  </w:style>
  <w:style w:type="paragraph" w:customStyle="1" w:styleId="2a">
    <w:name w:val="修订2"/>
    <w:hidden/>
    <w:uiPriority w:val="99"/>
    <w:semiHidden/>
    <w:qFormat/>
    <w:rsid w:val="00B236B4"/>
    <w:rPr>
      <w:kern w:val="2"/>
      <w:sz w:val="21"/>
      <w:szCs w:val="24"/>
    </w:rPr>
  </w:style>
  <w:style w:type="paragraph" w:styleId="affffa">
    <w:name w:val="No Spacing"/>
    <w:uiPriority w:val="1"/>
    <w:qFormat/>
    <w:rsid w:val="00B236B4"/>
    <w:pPr>
      <w:widowControl w:val="0"/>
      <w:ind w:firstLineChars="200" w:firstLine="200"/>
      <w:jc w:val="both"/>
    </w:pPr>
    <w:rPr>
      <w:rFonts w:cstheme="minorBidi"/>
      <w:kern w:val="2"/>
      <w:sz w:val="24"/>
      <w:szCs w:val="24"/>
    </w:rPr>
  </w:style>
  <w:style w:type="paragraph" w:customStyle="1" w:styleId="36">
    <w:name w:val="修订3"/>
    <w:hidden/>
    <w:uiPriority w:val="99"/>
    <w:unhideWhenUsed/>
    <w:qFormat/>
    <w:rsid w:val="00B236B4"/>
    <w:rPr>
      <w:kern w:val="2"/>
      <w:sz w:val="21"/>
      <w:szCs w:val="24"/>
    </w:rPr>
  </w:style>
  <w:style w:type="paragraph" w:customStyle="1" w:styleId="PlainText1">
    <w:name w:val="Plain Text1"/>
    <w:basedOn w:val="a0"/>
    <w:uiPriority w:val="7"/>
    <w:qFormat/>
    <w:rsid w:val="00B236B4"/>
    <w:rPr>
      <w:rFonts w:ascii="宋体" w:hAnsi="Courier New"/>
    </w:rPr>
  </w:style>
  <w:style w:type="paragraph" w:customStyle="1" w:styleId="msolistparagraph0">
    <w:name w:val="msolistparagraph"/>
    <w:basedOn w:val="a0"/>
    <w:qFormat/>
    <w:rsid w:val="00B236B4"/>
    <w:pPr>
      <w:ind w:firstLineChars="200" w:firstLine="420"/>
    </w:pPr>
    <w:rPr>
      <w:rFonts w:ascii="Calibri" w:hAnsi="Calibri"/>
      <w:szCs w:val="22"/>
    </w:rPr>
  </w:style>
  <w:style w:type="paragraph" w:customStyle="1" w:styleId="TableParagraph">
    <w:name w:val="Table Paragraph"/>
    <w:basedOn w:val="a0"/>
    <w:uiPriority w:val="1"/>
    <w:unhideWhenUsed/>
    <w:qFormat/>
    <w:rsid w:val="00B236B4"/>
    <w:pPr>
      <w:spacing w:before="100" w:beforeAutospacing="1" w:after="100" w:afterAutospacing="1" w:line="360" w:lineRule="auto"/>
    </w:pPr>
    <w:rPr>
      <w:sz w:val="24"/>
    </w:rPr>
  </w:style>
  <w:style w:type="paragraph" w:customStyle="1" w:styleId="111">
    <w:name w:val="列出段落11"/>
    <w:basedOn w:val="a0"/>
    <w:uiPriority w:val="34"/>
    <w:qFormat/>
    <w:rsid w:val="00B236B4"/>
    <w:pPr>
      <w:ind w:firstLineChars="200" w:firstLine="420"/>
      <w:jc w:val="left"/>
    </w:pPr>
    <w:rPr>
      <w:rFonts w:eastAsia="Times New Roman"/>
      <w:color w:val="000000"/>
      <w:kern w:val="0"/>
      <w:sz w:val="24"/>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20F34A-5EEC-4371-8CAE-BFD9B417E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42</Pages>
  <Words>4076</Words>
  <Characters>23239</Characters>
  <Application>Microsoft Office Word</Application>
  <DocSecurity>0</DocSecurity>
  <Lines>193</Lines>
  <Paragraphs>54</Paragraphs>
  <ScaleCrop>false</ScaleCrop>
  <Company>china</Company>
  <LinksUpToDate>false</LinksUpToDate>
  <CharactersWithSpaces>27261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14177</cp:revision>
  <cp:lastPrinted>2024-08-23T17:39:00Z</cp:lastPrinted>
  <dcterms:created xsi:type="dcterms:W3CDTF">2023-11-27T16:23:00Z</dcterms:created>
  <dcterms:modified xsi:type="dcterms:W3CDTF">2024-09-10T08:59:00Z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BE46A63F810347C29B5DB4AE61212965</vt:lpwstr>
  </property>
</Properties>
</file>