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AEB11">
      <w:pPr>
        <w:spacing w:line="360" w:lineRule="auto"/>
        <w:jc w:val="center"/>
        <w:rPr>
          <w:rFonts w:ascii="宋体" w:hAnsi="宋体" w:cs="宋体"/>
          <w:b/>
          <w:sz w:val="24"/>
        </w:rPr>
      </w:pPr>
    </w:p>
    <w:p w14:paraId="059E2160">
      <w:pPr>
        <w:spacing w:line="360" w:lineRule="auto"/>
        <w:jc w:val="center"/>
        <w:rPr>
          <w:rFonts w:ascii="宋体" w:hAnsi="宋体" w:cs="宋体"/>
          <w:b/>
          <w:sz w:val="24"/>
        </w:rPr>
      </w:pPr>
    </w:p>
    <w:p w14:paraId="2371CBBE">
      <w:pPr>
        <w:pStyle w:val="2"/>
        <w:jc w:val="center"/>
        <w:rPr>
          <w:rFonts w:hint="eastAsia" w:ascii="宋体" w:hAnsi="宋体" w:cs="宋体"/>
          <w:b/>
          <w:bCs/>
          <w:color w:val="auto"/>
          <w:sz w:val="52"/>
          <w:szCs w:val="52"/>
          <w:lang w:eastAsia="zh-CN"/>
        </w:rPr>
      </w:pPr>
    </w:p>
    <w:p w14:paraId="29978AC0">
      <w:pPr>
        <w:pStyle w:val="2"/>
        <w:jc w:val="center"/>
        <w:rPr>
          <w:rFonts w:hint="eastAsia" w:ascii="宋体" w:hAnsi="宋体" w:eastAsia="宋体" w:cs="宋体"/>
          <w:b w:val="0"/>
          <w:bCs w:val="0"/>
          <w:sz w:val="52"/>
          <w:szCs w:val="52"/>
          <w:lang w:val="en-US"/>
        </w:rPr>
      </w:pPr>
      <w:r>
        <w:rPr>
          <w:rFonts w:hint="eastAsia" w:ascii="宋体" w:hAnsi="宋体" w:eastAsia="宋体" w:cs="宋体"/>
          <w:b w:val="0"/>
          <w:bCs w:val="0"/>
          <w:sz w:val="52"/>
          <w:szCs w:val="52"/>
          <w:lang w:val="en-US" w:eastAsia="zh-CN"/>
        </w:rPr>
        <w:t>中泰街道社会治理安保服务项目</w:t>
      </w:r>
    </w:p>
    <w:p w14:paraId="77110C60"/>
    <w:p w14:paraId="667CBB7E"/>
    <w:p w14:paraId="5A4AD097">
      <w:pPr>
        <w:adjustRightInd/>
        <w:spacing w:line="360" w:lineRule="auto"/>
        <w:jc w:val="center"/>
        <w:rPr>
          <w:rFonts w:hint="eastAsia" w:ascii="宋体" w:hAnsi="宋体" w:cs="宋体"/>
          <w:sz w:val="84"/>
          <w:szCs w:val="84"/>
        </w:rPr>
      </w:pPr>
    </w:p>
    <w:p w14:paraId="32765D40">
      <w:pPr>
        <w:adjustRightInd/>
        <w:spacing w:line="360" w:lineRule="auto"/>
        <w:jc w:val="center"/>
        <w:rPr>
          <w:rFonts w:ascii="宋体" w:hAnsi="宋体" w:cs="宋体"/>
          <w:sz w:val="72"/>
          <w:szCs w:val="72"/>
        </w:rPr>
      </w:pPr>
      <w:r>
        <w:rPr>
          <w:rFonts w:hint="eastAsia" w:ascii="宋体" w:hAnsi="宋体" w:cs="宋体"/>
          <w:sz w:val="84"/>
          <w:szCs w:val="84"/>
        </w:rPr>
        <w:t>招</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r>
        <w:rPr>
          <w:rFonts w:hint="eastAsia" w:ascii="宋体" w:hAnsi="宋体" w:cs="宋体"/>
          <w:sz w:val="72"/>
          <w:szCs w:val="72"/>
        </w:rPr>
        <w:t xml:space="preserve"> </w:t>
      </w:r>
    </w:p>
    <w:p w14:paraId="0AF637D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60B3DA2">
      <w:pPr>
        <w:snapToGrid w:val="0"/>
        <w:spacing w:line="360" w:lineRule="auto"/>
        <w:jc w:val="center"/>
        <w:rPr>
          <w:rFonts w:ascii="宋体" w:hAnsi="宋体" w:cs="宋体"/>
          <w:sz w:val="32"/>
          <w:szCs w:val="32"/>
        </w:rPr>
      </w:pPr>
      <w:r>
        <w:rPr>
          <w:rFonts w:hint="eastAsia" w:ascii="宋体" w:hAnsi="宋体" w:cs="宋体"/>
          <w:sz w:val="32"/>
          <w:szCs w:val="32"/>
        </w:rPr>
        <w:t>编号:</w:t>
      </w:r>
      <w:r>
        <w:rPr>
          <w:rFonts w:hint="eastAsia" w:ascii="宋体" w:hAnsi="宋体" w:cs="宋体"/>
          <w:sz w:val="32"/>
          <w:szCs w:val="32"/>
          <w:lang w:eastAsia="zh-CN"/>
        </w:rPr>
        <w:t>YHZFCG2024-217</w:t>
      </w:r>
    </w:p>
    <w:p w14:paraId="0366A119">
      <w:pPr>
        <w:adjustRightInd/>
        <w:spacing w:line="360" w:lineRule="auto"/>
        <w:rPr>
          <w:rFonts w:ascii="宋体" w:hAnsi="宋体" w:cs="宋体"/>
          <w:sz w:val="28"/>
          <w:szCs w:val="20"/>
        </w:rPr>
      </w:pPr>
    </w:p>
    <w:p w14:paraId="279F5A19">
      <w:pPr>
        <w:spacing w:line="360" w:lineRule="auto"/>
        <w:jc w:val="center"/>
        <w:rPr>
          <w:rFonts w:ascii="宋体" w:hAnsi="宋体" w:cs="宋体"/>
          <w:b/>
          <w:sz w:val="44"/>
          <w:szCs w:val="44"/>
        </w:rPr>
      </w:pPr>
      <w:r>
        <w:rPr>
          <w:rFonts w:hint="eastAsia" w:ascii="宋体" w:hAnsi="宋体" w:cs="宋体"/>
          <w:b/>
          <w:sz w:val="44"/>
          <w:szCs w:val="44"/>
        </w:rPr>
        <w:t xml:space="preserve"> </w:t>
      </w:r>
    </w:p>
    <w:p w14:paraId="26022039">
      <w:pPr>
        <w:spacing w:line="360" w:lineRule="auto"/>
        <w:jc w:val="center"/>
        <w:rPr>
          <w:rFonts w:ascii="宋体" w:hAnsi="宋体" w:cs="宋体"/>
          <w:b/>
          <w:sz w:val="44"/>
          <w:szCs w:val="44"/>
        </w:rPr>
      </w:pPr>
    </w:p>
    <w:p w14:paraId="48CA5F6D">
      <w:pPr>
        <w:pStyle w:val="27"/>
      </w:pPr>
    </w:p>
    <w:p w14:paraId="56F8B077">
      <w:pPr>
        <w:spacing w:line="360" w:lineRule="auto"/>
        <w:jc w:val="center"/>
        <w:rPr>
          <w:rFonts w:ascii="宋体" w:hAnsi="宋体" w:cs="宋体"/>
          <w:sz w:val="24"/>
        </w:rPr>
      </w:pPr>
    </w:p>
    <w:p w14:paraId="7E6658F6">
      <w:pPr>
        <w:spacing w:line="360" w:lineRule="auto"/>
        <w:rPr>
          <w:rFonts w:ascii="宋体" w:hAnsi="宋体" w:cs="宋体"/>
          <w:sz w:val="32"/>
          <w:szCs w:val="32"/>
        </w:rPr>
      </w:pPr>
    </w:p>
    <w:p w14:paraId="7C822EA9">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：杭州市余杭区人民政府中泰街道办事处</w:t>
      </w:r>
    </w:p>
    <w:p w14:paraId="3F531E5D">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eastAsia="宋体" w:cs="宋体"/>
          <w:color w:val="auto"/>
          <w:sz w:val="32"/>
          <w:szCs w:val="32"/>
        </w:rPr>
        <w:t>耀华建设管理有限公司</w:t>
      </w:r>
    </w:p>
    <w:p w14:paraId="78265298">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二十九</w:t>
      </w:r>
      <w:r>
        <w:rPr>
          <w:rFonts w:hint="eastAsia" w:ascii="宋体" w:hAnsi="宋体" w:cs="宋体"/>
          <w:bCs/>
          <w:color w:val="auto"/>
          <w:sz w:val="32"/>
          <w:szCs w:val="32"/>
        </w:rPr>
        <w:t>日</w:t>
      </w:r>
    </w:p>
    <w:p w14:paraId="4E12458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EE7D13B">
      <w:pPr>
        <w:pStyle w:val="328"/>
      </w:pPr>
    </w:p>
    <w:p w14:paraId="3E4BBC61">
      <w:pPr>
        <w:spacing w:line="360" w:lineRule="auto"/>
        <w:jc w:val="center"/>
        <w:rPr>
          <w:rFonts w:ascii="宋体" w:hAnsi="宋体" w:cs="宋体"/>
          <w:b/>
          <w:sz w:val="48"/>
          <w:szCs w:val="48"/>
        </w:rPr>
      </w:pPr>
      <w:r>
        <w:rPr>
          <w:rFonts w:hint="eastAsia" w:ascii="宋体" w:hAnsi="宋体" w:cs="宋体"/>
          <w:b/>
          <w:sz w:val="48"/>
          <w:szCs w:val="48"/>
        </w:rPr>
        <w:t>目  录</w:t>
      </w:r>
    </w:p>
    <w:p w14:paraId="1F66CA30">
      <w:pPr>
        <w:spacing w:line="360" w:lineRule="auto"/>
        <w:rPr>
          <w:rFonts w:ascii="宋体" w:hAnsi="宋体" w:cs="宋体"/>
          <w:sz w:val="32"/>
          <w:szCs w:val="32"/>
        </w:rPr>
      </w:pPr>
    </w:p>
    <w:p w14:paraId="5D296333">
      <w:pPr>
        <w:spacing w:line="360" w:lineRule="auto"/>
        <w:rPr>
          <w:rFonts w:ascii="宋体" w:hAnsi="宋体" w:cs="宋体"/>
          <w:sz w:val="32"/>
          <w:szCs w:val="32"/>
        </w:rPr>
      </w:pPr>
    </w:p>
    <w:p w14:paraId="411F1E8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AE4903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7898D4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9304CE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AB388D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58F6A9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FE6928">
      <w:pPr>
        <w:spacing w:line="360" w:lineRule="auto"/>
        <w:ind w:firstLine="549" w:firstLineChars="229"/>
        <w:rPr>
          <w:rFonts w:ascii="宋体" w:hAnsi="宋体" w:cs="宋体"/>
          <w:sz w:val="24"/>
        </w:rPr>
      </w:pPr>
      <w:bookmarkStart w:id="1" w:name="_Hlt91233176"/>
      <w:bookmarkEnd w:id="1"/>
      <w:bookmarkStart w:id="2" w:name="_Toc91899869"/>
    </w:p>
    <w:p w14:paraId="3D53907E">
      <w:pPr>
        <w:spacing w:line="360" w:lineRule="auto"/>
        <w:ind w:firstLine="549" w:firstLineChars="229"/>
        <w:rPr>
          <w:rFonts w:ascii="宋体" w:hAnsi="宋体" w:cs="宋体"/>
          <w:sz w:val="24"/>
        </w:rPr>
      </w:pPr>
    </w:p>
    <w:p w14:paraId="38A80A12">
      <w:pPr>
        <w:spacing w:line="360" w:lineRule="auto"/>
        <w:ind w:firstLine="549" w:firstLineChars="229"/>
        <w:rPr>
          <w:rFonts w:ascii="宋体" w:hAnsi="宋体" w:cs="宋体"/>
          <w:sz w:val="24"/>
        </w:rPr>
      </w:pPr>
    </w:p>
    <w:p w14:paraId="6632C429">
      <w:pPr>
        <w:spacing w:line="360" w:lineRule="auto"/>
        <w:ind w:firstLine="549" w:firstLineChars="229"/>
        <w:rPr>
          <w:rFonts w:ascii="宋体" w:hAnsi="宋体" w:cs="宋体"/>
          <w:sz w:val="24"/>
        </w:rPr>
      </w:pPr>
    </w:p>
    <w:p w14:paraId="6D29E80B">
      <w:pPr>
        <w:spacing w:line="360" w:lineRule="auto"/>
        <w:ind w:firstLine="549" w:firstLineChars="229"/>
        <w:rPr>
          <w:rFonts w:ascii="宋体" w:hAnsi="宋体" w:cs="宋体"/>
          <w:sz w:val="24"/>
        </w:rPr>
      </w:pPr>
    </w:p>
    <w:p w14:paraId="392A83AB">
      <w:pPr>
        <w:spacing w:line="360" w:lineRule="auto"/>
        <w:ind w:firstLine="549" w:firstLineChars="229"/>
        <w:rPr>
          <w:rFonts w:ascii="宋体" w:hAnsi="宋体" w:cs="宋体"/>
          <w:sz w:val="24"/>
        </w:rPr>
      </w:pPr>
    </w:p>
    <w:p w14:paraId="1AF19895">
      <w:pPr>
        <w:spacing w:line="360" w:lineRule="auto"/>
        <w:ind w:firstLine="549" w:firstLineChars="229"/>
        <w:rPr>
          <w:rFonts w:ascii="宋体" w:hAnsi="宋体" w:cs="宋体"/>
          <w:sz w:val="24"/>
        </w:rPr>
      </w:pPr>
    </w:p>
    <w:p w14:paraId="260808E0">
      <w:pPr>
        <w:spacing w:line="360" w:lineRule="auto"/>
        <w:ind w:firstLine="549" w:firstLineChars="229"/>
        <w:rPr>
          <w:rFonts w:ascii="宋体" w:hAnsi="宋体" w:cs="宋体"/>
          <w:sz w:val="24"/>
        </w:rPr>
      </w:pPr>
    </w:p>
    <w:p w14:paraId="7F20EA22">
      <w:pPr>
        <w:spacing w:line="360" w:lineRule="auto"/>
        <w:ind w:firstLine="549" w:firstLineChars="229"/>
        <w:rPr>
          <w:rFonts w:ascii="宋体" w:hAnsi="宋体" w:cs="宋体"/>
          <w:sz w:val="24"/>
        </w:rPr>
      </w:pPr>
    </w:p>
    <w:p w14:paraId="5FA1C88F">
      <w:pPr>
        <w:spacing w:line="360" w:lineRule="auto"/>
        <w:ind w:firstLine="549" w:firstLineChars="229"/>
        <w:rPr>
          <w:rFonts w:ascii="宋体" w:hAnsi="宋体" w:cs="宋体"/>
          <w:sz w:val="24"/>
        </w:rPr>
      </w:pPr>
    </w:p>
    <w:p w14:paraId="58616934">
      <w:pPr>
        <w:spacing w:line="360" w:lineRule="auto"/>
        <w:ind w:firstLine="549" w:firstLineChars="229"/>
        <w:rPr>
          <w:rFonts w:ascii="宋体" w:hAnsi="宋体" w:cs="宋体"/>
          <w:sz w:val="24"/>
        </w:rPr>
      </w:pPr>
    </w:p>
    <w:p w14:paraId="40BBD2BD">
      <w:pPr>
        <w:spacing w:line="360" w:lineRule="auto"/>
        <w:ind w:firstLine="549" w:firstLineChars="229"/>
        <w:rPr>
          <w:rFonts w:ascii="宋体" w:hAnsi="宋体" w:cs="宋体"/>
          <w:sz w:val="24"/>
        </w:rPr>
      </w:pPr>
    </w:p>
    <w:p w14:paraId="47735009">
      <w:pPr>
        <w:spacing w:line="360" w:lineRule="auto"/>
        <w:ind w:firstLine="549" w:firstLineChars="229"/>
        <w:rPr>
          <w:rFonts w:ascii="宋体" w:hAnsi="宋体" w:cs="宋体"/>
          <w:sz w:val="24"/>
        </w:rPr>
      </w:pPr>
    </w:p>
    <w:p w14:paraId="2F74493A">
      <w:pPr>
        <w:spacing w:line="360" w:lineRule="auto"/>
        <w:rPr>
          <w:rFonts w:ascii="宋体" w:hAnsi="宋体" w:cs="宋体"/>
          <w:sz w:val="24"/>
        </w:rPr>
      </w:pPr>
    </w:p>
    <w:p w14:paraId="2708BEAB">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94ECBB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F99D7A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b/>
          <w:color w:val="auto"/>
          <w:sz w:val="24"/>
          <w:u w:val="single"/>
          <w:lang w:eastAsia="zh-CN"/>
        </w:rPr>
        <w:t>中泰街道社会治理安保服务项目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lang w:val="en-US" w:eastAsia="zh-CN"/>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12</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20</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lang w:val="en-US" w:eastAsia="zh-CN"/>
        </w:rPr>
        <w:t>09</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lang w:val="en-US" w:eastAsia="zh-CN"/>
        </w:rPr>
        <w:t>30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65463881">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3CA9771F">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YHZFCG2024-217</w:t>
      </w:r>
    </w:p>
    <w:p w14:paraId="32BE8368">
      <w:pPr>
        <w:spacing w:line="360" w:lineRule="auto"/>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中泰街道社会治理安保服务项目</w:t>
      </w:r>
      <w:r>
        <w:rPr>
          <w:rFonts w:hint="eastAsia" w:ascii="宋体" w:hAnsi="宋体" w:cs="宋体"/>
          <w:color w:val="auto"/>
          <w:sz w:val="24"/>
        </w:rPr>
        <w:t xml:space="preserve">   </w:t>
      </w:r>
      <w:r>
        <w:rPr>
          <w:rFonts w:hint="eastAsia" w:ascii="宋体" w:hAnsi="宋体" w:cs="宋体"/>
          <w:b/>
          <w:color w:val="auto"/>
          <w:sz w:val="24"/>
        </w:rPr>
        <w:t xml:space="preserve"> </w:t>
      </w:r>
    </w:p>
    <w:p w14:paraId="744DC8F7">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仿宋" w:hAnsi="仿宋" w:eastAsia="仿宋" w:cs="仿宋"/>
          <w:b w:val="0"/>
          <w:bCs w:val="0"/>
          <w:i w:val="0"/>
          <w:caps w:val="0"/>
          <w:color w:val="auto"/>
          <w:spacing w:val="0"/>
          <w:sz w:val="24"/>
          <w:szCs w:val="24"/>
          <w:highlight w:val="none"/>
          <w:lang w:val="en-US" w:eastAsia="zh-CN"/>
        </w:rPr>
        <w:t>3956800</w:t>
      </w:r>
      <w:r>
        <w:rPr>
          <w:rFonts w:ascii="宋体" w:hAnsi="宋体" w:cs="宋体"/>
          <w:color w:val="auto"/>
          <w:sz w:val="24"/>
        </w:rPr>
        <w:t xml:space="preserve"> </w:t>
      </w:r>
    </w:p>
    <w:p w14:paraId="3FA82A82">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仿宋" w:hAnsi="仿宋" w:eastAsia="仿宋" w:cs="仿宋"/>
          <w:b w:val="0"/>
          <w:bCs w:val="0"/>
          <w:i w:val="0"/>
          <w:caps w:val="0"/>
          <w:color w:val="auto"/>
          <w:spacing w:val="0"/>
          <w:sz w:val="24"/>
          <w:szCs w:val="24"/>
          <w:highlight w:val="none"/>
          <w:lang w:val="en-US" w:eastAsia="zh-CN"/>
        </w:rPr>
        <w:t>3956800</w:t>
      </w:r>
    </w:p>
    <w:p w14:paraId="022B0913">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中泰街道社会治理安保服务项目</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14:paraId="1F713987">
      <w:pPr>
        <w:pStyle w:val="94"/>
        <w:ind w:firstLine="482"/>
        <w:outlineLvl w:val="2"/>
        <w:rPr>
          <w:rFonts w:ascii="宋体" w:hAnsi="宋体" w:cs="宋体"/>
        </w:rPr>
      </w:pPr>
      <w:r>
        <w:rPr>
          <w:rFonts w:hint="eastAsia" w:ascii="宋体" w:hAnsi="宋体" w:cs="宋体"/>
          <w:b/>
        </w:rPr>
        <w:t>合同履约期限：</w:t>
      </w:r>
      <w:r>
        <w:rPr>
          <w:rFonts w:hint="eastAsia" w:ascii="宋体" w:hAnsi="宋体" w:cs="宋体"/>
        </w:rPr>
        <w:t>具体内容和相关要求详见招标文件“第三部分 采购需求”。</w:t>
      </w:r>
    </w:p>
    <w:p w14:paraId="7E9E4225">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05484772">
      <w:pPr>
        <w:spacing w:line="360" w:lineRule="auto"/>
        <w:rPr>
          <w:rFonts w:ascii="宋体" w:hAnsi="宋体" w:cs="宋体"/>
          <w:b/>
          <w:sz w:val="24"/>
        </w:rPr>
      </w:pPr>
      <w:r>
        <w:rPr>
          <w:rFonts w:hint="eastAsia" w:ascii="宋体" w:hAnsi="宋体" w:cs="宋体"/>
          <w:b/>
          <w:sz w:val="24"/>
        </w:rPr>
        <w:t>二、申请人的资格要求：</w:t>
      </w:r>
    </w:p>
    <w:p w14:paraId="77BB583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FEDD96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A48A3D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E04F7EC">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45A69B32">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769E1764">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3ECEF0AD">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6712EC3A">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F126A51">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8FE80F7">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14:paraId="083B9BB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E38F3C">
      <w:pPr>
        <w:spacing w:line="360" w:lineRule="auto"/>
        <w:rPr>
          <w:rFonts w:ascii="宋体" w:hAnsi="宋体" w:cs="宋体"/>
          <w:b/>
          <w:sz w:val="24"/>
        </w:rPr>
      </w:pPr>
      <w:r>
        <w:rPr>
          <w:rFonts w:hint="eastAsia" w:ascii="宋体" w:hAnsi="宋体" w:cs="宋体"/>
          <w:b/>
          <w:sz w:val="24"/>
        </w:rPr>
        <w:t xml:space="preserve">三、获取招标文件 </w:t>
      </w:r>
    </w:p>
    <w:p w14:paraId="696EBABD">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2ABE2CD">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11A20A5">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3DC27D4">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86A31B7">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95963F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6BE274BC">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00680B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2AB74BFF">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p>
    <w:p w14:paraId="366C0775">
      <w:pPr>
        <w:spacing w:line="360" w:lineRule="auto"/>
        <w:rPr>
          <w:rFonts w:ascii="宋体" w:hAnsi="宋体" w:cs="宋体"/>
          <w:sz w:val="24"/>
        </w:rPr>
      </w:pPr>
      <w:r>
        <w:rPr>
          <w:rFonts w:hint="eastAsia" w:ascii="宋体" w:hAnsi="宋体" w:cs="宋体"/>
          <w:b/>
          <w:sz w:val="24"/>
        </w:rPr>
        <w:t xml:space="preserve">五、公告期限 </w:t>
      </w:r>
    </w:p>
    <w:p w14:paraId="0ECBC82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D198415">
      <w:pPr>
        <w:spacing w:line="360" w:lineRule="auto"/>
        <w:rPr>
          <w:rFonts w:ascii="宋体" w:hAnsi="宋体" w:cs="宋体"/>
          <w:b/>
          <w:sz w:val="24"/>
        </w:rPr>
      </w:pPr>
      <w:r>
        <w:rPr>
          <w:rFonts w:hint="eastAsia" w:ascii="宋体" w:hAnsi="宋体" w:cs="宋体"/>
          <w:b/>
          <w:sz w:val="24"/>
        </w:rPr>
        <w:t>六、其他补充事宜</w:t>
      </w:r>
    </w:p>
    <w:p w14:paraId="7C7AECFC">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84DE1D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326A2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6B1DB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F755DD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34FF093">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14:paraId="155CBE04">
      <w:pPr>
        <w:widowControl w:val="0"/>
        <w:wordWrap/>
        <w:adjustRightInd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名称：</w:t>
      </w:r>
      <w:r>
        <w:rPr>
          <w:rFonts w:hint="eastAsia" w:ascii="宋体" w:hAnsi="宋体" w:cs="宋体"/>
          <w:sz w:val="24"/>
          <w:highlight w:val="none"/>
          <w:lang w:eastAsia="zh-CN"/>
        </w:rPr>
        <w:t>杭州市余杭区人民政府中泰街道办事处</w:t>
      </w:r>
    </w:p>
    <w:p w14:paraId="520E2129">
      <w:pPr>
        <w:widowControl w:val="0"/>
        <w:wordWrap/>
        <w:adjustRightInd w:val="0"/>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地址：</w:t>
      </w:r>
      <w:r>
        <w:rPr>
          <w:rFonts w:hint="eastAsia" w:ascii="宋体" w:hAnsi="宋体" w:cs="宋体"/>
          <w:color w:val="000000"/>
          <w:sz w:val="24"/>
          <w:highlight w:val="none"/>
        </w:rPr>
        <w:t>杭州市余杭区中泰街道杭泰路158号。</w:t>
      </w:r>
    </w:p>
    <w:p w14:paraId="53D6AC5E">
      <w:pPr>
        <w:widowControl w:val="0"/>
        <w:wordWrap/>
        <w:adjustRightInd w:val="0"/>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项目联系人：</w:t>
      </w:r>
      <w:r>
        <w:rPr>
          <w:rFonts w:hint="eastAsia" w:ascii="宋体" w:hAnsi="宋体" w:cs="宋体"/>
          <w:color w:val="000000" w:themeColor="text1"/>
          <w:sz w:val="24"/>
          <w:highlight w:val="none"/>
          <w14:textFill>
            <w14:solidFill>
              <w14:schemeClr w14:val="tx1"/>
            </w14:solidFill>
          </w14:textFill>
        </w:rPr>
        <w:t>高明</w:t>
      </w:r>
      <w:r>
        <w:rPr>
          <w:rFonts w:hint="eastAsia" w:ascii="宋体" w:hAnsi="宋体" w:cs="宋体"/>
          <w:sz w:val="24"/>
          <w:highlight w:val="none"/>
          <w:lang w:val="en-US" w:eastAsia="zh-CN"/>
        </w:rPr>
        <w:t xml:space="preserve">            联系电话:</w:t>
      </w:r>
      <w:r>
        <w:rPr>
          <w:rFonts w:hint="eastAsia" w:ascii="宋体" w:hAnsi="宋体" w:cs="宋体"/>
          <w:color w:val="000000" w:themeColor="text1"/>
          <w:sz w:val="24"/>
          <w:highlight w:val="none"/>
          <w14:textFill>
            <w14:solidFill>
              <w14:schemeClr w14:val="tx1"/>
            </w14:solidFill>
          </w14:textFill>
        </w:rPr>
        <w:t>0571-88636302</w:t>
      </w:r>
      <w:r>
        <w:rPr>
          <w:rFonts w:hint="eastAsia" w:ascii="宋体" w:hAnsi="宋体" w:cs="宋体"/>
          <w:sz w:val="24"/>
          <w:highlight w:val="none"/>
          <w:lang w:val="en-US" w:eastAsia="zh-CN"/>
        </w:rPr>
        <w:t xml:space="preserve">       </w:t>
      </w:r>
    </w:p>
    <w:p w14:paraId="557749D5">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质疑联系人：项建平          联系电话:</w:t>
      </w:r>
      <w:r>
        <w:rPr>
          <w:rFonts w:hint="eastAsia" w:ascii="宋体" w:hAnsi="宋体" w:cs="宋体"/>
          <w:color w:val="000000" w:themeColor="text1"/>
          <w:sz w:val="24"/>
          <w:highlight w:val="none"/>
          <w:lang w:eastAsia="zh-CN"/>
          <w14:textFill>
            <w14:solidFill>
              <w14:schemeClr w14:val="tx1"/>
            </w14:solidFill>
          </w14:textFill>
        </w:rPr>
        <w:t>13567107207</w:t>
      </w:r>
      <w:r>
        <w:rPr>
          <w:rFonts w:hint="eastAsia" w:ascii="宋体" w:hAnsi="宋体" w:cs="宋体"/>
          <w:sz w:val="24"/>
          <w:highlight w:val="none"/>
          <w:lang w:val="en-US" w:eastAsia="zh-CN"/>
        </w:rPr>
        <w:t xml:space="preserve">  </w:t>
      </w:r>
    </w:p>
    <w:p w14:paraId="7CCE9672">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14:paraId="377CCF9C">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名称：耀华建设管理有限公司</w:t>
      </w:r>
    </w:p>
    <w:p w14:paraId="084F235C">
      <w:pPr>
        <w:widowControl w:val="0"/>
        <w:wordWrap/>
        <w:adjustRightInd w:val="0"/>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余杭地址：杭州市余杭区联创街</w:t>
      </w:r>
      <w:r>
        <w:rPr>
          <w:rFonts w:hint="eastAsia" w:ascii="宋体" w:hAnsi="宋体" w:cs="宋体"/>
          <w:sz w:val="24"/>
          <w:lang w:val="en-US" w:eastAsia="zh-CN"/>
        </w:rPr>
        <w:t>77号汇银中心3幢2单元。</w:t>
      </w:r>
    </w:p>
    <w:p w14:paraId="66A2390E">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eastAsia="zh-CN"/>
        </w:rPr>
        <w:t>临平</w:t>
      </w:r>
      <w:r>
        <w:rPr>
          <w:rFonts w:hint="eastAsia" w:ascii="宋体" w:hAnsi="宋体" w:cs="宋体"/>
          <w:sz w:val="24"/>
        </w:rPr>
        <w:t xml:space="preserve">地址：杭州市临平区南苑街道华元欢乐城-华元大厦20层。 </w:t>
      </w:r>
    </w:p>
    <w:p w14:paraId="3F55344F">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黄斌</w:t>
      </w:r>
      <w:r>
        <w:rPr>
          <w:rFonts w:hint="eastAsia" w:ascii="宋体" w:hAnsi="宋体" w:cs="宋体"/>
          <w:sz w:val="24"/>
        </w:rPr>
        <w:t xml:space="preserve">    联系方式（询问）：0571-86320706</w:t>
      </w:r>
    </w:p>
    <w:p w14:paraId="2B3D3D3F">
      <w:pPr>
        <w:spacing w:line="360" w:lineRule="auto"/>
        <w:rPr>
          <w:rFonts w:hint="eastAsia" w:ascii="宋体" w:hAnsi="宋体" w:cs="宋体"/>
          <w:sz w:val="24"/>
        </w:rPr>
      </w:pPr>
      <w:r>
        <w:rPr>
          <w:rFonts w:hint="eastAsia" w:ascii="宋体" w:hAnsi="宋体" w:cs="宋体"/>
          <w:sz w:val="24"/>
        </w:rPr>
        <w:t xml:space="preserve">    质疑联系人：单成燕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联系方式：0571-86320727 </w:t>
      </w:r>
    </w:p>
    <w:p w14:paraId="7D3E3F40">
      <w:pPr>
        <w:spacing w:line="360" w:lineRule="auto"/>
        <w:rPr>
          <w:rFonts w:ascii="宋体" w:hAnsi="宋体" w:cs="宋体"/>
          <w:sz w:val="24"/>
        </w:rPr>
      </w:pPr>
      <w:r>
        <w:rPr>
          <w:rFonts w:hint="eastAsia" w:ascii="宋体" w:hAnsi="宋体" w:cs="宋体"/>
          <w:sz w:val="24"/>
        </w:rPr>
        <w:t xml:space="preserve">    3.同级政府采购监督管理部门            </w:t>
      </w:r>
    </w:p>
    <w:p w14:paraId="355AD98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名称：杭州市余杭区财政局、浙江省政府采购行政裁决服务中心（杭州）</w:t>
      </w:r>
    </w:p>
    <w:p w14:paraId="6B00B679">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334DF22B">
      <w:pPr>
        <w:spacing w:line="360" w:lineRule="auto"/>
        <w:rPr>
          <w:rFonts w:ascii="宋体" w:hAnsi="宋体" w:cs="宋体"/>
          <w:sz w:val="24"/>
        </w:rPr>
      </w:pPr>
      <w:r>
        <w:rPr>
          <w:rFonts w:hint="eastAsia" w:ascii="宋体" w:hAnsi="宋体" w:cs="宋体"/>
          <w:sz w:val="24"/>
        </w:rPr>
        <w:t xml:space="preserve">    传真： /</w:t>
      </w:r>
    </w:p>
    <w:p w14:paraId="768E84CE">
      <w:pPr>
        <w:spacing w:line="360" w:lineRule="auto"/>
        <w:rPr>
          <w:rFonts w:ascii="宋体" w:hAnsi="宋体" w:cs="宋体"/>
          <w:sz w:val="24"/>
        </w:rPr>
      </w:pPr>
      <w:r>
        <w:rPr>
          <w:rFonts w:hint="eastAsia" w:ascii="宋体" w:hAnsi="宋体" w:cs="宋体"/>
          <w:sz w:val="24"/>
        </w:rPr>
        <w:t xml:space="preserve">    联系人 ：朱女士、王女士</w:t>
      </w:r>
    </w:p>
    <w:p w14:paraId="5DFA1C94">
      <w:pPr>
        <w:spacing w:line="360" w:lineRule="auto"/>
        <w:rPr>
          <w:rFonts w:ascii="宋体" w:hAnsi="宋体" w:cs="宋体"/>
          <w:sz w:val="24"/>
        </w:rPr>
      </w:pPr>
      <w:r>
        <w:rPr>
          <w:rFonts w:hint="eastAsia" w:ascii="宋体" w:hAnsi="宋体" w:cs="宋体"/>
          <w:sz w:val="24"/>
        </w:rPr>
        <w:t xml:space="preserve">    监督投诉电话：</w:t>
      </w:r>
      <w:r>
        <w:rPr>
          <w:rFonts w:hint="eastAsia" w:ascii="宋体" w:hAnsi="宋体" w:cs="宋体"/>
          <w:sz w:val="24"/>
          <w:lang w:eastAsia="zh-CN"/>
        </w:rPr>
        <w:t>0571-87227671,0571-87800218</w:t>
      </w: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0E7EA36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667E7FD">
      <w:pPr>
        <w:widowControl/>
        <w:adjustRightInd/>
        <w:jc w:val="left"/>
        <w:rPr>
          <w:rFonts w:ascii="宋体" w:hAnsi="宋体" w:cs="宋体"/>
          <w:b/>
          <w:sz w:val="36"/>
          <w:szCs w:val="20"/>
        </w:rPr>
      </w:pPr>
      <w:r>
        <w:rPr>
          <w:rFonts w:ascii="宋体" w:hAnsi="宋体" w:cs="宋体"/>
          <w:b/>
          <w:sz w:val="36"/>
          <w:szCs w:val="20"/>
        </w:rPr>
        <w:br w:type="page"/>
      </w:r>
    </w:p>
    <w:p w14:paraId="1BB4C20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379071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3"/>
        <w:gridCol w:w="1769"/>
        <w:gridCol w:w="6095"/>
      </w:tblGrid>
      <w:tr w14:paraId="50BE9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top"/>
          </w:tcPr>
          <w:p w14:paraId="6FEE4AB8">
            <w:pPr>
              <w:snapToGrid w:val="0"/>
              <w:spacing w:line="360" w:lineRule="auto"/>
              <w:jc w:val="center"/>
              <w:rPr>
                <w:rFonts w:ascii="宋体" w:hAnsi="宋体" w:cs="宋体"/>
                <w:b/>
                <w:sz w:val="24"/>
              </w:rPr>
            </w:pPr>
            <w:r>
              <w:rPr>
                <w:rFonts w:hint="eastAsia" w:ascii="宋体" w:hAnsi="宋体" w:cs="宋体"/>
                <w:b/>
                <w:sz w:val="24"/>
              </w:rPr>
              <w:t>序号</w:t>
            </w:r>
          </w:p>
        </w:tc>
        <w:tc>
          <w:tcPr>
            <w:tcW w:w="1769" w:type="dxa"/>
            <w:tcBorders>
              <w:top w:val="single" w:color="000000" w:sz="8" w:space="0"/>
              <w:left w:val="single" w:color="auto" w:sz="4" w:space="0"/>
              <w:bottom w:val="single" w:color="000000" w:sz="8" w:space="0"/>
              <w:right w:val="single" w:color="000000" w:sz="8" w:space="0"/>
            </w:tcBorders>
            <w:vAlign w:val="center"/>
          </w:tcPr>
          <w:p w14:paraId="373E3777">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DEE8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F214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rPr>
        <w:tc>
          <w:tcPr>
            <w:tcW w:w="703" w:type="dxa"/>
            <w:tcBorders>
              <w:top w:val="single" w:color="auto" w:sz="4" w:space="0"/>
              <w:left w:val="single" w:color="auto" w:sz="4" w:space="0"/>
              <w:bottom w:val="single" w:color="auto" w:sz="4" w:space="0"/>
              <w:right w:val="single" w:color="auto" w:sz="4" w:space="0"/>
            </w:tcBorders>
            <w:vAlign w:val="center"/>
          </w:tcPr>
          <w:p w14:paraId="7F9E1D38">
            <w:pPr>
              <w:snapToGrid w:val="0"/>
              <w:spacing w:line="360" w:lineRule="auto"/>
              <w:jc w:val="center"/>
              <w:rPr>
                <w:rFonts w:ascii="宋体" w:hAnsi="宋体" w:cs="宋体"/>
                <w:sz w:val="24"/>
              </w:rPr>
            </w:pPr>
            <w:r>
              <w:rPr>
                <w:rFonts w:hint="eastAsia" w:ascii="宋体" w:hAnsi="宋体" w:cs="宋体"/>
                <w:sz w:val="24"/>
              </w:rPr>
              <w:t>1</w:t>
            </w:r>
          </w:p>
        </w:tc>
        <w:tc>
          <w:tcPr>
            <w:tcW w:w="1769" w:type="dxa"/>
            <w:tcBorders>
              <w:top w:val="single" w:color="000000" w:sz="8" w:space="0"/>
              <w:left w:val="single" w:color="auto" w:sz="4" w:space="0"/>
              <w:bottom w:val="single" w:color="000000" w:sz="8" w:space="0"/>
              <w:right w:val="single" w:color="000000" w:sz="8" w:space="0"/>
            </w:tcBorders>
            <w:vAlign w:val="center"/>
          </w:tcPr>
          <w:p w14:paraId="48133205">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0AA3386">
            <w:pPr>
              <w:spacing w:line="360" w:lineRule="auto"/>
              <w:rPr>
                <w:rFonts w:ascii="宋体" w:hAnsi="宋体" w:cs="宋体"/>
                <w:sz w:val="24"/>
              </w:rPr>
            </w:pPr>
            <w:r>
              <w:rPr>
                <w:rFonts w:hint="eastAsia" w:ascii="宋体" w:hAnsi="宋体" w:cs="宋体"/>
                <w:sz w:val="24"/>
              </w:rPr>
              <w:t>服务类。</w:t>
            </w:r>
          </w:p>
        </w:tc>
      </w:tr>
      <w:tr w14:paraId="1A865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03" w:type="dxa"/>
            <w:tcBorders>
              <w:top w:val="single" w:color="auto" w:sz="4" w:space="0"/>
              <w:left w:val="single" w:color="auto" w:sz="4" w:space="0"/>
              <w:bottom w:val="single" w:color="auto" w:sz="4" w:space="0"/>
              <w:right w:val="single" w:color="auto" w:sz="4" w:space="0"/>
            </w:tcBorders>
            <w:vAlign w:val="center"/>
          </w:tcPr>
          <w:p w14:paraId="4A486671">
            <w:pPr>
              <w:snapToGrid w:val="0"/>
              <w:spacing w:line="360" w:lineRule="auto"/>
              <w:jc w:val="center"/>
              <w:rPr>
                <w:rFonts w:ascii="宋体" w:hAnsi="宋体" w:cs="宋体"/>
                <w:sz w:val="24"/>
              </w:rPr>
            </w:pPr>
            <w:r>
              <w:rPr>
                <w:rFonts w:hint="eastAsia" w:ascii="宋体" w:hAnsi="宋体" w:cs="宋体"/>
                <w:sz w:val="24"/>
              </w:rPr>
              <w:t>2</w:t>
            </w:r>
          </w:p>
        </w:tc>
        <w:tc>
          <w:tcPr>
            <w:tcW w:w="1769" w:type="dxa"/>
            <w:tcBorders>
              <w:top w:val="single" w:color="000000" w:sz="8" w:space="0"/>
              <w:left w:val="single" w:color="auto" w:sz="4" w:space="0"/>
              <w:bottom w:val="single" w:color="000000" w:sz="8" w:space="0"/>
              <w:right w:val="single" w:color="000000" w:sz="8" w:space="0"/>
            </w:tcBorders>
            <w:vAlign w:val="center"/>
          </w:tcPr>
          <w:p w14:paraId="34EC231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3BD82D">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中泰街道社会治理安保服务项目</w:t>
            </w:r>
            <w:r>
              <w:rPr>
                <w:rFonts w:hint="eastAsia" w:ascii="宋体" w:hAnsi="宋体" w:cs="宋体"/>
                <w:color w:val="auto"/>
                <w:kern w:val="0"/>
                <w:sz w:val="24"/>
                <w:u w:val="single"/>
                <w:lang w:val="en-US" w:eastAsia="zh-CN"/>
              </w:rPr>
              <w:t>；</w:t>
            </w:r>
          </w:p>
          <w:p w14:paraId="23DA04E5">
            <w:pPr>
              <w:widowControl/>
              <w:numPr>
                <w:ilvl w:val="0"/>
                <w:numId w:val="1"/>
              </w:numPr>
              <w:spacing w:line="240" w:lineRule="auto"/>
              <w:rPr>
                <w:rFonts w:hint="eastAsia" w:ascii="宋体" w:hAnsi="宋体" w:cs="宋体"/>
                <w:b/>
                <w:bCs/>
                <w:color w:val="auto"/>
                <w:sz w:val="24"/>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000000" w:themeColor="text1"/>
                <w:kern w:val="0"/>
                <w:sz w:val="24"/>
                <w:u w:val="single"/>
                <w14:textFill>
                  <w14:solidFill>
                    <w14:schemeClr w14:val="tx1"/>
                  </w14:solidFill>
                </w14:textFill>
              </w:rPr>
              <w:t>租赁和商务服务业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p>
          <w:p w14:paraId="73981281">
            <w:pPr>
              <w:pStyle w:val="619"/>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ascii="Calibri" w:hAnsi="Calibri" w:eastAsia="宋体" w:cs="Times New Roman"/>
                <w:color w:val="auto"/>
                <w:kern w:val="0"/>
                <w:sz w:val="24"/>
                <w:szCs w:val="22"/>
                <w:highlight w:val="none"/>
                <w:lang w:val="en-US" w:eastAsia="en-US" w:bidi="ar-SA"/>
              </w:rPr>
              <w:drawing>
                <wp:anchor distT="0" distB="0" distL="0" distR="0" simplePos="0" relativeHeight="251659264" behindDoc="1" locked="0" layoutInCell="1" allowOverlap="1">
                  <wp:simplePos x="0" y="0"/>
                  <wp:positionH relativeFrom="column">
                    <wp:posOffset>20320</wp:posOffset>
                  </wp:positionH>
                  <wp:positionV relativeFrom="page">
                    <wp:posOffset>621030</wp:posOffset>
                  </wp:positionV>
                  <wp:extent cx="3813810" cy="492760"/>
                  <wp:effectExtent l="0" t="0" r="15240" b="2540"/>
                  <wp:wrapTight wrapText="bothSides">
                    <wp:wrapPolygon>
                      <wp:start x="0" y="0"/>
                      <wp:lineTo x="0" y="20876"/>
                      <wp:lineTo x="21471" y="20876"/>
                      <wp:lineTo x="21471" y="0"/>
                      <wp:lineTo x="0" y="0"/>
                    </wp:wrapPolygon>
                  </wp:wrapTight>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33">
                            <a:lum/>
                          </a:blip>
                          <a:stretch>
                            <a:fillRect/>
                          </a:stretch>
                        </pic:blipFill>
                        <pic:spPr>
                          <a:xfrm>
                            <a:off x="0" y="0"/>
                            <a:ext cx="3813810" cy="492760"/>
                          </a:xfrm>
                          <a:prstGeom prst="rect">
                            <a:avLst/>
                          </a:prstGeom>
                          <a:noFill/>
                          <a:ln>
                            <a:noFill/>
                          </a:ln>
                        </pic:spPr>
                      </pic:pic>
                    </a:graphicData>
                  </a:graphic>
                </wp:anchor>
              </w:drawing>
            </w:r>
          </w:p>
          <w:p w14:paraId="560B6B52">
            <w:pPr>
              <w:pStyle w:val="619"/>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hint="eastAsia" w:ascii="宋体" w:hAnsi="宋体" w:eastAsia="宋体" w:cs="宋体"/>
                <w:b/>
                <w:bCs/>
                <w:color w:val="000000"/>
                <w:kern w:val="0"/>
                <w:sz w:val="24"/>
                <w:szCs w:val="22"/>
                <w:highlight w:val="none"/>
                <w:shd w:val="clear" w:color="auto" w:fill="FFFFFF"/>
                <w:lang w:val="zh-CN" w:eastAsia="en-US" w:bidi="zh-CN"/>
              </w:rPr>
              <w:drawing>
                <wp:inline distT="0" distB="0" distL="114300" distR="114300">
                  <wp:extent cx="3827780" cy="257810"/>
                  <wp:effectExtent l="0" t="0" r="1270" b="8890"/>
                  <wp:docPr id="5" name="图片 5" descr="173286820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2868204007"/>
                          <pic:cNvPicPr>
                            <a:picLocks noChangeAspect="1"/>
                          </pic:cNvPicPr>
                        </pic:nvPicPr>
                        <pic:blipFill>
                          <a:blip r:embed="rId34"/>
                          <a:stretch>
                            <a:fillRect/>
                          </a:stretch>
                        </pic:blipFill>
                        <pic:spPr>
                          <a:xfrm>
                            <a:off x="0" y="0"/>
                            <a:ext cx="3827780" cy="257810"/>
                          </a:xfrm>
                          <a:prstGeom prst="rect">
                            <a:avLst/>
                          </a:prstGeom>
                        </pic:spPr>
                      </pic:pic>
                    </a:graphicData>
                  </a:graphic>
                </wp:inline>
              </w:drawing>
            </w:r>
            <w:r>
              <w:rPr>
                <w:rFonts w:hint="eastAsia" w:ascii="宋体" w:hAnsi="宋体" w:cs="宋体"/>
                <w:b/>
                <w:bCs/>
                <w:color w:val="auto"/>
                <w:sz w:val="24"/>
                <w:highlight w:val="none"/>
                <w:shd w:val="clear" w:color="auto" w:fill="FFFFFF"/>
                <w:lang w:val="zh-CN" w:bidi="zh-CN"/>
              </w:rPr>
              <w:t>说明： 　　</w:t>
            </w:r>
          </w:p>
          <w:p w14:paraId="7BE4C26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14:paraId="180CDFE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14:paraId="1B7B7BE0">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14:paraId="7A9C5ED1">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14:paraId="61DA52AB">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505220F">
            <w:pPr>
              <w:pStyle w:val="619"/>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14:paraId="0D62829A">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45C5E512">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79E69F58">
            <w:pPr>
              <w:pStyle w:val="619"/>
              <w:widowControl w:val="0"/>
              <w:tabs>
                <w:tab w:val="left" w:pos="1070"/>
              </w:tabs>
              <w:wordWrap/>
              <w:snapToGrid/>
              <w:spacing w:line="264" w:lineRule="auto"/>
              <w:ind w:right="52" w:firstLine="240" w:firstLineChars="10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68006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703" w:type="dxa"/>
            <w:tcBorders>
              <w:top w:val="single" w:color="auto" w:sz="4" w:space="0"/>
              <w:left w:val="single" w:color="auto" w:sz="4" w:space="0"/>
              <w:bottom w:val="single" w:color="auto" w:sz="4" w:space="0"/>
              <w:right w:val="single" w:color="auto" w:sz="4" w:space="0"/>
            </w:tcBorders>
            <w:vAlign w:val="center"/>
          </w:tcPr>
          <w:p w14:paraId="6BF81ADE">
            <w:pPr>
              <w:snapToGrid w:val="0"/>
              <w:spacing w:line="360" w:lineRule="auto"/>
              <w:jc w:val="center"/>
              <w:rPr>
                <w:rFonts w:ascii="宋体" w:hAnsi="宋体" w:cs="宋体"/>
                <w:sz w:val="24"/>
              </w:rPr>
            </w:pPr>
            <w:r>
              <w:rPr>
                <w:rFonts w:hint="eastAsia" w:ascii="宋体" w:hAnsi="宋体" w:cs="宋体"/>
                <w:sz w:val="24"/>
              </w:rPr>
              <w:t>3</w:t>
            </w:r>
          </w:p>
        </w:tc>
        <w:tc>
          <w:tcPr>
            <w:tcW w:w="1769" w:type="dxa"/>
            <w:tcBorders>
              <w:top w:val="single" w:color="000000" w:sz="8" w:space="0"/>
              <w:left w:val="single" w:color="auto" w:sz="4" w:space="0"/>
              <w:bottom w:val="single" w:color="000000" w:sz="8" w:space="0"/>
              <w:right w:val="single" w:color="000000" w:sz="8" w:space="0"/>
            </w:tcBorders>
            <w:vAlign w:val="center"/>
          </w:tcPr>
          <w:p w14:paraId="30966B7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31C7E">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079FAE55">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41BE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703" w:type="dxa"/>
            <w:tcBorders>
              <w:top w:val="single" w:color="auto" w:sz="4" w:space="0"/>
              <w:left w:val="single" w:color="auto" w:sz="4" w:space="0"/>
              <w:bottom w:val="single" w:color="auto" w:sz="4" w:space="0"/>
              <w:right w:val="single" w:color="auto" w:sz="4" w:space="0"/>
            </w:tcBorders>
            <w:vAlign w:val="center"/>
          </w:tcPr>
          <w:p w14:paraId="295CAE18">
            <w:pPr>
              <w:snapToGrid w:val="0"/>
              <w:spacing w:line="360" w:lineRule="auto"/>
              <w:jc w:val="center"/>
              <w:rPr>
                <w:rFonts w:ascii="宋体" w:hAnsi="宋体" w:cs="宋体"/>
                <w:sz w:val="24"/>
              </w:rPr>
            </w:pPr>
            <w:r>
              <w:rPr>
                <w:rFonts w:hint="eastAsia" w:ascii="宋体" w:hAnsi="宋体" w:cs="宋体"/>
                <w:sz w:val="24"/>
              </w:rPr>
              <w:t>4</w:t>
            </w:r>
          </w:p>
        </w:tc>
        <w:tc>
          <w:tcPr>
            <w:tcW w:w="1769" w:type="dxa"/>
            <w:tcBorders>
              <w:top w:val="single" w:color="000000" w:sz="8" w:space="0"/>
              <w:left w:val="single" w:color="auto" w:sz="4" w:space="0"/>
              <w:bottom w:val="single" w:color="000000" w:sz="8" w:space="0"/>
              <w:right w:val="single" w:color="000000" w:sz="8" w:space="0"/>
            </w:tcBorders>
            <w:vAlign w:val="center"/>
          </w:tcPr>
          <w:p w14:paraId="5D37964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E3094">
            <w:pPr>
              <w:spacing w:line="360" w:lineRule="auto"/>
              <w:rPr>
                <w:rFonts w:ascii="宋体" w:hAnsi="宋体" w:cs="宋体"/>
                <w:color w:val="auto"/>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w:t>
            </w:r>
            <w:r>
              <w:rPr>
                <w:rFonts w:hint="eastAsia" w:ascii="宋体" w:hAnsi="宋体" w:cs="宋体"/>
                <w:color w:val="auto"/>
                <w:sz w:val="24"/>
              </w:rPr>
              <w:t>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4513F0DB">
            <w:pPr>
              <w:spacing w:line="360" w:lineRule="auto"/>
              <w:rPr>
                <w:rFonts w:ascii="宋体" w:hAnsi="宋体" w:cs="宋体"/>
                <w:sz w:val="24"/>
              </w:rPr>
            </w:pPr>
            <w:r>
              <w:rPr>
                <w:rFonts w:hint="eastAsia" w:ascii="宋体" w:hAnsi="宋体" w:cs="宋体"/>
                <w:color w:val="auto"/>
                <w:sz w:val="24"/>
              </w:rPr>
              <w:t>注：不得限制大中型企业向小微企业合</w:t>
            </w:r>
            <w:r>
              <w:rPr>
                <w:rFonts w:hint="eastAsia" w:ascii="宋体" w:hAnsi="宋体" w:cs="宋体"/>
                <w:sz w:val="24"/>
              </w:rPr>
              <w:t>理分包。</w:t>
            </w:r>
          </w:p>
        </w:tc>
      </w:tr>
      <w:tr w14:paraId="36FB6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14:paraId="50D6087F">
            <w:pPr>
              <w:snapToGrid w:val="0"/>
              <w:spacing w:line="360" w:lineRule="auto"/>
              <w:jc w:val="center"/>
              <w:rPr>
                <w:rFonts w:ascii="宋体" w:hAnsi="宋体" w:cs="宋体"/>
                <w:sz w:val="24"/>
              </w:rPr>
            </w:pPr>
            <w:r>
              <w:rPr>
                <w:rFonts w:hint="eastAsia" w:ascii="宋体" w:hAnsi="宋体" w:cs="宋体"/>
                <w:sz w:val="24"/>
              </w:rPr>
              <w:t>5</w:t>
            </w:r>
          </w:p>
        </w:tc>
        <w:tc>
          <w:tcPr>
            <w:tcW w:w="1769" w:type="dxa"/>
            <w:tcBorders>
              <w:top w:val="single" w:color="000000" w:sz="8" w:space="0"/>
              <w:left w:val="single" w:color="auto" w:sz="4" w:space="0"/>
              <w:bottom w:val="single" w:color="000000" w:sz="8" w:space="0"/>
              <w:right w:val="single" w:color="000000" w:sz="8" w:space="0"/>
            </w:tcBorders>
            <w:vAlign w:val="center"/>
          </w:tcPr>
          <w:p w14:paraId="6BF4E351">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560F2B9">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73BA8E3D">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ECE6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14:paraId="1B1BFAA8">
            <w:pPr>
              <w:snapToGrid w:val="0"/>
              <w:spacing w:line="360" w:lineRule="auto"/>
              <w:jc w:val="center"/>
              <w:rPr>
                <w:rFonts w:ascii="宋体" w:hAnsi="宋体" w:cs="宋体"/>
                <w:sz w:val="24"/>
              </w:rPr>
            </w:pPr>
            <w:r>
              <w:rPr>
                <w:rFonts w:hint="eastAsia" w:ascii="宋体" w:hAnsi="宋体" w:cs="宋体"/>
                <w:sz w:val="24"/>
              </w:rPr>
              <w:t>6</w:t>
            </w:r>
          </w:p>
        </w:tc>
        <w:tc>
          <w:tcPr>
            <w:tcW w:w="1769" w:type="dxa"/>
            <w:tcBorders>
              <w:top w:val="single" w:color="000000" w:sz="8" w:space="0"/>
              <w:left w:val="single" w:color="auto" w:sz="4" w:space="0"/>
              <w:bottom w:val="single" w:color="000000" w:sz="8" w:space="0"/>
              <w:right w:val="single" w:color="000000" w:sz="8" w:space="0"/>
            </w:tcBorders>
            <w:vAlign w:val="center"/>
          </w:tcPr>
          <w:p w14:paraId="17E1D56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28B6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0A0B07E1">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636DF03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8AA4A4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9BB2E2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AF63717">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4F907E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26B6676">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594DB8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F4F6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03" w:type="dxa"/>
            <w:tcBorders>
              <w:top w:val="single" w:color="auto" w:sz="4" w:space="0"/>
              <w:left w:val="single" w:color="auto" w:sz="4" w:space="0"/>
              <w:bottom w:val="single" w:color="auto" w:sz="4" w:space="0"/>
              <w:right w:val="single" w:color="auto" w:sz="4" w:space="0"/>
            </w:tcBorders>
            <w:vAlign w:val="center"/>
          </w:tcPr>
          <w:p w14:paraId="4497247B">
            <w:pPr>
              <w:snapToGrid w:val="0"/>
              <w:spacing w:line="360" w:lineRule="auto"/>
              <w:jc w:val="center"/>
              <w:rPr>
                <w:rFonts w:ascii="宋体" w:hAnsi="宋体" w:cs="宋体"/>
                <w:sz w:val="24"/>
              </w:rPr>
            </w:pPr>
            <w:r>
              <w:rPr>
                <w:rFonts w:hint="eastAsia" w:ascii="宋体" w:hAnsi="宋体" w:cs="宋体"/>
                <w:sz w:val="24"/>
              </w:rPr>
              <w:t>7</w:t>
            </w:r>
          </w:p>
        </w:tc>
        <w:tc>
          <w:tcPr>
            <w:tcW w:w="1769" w:type="dxa"/>
            <w:tcBorders>
              <w:top w:val="single" w:color="000000" w:sz="8" w:space="0"/>
              <w:left w:val="single" w:color="auto" w:sz="4" w:space="0"/>
              <w:bottom w:val="single" w:color="000000" w:sz="8" w:space="0"/>
              <w:right w:val="single" w:color="000000" w:sz="8" w:space="0"/>
            </w:tcBorders>
            <w:vAlign w:val="center"/>
          </w:tcPr>
          <w:p w14:paraId="2A5DB63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0C2B1">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769BB78F">
            <w:pPr>
              <w:spacing w:line="360" w:lineRule="auto"/>
              <w:rPr>
                <w:rFonts w:ascii="宋体" w:hAnsi="宋体" w:cs="宋体"/>
                <w:kern w:val="0"/>
                <w:sz w:val="24"/>
              </w:rPr>
            </w:pPr>
            <w:r>
              <w:rPr>
                <w:rFonts w:hint="eastAsia" w:ascii="宋体" w:hAnsi="宋体" w:cs="宋体"/>
                <w:kern w:val="0"/>
                <w:sz w:val="24"/>
              </w:rPr>
              <w:t>☐B组织。</w:t>
            </w:r>
          </w:p>
          <w:p w14:paraId="56A1FBC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189186F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DCFB9DF">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1C3D410">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w:t>
            </w:r>
            <w:r>
              <w:rPr>
                <w:rFonts w:hint="eastAsia" w:ascii="宋体" w:hAnsi="宋体" w:cs="宋体"/>
                <w:color w:val="auto"/>
                <w:kern w:val="0"/>
                <w:sz w:val="24"/>
              </w:rPr>
              <w:t>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w:t>
            </w:r>
            <w:r>
              <w:rPr>
                <w:rFonts w:hint="eastAsia" w:ascii="宋体" w:hAnsi="宋体" w:cs="宋体"/>
                <w:kern w:val="0"/>
                <w:sz w:val="24"/>
              </w:rPr>
              <w:t>）及身份证明，否则不得讲解演示。</w:t>
            </w:r>
          </w:p>
          <w:p w14:paraId="0E05CC7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DAF1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3" w:type="dxa"/>
            <w:vMerge w:val="restart"/>
            <w:tcBorders>
              <w:top w:val="single" w:color="auto" w:sz="4" w:space="0"/>
              <w:left w:val="single" w:color="auto" w:sz="4" w:space="0"/>
              <w:right w:val="single" w:color="auto" w:sz="4" w:space="0"/>
            </w:tcBorders>
            <w:vAlign w:val="center"/>
          </w:tcPr>
          <w:p w14:paraId="5507B258">
            <w:pPr>
              <w:snapToGrid w:val="0"/>
              <w:spacing w:line="360" w:lineRule="auto"/>
              <w:jc w:val="center"/>
              <w:rPr>
                <w:rFonts w:ascii="宋体" w:hAnsi="宋体" w:cs="宋体"/>
                <w:sz w:val="24"/>
              </w:rPr>
            </w:pPr>
            <w:r>
              <w:rPr>
                <w:rFonts w:hint="eastAsia" w:ascii="宋体" w:hAnsi="宋体" w:cs="宋体"/>
                <w:sz w:val="24"/>
              </w:rPr>
              <w:t>8</w:t>
            </w:r>
          </w:p>
        </w:tc>
        <w:tc>
          <w:tcPr>
            <w:tcW w:w="1769" w:type="dxa"/>
            <w:vMerge w:val="restart"/>
            <w:tcBorders>
              <w:top w:val="single" w:color="000000" w:sz="8" w:space="0"/>
              <w:left w:val="single" w:color="auto" w:sz="4" w:space="0"/>
              <w:right w:val="single" w:color="000000" w:sz="8" w:space="0"/>
            </w:tcBorders>
            <w:vAlign w:val="center"/>
          </w:tcPr>
          <w:p w14:paraId="2416423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B9EAD15">
            <w:pPr>
              <w:spacing w:line="360" w:lineRule="auto"/>
              <w:rPr>
                <w:rFonts w:ascii="宋体" w:hAnsi="宋体" w:cs="宋体"/>
                <w:sz w:val="24"/>
              </w:rPr>
            </w:pPr>
            <w:r>
              <w:rPr>
                <w:rFonts w:hint="eastAsia" w:ascii="宋体" w:hAnsi="宋体" w:cs="宋体"/>
                <w:sz w:val="24"/>
              </w:rPr>
              <w:t>（1）资格证明文件：见招标文件第二部分11.1。</w:t>
            </w:r>
          </w:p>
          <w:p w14:paraId="5EED889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FC49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703" w:type="dxa"/>
            <w:vMerge w:val="continue"/>
            <w:tcBorders>
              <w:left w:val="single" w:color="auto" w:sz="4" w:space="0"/>
              <w:bottom w:val="single" w:color="auto" w:sz="4" w:space="0"/>
              <w:right w:val="single" w:color="auto" w:sz="4" w:space="0"/>
            </w:tcBorders>
            <w:vAlign w:val="center"/>
          </w:tcPr>
          <w:p w14:paraId="0382D496">
            <w:pPr>
              <w:snapToGrid w:val="0"/>
              <w:spacing w:line="360" w:lineRule="auto"/>
              <w:jc w:val="center"/>
              <w:rPr>
                <w:rFonts w:ascii="宋体" w:hAnsi="宋体" w:cs="宋体"/>
                <w:sz w:val="24"/>
              </w:rPr>
            </w:pPr>
          </w:p>
        </w:tc>
        <w:tc>
          <w:tcPr>
            <w:tcW w:w="1769" w:type="dxa"/>
            <w:vMerge w:val="continue"/>
            <w:tcBorders>
              <w:left w:val="single" w:color="auto" w:sz="4" w:space="0"/>
              <w:bottom w:val="single" w:color="000000" w:sz="8" w:space="0"/>
              <w:right w:val="single" w:color="000000" w:sz="8" w:space="0"/>
            </w:tcBorders>
            <w:vAlign w:val="center"/>
          </w:tcPr>
          <w:p w14:paraId="0B24E51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CB7D2EC">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6D66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03" w:type="dxa"/>
            <w:tcBorders>
              <w:top w:val="single" w:color="auto" w:sz="4" w:space="0"/>
              <w:left w:val="single" w:color="000000" w:sz="8" w:space="0"/>
              <w:bottom w:val="single" w:color="auto" w:sz="4" w:space="0"/>
              <w:right w:val="single" w:color="000000" w:sz="2" w:space="0"/>
            </w:tcBorders>
            <w:vAlign w:val="center"/>
          </w:tcPr>
          <w:p w14:paraId="45236AAE">
            <w:pPr>
              <w:snapToGrid w:val="0"/>
              <w:spacing w:line="360" w:lineRule="auto"/>
              <w:jc w:val="center"/>
              <w:rPr>
                <w:rFonts w:ascii="宋体" w:hAnsi="宋体" w:cs="宋体"/>
                <w:sz w:val="24"/>
              </w:rPr>
            </w:pPr>
            <w:r>
              <w:rPr>
                <w:rFonts w:hint="eastAsia" w:ascii="宋体" w:hAnsi="宋体" w:cs="宋体"/>
                <w:sz w:val="24"/>
              </w:rPr>
              <w:t>9</w:t>
            </w:r>
          </w:p>
        </w:tc>
        <w:tc>
          <w:tcPr>
            <w:tcW w:w="1769" w:type="dxa"/>
            <w:tcBorders>
              <w:top w:val="single" w:color="000000" w:sz="8" w:space="0"/>
              <w:left w:val="single" w:color="000000" w:sz="2" w:space="0"/>
              <w:bottom w:val="single" w:color="000000" w:sz="8" w:space="0"/>
              <w:right w:val="single" w:color="000000" w:sz="8" w:space="0"/>
            </w:tcBorders>
            <w:vAlign w:val="center"/>
          </w:tcPr>
          <w:p w14:paraId="324F41A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97B6B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18D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03" w:type="dxa"/>
            <w:tcBorders>
              <w:top w:val="single" w:color="auto" w:sz="4" w:space="0"/>
              <w:left w:val="single" w:color="000000" w:sz="8" w:space="0"/>
              <w:bottom w:val="single" w:color="auto" w:sz="4" w:space="0"/>
              <w:right w:val="single" w:color="000000" w:sz="2" w:space="0"/>
            </w:tcBorders>
            <w:vAlign w:val="center"/>
          </w:tcPr>
          <w:p w14:paraId="2B87D8AF">
            <w:pPr>
              <w:snapToGrid w:val="0"/>
              <w:spacing w:line="360" w:lineRule="auto"/>
              <w:jc w:val="center"/>
              <w:rPr>
                <w:rFonts w:ascii="宋体" w:hAnsi="宋体" w:cs="宋体"/>
                <w:sz w:val="24"/>
              </w:rPr>
            </w:pPr>
          </w:p>
          <w:p w14:paraId="6D11FE7B">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p w14:paraId="6C5BBEC2">
            <w:pPr>
              <w:snapToGrid w:val="0"/>
              <w:spacing w:line="360" w:lineRule="auto"/>
              <w:jc w:val="center"/>
              <w:rPr>
                <w:rFonts w:ascii="宋体" w:hAnsi="宋体" w:cs="宋体"/>
                <w:sz w:val="24"/>
              </w:rPr>
            </w:pPr>
          </w:p>
          <w:p w14:paraId="6BBE6767">
            <w:pPr>
              <w:snapToGrid w:val="0"/>
              <w:spacing w:line="360" w:lineRule="auto"/>
              <w:jc w:val="both"/>
              <w:rPr>
                <w:rFonts w:ascii="宋体" w:hAnsi="宋体" w:cs="宋体"/>
                <w:sz w:val="24"/>
              </w:rPr>
            </w:pPr>
          </w:p>
        </w:tc>
        <w:tc>
          <w:tcPr>
            <w:tcW w:w="1769" w:type="dxa"/>
            <w:tcBorders>
              <w:top w:val="single" w:color="000000" w:sz="8" w:space="0"/>
              <w:left w:val="single" w:color="000000" w:sz="2" w:space="0"/>
              <w:bottom w:val="single" w:color="000000" w:sz="8" w:space="0"/>
              <w:right w:val="single" w:color="000000" w:sz="8" w:space="0"/>
            </w:tcBorders>
            <w:vAlign w:val="center"/>
          </w:tcPr>
          <w:p w14:paraId="3F083C9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A88F7E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9C6227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3B1F93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C13A78E">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2A9608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EE5999A">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E9CD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703" w:type="dxa"/>
            <w:tcBorders>
              <w:top w:val="single" w:color="auto" w:sz="4" w:space="0"/>
              <w:left w:val="single" w:color="000000" w:sz="8" w:space="0"/>
              <w:right w:val="single" w:color="000000" w:sz="2" w:space="0"/>
            </w:tcBorders>
            <w:vAlign w:val="center"/>
          </w:tcPr>
          <w:p w14:paraId="3D2290D7">
            <w:pPr>
              <w:snapToGrid w:val="0"/>
              <w:spacing w:line="360" w:lineRule="auto"/>
              <w:jc w:val="center"/>
              <w:rPr>
                <w:rFonts w:ascii="宋体" w:hAnsi="宋体" w:cs="宋体"/>
                <w:sz w:val="24"/>
              </w:rPr>
            </w:pPr>
            <w:r>
              <w:rPr>
                <w:rFonts w:hint="eastAsia" w:ascii="宋体" w:hAnsi="宋体" w:cs="宋体"/>
                <w:sz w:val="24"/>
              </w:rPr>
              <w:t>11</w:t>
            </w:r>
          </w:p>
        </w:tc>
        <w:tc>
          <w:tcPr>
            <w:tcW w:w="1769" w:type="dxa"/>
            <w:tcBorders>
              <w:top w:val="single" w:color="000000" w:sz="8" w:space="0"/>
              <w:left w:val="single" w:color="000000" w:sz="2" w:space="0"/>
              <w:right w:val="single" w:color="000000" w:sz="8" w:space="0"/>
            </w:tcBorders>
            <w:vAlign w:val="center"/>
          </w:tcPr>
          <w:p w14:paraId="102DB3C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8A478FD">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F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703" w:type="dxa"/>
            <w:tcBorders>
              <w:top w:val="single" w:color="auto" w:sz="4" w:space="0"/>
              <w:left w:val="single" w:color="000000" w:sz="8" w:space="0"/>
              <w:bottom w:val="single" w:color="auto" w:sz="4" w:space="0"/>
              <w:right w:val="single" w:color="000000" w:sz="2" w:space="0"/>
            </w:tcBorders>
            <w:vAlign w:val="center"/>
          </w:tcPr>
          <w:p w14:paraId="59D619DF">
            <w:pPr>
              <w:snapToGrid w:val="0"/>
              <w:spacing w:line="360" w:lineRule="auto"/>
              <w:jc w:val="center"/>
              <w:rPr>
                <w:rFonts w:ascii="宋体" w:hAnsi="宋体" w:cs="宋体"/>
                <w:sz w:val="24"/>
              </w:rPr>
            </w:pPr>
            <w:r>
              <w:rPr>
                <w:rFonts w:hint="eastAsia" w:ascii="宋体" w:hAnsi="宋体" w:cs="宋体"/>
                <w:sz w:val="24"/>
              </w:rPr>
              <w:t>12</w:t>
            </w:r>
          </w:p>
        </w:tc>
        <w:tc>
          <w:tcPr>
            <w:tcW w:w="1769" w:type="dxa"/>
            <w:tcBorders>
              <w:top w:val="single" w:color="000000" w:sz="8" w:space="0"/>
              <w:left w:val="single" w:color="000000" w:sz="2" w:space="0"/>
              <w:bottom w:val="single" w:color="auto" w:sz="4" w:space="0"/>
              <w:right w:val="single" w:color="000000" w:sz="8" w:space="0"/>
            </w:tcBorders>
            <w:vAlign w:val="center"/>
          </w:tcPr>
          <w:p w14:paraId="0B86491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77674">
            <w:pPr>
              <w:pStyle w:val="35"/>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邮寄形式）投标截止时间前递交、一份（邮寄地址：杭州市临平区南苑街道</w:t>
            </w:r>
            <w:r>
              <w:rPr>
                <w:rFonts w:hint="eastAsia" w:hAnsi="宋体" w:cs="宋体"/>
                <w:color w:val="auto"/>
                <w:kern w:val="28"/>
                <w:sz w:val="24"/>
                <w:szCs w:val="24"/>
                <w:u w:val="single"/>
                <w:lang w:val="en-US" w:eastAsia="zh-CN"/>
              </w:rPr>
              <w:t>迎宾路与望梅路交汇处</w:t>
            </w:r>
            <w:r>
              <w:rPr>
                <w:rFonts w:hint="eastAsia" w:hAnsi="宋体" w:cs="宋体"/>
                <w:color w:val="auto"/>
                <w:kern w:val="28"/>
                <w:sz w:val="24"/>
                <w:szCs w:val="24"/>
                <w:u w:val="single"/>
              </w:rPr>
              <w:t>华元欢乐城-华元大厦20层2022办公</w:t>
            </w:r>
            <w:r>
              <w:rPr>
                <w:rFonts w:hint="eastAsia" w:hAnsi="宋体" w:cs="宋体"/>
                <w:color w:val="auto"/>
                <w:kern w:val="28"/>
                <w:sz w:val="24"/>
                <w:szCs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黄斌</w:t>
            </w:r>
            <w:r>
              <w:rPr>
                <w:rFonts w:hint="eastAsia" w:hAnsi="宋体" w:cs="宋体"/>
                <w:color w:val="auto"/>
                <w:sz w:val="24"/>
                <w:u w:val="single"/>
              </w:rPr>
              <w:t>收，</w:t>
            </w:r>
            <w:r>
              <w:rPr>
                <w:rFonts w:hint="eastAsia" w:hAnsi="宋体" w:cs="宋体"/>
                <w:color w:val="auto"/>
                <w:sz w:val="24"/>
                <w:u w:val="single"/>
                <w:lang w:val="en-US" w:eastAsia="zh-CN"/>
              </w:rPr>
              <w:t>15968881602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5964D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03" w:type="dxa"/>
            <w:vMerge w:val="restart"/>
            <w:tcBorders>
              <w:top w:val="single" w:color="auto" w:sz="4" w:space="0"/>
              <w:left w:val="single" w:color="auto" w:sz="4" w:space="0"/>
              <w:bottom w:val="single" w:color="auto" w:sz="4" w:space="0"/>
              <w:right w:val="single" w:color="auto" w:sz="4" w:space="0"/>
            </w:tcBorders>
            <w:vAlign w:val="center"/>
          </w:tcPr>
          <w:p w14:paraId="70120C7F">
            <w:pPr>
              <w:snapToGrid w:val="0"/>
              <w:spacing w:line="360" w:lineRule="auto"/>
              <w:jc w:val="center"/>
              <w:rPr>
                <w:rFonts w:ascii="宋体" w:hAnsi="宋体" w:cs="宋体"/>
                <w:sz w:val="24"/>
              </w:rPr>
            </w:pPr>
            <w:r>
              <w:rPr>
                <w:rFonts w:hint="eastAsia" w:ascii="宋体" w:hAnsi="宋体" w:cs="宋体"/>
                <w:sz w:val="24"/>
              </w:rPr>
              <w:t>13</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14:paraId="163AC940">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30BA3FA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45CE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03" w:type="dxa"/>
            <w:vMerge w:val="continue"/>
            <w:tcBorders>
              <w:top w:val="single" w:color="auto" w:sz="4" w:space="0"/>
              <w:left w:val="single" w:color="auto" w:sz="4" w:space="0"/>
              <w:bottom w:val="single" w:color="auto" w:sz="4" w:space="0"/>
              <w:right w:val="single" w:color="auto" w:sz="4" w:space="0"/>
            </w:tcBorders>
            <w:vAlign w:val="center"/>
          </w:tcPr>
          <w:p w14:paraId="41547BEA">
            <w:pPr>
              <w:snapToGrid w:val="0"/>
              <w:spacing w:line="360" w:lineRule="auto"/>
              <w:jc w:val="center"/>
              <w:rPr>
                <w:rFonts w:ascii="宋体" w:hAnsi="宋体" w:cs="宋体"/>
                <w:sz w:val="24"/>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465BF853">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A80269D">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2142B3C5">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34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2" w:hRule="atLeast"/>
        </w:trPr>
        <w:tc>
          <w:tcPr>
            <w:tcW w:w="703" w:type="dxa"/>
            <w:tcBorders>
              <w:top w:val="single" w:color="auto" w:sz="4" w:space="0"/>
              <w:left w:val="single" w:color="auto" w:sz="4" w:space="0"/>
              <w:bottom w:val="single" w:color="auto" w:sz="4" w:space="0"/>
              <w:right w:val="single" w:color="auto" w:sz="4" w:space="0"/>
            </w:tcBorders>
            <w:vAlign w:val="center"/>
          </w:tcPr>
          <w:p w14:paraId="66586F5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769" w:type="dxa"/>
            <w:tcBorders>
              <w:top w:val="single" w:color="auto" w:sz="4" w:space="0"/>
              <w:left w:val="single" w:color="auto" w:sz="4" w:space="0"/>
              <w:bottom w:val="single" w:color="auto" w:sz="4" w:space="0"/>
              <w:right w:val="single" w:color="auto" w:sz="4" w:space="0"/>
            </w:tcBorders>
            <w:vAlign w:val="center"/>
          </w:tcPr>
          <w:p w14:paraId="59E15223">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EF60A29">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snapToGrid w:val="0"/>
                <w:kern w:val="28"/>
                <w:sz w:val="24"/>
                <w:szCs w:val="24"/>
                <w:shd w:val="clear"/>
                <w:lang w:val="en-US" w:eastAsia="zh-CN" w:bidi="ar-SA"/>
              </w:rPr>
              <w:drawing>
                <wp:anchor distT="0" distB="0" distL="114300" distR="114300" simplePos="0" relativeHeight="251662336" behindDoc="0" locked="0" layoutInCell="1" allowOverlap="1">
                  <wp:simplePos x="0" y="0"/>
                  <wp:positionH relativeFrom="column">
                    <wp:posOffset>165735</wp:posOffset>
                  </wp:positionH>
                  <wp:positionV relativeFrom="paragraph">
                    <wp:posOffset>1352550</wp:posOffset>
                  </wp:positionV>
                  <wp:extent cx="3423285" cy="1569720"/>
                  <wp:effectExtent l="0" t="0" r="5715" b="11430"/>
                  <wp:wrapSquare wrapText="bothSides"/>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35">
                            <a:lum/>
                          </a:blip>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b w:val="0"/>
                <w:bCs w:val="0"/>
                <w:snapToGrid w:val="0"/>
                <w:kern w:val="28"/>
                <w:sz w:val="24"/>
                <w:szCs w:val="24"/>
                <w:shd w:val="clear"/>
                <w:lang w:val="en-US" w:eastAsia="zh-CN"/>
              </w:rPr>
              <w:t>本项目的招标代理费用由中标单位支付，代理费用付款</w:t>
            </w:r>
            <w:r>
              <w:rPr>
                <w:rFonts w:hint="eastAsia" w:ascii="宋体" w:hAnsi="宋体" w:cs="宋体"/>
                <w:b w:val="0"/>
                <w:bCs w:val="0"/>
                <w:snapToGrid w:val="0"/>
                <w:kern w:val="28"/>
                <w:sz w:val="24"/>
                <w:szCs w:val="24"/>
                <w:shd w:val="clear"/>
                <w:lang w:val="en-US" w:eastAsia="zh-CN"/>
              </w:rPr>
              <w:t>参照</w:t>
            </w:r>
            <w:r>
              <w:rPr>
                <w:rFonts w:hint="eastAsia" w:ascii="宋体" w:hAnsi="宋体" w:eastAsia="宋体" w:cs="宋体"/>
                <w:b w:val="0"/>
                <w:bCs w:val="0"/>
                <w:snapToGrid w:val="0"/>
                <w:kern w:val="28"/>
                <w:sz w:val="24"/>
                <w:szCs w:val="24"/>
                <w:shd w:val="clear"/>
                <w:lang w:val="en-US" w:eastAsia="zh-CN"/>
              </w:rPr>
              <w:t>《招标代理服务收费管理暂行办法》的通知（计价格[2002]1980号）文件</w:t>
            </w:r>
            <w:r>
              <w:rPr>
                <w:rFonts w:hint="eastAsia" w:ascii="宋体" w:hAnsi="宋体" w:cs="宋体"/>
                <w:b w:val="0"/>
                <w:bCs w:val="0"/>
                <w:snapToGrid w:val="0"/>
                <w:kern w:val="28"/>
                <w:sz w:val="24"/>
                <w:szCs w:val="24"/>
                <w:shd w:val="clear"/>
                <w:lang w:val="en-US" w:eastAsia="zh-CN"/>
              </w:rPr>
              <w:t>八折</w:t>
            </w:r>
            <w:r>
              <w:rPr>
                <w:rFonts w:hint="eastAsia" w:ascii="宋体" w:hAnsi="宋体" w:eastAsia="宋体" w:cs="宋体"/>
                <w:b w:val="0"/>
                <w:bCs w:val="0"/>
                <w:snapToGrid w:val="0"/>
                <w:kern w:val="28"/>
                <w:sz w:val="24"/>
                <w:szCs w:val="24"/>
                <w:shd w:val="clear"/>
                <w:lang w:val="en-US" w:eastAsia="zh-CN"/>
              </w:rPr>
              <w:t>以</w:t>
            </w:r>
            <w:r>
              <w:rPr>
                <w:rFonts w:hint="eastAsia" w:ascii="宋体" w:hAnsi="宋体" w:cs="宋体"/>
                <w:b w:val="0"/>
                <w:bCs w:val="0"/>
                <w:snapToGrid w:val="0"/>
                <w:kern w:val="28"/>
                <w:sz w:val="24"/>
                <w:szCs w:val="24"/>
                <w:shd w:val="clear"/>
                <w:lang w:val="en-US" w:eastAsia="zh-CN"/>
              </w:rPr>
              <w:t>中标金额</w:t>
            </w:r>
            <w:r>
              <w:rPr>
                <w:rFonts w:hint="eastAsia" w:ascii="宋体" w:hAnsi="宋体" w:eastAsia="宋体" w:cs="宋体"/>
                <w:b w:val="0"/>
                <w:bCs w:val="0"/>
                <w:snapToGrid w:val="0"/>
                <w:kern w:val="28"/>
                <w:sz w:val="24"/>
                <w:szCs w:val="24"/>
                <w:shd w:val="clear"/>
                <w:lang w:val="en-US" w:eastAsia="zh-CN"/>
              </w:rPr>
              <w:t>为收费基数进行计取。</w:t>
            </w:r>
          </w:p>
        </w:tc>
      </w:tr>
      <w:tr w14:paraId="6128F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03" w:type="dxa"/>
            <w:tcBorders>
              <w:top w:val="single" w:color="auto" w:sz="4" w:space="0"/>
              <w:left w:val="single" w:color="auto" w:sz="4" w:space="0"/>
              <w:bottom w:val="single" w:color="auto" w:sz="4" w:space="0"/>
              <w:right w:val="single" w:color="auto" w:sz="4" w:space="0"/>
            </w:tcBorders>
            <w:vAlign w:val="center"/>
          </w:tcPr>
          <w:p w14:paraId="2AEA1DF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769" w:type="dxa"/>
            <w:tcBorders>
              <w:top w:val="single" w:color="auto" w:sz="4" w:space="0"/>
              <w:left w:val="single" w:color="auto" w:sz="4" w:space="0"/>
              <w:bottom w:val="single" w:color="auto" w:sz="4" w:space="0"/>
              <w:right w:val="single" w:color="auto" w:sz="4" w:space="0"/>
            </w:tcBorders>
            <w:vAlign w:val="center"/>
          </w:tcPr>
          <w:p w14:paraId="0BF27422">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1ACA45F4">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3219CBD9">
      <w:pPr>
        <w:snapToGrid w:val="0"/>
        <w:spacing w:line="360" w:lineRule="auto"/>
        <w:jc w:val="center"/>
        <w:rPr>
          <w:rFonts w:ascii="宋体" w:hAnsi="宋体" w:cs="宋体"/>
          <w:b/>
          <w:sz w:val="32"/>
          <w:szCs w:val="20"/>
        </w:rPr>
      </w:pPr>
    </w:p>
    <w:bookmarkEnd w:id="10"/>
    <w:p w14:paraId="3F44E969">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19023B2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68138D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26E904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918F57E">
      <w:pPr>
        <w:adjustRightInd/>
        <w:spacing w:line="360" w:lineRule="auto"/>
        <w:outlineLvl w:val="0"/>
        <w:rPr>
          <w:rFonts w:ascii="宋体" w:hAnsi="宋体" w:cs="宋体"/>
          <w:b/>
          <w:sz w:val="24"/>
        </w:rPr>
      </w:pPr>
      <w:r>
        <w:rPr>
          <w:rFonts w:hint="eastAsia" w:ascii="宋体" w:hAnsi="宋体" w:cs="宋体"/>
          <w:b/>
          <w:sz w:val="24"/>
        </w:rPr>
        <w:t xml:space="preserve">   2.定义</w:t>
      </w:r>
    </w:p>
    <w:p w14:paraId="6A324DF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971B719">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26B936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617361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E0B1F5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A1D456">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7CE45024">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15AFF3A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D89E155">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3A983ED">
      <w:pPr>
        <w:spacing w:line="360" w:lineRule="auto"/>
        <w:ind w:firstLine="240" w:firstLineChars="100"/>
        <w:rPr>
          <w:rFonts w:ascii="宋体" w:hAnsi="宋体" w:cs="宋体"/>
          <w:sz w:val="24"/>
        </w:rPr>
      </w:pPr>
      <w:r>
        <w:rPr>
          <w:rFonts w:hint="eastAsia" w:ascii="宋体" w:hAnsi="宋体" w:cs="宋体"/>
          <w:sz w:val="24"/>
        </w:rPr>
        <w:t>3.2 支持绿色发展</w:t>
      </w:r>
    </w:p>
    <w:p w14:paraId="703F137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A92ADFA">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A47B659">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76608F2">
      <w:pPr>
        <w:spacing w:line="360" w:lineRule="auto"/>
        <w:ind w:firstLine="240" w:firstLineChars="100"/>
        <w:rPr>
          <w:rFonts w:ascii="宋体" w:hAnsi="宋体" w:cs="宋体"/>
          <w:sz w:val="24"/>
        </w:rPr>
      </w:pPr>
      <w:r>
        <w:rPr>
          <w:rFonts w:hint="eastAsia" w:ascii="宋体" w:hAnsi="宋体" w:cs="宋体"/>
          <w:sz w:val="24"/>
        </w:rPr>
        <w:t>3.3支持中小企业发展</w:t>
      </w:r>
    </w:p>
    <w:p w14:paraId="3CD8F27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D5A847">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C26F9C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CFF92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F6A755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90527F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E13211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6AD12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3E3DE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E4EC4F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E93E7A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A2ECE6">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19CDF84">
      <w:pPr>
        <w:spacing w:line="360" w:lineRule="auto"/>
        <w:rPr>
          <w:rFonts w:ascii="宋体" w:hAnsi="宋体" w:cs="宋体"/>
          <w:sz w:val="24"/>
        </w:rPr>
      </w:pPr>
      <w:r>
        <w:rPr>
          <w:rFonts w:hint="eastAsia" w:ascii="宋体" w:hAnsi="宋体" w:cs="宋体"/>
          <w:sz w:val="24"/>
        </w:rPr>
        <w:t>3.5平等对待内外资企业和符合条件的破产重整企业</w:t>
      </w:r>
    </w:p>
    <w:p w14:paraId="5E355068">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仿宋" w:hAnsi="仿宋" w:eastAsia="仿宋" w:cs="仿宋"/>
          <w:b/>
          <w:color w:val="auto"/>
          <w:sz w:val="24"/>
        </w:rPr>
        <w:t>、补偿救济</w:t>
      </w:r>
    </w:p>
    <w:p w14:paraId="49D860A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D7462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E46981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CA5D0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C00514D">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A62CE67">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7CEA2D6">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43DB4177">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866D936">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7DBAAF4">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DF9AB8">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95F0A22">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A03B867">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FA2917A">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84D66E3">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9FD93D3">
      <w:pPr>
        <w:pStyle w:val="57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125B00A">
      <w:pPr>
        <w:pStyle w:val="577"/>
        <w:shd w:val="clear" w:color="auto" w:fill="FFFFFF"/>
        <w:snapToGrid w:val="0"/>
        <w:spacing w:after="240" w:afterAutospacing="0" w:line="360" w:lineRule="auto"/>
        <w:ind w:firstLine="400"/>
        <w:contextualSpacing/>
      </w:pPr>
      <w:r>
        <w:rPr>
          <w:rFonts w:hint="eastAsia"/>
        </w:rPr>
        <w:t>质疑函范本及制作说明详见附件2。</w:t>
      </w:r>
    </w:p>
    <w:p w14:paraId="48E1D21A">
      <w:pPr>
        <w:pStyle w:val="57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C14F6B6">
      <w:pPr>
        <w:pStyle w:val="57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2C9B5C0">
      <w:pPr>
        <w:pStyle w:val="57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E626EEE">
      <w:pPr>
        <w:pStyle w:val="57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13F4B21">
      <w:pPr>
        <w:pStyle w:val="57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4EC8E54A">
      <w:pPr>
        <w:pStyle w:val="57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C6791F4">
      <w:pPr>
        <w:pStyle w:val="57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2D8A32E">
      <w:pPr>
        <w:pStyle w:val="57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CDB9FE5">
      <w:pPr>
        <w:pStyle w:val="577"/>
        <w:shd w:val="clear" w:color="auto" w:fill="FFFFFF"/>
        <w:snapToGrid w:val="0"/>
        <w:spacing w:after="240" w:afterAutospacing="0" w:line="360" w:lineRule="auto"/>
        <w:ind w:firstLine="400"/>
        <w:contextualSpacing/>
      </w:pPr>
      <w:r>
        <w:rPr>
          <w:rFonts w:hint="eastAsia"/>
        </w:rPr>
        <w:t>4.4.5</w:t>
      </w:r>
      <w:r>
        <w:rPr>
          <w:rFonts w:hint="eastAsia" w:ascii="宋体" w:hAnsi="宋体" w:cs="宋体"/>
          <w:sz w:val="24"/>
        </w:rPr>
        <w:t>杭州市余杭区财政局</w:t>
      </w:r>
      <w:r>
        <w:rPr>
          <w:rFonts w:hint="eastAsia"/>
        </w:rPr>
        <w:t>政府采购项目投诉材料可寄送浙江省政府采购行政裁决服务中心（杭州），地址：</w:t>
      </w:r>
      <w:r>
        <w:rPr>
          <w:rFonts w:hint="eastAsia"/>
          <w:lang w:eastAsia="zh-CN"/>
        </w:rPr>
        <w:t>杭州市上城区清泰街549号城建综合大楼11楼（快递仅限ems或顺丰）</w:t>
      </w:r>
      <w:r>
        <w:rPr>
          <w:rFonts w:hint="eastAsia"/>
        </w:rPr>
        <w:t>，收件人：朱女士，</w:t>
      </w:r>
      <w:r>
        <w:rPr>
          <w:rFonts w:hint="eastAsia"/>
          <w:lang w:eastAsia="zh-CN"/>
        </w:rPr>
        <w:t>0571-87227671,0571-87800218</w:t>
      </w:r>
      <w:r>
        <w:rPr>
          <w:rFonts w:hint="eastAsia"/>
        </w:rPr>
        <w:t>。</w:t>
      </w:r>
    </w:p>
    <w:p w14:paraId="46096563">
      <w:pPr>
        <w:pStyle w:val="57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72EB240C">
      <w:pPr>
        <w:pStyle w:val="577"/>
        <w:shd w:val="clear" w:color="auto" w:fill="FFFFFF"/>
        <w:snapToGrid w:val="0"/>
        <w:spacing w:after="240" w:afterAutospacing="0" w:line="360" w:lineRule="auto"/>
        <w:ind w:firstLine="400"/>
        <w:contextualSpacing/>
        <w:rPr>
          <w:rFonts w:hint="eastAsia"/>
        </w:rPr>
      </w:pPr>
      <w:r>
        <w:rPr>
          <w:rFonts w:hint="eastAsia"/>
        </w:rPr>
        <w:t>4.5 补偿救济</w:t>
      </w:r>
    </w:p>
    <w:p w14:paraId="4DC7E817">
      <w:pPr>
        <w:pStyle w:val="577"/>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417D3AE8">
      <w:pPr>
        <w:pStyle w:val="94"/>
        <w:snapToGrid w:val="0"/>
        <w:spacing w:before="0"/>
        <w:ind w:firstLine="360"/>
        <w:rPr>
          <w:rFonts w:ascii="宋体" w:hAnsi="宋体" w:cs="宋体"/>
          <w:sz w:val="18"/>
          <w:szCs w:val="18"/>
        </w:rPr>
      </w:pPr>
    </w:p>
    <w:p w14:paraId="3640866C">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2684FA0">
      <w:pPr>
        <w:pStyle w:val="35"/>
        <w:spacing w:line="360" w:lineRule="auto"/>
        <w:rPr>
          <w:rFonts w:hAnsi="宋体" w:cs="宋体"/>
          <w:b/>
          <w:sz w:val="24"/>
          <w:szCs w:val="24"/>
        </w:rPr>
      </w:pPr>
      <w:r>
        <w:rPr>
          <w:rFonts w:hint="eastAsia" w:hAnsi="宋体" w:cs="宋体"/>
          <w:b/>
          <w:sz w:val="24"/>
          <w:szCs w:val="24"/>
        </w:rPr>
        <w:t>5．招标文件的构成</w:t>
      </w:r>
    </w:p>
    <w:p w14:paraId="7CB6E632">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22CA72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EBFB68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5B8CF3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794531A">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CC393A9">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F54DBD3">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5E3ADD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51AF92C">
      <w:pPr>
        <w:pStyle w:val="35"/>
        <w:spacing w:line="360" w:lineRule="auto"/>
        <w:rPr>
          <w:rFonts w:hAnsi="宋体" w:cs="宋体"/>
          <w:b/>
          <w:sz w:val="24"/>
          <w:szCs w:val="24"/>
        </w:rPr>
      </w:pPr>
      <w:r>
        <w:rPr>
          <w:rFonts w:hint="eastAsia" w:hAnsi="宋体" w:cs="宋体"/>
          <w:b/>
          <w:sz w:val="24"/>
          <w:szCs w:val="24"/>
        </w:rPr>
        <w:t>6. 招标文件的澄清、修改</w:t>
      </w:r>
    </w:p>
    <w:p w14:paraId="1C91092A">
      <w:pPr>
        <w:pStyle w:val="9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1586AF66">
      <w:pPr>
        <w:pStyle w:val="94"/>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BD71E3">
      <w:pPr>
        <w:pStyle w:val="26"/>
        <w:rPr>
          <w:rFonts w:hAnsi="宋体" w:cs="宋体"/>
          <w:sz w:val="18"/>
          <w:szCs w:val="18"/>
          <w:lang w:val="en-US"/>
        </w:rPr>
      </w:pPr>
      <w:r>
        <w:rPr>
          <w:rFonts w:hint="eastAsia" w:hAnsi="宋体" w:cs="宋体"/>
          <w:szCs w:val="24"/>
          <w:lang w:val="en-US"/>
        </w:rPr>
        <w:t xml:space="preserve">    </w:t>
      </w:r>
    </w:p>
    <w:p w14:paraId="25A6D40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2DFC0B8">
      <w:pPr>
        <w:pStyle w:val="35"/>
        <w:spacing w:line="360" w:lineRule="auto"/>
        <w:rPr>
          <w:rFonts w:hAnsi="宋体" w:cs="宋体"/>
          <w:b/>
          <w:sz w:val="24"/>
          <w:szCs w:val="24"/>
        </w:rPr>
      </w:pPr>
      <w:r>
        <w:rPr>
          <w:rFonts w:hint="eastAsia" w:hAnsi="宋体" w:cs="宋体"/>
          <w:b/>
          <w:sz w:val="24"/>
          <w:szCs w:val="24"/>
        </w:rPr>
        <w:t>7. 招标文件的获取</w:t>
      </w:r>
    </w:p>
    <w:p w14:paraId="3BD7D5E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34AD6D2">
      <w:pPr>
        <w:pStyle w:val="35"/>
        <w:spacing w:line="360" w:lineRule="auto"/>
        <w:rPr>
          <w:rFonts w:hAnsi="宋体" w:cs="宋体"/>
          <w:b/>
          <w:sz w:val="24"/>
          <w:szCs w:val="24"/>
        </w:rPr>
      </w:pPr>
      <w:r>
        <w:rPr>
          <w:rFonts w:hint="eastAsia" w:hAnsi="宋体" w:cs="宋体"/>
          <w:b/>
          <w:sz w:val="24"/>
          <w:szCs w:val="24"/>
        </w:rPr>
        <w:t>8.开标前答疑会或现场考察</w:t>
      </w:r>
    </w:p>
    <w:p w14:paraId="7D6B9FA0">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6DBBB9C">
      <w:pPr>
        <w:pStyle w:val="35"/>
        <w:spacing w:line="360" w:lineRule="auto"/>
        <w:rPr>
          <w:rFonts w:hAnsi="宋体" w:cs="宋体"/>
          <w:b/>
          <w:szCs w:val="24"/>
        </w:rPr>
      </w:pPr>
      <w:r>
        <w:rPr>
          <w:rFonts w:hint="eastAsia" w:hAnsi="宋体" w:cs="宋体"/>
          <w:b/>
          <w:kern w:val="28"/>
          <w:sz w:val="24"/>
          <w:szCs w:val="24"/>
        </w:rPr>
        <w:t>9.投标保证金</w:t>
      </w:r>
    </w:p>
    <w:p w14:paraId="2C0B22F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96CBC5E">
      <w:pPr>
        <w:pStyle w:val="35"/>
        <w:spacing w:line="360" w:lineRule="auto"/>
        <w:rPr>
          <w:rFonts w:hAnsi="宋体" w:cs="宋体"/>
          <w:b/>
          <w:sz w:val="24"/>
          <w:szCs w:val="24"/>
        </w:rPr>
      </w:pPr>
      <w:r>
        <w:rPr>
          <w:rFonts w:hint="eastAsia" w:hAnsi="宋体" w:cs="宋体"/>
          <w:b/>
          <w:sz w:val="24"/>
          <w:szCs w:val="24"/>
        </w:rPr>
        <w:t>10. 投标文件的语言</w:t>
      </w:r>
    </w:p>
    <w:p w14:paraId="3209604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2CC02F7">
      <w:pPr>
        <w:pStyle w:val="35"/>
        <w:spacing w:line="360" w:lineRule="auto"/>
        <w:rPr>
          <w:rFonts w:hAnsi="宋体" w:cs="宋体"/>
          <w:b/>
          <w:sz w:val="24"/>
          <w:szCs w:val="24"/>
        </w:rPr>
      </w:pPr>
      <w:r>
        <w:rPr>
          <w:rFonts w:hint="eastAsia" w:hAnsi="宋体" w:cs="宋体"/>
          <w:b/>
          <w:sz w:val="24"/>
          <w:szCs w:val="24"/>
        </w:rPr>
        <w:t>11. 投标文件的组成</w:t>
      </w:r>
    </w:p>
    <w:p w14:paraId="6B2970B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BDC4DA6">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14:paraId="699100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7A85CEE6">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r>
        <w:rPr>
          <w:rFonts w:hint="eastAsia" w:ascii="仿宋" w:hAnsi="仿宋" w:eastAsia="仿宋" w:cs="仿宋"/>
          <w:b/>
          <w:bCs/>
          <w:color w:val="auto"/>
          <w:sz w:val="24"/>
          <w:highlight w:val="none"/>
          <w:lang w:eastAsia="zh-CN"/>
        </w:rPr>
        <w:t>本项目为专门面向中小企业采购的项目,投标单位应为中型、小型、微型企业或监狱企业和残疾人福利性单位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否则作无效标处理。</w:t>
      </w:r>
    </w:p>
    <w:p w14:paraId="144CEFBB">
      <w:pPr>
        <w:pStyle w:val="2"/>
        <w:ind w:left="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14:paraId="36FD49CA">
      <w:pPr>
        <w:pStyle w:val="2"/>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D985D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F28CBF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F469E21">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2FFD3DAB">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14:paraId="0E5CFAA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3EA058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14:paraId="1604F280">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22DE46C">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7F4AC05">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2C0DE86">
      <w:pPr>
        <w:snapToGrid w:val="0"/>
        <w:spacing w:line="360" w:lineRule="auto"/>
        <w:ind w:firstLine="480" w:firstLineChars="2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AF31200">
      <w:pPr>
        <w:pStyle w:val="2"/>
        <w:ind w:left="0"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eastAsia="仿宋" w:cs="仿宋"/>
          <w:color w:val="auto"/>
          <w:sz w:val="24"/>
          <w:lang w:val="en-US" w:eastAsia="zh-CN"/>
        </w:rPr>
        <w:t>9</w:t>
      </w:r>
      <w:r>
        <w:rPr>
          <w:rFonts w:hint="eastAsia" w:ascii="仿宋" w:hAnsi="仿宋" w:eastAsia="仿宋" w:cs="仿宋"/>
          <w:color w:val="auto"/>
          <w:sz w:val="24"/>
          <w:highlight w:val="none"/>
          <w:lang w:val="en-US" w:eastAsia="zh-CN"/>
        </w:rPr>
        <w:t>投标人签署的《政府采购活动现场确认声明书》</w:t>
      </w:r>
      <w:r>
        <w:rPr>
          <w:rFonts w:hint="eastAsia" w:asci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格式详见第六部分</w:t>
      </w:r>
      <w:r>
        <w:rPr>
          <w:rFonts w:hint="eastAsia" w:ascii="仿宋" w:eastAsia="仿宋" w:cs="仿宋"/>
          <w:color w:val="auto"/>
          <w:sz w:val="24"/>
          <w:highlight w:val="none"/>
          <w:lang w:val="en-US" w:eastAsia="zh-CN"/>
        </w:rPr>
        <w:t>；</w:t>
      </w:r>
    </w:p>
    <w:p w14:paraId="55DE5411">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关于对招标文件中有关条款的拒绝声明（如果有的话）；</w:t>
      </w:r>
    </w:p>
    <w:p w14:paraId="070CC136">
      <w:pPr>
        <w:snapToGrid w:val="0"/>
        <w:spacing w:line="360" w:lineRule="auto"/>
        <w:ind w:firstLine="480" w:firstLineChars="200"/>
        <w:rPr>
          <w:rFonts w:hint="eastAsia"/>
          <w:color w:val="auto"/>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11投标人认为需要提供的与本项目有关的其他文件和说明</w:t>
      </w:r>
      <w:r>
        <w:rPr>
          <w:rFonts w:hint="eastAsia" w:ascii="仿宋" w:hAnsi="仿宋" w:eastAsia="仿宋" w:cs="仿宋"/>
          <w:color w:val="auto"/>
          <w:sz w:val="24"/>
          <w:highlight w:val="none"/>
          <w:lang w:val="zh-CN"/>
        </w:rPr>
        <w:t>。</w:t>
      </w:r>
    </w:p>
    <w:p w14:paraId="6EAE974E">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1834BC0">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14:paraId="57E009D6">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14:paraId="359C5283">
      <w:pPr>
        <w:pStyle w:val="2"/>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2D840D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CD122F9">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78C8AF87">
      <w:pPr>
        <w:pStyle w:val="9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5044EF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12E3B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419689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50C63ED">
      <w:pPr>
        <w:snapToGrid w:val="0"/>
        <w:spacing w:line="360" w:lineRule="auto"/>
        <w:rPr>
          <w:rFonts w:ascii="宋体" w:hAnsi="宋体" w:cs="宋体"/>
          <w:b/>
          <w:sz w:val="24"/>
        </w:rPr>
      </w:pPr>
      <w:r>
        <w:rPr>
          <w:rFonts w:hint="eastAsia" w:ascii="宋体" w:hAnsi="宋体" w:cs="宋体"/>
          <w:b/>
          <w:sz w:val="24"/>
        </w:rPr>
        <w:t>13.投标文件的签署、盖章</w:t>
      </w:r>
    </w:p>
    <w:p w14:paraId="33C37DF7">
      <w:pPr>
        <w:pStyle w:val="9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7041BEE">
      <w:pPr>
        <w:pStyle w:val="9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21A2803">
      <w:pPr>
        <w:pStyle w:val="9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63CA2AE">
      <w:pPr>
        <w:pStyle w:val="9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809F1B3">
      <w:pPr>
        <w:pStyle w:val="9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8B5757">
      <w:pPr>
        <w:pStyle w:val="9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A1F3B0C">
      <w:pPr>
        <w:pStyle w:val="94"/>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27FB119A">
      <w:pPr>
        <w:pStyle w:val="35"/>
        <w:spacing w:line="360" w:lineRule="auto"/>
        <w:rPr>
          <w:rFonts w:hAnsi="宋体" w:cs="宋体"/>
          <w:b/>
          <w:sz w:val="24"/>
          <w:szCs w:val="24"/>
        </w:rPr>
      </w:pPr>
      <w:r>
        <w:rPr>
          <w:rFonts w:hint="eastAsia" w:hAnsi="宋体" w:cs="宋体"/>
          <w:b/>
          <w:sz w:val="24"/>
          <w:szCs w:val="24"/>
        </w:rPr>
        <w:t>15.备份投标文件</w:t>
      </w:r>
    </w:p>
    <w:p w14:paraId="18E3FEF3">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0F64EB12">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4EE42BE">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06548A0C">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42951F8">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D44C8BA">
      <w:pPr>
        <w:pStyle w:val="94"/>
        <w:spacing w:before="0"/>
        <w:ind w:firstLine="0" w:firstLineChars="0"/>
        <w:rPr>
          <w:rFonts w:hint="eastAsia" w:ascii="宋体" w:hAnsi="宋体" w:cs="宋体"/>
          <w:b/>
          <w:szCs w:val="24"/>
          <w:lang w:val="en-US" w:eastAsia="zh-CN"/>
        </w:rPr>
      </w:pPr>
      <w:r>
        <w:rPr>
          <w:rFonts w:hint="eastAsia" w:ascii="宋体" w:hAnsi="宋体" w:cs="宋体"/>
          <w:b/>
          <w:szCs w:val="24"/>
        </w:rPr>
        <w:t>16.投标文件的无效处理</w:t>
      </w:r>
      <w:r>
        <w:rPr>
          <w:rFonts w:hint="eastAsia" w:ascii="宋体" w:hAnsi="宋体" w:cs="宋体"/>
          <w:b/>
          <w:szCs w:val="24"/>
          <w:lang w:eastAsia="zh-CN"/>
        </w:rPr>
        <w:t>、</w:t>
      </w:r>
      <w:r>
        <w:rPr>
          <w:rFonts w:hint="eastAsia" w:ascii="宋体" w:hAnsi="宋体" w:cs="宋体"/>
          <w:b/>
          <w:szCs w:val="24"/>
          <w:lang w:val="en-US" w:eastAsia="zh-CN"/>
        </w:rPr>
        <w:t>串通投标认定</w:t>
      </w:r>
    </w:p>
    <w:p w14:paraId="5E5CDCDB">
      <w:pPr>
        <w:pStyle w:val="6"/>
        <w:spacing w:line="360" w:lineRule="auto"/>
        <w:ind w:firstLine="482" w:firstLineChars="200"/>
        <w:rPr>
          <w:rFonts w:hint="eastAsia" w:cs="宋体"/>
          <w:szCs w:val="21"/>
        </w:rPr>
      </w:pPr>
      <w:r>
        <w:rPr>
          <w:rFonts w:hint="eastAsia" w:cs="宋体"/>
          <w:b/>
          <w:szCs w:val="24"/>
          <w:lang w:val="en-US" w:eastAsia="zh-CN"/>
        </w:rPr>
        <w:t>16.1</w:t>
      </w:r>
      <w:r>
        <w:rPr>
          <w:rFonts w:hint="eastAsia" w:ascii="宋体" w:hAnsi="宋体" w:cs="宋体"/>
          <w:b/>
          <w:szCs w:val="24"/>
        </w:rPr>
        <w:t>投标文件的无效处理</w:t>
      </w:r>
      <w:r>
        <w:rPr>
          <w:rFonts w:hint="eastAsia" w:cs="宋体"/>
          <w:b/>
          <w:szCs w:val="24"/>
          <w:lang w:eastAsia="zh-CN"/>
        </w:rPr>
        <w:t>：</w:t>
      </w:r>
      <w:r>
        <w:rPr>
          <w:rFonts w:hint="eastAsia" w:cs="宋体"/>
          <w:szCs w:val="21"/>
        </w:rPr>
        <w:t>有招标文件第四部分</w:t>
      </w:r>
      <w:r>
        <w:rPr>
          <w:rFonts w:cs="宋体"/>
          <w:szCs w:val="21"/>
        </w:rPr>
        <w:t>4.2规定</w:t>
      </w:r>
      <w:r>
        <w:rPr>
          <w:rFonts w:hint="eastAsia" w:cs="宋体"/>
          <w:szCs w:val="21"/>
        </w:rPr>
        <w:t>的情形之一的，投标无效：</w:t>
      </w:r>
    </w:p>
    <w:p w14:paraId="01E67961">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16.2串通投标认定</w:t>
      </w:r>
    </w:p>
    <w:p w14:paraId="46922D6C">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有下列情形之一的，视为投标人串通投标，其投标无效：</w:t>
      </w:r>
    </w:p>
    <w:p w14:paraId="070425AA">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1.不同投标人的投标文件由同一单位或者个人编制或同一IP地址上传；</w:t>
      </w:r>
    </w:p>
    <w:p w14:paraId="54C3AD64">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2.不同投标人委托同一单位或者个人办理投标事宜；</w:t>
      </w:r>
    </w:p>
    <w:p w14:paraId="782B7038">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3.不同投标人的投标文件载明的项目管理成员或者联系人员为同一人；</w:t>
      </w:r>
    </w:p>
    <w:p w14:paraId="71DDAC11">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4.不同投标人的投标文件异常一致或者投标报价呈规律性差异；</w:t>
      </w:r>
    </w:p>
    <w:p w14:paraId="4F44BCB5">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5.不同投标人的投标文件相互混装；</w:t>
      </w:r>
    </w:p>
    <w:p w14:paraId="374A4DD8">
      <w:pPr>
        <w:pStyle w:val="94"/>
        <w:spacing w:before="0"/>
        <w:ind w:firstLine="0" w:firstLineChars="0"/>
        <w:rPr>
          <w:rFonts w:ascii="宋体" w:hAnsi="宋体" w:cs="宋体"/>
          <w:b/>
          <w:szCs w:val="24"/>
        </w:rPr>
      </w:pPr>
      <w:r>
        <w:rPr>
          <w:rFonts w:hint="eastAsia" w:ascii="宋体" w:hAnsi="宋体" w:cs="宋体"/>
          <w:b/>
          <w:szCs w:val="24"/>
        </w:rPr>
        <w:t>17.投标有效期</w:t>
      </w:r>
    </w:p>
    <w:p w14:paraId="3D3727E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A488CFC">
      <w:pPr>
        <w:pStyle w:val="94"/>
        <w:spacing w:before="0"/>
        <w:ind w:firstLine="480"/>
        <w:rPr>
          <w:rFonts w:ascii="宋体" w:hAnsi="宋体" w:cs="宋体"/>
        </w:rPr>
      </w:pPr>
      <w:r>
        <w:rPr>
          <w:rFonts w:hint="eastAsia" w:ascii="宋体" w:hAnsi="宋体" w:cs="宋体"/>
        </w:rPr>
        <w:t>17.2投标文件合格投递后，自投标截止日期起，在投标有效期内有效。</w:t>
      </w:r>
    </w:p>
    <w:p w14:paraId="51B1D56C">
      <w:pPr>
        <w:pStyle w:val="94"/>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3554F67B">
      <w:pPr>
        <w:pStyle w:val="94"/>
        <w:spacing w:before="0"/>
        <w:ind w:firstLine="643"/>
        <w:rPr>
          <w:rFonts w:ascii="宋体" w:hAnsi="宋体" w:cs="宋体"/>
          <w:b/>
          <w:sz w:val="32"/>
        </w:rPr>
      </w:pPr>
    </w:p>
    <w:p w14:paraId="1EF313F1">
      <w:pPr>
        <w:pStyle w:val="9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9B4BF1A">
      <w:pPr>
        <w:pStyle w:val="24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56BB879">
      <w:pPr>
        <w:pStyle w:val="249"/>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7FE0D4B7">
      <w:pPr>
        <w:pStyle w:val="24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7F542EEC">
      <w:pPr>
        <w:pStyle w:val="24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40F32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FBD1052">
      <w:pPr>
        <w:pStyle w:val="94"/>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AB902B3">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13ACAEAB">
      <w:pPr>
        <w:pStyle w:val="94"/>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9975C20">
      <w:pPr>
        <w:pStyle w:val="94"/>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766CB19">
      <w:pPr>
        <w:pStyle w:val="94"/>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97B30C4">
      <w:pPr>
        <w:pStyle w:val="94"/>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834F155">
      <w:pPr>
        <w:pStyle w:val="94"/>
        <w:spacing w:before="0"/>
        <w:ind w:firstLine="0" w:firstLineChars="0"/>
        <w:rPr>
          <w:rFonts w:ascii="宋体" w:hAnsi="宋体" w:cs="宋体"/>
          <w:b/>
          <w:szCs w:val="24"/>
        </w:rPr>
      </w:pPr>
      <w:r>
        <w:rPr>
          <w:rFonts w:hint="eastAsia" w:ascii="宋体" w:hAnsi="宋体" w:cs="宋体"/>
          <w:b/>
          <w:szCs w:val="24"/>
        </w:rPr>
        <w:t>20、信用信息查询</w:t>
      </w:r>
    </w:p>
    <w:p w14:paraId="6D16DC55">
      <w:pPr>
        <w:pStyle w:val="9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73797153">
      <w:pPr>
        <w:pStyle w:val="9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08EF88A">
      <w:pPr>
        <w:pStyle w:val="9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B4D239D">
      <w:pPr>
        <w:pStyle w:val="9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C05D815">
      <w:pPr>
        <w:pStyle w:val="94"/>
        <w:spacing w:before="0"/>
        <w:ind w:firstLine="0" w:firstLineChars="0"/>
        <w:rPr>
          <w:rFonts w:ascii="宋体" w:hAnsi="宋体" w:cs="宋体"/>
          <w:kern w:val="0"/>
          <w:szCs w:val="24"/>
        </w:rPr>
      </w:pPr>
    </w:p>
    <w:p w14:paraId="19FB42B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854C31B">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1DE0DC5">
      <w:pPr>
        <w:spacing w:line="360" w:lineRule="auto"/>
        <w:rPr>
          <w:rFonts w:ascii="宋体" w:hAnsi="宋体" w:cs="宋体"/>
          <w:b/>
          <w:sz w:val="24"/>
        </w:rPr>
      </w:pPr>
    </w:p>
    <w:p w14:paraId="4E7C4C8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B79E4ED">
      <w:pPr>
        <w:pStyle w:val="6"/>
        <w:spacing w:line="360" w:lineRule="auto"/>
        <w:ind w:left="479" w:hanging="479" w:hangingChars="199"/>
        <w:rPr>
          <w:rFonts w:cs="宋体"/>
          <w:b/>
        </w:rPr>
      </w:pPr>
      <w:r>
        <w:rPr>
          <w:rFonts w:hint="eastAsia" w:cs="宋体"/>
          <w:b/>
        </w:rPr>
        <w:t>22. 确定中标供应商</w:t>
      </w:r>
    </w:p>
    <w:p w14:paraId="765412CA">
      <w:pPr>
        <w:pStyle w:val="9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A1C64B">
      <w:pPr>
        <w:pStyle w:val="9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81F2CF1">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E51FCF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E0CF0B5">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8BF474C">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14:paraId="002E0A74">
      <w:pPr>
        <w:snapToGrid w:val="0"/>
        <w:spacing w:line="360" w:lineRule="auto"/>
        <w:ind w:left="120" w:leftChars="57" w:firstLine="482" w:firstLineChars="150"/>
        <w:jc w:val="center"/>
        <w:rPr>
          <w:rFonts w:ascii="宋体" w:hAnsi="宋体" w:cs="宋体"/>
          <w:b/>
          <w:sz w:val="32"/>
        </w:rPr>
      </w:pPr>
    </w:p>
    <w:p w14:paraId="02619DA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CEC7150">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F3B3F34">
      <w:pPr>
        <w:pStyle w:val="6"/>
        <w:spacing w:line="360" w:lineRule="auto"/>
        <w:ind w:left="479" w:hanging="479" w:hangingChars="199"/>
        <w:rPr>
          <w:rFonts w:cs="宋体"/>
          <w:b/>
        </w:rPr>
      </w:pPr>
      <w:r>
        <w:rPr>
          <w:rFonts w:hint="eastAsia" w:cs="宋体"/>
          <w:b/>
        </w:rPr>
        <w:t>25. 合同的签订</w:t>
      </w:r>
    </w:p>
    <w:p w14:paraId="550671B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F96FD9">
      <w:pPr>
        <w:pStyle w:val="9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FC58146">
      <w:pPr>
        <w:pStyle w:val="9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4F93A96">
      <w:pPr>
        <w:pStyle w:val="9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FB72AB8">
      <w:pPr>
        <w:pStyle w:val="9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99934C5">
      <w:pPr>
        <w:pStyle w:val="6"/>
        <w:spacing w:line="360" w:lineRule="auto"/>
        <w:ind w:left="479" w:hanging="479" w:hangingChars="199"/>
        <w:rPr>
          <w:rFonts w:cs="宋体"/>
          <w:b/>
        </w:rPr>
      </w:pPr>
      <w:r>
        <w:rPr>
          <w:rFonts w:hint="eastAsia" w:cs="宋体"/>
          <w:b/>
        </w:rPr>
        <w:t>26. 履约保证金</w:t>
      </w:r>
    </w:p>
    <w:p w14:paraId="1BF082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D8C8F3C">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068FE7">
      <w:pPr>
        <w:snapToGrid w:val="0"/>
        <w:spacing w:line="360" w:lineRule="auto"/>
        <w:ind w:firstLine="3357" w:firstLineChars="1045"/>
        <w:rPr>
          <w:rFonts w:ascii="宋体" w:hAnsi="宋体" w:cs="宋体"/>
          <w:b/>
          <w:sz w:val="32"/>
        </w:rPr>
      </w:pPr>
    </w:p>
    <w:p w14:paraId="7C214446">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CC284A6">
      <w:pPr>
        <w:pStyle w:val="94"/>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ED917DD">
      <w:pPr>
        <w:pStyle w:val="94"/>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4BC7E783">
      <w:pPr>
        <w:pStyle w:val="9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26CB74C5">
      <w:pPr>
        <w:pStyle w:val="94"/>
        <w:snapToGrid w:val="0"/>
        <w:spacing w:before="0"/>
        <w:ind w:firstLine="480"/>
        <w:rPr>
          <w:rFonts w:ascii="宋体" w:hAnsi="宋体" w:cs="宋体"/>
        </w:rPr>
      </w:pPr>
      <w:r>
        <w:rPr>
          <w:rFonts w:hint="eastAsia" w:ascii="宋体" w:hAnsi="宋体" w:cs="宋体"/>
        </w:rPr>
        <w:t>27.3电子交易平台发现严重安全漏洞，有潜在泄密危险的；</w:t>
      </w:r>
    </w:p>
    <w:p w14:paraId="711A1605">
      <w:pPr>
        <w:pStyle w:val="94"/>
        <w:snapToGrid w:val="0"/>
        <w:spacing w:before="0"/>
        <w:ind w:firstLine="480"/>
        <w:rPr>
          <w:rFonts w:ascii="宋体" w:hAnsi="宋体" w:cs="宋体"/>
        </w:rPr>
      </w:pPr>
      <w:r>
        <w:rPr>
          <w:rFonts w:hint="eastAsia" w:ascii="宋体" w:hAnsi="宋体" w:cs="宋体"/>
        </w:rPr>
        <w:t xml:space="preserve">27.4病毒发作导致不能进行正常操作的； </w:t>
      </w:r>
    </w:p>
    <w:p w14:paraId="621D6211">
      <w:pPr>
        <w:pStyle w:val="94"/>
        <w:snapToGrid w:val="0"/>
        <w:spacing w:before="0"/>
        <w:ind w:firstLine="480"/>
        <w:rPr>
          <w:rFonts w:ascii="宋体" w:hAnsi="宋体" w:cs="宋体"/>
        </w:rPr>
      </w:pPr>
      <w:r>
        <w:rPr>
          <w:rFonts w:hint="eastAsia" w:ascii="宋体" w:hAnsi="宋体" w:cs="宋体"/>
        </w:rPr>
        <w:t>27.5其他无法保证电子交易的公平、公正和安全的情况。</w:t>
      </w:r>
    </w:p>
    <w:p w14:paraId="6AA7DC8E">
      <w:pPr>
        <w:pStyle w:val="94"/>
        <w:snapToGrid w:val="0"/>
        <w:spacing w:before="0"/>
        <w:ind w:firstLine="0" w:firstLineChars="0"/>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09CEA187">
      <w:pPr>
        <w:tabs>
          <w:tab w:val="left" w:pos="0"/>
        </w:tabs>
        <w:spacing w:line="360" w:lineRule="auto"/>
        <w:ind w:firstLine="480"/>
        <w:rPr>
          <w:rFonts w:ascii="宋体" w:hAnsi="宋体" w:cs="宋体"/>
          <w:sz w:val="24"/>
        </w:rPr>
      </w:pPr>
    </w:p>
    <w:p w14:paraId="107EC63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E8101F1">
      <w:pPr>
        <w:pStyle w:val="6"/>
        <w:spacing w:line="360" w:lineRule="auto"/>
        <w:ind w:firstLine="0" w:firstLineChars="0"/>
        <w:rPr>
          <w:rFonts w:cs="宋体"/>
          <w:b/>
        </w:rPr>
      </w:pPr>
      <w:r>
        <w:rPr>
          <w:rFonts w:hint="eastAsia" w:cs="宋体"/>
          <w:b/>
        </w:rPr>
        <w:t>29.验收</w:t>
      </w:r>
    </w:p>
    <w:p w14:paraId="0F1218E1">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18E278">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3F52730F">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008CF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3909A77">
      <w:pPr>
        <w:pStyle w:val="624"/>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68057669"/>
      <w:bookmarkEnd w:id="15"/>
      <w:bookmarkStart w:id="16" w:name="_Hlt75236011"/>
      <w:bookmarkEnd w:id="16"/>
      <w:bookmarkStart w:id="17" w:name="_Hlt74707468"/>
      <w:bookmarkEnd w:id="17"/>
      <w:bookmarkStart w:id="18" w:name="_Hlt68072990"/>
      <w:bookmarkEnd w:id="18"/>
      <w:bookmarkStart w:id="19" w:name="_Hlt74729768"/>
      <w:bookmarkEnd w:id="19"/>
      <w:bookmarkStart w:id="20" w:name="_Hlt74714665"/>
      <w:bookmarkEnd w:id="20"/>
      <w:bookmarkStart w:id="21" w:name="_Hlt68072998"/>
      <w:bookmarkEnd w:id="21"/>
      <w:bookmarkStart w:id="22" w:name="_Hlt75236101"/>
      <w:bookmarkEnd w:id="22"/>
      <w:bookmarkStart w:id="23" w:name="_Hlt68403820"/>
      <w:bookmarkEnd w:id="23"/>
      <w:bookmarkStart w:id="24" w:name="_Hlt75236290"/>
      <w:bookmarkEnd w:id="24"/>
      <w:bookmarkStart w:id="25" w:name="_Hlt68073093"/>
      <w:bookmarkEnd w:id="25"/>
      <w:bookmarkStart w:id="26" w:name="_Hlt74730295"/>
      <w:bookmarkEnd w:id="26"/>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8CC06A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2350E0AD">
      <w:pPr>
        <w:numPr>
          <w:ilvl w:val="0"/>
          <w:numId w:val="0"/>
        </w:numPr>
        <w:spacing w:before="0" w:after="0" w:line="360" w:lineRule="auto"/>
        <w:ind w:left="0" w:firstLine="482" w:firstLineChars="200"/>
        <w:jc w:val="both"/>
        <w:rPr>
          <w:rFonts w:hint="eastAsia" w:ascii="宋体" w:hAnsi="宋体" w:cs="宋体"/>
          <w:b/>
          <w:bCs/>
          <w:kern w:val="2"/>
          <w:sz w:val="24"/>
          <w:lang w:eastAsia="zh-CN"/>
        </w:rPr>
      </w:pPr>
      <w:bookmarkStart w:id="28" w:name="_Toc274303247"/>
      <w:bookmarkStart w:id="29" w:name="_Toc491947899"/>
      <w:bookmarkStart w:id="30" w:name="_Toc351971206"/>
      <w:bookmarkStart w:id="31" w:name="_Toc15287644"/>
      <w:bookmarkStart w:id="32" w:name="_Toc446918355"/>
      <w:bookmarkStart w:id="33" w:name="_Toc16157"/>
      <w:bookmarkStart w:id="34" w:name="_Toc491947581"/>
      <w:bookmarkStart w:id="35" w:name="_Toc16199"/>
      <w:bookmarkStart w:id="36" w:name="_Toc379811066"/>
      <w:bookmarkStart w:id="37" w:name="_Toc491947263"/>
      <w:bookmarkStart w:id="38" w:name="_Toc365897805"/>
      <w:bookmarkStart w:id="39" w:name="_Toc39844011"/>
    </w:p>
    <w:bookmarkEnd w:id="28"/>
    <w:bookmarkEnd w:id="29"/>
    <w:bookmarkEnd w:id="30"/>
    <w:bookmarkEnd w:id="31"/>
    <w:bookmarkEnd w:id="32"/>
    <w:bookmarkEnd w:id="33"/>
    <w:bookmarkEnd w:id="34"/>
    <w:bookmarkEnd w:id="35"/>
    <w:bookmarkEnd w:id="36"/>
    <w:bookmarkEnd w:id="37"/>
    <w:bookmarkEnd w:id="38"/>
    <w:bookmarkEnd w:id="39"/>
    <w:p w14:paraId="0ACD963B">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jc w:val="left"/>
        <w:rPr>
          <w:rFonts w:hint="eastAsia" w:ascii="宋体" w:hAnsi="宋体" w:eastAsia="宋体" w:cs="宋体"/>
          <w:b/>
          <w:bCs/>
          <w:kern w:val="0"/>
          <w:sz w:val="24"/>
          <w:szCs w:val="24"/>
        </w:rPr>
      </w:pPr>
      <w:bookmarkStart w:id="40" w:name="_Toc2781"/>
      <w:bookmarkStart w:id="41" w:name="_Toc20030"/>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项目概述</w:t>
      </w:r>
    </w:p>
    <w:p w14:paraId="147FDE70">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宋体" w:hAnsi="宋体" w:eastAsia="宋体" w:cs="宋体"/>
          <w:b w:val="0"/>
          <w:bCs w:val="0"/>
          <w:kern w:val="0"/>
          <w:sz w:val="24"/>
          <w:szCs w:val="24"/>
          <w:shd w:val="clear"/>
        </w:rPr>
      </w:pPr>
      <w:r>
        <w:rPr>
          <w:rFonts w:hint="eastAsia" w:ascii="宋体" w:hAnsi="宋体" w:eastAsia="宋体" w:cs="宋体"/>
          <w:kern w:val="0"/>
          <w:sz w:val="24"/>
          <w:szCs w:val="24"/>
        </w:rPr>
        <w:t>本项目为“交钥匙”项目，采购内容包括按提供符合采购人要求提供合格的公共安全服务</w:t>
      </w:r>
      <w:r>
        <w:rPr>
          <w:rFonts w:hint="eastAsia" w:ascii="宋体" w:hAnsi="宋体" w:eastAsia="宋体" w:cs="宋体"/>
          <w:kern w:val="0"/>
          <w:sz w:val="24"/>
          <w:szCs w:val="24"/>
          <w:lang w:val="en-US" w:eastAsia="zh-CN"/>
        </w:rPr>
        <w:t>及反诈服务</w:t>
      </w:r>
      <w:r>
        <w:rPr>
          <w:rFonts w:hint="eastAsia" w:ascii="宋体" w:hAnsi="宋体" w:eastAsia="宋体" w:cs="宋体"/>
          <w:kern w:val="0"/>
          <w:sz w:val="24"/>
          <w:szCs w:val="24"/>
        </w:rPr>
        <w:t>。投标报价包括所有人员的工资、社保、加班费、培训费、通讯设备、服装费、低值易耗品、工具及相关设备费、临时性杂项服务费、政策性文件规定及合同包含的所有风险、责任、税费、合理利润等各项全部费用。</w:t>
      </w:r>
    </w:p>
    <w:p w14:paraId="3A6C2A2A">
      <w:pPr>
        <w:keepNext w:val="0"/>
        <w:keepLines w:val="0"/>
        <w:pageBreakBefore w:val="0"/>
        <w:kinsoku/>
        <w:wordWrap/>
        <w:overflowPunct/>
        <w:topLinePunct w:val="0"/>
        <w:autoSpaceDE/>
        <w:autoSpaceDN/>
        <w:bidi w:val="0"/>
        <w:spacing w:line="500" w:lineRule="exact"/>
        <w:ind w:right="0" w:rightChars="0"/>
        <w:rPr>
          <w:rFonts w:hint="eastAsia" w:ascii="宋体" w:hAnsi="宋体" w:eastAsia="宋体" w:cs="宋体"/>
          <w:b w:val="0"/>
          <w:bCs w:val="0"/>
          <w:kern w:val="0"/>
          <w:sz w:val="24"/>
          <w:szCs w:val="24"/>
        </w:rPr>
      </w:pP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二、具体服务内容、要求等</w:t>
      </w:r>
    </w:p>
    <w:p w14:paraId="354E75CC">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管理要求：</w:t>
      </w:r>
    </w:p>
    <w:p w14:paraId="03E1EE32">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、本项目的所有</w:t>
      </w:r>
      <w:r>
        <w:rPr>
          <w:rFonts w:hint="eastAsia" w:ascii="宋体" w:hAnsi="宋体" w:eastAsia="宋体" w:cs="宋体"/>
          <w:kern w:val="0"/>
          <w:sz w:val="24"/>
          <w:szCs w:val="24"/>
          <w:highlight w:val="none"/>
          <w:lang w:val="en-US" w:eastAsia="zh-CN"/>
        </w:rPr>
        <w:t>安保</w:t>
      </w:r>
      <w:r>
        <w:rPr>
          <w:rFonts w:hint="eastAsia" w:ascii="宋体" w:hAnsi="宋体" w:cs="宋体"/>
          <w:kern w:val="0"/>
          <w:sz w:val="24"/>
          <w:szCs w:val="24"/>
          <w:highlight w:val="none"/>
          <w:lang w:val="en-US" w:eastAsia="zh-CN"/>
        </w:rPr>
        <w:t>人</w:t>
      </w:r>
      <w:r>
        <w:rPr>
          <w:rFonts w:hint="eastAsia" w:ascii="宋体" w:hAnsi="宋体" w:eastAsia="宋体" w:cs="宋体"/>
          <w:kern w:val="0"/>
          <w:sz w:val="24"/>
          <w:szCs w:val="24"/>
          <w:highlight w:val="none"/>
        </w:rPr>
        <w:t>员上岗时必须持有公安机关颁发的《保安员证》，持证上岗，统一着装，进场服务前由采购人统一审核；</w:t>
      </w:r>
    </w:p>
    <w:p w14:paraId="04CA0B8A">
      <w:pPr>
        <w:keepNext w:val="0"/>
        <w:keepLines w:val="0"/>
        <w:pageBreakBefore w:val="0"/>
        <w:kinsoku/>
        <w:wordWrap/>
        <w:overflowPunct/>
        <w:topLinePunct w:val="0"/>
        <w:autoSpaceDE/>
        <w:autoSpaceDN/>
        <w:bidi w:val="0"/>
        <w:snapToGrid w:val="0"/>
        <w:spacing w:line="500" w:lineRule="exact"/>
        <w:ind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、人员素质要求： 人员要求</w:t>
      </w:r>
      <w:r>
        <w:rPr>
          <w:rFonts w:hint="eastAsia" w:ascii="宋体" w:hAnsi="宋体" w:eastAsia="宋体" w:cs="宋体"/>
          <w:kern w:val="0"/>
          <w:sz w:val="24"/>
          <w:szCs w:val="24"/>
          <w:highlight w:val="none"/>
          <w:lang w:val="en-US" w:eastAsia="zh-CN"/>
        </w:rPr>
        <w:t>4</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周岁及以下，退伍军人优先</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政治素养好、品行端正、责任心强的党员优先、无违法犯罪记录、身体健康，仪表端庄，精力充沛，无不良嗜好，工作认真负责并定期接受培训。</w:t>
      </w:r>
    </w:p>
    <w:p w14:paraId="471A2FD5">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、日常</w:t>
      </w:r>
      <w:r>
        <w:rPr>
          <w:rFonts w:hint="eastAsia" w:ascii="宋体" w:hAnsi="宋体" w:eastAsia="宋体" w:cs="宋体"/>
          <w:kern w:val="0"/>
          <w:sz w:val="24"/>
          <w:szCs w:val="24"/>
          <w:highlight w:val="none"/>
          <w:lang w:val="en-US" w:eastAsia="zh-CN"/>
        </w:rPr>
        <w:t>需求</w:t>
      </w:r>
      <w:r>
        <w:rPr>
          <w:rFonts w:hint="eastAsia" w:ascii="宋体" w:hAnsi="宋体" w:eastAsia="宋体" w:cs="宋体"/>
          <w:kern w:val="0"/>
          <w:sz w:val="24"/>
          <w:szCs w:val="24"/>
          <w:highlight w:val="none"/>
        </w:rPr>
        <w:t>：</w:t>
      </w:r>
    </w:p>
    <w:tbl>
      <w:tblPr>
        <w:tblStyle w:val="63"/>
        <w:tblW w:w="8331" w:type="dxa"/>
        <w:jc w:val="center"/>
        <w:tblLayout w:type="fixed"/>
        <w:tblCellMar>
          <w:top w:w="15" w:type="dxa"/>
          <w:left w:w="15" w:type="dxa"/>
          <w:bottom w:w="15" w:type="dxa"/>
          <w:right w:w="15" w:type="dxa"/>
        </w:tblCellMar>
      </w:tblPr>
      <w:tblGrid>
        <w:gridCol w:w="680"/>
        <w:gridCol w:w="2497"/>
        <w:gridCol w:w="1824"/>
        <w:gridCol w:w="3330"/>
      </w:tblGrid>
      <w:tr w14:paraId="25051B8B">
        <w:tblPrEx>
          <w:tblCellMar>
            <w:top w:w="15" w:type="dxa"/>
            <w:left w:w="15" w:type="dxa"/>
            <w:bottom w:w="15" w:type="dxa"/>
            <w:right w:w="15" w:type="dxa"/>
          </w:tblCellMar>
        </w:tblPrEx>
        <w:trPr>
          <w:trHeight w:val="524"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29C08C2F">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b w:val="0"/>
                <w:kern w:val="0"/>
                <w:sz w:val="24"/>
                <w:szCs w:val="24"/>
                <w:highlight w:val="none"/>
              </w:rPr>
            </w:pPr>
            <w:r>
              <w:rPr>
                <w:rFonts w:hint="eastAsia" w:ascii="宋体" w:hAnsi="宋体" w:eastAsia="宋体" w:cs="宋体"/>
                <w:b w:val="0"/>
                <w:kern w:val="0"/>
                <w:sz w:val="24"/>
                <w:szCs w:val="24"/>
                <w:highlight w:val="none"/>
              </w:rPr>
              <w:t>序号</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4B47FDAF">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b w:val="0"/>
                <w:kern w:val="0"/>
                <w:sz w:val="24"/>
                <w:szCs w:val="24"/>
                <w:highlight w:val="none"/>
              </w:rPr>
            </w:pPr>
            <w:r>
              <w:rPr>
                <w:rFonts w:hint="eastAsia" w:ascii="宋体" w:hAnsi="宋体" w:eastAsia="宋体" w:cs="宋体"/>
                <w:b w:val="0"/>
                <w:kern w:val="0"/>
                <w:sz w:val="24"/>
                <w:szCs w:val="24"/>
                <w:highlight w:val="none"/>
              </w:rPr>
              <w:t>类别</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4539E314">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b w:val="0"/>
                <w:kern w:val="0"/>
                <w:sz w:val="24"/>
                <w:szCs w:val="24"/>
                <w:highlight w:val="none"/>
              </w:rPr>
            </w:pPr>
            <w:r>
              <w:rPr>
                <w:rFonts w:hint="eastAsia" w:ascii="宋体" w:hAnsi="宋体" w:eastAsia="宋体" w:cs="宋体"/>
                <w:b w:val="0"/>
                <w:kern w:val="0"/>
                <w:sz w:val="24"/>
                <w:szCs w:val="24"/>
                <w:highlight w:val="none"/>
              </w:rPr>
              <w:t>数量</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12F93F1C">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b w:val="0"/>
                <w:kern w:val="0"/>
                <w:sz w:val="24"/>
                <w:szCs w:val="24"/>
                <w:highlight w:val="none"/>
              </w:rPr>
            </w:pPr>
            <w:r>
              <w:rPr>
                <w:rFonts w:hint="eastAsia" w:ascii="宋体" w:hAnsi="宋体" w:eastAsia="宋体" w:cs="宋体"/>
                <w:b w:val="0"/>
                <w:kern w:val="0"/>
                <w:sz w:val="24"/>
                <w:szCs w:val="24"/>
                <w:highlight w:val="none"/>
              </w:rPr>
              <w:t>备注</w:t>
            </w:r>
          </w:p>
        </w:tc>
      </w:tr>
      <w:tr w14:paraId="2C13F6A6">
        <w:tblPrEx>
          <w:tblCellMar>
            <w:top w:w="15" w:type="dxa"/>
            <w:left w:w="15" w:type="dxa"/>
            <w:bottom w:w="15" w:type="dxa"/>
            <w:right w:w="15" w:type="dxa"/>
          </w:tblCellMar>
        </w:tblPrEx>
        <w:trPr>
          <w:trHeight w:val="524"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64B789ED">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5019D0A6">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项目经理</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1AEC8A6E">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1名</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2BFEA25D">
            <w:pPr>
              <w:keepNext w:val="0"/>
              <w:keepLines w:val="0"/>
              <w:pageBreakBefore w:val="0"/>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负责本项目沟通联络及项目上的相关事宜。</w:t>
            </w:r>
          </w:p>
        </w:tc>
      </w:tr>
      <w:tr w14:paraId="4F381F6D">
        <w:tblPrEx>
          <w:tblCellMar>
            <w:top w:w="15" w:type="dxa"/>
            <w:left w:w="15" w:type="dxa"/>
            <w:bottom w:w="15" w:type="dxa"/>
            <w:right w:w="15" w:type="dxa"/>
          </w:tblCellMar>
        </w:tblPrEx>
        <w:trPr>
          <w:trHeight w:val="59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38F45A15">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015AE9B0">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保安</w:t>
            </w:r>
            <w:r>
              <w:rPr>
                <w:rFonts w:hint="eastAsia" w:ascii="宋体" w:hAnsi="宋体" w:eastAsia="宋体" w:cs="宋体"/>
                <w:kern w:val="0"/>
                <w:sz w:val="24"/>
                <w:szCs w:val="24"/>
                <w:highlight w:val="none"/>
              </w:rPr>
              <w:t>员</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1269C92A">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预计约14131</w:t>
            </w:r>
            <w:r>
              <w:rPr>
                <w:rFonts w:hint="eastAsia" w:ascii="宋体" w:hAnsi="宋体" w:eastAsia="宋体" w:cs="宋体"/>
                <w:kern w:val="0"/>
                <w:sz w:val="24"/>
                <w:szCs w:val="24"/>
                <w:highlight w:val="none"/>
                <w:lang w:val="en-US" w:eastAsia="zh-CN"/>
              </w:rPr>
              <w:t>岗</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6F3C6FEF">
            <w:pPr>
              <w:keepNext w:val="0"/>
              <w:keepLines w:val="0"/>
              <w:pageBreakBefore w:val="0"/>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每岗8小时，具体安排详见队员配备要求</w:t>
            </w:r>
          </w:p>
        </w:tc>
      </w:tr>
      <w:tr w14:paraId="0DE0C607">
        <w:tblPrEx>
          <w:tblCellMar>
            <w:top w:w="15" w:type="dxa"/>
            <w:left w:w="15" w:type="dxa"/>
            <w:bottom w:w="15" w:type="dxa"/>
            <w:right w:w="15" w:type="dxa"/>
          </w:tblCellMar>
        </w:tblPrEx>
        <w:trPr>
          <w:trHeight w:val="59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5AB2DD12">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3</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14:paraId="062B7D5C">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服装及装备</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299C4029">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依据实际人员</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07373575">
            <w:pPr>
              <w:keepNext w:val="0"/>
              <w:keepLines w:val="0"/>
              <w:pageBreakBefore w:val="0"/>
              <w:kinsoku/>
              <w:wordWrap/>
              <w:overflowPunct/>
              <w:topLinePunct w:val="0"/>
              <w:autoSpaceDE/>
              <w:autoSpaceDN/>
              <w:bidi w:val="0"/>
              <w:adjustRightInd w:val="0"/>
              <w:snapToGrid w:val="0"/>
              <w:spacing w:line="500" w:lineRule="exact"/>
              <w:ind w:right="0" w:rightChars="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由中标方按要求配备</w:t>
            </w:r>
          </w:p>
        </w:tc>
      </w:tr>
    </w:tbl>
    <w:p w14:paraId="5847C794">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安保</w:t>
      </w:r>
      <w:r>
        <w:rPr>
          <w:rFonts w:hint="eastAsia" w:ascii="宋体" w:hAnsi="宋体" w:eastAsia="宋体" w:cs="宋体"/>
          <w:kern w:val="0"/>
          <w:sz w:val="24"/>
          <w:szCs w:val="24"/>
          <w:highlight w:val="none"/>
        </w:rPr>
        <w:t>人员的仪容仪表和执勤规范：所有人员应衣冠整洁，胸佩工作卡，必须配备通信联络工具（耳麦）；坚守工作岗位，提高警惕，严防犯罪分子从事破坏活动，保证校内财产、人身安全；认真做好防火防盗工</w:t>
      </w:r>
      <w:r>
        <w:rPr>
          <w:rFonts w:hint="eastAsia" w:ascii="宋体" w:hAnsi="宋体" w:eastAsia="宋体" w:cs="宋体"/>
          <w:kern w:val="0"/>
          <w:sz w:val="24"/>
          <w:szCs w:val="24"/>
        </w:rPr>
        <w:t>作，发现不安全因素立即查明原因，尽快排除险情并及时向采购人汇报；认真做好各类台账记录，严格履行交接班制度。</w:t>
      </w:r>
    </w:p>
    <w:p w14:paraId="55A62DF8">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服务范围及工作要求：</w:t>
      </w:r>
    </w:p>
    <w:p w14:paraId="10F450B7">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、负责协助相关政府部门对学校周边区域200米范围内的餐饮店、食杂店等安全检查工作；</w:t>
      </w:r>
    </w:p>
    <w:p w14:paraId="3D300304">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、负责协助相关政府部门对学校周边区域200米范围内的网吧、歌厅等文化经营场所以及各类出版物的安全检查工作；</w:t>
      </w:r>
    </w:p>
    <w:p w14:paraId="0997AF13">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、负责协助相关政府部门加强学校周边区域安全巡逻守护；负责协助相关政府部门对学校周边区域部分路段的交通秩序维护；</w:t>
      </w:r>
    </w:p>
    <w:p w14:paraId="2DE522CD">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、负责协助相关政府部门对学校周边区域200米范围内的无证流动摊点的安全管理工作；</w:t>
      </w:r>
    </w:p>
    <w:p w14:paraId="648A8A77">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、负责协助相关政府部门对沿街店家出店占道经营和500米范围内的机动车违法停放（做好指导学生接送车辆有序临时停放工作）、非法营运的安全管理工作；</w:t>
      </w:r>
    </w:p>
    <w:p w14:paraId="28C98ED5">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rPr>
        <w:t>、负责学校范围内的学校上下学时段或重大活动时段校园出入口的安全秩序维护；</w:t>
      </w:r>
    </w:p>
    <w:p w14:paraId="34599CC9">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、负责协助相关政府部门每月做好校门口交通安全隐患排查；</w:t>
      </w:r>
    </w:p>
    <w:p w14:paraId="15211E93">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rPr>
        <w:t>、负责协助相关政府部门做好其他相关工作。</w:t>
      </w:r>
    </w:p>
    <w:p w14:paraId="670F45BE">
      <w:pPr>
        <w:pStyle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rPr>
        <w:t xml:space="preserve">    2</w:t>
      </w:r>
      <w:r>
        <w:rPr>
          <w:rFonts w:hint="eastAsia" w:ascii="宋体" w:hAnsi="宋体" w:eastAsia="宋体" w:cs="宋体"/>
          <w:kern w:val="0"/>
          <w:sz w:val="24"/>
          <w:szCs w:val="24"/>
          <w:lang w:val="en-US" w:eastAsia="zh-CN"/>
        </w:rPr>
        <w:t>.9、反诈宣传工作，负责上门对反诈平台预警人员进行劝阻，如家中无人时，及时上报公安指挥部，并以电话短信的形式进行劝阻。</w:t>
      </w:r>
    </w:p>
    <w:p w14:paraId="06293A0D">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其他相关服务要求：</w:t>
      </w:r>
    </w:p>
    <w:p w14:paraId="2C7D69CA">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护校安园服务出现问题响应要求：服务期内中标单位的队伍自身出现了问题，如缺岗、离岗、工作人员之间出现纠纷等影响采购人及各学校声誉的所有事件，中标单位的主要负责人应立即响应，2小时内到达现场，3小时内解决问题，现场解决不了的应采取应急措施，应立即阻止事态的发展，确保无任何影响采购人的事件发生。</w:t>
      </w:r>
    </w:p>
    <w:p w14:paraId="442DC859">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服务时间为每周五天，每天不超过八个小时。若遇采购人举办相关活动需要延长服务时间的或周六日安排到校上课的，中标单位应当配合；认真履行职责，服从流动式服务的要求，勤走勤问勤反馈，不得擅自离职，因事请假，须得到批准，待安排好人员后方可离岗。</w:t>
      </w:r>
    </w:p>
    <w:p w14:paraId="38B9A3B5">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其他相关费用说明：</w:t>
      </w:r>
    </w:p>
    <w:p w14:paraId="5D0A6590">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4.1、如遇特殊情况，护校安园须按采购人需求进行加班，加班费在投标报价中自行考虑，中标后不作调整。</w:t>
      </w:r>
    </w:p>
    <w:p w14:paraId="1BF1EE81">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4.2、本项目服务中使用对讲通讯、巡视等设备均由中标单位自理，服务管理中所需的物品（如低值易耗品、工具及相关设备）包含在中标价中。</w:t>
      </w:r>
    </w:p>
    <w:p w14:paraId="58533DA6">
      <w:pPr>
        <w:keepNext w:val="0"/>
        <w:keepLines w:val="0"/>
        <w:pageBreakBefore w:val="0"/>
        <w:kinsoku/>
        <w:wordWrap/>
        <w:overflowPunct/>
        <w:topLinePunct w:val="0"/>
        <w:autoSpaceDE/>
        <w:autoSpaceDN/>
        <w:bidi w:val="0"/>
        <w:spacing w:line="500" w:lineRule="exact"/>
        <w:ind w:right="0" w:right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b w:val="0"/>
          <w:bCs w:val="0"/>
          <w:kern w:val="0"/>
          <w:sz w:val="24"/>
          <w:szCs w:val="24"/>
          <w:highlight w:val="none"/>
          <w:lang w:val="en-US" w:eastAsia="zh-CN"/>
        </w:rPr>
        <w:t xml:space="preserve"> （5）人员配备</w:t>
      </w:r>
    </w:p>
    <w:p w14:paraId="491F8ABF">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720" w:firstLineChars="300"/>
        <w:textAlignment w:val="auto"/>
        <w:rPr>
          <w:rFonts w:hint="eastAsia" w:ascii="宋体" w:hAnsi="宋体" w:eastAsia="宋体" w:cs="宋体"/>
          <w:kern w:val="0"/>
          <w:sz w:val="24"/>
          <w:szCs w:val="24"/>
          <w:highlight w:val="none"/>
          <w:lang w:eastAsia="zh-CN"/>
        </w:rPr>
      </w:pPr>
      <w:r>
        <w:rPr>
          <w:rFonts w:hint="eastAsia" w:ascii="宋体" w:hAnsi="宋体" w:eastAsia="宋体" w:cs="宋体"/>
          <w:b w:val="0"/>
          <w:kern w:val="0"/>
          <w:sz w:val="24"/>
          <w:szCs w:val="24"/>
          <w:highlight w:val="none"/>
        </w:rPr>
        <w:t>人员配备：依据实际需求配置（最多不超过</w:t>
      </w:r>
      <w:r>
        <w:rPr>
          <w:rFonts w:hint="eastAsia" w:ascii="宋体" w:hAnsi="宋体" w:cs="宋体"/>
          <w:b w:val="0"/>
          <w:kern w:val="0"/>
          <w:sz w:val="24"/>
          <w:szCs w:val="24"/>
          <w:highlight w:val="none"/>
          <w:lang w:val="en-US" w:eastAsia="zh-CN"/>
        </w:rPr>
        <w:t>14131</w:t>
      </w:r>
      <w:r>
        <w:rPr>
          <w:rFonts w:hint="eastAsia" w:ascii="宋体" w:hAnsi="宋体" w:eastAsia="宋体" w:cs="宋体"/>
          <w:b w:val="0"/>
          <w:kern w:val="0"/>
          <w:sz w:val="24"/>
          <w:szCs w:val="24"/>
          <w:highlight w:val="none"/>
        </w:rPr>
        <w:t>岗）。</w:t>
      </w:r>
    </w:p>
    <w:p w14:paraId="2D7ADD1E">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（6）车辆配备</w:t>
      </w:r>
    </w:p>
    <w:p w14:paraId="44726157">
      <w:pPr>
        <w:pStyle w:val="2"/>
        <w:ind w:left="423" w:leftChars="81" w:hanging="253" w:hangingChars="10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配备相应的巡逻工作车辆。</w:t>
      </w:r>
    </w:p>
    <w:p w14:paraId="297DE41B">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w:t>
      </w:r>
      <w:r>
        <w:rPr>
          <w:rFonts w:hint="eastAsia" w:ascii="宋体" w:hAnsi="宋体" w:eastAsia="宋体" w:cs="宋体"/>
          <w:b/>
          <w:bCs/>
          <w:kern w:val="0"/>
          <w:sz w:val="24"/>
          <w:szCs w:val="24"/>
          <w:highlight w:val="none"/>
          <w:lang w:eastAsia="zh-CN"/>
        </w:rPr>
        <w:t>服务期限</w:t>
      </w:r>
    </w:p>
    <w:p w14:paraId="2AE8BEBD">
      <w:pPr>
        <w:keepNext w:val="0"/>
        <w:keepLines w:val="0"/>
        <w:pageBreakBefore w:val="0"/>
        <w:kinsoku/>
        <w:wordWrap/>
        <w:overflowPunct/>
        <w:topLinePunct w:val="0"/>
        <w:autoSpaceDE/>
        <w:autoSpaceDN/>
        <w:bidi w:val="0"/>
        <w:spacing w:line="500" w:lineRule="exact"/>
        <w:ind w:right="0" w:rightChars="0"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本</w:t>
      </w:r>
      <w:r>
        <w:rPr>
          <w:rFonts w:hint="eastAsia" w:ascii="宋体" w:hAnsi="宋体" w:cs="宋体"/>
          <w:kern w:val="0"/>
          <w:sz w:val="24"/>
          <w:szCs w:val="24"/>
          <w:highlight w:val="none"/>
          <w:lang w:eastAsia="zh-CN"/>
        </w:rPr>
        <w:t>项目服务</w:t>
      </w:r>
      <w:r>
        <w:rPr>
          <w:rFonts w:hint="eastAsia" w:ascii="宋体" w:hAnsi="宋体" w:eastAsia="宋体" w:cs="宋体"/>
          <w:kern w:val="0"/>
          <w:sz w:val="24"/>
          <w:szCs w:val="24"/>
          <w:highlight w:val="none"/>
          <w:lang w:eastAsia="zh-CN"/>
        </w:rPr>
        <w:t>期限</w:t>
      </w: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lang w:eastAsia="zh-CN"/>
        </w:rPr>
        <w:t>年</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12个月</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eastAsia="zh-CN"/>
        </w:rPr>
        <w:t>。</w:t>
      </w:r>
    </w:p>
    <w:p w14:paraId="08B291E8">
      <w:pPr>
        <w:keepNext w:val="0"/>
        <w:keepLines w:val="0"/>
        <w:pageBreakBefore w:val="0"/>
        <w:numPr>
          <w:ilvl w:val="-1"/>
          <w:numId w:val="0"/>
        </w:numPr>
        <w:kinsoku/>
        <w:wordWrap/>
        <w:overflowPunct/>
        <w:topLinePunct w:val="0"/>
        <w:autoSpaceDE/>
        <w:autoSpaceDN/>
        <w:bidi w:val="0"/>
        <w:adjustRightInd w:val="0"/>
        <w:snapToGrid w:val="0"/>
        <w:spacing w:line="500" w:lineRule="exact"/>
        <w:ind w:left="0" w:right="0" w:rightChars="0"/>
        <w:rPr>
          <w:rFonts w:hint="eastAsia" w:ascii="宋体" w:hAnsi="宋体" w:eastAsia="宋体" w:cs="宋体"/>
          <w:b/>
          <w:bCs/>
          <w:kern w:val="0"/>
          <w:sz w:val="24"/>
          <w:szCs w:val="24"/>
        </w:rPr>
      </w:pPr>
      <w:r>
        <w:rPr>
          <w:rFonts w:hint="eastAsia" w:ascii="宋体" w:hAnsi="宋体" w:cs="宋体"/>
          <w:b/>
          <w:bCs/>
          <w:kern w:val="0"/>
          <w:sz w:val="24"/>
          <w:szCs w:val="24"/>
          <w:lang w:eastAsia="zh-CN"/>
        </w:rPr>
        <w:t>四、</w:t>
      </w:r>
      <w:r>
        <w:rPr>
          <w:rFonts w:hint="eastAsia" w:ascii="宋体" w:hAnsi="宋体" w:eastAsia="宋体" w:cs="宋体"/>
          <w:b/>
          <w:bCs/>
          <w:kern w:val="0"/>
          <w:sz w:val="24"/>
          <w:szCs w:val="24"/>
        </w:rPr>
        <w:t>培训要求</w:t>
      </w:r>
    </w:p>
    <w:p w14:paraId="28BC8501">
      <w:pPr>
        <w:keepNext w:val="0"/>
        <w:keepLines w:val="0"/>
        <w:pageBreakBefore w:val="0"/>
        <w:numPr>
          <w:ilvl w:val="-1"/>
          <w:numId w:val="0"/>
        </w:numPr>
        <w:kinsoku/>
        <w:wordWrap/>
        <w:overflowPunct/>
        <w:topLinePunct w:val="0"/>
        <w:autoSpaceDE/>
        <w:autoSpaceDN/>
        <w:bidi w:val="0"/>
        <w:adjustRightInd w:val="0"/>
        <w:snapToGrid w:val="0"/>
        <w:spacing w:line="500" w:lineRule="exact"/>
        <w:ind w:left="0"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CN"/>
        </w:rPr>
        <w:t>队员需</w:t>
      </w:r>
      <w:r>
        <w:rPr>
          <w:rFonts w:hint="eastAsia" w:ascii="宋体" w:hAnsi="宋体" w:eastAsia="宋体" w:cs="宋体"/>
          <w:kern w:val="0"/>
          <w:sz w:val="24"/>
          <w:szCs w:val="24"/>
        </w:rPr>
        <w:t>进行完善的培训后方可上岗，有详细的培训计划、内容、方案、时间等。</w:t>
      </w:r>
    </w:p>
    <w:p w14:paraId="03428479">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宋体" w:hAnsi="宋体" w:eastAsia="宋体" w:cs="宋体"/>
          <w:b w:val="0"/>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、费用支付</w:t>
      </w:r>
      <w:r>
        <w:rPr>
          <w:rFonts w:hint="eastAsia" w:ascii="宋体" w:hAnsi="宋体" w:eastAsia="宋体" w:cs="宋体"/>
          <w:b w:val="0"/>
          <w:kern w:val="0"/>
          <w:sz w:val="24"/>
          <w:szCs w:val="24"/>
        </w:rPr>
        <w:t>：</w:t>
      </w:r>
    </w:p>
    <w:p w14:paraId="176D08C6">
      <w:pPr>
        <w:keepNext w:val="0"/>
        <w:keepLines w:val="0"/>
        <w:pageBreakBefore w:val="0"/>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第一期合同签订后</w:t>
      </w:r>
      <w:r>
        <w:rPr>
          <w:rFonts w:hint="eastAsia" w:ascii="宋体" w:hAnsi="宋体" w:cs="宋体"/>
          <w:kern w:val="0"/>
          <w:sz w:val="24"/>
          <w:szCs w:val="24"/>
          <w:lang w:val="en-US" w:eastAsia="zh-CN"/>
        </w:rPr>
        <w:t>支付合同价的4</w:t>
      </w:r>
      <w:r>
        <w:rPr>
          <w:rFonts w:hint="eastAsia" w:ascii="宋体" w:hAnsi="宋体" w:eastAsia="宋体" w:cs="宋体"/>
          <w:kern w:val="0"/>
          <w:sz w:val="24"/>
          <w:szCs w:val="24"/>
          <w:lang w:val="en-US" w:eastAsia="zh-CN"/>
        </w:rPr>
        <w:t>0%；第二期合同履行一半经验收通过后支付30%；第三期合同结束经验收通过后支付</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0%，具体金额将扣除考核扣分款。</w:t>
      </w:r>
    </w:p>
    <w:p w14:paraId="37013C37">
      <w:pPr>
        <w:pStyle w:val="22"/>
        <w:keepNext w:val="0"/>
        <w:keepLines w:val="0"/>
        <w:pageBreakBefore w:val="0"/>
        <w:kinsoku/>
        <w:wordWrap/>
        <w:overflowPunct/>
        <w:topLinePunct w:val="0"/>
        <w:autoSpaceDE/>
        <w:autoSpaceDN/>
        <w:bidi w:val="0"/>
        <w:spacing w:line="500" w:lineRule="exact"/>
        <w:ind w:right="0" w:rightChars="0" w:firstLine="0" w:firstLineChars="0"/>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考核细则</w:t>
      </w:r>
    </w:p>
    <w:p w14:paraId="00C7FB8F">
      <w:pPr>
        <w:keepNext w:val="0"/>
        <w:keepLines w:val="0"/>
        <w:pageBreakBefore w:val="0"/>
        <w:kinsoku/>
        <w:wordWrap/>
        <w:overflowPunct/>
        <w:topLinePunct w:val="0"/>
        <w:autoSpaceDE/>
        <w:autoSpaceDN/>
        <w:bidi w:val="0"/>
        <w:adjustRightInd w:val="0"/>
        <w:snapToGrid w:val="0"/>
        <w:spacing w:line="500" w:lineRule="exact"/>
        <w:ind w:right="0" w:rightChars="0" w:firstLine="470" w:firstLineChars="196"/>
        <w:jc w:val="center"/>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人员</w:t>
      </w:r>
      <w:r>
        <w:rPr>
          <w:rFonts w:hint="eastAsia" w:ascii="宋体" w:hAnsi="宋体" w:eastAsia="宋体" w:cs="宋体"/>
          <w:b w:val="0"/>
          <w:bCs w:val="0"/>
          <w:kern w:val="0"/>
          <w:sz w:val="24"/>
          <w:szCs w:val="24"/>
        </w:rPr>
        <w:t>日常管理督查考核细则</w:t>
      </w:r>
    </w:p>
    <w:tbl>
      <w:tblPr>
        <w:tblStyle w:val="6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813"/>
        <w:gridCol w:w="4235"/>
      </w:tblGrid>
      <w:tr w14:paraId="064B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2849E0B">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序号</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62B72580">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扣分内容</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3F656D80">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b w:val="0"/>
                <w:kern w:val="0"/>
                <w:sz w:val="24"/>
                <w:szCs w:val="24"/>
              </w:rPr>
            </w:pPr>
            <w:r>
              <w:rPr>
                <w:rFonts w:hint="eastAsia" w:ascii="宋体" w:hAnsi="宋体" w:eastAsia="宋体" w:cs="宋体"/>
                <w:b w:val="0"/>
                <w:kern w:val="0"/>
                <w:sz w:val="24"/>
                <w:szCs w:val="24"/>
              </w:rPr>
              <w:t>扣分分值</w:t>
            </w:r>
          </w:p>
        </w:tc>
      </w:tr>
      <w:tr w14:paraId="74C6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46315CA">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7D4F971D">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上班迟到、早退、擅自离岗</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2DB50434">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每人每次扣2分</w:t>
            </w:r>
          </w:p>
        </w:tc>
      </w:tr>
      <w:tr w14:paraId="6EA7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CE1AC21">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50FBAF08">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无故</w:t>
            </w:r>
            <w:r>
              <w:rPr>
                <w:rFonts w:hint="eastAsia" w:ascii="宋体" w:hAnsi="宋体" w:eastAsia="宋体" w:cs="宋体"/>
                <w:kern w:val="0"/>
                <w:sz w:val="24"/>
                <w:szCs w:val="24"/>
              </w:rPr>
              <w:t>旷工</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41CD5C41">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旷工半天扣2分、1天扣3分（两次出现旷工由服务外包单位予以更换人员）</w:t>
            </w:r>
          </w:p>
        </w:tc>
      </w:tr>
      <w:tr w14:paraId="1312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A4B2E21">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02B49628">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无故不参加会议、集中学习</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4DF88759">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5DCB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991DD9E">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107B48CC">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上班期间着装不规范、不整洁</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1C4CBC44">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6235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6000C69">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6672620E">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在管理区域、路段聚众聊天、看手机、或进入店家做与工作无关的事</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013AA061">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193C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22CB05F">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0249AC48">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违反请销假制度</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03865C88">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7879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5794826">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0B9B9E38">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将警用装备借于他人使用</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50A29D9D">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60C4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40146E3">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5C6758B9">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不服从正常的工作调动</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33E40DDD">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6026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9943EB7">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5536ECF7">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队员对自己巡逻、管理区域、路段不熟悉，不了解消火栓地点并不能熟练使用消防器材</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5B680C8A">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3AED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CB250E7">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33E344A4">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遇险情未及时上报，未采取措施制止灾害扩大</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4EA740F4">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1103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1B8E2D2">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7D67EF15">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在巡逻过程中，遇有正在实施的不法侵害行为时，未迅速制止和报警</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21F21A54">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每人每次扣1分</w:t>
            </w:r>
          </w:p>
        </w:tc>
      </w:tr>
      <w:tr w14:paraId="4D42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1429096">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5FB34173">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受到国家法律及治安条例处罚</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72E7B86B">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每人每次加扣2分（情节严重的予以更换人员）</w:t>
            </w:r>
          </w:p>
        </w:tc>
      </w:tr>
      <w:tr w14:paraId="4C9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48157AE">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1251B890">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对中队督查人员指出的问题不立即进行整改或还顶撞</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4FA216C9">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每人每次加扣2分（情节严重的予以更换人员）</w:t>
            </w:r>
          </w:p>
        </w:tc>
      </w:tr>
      <w:tr w14:paraId="6289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CCEBDBE">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4659CF4A">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对中队领导及街道领导发现、指出的问题，不立即进行整改或还顶撞</w:t>
            </w:r>
            <w:r>
              <w:rPr>
                <w:rFonts w:hint="eastAsia" w:ascii="宋体" w:hAnsi="宋体" w:eastAsia="宋体" w:cs="宋体"/>
                <w:kern w:val="0"/>
                <w:sz w:val="24"/>
                <w:szCs w:val="24"/>
                <w:lang w:eastAsia="zh-CN"/>
              </w:rPr>
              <w:t>；</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42488762">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每人每次扣10分（并由服务外包单位予以更换人员）</w:t>
            </w:r>
          </w:p>
        </w:tc>
      </w:tr>
      <w:tr w14:paraId="33F6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E035446">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553DE17D">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对不服从中队督查人员督查管理。</w:t>
            </w:r>
          </w:p>
        </w:tc>
        <w:tc>
          <w:tcPr>
            <w:tcW w:w="4235" w:type="dxa"/>
            <w:tcBorders>
              <w:top w:val="single" w:color="auto" w:sz="4" w:space="0"/>
              <w:left w:val="single" w:color="auto" w:sz="4" w:space="0"/>
              <w:bottom w:val="single" w:color="auto" w:sz="4" w:space="0"/>
              <w:right w:val="single" w:color="auto" w:sz="4" w:space="0"/>
            </w:tcBorders>
            <w:noWrap w:val="0"/>
            <w:vAlign w:val="center"/>
          </w:tcPr>
          <w:p w14:paraId="1C1FB13B">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每人每次扣10分（并由服务外包单位予以更换人员）</w:t>
            </w:r>
          </w:p>
        </w:tc>
      </w:tr>
      <w:tr w14:paraId="2087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A8441A7">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b w:val="0"/>
                <w:kern w:val="0"/>
                <w:sz w:val="24"/>
                <w:szCs w:val="24"/>
              </w:rPr>
            </w:pPr>
            <w:r>
              <w:rPr>
                <w:rFonts w:hint="eastAsia" w:ascii="宋体" w:hAnsi="宋体" w:eastAsia="宋体" w:cs="宋体"/>
                <w:b w:val="0"/>
                <w:kern w:val="0"/>
                <w:sz w:val="24"/>
                <w:szCs w:val="24"/>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14:paraId="172F4F32">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此督查考核仅限于招标单位对中标单位提供的服务外包人员根据服务外包管理内容履职进行考核，根据考核扣分情况进行每月汇总。</w:t>
            </w:r>
          </w:p>
        </w:tc>
      </w:tr>
    </w:tbl>
    <w:p w14:paraId="24BA8D44">
      <w:pPr>
        <w:keepNext w:val="0"/>
        <w:keepLines w:val="0"/>
        <w:pageBreakBefore w:val="0"/>
        <w:kinsoku/>
        <w:wordWrap/>
        <w:overflowPunct/>
        <w:topLinePunct w:val="0"/>
        <w:autoSpaceDE/>
        <w:autoSpaceDN/>
        <w:bidi w:val="0"/>
        <w:adjustRightInd w:val="0"/>
        <w:snapToGrid w:val="0"/>
        <w:spacing w:line="500" w:lineRule="exact"/>
        <w:ind w:right="0" w:rightChars="0" w:firstLine="720" w:firstLineChars="300"/>
        <w:rPr>
          <w:rFonts w:hint="eastAsia" w:ascii="宋体" w:hAnsi="宋体" w:eastAsia="宋体" w:cs="宋体"/>
          <w:kern w:val="0"/>
          <w:sz w:val="24"/>
          <w:szCs w:val="24"/>
          <w:lang w:eastAsia="zh-CN"/>
        </w:rPr>
      </w:pPr>
    </w:p>
    <w:p w14:paraId="7ED525AE">
      <w:pPr>
        <w:keepNext w:val="0"/>
        <w:keepLines w:val="0"/>
        <w:pageBreakBefore w:val="0"/>
        <w:kinsoku/>
        <w:wordWrap/>
        <w:overflowPunct/>
        <w:topLinePunct w:val="0"/>
        <w:autoSpaceDE/>
        <w:autoSpaceDN/>
        <w:bidi w:val="0"/>
        <w:adjustRightInd w:val="0"/>
        <w:snapToGrid w:val="0"/>
        <w:spacing w:line="500" w:lineRule="exact"/>
        <w:ind w:right="0" w:rightChars="0" w:firstLine="720" w:firstLineChars="300"/>
        <w:rPr>
          <w:rFonts w:hint="eastAsia" w:ascii="宋体" w:hAnsi="宋体" w:eastAsia="宋体" w:cs="宋体"/>
          <w:kern w:val="0"/>
          <w:sz w:val="24"/>
          <w:szCs w:val="24"/>
        </w:rPr>
      </w:pPr>
      <w:r>
        <w:rPr>
          <w:rFonts w:hint="eastAsia" w:ascii="宋体" w:hAnsi="宋体" w:eastAsia="宋体" w:cs="宋体"/>
          <w:kern w:val="0"/>
          <w:sz w:val="24"/>
          <w:szCs w:val="24"/>
          <w:lang w:eastAsia="zh-CN"/>
        </w:rPr>
        <w:t>采购</w:t>
      </w:r>
      <w:r>
        <w:rPr>
          <w:rFonts w:hint="eastAsia" w:ascii="宋体" w:hAnsi="宋体" w:eastAsia="宋体" w:cs="宋体"/>
          <w:kern w:val="0"/>
          <w:sz w:val="24"/>
          <w:szCs w:val="24"/>
        </w:rPr>
        <w:t xml:space="preserve">方：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检查人员签字：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部室负责人签字：      </w:t>
      </w:r>
    </w:p>
    <w:p w14:paraId="57B984E5">
      <w:pPr>
        <w:keepNext w:val="0"/>
        <w:keepLines w:val="0"/>
        <w:pageBreakBefore w:val="0"/>
        <w:kinsoku/>
        <w:wordWrap/>
        <w:overflowPunct/>
        <w:topLinePunct w:val="0"/>
        <w:autoSpaceDE/>
        <w:autoSpaceDN/>
        <w:bidi w:val="0"/>
        <w:adjustRightInd w:val="0"/>
        <w:snapToGrid w:val="0"/>
        <w:spacing w:line="500" w:lineRule="exact"/>
        <w:ind w:right="0" w:rightChars="0" w:firstLine="720" w:firstLineChars="300"/>
        <w:rPr>
          <w:rFonts w:hint="eastAsia" w:ascii="宋体" w:hAnsi="宋体" w:eastAsia="宋体" w:cs="宋体"/>
          <w:kern w:val="0"/>
          <w:sz w:val="24"/>
          <w:szCs w:val="24"/>
        </w:rPr>
      </w:pPr>
      <w:r>
        <w:rPr>
          <w:rFonts w:hint="eastAsia" w:ascii="宋体" w:hAnsi="宋体" w:eastAsia="宋体" w:cs="宋体"/>
          <w:kern w:val="0"/>
          <w:sz w:val="24"/>
          <w:szCs w:val="24"/>
          <w:lang w:eastAsia="zh-CN"/>
        </w:rPr>
        <w:t>中标方：</w:t>
      </w:r>
      <w:r>
        <w:rPr>
          <w:rFonts w:hint="eastAsia" w:ascii="宋体" w:hAnsi="宋体" w:eastAsia="宋体" w:cs="宋体"/>
          <w:kern w:val="0"/>
          <w:sz w:val="24"/>
          <w:szCs w:val="24"/>
          <w:lang w:val="en-US" w:eastAsia="zh-CN"/>
        </w:rPr>
        <w:t xml:space="preserve">           项目负责人签字：             总经理签字：</w:t>
      </w:r>
      <w:r>
        <w:rPr>
          <w:rFonts w:hint="eastAsia" w:ascii="宋体" w:hAnsi="宋体" w:eastAsia="宋体" w:cs="宋体"/>
          <w:kern w:val="0"/>
          <w:sz w:val="24"/>
          <w:szCs w:val="24"/>
        </w:rPr>
        <w:t xml:space="preserve">        </w:t>
      </w:r>
    </w:p>
    <w:p w14:paraId="34E06B50">
      <w:pPr>
        <w:keepNext w:val="0"/>
        <w:keepLines w:val="0"/>
        <w:pageBreakBefore w:val="0"/>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rPr>
      </w:pPr>
    </w:p>
    <w:p w14:paraId="496A47BA">
      <w:pPr>
        <w:keepNext w:val="0"/>
        <w:keepLines w:val="0"/>
        <w:pageBreakBefore w:val="0"/>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备注：每月抽查一次，根据检查情况进行扣分；</w:t>
      </w:r>
    </w:p>
    <w:p w14:paraId="7FB057F4">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A、</w:t>
      </w:r>
      <w:r>
        <w:rPr>
          <w:rFonts w:hint="eastAsia" w:ascii="宋体" w:hAnsi="宋体" w:eastAsia="宋体" w:cs="宋体"/>
          <w:kern w:val="0"/>
          <w:sz w:val="24"/>
          <w:szCs w:val="24"/>
        </w:rPr>
        <w:t>若分值＜80分，</w:t>
      </w:r>
      <w:r>
        <w:rPr>
          <w:rFonts w:hint="eastAsia" w:ascii="宋体" w:hAnsi="宋体" w:eastAsia="宋体" w:cs="宋体"/>
          <w:kern w:val="0"/>
          <w:sz w:val="24"/>
          <w:szCs w:val="24"/>
          <w:lang w:eastAsia="zh-CN"/>
        </w:rPr>
        <w:t>视为考核不合格，并扣除本月巡逻安保服务经费</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0%；</w:t>
      </w:r>
    </w:p>
    <w:p w14:paraId="6FACA904">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B</w:t>
      </w:r>
      <w:r>
        <w:rPr>
          <w:rFonts w:hint="eastAsia" w:ascii="宋体" w:hAnsi="宋体" w:eastAsia="宋体" w:cs="宋体"/>
          <w:kern w:val="0"/>
          <w:sz w:val="24"/>
          <w:szCs w:val="24"/>
        </w:rPr>
        <w:t>、若80分≤考核得分＜85分，扣除本月巡逻安保服务经费</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w:t>
      </w:r>
    </w:p>
    <w:p w14:paraId="67C1D218">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C</w:t>
      </w:r>
      <w:r>
        <w:rPr>
          <w:rFonts w:hint="eastAsia" w:ascii="宋体" w:hAnsi="宋体" w:eastAsia="宋体" w:cs="宋体"/>
          <w:kern w:val="0"/>
          <w:sz w:val="24"/>
          <w:szCs w:val="24"/>
        </w:rPr>
        <w:t>、考核得分≥85分，支付合同约定服务费用的100%；</w:t>
      </w:r>
    </w:p>
    <w:p w14:paraId="0FC365FF">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D、</w:t>
      </w:r>
      <w:r>
        <w:rPr>
          <w:rFonts w:hint="eastAsia" w:ascii="宋体" w:hAnsi="宋体" w:eastAsia="宋体" w:cs="宋体"/>
          <w:kern w:val="0"/>
          <w:sz w:val="24"/>
          <w:szCs w:val="24"/>
          <w:lang w:eastAsia="zh-CN"/>
        </w:rPr>
        <w:t>以下情况为强制性要求，一旦发生经查实，每次将扣除本月巡逻安保服务经费20%。</w:t>
      </w:r>
    </w:p>
    <w:p w14:paraId="298D2376">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巡逻安保人员</w:t>
      </w:r>
      <w:r>
        <w:rPr>
          <w:rFonts w:hint="eastAsia" w:ascii="宋体" w:hAnsi="宋体" w:eastAsia="宋体" w:cs="宋体"/>
          <w:kern w:val="0"/>
          <w:sz w:val="24"/>
          <w:szCs w:val="24"/>
        </w:rPr>
        <w:t>缺人、缺岗；</w:t>
      </w:r>
    </w:p>
    <w:p w14:paraId="43A390C5">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、重大治安事件，责任由巡逻安保</w:t>
      </w:r>
      <w:r>
        <w:rPr>
          <w:rFonts w:hint="eastAsia" w:ascii="宋体" w:hAnsi="宋体" w:eastAsia="宋体" w:cs="宋体"/>
          <w:kern w:val="0"/>
          <w:sz w:val="24"/>
          <w:szCs w:val="24"/>
          <w:lang w:eastAsia="zh-CN"/>
        </w:rPr>
        <w:t>服务</w:t>
      </w:r>
      <w:r>
        <w:rPr>
          <w:rFonts w:hint="eastAsia" w:ascii="宋体" w:hAnsi="宋体" w:eastAsia="宋体" w:cs="宋体"/>
          <w:kern w:val="0"/>
          <w:sz w:val="24"/>
          <w:szCs w:val="24"/>
        </w:rPr>
        <w:t>方引起的；重大火灾事故，责任由</w:t>
      </w:r>
      <w:r>
        <w:rPr>
          <w:rFonts w:hint="eastAsia" w:ascii="宋体" w:hAnsi="宋体" w:eastAsia="宋体" w:cs="宋体"/>
          <w:kern w:val="0"/>
          <w:sz w:val="24"/>
          <w:szCs w:val="24"/>
          <w:lang w:eastAsia="zh-CN"/>
        </w:rPr>
        <w:t>巡逻安保</w:t>
      </w:r>
      <w:r>
        <w:rPr>
          <w:rFonts w:hint="eastAsia" w:ascii="宋体" w:hAnsi="宋体" w:eastAsia="宋体" w:cs="宋体"/>
          <w:kern w:val="0"/>
          <w:sz w:val="24"/>
          <w:szCs w:val="24"/>
        </w:rPr>
        <w:t>服务方引起的；</w:t>
      </w:r>
    </w:p>
    <w:p w14:paraId="6D8BD97D">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巡逻安保人员</w:t>
      </w:r>
      <w:r>
        <w:rPr>
          <w:rFonts w:hint="eastAsia" w:ascii="宋体" w:hAnsi="宋体" w:eastAsia="宋体" w:cs="宋体"/>
          <w:kern w:val="0"/>
          <w:sz w:val="24"/>
          <w:szCs w:val="24"/>
        </w:rPr>
        <w:t>在街道管辖范围内严重违反街道规章制度，产生较严重后果的。</w:t>
      </w:r>
    </w:p>
    <w:p w14:paraId="63AB3B31">
      <w:pPr>
        <w:pStyle w:val="2"/>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七、服务验收：采购人自行验收。</w:t>
      </w:r>
      <w:bookmarkEnd w:id="40"/>
      <w:bookmarkEnd w:id="41"/>
    </w:p>
    <w:p w14:paraId="5466E22E">
      <w:pPr>
        <w:pStyle w:val="2"/>
        <w:ind w:left="0" w:leftChars="0" w:firstLine="0" w:firstLineChars="0"/>
        <w:rPr>
          <w:rFonts w:hint="eastAsia" w:ascii="宋体" w:hAnsi="宋体" w:eastAsia="宋体" w:cs="宋体"/>
          <w:b/>
          <w:kern w:val="0"/>
          <w:sz w:val="24"/>
          <w:szCs w:val="24"/>
          <w:lang w:val="en-US"/>
        </w:rPr>
      </w:pPr>
      <w:r>
        <w:rPr>
          <w:rFonts w:hint="eastAsia" w:ascii="宋体" w:hAnsi="宋体" w:eastAsia="宋体" w:cs="宋体"/>
          <w:b/>
          <w:bCs/>
          <w:kern w:val="0"/>
          <w:sz w:val="24"/>
          <w:szCs w:val="24"/>
          <w:lang w:val="en-US" w:eastAsia="zh-CN" w:bidi="ar-SA"/>
        </w:rPr>
        <w:t>八、其他要求：未明事宜双方另行约定。</w:t>
      </w:r>
    </w:p>
    <w:p w14:paraId="1D83BA55">
      <w:pPr>
        <w:spacing w:line="240" w:lineRule="auto"/>
        <w:jc w:val="left"/>
        <w:outlineLvl w:val="9"/>
        <w:rPr>
          <w:rFonts w:hint="eastAsia" w:ascii="宋体" w:hAnsi="宋体" w:cs="宋体"/>
          <w:b/>
          <w:sz w:val="36"/>
          <w:szCs w:val="36"/>
        </w:rPr>
      </w:pPr>
      <w:r>
        <w:rPr>
          <w:rFonts w:hint="eastAsia" w:ascii="宋体" w:hAnsi="宋体" w:cs="宋体"/>
          <w:b/>
          <w:sz w:val="36"/>
          <w:szCs w:val="36"/>
        </w:rPr>
        <w:br w:type="page"/>
      </w:r>
    </w:p>
    <w:p w14:paraId="071F5E2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2" w:name="_Toc184314436"/>
      <w:bookmarkEnd w:id="42"/>
      <w:bookmarkStart w:id="43" w:name="_Toc184310292"/>
      <w:bookmarkEnd w:id="43"/>
      <w:bookmarkStart w:id="44" w:name="_Toc184313299"/>
      <w:bookmarkEnd w:id="44"/>
      <w:bookmarkStart w:id="45" w:name="_Toc184314460"/>
      <w:bookmarkEnd w:id="45"/>
      <w:bookmarkStart w:id="46" w:name="_Toc184310298"/>
      <w:bookmarkEnd w:id="46"/>
      <w:bookmarkStart w:id="47" w:name="_Toc184310303"/>
      <w:bookmarkEnd w:id="47"/>
      <w:bookmarkStart w:id="48" w:name="_Toc184308059"/>
      <w:bookmarkEnd w:id="48"/>
      <w:bookmarkStart w:id="49" w:name="_Toc184312116"/>
      <w:bookmarkEnd w:id="49"/>
      <w:bookmarkStart w:id="50" w:name="_Toc184314451"/>
      <w:bookmarkEnd w:id="50"/>
      <w:bookmarkStart w:id="51" w:name="_Toc184308070"/>
      <w:bookmarkEnd w:id="51"/>
      <w:bookmarkStart w:id="52" w:name="_Toc184313271"/>
      <w:bookmarkEnd w:id="52"/>
      <w:bookmarkStart w:id="53" w:name="_Toc184313298"/>
      <w:bookmarkEnd w:id="53"/>
      <w:bookmarkStart w:id="54" w:name="_Toc184313244"/>
      <w:bookmarkEnd w:id="54"/>
      <w:bookmarkStart w:id="55" w:name="_Toc184314418"/>
      <w:bookmarkEnd w:id="55"/>
      <w:bookmarkStart w:id="56" w:name="_Toc184310288"/>
      <w:bookmarkEnd w:id="56"/>
      <w:bookmarkStart w:id="57" w:name="_Toc184313279"/>
      <w:bookmarkEnd w:id="57"/>
      <w:bookmarkStart w:id="58" w:name="_Toc184310340"/>
      <w:bookmarkEnd w:id="58"/>
      <w:bookmarkStart w:id="59" w:name="_Toc184308075"/>
      <w:bookmarkEnd w:id="59"/>
      <w:bookmarkStart w:id="60" w:name="_Toc184310297"/>
      <w:bookmarkEnd w:id="60"/>
      <w:bookmarkStart w:id="61" w:name="_Toc184310334"/>
      <w:bookmarkEnd w:id="61"/>
      <w:bookmarkStart w:id="62" w:name="_Toc184314479"/>
      <w:bookmarkEnd w:id="62"/>
      <w:bookmarkStart w:id="63" w:name="_Toc184313273"/>
      <w:bookmarkEnd w:id="63"/>
      <w:bookmarkStart w:id="64" w:name="_Toc184308062"/>
      <w:bookmarkEnd w:id="64"/>
      <w:bookmarkStart w:id="65" w:name="_Toc184312119"/>
      <w:bookmarkEnd w:id="65"/>
      <w:bookmarkStart w:id="66" w:name="_Toc184308048"/>
      <w:bookmarkEnd w:id="66"/>
      <w:bookmarkStart w:id="67" w:name="_Toc184313272"/>
      <w:bookmarkEnd w:id="67"/>
      <w:bookmarkStart w:id="68" w:name="_Toc184313290"/>
      <w:bookmarkEnd w:id="68"/>
      <w:bookmarkStart w:id="69" w:name="_Toc184310309"/>
      <w:bookmarkEnd w:id="69"/>
      <w:bookmarkStart w:id="70" w:name="_Toc184313252"/>
      <w:bookmarkEnd w:id="70"/>
      <w:bookmarkStart w:id="71" w:name="_Toc184308099"/>
      <w:bookmarkEnd w:id="71"/>
      <w:bookmarkStart w:id="72" w:name="_Toc184310275"/>
      <w:bookmarkEnd w:id="72"/>
      <w:bookmarkStart w:id="73" w:name="_Toc184310272"/>
      <w:bookmarkEnd w:id="73"/>
      <w:bookmarkStart w:id="74" w:name="_Toc184312102"/>
      <w:bookmarkEnd w:id="74"/>
      <w:bookmarkStart w:id="75" w:name="_Toc184313277"/>
      <w:bookmarkEnd w:id="75"/>
      <w:bookmarkStart w:id="76" w:name="_Toc184310287"/>
      <w:bookmarkEnd w:id="76"/>
      <w:bookmarkStart w:id="77" w:name="_Toc184313240"/>
      <w:bookmarkEnd w:id="77"/>
      <w:bookmarkStart w:id="78" w:name="_Toc184314442"/>
      <w:bookmarkEnd w:id="78"/>
      <w:bookmarkStart w:id="79" w:name="_Toc184314462"/>
      <w:bookmarkEnd w:id="79"/>
      <w:bookmarkStart w:id="80" w:name="_Toc184308064"/>
      <w:bookmarkEnd w:id="80"/>
      <w:bookmarkStart w:id="81" w:name="_Toc184314465"/>
      <w:bookmarkEnd w:id="81"/>
      <w:bookmarkStart w:id="82" w:name="_Toc184310339"/>
      <w:bookmarkEnd w:id="82"/>
      <w:bookmarkStart w:id="83" w:name="_Toc184310279"/>
      <w:bookmarkEnd w:id="83"/>
      <w:bookmarkStart w:id="84" w:name="_Toc184314470"/>
      <w:bookmarkEnd w:id="84"/>
      <w:bookmarkStart w:id="85" w:name="_Toc184314473"/>
      <w:bookmarkEnd w:id="85"/>
      <w:bookmarkStart w:id="86" w:name="_Toc184310296"/>
      <w:bookmarkEnd w:id="86"/>
      <w:bookmarkStart w:id="87" w:name="_Toc184314466"/>
      <w:bookmarkEnd w:id="87"/>
      <w:bookmarkStart w:id="88" w:name="_Toc184313239"/>
      <w:bookmarkEnd w:id="88"/>
      <w:bookmarkStart w:id="89" w:name="_Toc184312067"/>
      <w:bookmarkEnd w:id="89"/>
      <w:bookmarkStart w:id="90" w:name="_Toc184313297"/>
      <w:bookmarkEnd w:id="90"/>
      <w:bookmarkStart w:id="91" w:name="_Toc184310323"/>
      <w:bookmarkEnd w:id="91"/>
      <w:bookmarkStart w:id="92" w:name="_Toc184308069"/>
      <w:bookmarkEnd w:id="92"/>
      <w:bookmarkStart w:id="93" w:name="_Toc184314450"/>
      <w:bookmarkEnd w:id="93"/>
      <w:bookmarkStart w:id="94" w:name="_Toc184310290"/>
      <w:bookmarkEnd w:id="94"/>
      <w:bookmarkStart w:id="95" w:name="_Toc184308045"/>
      <w:bookmarkEnd w:id="95"/>
      <w:bookmarkStart w:id="96" w:name="_Toc184310291"/>
      <w:bookmarkEnd w:id="96"/>
      <w:bookmarkStart w:id="97" w:name="_Toc184310320"/>
      <w:bookmarkEnd w:id="97"/>
      <w:bookmarkStart w:id="98" w:name="_Toc184314432"/>
      <w:bookmarkEnd w:id="98"/>
      <w:bookmarkStart w:id="99" w:name="_Toc184314476"/>
      <w:bookmarkEnd w:id="99"/>
      <w:bookmarkStart w:id="100" w:name="_Toc184313242"/>
      <w:bookmarkEnd w:id="100"/>
      <w:bookmarkStart w:id="101" w:name="_Toc184313275"/>
      <w:bookmarkEnd w:id="101"/>
      <w:bookmarkStart w:id="102" w:name="_Toc184308057"/>
      <w:bookmarkEnd w:id="102"/>
      <w:bookmarkStart w:id="103" w:name="_Toc184312072"/>
      <w:bookmarkEnd w:id="103"/>
      <w:bookmarkStart w:id="104" w:name="_Toc184310317"/>
      <w:bookmarkEnd w:id="104"/>
      <w:bookmarkStart w:id="105" w:name="_Toc184308076"/>
      <w:bookmarkEnd w:id="105"/>
      <w:bookmarkStart w:id="106" w:name="_Toc184314430"/>
      <w:bookmarkEnd w:id="106"/>
      <w:bookmarkStart w:id="107" w:name="_Toc184312098"/>
      <w:bookmarkEnd w:id="107"/>
      <w:bookmarkStart w:id="108" w:name="_Toc184308041"/>
      <w:bookmarkEnd w:id="108"/>
      <w:bookmarkStart w:id="109" w:name="_Toc184314448"/>
      <w:bookmarkEnd w:id="109"/>
      <w:bookmarkStart w:id="110" w:name="_Toc184314427"/>
      <w:bookmarkEnd w:id="110"/>
      <w:bookmarkStart w:id="111" w:name="_Toc184310310"/>
      <w:bookmarkEnd w:id="111"/>
      <w:bookmarkStart w:id="112" w:name="_Toc184313282"/>
      <w:bookmarkEnd w:id="112"/>
      <w:bookmarkStart w:id="113" w:name="_Toc184308046"/>
      <w:bookmarkEnd w:id="113"/>
      <w:bookmarkStart w:id="114" w:name="_Toc184308049"/>
      <w:bookmarkEnd w:id="114"/>
      <w:bookmarkStart w:id="115" w:name="_Toc184312069"/>
      <w:bookmarkEnd w:id="115"/>
      <w:bookmarkStart w:id="116" w:name="_Toc184310312"/>
      <w:bookmarkEnd w:id="116"/>
      <w:bookmarkStart w:id="117" w:name="_Toc184310313"/>
      <w:bookmarkEnd w:id="117"/>
      <w:bookmarkStart w:id="118" w:name="_Toc184312076"/>
      <w:bookmarkEnd w:id="118"/>
      <w:bookmarkStart w:id="119" w:name="_Toc184314446"/>
      <w:bookmarkEnd w:id="119"/>
      <w:bookmarkStart w:id="120" w:name="_Toc184308083"/>
      <w:bookmarkEnd w:id="120"/>
      <w:bookmarkStart w:id="121" w:name="_Toc184308097"/>
      <w:bookmarkEnd w:id="121"/>
      <w:bookmarkStart w:id="122" w:name="_Toc184312093"/>
      <w:bookmarkEnd w:id="122"/>
      <w:bookmarkStart w:id="123" w:name="_Toc184314474"/>
      <w:bookmarkEnd w:id="123"/>
      <w:bookmarkStart w:id="124" w:name="_Toc184313245"/>
      <w:bookmarkEnd w:id="124"/>
      <w:bookmarkStart w:id="125" w:name="_Toc184308054"/>
      <w:bookmarkEnd w:id="125"/>
      <w:bookmarkStart w:id="126" w:name="_Toc184313278"/>
      <w:bookmarkEnd w:id="126"/>
      <w:bookmarkStart w:id="127" w:name="_Toc184312071"/>
      <w:bookmarkEnd w:id="127"/>
      <w:bookmarkStart w:id="128" w:name="_Toc184308060"/>
      <w:bookmarkEnd w:id="128"/>
      <w:bookmarkStart w:id="129" w:name="_Toc184313307"/>
      <w:bookmarkEnd w:id="129"/>
      <w:bookmarkStart w:id="130" w:name="_Toc184308036"/>
      <w:bookmarkEnd w:id="130"/>
      <w:bookmarkStart w:id="131" w:name="_Toc184314463"/>
      <w:bookmarkEnd w:id="131"/>
      <w:bookmarkStart w:id="132" w:name="_Toc184308105"/>
      <w:bookmarkEnd w:id="132"/>
      <w:bookmarkStart w:id="133" w:name="_Toc184312136"/>
      <w:bookmarkEnd w:id="133"/>
      <w:bookmarkStart w:id="134" w:name="_Toc184314429"/>
      <w:bookmarkEnd w:id="134"/>
      <w:bookmarkStart w:id="135" w:name="_Toc184310342"/>
      <w:bookmarkEnd w:id="135"/>
      <w:bookmarkStart w:id="136" w:name="_Toc184314467"/>
      <w:bookmarkEnd w:id="136"/>
      <w:bookmarkStart w:id="137" w:name="_Toc184314411"/>
      <w:bookmarkEnd w:id="137"/>
      <w:bookmarkStart w:id="138" w:name="_Toc184313263"/>
      <w:bookmarkEnd w:id="138"/>
      <w:bookmarkStart w:id="139" w:name="_Toc184312135"/>
      <w:bookmarkEnd w:id="139"/>
      <w:bookmarkStart w:id="140" w:name="_Toc184314419"/>
      <w:bookmarkEnd w:id="140"/>
      <w:bookmarkStart w:id="141" w:name="_Toc184313249"/>
      <w:bookmarkEnd w:id="141"/>
      <w:bookmarkStart w:id="142" w:name="_Toc184313310"/>
      <w:bookmarkEnd w:id="142"/>
      <w:bookmarkStart w:id="143" w:name="_Toc184312114"/>
      <w:bookmarkEnd w:id="143"/>
      <w:bookmarkStart w:id="144" w:name="_Toc184308086"/>
      <w:bookmarkEnd w:id="144"/>
      <w:bookmarkStart w:id="145" w:name="_Toc184314421"/>
      <w:bookmarkEnd w:id="145"/>
      <w:bookmarkStart w:id="146" w:name="_Toc184313274"/>
      <w:bookmarkEnd w:id="146"/>
      <w:bookmarkStart w:id="147" w:name="_Toc184312110"/>
      <w:bookmarkEnd w:id="147"/>
      <w:bookmarkStart w:id="148" w:name="_Toc184312124"/>
      <w:bookmarkEnd w:id="148"/>
      <w:bookmarkStart w:id="149" w:name="_Toc184312089"/>
      <w:bookmarkEnd w:id="149"/>
      <w:bookmarkStart w:id="150" w:name="_Toc184308072"/>
      <w:bookmarkEnd w:id="150"/>
      <w:bookmarkStart w:id="151" w:name="_Toc184313308"/>
      <w:bookmarkEnd w:id="151"/>
      <w:bookmarkStart w:id="152" w:name="_Toc184314453"/>
      <w:bookmarkEnd w:id="152"/>
      <w:bookmarkStart w:id="153" w:name="_Toc184314444"/>
      <w:bookmarkEnd w:id="153"/>
      <w:bookmarkStart w:id="154" w:name="_Toc184308108"/>
      <w:bookmarkEnd w:id="154"/>
      <w:bookmarkStart w:id="155" w:name="_Toc184312132"/>
      <w:bookmarkEnd w:id="155"/>
      <w:bookmarkStart w:id="156" w:name="_Toc184308077"/>
      <w:bookmarkEnd w:id="156"/>
      <w:bookmarkStart w:id="157" w:name="_Toc184308067"/>
      <w:bookmarkEnd w:id="157"/>
      <w:bookmarkStart w:id="158" w:name="_Toc184308055"/>
      <w:bookmarkEnd w:id="158"/>
      <w:bookmarkStart w:id="159" w:name="_Toc184312120"/>
      <w:bookmarkEnd w:id="159"/>
      <w:bookmarkStart w:id="160" w:name="_Toc184312091"/>
      <w:bookmarkEnd w:id="160"/>
      <w:bookmarkStart w:id="161" w:name="_Toc184312126"/>
      <w:bookmarkEnd w:id="161"/>
      <w:bookmarkStart w:id="162" w:name="_Toc184313250"/>
      <w:bookmarkEnd w:id="162"/>
      <w:bookmarkStart w:id="163" w:name="_Toc184313262"/>
      <w:bookmarkEnd w:id="163"/>
      <w:bookmarkStart w:id="164" w:name="_Toc184308085"/>
      <w:bookmarkEnd w:id="164"/>
      <w:bookmarkStart w:id="165" w:name="_Toc184314414"/>
      <w:bookmarkEnd w:id="165"/>
      <w:bookmarkStart w:id="166" w:name="_Toc184314433"/>
      <w:bookmarkEnd w:id="166"/>
      <w:bookmarkStart w:id="167" w:name="_Toc184314422"/>
      <w:bookmarkEnd w:id="167"/>
      <w:bookmarkStart w:id="168" w:name="_Toc184312080"/>
      <w:bookmarkEnd w:id="168"/>
      <w:bookmarkStart w:id="169" w:name="_Toc184314434"/>
      <w:bookmarkEnd w:id="169"/>
      <w:bookmarkStart w:id="170" w:name="_Toc184310284"/>
      <w:bookmarkEnd w:id="170"/>
      <w:bookmarkStart w:id="171" w:name="_Toc184312118"/>
      <w:bookmarkEnd w:id="171"/>
      <w:bookmarkStart w:id="172" w:name="_Toc184310329"/>
      <w:bookmarkEnd w:id="172"/>
      <w:bookmarkStart w:id="173" w:name="_Toc184310299"/>
      <w:bookmarkEnd w:id="173"/>
      <w:bookmarkStart w:id="174" w:name="_Toc184314417"/>
      <w:bookmarkEnd w:id="174"/>
      <w:bookmarkStart w:id="175" w:name="_Toc184313268"/>
      <w:bookmarkEnd w:id="175"/>
      <w:bookmarkStart w:id="176" w:name="_Toc184313257"/>
      <w:bookmarkEnd w:id="176"/>
      <w:bookmarkStart w:id="177" w:name="_Toc184313261"/>
      <w:bookmarkEnd w:id="177"/>
      <w:bookmarkStart w:id="178" w:name="_Toc184312107"/>
      <w:bookmarkEnd w:id="178"/>
      <w:bookmarkStart w:id="179" w:name="_Toc184312117"/>
      <w:bookmarkEnd w:id="179"/>
      <w:bookmarkStart w:id="180" w:name="_Toc184312133"/>
      <w:bookmarkEnd w:id="180"/>
      <w:bookmarkStart w:id="181" w:name="_Toc184314458"/>
      <w:bookmarkEnd w:id="181"/>
      <w:bookmarkStart w:id="182" w:name="_Toc184310318"/>
      <w:bookmarkEnd w:id="182"/>
      <w:bookmarkStart w:id="183" w:name="_Toc184314461"/>
      <w:bookmarkEnd w:id="183"/>
      <w:bookmarkStart w:id="184" w:name="_Toc184314449"/>
      <w:bookmarkEnd w:id="184"/>
      <w:bookmarkStart w:id="185" w:name="_Toc184313283"/>
      <w:bookmarkEnd w:id="185"/>
      <w:bookmarkStart w:id="186" w:name="_Toc184314439"/>
      <w:bookmarkEnd w:id="186"/>
      <w:bookmarkStart w:id="187" w:name="_Toc184308090"/>
      <w:bookmarkEnd w:id="187"/>
      <w:bookmarkStart w:id="188" w:name="_Toc184308061"/>
      <w:bookmarkEnd w:id="188"/>
      <w:bookmarkStart w:id="189" w:name="_Toc184313286"/>
      <w:bookmarkEnd w:id="189"/>
      <w:bookmarkStart w:id="190" w:name="_Toc184308096"/>
      <w:bookmarkEnd w:id="190"/>
      <w:bookmarkStart w:id="191" w:name="_Toc184308084"/>
      <w:bookmarkEnd w:id="191"/>
      <w:bookmarkStart w:id="192" w:name="_Toc184310295"/>
      <w:bookmarkEnd w:id="192"/>
      <w:bookmarkStart w:id="193" w:name="_Toc184308092"/>
      <w:bookmarkEnd w:id="193"/>
      <w:bookmarkStart w:id="194" w:name="_Toc184308066"/>
      <w:bookmarkEnd w:id="194"/>
      <w:bookmarkStart w:id="195" w:name="_Toc184312088"/>
      <w:bookmarkEnd w:id="195"/>
      <w:bookmarkStart w:id="196" w:name="_Toc184313255"/>
      <w:bookmarkEnd w:id="196"/>
      <w:bookmarkStart w:id="197" w:name="_Toc184310332"/>
      <w:bookmarkEnd w:id="197"/>
      <w:bookmarkStart w:id="198" w:name="_Toc184313293"/>
      <w:bookmarkEnd w:id="198"/>
      <w:bookmarkStart w:id="199" w:name="_Toc184312079"/>
      <w:bookmarkEnd w:id="199"/>
      <w:bookmarkStart w:id="200" w:name="_Toc184313285"/>
      <w:bookmarkEnd w:id="200"/>
      <w:bookmarkStart w:id="201" w:name="_Toc184312109"/>
      <w:bookmarkEnd w:id="201"/>
      <w:bookmarkStart w:id="202" w:name="_Toc184312138"/>
      <w:bookmarkEnd w:id="202"/>
      <w:bookmarkStart w:id="203" w:name="_Toc184310282"/>
      <w:bookmarkEnd w:id="203"/>
      <w:bookmarkStart w:id="204" w:name="_Toc184314471"/>
      <w:bookmarkEnd w:id="204"/>
      <w:bookmarkStart w:id="205" w:name="_Toc184308065"/>
      <w:bookmarkEnd w:id="205"/>
      <w:bookmarkStart w:id="206" w:name="_Toc184312111"/>
      <w:bookmarkEnd w:id="206"/>
      <w:bookmarkStart w:id="207" w:name="_Toc184312084"/>
      <w:bookmarkEnd w:id="207"/>
      <w:bookmarkStart w:id="208" w:name="_Toc184310294"/>
      <w:bookmarkEnd w:id="208"/>
      <w:bookmarkStart w:id="209" w:name="_Toc184308073"/>
      <w:bookmarkEnd w:id="209"/>
      <w:bookmarkStart w:id="210" w:name="_Toc184314457"/>
      <w:bookmarkEnd w:id="210"/>
      <w:bookmarkStart w:id="211" w:name="_Toc184313300"/>
      <w:bookmarkEnd w:id="211"/>
      <w:bookmarkStart w:id="212" w:name="_Toc184310308"/>
      <w:bookmarkEnd w:id="212"/>
      <w:bookmarkStart w:id="213" w:name="_Toc184310306"/>
      <w:bookmarkEnd w:id="213"/>
      <w:bookmarkStart w:id="214" w:name="_Toc184312128"/>
      <w:bookmarkEnd w:id="214"/>
      <w:bookmarkStart w:id="215" w:name="_Toc184314420"/>
      <w:bookmarkEnd w:id="215"/>
      <w:bookmarkStart w:id="216" w:name="_Toc184308080"/>
      <w:bookmarkEnd w:id="216"/>
      <w:bookmarkStart w:id="217" w:name="_Toc184308051"/>
      <w:bookmarkEnd w:id="217"/>
      <w:bookmarkStart w:id="218" w:name="_Toc184314480"/>
      <w:bookmarkEnd w:id="218"/>
      <w:bookmarkStart w:id="219" w:name="_Toc184314426"/>
      <w:bookmarkEnd w:id="219"/>
      <w:bookmarkStart w:id="220" w:name="_Toc184314477"/>
      <w:bookmarkEnd w:id="220"/>
      <w:bookmarkStart w:id="221" w:name="_Toc184308042"/>
      <w:bookmarkEnd w:id="221"/>
      <w:bookmarkStart w:id="222" w:name="_Toc184312085"/>
      <w:bookmarkEnd w:id="222"/>
      <w:bookmarkStart w:id="223" w:name="_Toc184310304"/>
      <w:bookmarkEnd w:id="223"/>
      <w:bookmarkStart w:id="224" w:name="_Toc184314452"/>
      <w:bookmarkEnd w:id="224"/>
      <w:bookmarkStart w:id="225" w:name="_Toc184312125"/>
      <w:bookmarkEnd w:id="225"/>
      <w:bookmarkStart w:id="226" w:name="_Toc184308040"/>
      <w:bookmarkEnd w:id="226"/>
      <w:bookmarkStart w:id="227" w:name="_Toc184312139"/>
      <w:bookmarkEnd w:id="227"/>
      <w:bookmarkStart w:id="228" w:name="_Toc184313295"/>
      <w:bookmarkEnd w:id="228"/>
      <w:bookmarkStart w:id="229" w:name="_Toc184312112"/>
      <w:bookmarkEnd w:id="229"/>
      <w:bookmarkStart w:id="230" w:name="_Toc184312082"/>
      <w:bookmarkEnd w:id="230"/>
      <w:bookmarkStart w:id="231" w:name="_Toc184314468"/>
      <w:bookmarkEnd w:id="231"/>
      <w:bookmarkStart w:id="232" w:name="_Toc184310301"/>
      <w:bookmarkEnd w:id="232"/>
      <w:bookmarkStart w:id="233" w:name="_Toc184312134"/>
      <w:bookmarkEnd w:id="233"/>
      <w:bookmarkStart w:id="234" w:name="_Toc184313302"/>
      <w:bookmarkEnd w:id="234"/>
      <w:bookmarkStart w:id="235" w:name="_Toc184312101"/>
      <w:bookmarkEnd w:id="235"/>
      <w:bookmarkStart w:id="236" w:name="_Toc184308079"/>
      <w:bookmarkEnd w:id="236"/>
      <w:bookmarkStart w:id="237" w:name="_Toc184312108"/>
      <w:bookmarkEnd w:id="237"/>
      <w:bookmarkStart w:id="238" w:name="_Toc184312096"/>
      <w:bookmarkEnd w:id="238"/>
      <w:bookmarkStart w:id="239" w:name="_Toc184310341"/>
      <w:bookmarkEnd w:id="239"/>
      <w:bookmarkStart w:id="240" w:name="_Toc184314428"/>
      <w:bookmarkEnd w:id="240"/>
      <w:bookmarkStart w:id="241" w:name="_Toc184308043"/>
      <w:bookmarkEnd w:id="241"/>
      <w:bookmarkStart w:id="242" w:name="_Toc184313267"/>
      <w:bookmarkEnd w:id="242"/>
      <w:bookmarkStart w:id="243" w:name="_Toc184314431"/>
      <w:bookmarkEnd w:id="243"/>
      <w:bookmarkStart w:id="244" w:name="_Toc184312097"/>
      <w:bookmarkEnd w:id="244"/>
      <w:bookmarkStart w:id="245" w:name="_Toc184313292"/>
      <w:bookmarkEnd w:id="245"/>
      <w:bookmarkStart w:id="246" w:name="_Toc184308095"/>
      <w:bookmarkEnd w:id="246"/>
      <w:bookmarkStart w:id="247" w:name="_Toc184313253"/>
      <w:bookmarkEnd w:id="247"/>
      <w:bookmarkStart w:id="248" w:name="_Toc184314416"/>
      <w:bookmarkEnd w:id="248"/>
      <w:bookmarkStart w:id="249" w:name="_Toc184313247"/>
      <w:bookmarkEnd w:id="249"/>
      <w:bookmarkStart w:id="250" w:name="_Toc184312123"/>
      <w:bookmarkEnd w:id="250"/>
      <w:bookmarkStart w:id="251" w:name="_Toc184314412"/>
      <w:bookmarkEnd w:id="251"/>
      <w:bookmarkStart w:id="252" w:name="_Toc184308101"/>
      <w:bookmarkEnd w:id="252"/>
      <w:bookmarkStart w:id="253" w:name="_Toc184313309"/>
      <w:bookmarkEnd w:id="253"/>
      <w:bookmarkStart w:id="254" w:name="_Toc184310321"/>
      <w:bookmarkEnd w:id="254"/>
      <w:bookmarkStart w:id="255" w:name="_Toc184308098"/>
      <w:bookmarkEnd w:id="255"/>
      <w:bookmarkStart w:id="256" w:name="_Toc184313294"/>
      <w:bookmarkEnd w:id="256"/>
      <w:bookmarkStart w:id="257" w:name="_Toc184312113"/>
      <w:bookmarkEnd w:id="257"/>
      <w:bookmarkStart w:id="258" w:name="_Toc184313256"/>
      <w:bookmarkEnd w:id="258"/>
      <w:bookmarkStart w:id="259" w:name="_Toc184314437"/>
      <w:bookmarkEnd w:id="259"/>
      <w:bookmarkStart w:id="260" w:name="_Toc184313246"/>
      <w:bookmarkEnd w:id="260"/>
      <w:bookmarkStart w:id="261" w:name="_Toc184310343"/>
      <w:bookmarkEnd w:id="261"/>
      <w:bookmarkStart w:id="262" w:name="_Toc184308104"/>
      <w:bookmarkEnd w:id="262"/>
      <w:bookmarkStart w:id="263" w:name="_Toc184313259"/>
      <w:bookmarkEnd w:id="263"/>
      <w:bookmarkStart w:id="264" w:name="_Toc184312127"/>
      <w:bookmarkEnd w:id="264"/>
      <w:bookmarkStart w:id="265" w:name="_Toc184313281"/>
      <w:bookmarkEnd w:id="265"/>
      <w:bookmarkStart w:id="266" w:name="_Toc184314464"/>
      <w:bookmarkEnd w:id="266"/>
      <w:bookmarkStart w:id="267" w:name="_Toc184313304"/>
      <w:bookmarkEnd w:id="267"/>
      <w:bookmarkStart w:id="268" w:name="_Toc184314475"/>
      <w:bookmarkEnd w:id="268"/>
      <w:bookmarkStart w:id="269" w:name="_Toc184310281"/>
      <w:bookmarkEnd w:id="269"/>
      <w:bookmarkStart w:id="270" w:name="_Toc184312068"/>
      <w:bookmarkEnd w:id="270"/>
      <w:bookmarkStart w:id="271" w:name="_Toc184308106"/>
      <w:bookmarkEnd w:id="271"/>
      <w:bookmarkStart w:id="272" w:name="_Toc184313254"/>
      <w:bookmarkEnd w:id="272"/>
      <w:bookmarkStart w:id="273" w:name="_Toc184313251"/>
      <w:bookmarkEnd w:id="273"/>
      <w:bookmarkStart w:id="274" w:name="_Toc184313289"/>
      <w:bookmarkEnd w:id="274"/>
      <w:bookmarkStart w:id="275" w:name="_Toc184313305"/>
      <w:bookmarkEnd w:id="275"/>
      <w:bookmarkStart w:id="276" w:name="_Toc184313301"/>
      <w:bookmarkEnd w:id="276"/>
      <w:bookmarkStart w:id="277" w:name="_Toc184313296"/>
      <w:bookmarkEnd w:id="277"/>
      <w:bookmarkStart w:id="278" w:name="_Toc184308088"/>
      <w:bookmarkEnd w:id="278"/>
      <w:bookmarkStart w:id="279" w:name="_Toc184308094"/>
      <w:bookmarkEnd w:id="279"/>
      <w:bookmarkStart w:id="280" w:name="_Toc184312081"/>
      <w:bookmarkEnd w:id="280"/>
      <w:bookmarkStart w:id="281" w:name="_Toc184312103"/>
      <w:bookmarkEnd w:id="281"/>
      <w:bookmarkStart w:id="282" w:name="_Toc184308037"/>
      <w:bookmarkEnd w:id="282"/>
      <w:bookmarkStart w:id="283" w:name="_Toc184308050"/>
      <w:bookmarkEnd w:id="283"/>
      <w:bookmarkStart w:id="284" w:name="_Toc184310327"/>
      <w:bookmarkEnd w:id="284"/>
      <w:bookmarkStart w:id="285" w:name="_Toc184313270"/>
      <w:bookmarkEnd w:id="285"/>
      <w:bookmarkStart w:id="286" w:name="_Toc184308071"/>
      <w:bookmarkEnd w:id="286"/>
      <w:bookmarkStart w:id="287" w:name="_Toc184312105"/>
      <w:bookmarkEnd w:id="287"/>
      <w:bookmarkStart w:id="288" w:name="_Toc184313266"/>
      <w:bookmarkEnd w:id="288"/>
      <w:bookmarkStart w:id="289" w:name="_Toc184312137"/>
      <w:bookmarkEnd w:id="289"/>
      <w:bookmarkStart w:id="290" w:name="_Toc184312106"/>
      <w:bookmarkEnd w:id="290"/>
      <w:bookmarkStart w:id="291" w:name="_Toc184314443"/>
      <w:bookmarkEnd w:id="291"/>
      <w:bookmarkStart w:id="292" w:name="_Toc184314455"/>
      <w:bookmarkEnd w:id="292"/>
      <w:bookmarkStart w:id="293" w:name="_Toc184312077"/>
      <w:bookmarkEnd w:id="293"/>
      <w:bookmarkStart w:id="294" w:name="_Toc184312094"/>
      <w:bookmarkEnd w:id="294"/>
      <w:bookmarkStart w:id="295" w:name="_Toc184314423"/>
      <w:bookmarkEnd w:id="295"/>
      <w:bookmarkStart w:id="296" w:name="_Toc184308038"/>
      <w:bookmarkEnd w:id="296"/>
      <w:bookmarkStart w:id="297" w:name="_Toc184313288"/>
      <w:bookmarkEnd w:id="297"/>
      <w:bookmarkStart w:id="298" w:name="_Toc184312087"/>
      <w:bookmarkEnd w:id="298"/>
      <w:bookmarkStart w:id="299" w:name="_Toc184310305"/>
      <w:bookmarkEnd w:id="299"/>
      <w:bookmarkStart w:id="300" w:name="_Toc184312075"/>
      <w:bookmarkEnd w:id="300"/>
      <w:bookmarkStart w:id="301" w:name="_Toc184308044"/>
      <w:bookmarkEnd w:id="301"/>
      <w:bookmarkStart w:id="302" w:name="_Toc184310286"/>
      <w:bookmarkEnd w:id="302"/>
      <w:bookmarkStart w:id="303" w:name="_Toc184308089"/>
      <w:bookmarkEnd w:id="303"/>
      <w:bookmarkStart w:id="304" w:name="_Toc184308100"/>
      <w:bookmarkEnd w:id="304"/>
      <w:bookmarkStart w:id="305" w:name="_Toc184314445"/>
      <w:bookmarkEnd w:id="305"/>
      <w:bookmarkStart w:id="306" w:name="_Toc184312131"/>
      <w:bookmarkEnd w:id="306"/>
      <w:bookmarkStart w:id="307" w:name="_Toc184314415"/>
      <w:bookmarkEnd w:id="307"/>
      <w:bookmarkStart w:id="308" w:name="_Toc184314478"/>
      <w:bookmarkEnd w:id="308"/>
      <w:bookmarkStart w:id="309" w:name="_Toc184308107"/>
      <w:bookmarkEnd w:id="309"/>
      <w:bookmarkStart w:id="310" w:name="_Toc184314440"/>
      <w:bookmarkEnd w:id="310"/>
      <w:bookmarkStart w:id="311" w:name="_Toc184308082"/>
      <w:bookmarkEnd w:id="311"/>
      <w:bookmarkStart w:id="312" w:name="_Toc184313238"/>
      <w:bookmarkEnd w:id="312"/>
      <w:bookmarkStart w:id="313" w:name="_Toc184313265"/>
      <w:bookmarkEnd w:id="313"/>
      <w:bookmarkStart w:id="314" w:name="_Toc184308102"/>
      <w:bookmarkEnd w:id="314"/>
      <w:bookmarkStart w:id="315" w:name="_Toc184308039"/>
      <w:bookmarkEnd w:id="315"/>
      <w:bookmarkStart w:id="316" w:name="_Toc184310315"/>
      <w:bookmarkEnd w:id="316"/>
      <w:bookmarkStart w:id="317" w:name="_Toc184310330"/>
      <w:bookmarkEnd w:id="317"/>
      <w:bookmarkStart w:id="318" w:name="_Toc184310276"/>
      <w:bookmarkEnd w:id="318"/>
      <w:bookmarkStart w:id="319" w:name="_Toc184314441"/>
      <w:bookmarkEnd w:id="319"/>
      <w:bookmarkStart w:id="320" w:name="_Toc184310307"/>
      <w:bookmarkEnd w:id="320"/>
      <w:bookmarkStart w:id="321" w:name="_Toc184312070"/>
      <w:bookmarkEnd w:id="321"/>
      <w:bookmarkStart w:id="322" w:name="_Toc184314438"/>
      <w:bookmarkEnd w:id="322"/>
      <w:bookmarkStart w:id="323" w:name="_Toc184308081"/>
      <w:bookmarkEnd w:id="323"/>
      <w:bookmarkStart w:id="324" w:name="_Toc184310316"/>
      <w:bookmarkEnd w:id="324"/>
      <w:bookmarkStart w:id="325" w:name="_Toc184314454"/>
      <w:bookmarkEnd w:id="325"/>
      <w:bookmarkStart w:id="326" w:name="_Toc184308103"/>
      <w:bookmarkEnd w:id="326"/>
      <w:bookmarkStart w:id="327" w:name="_Toc184314410"/>
      <w:bookmarkEnd w:id="327"/>
      <w:bookmarkStart w:id="328" w:name="_Toc184313276"/>
      <w:bookmarkEnd w:id="328"/>
      <w:bookmarkStart w:id="329" w:name="_Toc184314472"/>
      <w:bookmarkEnd w:id="329"/>
      <w:bookmarkStart w:id="330" w:name="_Toc184312092"/>
      <w:bookmarkEnd w:id="330"/>
      <w:bookmarkStart w:id="331" w:name="_Toc184310278"/>
      <w:bookmarkEnd w:id="331"/>
      <w:bookmarkStart w:id="332" w:name="_Toc184310319"/>
      <w:bookmarkEnd w:id="332"/>
      <w:bookmarkStart w:id="333" w:name="_Toc184310322"/>
      <w:bookmarkEnd w:id="333"/>
      <w:bookmarkStart w:id="334" w:name="_Toc184310285"/>
      <w:bookmarkEnd w:id="334"/>
      <w:bookmarkStart w:id="335" w:name="_Toc184308078"/>
      <w:bookmarkEnd w:id="335"/>
      <w:bookmarkStart w:id="336" w:name="_Toc184313303"/>
      <w:bookmarkEnd w:id="336"/>
      <w:bookmarkStart w:id="337" w:name="_Toc184308091"/>
      <w:bookmarkEnd w:id="337"/>
      <w:bookmarkStart w:id="338" w:name="_Toc184308063"/>
      <w:bookmarkEnd w:id="338"/>
      <w:bookmarkStart w:id="339" w:name="_Toc184308056"/>
      <w:bookmarkEnd w:id="339"/>
      <w:bookmarkStart w:id="340" w:name="_Toc184310337"/>
      <w:bookmarkEnd w:id="340"/>
      <w:bookmarkStart w:id="341" w:name="_Toc184310311"/>
      <w:bookmarkEnd w:id="341"/>
      <w:bookmarkStart w:id="342" w:name="_Toc184310283"/>
      <w:bookmarkEnd w:id="342"/>
      <w:bookmarkStart w:id="343" w:name="_Toc184313258"/>
      <w:bookmarkEnd w:id="343"/>
      <w:bookmarkStart w:id="344" w:name="_Toc184310293"/>
      <w:bookmarkEnd w:id="344"/>
      <w:bookmarkStart w:id="345" w:name="_Toc184313287"/>
      <w:bookmarkEnd w:id="345"/>
      <w:bookmarkStart w:id="346" w:name="_Toc184312115"/>
      <w:bookmarkEnd w:id="346"/>
      <w:bookmarkStart w:id="347" w:name="_Toc184308053"/>
      <w:bookmarkEnd w:id="347"/>
      <w:bookmarkStart w:id="348" w:name="_Toc184310344"/>
      <w:bookmarkEnd w:id="348"/>
      <w:bookmarkStart w:id="349" w:name="_Toc184312122"/>
      <w:bookmarkEnd w:id="349"/>
      <w:bookmarkStart w:id="350" w:name="_Toc184314424"/>
      <w:bookmarkEnd w:id="350"/>
      <w:bookmarkStart w:id="351" w:name="_Toc184312083"/>
      <w:bookmarkEnd w:id="351"/>
      <w:bookmarkStart w:id="352" w:name="_Toc184310302"/>
      <w:bookmarkEnd w:id="352"/>
      <w:bookmarkStart w:id="353" w:name="_Toc184314469"/>
      <w:bookmarkEnd w:id="353"/>
      <w:bookmarkStart w:id="354" w:name="_Toc184312095"/>
      <w:bookmarkEnd w:id="354"/>
      <w:bookmarkStart w:id="355" w:name="_Toc184313280"/>
      <w:bookmarkEnd w:id="355"/>
      <w:bookmarkStart w:id="356" w:name="_Toc184310273"/>
      <w:bookmarkEnd w:id="356"/>
      <w:bookmarkStart w:id="357" w:name="_Toc184310277"/>
      <w:bookmarkEnd w:id="357"/>
      <w:bookmarkStart w:id="358" w:name="_Toc184313269"/>
      <w:bookmarkEnd w:id="358"/>
      <w:bookmarkStart w:id="359" w:name="_Toc184308074"/>
      <w:bookmarkEnd w:id="359"/>
      <w:bookmarkStart w:id="360" w:name="_Toc184312121"/>
      <w:bookmarkEnd w:id="360"/>
      <w:bookmarkStart w:id="361" w:name="_Toc184310335"/>
      <w:bookmarkEnd w:id="361"/>
      <w:bookmarkStart w:id="362" w:name="_Toc184310333"/>
      <w:bookmarkEnd w:id="362"/>
      <w:bookmarkStart w:id="363" w:name="_Toc184313291"/>
      <w:bookmarkEnd w:id="363"/>
      <w:bookmarkStart w:id="364" w:name="_Toc184314447"/>
      <w:bookmarkEnd w:id="364"/>
      <w:bookmarkStart w:id="365" w:name="_Toc184310314"/>
      <w:bookmarkEnd w:id="365"/>
      <w:bookmarkStart w:id="366" w:name="_Toc184313248"/>
      <w:bookmarkEnd w:id="366"/>
      <w:bookmarkStart w:id="367" w:name="_Toc184312090"/>
      <w:bookmarkEnd w:id="367"/>
      <w:bookmarkStart w:id="368" w:name="_Toc184310324"/>
      <w:bookmarkEnd w:id="368"/>
      <w:bookmarkStart w:id="369" w:name="_Toc184314482"/>
      <w:bookmarkEnd w:id="369"/>
      <w:bookmarkStart w:id="370" w:name="_Toc184308087"/>
      <w:bookmarkEnd w:id="370"/>
      <w:bookmarkStart w:id="371" w:name="_Toc184314425"/>
      <w:bookmarkEnd w:id="371"/>
      <w:bookmarkStart w:id="372" w:name="_Toc184312099"/>
      <w:bookmarkEnd w:id="372"/>
      <w:bookmarkStart w:id="373" w:name="_Toc184308052"/>
      <w:bookmarkEnd w:id="373"/>
      <w:bookmarkStart w:id="374" w:name="_Toc184308058"/>
      <w:bookmarkEnd w:id="374"/>
      <w:bookmarkStart w:id="375" w:name="_Toc184312129"/>
      <w:bookmarkEnd w:id="375"/>
      <w:bookmarkStart w:id="376" w:name="_Toc184312073"/>
      <w:bookmarkEnd w:id="376"/>
      <w:bookmarkStart w:id="377" w:name="_Toc184310328"/>
      <w:bookmarkEnd w:id="377"/>
      <w:bookmarkStart w:id="378" w:name="_Toc184308093"/>
      <w:bookmarkEnd w:id="378"/>
      <w:bookmarkStart w:id="379" w:name="_Toc184314459"/>
      <w:bookmarkEnd w:id="379"/>
      <w:bookmarkStart w:id="380" w:name="_Toc184310325"/>
      <w:bookmarkEnd w:id="380"/>
      <w:bookmarkStart w:id="381" w:name="_Toc184312104"/>
      <w:bookmarkEnd w:id="381"/>
      <w:bookmarkStart w:id="382" w:name="_Toc184310326"/>
      <w:bookmarkEnd w:id="382"/>
      <w:bookmarkStart w:id="383" w:name="_Toc184314413"/>
      <w:bookmarkEnd w:id="383"/>
      <w:bookmarkStart w:id="384" w:name="_Toc184310274"/>
      <w:bookmarkEnd w:id="384"/>
      <w:bookmarkStart w:id="385" w:name="_Toc184313264"/>
      <w:bookmarkEnd w:id="385"/>
      <w:bookmarkStart w:id="386" w:name="_Toc184308068"/>
      <w:bookmarkEnd w:id="386"/>
      <w:bookmarkStart w:id="387" w:name="_Toc184314481"/>
      <w:bookmarkEnd w:id="387"/>
      <w:bookmarkStart w:id="388" w:name="_Toc184312086"/>
      <w:bookmarkEnd w:id="388"/>
      <w:bookmarkStart w:id="389" w:name="_Toc184310300"/>
      <w:bookmarkEnd w:id="389"/>
      <w:bookmarkStart w:id="390" w:name="_Toc184310331"/>
      <w:bookmarkEnd w:id="390"/>
      <w:bookmarkStart w:id="391" w:name="_Toc184313284"/>
      <w:bookmarkEnd w:id="391"/>
      <w:bookmarkStart w:id="392" w:name="_Toc184312074"/>
      <w:bookmarkEnd w:id="392"/>
      <w:bookmarkStart w:id="393" w:name="_Toc184314435"/>
      <w:bookmarkEnd w:id="393"/>
      <w:bookmarkStart w:id="394" w:name="_Toc184308047"/>
      <w:bookmarkEnd w:id="394"/>
      <w:bookmarkStart w:id="395" w:name="_Toc184310289"/>
      <w:bookmarkEnd w:id="395"/>
      <w:bookmarkStart w:id="396" w:name="_Toc184313260"/>
      <w:bookmarkEnd w:id="396"/>
      <w:bookmarkStart w:id="397" w:name="_Toc184312100"/>
      <w:bookmarkEnd w:id="397"/>
      <w:bookmarkStart w:id="398" w:name="_Toc184310336"/>
      <w:bookmarkEnd w:id="398"/>
      <w:bookmarkStart w:id="399" w:name="_Toc184310280"/>
      <w:bookmarkEnd w:id="399"/>
      <w:bookmarkStart w:id="400" w:name="_Toc184312130"/>
      <w:bookmarkEnd w:id="400"/>
      <w:bookmarkStart w:id="401" w:name="_Toc184310338"/>
      <w:bookmarkEnd w:id="401"/>
      <w:bookmarkStart w:id="402" w:name="_Toc184313243"/>
      <w:bookmarkEnd w:id="402"/>
      <w:bookmarkStart w:id="403" w:name="_Toc184313306"/>
      <w:bookmarkEnd w:id="403"/>
      <w:bookmarkStart w:id="404" w:name="_Toc184312078"/>
      <w:bookmarkEnd w:id="404"/>
      <w:bookmarkStart w:id="405" w:name="_Toc184314456"/>
      <w:bookmarkEnd w:id="405"/>
      <w:bookmarkStart w:id="406" w:name="_Toc184313241"/>
      <w:bookmarkEnd w:id="406"/>
      <w:r>
        <w:rPr>
          <w:rFonts w:hint="eastAsia" w:ascii="宋体" w:hAnsi="宋体" w:cs="宋体"/>
          <w:b/>
          <w:sz w:val="36"/>
          <w:szCs w:val="36"/>
        </w:rPr>
        <w:t>评标办法</w:t>
      </w:r>
    </w:p>
    <w:p w14:paraId="5CB96945">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6D139E16">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14:paraId="3163A0B8">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6DBC3971">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w:t>
      </w:r>
      <w:r>
        <w:rPr>
          <w:rFonts w:hint="eastAsia" w:ascii="宋体" w:hAnsi="宋体" w:cs="宋体"/>
          <w:b/>
          <w:color w:val="auto"/>
          <w:sz w:val="24"/>
          <w:highlight w:val="none"/>
          <w:lang w:val="en-US" w:eastAsia="zh-CN"/>
        </w:rPr>
        <w:t>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w:t>
      </w:r>
      <w:r>
        <w:rPr>
          <w:rFonts w:hint="eastAsia" w:ascii="宋体" w:hAnsi="宋体" w:eastAsia="宋体" w:cs="宋体"/>
          <w:sz w:val="24"/>
        </w:rPr>
        <w:t>。评分过程中采用四舍五入法，并保留小数2位。</w:t>
      </w:r>
    </w:p>
    <w:p w14:paraId="25136A6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cs="宋体"/>
          <w:bCs/>
          <w:sz w:val="24"/>
          <w:lang w:val="en-US" w:eastAsia="zh-CN"/>
        </w:rPr>
        <w:t>商务</w:t>
      </w:r>
      <w:r>
        <w:rPr>
          <w:rFonts w:hint="eastAsia" w:ascii="宋体" w:hAnsi="宋体" w:eastAsia="宋体" w:cs="宋体"/>
          <w:bCs/>
          <w:sz w:val="24"/>
        </w:rPr>
        <w:t>技术分+价格分得分。</w:t>
      </w:r>
    </w:p>
    <w:p w14:paraId="51AF4D38">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cs="宋体"/>
          <w:sz w:val="24"/>
          <w:lang w:val="en-US" w:eastAsia="zh-CN"/>
        </w:rPr>
        <w:t>商务</w:t>
      </w:r>
      <w:r>
        <w:rPr>
          <w:rFonts w:hint="eastAsia" w:ascii="宋体" w:hAnsi="宋体" w:eastAsia="宋体" w:cs="宋体"/>
          <w:sz w:val="24"/>
          <w:lang w:val="en-US" w:eastAsia="zh-CN"/>
        </w:rPr>
        <w:t>资信、</w:t>
      </w:r>
      <w:r>
        <w:rPr>
          <w:rFonts w:hint="eastAsia" w:ascii="宋体" w:hAnsi="宋体" w:eastAsia="宋体" w:cs="宋体"/>
          <w:sz w:val="24"/>
        </w:rPr>
        <w:t>技术情况由各评委独立记名打分。中标候选资格按评标</w:t>
      </w:r>
      <w:r>
        <w:rPr>
          <w:rFonts w:hint="eastAsia" w:ascii="宋体" w:hAnsi="宋体" w:cs="宋体"/>
          <w:sz w:val="24"/>
          <w:lang w:eastAsia="zh-CN"/>
        </w:rPr>
        <w:t>综合</w:t>
      </w:r>
      <w:r>
        <w:rPr>
          <w:rFonts w:hint="eastAsia" w:ascii="宋体" w:hAnsi="宋体" w:eastAsia="宋体" w:cs="宋体"/>
          <w:sz w:val="24"/>
        </w:rPr>
        <w:t>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cs="宋体"/>
          <w:sz w:val="24"/>
          <w:lang w:eastAsia="zh-CN"/>
        </w:rPr>
        <w:t>依此类推</w:t>
      </w:r>
      <w:r>
        <w:rPr>
          <w:rFonts w:hint="eastAsia" w:ascii="宋体" w:hAnsi="宋体" w:eastAsia="宋体" w:cs="宋体"/>
          <w:sz w:val="24"/>
        </w:rPr>
        <w:t>。</w:t>
      </w:r>
    </w:p>
    <w:p w14:paraId="27183FE6">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14:paraId="5C508258">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cs="宋体"/>
          <w:b/>
          <w:sz w:val="24"/>
          <w:lang w:val="en-US" w:eastAsia="zh-CN"/>
        </w:rPr>
        <w:t>10</w:t>
      </w:r>
      <w:r>
        <w:rPr>
          <w:rFonts w:hint="eastAsia" w:ascii="宋体" w:hAnsi="宋体" w:eastAsia="宋体" w:cs="宋体"/>
          <w:b/>
          <w:sz w:val="24"/>
        </w:rPr>
        <w:t>分</w:t>
      </w:r>
    </w:p>
    <w:p w14:paraId="3443E374">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w:t>
      </w:r>
      <w:r>
        <w:rPr>
          <w:rFonts w:hint="eastAsia" w:cs="宋体"/>
          <w:b w:val="0"/>
          <w:bCs/>
          <w:sz w:val="24"/>
          <w:lang w:eastAsia="zh-CN"/>
        </w:rPr>
        <w:t>合格</w:t>
      </w:r>
      <w:r>
        <w:rPr>
          <w:rFonts w:hint="eastAsia" w:ascii="宋体" w:hAnsi="宋体" w:eastAsia="宋体" w:cs="宋体"/>
          <w:b w:val="0"/>
          <w:bCs/>
          <w:sz w:val="24"/>
        </w:rPr>
        <w:t>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14:paraId="7A90D2E4">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10</w:t>
      </w:r>
      <w:r>
        <w:rPr>
          <w:rFonts w:hint="eastAsia" w:ascii="宋体" w:hAnsi="宋体" w:eastAsia="宋体" w:cs="宋体"/>
          <w:b/>
          <w:bCs/>
          <w:sz w:val="24"/>
          <w:highlight w:val="none"/>
        </w:rPr>
        <w:t>%×100</w:t>
      </w:r>
    </w:p>
    <w:p w14:paraId="00DAF448">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14:paraId="6B19A209">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14:paraId="73E27B7D">
      <w:pPr>
        <w:pStyle w:val="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90</w:t>
      </w:r>
      <w:r>
        <w:rPr>
          <w:rFonts w:hint="eastAsia" w:ascii="宋体" w:hAnsi="宋体" w:eastAsia="宋体" w:cs="宋体"/>
          <w:b/>
          <w:bCs/>
          <w:sz w:val="24"/>
          <w:highlight w:val="none"/>
        </w:rPr>
        <w:t>分</w:t>
      </w:r>
    </w:p>
    <w:p w14:paraId="3F15C7DC">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14:paraId="35FA8BD3">
      <w:pPr>
        <w:pStyle w:val="2"/>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3"/>
        <w:gridCol w:w="5818"/>
        <w:gridCol w:w="508"/>
        <w:gridCol w:w="720"/>
      </w:tblGrid>
      <w:tr w14:paraId="38A0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Align w:val="center"/>
          </w:tcPr>
          <w:p w14:paraId="34FE4D06">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序号</w:t>
            </w:r>
          </w:p>
        </w:tc>
        <w:tc>
          <w:tcPr>
            <w:tcW w:w="6811" w:type="dxa"/>
            <w:gridSpan w:val="2"/>
            <w:vAlign w:val="center"/>
          </w:tcPr>
          <w:p w14:paraId="185BE77C">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评标标准</w:t>
            </w:r>
          </w:p>
        </w:tc>
        <w:tc>
          <w:tcPr>
            <w:tcW w:w="508" w:type="dxa"/>
            <w:vAlign w:val="center"/>
          </w:tcPr>
          <w:p w14:paraId="1B73BAF7">
            <w:pP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分值</w:t>
            </w:r>
          </w:p>
        </w:tc>
        <w:tc>
          <w:tcPr>
            <w:tcW w:w="720" w:type="dxa"/>
            <w:vAlign w:val="center"/>
          </w:tcPr>
          <w:p w14:paraId="6305B800">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主观分/客观分属性</w:t>
            </w:r>
          </w:p>
        </w:tc>
      </w:tr>
      <w:tr w14:paraId="225B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restart"/>
            <w:vAlign w:val="center"/>
          </w:tcPr>
          <w:p w14:paraId="1E31F630">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p>
        </w:tc>
        <w:tc>
          <w:tcPr>
            <w:tcW w:w="993" w:type="dxa"/>
            <w:vMerge w:val="restart"/>
            <w:vAlign w:val="center"/>
          </w:tcPr>
          <w:p w14:paraId="587923FF">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服务理念、定位、目标</w:t>
            </w:r>
          </w:p>
        </w:tc>
        <w:tc>
          <w:tcPr>
            <w:tcW w:w="5818" w:type="dxa"/>
            <w:vAlign w:val="center"/>
          </w:tcPr>
          <w:p w14:paraId="2C4EAC86">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①根据本项目的特点提出合理的理念、管理模式能够切合实际作出服务定位。(</w:t>
            </w:r>
            <w:r>
              <w:rPr>
                <w:rFonts w:hint="eastAsia" w:ascii="宋体" w:hAnsi="宋体" w:cs="宋体"/>
                <w:b w:val="0"/>
                <w:bCs/>
                <w:color w:val="auto"/>
                <w:sz w:val="24"/>
                <w:lang w:val="en-US" w:eastAsia="zh-CN"/>
              </w:rPr>
              <w:t>内容</w:t>
            </w:r>
            <w:r>
              <w:rPr>
                <w:rFonts w:hint="eastAsia" w:ascii="宋体" w:hAnsi="宋体" w:eastAsia="宋体" w:cs="宋体"/>
                <w:b w:val="0"/>
                <w:bCs/>
                <w:color w:val="auto"/>
                <w:sz w:val="24"/>
                <w:lang w:val="en-US" w:eastAsia="zh-CN"/>
              </w:rPr>
              <w:t>全面且合理可行的得</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7BA06C02">
            <w:pPr>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5分</w:t>
            </w:r>
          </w:p>
        </w:tc>
        <w:tc>
          <w:tcPr>
            <w:tcW w:w="720" w:type="dxa"/>
            <w:vAlign w:val="center"/>
          </w:tcPr>
          <w:p w14:paraId="280D31D8">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3015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vAlign w:val="center"/>
          </w:tcPr>
          <w:p w14:paraId="464346E2">
            <w:pPr>
              <w:spacing w:line="360" w:lineRule="auto"/>
              <w:rPr>
                <w:color w:val="auto"/>
              </w:rPr>
            </w:pPr>
          </w:p>
        </w:tc>
        <w:tc>
          <w:tcPr>
            <w:tcW w:w="993" w:type="dxa"/>
            <w:vMerge w:val="continue"/>
            <w:vAlign w:val="center"/>
          </w:tcPr>
          <w:p w14:paraId="5A9909AF">
            <w:pPr>
              <w:spacing w:line="360" w:lineRule="auto"/>
              <w:rPr>
                <w:color w:val="auto"/>
              </w:rPr>
            </w:pPr>
          </w:p>
        </w:tc>
        <w:tc>
          <w:tcPr>
            <w:tcW w:w="5818" w:type="dxa"/>
            <w:vAlign w:val="center"/>
          </w:tcPr>
          <w:p w14:paraId="07861BA0">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②遵循安全可行，保密性、安全性、文明服务作出服务目标。(全面且合理可行的得</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35A0E3C6">
            <w:pPr>
              <w:spacing w:line="360" w:lineRule="auto"/>
              <w:jc w:val="center"/>
              <w:rPr>
                <w:rFonts w:hint="default" w:ascii="宋体" w:hAnsi="宋体" w:eastAsia="宋体" w:cs="宋体"/>
                <w:b w:val="0"/>
                <w:bCs/>
                <w:color w:val="auto"/>
                <w:sz w:val="24"/>
                <w:lang w:val="en-US" w:eastAsia="zh-CN"/>
              </w:rPr>
            </w:pPr>
            <w:r>
              <w:rPr>
                <w:rFonts w:hint="eastAsia" w:ascii="宋体" w:hAnsi="宋体" w:cs="宋体"/>
                <w:b/>
                <w:bCs w:val="0"/>
                <w:color w:val="auto"/>
                <w:sz w:val="24"/>
                <w:lang w:val="en-US" w:eastAsia="zh-CN"/>
              </w:rPr>
              <w:t>5分</w:t>
            </w:r>
          </w:p>
        </w:tc>
        <w:tc>
          <w:tcPr>
            <w:tcW w:w="720" w:type="dxa"/>
            <w:vAlign w:val="center"/>
          </w:tcPr>
          <w:p w14:paraId="721CC925">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3B02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restart"/>
            <w:vAlign w:val="center"/>
          </w:tcPr>
          <w:p w14:paraId="6F50E4F7">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w:t>
            </w:r>
          </w:p>
        </w:tc>
        <w:tc>
          <w:tcPr>
            <w:tcW w:w="993" w:type="dxa"/>
            <w:vMerge w:val="restart"/>
            <w:vAlign w:val="center"/>
          </w:tcPr>
          <w:p w14:paraId="58D09A5A">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组织架构、管理机制及质量标准措施</w:t>
            </w:r>
          </w:p>
        </w:tc>
        <w:tc>
          <w:tcPr>
            <w:tcW w:w="5818" w:type="dxa"/>
            <w:vAlign w:val="center"/>
          </w:tcPr>
          <w:p w14:paraId="2AA02E71">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①是否有较完善的组织架构，管理流程(全面且合理可行的得</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622EEADF">
            <w:pPr>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5分</w:t>
            </w:r>
          </w:p>
        </w:tc>
        <w:tc>
          <w:tcPr>
            <w:tcW w:w="720" w:type="dxa"/>
            <w:vAlign w:val="center"/>
          </w:tcPr>
          <w:p w14:paraId="05896FFF">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09FA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vAlign w:val="center"/>
          </w:tcPr>
          <w:p w14:paraId="4BA14EF1">
            <w:pPr>
              <w:rPr>
                <w:color w:val="auto"/>
              </w:rPr>
            </w:pPr>
          </w:p>
        </w:tc>
        <w:tc>
          <w:tcPr>
            <w:tcW w:w="993" w:type="dxa"/>
            <w:vMerge w:val="continue"/>
            <w:vAlign w:val="center"/>
          </w:tcPr>
          <w:p w14:paraId="5A557EA4">
            <w:pPr>
              <w:rPr>
                <w:color w:val="auto"/>
              </w:rPr>
            </w:pPr>
          </w:p>
        </w:tc>
        <w:tc>
          <w:tcPr>
            <w:tcW w:w="5818" w:type="dxa"/>
            <w:vAlign w:val="center"/>
          </w:tcPr>
          <w:p w14:paraId="0D544948">
            <w:pPr>
              <w:spacing w:line="360" w:lineRule="auto"/>
              <w:rPr>
                <w:color w:val="auto"/>
              </w:rPr>
            </w:pPr>
            <w:r>
              <w:rPr>
                <w:rFonts w:hint="eastAsia" w:ascii="宋体" w:hAnsi="宋体" w:eastAsia="宋体" w:cs="宋体"/>
                <w:b w:val="0"/>
                <w:bCs/>
                <w:color w:val="auto"/>
                <w:sz w:val="24"/>
                <w:lang w:val="en-US" w:eastAsia="zh-CN"/>
              </w:rPr>
              <w:t>②对运作流程图、激励机制、监督机制、自我约束机制、信息反馈渠道及处理机制情况。(全面且合理可行的得</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34A06E93">
            <w:pPr>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5分</w:t>
            </w:r>
          </w:p>
        </w:tc>
        <w:tc>
          <w:tcPr>
            <w:tcW w:w="720" w:type="dxa"/>
            <w:vAlign w:val="center"/>
          </w:tcPr>
          <w:p w14:paraId="0CEA857B">
            <w:pP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0D25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vAlign w:val="center"/>
          </w:tcPr>
          <w:p w14:paraId="51C02EDE">
            <w:pPr>
              <w:rPr>
                <w:rFonts w:hint="default" w:ascii="宋体" w:hAnsi="宋体" w:eastAsia="宋体" w:cs="宋体"/>
                <w:b/>
                <w:color w:val="auto"/>
                <w:sz w:val="24"/>
                <w:lang w:val="en-US" w:eastAsia="zh-CN"/>
              </w:rPr>
            </w:pPr>
          </w:p>
        </w:tc>
        <w:tc>
          <w:tcPr>
            <w:tcW w:w="993" w:type="dxa"/>
            <w:vMerge w:val="continue"/>
            <w:vAlign w:val="center"/>
          </w:tcPr>
          <w:p w14:paraId="0B17C061">
            <w:pPr>
              <w:rPr>
                <w:rFonts w:hint="default" w:ascii="宋体" w:hAnsi="宋体" w:eastAsia="宋体" w:cs="宋体"/>
                <w:b/>
                <w:color w:val="auto"/>
                <w:sz w:val="24"/>
                <w:lang w:val="en-US" w:eastAsia="zh-CN"/>
              </w:rPr>
            </w:pPr>
          </w:p>
        </w:tc>
        <w:tc>
          <w:tcPr>
            <w:tcW w:w="5818" w:type="dxa"/>
            <w:vAlign w:val="center"/>
          </w:tcPr>
          <w:p w14:paraId="3158106C">
            <w:pPr>
              <w:spacing w:line="360" w:lineRule="auto"/>
              <w:rPr>
                <w:rFonts w:hint="default" w:ascii="宋体" w:hAnsi="宋体" w:eastAsia="宋体" w:cs="宋体"/>
                <w:b/>
                <w:color w:val="auto"/>
                <w:sz w:val="24"/>
                <w:lang w:val="en-US" w:eastAsia="zh-CN"/>
              </w:rPr>
            </w:pPr>
            <w:r>
              <w:rPr>
                <w:rFonts w:hint="eastAsia" w:ascii="宋体" w:hAnsi="宋体" w:eastAsia="宋体" w:cs="宋体"/>
                <w:b w:val="0"/>
                <w:bCs/>
                <w:color w:val="auto"/>
                <w:sz w:val="24"/>
                <w:lang w:val="en-US" w:eastAsia="zh-CN"/>
              </w:rPr>
              <w:t>③根据采购人提出的安保服务质量标准提出相应的措施。(全面且合理可行的得</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4C496408">
            <w:pPr>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5分</w:t>
            </w:r>
          </w:p>
        </w:tc>
        <w:tc>
          <w:tcPr>
            <w:tcW w:w="720" w:type="dxa"/>
            <w:vAlign w:val="center"/>
          </w:tcPr>
          <w:p w14:paraId="65527AA4">
            <w:pPr>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703C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restart"/>
            <w:vAlign w:val="center"/>
          </w:tcPr>
          <w:p w14:paraId="088DABC0">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3</w:t>
            </w:r>
          </w:p>
        </w:tc>
        <w:tc>
          <w:tcPr>
            <w:tcW w:w="993" w:type="dxa"/>
            <w:vMerge w:val="restart"/>
            <w:vAlign w:val="center"/>
          </w:tcPr>
          <w:p w14:paraId="6399BE17">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管理制度</w:t>
            </w:r>
          </w:p>
        </w:tc>
        <w:tc>
          <w:tcPr>
            <w:tcW w:w="5818" w:type="dxa"/>
            <w:vAlign w:val="center"/>
          </w:tcPr>
          <w:p w14:paraId="1E104219">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①能清晰的列出安全制度。(全面且合理可行的得</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3F6665D6">
            <w:pPr>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5分</w:t>
            </w:r>
          </w:p>
        </w:tc>
        <w:tc>
          <w:tcPr>
            <w:tcW w:w="720" w:type="dxa"/>
            <w:vAlign w:val="center"/>
          </w:tcPr>
          <w:p w14:paraId="09D97CD3">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2A78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vAlign w:val="center"/>
          </w:tcPr>
          <w:p w14:paraId="017BEFBE">
            <w:pPr>
              <w:spacing w:line="360" w:lineRule="auto"/>
              <w:rPr>
                <w:color w:val="auto"/>
              </w:rPr>
            </w:pPr>
          </w:p>
        </w:tc>
        <w:tc>
          <w:tcPr>
            <w:tcW w:w="993" w:type="dxa"/>
            <w:vMerge w:val="continue"/>
            <w:vAlign w:val="center"/>
          </w:tcPr>
          <w:p w14:paraId="64EBD546">
            <w:pPr>
              <w:spacing w:line="360" w:lineRule="auto"/>
              <w:rPr>
                <w:color w:val="auto"/>
              </w:rPr>
            </w:pPr>
          </w:p>
        </w:tc>
        <w:tc>
          <w:tcPr>
            <w:tcW w:w="5818" w:type="dxa"/>
            <w:vAlign w:val="center"/>
          </w:tcPr>
          <w:p w14:paraId="5048040B">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②岗位管理制度。(全面且合理可行的得</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64C81B2D">
            <w:pPr>
              <w:spacing w:line="360" w:lineRule="auto"/>
              <w:jc w:val="center"/>
              <w:rPr>
                <w:rFonts w:hint="eastAsia" w:ascii="宋体" w:hAnsi="宋体" w:eastAsia="宋体" w:cs="宋体"/>
                <w:b w:val="0"/>
                <w:bCs/>
                <w:color w:val="auto"/>
                <w:sz w:val="24"/>
                <w:lang w:val="en-US" w:eastAsia="zh-CN"/>
              </w:rPr>
            </w:pPr>
            <w:r>
              <w:rPr>
                <w:rFonts w:hint="eastAsia" w:ascii="宋体" w:hAnsi="宋体" w:cs="宋体"/>
                <w:b/>
                <w:color w:val="auto"/>
                <w:sz w:val="24"/>
                <w:lang w:val="en-US" w:eastAsia="zh-CN"/>
              </w:rPr>
              <w:t>5分</w:t>
            </w:r>
          </w:p>
        </w:tc>
        <w:tc>
          <w:tcPr>
            <w:tcW w:w="720" w:type="dxa"/>
            <w:vAlign w:val="center"/>
          </w:tcPr>
          <w:p w14:paraId="6C4DC7BF">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5E00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vAlign w:val="center"/>
          </w:tcPr>
          <w:p w14:paraId="3A5DD9D0">
            <w:pPr>
              <w:spacing w:line="360" w:lineRule="auto"/>
              <w:rPr>
                <w:rFonts w:hint="eastAsia" w:ascii="宋体" w:hAnsi="宋体" w:eastAsia="宋体" w:cs="宋体"/>
                <w:b w:val="0"/>
                <w:bCs/>
                <w:color w:val="auto"/>
                <w:sz w:val="24"/>
                <w:lang w:val="en-US" w:eastAsia="zh-CN"/>
              </w:rPr>
            </w:pPr>
          </w:p>
        </w:tc>
        <w:tc>
          <w:tcPr>
            <w:tcW w:w="993" w:type="dxa"/>
            <w:vMerge w:val="continue"/>
            <w:vAlign w:val="center"/>
          </w:tcPr>
          <w:p w14:paraId="7339702D">
            <w:pPr>
              <w:spacing w:line="360" w:lineRule="auto"/>
              <w:rPr>
                <w:rFonts w:hint="eastAsia" w:ascii="宋体" w:hAnsi="宋体" w:eastAsia="宋体" w:cs="宋体"/>
                <w:b w:val="0"/>
                <w:bCs/>
                <w:color w:val="auto"/>
                <w:sz w:val="24"/>
                <w:lang w:val="en-US" w:eastAsia="zh-CN"/>
              </w:rPr>
            </w:pPr>
          </w:p>
        </w:tc>
        <w:tc>
          <w:tcPr>
            <w:tcW w:w="5818" w:type="dxa"/>
            <w:vAlign w:val="center"/>
          </w:tcPr>
          <w:p w14:paraId="2C9EBF57">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③各岗位职责明确，考核制度完善。(全面且合理可行的得</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4DD0CADA">
            <w:pPr>
              <w:spacing w:line="360" w:lineRule="auto"/>
              <w:jc w:val="center"/>
              <w:rPr>
                <w:rFonts w:hint="eastAsia" w:ascii="宋体" w:hAnsi="宋体" w:eastAsia="宋体" w:cs="宋体"/>
                <w:b w:val="0"/>
                <w:bCs/>
                <w:color w:val="auto"/>
                <w:sz w:val="24"/>
                <w:lang w:val="en-US" w:eastAsia="zh-CN"/>
              </w:rPr>
            </w:pPr>
            <w:r>
              <w:rPr>
                <w:rFonts w:hint="eastAsia" w:ascii="宋体" w:hAnsi="宋体" w:cs="宋体"/>
                <w:b/>
                <w:color w:val="auto"/>
                <w:sz w:val="24"/>
                <w:lang w:val="en-US" w:eastAsia="zh-CN"/>
              </w:rPr>
              <w:t>3分</w:t>
            </w:r>
          </w:p>
        </w:tc>
        <w:tc>
          <w:tcPr>
            <w:tcW w:w="720" w:type="dxa"/>
            <w:vAlign w:val="center"/>
          </w:tcPr>
          <w:p w14:paraId="018EFA80">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492D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Align w:val="center"/>
          </w:tcPr>
          <w:p w14:paraId="3FB8003C">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4</w:t>
            </w:r>
          </w:p>
        </w:tc>
        <w:tc>
          <w:tcPr>
            <w:tcW w:w="993" w:type="dxa"/>
            <w:vAlign w:val="center"/>
          </w:tcPr>
          <w:p w14:paraId="12C7BB51">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保安管理与服务方案</w:t>
            </w:r>
          </w:p>
        </w:tc>
        <w:tc>
          <w:tcPr>
            <w:tcW w:w="5818" w:type="dxa"/>
            <w:vAlign w:val="center"/>
          </w:tcPr>
          <w:p w14:paraId="748DA753">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根据投标人提供的保安管理与服务方案的完整性、可操作性进行综合评分。(全面且合理可行的得</w:t>
            </w:r>
            <w:r>
              <w:rPr>
                <w:rFonts w:hint="eastAsia" w:ascii="宋体" w:hAnsi="宋体" w:cs="宋体"/>
                <w:b w:val="0"/>
                <w:bCs/>
                <w:color w:val="auto"/>
                <w:sz w:val="24"/>
                <w:lang w:val="en-US" w:eastAsia="zh-CN"/>
              </w:rPr>
              <w:t>4</w:t>
            </w:r>
            <w:r>
              <w:rPr>
                <w:rFonts w:hint="eastAsia" w:ascii="宋体" w:hAnsi="宋体" w:eastAsia="宋体" w:cs="宋体"/>
                <w:b w:val="0"/>
                <w:bCs/>
                <w:color w:val="auto"/>
                <w:sz w:val="24"/>
                <w:lang w:val="en-US" w:eastAsia="zh-CN"/>
              </w:rPr>
              <w:t>分，存在不足或深度不够的得</w:t>
            </w: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6F38B642">
            <w:pPr>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4分</w:t>
            </w:r>
          </w:p>
        </w:tc>
        <w:tc>
          <w:tcPr>
            <w:tcW w:w="720" w:type="dxa"/>
            <w:vAlign w:val="center"/>
          </w:tcPr>
          <w:p w14:paraId="0BD790C7">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239F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restart"/>
            <w:vAlign w:val="center"/>
          </w:tcPr>
          <w:p w14:paraId="0D004483">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5</w:t>
            </w:r>
          </w:p>
        </w:tc>
        <w:tc>
          <w:tcPr>
            <w:tcW w:w="993" w:type="dxa"/>
            <w:vMerge w:val="restart"/>
            <w:vAlign w:val="center"/>
          </w:tcPr>
          <w:p w14:paraId="382BD6BF">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突发事件的应急措施、应急响应能力</w:t>
            </w:r>
          </w:p>
        </w:tc>
        <w:tc>
          <w:tcPr>
            <w:tcW w:w="5818" w:type="dxa"/>
            <w:vAlign w:val="center"/>
          </w:tcPr>
          <w:p w14:paraId="559580E7">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①根据投标人提供的处理突发事件应急预案的合理性、可行性进行综合评分。(全面且合理可行的得4分，存在不足或深度不够的得2分，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55C7E840">
            <w:pPr>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4分</w:t>
            </w:r>
          </w:p>
        </w:tc>
        <w:tc>
          <w:tcPr>
            <w:tcW w:w="720" w:type="dxa"/>
            <w:vAlign w:val="center"/>
          </w:tcPr>
          <w:p w14:paraId="081D0EE7">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667D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vAlign w:val="center"/>
          </w:tcPr>
          <w:p w14:paraId="30CCE092">
            <w:pPr>
              <w:spacing w:line="360" w:lineRule="auto"/>
              <w:rPr>
                <w:color w:val="auto"/>
              </w:rPr>
            </w:pPr>
          </w:p>
        </w:tc>
        <w:tc>
          <w:tcPr>
            <w:tcW w:w="993" w:type="dxa"/>
            <w:vMerge w:val="continue"/>
            <w:vAlign w:val="center"/>
          </w:tcPr>
          <w:p w14:paraId="624366B2">
            <w:pPr>
              <w:spacing w:line="360" w:lineRule="auto"/>
              <w:rPr>
                <w:color w:val="auto"/>
              </w:rPr>
            </w:pPr>
          </w:p>
        </w:tc>
        <w:tc>
          <w:tcPr>
            <w:tcW w:w="5818" w:type="dxa"/>
            <w:vAlign w:val="center"/>
          </w:tcPr>
          <w:p w14:paraId="556E7889">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②根据投标人专业的区域报警响应能力，响应速度与时间的情况，进行综合评分，(全面且合理可行的得4分，存在不足或深度不够的得2分，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54F7109B">
            <w:pPr>
              <w:spacing w:line="360" w:lineRule="auto"/>
              <w:jc w:val="center"/>
              <w:rPr>
                <w:rFonts w:hint="default" w:ascii="宋体" w:hAnsi="宋体" w:eastAsia="宋体" w:cs="宋体"/>
                <w:b w:val="0"/>
                <w:bCs/>
                <w:color w:val="auto"/>
                <w:sz w:val="24"/>
                <w:lang w:val="en-US" w:eastAsia="zh-CN"/>
              </w:rPr>
            </w:pPr>
            <w:r>
              <w:rPr>
                <w:rFonts w:hint="eastAsia" w:ascii="宋体" w:hAnsi="宋体" w:cs="宋体"/>
                <w:b/>
                <w:bCs w:val="0"/>
                <w:color w:val="auto"/>
                <w:sz w:val="24"/>
                <w:lang w:val="en-US" w:eastAsia="zh-CN"/>
              </w:rPr>
              <w:t>4分</w:t>
            </w:r>
          </w:p>
        </w:tc>
        <w:tc>
          <w:tcPr>
            <w:tcW w:w="720" w:type="dxa"/>
            <w:vAlign w:val="center"/>
          </w:tcPr>
          <w:p w14:paraId="22D52B18">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680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Align w:val="center"/>
          </w:tcPr>
          <w:p w14:paraId="5886AEA2">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6</w:t>
            </w:r>
          </w:p>
        </w:tc>
        <w:tc>
          <w:tcPr>
            <w:tcW w:w="993" w:type="dxa"/>
            <w:vAlign w:val="center"/>
          </w:tcPr>
          <w:p w14:paraId="349ED2FA">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服务承诺和特殊服务情况</w:t>
            </w:r>
          </w:p>
        </w:tc>
        <w:tc>
          <w:tcPr>
            <w:tcW w:w="5818" w:type="dxa"/>
            <w:vAlign w:val="center"/>
          </w:tcPr>
          <w:p w14:paraId="64BF66FD">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根据投标人提供给出的服务和承诺的程度记性综合评分.(全面且合理可行的得5分，存在不足或深度不够的得3分，</w:t>
            </w:r>
            <w:r>
              <w:rPr>
                <w:rFonts w:hint="eastAsia" w:ascii="宋体" w:hAnsi="宋体" w:cs="宋体"/>
                <w:b w:val="0"/>
                <w:bCs/>
                <w:color w:val="auto"/>
                <w:sz w:val="24"/>
                <w:lang w:val="en-US" w:eastAsia="zh-CN"/>
              </w:rPr>
              <w:t>内容相差偏离较多的得1分，</w:t>
            </w:r>
            <w:r>
              <w:rPr>
                <w:rFonts w:hint="eastAsia" w:ascii="宋体" w:hAnsi="宋体" w:eastAsia="宋体" w:cs="宋体"/>
                <w:b w:val="0"/>
                <w:bCs/>
                <w:color w:val="auto"/>
                <w:sz w:val="24"/>
                <w:lang w:val="en-US" w:eastAsia="zh-CN"/>
              </w:rPr>
              <w:t>无相关内容或不合理的不得分。）</w:t>
            </w:r>
          </w:p>
        </w:tc>
        <w:tc>
          <w:tcPr>
            <w:tcW w:w="508" w:type="dxa"/>
            <w:vAlign w:val="center"/>
          </w:tcPr>
          <w:p w14:paraId="21F34E84">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5</w:t>
            </w:r>
            <w:r>
              <w:rPr>
                <w:rFonts w:hint="eastAsia" w:ascii="宋体" w:hAnsi="宋体" w:cs="宋体"/>
                <w:b/>
                <w:color w:val="auto"/>
                <w:sz w:val="24"/>
                <w:lang w:val="en-US" w:eastAsia="zh-CN"/>
              </w:rPr>
              <w:t>分</w:t>
            </w:r>
          </w:p>
        </w:tc>
        <w:tc>
          <w:tcPr>
            <w:tcW w:w="720" w:type="dxa"/>
            <w:vAlign w:val="center"/>
          </w:tcPr>
          <w:p w14:paraId="66F9426A">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主观</w:t>
            </w:r>
            <w:r>
              <w:rPr>
                <w:rFonts w:hint="eastAsia" w:ascii="宋体" w:hAnsi="宋体" w:cs="宋体"/>
                <w:b/>
                <w:color w:val="auto"/>
                <w:sz w:val="24"/>
                <w:lang w:val="en-US" w:eastAsia="zh-CN"/>
              </w:rPr>
              <w:t>分</w:t>
            </w:r>
          </w:p>
        </w:tc>
      </w:tr>
      <w:tr w14:paraId="41E2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restart"/>
            <w:vAlign w:val="center"/>
          </w:tcPr>
          <w:p w14:paraId="080A6530">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7</w:t>
            </w:r>
          </w:p>
        </w:tc>
        <w:tc>
          <w:tcPr>
            <w:tcW w:w="993" w:type="dxa"/>
            <w:vMerge w:val="restart"/>
            <w:vAlign w:val="top"/>
          </w:tcPr>
          <w:p w14:paraId="22D18BDB">
            <w:pPr>
              <w:rPr>
                <w:rFonts w:hint="eastAsia" w:ascii="宋体" w:hAnsi="宋体" w:eastAsia="宋体" w:cs="宋体"/>
                <w:b/>
                <w:color w:val="auto"/>
                <w:sz w:val="24"/>
                <w:lang w:val="en-US" w:eastAsia="zh-CN"/>
              </w:rPr>
            </w:pPr>
          </w:p>
          <w:p w14:paraId="0AFD99B0">
            <w:pPr>
              <w:rPr>
                <w:rFonts w:hint="eastAsia" w:ascii="宋体" w:hAnsi="宋体" w:eastAsia="宋体" w:cs="宋体"/>
                <w:b/>
                <w:color w:val="auto"/>
                <w:sz w:val="24"/>
                <w:lang w:val="en-US" w:eastAsia="zh-CN"/>
              </w:rPr>
            </w:pPr>
          </w:p>
          <w:p w14:paraId="6A85B606">
            <w:pPr>
              <w:rPr>
                <w:rFonts w:hint="eastAsia" w:ascii="宋体" w:hAnsi="宋体" w:eastAsia="宋体" w:cs="宋体"/>
                <w:b/>
                <w:color w:val="auto"/>
                <w:sz w:val="24"/>
                <w:lang w:val="en-US" w:eastAsia="zh-CN"/>
              </w:rPr>
            </w:pPr>
          </w:p>
          <w:p w14:paraId="17F0D4AC">
            <w:pPr>
              <w:rPr>
                <w:rFonts w:hint="eastAsia" w:ascii="宋体" w:hAnsi="宋体" w:eastAsia="宋体" w:cs="宋体"/>
                <w:b/>
                <w:color w:val="auto"/>
                <w:sz w:val="24"/>
                <w:lang w:val="en-US" w:eastAsia="zh-CN"/>
              </w:rPr>
            </w:pPr>
          </w:p>
          <w:p w14:paraId="57DB5519">
            <w:pPr>
              <w:rPr>
                <w:rFonts w:hint="eastAsia" w:ascii="宋体" w:hAnsi="宋体" w:eastAsia="宋体" w:cs="宋体"/>
                <w:b/>
                <w:color w:val="auto"/>
                <w:sz w:val="24"/>
                <w:lang w:val="en-US" w:eastAsia="zh-CN"/>
              </w:rPr>
            </w:pPr>
          </w:p>
          <w:p w14:paraId="565D37D2">
            <w:pPr>
              <w:rPr>
                <w:rFonts w:hint="eastAsia" w:ascii="宋体" w:hAnsi="宋体" w:eastAsia="宋体" w:cs="宋体"/>
                <w:b/>
                <w:color w:val="auto"/>
                <w:sz w:val="24"/>
                <w:lang w:val="en-US" w:eastAsia="zh-CN"/>
              </w:rPr>
            </w:pPr>
          </w:p>
          <w:p w14:paraId="36DEB8C3">
            <w:pP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拟派</w:t>
            </w:r>
            <w:r>
              <w:rPr>
                <w:rFonts w:hint="eastAsia" w:ascii="宋体" w:hAnsi="宋体" w:eastAsia="宋体" w:cs="宋体"/>
                <w:b/>
                <w:color w:val="auto"/>
                <w:sz w:val="24"/>
                <w:lang w:val="en-US" w:eastAsia="zh-CN"/>
              </w:rPr>
              <w:t>项目人员配置</w:t>
            </w:r>
          </w:p>
        </w:tc>
        <w:tc>
          <w:tcPr>
            <w:tcW w:w="5818" w:type="dxa"/>
            <w:vAlign w:val="center"/>
          </w:tcPr>
          <w:p w14:paraId="7035DC8F">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项目负责人：</w:t>
            </w:r>
          </w:p>
          <w:p w14:paraId="16D4999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①45周岁以下</w:t>
            </w:r>
            <w:r>
              <w:rPr>
                <w:rFonts w:hint="eastAsia" w:ascii="宋体" w:hAnsi="宋体" w:cs="宋体"/>
                <w:b w:val="0"/>
                <w:bCs/>
                <w:color w:val="auto"/>
                <w:sz w:val="24"/>
                <w:lang w:val="en-US" w:eastAsia="zh-CN"/>
              </w:rPr>
              <w:t>且具有</w:t>
            </w:r>
            <w:r>
              <w:rPr>
                <w:rFonts w:hint="eastAsia" w:ascii="宋体" w:hAnsi="宋体" w:eastAsia="宋体" w:cs="宋体"/>
                <w:b w:val="0"/>
                <w:bCs/>
                <w:color w:val="auto"/>
                <w:sz w:val="24"/>
                <w:lang w:val="en-US" w:eastAsia="zh-CN"/>
              </w:rPr>
              <w:t>本科及以上学历得</w:t>
            </w: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分，本条满分</w:t>
            </w: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分。</w:t>
            </w:r>
          </w:p>
          <w:p w14:paraId="731E924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②是退伍军人的得</w:t>
            </w: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分，本条满分</w:t>
            </w: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分。</w:t>
            </w:r>
          </w:p>
          <w:p w14:paraId="7E18A08B">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③有保安管理师（二级保安员）</w:t>
            </w:r>
            <w:r>
              <w:rPr>
                <w:rFonts w:hint="eastAsia" w:ascii="宋体" w:hAnsi="宋体" w:cs="宋体"/>
                <w:b w:val="0"/>
                <w:bCs/>
                <w:color w:val="auto"/>
                <w:sz w:val="24"/>
                <w:lang w:val="en-US" w:eastAsia="zh-CN"/>
              </w:rPr>
              <w:t>及以上</w:t>
            </w:r>
            <w:r>
              <w:rPr>
                <w:rFonts w:hint="eastAsia" w:ascii="宋体" w:hAnsi="宋体" w:eastAsia="宋体" w:cs="宋体"/>
                <w:b w:val="0"/>
                <w:bCs/>
                <w:color w:val="auto"/>
                <w:sz w:val="24"/>
                <w:lang w:val="en-US" w:eastAsia="zh-CN"/>
              </w:rPr>
              <w:t>证书的得2分，本条满分2分。</w:t>
            </w:r>
          </w:p>
        </w:tc>
        <w:tc>
          <w:tcPr>
            <w:tcW w:w="508" w:type="dxa"/>
            <w:vAlign w:val="center"/>
          </w:tcPr>
          <w:p w14:paraId="4EA41E01">
            <w:pPr>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6分</w:t>
            </w:r>
          </w:p>
        </w:tc>
        <w:tc>
          <w:tcPr>
            <w:tcW w:w="720" w:type="dxa"/>
            <w:vAlign w:val="center"/>
          </w:tcPr>
          <w:p w14:paraId="281CD5E3">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客观</w:t>
            </w:r>
            <w:r>
              <w:rPr>
                <w:rFonts w:hint="eastAsia" w:ascii="宋体" w:hAnsi="宋体" w:cs="宋体"/>
                <w:b/>
                <w:color w:val="auto"/>
                <w:sz w:val="24"/>
                <w:lang w:val="en-US" w:eastAsia="zh-CN"/>
              </w:rPr>
              <w:t>分</w:t>
            </w:r>
          </w:p>
        </w:tc>
      </w:tr>
      <w:tr w14:paraId="1307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vAlign w:val="center"/>
          </w:tcPr>
          <w:p w14:paraId="70794CA8">
            <w:pPr>
              <w:rPr>
                <w:rFonts w:hint="eastAsia" w:ascii="宋体" w:hAnsi="宋体" w:eastAsia="宋体" w:cs="宋体"/>
                <w:b/>
                <w:color w:val="auto"/>
                <w:sz w:val="24"/>
                <w:lang w:val="en-US" w:eastAsia="zh-CN"/>
              </w:rPr>
            </w:pPr>
          </w:p>
        </w:tc>
        <w:tc>
          <w:tcPr>
            <w:tcW w:w="993" w:type="dxa"/>
            <w:vMerge w:val="continue"/>
            <w:vAlign w:val="top"/>
          </w:tcPr>
          <w:p w14:paraId="1F2A0DC5">
            <w:pPr>
              <w:rPr>
                <w:rFonts w:hint="eastAsia" w:ascii="宋体" w:hAnsi="宋体" w:eastAsia="宋体" w:cs="宋体"/>
                <w:b/>
                <w:color w:val="auto"/>
                <w:sz w:val="24"/>
                <w:lang w:val="en-US" w:eastAsia="zh-CN"/>
              </w:rPr>
            </w:pPr>
          </w:p>
        </w:tc>
        <w:tc>
          <w:tcPr>
            <w:tcW w:w="5818" w:type="dxa"/>
            <w:vAlign w:val="center"/>
          </w:tcPr>
          <w:p w14:paraId="2E6600BB">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保安队长：</w:t>
            </w:r>
          </w:p>
          <w:p w14:paraId="1D0FD18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①45周岁以下</w:t>
            </w:r>
            <w:r>
              <w:rPr>
                <w:rFonts w:hint="eastAsia" w:ascii="宋体" w:hAnsi="宋体" w:cs="宋体"/>
                <w:b w:val="0"/>
                <w:bCs/>
                <w:color w:val="auto"/>
                <w:sz w:val="24"/>
                <w:highlight w:val="none"/>
                <w:lang w:val="en-US" w:eastAsia="zh-CN"/>
              </w:rPr>
              <w:t>且具有</w:t>
            </w:r>
            <w:r>
              <w:rPr>
                <w:rFonts w:hint="eastAsia" w:ascii="宋体" w:hAnsi="宋体" w:eastAsia="宋体" w:cs="宋体"/>
                <w:b w:val="0"/>
                <w:bCs/>
                <w:color w:val="auto"/>
                <w:sz w:val="24"/>
                <w:highlight w:val="none"/>
                <w:lang w:val="en-US" w:eastAsia="zh-CN"/>
              </w:rPr>
              <w:t>本科及以上学历得2分，本条满分2分。</w:t>
            </w:r>
          </w:p>
          <w:p w14:paraId="61CEBE34">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②具有保安管理师（二级保安员）及以上证书的得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分，本条满分</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w:t>
            </w:r>
          </w:p>
        </w:tc>
        <w:tc>
          <w:tcPr>
            <w:tcW w:w="508" w:type="dxa"/>
            <w:vAlign w:val="center"/>
          </w:tcPr>
          <w:p w14:paraId="4B372B53">
            <w:pPr>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4分</w:t>
            </w:r>
          </w:p>
        </w:tc>
        <w:tc>
          <w:tcPr>
            <w:tcW w:w="720" w:type="dxa"/>
            <w:vAlign w:val="center"/>
          </w:tcPr>
          <w:p w14:paraId="62659FB7">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客观</w:t>
            </w:r>
            <w:r>
              <w:rPr>
                <w:rFonts w:hint="eastAsia" w:ascii="宋体" w:hAnsi="宋体" w:cs="宋体"/>
                <w:b/>
                <w:color w:val="auto"/>
                <w:sz w:val="24"/>
                <w:lang w:val="en-US" w:eastAsia="zh-CN"/>
              </w:rPr>
              <w:t>分</w:t>
            </w:r>
          </w:p>
        </w:tc>
      </w:tr>
      <w:tr w14:paraId="2471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tcBorders>
              <w:bottom w:val="single" w:color="auto" w:sz="4" w:space="0"/>
            </w:tcBorders>
            <w:vAlign w:val="center"/>
          </w:tcPr>
          <w:p w14:paraId="33F0C783">
            <w:pPr>
              <w:rPr>
                <w:rFonts w:hint="eastAsia" w:ascii="宋体" w:hAnsi="宋体" w:eastAsia="宋体" w:cs="宋体"/>
                <w:b/>
                <w:color w:val="auto"/>
                <w:sz w:val="24"/>
                <w:lang w:val="en-US" w:eastAsia="zh-CN"/>
              </w:rPr>
            </w:pPr>
          </w:p>
        </w:tc>
        <w:tc>
          <w:tcPr>
            <w:tcW w:w="993" w:type="dxa"/>
            <w:vMerge w:val="continue"/>
            <w:tcBorders>
              <w:bottom w:val="single" w:color="auto" w:sz="4" w:space="0"/>
            </w:tcBorders>
            <w:vAlign w:val="top"/>
          </w:tcPr>
          <w:p w14:paraId="3DAE8A2B">
            <w:pPr>
              <w:rPr>
                <w:rFonts w:hint="eastAsia" w:ascii="宋体" w:hAnsi="宋体" w:eastAsia="宋体" w:cs="宋体"/>
                <w:b/>
                <w:color w:val="auto"/>
                <w:sz w:val="24"/>
                <w:lang w:val="en-US" w:eastAsia="zh-CN"/>
              </w:rPr>
            </w:pPr>
          </w:p>
        </w:tc>
        <w:tc>
          <w:tcPr>
            <w:tcW w:w="5818" w:type="dxa"/>
            <w:vAlign w:val="center"/>
          </w:tcPr>
          <w:p w14:paraId="4A1153E0">
            <w:pPr>
              <w:spacing w:line="360" w:lineRule="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其他拟派人员（除项目负责人和保安队长外）：</w:t>
            </w:r>
            <w:r>
              <w:rPr>
                <w:rFonts w:hint="eastAsia" w:ascii="宋体" w:hAnsi="宋体" w:eastAsia="宋体" w:cs="宋体"/>
                <w:b w:val="0"/>
                <w:bCs/>
                <w:color w:val="auto"/>
                <w:sz w:val="24"/>
                <w:highlight w:val="none"/>
                <w:lang w:val="en-US" w:eastAsia="zh-CN"/>
              </w:rPr>
              <w:t>①具有保安管理师（保安员二级）证书的每1人得1分，本条满分</w:t>
            </w:r>
            <w:r>
              <w:rPr>
                <w:rFonts w:hint="eastAsia" w:ascii="宋体" w:hAnsi="宋体" w:cs="宋体"/>
                <w:b w:val="0"/>
                <w:bCs/>
                <w:color w:val="auto"/>
                <w:sz w:val="24"/>
                <w:highlight w:val="none"/>
                <w:lang w:val="en-US" w:eastAsia="zh-CN"/>
              </w:rPr>
              <w:t>7</w:t>
            </w:r>
            <w:r>
              <w:rPr>
                <w:rFonts w:hint="eastAsia" w:ascii="宋体" w:hAnsi="宋体" w:eastAsia="宋体" w:cs="宋体"/>
                <w:b w:val="0"/>
                <w:bCs/>
                <w:color w:val="auto"/>
                <w:sz w:val="24"/>
                <w:highlight w:val="none"/>
                <w:lang w:val="en-US" w:eastAsia="zh-CN"/>
              </w:rPr>
              <w:t>分。</w:t>
            </w:r>
          </w:p>
          <w:p w14:paraId="1D5B7B05">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②4</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周岁以下具有退伍军人资格的，提供一人得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w:t>
            </w:r>
            <w:r>
              <w:rPr>
                <w:rFonts w:hint="eastAsia" w:ascii="宋体" w:hAnsi="宋体" w:cs="宋体"/>
                <w:b w:val="0"/>
                <w:bCs/>
                <w:color w:val="auto"/>
                <w:sz w:val="24"/>
                <w:highlight w:val="none"/>
                <w:lang w:val="en-US" w:eastAsia="zh-CN"/>
              </w:rPr>
              <w:t>本条</w:t>
            </w:r>
            <w:r>
              <w:rPr>
                <w:rFonts w:hint="eastAsia" w:ascii="宋体" w:hAnsi="宋体" w:eastAsia="宋体" w:cs="宋体"/>
                <w:b w:val="0"/>
                <w:bCs/>
                <w:color w:val="auto"/>
                <w:sz w:val="24"/>
                <w:highlight w:val="none"/>
                <w:lang w:val="en-US" w:eastAsia="zh-CN"/>
              </w:rPr>
              <w:t>最高得</w:t>
            </w:r>
            <w:r>
              <w:rPr>
                <w:rFonts w:hint="eastAsia" w:ascii="宋体" w:hAnsi="宋体" w:cs="宋体"/>
                <w:b w:val="0"/>
                <w:bCs/>
                <w:color w:val="auto"/>
                <w:sz w:val="24"/>
                <w:highlight w:val="none"/>
                <w:lang w:val="en-US" w:eastAsia="zh-CN"/>
              </w:rPr>
              <w:t>14</w:t>
            </w:r>
            <w:r>
              <w:rPr>
                <w:rFonts w:hint="eastAsia" w:ascii="宋体" w:hAnsi="宋体" w:eastAsia="宋体" w:cs="宋体"/>
                <w:b w:val="0"/>
                <w:bCs/>
                <w:color w:val="auto"/>
                <w:sz w:val="24"/>
                <w:highlight w:val="none"/>
                <w:lang w:val="en-US" w:eastAsia="zh-CN"/>
              </w:rPr>
              <w:t>分。</w:t>
            </w:r>
            <w:bookmarkStart w:id="536" w:name="_GoBack"/>
            <w:bookmarkEnd w:id="536"/>
          </w:p>
          <w:p w14:paraId="27D9D1F1">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（须提供投标截止之日止相关证件扫描件及社保证明并加盖公章，否则不得分。)</w:t>
            </w:r>
          </w:p>
        </w:tc>
        <w:tc>
          <w:tcPr>
            <w:tcW w:w="508" w:type="dxa"/>
            <w:vAlign w:val="center"/>
          </w:tcPr>
          <w:p w14:paraId="55CF994E">
            <w:pPr>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21分</w:t>
            </w:r>
          </w:p>
        </w:tc>
        <w:tc>
          <w:tcPr>
            <w:tcW w:w="720" w:type="dxa"/>
            <w:vAlign w:val="center"/>
          </w:tcPr>
          <w:p w14:paraId="7E732956">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客观</w:t>
            </w:r>
            <w:r>
              <w:rPr>
                <w:rFonts w:hint="eastAsia" w:ascii="宋体" w:hAnsi="宋体" w:cs="宋体"/>
                <w:b/>
                <w:color w:val="auto"/>
                <w:sz w:val="24"/>
                <w:lang w:val="en-US" w:eastAsia="zh-CN"/>
              </w:rPr>
              <w:t>分</w:t>
            </w:r>
          </w:p>
        </w:tc>
      </w:tr>
      <w:tr w14:paraId="18AB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14:paraId="52B9C8AB">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8</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54011749">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企业综合实力</w:t>
            </w:r>
          </w:p>
        </w:tc>
        <w:tc>
          <w:tcPr>
            <w:tcW w:w="5818" w:type="dxa"/>
            <w:tcBorders>
              <w:left w:val="single" w:color="auto" w:sz="4" w:space="0"/>
            </w:tcBorders>
            <w:vAlign w:val="center"/>
          </w:tcPr>
          <w:p w14:paraId="1FE059A4">
            <w:pPr>
              <w:spacing w:line="360" w:lineRule="auto"/>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管理体系证书：</w:t>
            </w:r>
            <w:r>
              <w:rPr>
                <w:rFonts w:hint="eastAsia" w:ascii="宋体" w:hAnsi="宋体" w:eastAsia="宋体" w:cs="宋体"/>
                <w:b w:val="0"/>
                <w:bCs/>
                <w:color w:val="auto"/>
                <w:sz w:val="24"/>
                <w:lang w:val="en-US" w:eastAsia="zh-CN"/>
              </w:rPr>
              <w:t>具有质量管理体系认证证书、环境管理体系认证证书、职业健康安全管理体系认证证书且在有效期内，每有一项得</w:t>
            </w:r>
            <w:r>
              <w:rPr>
                <w:rFonts w:hint="eastAsia" w:ascii="宋体" w:hAnsi="宋体" w:cs="宋体"/>
                <w:b w:val="0"/>
                <w:bCs/>
                <w:color w:val="auto"/>
                <w:sz w:val="24"/>
                <w:lang w:val="en-US" w:eastAsia="zh-CN"/>
              </w:rPr>
              <w:t>1</w:t>
            </w:r>
            <w:r>
              <w:rPr>
                <w:rFonts w:hint="eastAsia" w:ascii="宋体" w:hAnsi="宋体" w:eastAsia="宋体" w:cs="宋体"/>
                <w:b w:val="0"/>
                <w:bCs/>
                <w:color w:val="auto"/>
                <w:sz w:val="24"/>
                <w:lang w:val="en-US" w:eastAsia="zh-CN"/>
              </w:rPr>
              <w:t>分，本条满分</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分。</w:t>
            </w:r>
          </w:p>
          <w:p w14:paraId="6E2ADCF2">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（提供</w:t>
            </w:r>
            <w:r>
              <w:rPr>
                <w:rFonts w:hint="eastAsia" w:ascii="宋体" w:hAnsi="宋体" w:cs="宋体"/>
                <w:b w:val="0"/>
                <w:bCs/>
                <w:color w:val="auto"/>
                <w:sz w:val="24"/>
                <w:lang w:val="en-US" w:eastAsia="zh-CN"/>
              </w:rPr>
              <w:t>管理体系</w:t>
            </w:r>
            <w:r>
              <w:rPr>
                <w:rFonts w:hint="eastAsia" w:ascii="宋体" w:hAnsi="宋体" w:eastAsia="宋体" w:cs="宋体"/>
                <w:b w:val="0"/>
                <w:bCs/>
                <w:color w:val="auto"/>
                <w:sz w:val="24"/>
                <w:lang w:val="en-US" w:eastAsia="zh-CN"/>
              </w:rPr>
              <w:t>认证证书</w:t>
            </w:r>
            <w:r>
              <w:rPr>
                <w:rFonts w:hint="eastAsia" w:ascii="宋体" w:hAnsi="宋体" w:cs="宋体"/>
                <w:b w:val="0"/>
                <w:bCs/>
                <w:color w:val="auto"/>
                <w:sz w:val="24"/>
                <w:lang w:val="en-US" w:eastAsia="zh-CN"/>
              </w:rPr>
              <w:t>及</w:t>
            </w:r>
            <w:r>
              <w:rPr>
                <w:rFonts w:hint="eastAsia" w:ascii="宋体" w:hAnsi="宋体" w:eastAsia="宋体" w:cs="宋体"/>
                <w:b w:val="0"/>
                <w:bCs/>
                <w:color w:val="auto"/>
                <w:sz w:val="24"/>
                <w:lang w:val="en-US" w:eastAsia="zh-CN"/>
              </w:rPr>
              <w:t>国家市场监督管理总局全国认证认可信息公共服务平台(http://cx.cnca.cn/CertECloud/result/skipResultList)</w:t>
            </w:r>
            <w:r>
              <w:rPr>
                <w:rFonts w:hint="eastAsia" w:ascii="宋体" w:hAnsi="宋体" w:cs="宋体"/>
                <w:b w:val="0"/>
                <w:bCs/>
                <w:color w:val="auto"/>
                <w:sz w:val="24"/>
                <w:lang w:val="en-US" w:eastAsia="zh-CN"/>
              </w:rPr>
              <w:t>网页截图</w:t>
            </w:r>
            <w:r>
              <w:rPr>
                <w:rFonts w:hint="eastAsia" w:ascii="宋体" w:hAnsi="宋体" w:eastAsia="宋体" w:cs="宋体"/>
                <w:b w:val="0"/>
                <w:bCs/>
                <w:color w:val="auto"/>
                <w:sz w:val="24"/>
                <w:lang w:val="en-US" w:eastAsia="zh-CN"/>
              </w:rPr>
              <w:t>扫描件并加盖公章，查询且证书状态须为有效</w:t>
            </w:r>
            <w:r>
              <w:rPr>
                <w:rFonts w:hint="eastAsia" w:ascii="宋体" w:hAnsi="宋体" w:cs="宋体"/>
                <w:b w:val="0"/>
                <w:bCs/>
                <w:color w:val="auto"/>
                <w:sz w:val="24"/>
                <w:lang w:val="en-US" w:eastAsia="zh-CN"/>
              </w:rPr>
              <w:t>，</w:t>
            </w:r>
            <w:r>
              <w:rPr>
                <w:rFonts w:hint="eastAsia" w:ascii="宋体" w:hAnsi="宋体" w:eastAsia="宋体" w:cs="宋体"/>
                <w:b w:val="0"/>
                <w:bCs/>
                <w:color w:val="auto"/>
                <w:sz w:val="24"/>
                <w:lang w:val="en-US" w:eastAsia="zh-CN"/>
              </w:rPr>
              <w:t>否则不得分</w:t>
            </w:r>
            <w:r>
              <w:rPr>
                <w:rFonts w:hint="eastAsia" w:ascii="宋体" w:hAnsi="宋体" w:cs="宋体"/>
                <w:b w:val="0"/>
                <w:bCs/>
                <w:color w:val="auto"/>
                <w:sz w:val="24"/>
                <w:lang w:val="en-US" w:eastAsia="zh-CN"/>
              </w:rPr>
              <w:t>。</w:t>
            </w:r>
          </w:p>
        </w:tc>
        <w:tc>
          <w:tcPr>
            <w:tcW w:w="508" w:type="dxa"/>
            <w:vAlign w:val="center"/>
          </w:tcPr>
          <w:p w14:paraId="6988283C">
            <w:pPr>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3分</w:t>
            </w:r>
          </w:p>
        </w:tc>
        <w:tc>
          <w:tcPr>
            <w:tcW w:w="720" w:type="dxa"/>
            <w:vAlign w:val="center"/>
          </w:tcPr>
          <w:p w14:paraId="33FEA212">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客观</w:t>
            </w:r>
            <w:r>
              <w:rPr>
                <w:rFonts w:hint="eastAsia" w:ascii="宋体" w:hAnsi="宋体" w:cs="宋体"/>
                <w:b/>
                <w:color w:val="auto"/>
                <w:sz w:val="24"/>
                <w:lang w:val="en-US" w:eastAsia="zh-CN"/>
              </w:rPr>
              <w:t>分</w:t>
            </w:r>
          </w:p>
        </w:tc>
      </w:tr>
      <w:tr w14:paraId="1BCE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tcBorders>
              <w:top w:val="single" w:color="auto" w:sz="4" w:space="0"/>
              <w:left w:val="single" w:color="auto" w:sz="4" w:space="0"/>
              <w:bottom w:val="single" w:color="auto" w:sz="4" w:space="0"/>
            </w:tcBorders>
            <w:vAlign w:val="center"/>
          </w:tcPr>
          <w:p w14:paraId="181BBD84">
            <w:pPr>
              <w:rPr>
                <w:rFonts w:hint="eastAsia" w:ascii="宋体" w:hAnsi="宋体" w:eastAsia="宋体" w:cs="宋体"/>
                <w:b/>
                <w:color w:val="auto"/>
                <w:sz w:val="24"/>
                <w:lang w:val="en-US" w:eastAsia="zh-CN"/>
              </w:rPr>
            </w:pPr>
          </w:p>
        </w:tc>
        <w:tc>
          <w:tcPr>
            <w:tcW w:w="993" w:type="dxa"/>
            <w:vMerge w:val="continue"/>
            <w:tcBorders>
              <w:top w:val="single" w:color="auto" w:sz="4" w:space="0"/>
              <w:bottom w:val="single" w:color="auto" w:sz="4" w:space="0"/>
              <w:right w:val="single" w:color="auto" w:sz="4" w:space="0"/>
            </w:tcBorders>
            <w:vAlign w:val="top"/>
          </w:tcPr>
          <w:p w14:paraId="603948F4">
            <w:pPr>
              <w:rPr>
                <w:rFonts w:hint="eastAsia" w:ascii="宋体" w:hAnsi="宋体" w:eastAsia="宋体" w:cs="宋体"/>
                <w:b/>
                <w:color w:val="auto"/>
                <w:sz w:val="24"/>
                <w:lang w:val="en-US" w:eastAsia="zh-CN"/>
              </w:rPr>
            </w:pPr>
          </w:p>
        </w:tc>
        <w:tc>
          <w:tcPr>
            <w:tcW w:w="5818" w:type="dxa"/>
            <w:tcBorders>
              <w:left w:val="single" w:color="auto" w:sz="4" w:space="0"/>
            </w:tcBorders>
            <w:vAlign w:val="center"/>
          </w:tcPr>
          <w:p w14:paraId="1EC992CC">
            <w:pPr>
              <w:spacing w:line="360" w:lineRule="auto"/>
              <w:rPr>
                <w:rFonts w:hint="eastAsia" w:ascii="宋体" w:hAnsi="宋体" w:eastAsia="宋体" w:cs="宋体"/>
                <w:b w:val="0"/>
                <w:bCs/>
                <w:color w:val="auto"/>
                <w:sz w:val="24"/>
                <w:lang w:val="en-US" w:eastAsia="zh-CN"/>
              </w:rPr>
            </w:pPr>
            <w:r>
              <w:rPr>
                <w:rFonts w:hint="eastAsia" w:ascii="宋体" w:hAnsi="宋体" w:cs="宋体"/>
                <w:b w:val="0"/>
                <w:bCs/>
                <w:color w:val="auto"/>
                <w:sz w:val="24"/>
                <w:lang w:val="en-US" w:eastAsia="zh-CN"/>
              </w:rPr>
              <w:t>类似业绩：</w:t>
            </w:r>
            <w:r>
              <w:rPr>
                <w:rFonts w:hint="eastAsia" w:ascii="宋体" w:hAnsi="宋体" w:eastAsia="宋体" w:cs="宋体"/>
                <w:b w:val="0"/>
                <w:bCs/>
                <w:color w:val="auto"/>
                <w:sz w:val="24"/>
                <w:lang w:val="en-US" w:eastAsia="zh-CN"/>
              </w:rPr>
              <w:t>投标人单独实施的类似安保服务项目</w:t>
            </w:r>
            <w:r>
              <w:rPr>
                <w:rFonts w:hint="eastAsia" w:ascii="宋体" w:hAnsi="宋体" w:cs="宋体"/>
                <w:b w:val="0"/>
                <w:bCs/>
                <w:color w:val="auto"/>
                <w:sz w:val="24"/>
                <w:lang w:val="en-US" w:eastAsia="zh-CN"/>
              </w:rPr>
              <w:t>业绩</w:t>
            </w:r>
            <w:r>
              <w:rPr>
                <w:rFonts w:hint="eastAsia" w:ascii="宋体" w:hAnsi="宋体" w:eastAsia="宋体" w:cs="宋体"/>
                <w:b w:val="0"/>
                <w:bCs/>
                <w:color w:val="auto"/>
                <w:sz w:val="24"/>
                <w:lang w:val="en-US" w:eastAsia="zh-CN"/>
              </w:rPr>
              <w:t>，每提供一个得0.2分，最多得1分。</w:t>
            </w:r>
          </w:p>
          <w:p w14:paraId="785BDCAB">
            <w:pPr>
              <w:spacing w:line="360" w:lineRule="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（提供合同扫描件及中标通知书并加盖公章，否则不得分）</w:t>
            </w:r>
          </w:p>
        </w:tc>
        <w:tc>
          <w:tcPr>
            <w:tcW w:w="508" w:type="dxa"/>
            <w:vAlign w:val="center"/>
          </w:tcPr>
          <w:p w14:paraId="2E91925D">
            <w:pPr>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cs="宋体"/>
                <w:b/>
                <w:color w:val="auto"/>
                <w:sz w:val="24"/>
                <w:lang w:val="en-US" w:eastAsia="zh-CN"/>
              </w:rPr>
              <w:t>分</w:t>
            </w:r>
          </w:p>
        </w:tc>
        <w:tc>
          <w:tcPr>
            <w:tcW w:w="720" w:type="dxa"/>
            <w:vAlign w:val="center"/>
          </w:tcPr>
          <w:p w14:paraId="7C797957">
            <w:pP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客观</w:t>
            </w:r>
            <w:r>
              <w:rPr>
                <w:rFonts w:hint="eastAsia" w:ascii="宋体" w:hAnsi="宋体" w:cs="宋体"/>
                <w:b/>
                <w:color w:val="auto"/>
                <w:sz w:val="24"/>
                <w:lang w:val="en-US" w:eastAsia="zh-CN"/>
              </w:rPr>
              <w:t>分</w:t>
            </w:r>
          </w:p>
        </w:tc>
      </w:tr>
    </w:tbl>
    <w:p w14:paraId="7B009442">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9B2A0CB">
      <w:pPr>
        <w:snapToGrid w:val="0"/>
        <w:spacing w:line="360" w:lineRule="auto"/>
        <w:rPr>
          <w:rFonts w:ascii="宋体" w:hAnsi="宋体" w:cs="宋体"/>
          <w:b/>
          <w:sz w:val="28"/>
          <w:szCs w:val="28"/>
        </w:rPr>
      </w:pPr>
      <w:r>
        <w:rPr>
          <w:rFonts w:hint="eastAsia" w:ascii="宋体" w:hAnsi="宋体" w:cs="宋体"/>
          <w:b/>
          <w:sz w:val="32"/>
        </w:rPr>
        <w:t>一、评标方法</w:t>
      </w:r>
    </w:p>
    <w:p w14:paraId="2C9CE26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3D796E5">
      <w:pPr>
        <w:adjustRightInd/>
        <w:spacing w:line="360" w:lineRule="auto"/>
        <w:rPr>
          <w:rFonts w:ascii="宋体" w:hAnsi="宋体" w:cs="宋体"/>
          <w:kern w:val="0"/>
          <w:sz w:val="24"/>
        </w:rPr>
      </w:pPr>
      <w:r>
        <w:rPr>
          <w:rFonts w:hint="eastAsia" w:ascii="宋体" w:hAnsi="宋体" w:cs="宋体"/>
          <w:b/>
          <w:sz w:val="32"/>
        </w:rPr>
        <w:t>二、评标标准</w:t>
      </w:r>
    </w:p>
    <w:p w14:paraId="3910E14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D0FCCF9">
      <w:pPr>
        <w:spacing w:line="360" w:lineRule="auto"/>
        <w:outlineLvl w:val="0"/>
        <w:rPr>
          <w:rFonts w:ascii="宋体" w:hAnsi="宋体" w:cs="宋体"/>
          <w:b/>
          <w:sz w:val="36"/>
          <w:szCs w:val="36"/>
        </w:rPr>
      </w:pPr>
      <w:r>
        <w:rPr>
          <w:rFonts w:hint="eastAsia" w:ascii="宋体" w:hAnsi="宋体" w:cs="宋体"/>
          <w:b/>
          <w:sz w:val="36"/>
          <w:szCs w:val="36"/>
        </w:rPr>
        <w:t>三、评标程序</w:t>
      </w:r>
    </w:p>
    <w:p w14:paraId="4349126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7EDB6B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E4CAE4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F44DDB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216E18B">
      <w:pPr>
        <w:pStyle w:val="9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1E1282B">
      <w:pPr>
        <w:pStyle w:val="9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36B1E6C">
      <w:pPr>
        <w:pStyle w:val="9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DB719B7">
      <w:pPr>
        <w:pStyle w:val="9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7D258A6">
      <w:pPr>
        <w:pStyle w:val="9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034800C">
      <w:pPr>
        <w:pStyle w:val="9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D5733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356E20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032B9B1">
      <w:pPr>
        <w:pStyle w:val="9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5CA78B">
      <w:pPr>
        <w:pStyle w:val="9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C7DC13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76CA7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D7908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2FC4D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E38F4E5">
      <w:pPr>
        <w:pStyle w:val="9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F7077D">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FE1858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419669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D20AE8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078069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091F599">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3AD37B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CC2EA8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D188523">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54AF9A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843F7C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E6051D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945444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543E963">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DB46E5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5EC270A">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3AF69E6">
      <w:pPr>
        <w:pStyle w:val="6"/>
        <w:snapToGrid w:val="0"/>
        <w:spacing w:line="360" w:lineRule="auto"/>
        <w:rPr>
          <w:rFonts w:cs="宋体"/>
        </w:rPr>
      </w:pPr>
      <w:r>
        <w:rPr>
          <w:rFonts w:hint="eastAsia" w:cs="宋体"/>
        </w:rPr>
        <w:t>5.1符合专业条件的供应商或者对招标文件作实质响应的供应商不足3家的；</w:t>
      </w:r>
    </w:p>
    <w:p w14:paraId="18B221B0">
      <w:pPr>
        <w:pStyle w:val="6"/>
        <w:snapToGrid w:val="0"/>
        <w:spacing w:line="360" w:lineRule="auto"/>
        <w:rPr>
          <w:rFonts w:cs="宋体"/>
        </w:rPr>
      </w:pPr>
      <w:r>
        <w:rPr>
          <w:rFonts w:hint="eastAsia" w:cs="宋体"/>
        </w:rPr>
        <w:t>5.2出现影响采购公正的违法、违规行为的；</w:t>
      </w:r>
    </w:p>
    <w:p w14:paraId="083F8974">
      <w:pPr>
        <w:pStyle w:val="6"/>
        <w:snapToGrid w:val="0"/>
        <w:spacing w:line="360" w:lineRule="auto"/>
        <w:rPr>
          <w:rFonts w:cs="宋体"/>
        </w:rPr>
      </w:pPr>
      <w:r>
        <w:rPr>
          <w:rFonts w:hint="eastAsia" w:cs="宋体"/>
        </w:rPr>
        <w:t>5.3投标人的报价均超过了采购预算，采购人不能支付的；</w:t>
      </w:r>
    </w:p>
    <w:p w14:paraId="60556F58">
      <w:pPr>
        <w:pStyle w:val="6"/>
        <w:snapToGrid w:val="0"/>
        <w:spacing w:line="360" w:lineRule="auto"/>
        <w:rPr>
          <w:rFonts w:cs="宋体"/>
        </w:rPr>
      </w:pPr>
      <w:r>
        <w:rPr>
          <w:rFonts w:hint="eastAsia" w:cs="宋体"/>
        </w:rPr>
        <w:t>5.4因重大变故，采购任务取消的。</w:t>
      </w:r>
    </w:p>
    <w:p w14:paraId="618BC055">
      <w:pPr>
        <w:pStyle w:val="6"/>
        <w:snapToGrid w:val="0"/>
        <w:spacing w:line="360" w:lineRule="auto"/>
        <w:rPr>
          <w:rFonts w:cs="宋体"/>
        </w:rPr>
      </w:pPr>
      <w:r>
        <w:rPr>
          <w:rFonts w:hint="eastAsia" w:cs="宋体"/>
        </w:rPr>
        <w:t>废标后，采购机构应当将废标理由通知所有投标人。</w:t>
      </w:r>
    </w:p>
    <w:p w14:paraId="5A8A03FF">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6D6AC1">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8791DB6">
      <w:pPr>
        <w:pStyle w:val="6"/>
        <w:snapToGrid w:val="0"/>
        <w:spacing w:line="360" w:lineRule="auto"/>
        <w:rPr>
          <w:rFonts w:cs="宋体"/>
        </w:rPr>
      </w:pPr>
      <w:r>
        <w:rPr>
          <w:rFonts w:hint="eastAsia" w:cs="宋体"/>
        </w:rPr>
        <w:t>7.1未确定中标供应商的，终止本次政府采购活动，重新开展政府采购活动。</w:t>
      </w:r>
    </w:p>
    <w:p w14:paraId="49167295">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34FD948">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3BBF499">
      <w:pPr>
        <w:pStyle w:val="6"/>
        <w:snapToGrid w:val="0"/>
        <w:spacing w:line="360" w:lineRule="auto"/>
        <w:rPr>
          <w:rFonts w:cs="宋体"/>
        </w:rPr>
      </w:pPr>
      <w:r>
        <w:rPr>
          <w:rFonts w:hint="eastAsia" w:cs="宋体"/>
        </w:rPr>
        <w:t>7.4政府采购合同已经履行，给采购人、供应商造成损失的，由责任人承担赔偿责任。</w:t>
      </w:r>
    </w:p>
    <w:p w14:paraId="7955BD6A">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A2AA0ED">
      <w:pPr>
        <w:pStyle w:val="6"/>
        <w:snapToGrid w:val="0"/>
        <w:spacing w:line="360" w:lineRule="auto"/>
        <w:ind w:firstLine="0" w:firstLineChars="0"/>
        <w:rPr>
          <w:rFonts w:cs="宋体"/>
        </w:rPr>
      </w:pPr>
    </w:p>
    <w:bookmarkEnd w:id="27"/>
    <w:p w14:paraId="5CB120B6">
      <w:pPr>
        <w:spacing w:line="240" w:lineRule="auto"/>
        <w:ind w:left="0" w:leftChars="0" w:firstLine="0" w:firstLineChars="0"/>
        <w:outlineLvl w:val="9"/>
        <w:rPr>
          <w:rFonts w:hint="eastAsia" w:ascii="宋体" w:hAnsi="宋体" w:cs="宋体"/>
          <w:b/>
          <w:sz w:val="36"/>
          <w:szCs w:val="36"/>
        </w:rPr>
      </w:pPr>
      <w:bookmarkStart w:id="407" w:name="第五部分"/>
      <w:bookmarkStart w:id="408" w:name="_Toc86217003"/>
      <w:r>
        <w:rPr>
          <w:rFonts w:hint="eastAsia" w:ascii="宋体" w:hAnsi="宋体" w:cs="宋体"/>
          <w:b/>
          <w:sz w:val="36"/>
          <w:szCs w:val="36"/>
        </w:rPr>
        <w:br w:type="page"/>
      </w:r>
    </w:p>
    <w:p w14:paraId="780E7B1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13CE594">
      <w:pPr>
        <w:spacing w:line="480" w:lineRule="auto"/>
        <w:jc w:val="center"/>
        <w:rPr>
          <w:rFonts w:ascii="宋体" w:hAnsi="宋体" w:cs="宋体"/>
          <w:b/>
          <w:sz w:val="28"/>
          <w:szCs w:val="28"/>
        </w:rPr>
      </w:pPr>
    </w:p>
    <w:p w14:paraId="55C6984E">
      <w:pPr>
        <w:spacing w:line="480" w:lineRule="auto"/>
        <w:jc w:val="center"/>
        <w:rPr>
          <w:rFonts w:ascii="宋体" w:hAnsi="宋体" w:cs="宋体"/>
          <w:b/>
          <w:sz w:val="24"/>
        </w:rPr>
      </w:pPr>
    </w:p>
    <w:p w14:paraId="3F01A4C7">
      <w:pPr>
        <w:spacing w:line="480" w:lineRule="auto"/>
        <w:jc w:val="center"/>
        <w:rPr>
          <w:rFonts w:ascii="宋体" w:hAnsi="宋体" w:cs="宋体"/>
          <w:b/>
          <w:sz w:val="24"/>
        </w:rPr>
      </w:pPr>
    </w:p>
    <w:p w14:paraId="64AB5F0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0CA740D">
      <w:pPr>
        <w:spacing w:line="480" w:lineRule="auto"/>
        <w:jc w:val="center"/>
        <w:rPr>
          <w:rFonts w:ascii="宋体" w:hAnsi="宋体" w:cs="宋体"/>
          <w:b/>
          <w:sz w:val="36"/>
          <w:szCs w:val="36"/>
        </w:rPr>
      </w:pPr>
      <w:r>
        <w:rPr>
          <w:rFonts w:hint="eastAsia" w:ascii="宋体" w:hAnsi="宋体" w:cs="宋体"/>
          <w:b/>
          <w:sz w:val="36"/>
          <w:szCs w:val="36"/>
        </w:rPr>
        <w:t>（服务类）</w:t>
      </w:r>
    </w:p>
    <w:p w14:paraId="191E1B69">
      <w:pPr>
        <w:pStyle w:val="84"/>
        <w:ind w:left="0" w:leftChars="0" w:firstLine="2811" w:firstLineChars="1000"/>
        <w:rPr>
          <w:rFonts w:ascii="宋体" w:hAnsi="宋体" w:cs="宋体"/>
          <w:b/>
          <w:sz w:val="28"/>
          <w:szCs w:val="28"/>
        </w:rPr>
      </w:pPr>
      <w:r>
        <w:rPr>
          <w:rFonts w:hint="eastAsia" w:ascii="宋体" w:hAnsi="宋体" w:cs="宋体"/>
          <w:b/>
          <w:sz w:val="28"/>
          <w:szCs w:val="28"/>
        </w:rPr>
        <w:t>第一部分 合同书</w:t>
      </w:r>
    </w:p>
    <w:p w14:paraId="5DC471B5">
      <w:pPr>
        <w:spacing w:before="120" w:line="22" w:lineRule="atLeast"/>
        <w:rPr>
          <w:rFonts w:ascii="宋体" w:hAnsi="宋体" w:cs="宋体"/>
          <w:sz w:val="24"/>
        </w:rPr>
      </w:pPr>
    </w:p>
    <w:p w14:paraId="326D85F2">
      <w:pPr>
        <w:pStyle w:val="2"/>
      </w:pPr>
    </w:p>
    <w:p w14:paraId="1B2977D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AF53671">
      <w:pPr>
        <w:pStyle w:val="291"/>
        <w:spacing w:before="120" w:line="22" w:lineRule="atLeast"/>
        <w:rPr>
          <w:rFonts w:ascii="宋体" w:hAnsi="宋体" w:eastAsia="宋体" w:cs="宋体"/>
          <w:szCs w:val="24"/>
        </w:rPr>
      </w:pPr>
    </w:p>
    <w:p w14:paraId="09DCD0E2">
      <w:pPr>
        <w:pStyle w:val="291"/>
        <w:spacing w:before="120" w:line="22" w:lineRule="atLeast"/>
        <w:rPr>
          <w:rFonts w:ascii="宋体" w:hAnsi="宋体" w:eastAsia="宋体" w:cs="宋体"/>
          <w:szCs w:val="24"/>
        </w:rPr>
      </w:pPr>
    </w:p>
    <w:p w14:paraId="225FC94C">
      <w:pPr>
        <w:rPr>
          <w:rFonts w:ascii="宋体" w:hAnsi="宋体" w:cs="宋体"/>
          <w:sz w:val="24"/>
        </w:rPr>
      </w:pPr>
    </w:p>
    <w:p w14:paraId="663E9EF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3F680E1">
      <w:pPr>
        <w:spacing w:before="120" w:line="22" w:lineRule="atLeast"/>
        <w:rPr>
          <w:rFonts w:ascii="宋体" w:hAnsi="宋体" w:cs="宋体"/>
          <w:sz w:val="24"/>
        </w:rPr>
      </w:pPr>
    </w:p>
    <w:p w14:paraId="3904B0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6024726">
      <w:pPr>
        <w:spacing w:before="120" w:line="22" w:lineRule="atLeast"/>
        <w:rPr>
          <w:rFonts w:ascii="宋体" w:hAnsi="宋体" w:cs="宋体"/>
          <w:sz w:val="24"/>
        </w:rPr>
      </w:pPr>
    </w:p>
    <w:p w14:paraId="48DA452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8971B6A">
      <w:pPr>
        <w:spacing w:before="120" w:line="22" w:lineRule="atLeast"/>
        <w:rPr>
          <w:rFonts w:ascii="宋体" w:hAnsi="宋体" w:cs="宋体"/>
          <w:sz w:val="24"/>
        </w:rPr>
      </w:pPr>
    </w:p>
    <w:p w14:paraId="5855BBC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AC67229">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394C4E77">
      <w:pPr>
        <w:spacing w:line="560" w:lineRule="exact"/>
        <w:ind w:firstLine="480" w:firstLineChars="200"/>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1F6F1C67">
      <w:pPr>
        <w:spacing w:line="560" w:lineRule="exact"/>
        <w:ind w:firstLine="480" w:firstLineChars="200"/>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w:t>
      </w:r>
      <w:r>
        <w:rPr>
          <w:rFonts w:ascii="宋体" w:hAnsi="宋体" w:eastAsia="宋体"/>
          <w:sz w:val="24"/>
          <w:lang w:val="zh-CN"/>
        </w:rPr>
        <w:t>以下合同</w:t>
      </w:r>
      <w:r>
        <w:rPr>
          <w:rFonts w:hint="eastAsia" w:ascii="宋体" w:hAnsi="宋体" w:eastAsia="宋体"/>
          <w:sz w:val="24"/>
        </w:rPr>
        <w:t>条款，以兹共同遵守、全面履行。</w:t>
      </w:r>
    </w:p>
    <w:p w14:paraId="560408E4">
      <w:pPr>
        <w:spacing w:line="560" w:lineRule="exact"/>
        <w:ind w:firstLine="482" w:firstLineChars="200"/>
        <w:outlineLvl w:val="0"/>
        <w:rPr>
          <w:rFonts w:ascii="宋体" w:hAnsi="宋体" w:eastAsia="宋体"/>
          <w:sz w:val="24"/>
        </w:rPr>
      </w:pPr>
      <w:bookmarkStart w:id="409" w:name="_Toc22967"/>
      <w:bookmarkStart w:id="410" w:name="_Toc28855"/>
      <w:bookmarkStart w:id="411" w:name="_Toc15367"/>
      <w:bookmarkStart w:id="412" w:name="_Toc19273"/>
      <w:bookmarkStart w:id="413" w:name="_Toc20421"/>
      <w:r>
        <w:rPr>
          <w:rFonts w:ascii="宋体" w:hAnsi="宋体" w:eastAsia="宋体"/>
          <w:b/>
          <w:sz w:val="24"/>
        </w:rPr>
        <w:t xml:space="preserve">1.1 </w:t>
      </w:r>
      <w:r>
        <w:rPr>
          <w:rFonts w:hint="eastAsia" w:ascii="宋体" w:hAnsi="宋体" w:eastAsia="宋体"/>
          <w:b/>
          <w:sz w:val="24"/>
        </w:rPr>
        <w:t>合同组成部分</w:t>
      </w:r>
      <w:bookmarkEnd w:id="409"/>
      <w:bookmarkEnd w:id="410"/>
      <w:bookmarkEnd w:id="411"/>
      <w:bookmarkEnd w:id="412"/>
      <w:bookmarkEnd w:id="413"/>
    </w:p>
    <w:p w14:paraId="739029C2">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D5EE32">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F97C5B4">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1E9D6158">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5000AF6C">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1C04635D">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2268B955">
      <w:pPr>
        <w:spacing w:line="560" w:lineRule="exact"/>
        <w:ind w:firstLine="482" w:firstLineChars="200"/>
        <w:outlineLvl w:val="0"/>
        <w:rPr>
          <w:rFonts w:ascii="宋体" w:hAnsi="宋体" w:eastAsia="宋体"/>
          <w:b/>
          <w:sz w:val="24"/>
        </w:rPr>
      </w:pPr>
      <w:bookmarkStart w:id="414" w:name="_Toc6773"/>
      <w:bookmarkStart w:id="415" w:name="_Toc6311"/>
      <w:bookmarkStart w:id="416" w:name="_Toc22185"/>
      <w:bookmarkStart w:id="417" w:name="_Toc18585"/>
      <w:bookmarkStart w:id="418" w:name="_Toc2918"/>
      <w:r>
        <w:rPr>
          <w:rFonts w:ascii="宋体" w:hAnsi="宋体" w:eastAsia="宋体"/>
          <w:b/>
          <w:sz w:val="24"/>
        </w:rPr>
        <w:t xml:space="preserve">1.2 </w:t>
      </w:r>
      <w:r>
        <w:rPr>
          <w:rFonts w:hint="eastAsia" w:ascii="宋体" w:hAnsi="宋体" w:eastAsia="宋体"/>
          <w:b/>
          <w:sz w:val="24"/>
        </w:rPr>
        <w:t>标的</w:t>
      </w:r>
      <w:bookmarkEnd w:id="414"/>
      <w:bookmarkEnd w:id="415"/>
      <w:bookmarkEnd w:id="416"/>
      <w:bookmarkEnd w:id="417"/>
      <w:bookmarkEnd w:id="418"/>
    </w:p>
    <w:p w14:paraId="19784565">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14:paraId="0124FF26">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14:paraId="4351851A">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14:paraId="2A27C9AE">
      <w:pPr>
        <w:spacing w:line="560" w:lineRule="exact"/>
        <w:ind w:firstLine="482" w:firstLineChars="200"/>
        <w:outlineLvl w:val="0"/>
        <w:rPr>
          <w:rFonts w:ascii="宋体" w:hAnsi="宋体" w:eastAsia="宋体"/>
          <w:b/>
          <w:sz w:val="24"/>
        </w:rPr>
      </w:pPr>
      <w:bookmarkStart w:id="419" w:name="_Toc5635"/>
      <w:bookmarkStart w:id="420" w:name="_Toc21124"/>
      <w:bookmarkStart w:id="421" w:name="_Toc13918"/>
      <w:bookmarkStart w:id="422" w:name="_Toc1386"/>
      <w:bookmarkStart w:id="423" w:name="_Toc4929"/>
      <w:r>
        <w:rPr>
          <w:rFonts w:ascii="宋体" w:hAnsi="宋体" w:eastAsia="宋体"/>
          <w:b/>
          <w:sz w:val="24"/>
        </w:rPr>
        <w:t>1.3 价款</w:t>
      </w:r>
      <w:bookmarkEnd w:id="419"/>
      <w:bookmarkEnd w:id="420"/>
      <w:bookmarkEnd w:id="421"/>
      <w:bookmarkEnd w:id="422"/>
      <w:bookmarkEnd w:id="423"/>
    </w:p>
    <w:p w14:paraId="6B8B85FF">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65CC61F2">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C6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7FEBF7">
            <w:pPr>
              <w:pStyle w:val="114"/>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14:paraId="3F2C4D3B">
            <w:pPr>
              <w:pStyle w:val="114"/>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049A182F">
            <w:pPr>
              <w:pStyle w:val="114"/>
              <w:spacing w:line="560" w:lineRule="exact"/>
              <w:jc w:val="center"/>
              <w:rPr>
                <w:rFonts w:ascii="宋体" w:hAnsi="宋体" w:eastAsia="宋体"/>
                <w:sz w:val="24"/>
                <w:szCs w:val="24"/>
              </w:rPr>
            </w:pPr>
            <w:r>
              <w:rPr>
                <w:rFonts w:ascii="宋体" w:hAnsi="宋体" w:eastAsia="宋体"/>
                <w:sz w:val="24"/>
                <w:szCs w:val="24"/>
              </w:rPr>
              <w:t>分项价格</w:t>
            </w:r>
          </w:p>
        </w:tc>
      </w:tr>
      <w:tr w14:paraId="4047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703268">
            <w:pPr>
              <w:pStyle w:val="114"/>
              <w:spacing w:line="560" w:lineRule="exact"/>
              <w:ind w:firstLine="200"/>
              <w:jc w:val="center"/>
              <w:rPr>
                <w:rFonts w:ascii="宋体" w:hAnsi="宋体" w:eastAsia="宋体"/>
                <w:sz w:val="24"/>
                <w:szCs w:val="24"/>
              </w:rPr>
            </w:pPr>
          </w:p>
        </w:tc>
        <w:tc>
          <w:tcPr>
            <w:tcW w:w="3402" w:type="dxa"/>
            <w:vAlign w:val="center"/>
          </w:tcPr>
          <w:p w14:paraId="54AE782B">
            <w:pPr>
              <w:pStyle w:val="114"/>
              <w:spacing w:line="560" w:lineRule="exact"/>
              <w:ind w:firstLine="200"/>
              <w:jc w:val="center"/>
              <w:rPr>
                <w:rFonts w:ascii="宋体" w:hAnsi="宋体" w:eastAsia="宋体"/>
                <w:sz w:val="24"/>
                <w:szCs w:val="24"/>
              </w:rPr>
            </w:pPr>
          </w:p>
        </w:tc>
        <w:tc>
          <w:tcPr>
            <w:tcW w:w="2552" w:type="dxa"/>
            <w:vAlign w:val="center"/>
          </w:tcPr>
          <w:p w14:paraId="7C4C2765">
            <w:pPr>
              <w:pStyle w:val="114"/>
              <w:spacing w:line="560" w:lineRule="exact"/>
              <w:ind w:firstLine="200"/>
              <w:jc w:val="center"/>
              <w:rPr>
                <w:rFonts w:ascii="宋体" w:hAnsi="宋体" w:eastAsia="宋体"/>
                <w:sz w:val="24"/>
                <w:szCs w:val="24"/>
              </w:rPr>
            </w:pPr>
          </w:p>
        </w:tc>
      </w:tr>
      <w:tr w14:paraId="1637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7D4F60">
            <w:pPr>
              <w:pStyle w:val="114"/>
              <w:spacing w:line="560" w:lineRule="exact"/>
              <w:ind w:firstLine="200"/>
              <w:jc w:val="center"/>
              <w:rPr>
                <w:rFonts w:ascii="宋体" w:hAnsi="宋体" w:eastAsia="宋体"/>
                <w:sz w:val="24"/>
                <w:szCs w:val="24"/>
              </w:rPr>
            </w:pPr>
          </w:p>
        </w:tc>
        <w:tc>
          <w:tcPr>
            <w:tcW w:w="3402" w:type="dxa"/>
            <w:vAlign w:val="center"/>
          </w:tcPr>
          <w:p w14:paraId="7E76F417">
            <w:pPr>
              <w:pStyle w:val="114"/>
              <w:spacing w:line="560" w:lineRule="exact"/>
              <w:ind w:firstLine="200"/>
              <w:jc w:val="center"/>
              <w:rPr>
                <w:rFonts w:ascii="宋体" w:hAnsi="宋体" w:eastAsia="宋体"/>
                <w:sz w:val="24"/>
                <w:szCs w:val="24"/>
              </w:rPr>
            </w:pPr>
          </w:p>
        </w:tc>
        <w:tc>
          <w:tcPr>
            <w:tcW w:w="2552" w:type="dxa"/>
            <w:vAlign w:val="center"/>
          </w:tcPr>
          <w:p w14:paraId="3095A191">
            <w:pPr>
              <w:pStyle w:val="114"/>
              <w:spacing w:line="560" w:lineRule="exact"/>
              <w:ind w:firstLine="200"/>
              <w:jc w:val="center"/>
              <w:rPr>
                <w:rFonts w:ascii="宋体" w:hAnsi="宋体" w:eastAsia="宋体"/>
                <w:sz w:val="24"/>
                <w:szCs w:val="24"/>
              </w:rPr>
            </w:pPr>
          </w:p>
        </w:tc>
      </w:tr>
      <w:tr w14:paraId="3565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75BFD4">
            <w:pPr>
              <w:pStyle w:val="114"/>
              <w:spacing w:line="560" w:lineRule="exact"/>
              <w:ind w:firstLine="200"/>
              <w:jc w:val="center"/>
              <w:rPr>
                <w:rFonts w:ascii="宋体" w:hAnsi="宋体" w:eastAsia="宋体"/>
                <w:sz w:val="24"/>
                <w:szCs w:val="24"/>
              </w:rPr>
            </w:pPr>
          </w:p>
        </w:tc>
        <w:tc>
          <w:tcPr>
            <w:tcW w:w="3402" w:type="dxa"/>
            <w:vAlign w:val="center"/>
          </w:tcPr>
          <w:p w14:paraId="631B1D82">
            <w:pPr>
              <w:pStyle w:val="114"/>
              <w:spacing w:line="560" w:lineRule="exact"/>
              <w:ind w:firstLine="200"/>
              <w:jc w:val="center"/>
              <w:rPr>
                <w:rFonts w:ascii="宋体" w:hAnsi="宋体" w:eastAsia="宋体"/>
                <w:sz w:val="24"/>
                <w:szCs w:val="24"/>
              </w:rPr>
            </w:pPr>
          </w:p>
        </w:tc>
        <w:tc>
          <w:tcPr>
            <w:tcW w:w="2552" w:type="dxa"/>
            <w:vAlign w:val="center"/>
          </w:tcPr>
          <w:p w14:paraId="66802459">
            <w:pPr>
              <w:pStyle w:val="114"/>
              <w:spacing w:line="560" w:lineRule="exact"/>
              <w:ind w:firstLine="200"/>
              <w:jc w:val="center"/>
              <w:rPr>
                <w:rFonts w:ascii="宋体" w:hAnsi="宋体" w:eastAsia="宋体"/>
                <w:sz w:val="24"/>
                <w:szCs w:val="24"/>
              </w:rPr>
            </w:pPr>
          </w:p>
        </w:tc>
      </w:tr>
      <w:tr w14:paraId="539D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795734">
            <w:pPr>
              <w:pStyle w:val="114"/>
              <w:spacing w:line="560" w:lineRule="exact"/>
              <w:ind w:firstLine="200"/>
              <w:jc w:val="center"/>
              <w:rPr>
                <w:rFonts w:ascii="宋体" w:hAnsi="宋体" w:eastAsia="宋体"/>
                <w:sz w:val="24"/>
                <w:szCs w:val="24"/>
              </w:rPr>
            </w:pPr>
          </w:p>
        </w:tc>
        <w:tc>
          <w:tcPr>
            <w:tcW w:w="3402" w:type="dxa"/>
            <w:vAlign w:val="center"/>
          </w:tcPr>
          <w:p w14:paraId="054434AE">
            <w:pPr>
              <w:pStyle w:val="114"/>
              <w:spacing w:line="560" w:lineRule="exact"/>
              <w:ind w:firstLine="200"/>
              <w:jc w:val="center"/>
              <w:rPr>
                <w:rFonts w:ascii="宋体" w:hAnsi="宋体" w:eastAsia="宋体"/>
                <w:sz w:val="24"/>
                <w:szCs w:val="24"/>
              </w:rPr>
            </w:pPr>
          </w:p>
        </w:tc>
        <w:tc>
          <w:tcPr>
            <w:tcW w:w="2552" w:type="dxa"/>
            <w:vAlign w:val="center"/>
          </w:tcPr>
          <w:p w14:paraId="3684A6B6">
            <w:pPr>
              <w:pStyle w:val="114"/>
              <w:spacing w:line="560" w:lineRule="exact"/>
              <w:ind w:firstLine="200"/>
              <w:jc w:val="center"/>
              <w:rPr>
                <w:rFonts w:ascii="宋体" w:hAnsi="宋体" w:eastAsia="宋体"/>
                <w:sz w:val="24"/>
                <w:szCs w:val="24"/>
              </w:rPr>
            </w:pPr>
          </w:p>
        </w:tc>
      </w:tr>
      <w:tr w14:paraId="6845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F91055">
            <w:pPr>
              <w:pStyle w:val="114"/>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309AE1A0">
            <w:pPr>
              <w:pStyle w:val="114"/>
              <w:spacing w:line="560" w:lineRule="exact"/>
              <w:ind w:firstLine="200"/>
              <w:jc w:val="center"/>
              <w:rPr>
                <w:rFonts w:ascii="宋体" w:hAnsi="宋体" w:eastAsia="宋体"/>
                <w:sz w:val="24"/>
                <w:szCs w:val="24"/>
              </w:rPr>
            </w:pPr>
          </w:p>
        </w:tc>
      </w:tr>
    </w:tbl>
    <w:p w14:paraId="272A3CA5">
      <w:pPr>
        <w:spacing w:line="560" w:lineRule="exact"/>
        <w:ind w:firstLine="482" w:firstLineChars="200"/>
        <w:outlineLvl w:val="0"/>
        <w:rPr>
          <w:rFonts w:ascii="宋体" w:hAnsi="宋体" w:eastAsia="宋体"/>
          <w:b/>
          <w:sz w:val="24"/>
        </w:rPr>
      </w:pPr>
      <w:bookmarkStart w:id="424" w:name="_Toc14993"/>
      <w:bookmarkStart w:id="425" w:name="_Toc26916"/>
      <w:bookmarkStart w:id="426" w:name="_Toc30158"/>
      <w:bookmarkStart w:id="427" w:name="_Toc3654"/>
      <w:bookmarkStart w:id="428" w:name="_Toc30506"/>
      <w:r>
        <w:rPr>
          <w:rFonts w:ascii="宋体" w:hAnsi="宋体" w:eastAsia="宋体"/>
          <w:b/>
          <w:sz w:val="24"/>
        </w:rPr>
        <w:t>1.4 付款方式和发票开具方式</w:t>
      </w:r>
      <w:bookmarkEnd w:id="424"/>
      <w:bookmarkEnd w:id="425"/>
      <w:bookmarkEnd w:id="426"/>
      <w:bookmarkEnd w:id="427"/>
      <w:bookmarkEnd w:id="428"/>
    </w:p>
    <w:p w14:paraId="5CC4C68E">
      <w:pPr>
        <w:pStyle w:val="622"/>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042E1432">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sz w:val="24"/>
          <w:lang w:val="en-US" w:eastAsia="zh-CN"/>
        </w:rPr>
        <w:t>4</w:t>
      </w:r>
      <w:r>
        <w:rPr>
          <w:rFonts w:ascii="宋体" w:hAnsi="宋体" w:eastAsia="宋体"/>
          <w:sz w:val="24"/>
        </w:rPr>
        <w:t>0％</w:t>
      </w:r>
      <w:r>
        <w:rPr>
          <w:rFonts w:hint="eastAsia" w:ascii="宋体" w:hAnsi="宋体"/>
          <w:sz w:val="24"/>
          <w:lang w:eastAsia="zh-CN"/>
        </w:rPr>
        <w:t>；项目完成并通过验收后支付合同剩余款项</w:t>
      </w: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01E7AF5A">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40325593">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14:paraId="3C13DB35">
      <w:pPr>
        <w:spacing w:line="560" w:lineRule="exact"/>
        <w:ind w:firstLine="482" w:firstLineChars="200"/>
        <w:outlineLvl w:val="0"/>
        <w:rPr>
          <w:rFonts w:ascii="宋体" w:hAnsi="宋体" w:eastAsia="宋体"/>
          <w:b/>
          <w:sz w:val="24"/>
        </w:rPr>
      </w:pPr>
      <w:bookmarkStart w:id="429" w:name="_Toc3625"/>
      <w:bookmarkStart w:id="430" w:name="_Toc8772"/>
      <w:bookmarkStart w:id="431" w:name="_Toc11108"/>
      <w:bookmarkStart w:id="432" w:name="_Toc4760"/>
      <w:bookmarkStart w:id="433" w:name="_Toc31421"/>
      <w:r>
        <w:rPr>
          <w:rFonts w:ascii="宋体" w:hAnsi="宋体" w:eastAsia="宋体"/>
          <w:b/>
          <w:sz w:val="24"/>
        </w:rPr>
        <w:t>1.5 履行期限</w:t>
      </w:r>
      <w:r>
        <w:rPr>
          <w:rFonts w:hint="eastAsia" w:ascii="宋体" w:hAnsi="宋体" w:eastAsia="宋体"/>
          <w:b/>
          <w:sz w:val="24"/>
        </w:rPr>
        <w:t>、地点和方式</w:t>
      </w:r>
      <w:bookmarkEnd w:id="429"/>
      <w:bookmarkEnd w:id="430"/>
      <w:bookmarkEnd w:id="431"/>
      <w:bookmarkEnd w:id="432"/>
      <w:bookmarkEnd w:id="433"/>
    </w:p>
    <w:p w14:paraId="46752499">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19FC2E5D">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2F3E7CE3">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14:paraId="1AFC3011">
      <w:pPr>
        <w:spacing w:line="560" w:lineRule="exact"/>
        <w:ind w:firstLine="482" w:firstLineChars="200"/>
        <w:outlineLvl w:val="0"/>
        <w:rPr>
          <w:rFonts w:ascii="宋体" w:hAnsi="宋体" w:eastAsia="宋体"/>
          <w:sz w:val="24"/>
          <w:u w:val="single"/>
        </w:rPr>
      </w:pPr>
      <w:bookmarkStart w:id="434" w:name="_Toc2375"/>
      <w:bookmarkStart w:id="435" w:name="_Toc24662"/>
      <w:bookmarkStart w:id="436" w:name="_Toc8586"/>
      <w:bookmarkStart w:id="437" w:name="_Toc3079"/>
      <w:bookmarkStart w:id="438" w:name="_Toc5698"/>
      <w:r>
        <w:rPr>
          <w:rFonts w:ascii="宋体" w:hAnsi="宋体" w:eastAsia="宋体"/>
          <w:b/>
          <w:sz w:val="24"/>
        </w:rPr>
        <w:t xml:space="preserve">1.6 </w:t>
      </w:r>
      <w:r>
        <w:rPr>
          <w:rFonts w:hint="eastAsia" w:ascii="宋体" w:hAnsi="宋体" w:eastAsia="宋体"/>
          <w:b/>
          <w:sz w:val="24"/>
        </w:rPr>
        <w:t>违约责任</w:t>
      </w:r>
      <w:bookmarkEnd w:id="434"/>
      <w:bookmarkEnd w:id="435"/>
      <w:bookmarkEnd w:id="436"/>
      <w:bookmarkEnd w:id="437"/>
      <w:bookmarkEnd w:id="438"/>
    </w:p>
    <w:p w14:paraId="22F0A9C1">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66E43918">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79BDFD1A">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E979CCF">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A86776">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F4322F">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6F71A372">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09FED32E">
      <w:pPr>
        <w:spacing w:line="560" w:lineRule="exact"/>
        <w:ind w:firstLine="482" w:firstLineChars="200"/>
        <w:outlineLvl w:val="0"/>
        <w:rPr>
          <w:rFonts w:ascii="宋体" w:hAnsi="宋体" w:eastAsia="宋体"/>
          <w:b/>
          <w:sz w:val="24"/>
        </w:rPr>
      </w:pPr>
      <w:bookmarkStart w:id="439" w:name="_Toc32454"/>
      <w:bookmarkStart w:id="440" w:name="_Toc9497"/>
      <w:bookmarkStart w:id="441" w:name="_Toc18683"/>
      <w:bookmarkStart w:id="442" w:name="_Toc30329"/>
      <w:bookmarkStart w:id="443" w:name="_Toc26807"/>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39"/>
      <w:bookmarkEnd w:id="440"/>
      <w:bookmarkEnd w:id="441"/>
      <w:bookmarkEnd w:id="442"/>
      <w:bookmarkEnd w:id="443"/>
    </w:p>
    <w:p w14:paraId="682D61F6">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0173E3DB">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734AB921">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413BF20E">
      <w:pPr>
        <w:spacing w:line="560" w:lineRule="exact"/>
        <w:ind w:firstLine="241" w:firstLineChars="100"/>
        <w:outlineLvl w:val="0"/>
        <w:rPr>
          <w:rFonts w:ascii="宋体" w:hAnsi="宋体" w:eastAsia="宋体"/>
          <w:b/>
          <w:sz w:val="24"/>
        </w:rPr>
      </w:pPr>
      <w:bookmarkStart w:id="444" w:name="_Toc12273"/>
      <w:bookmarkStart w:id="445" w:name="_Toc26227"/>
      <w:bookmarkStart w:id="446" w:name="_Toc15827"/>
      <w:bookmarkStart w:id="447" w:name="_Toc16417"/>
      <w:bookmarkStart w:id="448" w:name="_Toc23784"/>
      <w:r>
        <w:rPr>
          <w:rFonts w:ascii="宋体" w:hAnsi="宋体" w:eastAsia="宋体"/>
          <w:b/>
          <w:sz w:val="24"/>
        </w:rPr>
        <w:t>1.8 合同生效</w:t>
      </w:r>
      <w:bookmarkEnd w:id="444"/>
      <w:bookmarkEnd w:id="445"/>
      <w:bookmarkEnd w:id="446"/>
      <w:bookmarkEnd w:id="447"/>
      <w:bookmarkEnd w:id="448"/>
    </w:p>
    <w:p w14:paraId="41BE487B">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6AAADE83">
      <w:pPr>
        <w:autoSpaceDE w:val="0"/>
        <w:autoSpaceDN w:val="0"/>
        <w:spacing w:line="560" w:lineRule="exact"/>
        <w:rPr>
          <w:rFonts w:ascii="宋体" w:hAnsi="宋体" w:eastAsia="宋体"/>
          <w:sz w:val="24"/>
          <w:lang w:val="zh-CN"/>
        </w:rPr>
      </w:pPr>
    </w:p>
    <w:p w14:paraId="10F7E657">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4BCC6D3E">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33288B06">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56C005C3">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403E46D7">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2476447B">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7D2C9356">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66EEE340">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2D5461B8">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61100C36">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14:paraId="4F55E0C0">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6F572D2B">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2B7AFA1A">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65DD7B06">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4363B69D">
      <w:pPr>
        <w:pStyle w:val="84"/>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567FEA45">
      <w:pPr>
        <w:spacing w:line="560" w:lineRule="exact"/>
        <w:ind w:firstLine="482" w:firstLineChars="200"/>
        <w:outlineLvl w:val="0"/>
        <w:rPr>
          <w:rFonts w:ascii="宋体" w:hAnsi="宋体" w:eastAsia="宋体"/>
          <w:b/>
          <w:sz w:val="24"/>
        </w:rPr>
      </w:pPr>
      <w:bookmarkStart w:id="449" w:name="_Toc19680"/>
      <w:bookmarkStart w:id="450" w:name="_Toc5228"/>
      <w:bookmarkStart w:id="451" w:name="_Toc14021"/>
      <w:bookmarkStart w:id="452" w:name="_Toc31297"/>
      <w:bookmarkStart w:id="453" w:name="_Toc25079"/>
      <w:r>
        <w:rPr>
          <w:rFonts w:ascii="宋体" w:hAnsi="宋体" w:eastAsia="宋体"/>
          <w:b/>
          <w:sz w:val="24"/>
        </w:rPr>
        <w:t>2.1 定义</w:t>
      </w:r>
      <w:bookmarkEnd w:id="449"/>
      <w:bookmarkEnd w:id="450"/>
      <w:bookmarkEnd w:id="451"/>
      <w:bookmarkEnd w:id="452"/>
      <w:bookmarkEnd w:id="453"/>
    </w:p>
    <w:p w14:paraId="406CBF13">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796D5A89">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0FB92CB8">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46060E6E">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26A3F43F">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739CA142">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04EACC2">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4D924480">
      <w:pPr>
        <w:spacing w:line="560" w:lineRule="exact"/>
        <w:ind w:firstLine="482" w:firstLineChars="200"/>
        <w:outlineLvl w:val="0"/>
        <w:rPr>
          <w:rFonts w:ascii="宋体" w:hAnsi="宋体" w:eastAsia="宋体"/>
          <w:b/>
          <w:sz w:val="24"/>
        </w:rPr>
      </w:pPr>
      <w:bookmarkStart w:id="454" w:name="_Toc31402"/>
      <w:bookmarkStart w:id="455" w:name="_Toc3769"/>
      <w:bookmarkStart w:id="456" w:name="_Toc16752"/>
      <w:bookmarkStart w:id="457" w:name="_Toc19539"/>
      <w:bookmarkStart w:id="458" w:name="_Toc23289"/>
      <w:r>
        <w:rPr>
          <w:rFonts w:ascii="宋体" w:hAnsi="宋体" w:eastAsia="宋体"/>
          <w:b/>
          <w:sz w:val="24"/>
        </w:rPr>
        <w:t>2.2 技术规范</w:t>
      </w:r>
      <w:bookmarkEnd w:id="454"/>
      <w:bookmarkEnd w:id="455"/>
      <w:bookmarkEnd w:id="456"/>
      <w:bookmarkEnd w:id="457"/>
      <w:bookmarkEnd w:id="458"/>
    </w:p>
    <w:p w14:paraId="2706A9C9">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2E102CF8">
      <w:pPr>
        <w:spacing w:line="560" w:lineRule="exact"/>
        <w:ind w:firstLine="482" w:firstLineChars="200"/>
        <w:outlineLvl w:val="0"/>
        <w:rPr>
          <w:rFonts w:ascii="宋体" w:hAnsi="宋体" w:eastAsia="宋体"/>
          <w:b/>
          <w:sz w:val="24"/>
        </w:rPr>
      </w:pPr>
      <w:bookmarkStart w:id="459" w:name="_Toc12412"/>
      <w:bookmarkStart w:id="460" w:name="_Toc13673"/>
      <w:bookmarkStart w:id="461" w:name="_Toc27945"/>
      <w:bookmarkStart w:id="462" w:name="_Toc4133"/>
      <w:bookmarkStart w:id="463" w:name="_Toc9161"/>
      <w:r>
        <w:rPr>
          <w:rFonts w:ascii="宋体" w:hAnsi="宋体" w:eastAsia="宋体"/>
          <w:b/>
          <w:sz w:val="24"/>
        </w:rPr>
        <w:t>2.3 知识产权</w:t>
      </w:r>
      <w:bookmarkEnd w:id="459"/>
      <w:bookmarkEnd w:id="460"/>
      <w:bookmarkEnd w:id="461"/>
      <w:bookmarkEnd w:id="462"/>
      <w:bookmarkEnd w:id="463"/>
    </w:p>
    <w:p w14:paraId="5738E336">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2FEBCAE4">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E50C430">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14:paraId="5912A609">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20D30535">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7AFBC7A5">
      <w:pPr>
        <w:spacing w:line="560" w:lineRule="exact"/>
        <w:ind w:firstLine="482" w:firstLineChars="200"/>
        <w:outlineLvl w:val="0"/>
        <w:rPr>
          <w:rFonts w:ascii="宋体" w:hAnsi="宋体" w:eastAsia="宋体"/>
          <w:b/>
          <w:sz w:val="24"/>
        </w:rPr>
      </w:pPr>
      <w:bookmarkStart w:id="464" w:name="_Toc26555"/>
      <w:bookmarkStart w:id="465" w:name="_Toc32670"/>
      <w:bookmarkStart w:id="466" w:name="_Toc31233"/>
      <w:bookmarkStart w:id="467" w:name="_Toc15447"/>
      <w:bookmarkStart w:id="468" w:name="_Toc22011"/>
      <w:r>
        <w:rPr>
          <w:rFonts w:ascii="宋体" w:hAnsi="宋体" w:eastAsia="宋体"/>
          <w:b/>
          <w:sz w:val="24"/>
        </w:rPr>
        <w:t>2.5 结算方式和付款条件</w:t>
      </w:r>
      <w:bookmarkEnd w:id="464"/>
      <w:bookmarkEnd w:id="465"/>
      <w:bookmarkEnd w:id="466"/>
      <w:bookmarkEnd w:id="467"/>
      <w:bookmarkEnd w:id="468"/>
    </w:p>
    <w:p w14:paraId="1EB66583">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6C2E76F0">
      <w:pPr>
        <w:spacing w:line="560" w:lineRule="exact"/>
        <w:ind w:firstLine="482" w:firstLineChars="200"/>
        <w:outlineLvl w:val="0"/>
        <w:rPr>
          <w:rFonts w:ascii="宋体" w:hAnsi="宋体" w:eastAsia="宋体"/>
          <w:b/>
          <w:sz w:val="24"/>
        </w:rPr>
      </w:pPr>
      <w:bookmarkStart w:id="469" w:name="_Toc18990"/>
      <w:bookmarkStart w:id="470" w:name="_Toc13467"/>
      <w:bookmarkStart w:id="471" w:name="_Toc16163"/>
      <w:bookmarkStart w:id="472" w:name="_Toc30507"/>
      <w:bookmarkStart w:id="473" w:name="_Toc13154"/>
      <w:r>
        <w:rPr>
          <w:rFonts w:ascii="宋体" w:hAnsi="宋体" w:eastAsia="宋体"/>
          <w:b/>
          <w:sz w:val="24"/>
        </w:rPr>
        <w:t>2.6 技术资料和保密义务</w:t>
      </w:r>
      <w:bookmarkEnd w:id="469"/>
      <w:bookmarkEnd w:id="470"/>
      <w:bookmarkEnd w:id="471"/>
      <w:bookmarkEnd w:id="472"/>
      <w:bookmarkEnd w:id="473"/>
    </w:p>
    <w:p w14:paraId="223C11FE">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6F543B76">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5CC90FC7">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52090520">
      <w:pPr>
        <w:spacing w:line="560" w:lineRule="exact"/>
        <w:ind w:firstLine="482" w:firstLineChars="200"/>
        <w:outlineLvl w:val="0"/>
        <w:rPr>
          <w:rFonts w:ascii="宋体" w:hAnsi="宋体" w:eastAsia="宋体"/>
          <w:b/>
          <w:sz w:val="24"/>
        </w:rPr>
      </w:pPr>
      <w:bookmarkStart w:id="474" w:name="_Toc19069"/>
      <w:r>
        <w:rPr>
          <w:rFonts w:ascii="宋体" w:hAnsi="宋体" w:eastAsia="宋体"/>
          <w:b/>
          <w:sz w:val="24"/>
        </w:rPr>
        <w:t xml:space="preserve">2.7 </w:t>
      </w:r>
      <w:r>
        <w:rPr>
          <w:rFonts w:hint="eastAsia" w:ascii="宋体" w:hAnsi="宋体" w:eastAsia="宋体"/>
          <w:b/>
          <w:sz w:val="24"/>
        </w:rPr>
        <w:t>质量保证</w:t>
      </w:r>
      <w:bookmarkEnd w:id="474"/>
    </w:p>
    <w:p w14:paraId="3E89E543">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47D696E9">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0E37EC02">
      <w:pPr>
        <w:spacing w:line="560" w:lineRule="exact"/>
        <w:ind w:firstLine="482" w:firstLineChars="200"/>
        <w:outlineLvl w:val="0"/>
        <w:rPr>
          <w:rFonts w:ascii="宋体" w:hAnsi="宋体" w:eastAsia="宋体"/>
          <w:b/>
          <w:sz w:val="24"/>
        </w:rPr>
      </w:pPr>
      <w:bookmarkStart w:id="475" w:name="_Toc22267"/>
      <w:r>
        <w:rPr>
          <w:rFonts w:ascii="宋体" w:hAnsi="宋体" w:eastAsia="宋体"/>
          <w:b/>
          <w:sz w:val="24"/>
        </w:rPr>
        <w:t xml:space="preserve">2.8 </w:t>
      </w:r>
      <w:r>
        <w:rPr>
          <w:rFonts w:hint="eastAsia" w:ascii="宋体" w:hAnsi="宋体" w:eastAsia="宋体"/>
          <w:b/>
          <w:sz w:val="24"/>
        </w:rPr>
        <w:t>延迟履行</w:t>
      </w:r>
      <w:bookmarkEnd w:id="475"/>
    </w:p>
    <w:p w14:paraId="225F3CC6">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350EC154">
      <w:pPr>
        <w:spacing w:line="560" w:lineRule="exact"/>
        <w:ind w:firstLine="482" w:firstLineChars="200"/>
        <w:outlineLvl w:val="0"/>
        <w:rPr>
          <w:rFonts w:ascii="宋体" w:hAnsi="宋体" w:eastAsia="宋体"/>
          <w:b/>
          <w:sz w:val="24"/>
        </w:rPr>
      </w:pPr>
      <w:bookmarkStart w:id="476" w:name="_Toc10611"/>
      <w:r>
        <w:rPr>
          <w:rFonts w:ascii="宋体" w:hAnsi="宋体" w:eastAsia="宋体"/>
          <w:b/>
          <w:sz w:val="24"/>
        </w:rPr>
        <w:t xml:space="preserve">2.9 </w:t>
      </w:r>
      <w:r>
        <w:rPr>
          <w:rFonts w:hint="eastAsia" w:ascii="宋体" w:hAnsi="宋体" w:eastAsia="宋体"/>
          <w:b/>
          <w:sz w:val="24"/>
        </w:rPr>
        <w:t>合同变更</w:t>
      </w:r>
      <w:bookmarkEnd w:id="476"/>
    </w:p>
    <w:p w14:paraId="7AEDA342">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2D4146B5">
      <w:pPr>
        <w:spacing w:line="560" w:lineRule="exact"/>
        <w:ind w:firstLine="482" w:firstLineChars="200"/>
        <w:outlineLvl w:val="0"/>
        <w:rPr>
          <w:rFonts w:ascii="宋体" w:hAnsi="宋体" w:eastAsia="宋体"/>
          <w:b/>
          <w:sz w:val="24"/>
        </w:rPr>
      </w:pPr>
      <w:bookmarkStart w:id="477" w:name="_Toc21830"/>
      <w:bookmarkStart w:id="478" w:name="_Toc23368"/>
      <w:bookmarkStart w:id="479" w:name="_Toc10663"/>
      <w:bookmarkStart w:id="480" w:name="_Toc26689"/>
      <w:bookmarkStart w:id="481" w:name="_Toc42"/>
      <w:r>
        <w:rPr>
          <w:rFonts w:ascii="宋体" w:hAnsi="宋体" w:eastAsia="宋体"/>
          <w:b/>
          <w:sz w:val="24"/>
        </w:rPr>
        <w:t>2.10 合同转让和分包</w:t>
      </w:r>
      <w:bookmarkEnd w:id="477"/>
      <w:bookmarkEnd w:id="478"/>
      <w:bookmarkEnd w:id="479"/>
      <w:bookmarkEnd w:id="480"/>
      <w:bookmarkEnd w:id="481"/>
    </w:p>
    <w:p w14:paraId="0303BB80">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21E7CE67">
      <w:pPr>
        <w:spacing w:line="560" w:lineRule="exact"/>
        <w:ind w:firstLine="482" w:firstLineChars="200"/>
        <w:outlineLvl w:val="0"/>
        <w:rPr>
          <w:rFonts w:ascii="宋体" w:hAnsi="宋体" w:eastAsia="宋体"/>
          <w:b/>
          <w:sz w:val="24"/>
        </w:rPr>
      </w:pPr>
      <w:bookmarkStart w:id="482" w:name="_Toc4720"/>
      <w:bookmarkStart w:id="483" w:name="_Toc14371"/>
      <w:bookmarkStart w:id="484" w:name="_Toc26633"/>
      <w:bookmarkStart w:id="485" w:name="_Toc32494"/>
      <w:bookmarkStart w:id="486" w:name="_Toc25571"/>
      <w:r>
        <w:rPr>
          <w:rFonts w:ascii="宋体" w:hAnsi="宋体" w:eastAsia="宋体"/>
          <w:b/>
          <w:sz w:val="24"/>
        </w:rPr>
        <w:t>2.11 不可抗力</w:t>
      </w:r>
      <w:bookmarkEnd w:id="482"/>
      <w:bookmarkEnd w:id="483"/>
      <w:bookmarkEnd w:id="484"/>
      <w:bookmarkEnd w:id="485"/>
      <w:bookmarkEnd w:id="486"/>
    </w:p>
    <w:p w14:paraId="7A049663">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39551186">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4097C2C4">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572AF453">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7AFD2E43">
      <w:pPr>
        <w:spacing w:line="560" w:lineRule="exact"/>
        <w:ind w:firstLine="482" w:firstLineChars="200"/>
        <w:outlineLvl w:val="0"/>
        <w:rPr>
          <w:rFonts w:ascii="宋体" w:hAnsi="宋体" w:eastAsia="宋体"/>
          <w:b/>
          <w:sz w:val="24"/>
        </w:rPr>
      </w:pPr>
      <w:bookmarkStart w:id="487" w:name="_Toc24465"/>
      <w:bookmarkStart w:id="488" w:name="_Toc23854"/>
      <w:bookmarkStart w:id="489" w:name="_Toc14115"/>
      <w:bookmarkStart w:id="490" w:name="_Toc3638"/>
      <w:bookmarkStart w:id="491" w:name="_Toc25783"/>
      <w:r>
        <w:rPr>
          <w:rFonts w:ascii="宋体" w:hAnsi="宋体" w:eastAsia="宋体"/>
          <w:b/>
          <w:sz w:val="24"/>
        </w:rPr>
        <w:t>2.12 税费</w:t>
      </w:r>
      <w:bookmarkEnd w:id="487"/>
      <w:bookmarkEnd w:id="488"/>
      <w:bookmarkEnd w:id="489"/>
      <w:bookmarkEnd w:id="490"/>
      <w:bookmarkEnd w:id="491"/>
    </w:p>
    <w:p w14:paraId="58436047">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35A9C1D9">
      <w:pPr>
        <w:spacing w:line="560" w:lineRule="exact"/>
        <w:ind w:firstLine="482" w:firstLineChars="200"/>
        <w:outlineLvl w:val="0"/>
        <w:rPr>
          <w:rFonts w:ascii="宋体" w:hAnsi="宋体" w:eastAsia="宋体"/>
          <w:b/>
          <w:sz w:val="24"/>
        </w:rPr>
      </w:pPr>
      <w:bookmarkStart w:id="492" w:name="_Toc14814"/>
      <w:bookmarkStart w:id="493" w:name="_Toc30105"/>
      <w:bookmarkStart w:id="494" w:name="_Toc25525"/>
      <w:bookmarkStart w:id="495" w:name="_Toc26883"/>
      <w:bookmarkStart w:id="496" w:name="_Toc7315"/>
      <w:r>
        <w:rPr>
          <w:rFonts w:ascii="宋体" w:hAnsi="宋体" w:eastAsia="宋体"/>
          <w:b/>
          <w:sz w:val="24"/>
        </w:rPr>
        <w:t>2.13 乙方破产</w:t>
      </w:r>
      <w:bookmarkEnd w:id="492"/>
      <w:bookmarkEnd w:id="493"/>
      <w:bookmarkEnd w:id="494"/>
      <w:bookmarkEnd w:id="495"/>
      <w:bookmarkEnd w:id="496"/>
    </w:p>
    <w:p w14:paraId="4511BBB8">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05132DEE">
      <w:pPr>
        <w:spacing w:line="560" w:lineRule="exact"/>
        <w:ind w:firstLine="482" w:firstLineChars="200"/>
        <w:outlineLvl w:val="0"/>
        <w:rPr>
          <w:rFonts w:ascii="宋体" w:hAnsi="宋体" w:eastAsia="宋体"/>
          <w:b/>
          <w:sz w:val="24"/>
        </w:rPr>
      </w:pPr>
      <w:bookmarkStart w:id="497" w:name="_Toc2016"/>
      <w:bookmarkStart w:id="498" w:name="_Toc23323"/>
      <w:bookmarkStart w:id="499" w:name="_Toc1123"/>
      <w:r>
        <w:rPr>
          <w:rFonts w:ascii="宋体" w:hAnsi="宋体" w:eastAsia="宋体"/>
          <w:b/>
          <w:sz w:val="24"/>
        </w:rPr>
        <w:t>2.14 合同中止、终止</w:t>
      </w:r>
      <w:bookmarkEnd w:id="497"/>
      <w:bookmarkEnd w:id="498"/>
      <w:bookmarkEnd w:id="499"/>
    </w:p>
    <w:p w14:paraId="024849D4">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268CE136">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7C6FD605">
      <w:pPr>
        <w:spacing w:line="560" w:lineRule="exact"/>
        <w:ind w:firstLine="482" w:firstLineChars="200"/>
        <w:outlineLvl w:val="0"/>
        <w:rPr>
          <w:rFonts w:ascii="宋体" w:hAnsi="宋体" w:eastAsia="宋体"/>
          <w:b/>
          <w:sz w:val="24"/>
        </w:rPr>
      </w:pPr>
      <w:bookmarkStart w:id="500" w:name="_Toc17363"/>
      <w:bookmarkStart w:id="501" w:name="_Toc14525"/>
      <w:bookmarkStart w:id="502" w:name="_Toc1969"/>
      <w:r>
        <w:rPr>
          <w:rFonts w:ascii="宋体" w:hAnsi="宋体" w:eastAsia="宋体"/>
          <w:b/>
          <w:sz w:val="24"/>
        </w:rPr>
        <w:t>2.15 检验和验收</w:t>
      </w:r>
      <w:bookmarkEnd w:id="500"/>
      <w:bookmarkEnd w:id="501"/>
      <w:bookmarkEnd w:id="502"/>
    </w:p>
    <w:p w14:paraId="7557130A">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1AFE1E3B">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169173">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57513561">
      <w:pPr>
        <w:spacing w:line="560" w:lineRule="exact"/>
        <w:ind w:firstLine="482" w:firstLineChars="200"/>
        <w:outlineLvl w:val="0"/>
        <w:rPr>
          <w:rFonts w:ascii="宋体" w:hAnsi="宋体" w:eastAsia="宋体"/>
          <w:b/>
          <w:sz w:val="24"/>
        </w:rPr>
      </w:pPr>
      <w:bookmarkStart w:id="503" w:name="_Toc12666"/>
      <w:bookmarkStart w:id="504" w:name="_Toc25198"/>
      <w:bookmarkStart w:id="505" w:name="_Toc2308"/>
      <w:bookmarkStart w:id="506" w:name="_Toc31892"/>
      <w:bookmarkStart w:id="507" w:name="_Toc9808"/>
      <w:r>
        <w:rPr>
          <w:rFonts w:ascii="宋体" w:hAnsi="宋体" w:eastAsia="宋体"/>
          <w:b/>
          <w:sz w:val="24"/>
        </w:rPr>
        <w:t>2.16 通知和送达</w:t>
      </w:r>
      <w:bookmarkEnd w:id="503"/>
      <w:bookmarkEnd w:id="504"/>
      <w:bookmarkEnd w:id="505"/>
      <w:bookmarkEnd w:id="506"/>
      <w:bookmarkEnd w:id="507"/>
    </w:p>
    <w:p w14:paraId="1080263F">
      <w:pPr>
        <w:spacing w:line="560" w:lineRule="exact"/>
        <w:ind w:firstLine="480" w:firstLineChars="200"/>
        <w:rPr>
          <w:rFonts w:ascii="宋体" w:hAnsi="宋体" w:eastAsia="宋体"/>
          <w:sz w:val="24"/>
        </w:rPr>
      </w:pPr>
      <w:bookmarkStart w:id="508" w:name="_Toc27674"/>
      <w:bookmarkStart w:id="509" w:name="_Toc18401"/>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5942C46C">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508"/>
      <w:bookmarkEnd w:id="509"/>
    </w:p>
    <w:p w14:paraId="6B4D1C0F">
      <w:pPr>
        <w:spacing w:line="560" w:lineRule="exact"/>
        <w:ind w:firstLine="482" w:firstLineChars="200"/>
        <w:outlineLvl w:val="0"/>
        <w:rPr>
          <w:rFonts w:ascii="宋体" w:hAnsi="宋体" w:eastAsia="宋体"/>
          <w:b/>
          <w:sz w:val="24"/>
        </w:rPr>
      </w:pPr>
      <w:bookmarkStart w:id="510" w:name="_Toc28906"/>
      <w:bookmarkStart w:id="511" w:name="_Toc5063"/>
      <w:bookmarkStart w:id="512" w:name="_Toc12254"/>
      <w:bookmarkStart w:id="513" w:name="_Toc20808"/>
      <w:bookmarkStart w:id="514" w:name="_Toc27644"/>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10"/>
      <w:bookmarkEnd w:id="511"/>
      <w:bookmarkEnd w:id="512"/>
      <w:bookmarkEnd w:id="513"/>
      <w:bookmarkEnd w:id="514"/>
    </w:p>
    <w:p w14:paraId="4E85D852">
      <w:pPr>
        <w:spacing w:line="560" w:lineRule="exact"/>
        <w:ind w:firstLine="480" w:firstLineChars="200"/>
        <w:rPr>
          <w:rFonts w:ascii="宋体" w:hAnsi="宋体" w:eastAsia="宋体"/>
          <w:sz w:val="24"/>
        </w:rPr>
      </w:pPr>
      <w:r>
        <w:rPr>
          <w:rFonts w:ascii="宋体" w:hAnsi="宋体" w:eastAsia="宋体"/>
          <w:sz w:val="24"/>
        </w:rPr>
        <w:t>2.17.1 合同使用汉语</w:t>
      </w:r>
      <w:r>
        <w:rPr>
          <w:rFonts w:hint="eastAsia" w:ascii="宋体" w:hAnsi="宋体"/>
          <w:sz w:val="24"/>
          <w:lang w:eastAsia="zh-CN"/>
        </w:rPr>
        <w:t>书写</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035CDFEF">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7F8B7F58">
      <w:pPr>
        <w:spacing w:line="560" w:lineRule="exact"/>
        <w:ind w:firstLine="482" w:firstLineChars="200"/>
        <w:outlineLvl w:val="0"/>
        <w:rPr>
          <w:rFonts w:ascii="宋体" w:hAnsi="宋体" w:eastAsia="宋体"/>
          <w:b/>
          <w:sz w:val="24"/>
        </w:rPr>
      </w:pPr>
      <w:bookmarkStart w:id="515" w:name="_Toc27403"/>
      <w:bookmarkStart w:id="516" w:name="_Toc27127"/>
      <w:bookmarkStart w:id="517" w:name="_Toc22266"/>
      <w:bookmarkStart w:id="518" w:name="_Toc30096"/>
      <w:bookmarkStart w:id="519" w:name="_Toc1492"/>
      <w:r>
        <w:rPr>
          <w:rFonts w:ascii="宋体" w:hAnsi="宋体" w:eastAsia="宋体"/>
          <w:b/>
          <w:sz w:val="24"/>
        </w:rPr>
        <w:t>2.18 履约保证金</w:t>
      </w:r>
      <w:bookmarkEnd w:id="515"/>
      <w:bookmarkEnd w:id="516"/>
      <w:bookmarkEnd w:id="517"/>
      <w:bookmarkEnd w:id="518"/>
      <w:bookmarkEnd w:id="519"/>
    </w:p>
    <w:p w14:paraId="4D48E663">
      <w:pPr>
        <w:pStyle w:val="622"/>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10717EFE">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60FF382F">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6CEA28">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0CF351AA">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44665A19">
      <w:pPr>
        <w:spacing w:line="560" w:lineRule="exact"/>
        <w:ind w:firstLine="482" w:firstLineChars="200"/>
        <w:rPr>
          <w:rFonts w:ascii="宋体" w:hAnsi="宋体" w:eastAsia="宋体"/>
          <w:b/>
          <w:sz w:val="24"/>
        </w:rPr>
      </w:pPr>
      <w:r>
        <w:rPr>
          <w:rFonts w:ascii="宋体" w:hAnsi="宋体" w:eastAsia="宋体"/>
          <w:b/>
          <w:sz w:val="24"/>
        </w:rPr>
        <w:t>2.20合同份数</w:t>
      </w:r>
    </w:p>
    <w:p w14:paraId="760BFCDC">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3889F9B1">
      <w:pPr>
        <w:spacing w:line="360" w:lineRule="auto"/>
        <w:jc w:val="center"/>
        <w:outlineLvl w:val="0"/>
        <w:rPr>
          <w:rFonts w:ascii="宋体" w:hAnsi="宋体" w:cs="宋体"/>
          <w:b/>
          <w:sz w:val="24"/>
        </w:rPr>
      </w:pPr>
      <w:r>
        <w:rPr>
          <w:rFonts w:hint="eastAsia" w:ascii="宋体" w:hAnsi="宋体" w:cs="宋体"/>
          <w:kern w:val="0"/>
        </w:rPr>
        <w:br w:type="page"/>
      </w:r>
      <w:bookmarkStart w:id="520" w:name="_Toc331685784"/>
      <w:r>
        <w:rPr>
          <w:rFonts w:hint="eastAsia" w:ascii="宋体" w:hAnsi="宋体" w:cs="宋体"/>
          <w:b/>
          <w:sz w:val="24"/>
        </w:rPr>
        <w:t xml:space="preserve"> </w:t>
      </w:r>
      <w:bookmarkEnd w:id="520"/>
      <w:r>
        <w:rPr>
          <w:rFonts w:hint="eastAsia" w:ascii="宋体" w:hAnsi="宋体" w:cs="宋体"/>
          <w:b/>
          <w:sz w:val="24"/>
        </w:rPr>
        <w:t>第三部分  合同专用条款</w:t>
      </w:r>
    </w:p>
    <w:p w14:paraId="4AA463B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055"/>
      </w:tblGrid>
      <w:tr w14:paraId="25562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9" w:type="dxa"/>
            <w:tcBorders>
              <w:left w:val="single" w:color="auto" w:sz="4" w:space="0"/>
            </w:tcBorders>
            <w:vAlign w:val="center"/>
          </w:tcPr>
          <w:p w14:paraId="1B59E02C">
            <w:pPr>
              <w:spacing w:line="360" w:lineRule="auto"/>
              <w:jc w:val="center"/>
              <w:rPr>
                <w:rFonts w:ascii="宋体" w:hAnsi="宋体" w:cs="宋体"/>
                <w:b/>
                <w:sz w:val="24"/>
              </w:rPr>
            </w:pPr>
            <w:r>
              <w:rPr>
                <w:rFonts w:hint="eastAsia" w:ascii="宋体" w:hAnsi="宋体" w:cs="宋体"/>
                <w:b/>
                <w:sz w:val="24"/>
              </w:rPr>
              <w:t>条款号</w:t>
            </w:r>
          </w:p>
        </w:tc>
        <w:tc>
          <w:tcPr>
            <w:tcW w:w="8055" w:type="dxa"/>
            <w:vAlign w:val="center"/>
          </w:tcPr>
          <w:p w14:paraId="169DB1E1">
            <w:pPr>
              <w:spacing w:line="360" w:lineRule="auto"/>
              <w:jc w:val="center"/>
              <w:rPr>
                <w:rFonts w:ascii="宋体" w:hAnsi="宋体" w:cs="宋体"/>
                <w:b/>
                <w:sz w:val="24"/>
              </w:rPr>
            </w:pPr>
            <w:r>
              <w:rPr>
                <w:rFonts w:hint="eastAsia" w:ascii="宋体" w:hAnsi="宋体" w:cs="宋体"/>
                <w:b/>
                <w:sz w:val="24"/>
              </w:rPr>
              <w:t>约定内容</w:t>
            </w:r>
          </w:p>
        </w:tc>
      </w:tr>
      <w:tr w14:paraId="09261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74A3E76">
            <w:pPr>
              <w:spacing w:line="360" w:lineRule="auto"/>
              <w:rPr>
                <w:rFonts w:ascii="宋体" w:hAnsi="宋体" w:cs="宋体"/>
                <w:sz w:val="24"/>
              </w:rPr>
            </w:pPr>
            <w:r>
              <w:rPr>
                <w:rFonts w:hint="eastAsia" w:ascii="宋体" w:hAnsi="宋体" w:cs="宋体"/>
                <w:sz w:val="24"/>
              </w:rPr>
              <w:t>1.4.4</w:t>
            </w:r>
          </w:p>
        </w:tc>
        <w:tc>
          <w:tcPr>
            <w:tcW w:w="8055" w:type="dxa"/>
            <w:vAlign w:val="center"/>
          </w:tcPr>
          <w:p w14:paraId="41804D3C">
            <w:pPr>
              <w:spacing w:line="360" w:lineRule="auto"/>
              <w:rPr>
                <w:rFonts w:ascii="宋体" w:hAnsi="宋体" w:cs="宋体"/>
                <w:sz w:val="24"/>
              </w:rPr>
            </w:pPr>
          </w:p>
        </w:tc>
      </w:tr>
      <w:tr w14:paraId="0556C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E15929A">
            <w:pPr>
              <w:spacing w:line="360" w:lineRule="auto"/>
              <w:rPr>
                <w:rFonts w:ascii="宋体" w:hAnsi="宋体" w:cs="宋体"/>
                <w:sz w:val="24"/>
              </w:rPr>
            </w:pPr>
            <w:r>
              <w:rPr>
                <w:rFonts w:hint="eastAsia" w:ascii="宋体" w:hAnsi="宋体" w:cs="宋体"/>
                <w:sz w:val="24"/>
              </w:rPr>
              <w:t xml:space="preserve">1.5.1 </w:t>
            </w:r>
          </w:p>
        </w:tc>
        <w:tc>
          <w:tcPr>
            <w:tcW w:w="8055" w:type="dxa"/>
            <w:vAlign w:val="center"/>
          </w:tcPr>
          <w:p w14:paraId="3B8563DF">
            <w:pPr>
              <w:spacing w:line="360" w:lineRule="auto"/>
              <w:rPr>
                <w:rFonts w:ascii="宋体" w:hAnsi="宋体" w:cs="宋体"/>
                <w:sz w:val="24"/>
              </w:rPr>
            </w:pPr>
          </w:p>
        </w:tc>
      </w:tr>
      <w:tr w14:paraId="44EE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DEC1886">
            <w:pPr>
              <w:spacing w:line="360" w:lineRule="auto"/>
              <w:rPr>
                <w:rFonts w:ascii="宋体" w:hAnsi="宋体" w:cs="宋体"/>
                <w:sz w:val="24"/>
              </w:rPr>
            </w:pPr>
            <w:r>
              <w:rPr>
                <w:rFonts w:hint="eastAsia" w:ascii="宋体" w:hAnsi="宋体" w:cs="宋体"/>
                <w:sz w:val="24"/>
              </w:rPr>
              <w:t>1.5.2</w:t>
            </w:r>
          </w:p>
        </w:tc>
        <w:tc>
          <w:tcPr>
            <w:tcW w:w="8055" w:type="dxa"/>
            <w:vAlign w:val="center"/>
          </w:tcPr>
          <w:p w14:paraId="6BA4632C">
            <w:pPr>
              <w:spacing w:line="360" w:lineRule="auto"/>
              <w:rPr>
                <w:rFonts w:ascii="宋体" w:hAnsi="宋体" w:cs="宋体"/>
                <w:sz w:val="24"/>
              </w:rPr>
            </w:pPr>
          </w:p>
        </w:tc>
      </w:tr>
      <w:tr w14:paraId="0ACF3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3A469C1">
            <w:pPr>
              <w:spacing w:line="360" w:lineRule="auto"/>
              <w:rPr>
                <w:rFonts w:ascii="宋体" w:hAnsi="宋体" w:cs="宋体"/>
                <w:sz w:val="24"/>
              </w:rPr>
            </w:pPr>
            <w:r>
              <w:rPr>
                <w:rFonts w:hint="eastAsia" w:ascii="宋体" w:hAnsi="宋体" w:cs="宋体"/>
                <w:sz w:val="24"/>
              </w:rPr>
              <w:t xml:space="preserve">1.5.3 </w:t>
            </w:r>
          </w:p>
        </w:tc>
        <w:tc>
          <w:tcPr>
            <w:tcW w:w="8055" w:type="dxa"/>
            <w:vAlign w:val="center"/>
          </w:tcPr>
          <w:p w14:paraId="2E37040E">
            <w:pPr>
              <w:spacing w:line="360" w:lineRule="auto"/>
              <w:rPr>
                <w:rFonts w:ascii="宋体" w:hAnsi="宋体" w:cs="宋体"/>
                <w:sz w:val="24"/>
              </w:rPr>
            </w:pPr>
          </w:p>
        </w:tc>
      </w:tr>
      <w:tr w14:paraId="70E12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D38852A">
            <w:pPr>
              <w:spacing w:line="360" w:lineRule="auto"/>
              <w:rPr>
                <w:rFonts w:ascii="宋体" w:hAnsi="宋体" w:cs="宋体"/>
                <w:sz w:val="24"/>
              </w:rPr>
            </w:pPr>
            <w:r>
              <w:rPr>
                <w:rFonts w:hint="eastAsia" w:ascii="宋体" w:hAnsi="宋体" w:cs="宋体"/>
                <w:sz w:val="24"/>
              </w:rPr>
              <w:t>1.6.7</w:t>
            </w:r>
          </w:p>
        </w:tc>
        <w:tc>
          <w:tcPr>
            <w:tcW w:w="8055" w:type="dxa"/>
            <w:vAlign w:val="center"/>
          </w:tcPr>
          <w:p w14:paraId="33FF1FE0">
            <w:pPr>
              <w:spacing w:line="360" w:lineRule="auto"/>
              <w:rPr>
                <w:rFonts w:ascii="宋体" w:hAnsi="宋体" w:cs="宋体"/>
                <w:sz w:val="24"/>
              </w:rPr>
            </w:pPr>
          </w:p>
        </w:tc>
      </w:tr>
      <w:tr w14:paraId="6B330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FAF6702">
            <w:pPr>
              <w:spacing w:line="360" w:lineRule="auto"/>
              <w:rPr>
                <w:rFonts w:ascii="宋体" w:hAnsi="宋体" w:cs="宋体"/>
                <w:sz w:val="24"/>
              </w:rPr>
            </w:pPr>
            <w:r>
              <w:rPr>
                <w:rFonts w:hint="eastAsia" w:ascii="宋体" w:hAnsi="宋体" w:cs="宋体"/>
                <w:sz w:val="24"/>
              </w:rPr>
              <w:t>1.7</w:t>
            </w:r>
          </w:p>
        </w:tc>
        <w:tc>
          <w:tcPr>
            <w:tcW w:w="8055" w:type="dxa"/>
            <w:vAlign w:val="center"/>
          </w:tcPr>
          <w:p w14:paraId="1849DE8B">
            <w:pPr>
              <w:spacing w:line="360" w:lineRule="auto"/>
              <w:rPr>
                <w:rFonts w:ascii="宋体" w:hAnsi="宋体" w:cs="宋体"/>
                <w:sz w:val="24"/>
              </w:rPr>
            </w:pPr>
          </w:p>
        </w:tc>
      </w:tr>
      <w:tr w14:paraId="163DC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DDD5DCB">
            <w:pPr>
              <w:spacing w:line="360" w:lineRule="auto"/>
              <w:rPr>
                <w:rFonts w:ascii="宋体" w:hAnsi="宋体" w:cs="宋体"/>
                <w:sz w:val="24"/>
              </w:rPr>
            </w:pPr>
            <w:r>
              <w:rPr>
                <w:rFonts w:hint="eastAsia" w:ascii="宋体" w:hAnsi="宋体" w:cs="宋体"/>
                <w:sz w:val="24"/>
              </w:rPr>
              <w:t>1.7.1</w:t>
            </w:r>
          </w:p>
        </w:tc>
        <w:tc>
          <w:tcPr>
            <w:tcW w:w="8055" w:type="dxa"/>
            <w:vAlign w:val="center"/>
          </w:tcPr>
          <w:p w14:paraId="46AF36E9">
            <w:pPr>
              <w:spacing w:line="360" w:lineRule="auto"/>
              <w:rPr>
                <w:rFonts w:ascii="宋体" w:hAnsi="宋体" w:cs="宋体"/>
                <w:sz w:val="24"/>
              </w:rPr>
            </w:pPr>
          </w:p>
        </w:tc>
      </w:tr>
      <w:tr w14:paraId="33594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DD1F71E">
            <w:pPr>
              <w:spacing w:line="360" w:lineRule="auto"/>
              <w:rPr>
                <w:rFonts w:ascii="宋体" w:hAnsi="宋体" w:cs="宋体"/>
                <w:sz w:val="24"/>
              </w:rPr>
            </w:pPr>
            <w:r>
              <w:rPr>
                <w:rFonts w:hint="eastAsia" w:ascii="宋体" w:hAnsi="宋体" w:cs="宋体"/>
                <w:sz w:val="24"/>
              </w:rPr>
              <w:t>1.7.2</w:t>
            </w:r>
          </w:p>
        </w:tc>
        <w:tc>
          <w:tcPr>
            <w:tcW w:w="8055" w:type="dxa"/>
            <w:vAlign w:val="center"/>
          </w:tcPr>
          <w:p w14:paraId="4DD57AEE">
            <w:pPr>
              <w:spacing w:line="360" w:lineRule="auto"/>
              <w:rPr>
                <w:rFonts w:ascii="宋体" w:hAnsi="宋体" w:cs="宋体"/>
                <w:sz w:val="24"/>
              </w:rPr>
            </w:pPr>
          </w:p>
        </w:tc>
      </w:tr>
      <w:tr w14:paraId="6764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A157641">
            <w:pPr>
              <w:spacing w:line="360" w:lineRule="auto"/>
              <w:rPr>
                <w:rFonts w:ascii="宋体" w:hAnsi="宋体" w:cs="宋体"/>
                <w:sz w:val="24"/>
              </w:rPr>
            </w:pPr>
            <w:r>
              <w:rPr>
                <w:rFonts w:hint="eastAsia" w:ascii="宋体" w:hAnsi="宋体" w:cs="宋体"/>
                <w:sz w:val="24"/>
              </w:rPr>
              <w:t>2.3.2</w:t>
            </w:r>
          </w:p>
        </w:tc>
        <w:tc>
          <w:tcPr>
            <w:tcW w:w="8055" w:type="dxa"/>
            <w:vAlign w:val="center"/>
          </w:tcPr>
          <w:p w14:paraId="51A9C168">
            <w:pPr>
              <w:spacing w:line="360" w:lineRule="auto"/>
              <w:ind w:left="-420" w:leftChars="-200" w:right="-420" w:rightChars="-200" w:firstLine="480" w:firstLineChars="200"/>
              <w:rPr>
                <w:rFonts w:ascii="宋体" w:hAnsi="宋体" w:cs="宋体"/>
                <w:sz w:val="24"/>
              </w:rPr>
            </w:pPr>
          </w:p>
        </w:tc>
      </w:tr>
      <w:tr w14:paraId="7720E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8E6A2FB">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055" w:type="dxa"/>
            <w:vAlign w:val="center"/>
          </w:tcPr>
          <w:p w14:paraId="5267FD2F">
            <w:pPr>
              <w:spacing w:line="360" w:lineRule="auto"/>
              <w:ind w:left="-420" w:leftChars="-200" w:right="-420" w:rightChars="-200" w:firstLine="480" w:firstLineChars="200"/>
              <w:rPr>
                <w:rFonts w:ascii="宋体" w:hAnsi="宋体" w:cs="宋体"/>
                <w:sz w:val="24"/>
              </w:rPr>
            </w:pPr>
          </w:p>
        </w:tc>
      </w:tr>
      <w:tr w14:paraId="01D5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26D89377">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055" w:type="dxa"/>
            <w:vAlign w:val="center"/>
          </w:tcPr>
          <w:p w14:paraId="20E50ACF">
            <w:pPr>
              <w:spacing w:line="360" w:lineRule="auto"/>
              <w:rPr>
                <w:rFonts w:ascii="宋体" w:hAnsi="宋体" w:cs="宋体"/>
                <w:sz w:val="24"/>
              </w:rPr>
            </w:pPr>
          </w:p>
        </w:tc>
      </w:tr>
      <w:tr w14:paraId="6606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top"/>
          </w:tcPr>
          <w:p w14:paraId="4328CE87">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055" w:type="dxa"/>
            <w:vAlign w:val="top"/>
          </w:tcPr>
          <w:p w14:paraId="35FDF2CA">
            <w:pPr>
              <w:spacing w:line="360" w:lineRule="auto"/>
              <w:rPr>
                <w:rFonts w:ascii="宋体" w:hAnsi="宋体" w:cs="宋体"/>
                <w:sz w:val="24"/>
              </w:rPr>
            </w:pPr>
          </w:p>
        </w:tc>
      </w:tr>
      <w:tr w14:paraId="1CBFE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537395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055" w:type="dxa"/>
            <w:vAlign w:val="center"/>
          </w:tcPr>
          <w:p w14:paraId="23C20D66">
            <w:pPr>
              <w:spacing w:line="360" w:lineRule="auto"/>
              <w:rPr>
                <w:rFonts w:ascii="宋体" w:hAnsi="宋体" w:cs="宋体"/>
                <w:sz w:val="24"/>
              </w:rPr>
            </w:pPr>
          </w:p>
        </w:tc>
      </w:tr>
      <w:tr w14:paraId="00182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ED7274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055" w:type="dxa"/>
            <w:vAlign w:val="center"/>
          </w:tcPr>
          <w:p w14:paraId="45A7DA40">
            <w:pPr>
              <w:spacing w:line="360" w:lineRule="auto"/>
              <w:rPr>
                <w:rFonts w:ascii="宋体" w:hAnsi="宋体" w:cs="宋体"/>
                <w:sz w:val="24"/>
              </w:rPr>
            </w:pPr>
          </w:p>
        </w:tc>
      </w:tr>
      <w:tr w14:paraId="4F31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CA30756">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055" w:type="dxa"/>
            <w:vAlign w:val="center"/>
          </w:tcPr>
          <w:p w14:paraId="5844200B">
            <w:pPr>
              <w:spacing w:line="360" w:lineRule="auto"/>
              <w:rPr>
                <w:rFonts w:ascii="宋体" w:hAnsi="宋体" w:cs="宋体"/>
                <w:sz w:val="24"/>
              </w:rPr>
            </w:pPr>
          </w:p>
        </w:tc>
      </w:tr>
      <w:tr w14:paraId="6FBC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center"/>
          </w:tcPr>
          <w:p w14:paraId="30E7B7DB">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055" w:type="dxa"/>
            <w:vAlign w:val="center"/>
          </w:tcPr>
          <w:p w14:paraId="42D7D1B1">
            <w:pPr>
              <w:spacing w:line="360" w:lineRule="auto"/>
              <w:rPr>
                <w:rFonts w:ascii="宋体" w:hAnsi="宋体" w:cs="宋体"/>
                <w:sz w:val="24"/>
              </w:rPr>
            </w:pPr>
          </w:p>
        </w:tc>
      </w:tr>
      <w:tr w14:paraId="7DC8E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top"/>
          </w:tcPr>
          <w:p w14:paraId="1908DB28">
            <w:pPr>
              <w:spacing w:line="360" w:lineRule="auto"/>
              <w:rPr>
                <w:rFonts w:ascii="宋体" w:hAnsi="宋体" w:cs="宋体"/>
                <w:sz w:val="24"/>
              </w:rPr>
            </w:pPr>
            <w:r>
              <w:rPr>
                <w:rFonts w:hint="eastAsia" w:ascii="宋体" w:hAnsi="宋体" w:cs="宋体"/>
                <w:sz w:val="24"/>
              </w:rPr>
              <w:t>2.20</w:t>
            </w:r>
          </w:p>
        </w:tc>
        <w:tc>
          <w:tcPr>
            <w:tcW w:w="8055" w:type="dxa"/>
            <w:vAlign w:val="top"/>
          </w:tcPr>
          <w:p w14:paraId="2646D03F">
            <w:pPr>
              <w:spacing w:line="360" w:lineRule="auto"/>
              <w:rPr>
                <w:rFonts w:ascii="宋体" w:hAnsi="宋体" w:cs="宋体"/>
                <w:sz w:val="24"/>
              </w:rPr>
            </w:pPr>
          </w:p>
        </w:tc>
      </w:tr>
    </w:tbl>
    <w:p w14:paraId="5C3248F2">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cs="宋体"/>
          <w:sz w:val="24"/>
          <w:lang w:eastAsia="zh-CN"/>
        </w:rPr>
        <w:t>注：中标后根据项目需求及合同要求进行编制。</w:t>
      </w:r>
    </w:p>
    <w:p w14:paraId="79F73BE7">
      <w:pPr>
        <w:spacing w:line="360" w:lineRule="auto"/>
        <w:ind w:left="-420" w:leftChars="-200" w:right="-420" w:rightChars="-200"/>
        <w:rPr>
          <w:rFonts w:ascii="宋体" w:hAnsi="宋体" w:cs="宋体"/>
          <w:sz w:val="24"/>
        </w:rPr>
      </w:pPr>
    </w:p>
    <w:p w14:paraId="3CD4E88B">
      <w:pPr>
        <w:spacing w:line="360" w:lineRule="auto"/>
        <w:ind w:left="-420" w:leftChars="-200" w:right="-420" w:rightChars="-200" w:firstLine="480" w:firstLineChars="200"/>
        <w:jc w:val="center"/>
        <w:outlineLvl w:val="0"/>
        <w:rPr>
          <w:rFonts w:ascii="宋体" w:hAnsi="宋体" w:cs="宋体"/>
          <w:sz w:val="24"/>
        </w:rPr>
      </w:pPr>
    </w:p>
    <w:p w14:paraId="36265DE7">
      <w:pPr>
        <w:widowControl/>
        <w:adjustRightInd/>
        <w:jc w:val="left"/>
        <w:rPr>
          <w:rFonts w:ascii="宋体" w:hAnsi="宋体" w:cs="宋体"/>
          <w:b/>
          <w:sz w:val="36"/>
          <w:szCs w:val="20"/>
        </w:rPr>
      </w:pPr>
      <w:r>
        <w:rPr>
          <w:rFonts w:ascii="宋体" w:hAnsi="宋体" w:cs="宋体"/>
          <w:b/>
          <w:sz w:val="36"/>
          <w:szCs w:val="20"/>
        </w:rPr>
        <w:br w:type="page"/>
      </w:r>
    </w:p>
    <w:p w14:paraId="6BD0A9A8">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7"/>
      <w:r>
        <w:rPr>
          <w:rFonts w:hint="eastAsia" w:ascii="宋体" w:hAnsi="宋体" w:cs="宋体"/>
          <w:b/>
          <w:sz w:val="36"/>
          <w:szCs w:val="20"/>
        </w:rPr>
        <w:t xml:space="preserve"> </w:t>
      </w:r>
      <w:bookmarkEnd w:id="408"/>
      <w:r>
        <w:rPr>
          <w:rFonts w:hint="eastAsia" w:ascii="宋体" w:hAnsi="宋体" w:cs="宋体"/>
          <w:b/>
          <w:sz w:val="36"/>
          <w:szCs w:val="20"/>
        </w:rPr>
        <w:t>应提交的有关格式范例</w:t>
      </w:r>
    </w:p>
    <w:p w14:paraId="4B0EC880">
      <w:pPr>
        <w:pStyle w:val="2"/>
        <w:rPr>
          <w:rFonts w:hint="eastAsia" w:ascii="宋体" w:hAnsi="宋体" w:eastAsia="宋体" w:cs="宋体"/>
          <w:color w:val="auto"/>
          <w:kern w:val="0"/>
          <w:sz w:val="36"/>
          <w:szCs w:val="36"/>
        </w:rPr>
      </w:pPr>
    </w:p>
    <w:p w14:paraId="6474DA2E">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51EC192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79FE4B0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73E113A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251BCDD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221131A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0ADA4F0E">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5C826629">
      <w:pPr>
        <w:spacing w:line="360" w:lineRule="auto"/>
        <w:jc w:val="center"/>
        <w:outlineLvl w:val="0"/>
        <w:rPr>
          <w:rFonts w:hint="eastAsia" w:ascii="宋体" w:hAnsi="宋体" w:eastAsia="宋体" w:cs="宋体"/>
          <w:b/>
          <w:color w:val="auto"/>
          <w:kern w:val="0"/>
          <w:sz w:val="36"/>
          <w:szCs w:val="36"/>
        </w:rPr>
      </w:pPr>
    </w:p>
    <w:p w14:paraId="58131BB1">
      <w:pPr>
        <w:rPr>
          <w:rFonts w:hint="eastAsia" w:ascii="宋体" w:hAnsi="宋体" w:eastAsia="宋体" w:cs="宋体"/>
          <w:color w:val="auto"/>
        </w:rPr>
      </w:pPr>
    </w:p>
    <w:p w14:paraId="188D2E4E">
      <w:pPr>
        <w:pStyle w:val="2"/>
        <w:rPr>
          <w:rFonts w:hint="eastAsia" w:ascii="宋体" w:hAnsi="宋体" w:eastAsia="宋体" w:cs="宋体"/>
          <w:color w:val="auto"/>
        </w:rPr>
      </w:pPr>
    </w:p>
    <w:p w14:paraId="4F65F66C">
      <w:pPr>
        <w:rPr>
          <w:rFonts w:hint="eastAsia" w:ascii="宋体" w:hAnsi="宋体" w:eastAsia="宋体" w:cs="宋体"/>
          <w:color w:val="auto"/>
        </w:rPr>
      </w:pPr>
    </w:p>
    <w:p w14:paraId="4009730A">
      <w:pPr>
        <w:pStyle w:val="2"/>
        <w:rPr>
          <w:rFonts w:hint="eastAsia" w:ascii="宋体" w:hAnsi="宋体" w:eastAsia="宋体" w:cs="宋体"/>
          <w:color w:val="auto"/>
        </w:rPr>
      </w:pPr>
    </w:p>
    <w:p w14:paraId="6D10DF82">
      <w:pPr>
        <w:rPr>
          <w:rFonts w:hint="eastAsia" w:ascii="宋体" w:hAnsi="宋体" w:eastAsia="宋体" w:cs="宋体"/>
          <w:color w:val="auto"/>
        </w:rPr>
      </w:pPr>
    </w:p>
    <w:p w14:paraId="68C7698B">
      <w:pPr>
        <w:pStyle w:val="2"/>
        <w:rPr>
          <w:rFonts w:hint="eastAsia" w:ascii="宋体" w:hAnsi="宋体" w:eastAsia="宋体" w:cs="宋体"/>
          <w:color w:val="auto"/>
        </w:rPr>
      </w:pPr>
    </w:p>
    <w:p w14:paraId="22D56E7D">
      <w:pPr>
        <w:rPr>
          <w:rFonts w:hint="eastAsia" w:ascii="宋体" w:hAnsi="宋体" w:eastAsia="宋体" w:cs="宋体"/>
          <w:color w:val="auto"/>
        </w:rPr>
      </w:pPr>
    </w:p>
    <w:p w14:paraId="30BB107B">
      <w:pPr>
        <w:pStyle w:val="2"/>
        <w:rPr>
          <w:rFonts w:hint="eastAsia" w:ascii="宋体" w:hAnsi="宋体" w:eastAsia="宋体" w:cs="宋体"/>
          <w:color w:val="auto"/>
        </w:rPr>
      </w:pPr>
    </w:p>
    <w:p w14:paraId="39AFF033">
      <w:pPr>
        <w:rPr>
          <w:rFonts w:hint="eastAsia" w:ascii="宋体" w:hAnsi="宋体" w:eastAsia="宋体" w:cs="宋体"/>
          <w:color w:val="auto"/>
        </w:rPr>
      </w:pPr>
    </w:p>
    <w:p w14:paraId="0907022D">
      <w:pPr>
        <w:jc w:val="left"/>
        <w:rPr>
          <w:rFonts w:hint="eastAsia" w:ascii="宋体" w:hAnsi="宋体" w:eastAsia="宋体" w:cs="宋体"/>
          <w:b/>
          <w:bCs/>
          <w:color w:val="auto"/>
          <w:sz w:val="40"/>
          <w:szCs w:val="48"/>
        </w:rPr>
      </w:pPr>
      <w:bookmarkStart w:id="521" w:name="_Toc12947"/>
      <w:r>
        <w:rPr>
          <w:rFonts w:hint="eastAsia" w:ascii="宋体" w:hAnsi="宋体" w:eastAsia="宋体" w:cs="宋体"/>
          <w:b/>
          <w:bCs/>
          <w:color w:val="auto"/>
          <w:sz w:val="40"/>
          <w:szCs w:val="48"/>
        </w:rPr>
        <w:br w:type="page"/>
      </w:r>
    </w:p>
    <w:p w14:paraId="73947DBB">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21"/>
    </w:p>
    <w:p w14:paraId="62989892">
      <w:pPr>
        <w:rPr>
          <w:rFonts w:hint="eastAsia" w:ascii="宋体" w:hAnsi="宋体" w:eastAsia="宋体" w:cs="宋体"/>
          <w:b/>
          <w:bCs/>
          <w:color w:val="auto"/>
          <w:sz w:val="40"/>
          <w:szCs w:val="48"/>
        </w:rPr>
      </w:pPr>
    </w:p>
    <w:p w14:paraId="165AFA47">
      <w:pPr>
        <w:rPr>
          <w:rFonts w:hint="eastAsia" w:ascii="宋体" w:hAnsi="宋体" w:eastAsia="宋体" w:cs="宋体"/>
          <w:b/>
          <w:bCs/>
          <w:color w:val="auto"/>
          <w:sz w:val="40"/>
          <w:szCs w:val="48"/>
        </w:rPr>
      </w:pPr>
    </w:p>
    <w:p w14:paraId="4409F86C">
      <w:pPr>
        <w:jc w:val="center"/>
        <w:outlineLvl w:val="0"/>
        <w:rPr>
          <w:rFonts w:hint="eastAsia" w:ascii="宋体" w:hAnsi="宋体" w:eastAsia="宋体" w:cs="宋体"/>
          <w:b/>
          <w:bCs/>
          <w:color w:val="auto"/>
          <w:sz w:val="40"/>
          <w:szCs w:val="48"/>
        </w:rPr>
      </w:pPr>
      <w:bookmarkStart w:id="522" w:name="_Toc13184"/>
      <w:r>
        <w:rPr>
          <w:rFonts w:hint="eastAsia" w:ascii="宋体" w:hAnsi="宋体" w:eastAsia="宋体" w:cs="宋体"/>
          <w:b/>
          <w:bCs/>
          <w:color w:val="auto"/>
          <w:sz w:val="40"/>
          <w:szCs w:val="48"/>
        </w:rPr>
        <w:t>电子备份投标文件</w:t>
      </w:r>
      <w:bookmarkEnd w:id="522"/>
    </w:p>
    <w:p w14:paraId="0016C3D6">
      <w:pPr>
        <w:jc w:val="center"/>
        <w:rPr>
          <w:rFonts w:hint="eastAsia" w:ascii="宋体" w:hAnsi="宋体" w:eastAsia="宋体" w:cs="宋体"/>
          <w:b/>
          <w:bCs/>
          <w:color w:val="auto"/>
          <w:sz w:val="40"/>
          <w:szCs w:val="48"/>
        </w:rPr>
      </w:pPr>
    </w:p>
    <w:p w14:paraId="673A7196">
      <w:pPr>
        <w:jc w:val="center"/>
        <w:rPr>
          <w:rFonts w:hint="eastAsia" w:ascii="宋体" w:hAnsi="宋体" w:eastAsia="宋体" w:cs="宋体"/>
          <w:b/>
          <w:bCs/>
          <w:color w:val="auto"/>
          <w:sz w:val="40"/>
          <w:szCs w:val="48"/>
        </w:rPr>
      </w:pPr>
    </w:p>
    <w:p w14:paraId="046323FE">
      <w:pPr>
        <w:jc w:val="center"/>
        <w:outlineLvl w:val="0"/>
        <w:rPr>
          <w:rFonts w:hint="eastAsia" w:ascii="宋体" w:hAnsi="宋体" w:eastAsia="宋体" w:cs="宋体"/>
          <w:b/>
          <w:bCs/>
          <w:color w:val="auto"/>
          <w:sz w:val="40"/>
          <w:szCs w:val="48"/>
        </w:rPr>
      </w:pPr>
      <w:bookmarkStart w:id="523" w:name="_Toc18701"/>
      <w:r>
        <w:rPr>
          <w:rFonts w:hint="eastAsia" w:ascii="宋体" w:hAnsi="宋体" w:eastAsia="宋体" w:cs="宋体"/>
          <w:b/>
          <w:bCs/>
          <w:color w:val="auto"/>
          <w:sz w:val="40"/>
          <w:szCs w:val="48"/>
        </w:rPr>
        <w:t>项目名称：</w:t>
      </w:r>
      <w:bookmarkEnd w:id="523"/>
    </w:p>
    <w:p w14:paraId="100898F5">
      <w:pPr>
        <w:jc w:val="center"/>
        <w:rPr>
          <w:rFonts w:hint="eastAsia" w:ascii="宋体" w:hAnsi="宋体" w:eastAsia="宋体" w:cs="宋体"/>
          <w:b/>
          <w:bCs/>
          <w:color w:val="auto"/>
          <w:sz w:val="40"/>
          <w:szCs w:val="48"/>
        </w:rPr>
      </w:pPr>
    </w:p>
    <w:p w14:paraId="1D2371EF">
      <w:pPr>
        <w:jc w:val="center"/>
        <w:outlineLvl w:val="0"/>
        <w:rPr>
          <w:rFonts w:hint="eastAsia" w:ascii="宋体" w:hAnsi="宋体" w:eastAsia="宋体" w:cs="宋体"/>
          <w:b/>
          <w:bCs/>
          <w:color w:val="auto"/>
          <w:sz w:val="40"/>
          <w:szCs w:val="48"/>
        </w:rPr>
      </w:pPr>
      <w:bookmarkStart w:id="524" w:name="_Toc20693"/>
      <w:r>
        <w:rPr>
          <w:rFonts w:hint="eastAsia" w:ascii="宋体" w:hAnsi="宋体" w:eastAsia="宋体" w:cs="宋体"/>
          <w:b/>
          <w:bCs/>
          <w:color w:val="auto"/>
          <w:sz w:val="40"/>
          <w:szCs w:val="48"/>
        </w:rPr>
        <w:t>项目编号：</w:t>
      </w:r>
      <w:bookmarkEnd w:id="524"/>
    </w:p>
    <w:p w14:paraId="198B6760">
      <w:pPr>
        <w:rPr>
          <w:rFonts w:hint="eastAsia" w:ascii="宋体" w:hAnsi="宋体" w:eastAsia="宋体" w:cs="宋体"/>
          <w:b/>
          <w:bCs/>
          <w:color w:val="auto"/>
          <w:sz w:val="40"/>
          <w:szCs w:val="48"/>
        </w:rPr>
      </w:pPr>
    </w:p>
    <w:p w14:paraId="07345D95">
      <w:pPr>
        <w:rPr>
          <w:rFonts w:hint="eastAsia" w:ascii="宋体" w:hAnsi="宋体" w:eastAsia="宋体" w:cs="宋体"/>
          <w:b/>
          <w:bCs/>
          <w:color w:val="auto"/>
          <w:sz w:val="40"/>
          <w:szCs w:val="48"/>
        </w:rPr>
      </w:pPr>
    </w:p>
    <w:p w14:paraId="3677ABE3">
      <w:pPr>
        <w:rPr>
          <w:rFonts w:hint="eastAsia" w:ascii="宋体" w:hAnsi="宋体" w:eastAsia="宋体" w:cs="宋体"/>
          <w:b/>
          <w:bCs/>
          <w:color w:val="auto"/>
          <w:sz w:val="40"/>
          <w:szCs w:val="48"/>
        </w:rPr>
      </w:pPr>
    </w:p>
    <w:p w14:paraId="2CA7C19B">
      <w:pPr>
        <w:rPr>
          <w:rFonts w:hint="eastAsia" w:ascii="宋体" w:hAnsi="宋体" w:eastAsia="宋体" w:cs="宋体"/>
          <w:b/>
          <w:bCs/>
          <w:color w:val="auto"/>
          <w:sz w:val="40"/>
          <w:szCs w:val="48"/>
        </w:rPr>
      </w:pPr>
    </w:p>
    <w:p w14:paraId="600A3B67">
      <w:pPr>
        <w:jc w:val="center"/>
        <w:outlineLvl w:val="0"/>
        <w:rPr>
          <w:rFonts w:hint="eastAsia" w:ascii="宋体" w:hAnsi="宋体" w:eastAsia="宋体" w:cs="宋体"/>
          <w:b/>
          <w:bCs/>
          <w:color w:val="auto"/>
          <w:sz w:val="40"/>
          <w:szCs w:val="48"/>
        </w:rPr>
      </w:pPr>
      <w:bookmarkStart w:id="525" w:name="_Toc27616"/>
      <w:r>
        <w:rPr>
          <w:rFonts w:hint="eastAsia" w:ascii="宋体" w:hAnsi="宋体" w:eastAsia="宋体" w:cs="宋体"/>
          <w:b/>
          <w:bCs/>
          <w:color w:val="auto"/>
          <w:sz w:val="40"/>
          <w:szCs w:val="48"/>
        </w:rPr>
        <w:t>投标人名称：（盖章）</w:t>
      </w:r>
      <w:bookmarkEnd w:id="525"/>
    </w:p>
    <w:p w14:paraId="5F04D517">
      <w:pPr>
        <w:jc w:val="center"/>
        <w:rPr>
          <w:rFonts w:hint="eastAsia" w:ascii="宋体" w:hAnsi="宋体" w:eastAsia="宋体" w:cs="宋体"/>
          <w:b/>
          <w:bCs/>
          <w:color w:val="auto"/>
          <w:sz w:val="40"/>
          <w:szCs w:val="48"/>
        </w:rPr>
      </w:pPr>
    </w:p>
    <w:p w14:paraId="6A944265">
      <w:pPr>
        <w:jc w:val="center"/>
        <w:outlineLvl w:val="0"/>
        <w:rPr>
          <w:rFonts w:hint="eastAsia" w:ascii="宋体" w:hAnsi="宋体" w:eastAsia="宋体" w:cs="宋体"/>
          <w:b/>
          <w:bCs/>
          <w:color w:val="auto"/>
          <w:sz w:val="40"/>
          <w:szCs w:val="48"/>
        </w:rPr>
      </w:pPr>
      <w:bookmarkStart w:id="526" w:name="_Toc8328"/>
      <w:r>
        <w:rPr>
          <w:rFonts w:hint="eastAsia" w:ascii="宋体" w:hAnsi="宋体" w:eastAsia="宋体" w:cs="宋体"/>
          <w:b/>
          <w:bCs/>
          <w:color w:val="auto"/>
          <w:sz w:val="40"/>
          <w:szCs w:val="48"/>
        </w:rPr>
        <w:t>投标人地址：</w:t>
      </w:r>
      <w:bookmarkEnd w:id="526"/>
    </w:p>
    <w:p w14:paraId="3786589D">
      <w:pPr>
        <w:jc w:val="center"/>
        <w:rPr>
          <w:rFonts w:hint="eastAsia" w:ascii="宋体" w:hAnsi="宋体" w:eastAsia="宋体" w:cs="宋体"/>
          <w:b/>
          <w:bCs/>
          <w:color w:val="auto"/>
          <w:sz w:val="40"/>
          <w:szCs w:val="48"/>
        </w:rPr>
      </w:pPr>
    </w:p>
    <w:p w14:paraId="26FE2719">
      <w:pPr>
        <w:jc w:val="center"/>
        <w:outlineLvl w:val="0"/>
        <w:rPr>
          <w:rFonts w:hint="eastAsia" w:ascii="宋体" w:hAnsi="宋体" w:eastAsia="宋体" w:cs="宋体"/>
          <w:b/>
          <w:bCs/>
          <w:color w:val="auto"/>
          <w:sz w:val="40"/>
          <w:szCs w:val="48"/>
        </w:rPr>
      </w:pPr>
      <w:bookmarkStart w:id="527"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27"/>
    </w:p>
    <w:p w14:paraId="28C11A26">
      <w:pPr>
        <w:jc w:val="center"/>
        <w:rPr>
          <w:rFonts w:hint="eastAsia" w:ascii="宋体" w:hAnsi="宋体" w:eastAsia="宋体" w:cs="宋体"/>
          <w:b/>
          <w:bCs/>
          <w:color w:val="auto"/>
          <w:sz w:val="40"/>
          <w:szCs w:val="48"/>
        </w:rPr>
      </w:pPr>
    </w:p>
    <w:p w14:paraId="51E6F352">
      <w:pPr>
        <w:jc w:val="center"/>
        <w:outlineLvl w:val="0"/>
        <w:rPr>
          <w:rFonts w:hint="eastAsia" w:ascii="宋体" w:hAnsi="宋体" w:eastAsia="宋体" w:cs="宋体"/>
          <w:b/>
          <w:bCs/>
          <w:color w:val="auto"/>
          <w:sz w:val="40"/>
          <w:szCs w:val="48"/>
        </w:rPr>
      </w:pPr>
      <w:bookmarkStart w:id="528"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28"/>
    </w:p>
    <w:p w14:paraId="3B08ACC6">
      <w:pPr>
        <w:pStyle w:val="2"/>
        <w:rPr>
          <w:rFonts w:hint="eastAsia" w:ascii="宋体" w:hAnsi="宋体" w:eastAsia="宋体" w:cs="宋体"/>
          <w:color w:val="auto"/>
        </w:rPr>
      </w:pPr>
    </w:p>
    <w:p w14:paraId="2CD2BDFE">
      <w:pPr>
        <w:rPr>
          <w:rFonts w:hint="eastAsia" w:ascii="宋体" w:hAnsi="宋体" w:eastAsia="宋体" w:cs="宋体"/>
          <w:color w:val="auto"/>
        </w:rPr>
      </w:pPr>
    </w:p>
    <w:p w14:paraId="23CB13A8">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78F77C4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17B72CEF">
      <w:pPr>
        <w:spacing w:line="360" w:lineRule="auto"/>
        <w:jc w:val="center"/>
        <w:outlineLvl w:val="0"/>
        <w:rPr>
          <w:rFonts w:hint="eastAsia" w:ascii="宋体" w:hAnsi="宋体" w:eastAsia="宋体" w:cs="宋体"/>
          <w:b/>
          <w:color w:val="auto"/>
          <w:kern w:val="0"/>
          <w:sz w:val="36"/>
          <w:szCs w:val="36"/>
        </w:rPr>
      </w:pPr>
    </w:p>
    <w:p w14:paraId="0975F851">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780031DE">
      <w:pPr>
        <w:shd w:val="clear" w:color="auto" w:fill="FFFFFF"/>
        <w:snapToGrid w:val="0"/>
        <w:spacing w:line="360" w:lineRule="auto"/>
        <w:jc w:val="center"/>
        <w:outlineLvl w:val="0"/>
        <w:rPr>
          <w:rFonts w:hint="eastAsia" w:ascii="宋体" w:hAnsi="宋体" w:eastAsia="宋体" w:cs="宋体"/>
          <w:b/>
          <w:bCs/>
          <w:color w:val="auto"/>
          <w:sz w:val="52"/>
          <w:szCs w:val="52"/>
        </w:rPr>
      </w:pPr>
    </w:p>
    <w:p w14:paraId="47878060">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4D198EB1">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3D4E6DC0">
      <w:pPr>
        <w:pStyle w:val="626"/>
        <w:spacing w:line="360" w:lineRule="auto"/>
        <w:rPr>
          <w:rFonts w:hint="eastAsia" w:ascii="宋体" w:hAnsi="宋体" w:eastAsia="宋体" w:cs="宋体"/>
          <w:color w:val="auto"/>
          <w:sz w:val="32"/>
          <w:szCs w:val="32"/>
        </w:rPr>
      </w:pPr>
    </w:p>
    <w:p w14:paraId="5F2AD9FA">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p>
    <w:p w14:paraId="6D7C49E1">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702CA6D1">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0CB0FF2C">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142F5C31">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4C1DFC94">
      <w:pPr>
        <w:snapToGrid w:val="0"/>
        <w:spacing w:line="360" w:lineRule="auto"/>
        <w:ind w:firstLine="1680" w:firstLineChars="600"/>
        <w:rPr>
          <w:rFonts w:hint="eastAsia" w:ascii="宋体" w:hAnsi="宋体" w:eastAsia="宋体" w:cs="宋体"/>
          <w:color w:val="auto"/>
          <w:sz w:val="28"/>
          <w:szCs w:val="28"/>
        </w:rPr>
      </w:pPr>
    </w:p>
    <w:p w14:paraId="253E2404">
      <w:pPr>
        <w:snapToGrid w:val="0"/>
        <w:spacing w:line="360" w:lineRule="auto"/>
        <w:rPr>
          <w:rFonts w:hint="eastAsia" w:ascii="宋体" w:hAnsi="宋体" w:eastAsia="宋体" w:cs="宋体"/>
          <w:color w:val="auto"/>
          <w:sz w:val="32"/>
          <w:szCs w:val="32"/>
        </w:rPr>
      </w:pPr>
    </w:p>
    <w:p w14:paraId="2FBF6D0D">
      <w:pPr>
        <w:snapToGrid w:val="0"/>
        <w:spacing w:line="360" w:lineRule="auto"/>
        <w:ind w:firstLine="1920" w:firstLineChars="600"/>
        <w:rPr>
          <w:rFonts w:hint="eastAsia" w:ascii="宋体" w:hAnsi="宋体" w:eastAsia="宋体" w:cs="宋体"/>
          <w:color w:val="auto"/>
          <w:sz w:val="32"/>
          <w:szCs w:val="32"/>
        </w:rPr>
      </w:pPr>
    </w:p>
    <w:p w14:paraId="63152FD9">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3FDC152">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194BCFF1">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23B2D929">
      <w:pPr>
        <w:pStyle w:val="3"/>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14:paraId="028C55C3">
      <w:pPr>
        <w:spacing w:line="360" w:lineRule="auto"/>
        <w:jc w:val="center"/>
        <w:outlineLvl w:val="0"/>
        <w:rPr>
          <w:rFonts w:hint="eastAsia" w:ascii="宋体" w:hAnsi="宋体" w:eastAsia="宋体" w:cs="宋体"/>
          <w:b/>
          <w:color w:val="auto"/>
          <w:kern w:val="0"/>
          <w:sz w:val="36"/>
          <w:szCs w:val="36"/>
        </w:rPr>
      </w:pPr>
    </w:p>
    <w:p w14:paraId="2D44C08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224FB622">
      <w:pPr>
        <w:spacing w:line="360" w:lineRule="auto"/>
        <w:jc w:val="center"/>
        <w:outlineLvl w:val="0"/>
        <w:rPr>
          <w:rFonts w:hint="eastAsia" w:ascii="宋体" w:hAnsi="宋体" w:eastAsia="宋体" w:cs="宋体"/>
          <w:b/>
          <w:color w:val="auto"/>
          <w:kern w:val="0"/>
          <w:sz w:val="36"/>
          <w:szCs w:val="36"/>
        </w:rPr>
      </w:pPr>
    </w:p>
    <w:p w14:paraId="7262009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798F4B4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14:paraId="7026C98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14:paraId="31A6DBD4">
      <w:pPr>
        <w:snapToGrid w:val="0"/>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营业执照(或事业法人登记证书或其它登记证明材料）</w:t>
      </w:r>
      <w:r>
        <w:rPr>
          <w:rFonts w:hint="eastAsia" w:ascii="宋体" w:hAnsi="宋体" w:eastAsia="宋体" w:cs="宋体"/>
          <w:color w:val="auto"/>
          <w:sz w:val="24"/>
        </w:rPr>
        <w:t>……………（页码）</w:t>
      </w:r>
    </w:p>
    <w:p w14:paraId="57281A3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）提供未联合体投标情况说明函………………………………………（页码）</w:t>
      </w:r>
    </w:p>
    <w:p w14:paraId="7E2FE67D">
      <w:pPr>
        <w:snapToGrid w:val="0"/>
        <w:spacing w:line="360" w:lineRule="auto"/>
        <w:ind w:right="480"/>
        <w:jc w:val="center"/>
        <w:rPr>
          <w:rFonts w:hint="eastAsia" w:ascii="宋体" w:hAnsi="宋体" w:eastAsia="宋体" w:cs="宋体"/>
          <w:b/>
          <w:color w:val="auto"/>
          <w:kern w:val="0"/>
          <w:sz w:val="32"/>
          <w:szCs w:val="32"/>
        </w:rPr>
      </w:pPr>
    </w:p>
    <w:p w14:paraId="1E59FEBC">
      <w:pPr>
        <w:spacing w:line="360" w:lineRule="auto"/>
        <w:ind w:firstLine="480" w:firstLineChars="200"/>
        <w:rPr>
          <w:rFonts w:hint="eastAsia" w:ascii="宋体" w:hAnsi="宋体" w:eastAsia="宋体" w:cs="宋体"/>
          <w:color w:val="auto"/>
          <w:sz w:val="24"/>
        </w:rPr>
      </w:pPr>
    </w:p>
    <w:p w14:paraId="61078D8B">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6D4B2EB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EDCB06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14:paraId="47F8DC9A">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739CEF1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34AFD77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F8465B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42ABC72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6E96605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79150EF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5149791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257E74B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23F8787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650E6DA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3464EF15">
      <w:pPr>
        <w:snapToGrid w:val="0"/>
        <w:spacing w:line="360" w:lineRule="auto"/>
        <w:ind w:firstLine="5520" w:firstLineChars="2300"/>
        <w:rPr>
          <w:rFonts w:hint="eastAsia" w:ascii="宋体" w:hAnsi="宋体" w:eastAsia="宋体" w:cs="宋体"/>
          <w:color w:val="auto"/>
          <w:kern w:val="0"/>
          <w:sz w:val="24"/>
          <w:lang w:val="zh-CN"/>
        </w:rPr>
      </w:pPr>
    </w:p>
    <w:p w14:paraId="25151A0B">
      <w:pPr>
        <w:snapToGrid w:val="0"/>
        <w:spacing w:line="360" w:lineRule="auto"/>
        <w:ind w:firstLine="5520" w:firstLineChars="2300"/>
        <w:rPr>
          <w:rFonts w:hint="eastAsia" w:ascii="宋体" w:hAnsi="宋体" w:eastAsia="宋体" w:cs="宋体"/>
          <w:color w:val="auto"/>
          <w:kern w:val="0"/>
          <w:sz w:val="24"/>
          <w:lang w:val="zh-CN"/>
        </w:rPr>
      </w:pPr>
    </w:p>
    <w:p w14:paraId="16EE1A4F">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0376EB7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69AE1114">
      <w:pPr>
        <w:snapToGrid w:val="0"/>
        <w:spacing w:line="360" w:lineRule="auto"/>
        <w:ind w:right="480"/>
        <w:jc w:val="center"/>
        <w:rPr>
          <w:rFonts w:hint="eastAsia" w:ascii="宋体" w:hAnsi="宋体" w:eastAsia="宋体" w:cs="宋体"/>
          <w:b/>
          <w:color w:val="auto"/>
          <w:kern w:val="0"/>
          <w:sz w:val="32"/>
          <w:szCs w:val="32"/>
        </w:rPr>
      </w:pPr>
    </w:p>
    <w:p w14:paraId="06FF8646">
      <w:pPr>
        <w:snapToGrid w:val="0"/>
        <w:spacing w:line="360" w:lineRule="auto"/>
        <w:ind w:right="480"/>
        <w:jc w:val="center"/>
        <w:rPr>
          <w:rFonts w:hint="eastAsia" w:ascii="宋体" w:hAnsi="宋体" w:eastAsia="宋体" w:cs="宋体"/>
          <w:b/>
          <w:color w:val="auto"/>
          <w:kern w:val="0"/>
          <w:sz w:val="32"/>
          <w:szCs w:val="32"/>
        </w:rPr>
      </w:pPr>
    </w:p>
    <w:p w14:paraId="7736D6E4">
      <w:pPr>
        <w:snapToGrid w:val="0"/>
        <w:spacing w:line="360" w:lineRule="auto"/>
        <w:ind w:right="480"/>
        <w:jc w:val="center"/>
        <w:rPr>
          <w:rFonts w:hint="eastAsia" w:ascii="宋体" w:hAnsi="宋体" w:eastAsia="宋体" w:cs="宋体"/>
          <w:b/>
          <w:color w:val="auto"/>
          <w:kern w:val="0"/>
          <w:sz w:val="32"/>
          <w:szCs w:val="32"/>
        </w:rPr>
      </w:pPr>
    </w:p>
    <w:p w14:paraId="4F7A62F7">
      <w:pPr>
        <w:rPr>
          <w:rFonts w:hint="eastAsia" w:ascii="宋体" w:hAnsi="宋体" w:eastAsia="宋体" w:cs="宋体"/>
          <w:color w:val="auto"/>
        </w:rPr>
      </w:pPr>
    </w:p>
    <w:p w14:paraId="465F4EAD">
      <w:pPr>
        <w:snapToGrid w:val="0"/>
        <w:spacing w:line="360" w:lineRule="auto"/>
        <w:ind w:right="480"/>
        <w:jc w:val="center"/>
        <w:rPr>
          <w:rFonts w:hint="eastAsia" w:ascii="宋体" w:hAnsi="宋体" w:eastAsia="宋体" w:cs="宋体"/>
          <w:b/>
          <w:color w:val="auto"/>
          <w:kern w:val="0"/>
          <w:sz w:val="32"/>
          <w:szCs w:val="32"/>
        </w:rPr>
      </w:pPr>
    </w:p>
    <w:p w14:paraId="69BCA56D">
      <w:pPr>
        <w:snapToGrid w:val="0"/>
        <w:spacing w:line="360" w:lineRule="auto"/>
        <w:ind w:right="480"/>
        <w:jc w:val="center"/>
        <w:rPr>
          <w:rFonts w:hint="eastAsia" w:ascii="宋体" w:hAnsi="宋体" w:eastAsia="宋体" w:cs="宋体"/>
          <w:b/>
          <w:color w:val="auto"/>
          <w:kern w:val="0"/>
          <w:sz w:val="32"/>
          <w:szCs w:val="32"/>
        </w:rPr>
      </w:pPr>
    </w:p>
    <w:p w14:paraId="3D01DF1D">
      <w:pPr>
        <w:snapToGrid w:val="0"/>
        <w:spacing w:line="360" w:lineRule="auto"/>
        <w:ind w:right="480"/>
        <w:jc w:val="center"/>
        <w:rPr>
          <w:rFonts w:hint="eastAsia" w:ascii="宋体" w:hAnsi="宋体" w:eastAsia="宋体" w:cs="宋体"/>
          <w:b/>
          <w:color w:val="auto"/>
          <w:kern w:val="0"/>
          <w:sz w:val="32"/>
          <w:szCs w:val="32"/>
        </w:rPr>
      </w:pPr>
    </w:p>
    <w:p w14:paraId="247743FB">
      <w:pPr>
        <w:widowControl/>
        <w:adjustRightInd/>
        <w:ind w:firstLine="0" w:firstLineChars="0"/>
        <w:jc w:val="left"/>
        <w:rPr>
          <w:rFonts w:hint="eastAsia" w:ascii="宋体" w:hAnsi="宋体" w:cs="宋体"/>
          <w:b/>
          <w:kern w:val="0"/>
          <w:sz w:val="32"/>
          <w:szCs w:val="32"/>
          <w:lang w:eastAsia="zh-CN"/>
        </w:rPr>
      </w:pPr>
      <w:r>
        <w:rPr>
          <w:rFonts w:hint="eastAsia" w:ascii="宋体" w:hAnsi="宋体" w:cs="宋体"/>
          <w:b/>
          <w:kern w:val="0"/>
          <w:sz w:val="32"/>
          <w:szCs w:val="32"/>
          <w:lang w:eastAsia="zh-CN"/>
        </w:rPr>
        <w:t>二、营业执照(或事业法人登记证书或其它登记证明材料）复印件加盖公章；</w:t>
      </w:r>
    </w:p>
    <w:p w14:paraId="64F0BAEE">
      <w:pPr>
        <w:widowControl/>
        <w:adjustRightInd/>
        <w:ind w:firstLine="480" w:firstLineChars="200"/>
        <w:jc w:val="left"/>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4784344">
      <w:pPr>
        <w:widowControl/>
        <w:spacing w:line="360" w:lineRule="auto"/>
        <w:ind w:firstLine="643" w:firstLineChars="200"/>
        <w:jc w:val="center"/>
        <w:rPr>
          <w:rFonts w:hint="eastAsia" w:ascii="宋体" w:hAnsi="宋体" w:cs="宋体"/>
          <w:b/>
          <w:color w:val="auto"/>
          <w:kern w:val="0"/>
          <w:sz w:val="32"/>
          <w:szCs w:val="32"/>
        </w:rPr>
      </w:pPr>
    </w:p>
    <w:p w14:paraId="142F409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14:paraId="2663110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EC36F9D">
      <w:pPr>
        <w:snapToGrid w:val="0"/>
        <w:spacing w:line="360" w:lineRule="auto"/>
        <w:ind w:right="480"/>
        <w:jc w:val="center"/>
        <w:rPr>
          <w:rFonts w:ascii="宋体" w:hAnsi="宋体" w:cs="宋体"/>
          <w:b/>
          <w:color w:val="auto"/>
          <w:kern w:val="0"/>
          <w:sz w:val="32"/>
          <w:szCs w:val="32"/>
        </w:rPr>
      </w:pPr>
    </w:p>
    <w:p w14:paraId="12F18578">
      <w:pPr>
        <w:snapToGrid w:val="0"/>
        <w:spacing w:line="360" w:lineRule="auto"/>
        <w:ind w:right="480"/>
        <w:jc w:val="center"/>
        <w:rPr>
          <w:rFonts w:ascii="宋体" w:hAnsi="宋体" w:cs="宋体"/>
          <w:b/>
          <w:color w:val="auto"/>
          <w:kern w:val="0"/>
          <w:sz w:val="32"/>
          <w:szCs w:val="32"/>
        </w:rPr>
      </w:pPr>
    </w:p>
    <w:p w14:paraId="75D19FD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eastAsia="zh-CN"/>
        </w:rPr>
        <w:t>四</w:t>
      </w:r>
      <w:r>
        <w:rPr>
          <w:rFonts w:hint="eastAsia" w:ascii="宋体" w:hAnsi="宋体" w:cs="宋体"/>
          <w:b/>
          <w:color w:val="auto"/>
          <w:kern w:val="0"/>
          <w:sz w:val="32"/>
          <w:szCs w:val="32"/>
        </w:rPr>
        <w:t>、落实政府采购政策需满足的资格要求</w:t>
      </w:r>
    </w:p>
    <w:p w14:paraId="5264849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8918EBE">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6E7CAB1">
      <w:pPr>
        <w:widowControl/>
        <w:spacing w:line="360" w:lineRule="auto"/>
        <w:ind w:firstLine="480"/>
        <w:jc w:val="left"/>
        <w:rPr>
          <w:rFonts w:ascii="宋体" w:hAnsi="宋体" w:cs="宋体"/>
          <w:color w:val="auto"/>
          <w:sz w:val="24"/>
        </w:rPr>
      </w:pPr>
    </w:p>
    <w:p w14:paraId="30752787">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A734FF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E6B67C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AD19435">
      <w:pPr>
        <w:widowControl/>
        <w:spacing w:line="360" w:lineRule="auto"/>
        <w:ind w:left="150"/>
        <w:jc w:val="center"/>
        <w:rPr>
          <w:rFonts w:ascii="宋体" w:hAnsi="宋体" w:cs="宋体"/>
          <w:b/>
          <w:color w:val="auto"/>
          <w:kern w:val="0"/>
          <w:sz w:val="32"/>
          <w:szCs w:val="32"/>
        </w:rPr>
      </w:pPr>
    </w:p>
    <w:p w14:paraId="75138A52">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、本项目的特定资格要求</w:t>
      </w:r>
    </w:p>
    <w:p w14:paraId="55C9EAF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D4AE12F">
      <w:pPr>
        <w:rPr>
          <w:rFonts w:ascii="宋体" w:hAnsi="宋体" w:cs="宋体"/>
          <w:color w:val="auto"/>
        </w:rPr>
      </w:pPr>
    </w:p>
    <w:p w14:paraId="6FD3D254">
      <w:pPr>
        <w:snapToGrid w:val="0"/>
        <w:spacing w:line="360" w:lineRule="auto"/>
        <w:ind w:right="480"/>
        <w:jc w:val="center"/>
        <w:rPr>
          <w:rFonts w:ascii="宋体" w:hAnsi="宋体" w:cs="宋体"/>
          <w:b/>
          <w:color w:val="auto"/>
          <w:kern w:val="0"/>
          <w:sz w:val="32"/>
          <w:szCs w:val="32"/>
        </w:rPr>
      </w:pPr>
    </w:p>
    <w:p w14:paraId="31F003FD">
      <w:pPr>
        <w:pStyle w:val="2"/>
        <w:rPr>
          <w:rFonts w:ascii="宋体" w:hAnsi="宋体" w:cs="宋体"/>
          <w:b/>
          <w:color w:val="auto"/>
          <w:kern w:val="0"/>
          <w:sz w:val="32"/>
          <w:szCs w:val="32"/>
        </w:rPr>
      </w:pPr>
    </w:p>
    <w:p w14:paraId="637647D2">
      <w:pPr>
        <w:rPr>
          <w:rFonts w:ascii="宋体" w:hAnsi="宋体" w:cs="宋体"/>
          <w:b/>
          <w:color w:val="auto"/>
          <w:kern w:val="0"/>
          <w:sz w:val="32"/>
          <w:szCs w:val="32"/>
        </w:rPr>
      </w:pPr>
    </w:p>
    <w:p w14:paraId="6749324B">
      <w:pPr>
        <w:pStyle w:val="2"/>
        <w:rPr>
          <w:color w:val="auto"/>
        </w:rPr>
      </w:pPr>
    </w:p>
    <w:p w14:paraId="102D2A91">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14:paraId="1444EB22">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234F34F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78EB497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5802BF2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3A6069D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017D7B8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412A20C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0C01140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45AA87B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3C965875">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4882BFB8">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04E397A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50D7DB8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5D07CDE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348D912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9E1D45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3B782EFF">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F1F6C5C">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E14F39D">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2671ECAE">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4847B23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66EDE87">
      <w:pPr>
        <w:autoSpaceDE w:val="0"/>
        <w:autoSpaceDN w:val="0"/>
        <w:jc w:val="center"/>
        <w:rPr>
          <w:rFonts w:hint="eastAsia" w:ascii="仿宋" w:hAnsi="仿宋" w:eastAsia="仿宋" w:cs="仿宋"/>
          <w:b/>
          <w:color w:val="auto"/>
          <w:spacing w:val="6"/>
          <w:sz w:val="32"/>
          <w:szCs w:val="32"/>
        </w:rPr>
      </w:pPr>
    </w:p>
    <w:p w14:paraId="77088C07">
      <w:pPr>
        <w:rPr>
          <w:rFonts w:hint="eastAsia" w:ascii="仿宋" w:hAnsi="仿宋" w:eastAsia="仿宋" w:cs="仿宋"/>
          <w:b/>
          <w:color w:val="auto"/>
          <w:kern w:val="0"/>
          <w:sz w:val="32"/>
          <w:szCs w:val="32"/>
          <w:highlight w:val="none"/>
        </w:rPr>
      </w:pPr>
    </w:p>
    <w:p w14:paraId="78CBAA37">
      <w:pPr>
        <w:autoSpaceDE w:val="0"/>
        <w:autoSpaceDN w:val="0"/>
        <w:jc w:val="center"/>
        <w:rPr>
          <w:rFonts w:hint="eastAsia" w:ascii="仿宋" w:hAnsi="仿宋" w:eastAsia="仿宋" w:cs="仿宋"/>
          <w:b/>
          <w:color w:val="auto"/>
          <w:spacing w:val="6"/>
          <w:sz w:val="32"/>
          <w:szCs w:val="32"/>
          <w:highlight w:val="none"/>
        </w:rPr>
      </w:pPr>
    </w:p>
    <w:p w14:paraId="5EEB01F7">
      <w:pPr>
        <w:autoSpaceDE w:val="0"/>
        <w:autoSpaceDN w:val="0"/>
        <w:jc w:val="center"/>
        <w:rPr>
          <w:rFonts w:hint="eastAsia" w:ascii="仿宋" w:hAnsi="仿宋" w:eastAsia="仿宋" w:cs="仿宋"/>
          <w:b/>
          <w:color w:val="auto"/>
          <w:spacing w:val="6"/>
          <w:sz w:val="32"/>
          <w:szCs w:val="32"/>
          <w:highlight w:val="none"/>
        </w:rPr>
      </w:pPr>
    </w:p>
    <w:p w14:paraId="1A7B1EC7">
      <w:pPr>
        <w:autoSpaceDE w:val="0"/>
        <w:autoSpaceDN w:val="0"/>
        <w:jc w:val="center"/>
        <w:rPr>
          <w:rFonts w:hint="eastAsia" w:ascii="仿宋" w:hAnsi="仿宋" w:eastAsia="仿宋" w:cs="仿宋"/>
          <w:b/>
          <w:color w:val="auto"/>
          <w:spacing w:val="6"/>
          <w:sz w:val="32"/>
          <w:szCs w:val="32"/>
          <w:highlight w:val="none"/>
        </w:rPr>
      </w:pPr>
    </w:p>
    <w:p w14:paraId="67402A3A">
      <w:pPr>
        <w:autoSpaceDE w:val="0"/>
        <w:autoSpaceDN w:val="0"/>
        <w:jc w:val="center"/>
        <w:rPr>
          <w:rFonts w:hint="eastAsia" w:ascii="仿宋" w:hAnsi="仿宋" w:eastAsia="仿宋" w:cs="仿宋"/>
          <w:b/>
          <w:color w:val="auto"/>
          <w:spacing w:val="6"/>
          <w:sz w:val="32"/>
          <w:szCs w:val="32"/>
          <w:highlight w:val="none"/>
        </w:rPr>
      </w:pPr>
    </w:p>
    <w:p w14:paraId="22B9025D">
      <w:pPr>
        <w:autoSpaceDE w:val="0"/>
        <w:autoSpaceDN w:val="0"/>
        <w:jc w:val="center"/>
        <w:rPr>
          <w:rFonts w:hint="eastAsia" w:ascii="仿宋" w:hAnsi="仿宋" w:eastAsia="仿宋" w:cs="仿宋"/>
          <w:b/>
          <w:color w:val="auto"/>
          <w:spacing w:val="6"/>
          <w:sz w:val="32"/>
          <w:szCs w:val="32"/>
          <w:highlight w:val="none"/>
        </w:rPr>
      </w:pPr>
    </w:p>
    <w:p w14:paraId="1CDF67B7">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54471B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B1B27B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5B56B0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,营业收入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FCDDA8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营业收入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51D727E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37C330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18BCB8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6887C1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B3F0C4C">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14:paraId="44D2598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D10FA84">
      <w:pPr>
        <w:spacing w:line="360" w:lineRule="auto"/>
        <w:ind w:right="420"/>
        <w:rPr>
          <w:rFonts w:hint="eastAsia" w:ascii="仿宋" w:hAnsi="仿宋" w:eastAsia="仿宋" w:cs="仿宋"/>
          <w:color w:val="auto"/>
          <w:sz w:val="24"/>
          <w:highlight w:val="none"/>
        </w:rPr>
      </w:pPr>
    </w:p>
    <w:p w14:paraId="13790614">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19E4B0">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28FC79">
      <w:pPr>
        <w:pStyle w:val="2"/>
        <w:rPr>
          <w:rFonts w:hint="eastAsia" w:ascii="仿宋" w:hAnsi="仿宋" w:eastAsia="仿宋" w:cs="仿宋"/>
          <w:color w:val="auto"/>
          <w:sz w:val="24"/>
          <w:highlight w:val="none"/>
        </w:rPr>
      </w:pPr>
    </w:p>
    <w:p w14:paraId="4CA35EDB">
      <w:pPr>
        <w:pStyle w:val="7"/>
        <w:ind w:firstLine="420"/>
        <w:rPr>
          <w:rFonts w:hint="eastAsia" w:ascii="仿宋" w:hAnsi="仿宋" w:eastAsia="仿宋" w:cs="仿宋"/>
          <w:color w:val="auto"/>
          <w:highlight w:val="none"/>
        </w:rPr>
      </w:pPr>
    </w:p>
    <w:p w14:paraId="0460697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0CB7D8F5">
      <w:pPr>
        <w:rPr>
          <w:rFonts w:hint="eastAsia" w:ascii="宋体" w:hAnsi="宋体" w:eastAsia="宋体" w:cs="宋体"/>
          <w:b/>
          <w:color w:val="auto"/>
          <w:kern w:val="0"/>
          <w:sz w:val="32"/>
          <w:szCs w:val="32"/>
        </w:rPr>
      </w:pPr>
    </w:p>
    <w:p w14:paraId="654C564D">
      <w:pPr>
        <w:rPr>
          <w:rFonts w:hint="eastAsia" w:ascii="宋体" w:hAnsi="宋体" w:eastAsia="宋体" w:cs="宋体"/>
          <w:color w:val="auto"/>
        </w:rPr>
      </w:pPr>
    </w:p>
    <w:p w14:paraId="6939FDCB">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3EC035E6">
      <w:pPr>
        <w:spacing w:line="360" w:lineRule="auto"/>
        <w:jc w:val="center"/>
        <w:outlineLvl w:val="0"/>
        <w:rPr>
          <w:rFonts w:hint="eastAsia" w:ascii="宋体" w:hAnsi="宋体" w:eastAsia="宋体" w:cs="宋体"/>
          <w:b/>
          <w:color w:val="auto"/>
          <w:kern w:val="0"/>
          <w:sz w:val="24"/>
        </w:rPr>
      </w:pPr>
    </w:p>
    <w:p w14:paraId="66E4DF79">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77B47E16">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29" w:name="_Toc17190"/>
      <w:r>
        <w:rPr>
          <w:rFonts w:hint="eastAsia" w:ascii="宋体" w:hAnsi="宋体" w:eastAsia="宋体" w:cs="宋体"/>
          <w:b/>
          <w:bCs/>
          <w:color w:val="auto"/>
          <w:sz w:val="52"/>
          <w:szCs w:val="52"/>
        </w:rPr>
        <w:t>商 务 技 术 文 件</w:t>
      </w:r>
      <w:bookmarkEnd w:id="529"/>
    </w:p>
    <w:p w14:paraId="5D510623">
      <w:pPr>
        <w:widowControl/>
        <w:spacing w:line="360" w:lineRule="auto"/>
        <w:ind w:right="-2"/>
        <w:jc w:val="center"/>
        <w:outlineLvl w:val="1"/>
        <w:rPr>
          <w:rFonts w:hint="eastAsia" w:ascii="宋体" w:hAnsi="宋体" w:eastAsia="宋体" w:cs="宋体"/>
          <w:b/>
          <w:color w:val="auto"/>
          <w:sz w:val="36"/>
          <w:szCs w:val="36"/>
        </w:rPr>
      </w:pPr>
      <w:bookmarkStart w:id="530" w:name="_Toc27078"/>
      <w:r>
        <w:rPr>
          <w:rFonts w:hint="eastAsia" w:ascii="宋体" w:hAnsi="宋体" w:eastAsia="宋体" w:cs="宋体"/>
          <w:b/>
          <w:color w:val="auto"/>
          <w:sz w:val="36"/>
          <w:szCs w:val="36"/>
        </w:rPr>
        <w:t>（线上电子招投标）</w:t>
      </w:r>
      <w:bookmarkEnd w:id="530"/>
    </w:p>
    <w:p w14:paraId="5C9811D1">
      <w:pPr>
        <w:pStyle w:val="626"/>
        <w:spacing w:line="360" w:lineRule="auto"/>
        <w:rPr>
          <w:rFonts w:hint="eastAsia" w:ascii="宋体" w:hAnsi="宋体" w:eastAsia="宋体" w:cs="宋体"/>
          <w:color w:val="auto"/>
          <w:sz w:val="36"/>
          <w:szCs w:val="36"/>
        </w:rPr>
      </w:pPr>
    </w:p>
    <w:p w14:paraId="5C9C8B6A">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1" w:name="_Toc28851"/>
      <w:r>
        <w:rPr>
          <w:rFonts w:hint="eastAsia" w:ascii="宋体" w:hAnsi="宋体" w:eastAsia="宋体" w:cs="宋体"/>
          <w:b/>
          <w:bCs/>
          <w:color w:val="auto"/>
          <w:sz w:val="36"/>
          <w:szCs w:val="36"/>
        </w:rPr>
        <w:t xml:space="preserve">  招标编号：</w:t>
      </w:r>
      <w:bookmarkEnd w:id="531"/>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603103F8">
      <w:pPr>
        <w:pStyle w:val="626"/>
        <w:spacing w:line="360" w:lineRule="auto"/>
        <w:rPr>
          <w:rFonts w:hint="eastAsia" w:ascii="宋体" w:hAnsi="宋体" w:eastAsia="宋体" w:cs="宋体"/>
          <w:color w:val="auto"/>
        </w:rPr>
      </w:pPr>
    </w:p>
    <w:p w14:paraId="0E8CF43A">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6341B1C3">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4429A513">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594C1466">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49C80F9C">
      <w:pPr>
        <w:snapToGrid w:val="0"/>
        <w:spacing w:line="360" w:lineRule="auto"/>
        <w:ind w:firstLine="1920" w:firstLineChars="600"/>
        <w:rPr>
          <w:rFonts w:hint="eastAsia" w:ascii="宋体" w:hAnsi="宋体" w:eastAsia="宋体" w:cs="宋体"/>
          <w:color w:val="auto"/>
          <w:sz w:val="32"/>
          <w:szCs w:val="32"/>
        </w:rPr>
      </w:pPr>
    </w:p>
    <w:p w14:paraId="175B15F1">
      <w:pPr>
        <w:snapToGrid w:val="0"/>
        <w:spacing w:line="360" w:lineRule="auto"/>
        <w:ind w:firstLine="1920" w:firstLineChars="600"/>
        <w:rPr>
          <w:rFonts w:hint="eastAsia" w:ascii="宋体" w:hAnsi="宋体" w:eastAsia="宋体" w:cs="宋体"/>
          <w:color w:val="auto"/>
          <w:sz w:val="32"/>
          <w:szCs w:val="32"/>
        </w:rPr>
      </w:pPr>
    </w:p>
    <w:p w14:paraId="513AE6E2">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7C876CA1">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56E97E58">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6FA02C4A">
      <w:pPr>
        <w:pStyle w:val="3"/>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14:paraId="37EBACF0">
      <w:pPr>
        <w:spacing w:line="360" w:lineRule="auto"/>
        <w:ind w:right="420" w:firstLine="3614" w:firstLineChars="1000"/>
        <w:rPr>
          <w:rFonts w:hint="eastAsia" w:ascii="宋体" w:hAnsi="宋体" w:eastAsia="宋体" w:cs="宋体"/>
          <w:b/>
          <w:color w:val="auto"/>
          <w:kern w:val="0"/>
          <w:sz w:val="36"/>
          <w:szCs w:val="36"/>
        </w:rPr>
      </w:pPr>
    </w:p>
    <w:p w14:paraId="7B7D5D34">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397913B">
      <w:pPr>
        <w:spacing w:line="360" w:lineRule="auto"/>
        <w:jc w:val="center"/>
        <w:outlineLvl w:val="0"/>
        <w:rPr>
          <w:rFonts w:ascii="宋体" w:hAnsi="宋体" w:cs="宋体"/>
          <w:b/>
          <w:color w:val="auto"/>
          <w:kern w:val="0"/>
          <w:sz w:val="24"/>
        </w:rPr>
      </w:pPr>
    </w:p>
    <w:p w14:paraId="5314EC14">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F01F965">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14:paraId="1A97D6EE">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70E6783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20981D22">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E2D07CF">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3CADBA1A">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14:paraId="3FCC3B6D">
      <w:pPr>
        <w:pStyle w:val="2"/>
        <w:rPr>
          <w:rFonts w:hint="default" w:eastAsia="仿宋_GB2312"/>
          <w:color w:val="auto"/>
          <w:lang w:val="en-US" w:eastAsia="zh-CN"/>
        </w:rPr>
      </w:pPr>
    </w:p>
    <w:p w14:paraId="7FC06CBC">
      <w:pPr>
        <w:snapToGrid w:val="0"/>
        <w:spacing w:line="360" w:lineRule="auto"/>
        <w:jc w:val="center"/>
        <w:rPr>
          <w:rFonts w:ascii="宋体" w:hAnsi="宋体" w:cs="宋体"/>
          <w:b/>
          <w:color w:val="auto"/>
          <w:kern w:val="0"/>
          <w:sz w:val="32"/>
          <w:szCs w:val="32"/>
          <w:lang w:val="zh-CN"/>
        </w:rPr>
      </w:pPr>
    </w:p>
    <w:p w14:paraId="4B3FC77E">
      <w:pPr>
        <w:snapToGrid w:val="0"/>
        <w:spacing w:line="360" w:lineRule="auto"/>
        <w:jc w:val="center"/>
        <w:rPr>
          <w:rFonts w:ascii="宋体" w:hAnsi="宋体" w:cs="宋体"/>
          <w:b/>
          <w:color w:val="auto"/>
          <w:kern w:val="0"/>
          <w:sz w:val="32"/>
          <w:szCs w:val="32"/>
          <w:lang w:val="zh-CN"/>
        </w:rPr>
      </w:pPr>
    </w:p>
    <w:p w14:paraId="57CF0CF3">
      <w:pPr>
        <w:snapToGrid w:val="0"/>
        <w:spacing w:line="360" w:lineRule="auto"/>
        <w:jc w:val="center"/>
        <w:rPr>
          <w:rFonts w:ascii="宋体" w:hAnsi="宋体" w:cs="宋体"/>
          <w:b/>
          <w:color w:val="auto"/>
          <w:kern w:val="0"/>
          <w:sz w:val="32"/>
          <w:szCs w:val="32"/>
          <w:lang w:val="zh-CN"/>
        </w:rPr>
      </w:pPr>
    </w:p>
    <w:p w14:paraId="176D5F07">
      <w:pPr>
        <w:snapToGrid w:val="0"/>
        <w:spacing w:line="360" w:lineRule="auto"/>
        <w:jc w:val="center"/>
        <w:rPr>
          <w:rFonts w:ascii="宋体" w:hAnsi="宋体" w:cs="宋体"/>
          <w:b/>
          <w:color w:val="auto"/>
          <w:kern w:val="0"/>
          <w:sz w:val="32"/>
          <w:szCs w:val="32"/>
          <w:lang w:val="zh-CN"/>
        </w:rPr>
      </w:pPr>
    </w:p>
    <w:p w14:paraId="2FFAE8CB">
      <w:pPr>
        <w:snapToGrid w:val="0"/>
        <w:spacing w:line="360" w:lineRule="auto"/>
        <w:jc w:val="center"/>
        <w:rPr>
          <w:rFonts w:ascii="宋体" w:hAnsi="宋体" w:cs="宋体"/>
          <w:b/>
          <w:color w:val="auto"/>
          <w:kern w:val="0"/>
          <w:sz w:val="32"/>
          <w:szCs w:val="32"/>
          <w:lang w:val="zh-CN"/>
        </w:rPr>
      </w:pPr>
    </w:p>
    <w:p w14:paraId="4933293C">
      <w:pPr>
        <w:snapToGrid w:val="0"/>
        <w:spacing w:line="360" w:lineRule="auto"/>
        <w:jc w:val="center"/>
        <w:rPr>
          <w:rFonts w:ascii="宋体" w:hAnsi="宋体" w:cs="宋体"/>
          <w:b/>
          <w:color w:val="auto"/>
          <w:kern w:val="0"/>
          <w:sz w:val="32"/>
          <w:szCs w:val="32"/>
          <w:lang w:val="zh-CN"/>
        </w:rPr>
      </w:pPr>
    </w:p>
    <w:p w14:paraId="06BA7DD9">
      <w:pPr>
        <w:snapToGrid w:val="0"/>
        <w:spacing w:line="360" w:lineRule="auto"/>
        <w:jc w:val="center"/>
        <w:rPr>
          <w:rFonts w:ascii="宋体" w:hAnsi="宋体" w:cs="宋体"/>
          <w:b/>
          <w:color w:val="auto"/>
          <w:kern w:val="0"/>
          <w:sz w:val="32"/>
          <w:szCs w:val="32"/>
          <w:lang w:val="zh-CN"/>
        </w:rPr>
      </w:pPr>
    </w:p>
    <w:p w14:paraId="0357CBF9">
      <w:pPr>
        <w:snapToGrid w:val="0"/>
        <w:spacing w:line="360" w:lineRule="auto"/>
        <w:jc w:val="center"/>
        <w:rPr>
          <w:rFonts w:ascii="宋体" w:hAnsi="宋体" w:cs="宋体"/>
          <w:b/>
          <w:color w:val="auto"/>
          <w:kern w:val="0"/>
          <w:sz w:val="32"/>
          <w:szCs w:val="32"/>
          <w:lang w:val="zh-CN"/>
        </w:rPr>
      </w:pPr>
    </w:p>
    <w:p w14:paraId="617CF6D4">
      <w:pPr>
        <w:snapToGrid w:val="0"/>
        <w:spacing w:line="360" w:lineRule="auto"/>
        <w:jc w:val="center"/>
        <w:rPr>
          <w:rFonts w:ascii="宋体" w:hAnsi="宋体" w:cs="宋体"/>
          <w:b/>
          <w:color w:val="auto"/>
          <w:kern w:val="0"/>
          <w:sz w:val="32"/>
          <w:szCs w:val="32"/>
          <w:lang w:val="zh-CN"/>
        </w:rPr>
      </w:pPr>
    </w:p>
    <w:p w14:paraId="24FC454C">
      <w:pPr>
        <w:snapToGrid w:val="0"/>
        <w:spacing w:line="360" w:lineRule="auto"/>
        <w:jc w:val="center"/>
        <w:rPr>
          <w:rFonts w:ascii="宋体" w:hAnsi="宋体" w:cs="宋体"/>
          <w:b/>
          <w:color w:val="auto"/>
          <w:kern w:val="0"/>
          <w:sz w:val="32"/>
          <w:szCs w:val="32"/>
          <w:lang w:val="zh-CN"/>
        </w:rPr>
      </w:pPr>
    </w:p>
    <w:p w14:paraId="1DD3CE1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A78FF1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C67EBB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02B5FB3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49B8C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071F327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7D66E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841F7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2" w:name="_Hlk101257010"/>
      <w:r>
        <w:rPr>
          <w:rFonts w:hint="eastAsia" w:ascii="宋体" w:hAnsi="宋体" w:cs="宋体"/>
          <w:color w:val="auto"/>
          <w:sz w:val="24"/>
        </w:rPr>
        <w:t>（如果有)</w:t>
      </w:r>
      <w:bookmarkEnd w:id="532"/>
      <w:r>
        <w:rPr>
          <w:rFonts w:hint="eastAsia" w:ascii="宋体" w:hAnsi="宋体" w:cs="宋体"/>
          <w:snapToGrid w:val="0"/>
          <w:color w:val="auto"/>
          <w:kern w:val="28"/>
          <w:sz w:val="24"/>
          <w:szCs w:val="20"/>
        </w:rPr>
        <w:t>；</w:t>
      </w:r>
    </w:p>
    <w:p w14:paraId="2F8F572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FD1BA7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4CCF27D3">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F24D9A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E32A41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3B6C42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823AE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2BF14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D22CB5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2995F8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E33A5B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914025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176078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9F77F60">
      <w:pPr>
        <w:pStyle w:val="2"/>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4F391A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A7A05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14:paraId="11BB81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8C3D60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BDF123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E7DA69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F27837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48A1CB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14:paraId="63355836">
      <w:pPr>
        <w:spacing w:line="360" w:lineRule="auto"/>
        <w:ind w:firstLine="3600" w:firstLineChars="1500"/>
        <w:rPr>
          <w:rFonts w:hint="eastAsia" w:ascii="宋体" w:hAnsi="宋体" w:cs="宋体"/>
          <w:color w:val="auto"/>
          <w:sz w:val="24"/>
        </w:rPr>
      </w:pPr>
    </w:p>
    <w:p w14:paraId="3225BD6E">
      <w:pPr>
        <w:spacing w:line="360" w:lineRule="auto"/>
        <w:ind w:firstLine="3600" w:firstLineChars="1500"/>
        <w:rPr>
          <w:rFonts w:hint="eastAsia" w:ascii="宋体" w:hAnsi="宋体" w:cs="宋体"/>
          <w:color w:val="auto"/>
          <w:sz w:val="24"/>
        </w:rPr>
      </w:pPr>
    </w:p>
    <w:p w14:paraId="7539827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05F40E9">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25375DB">
      <w:pPr>
        <w:snapToGrid w:val="0"/>
        <w:spacing w:line="360" w:lineRule="auto"/>
        <w:ind w:left="420" w:leftChars="200" w:firstLine="4200" w:firstLineChars="1750"/>
        <w:rPr>
          <w:rFonts w:ascii="宋体" w:hAnsi="宋体" w:cs="宋体"/>
          <w:color w:val="auto"/>
          <w:kern w:val="0"/>
          <w:sz w:val="24"/>
          <w:u w:val="single"/>
        </w:rPr>
      </w:pPr>
    </w:p>
    <w:p w14:paraId="54A7585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165ECF">
      <w:pPr>
        <w:snapToGrid w:val="0"/>
        <w:spacing w:line="360" w:lineRule="auto"/>
        <w:jc w:val="center"/>
        <w:rPr>
          <w:rFonts w:ascii="宋体" w:hAnsi="宋体" w:cs="宋体"/>
          <w:b/>
          <w:color w:val="auto"/>
          <w:kern w:val="0"/>
          <w:sz w:val="32"/>
          <w:szCs w:val="32"/>
        </w:rPr>
      </w:pPr>
    </w:p>
    <w:p w14:paraId="2F5E4139">
      <w:pPr>
        <w:snapToGrid w:val="0"/>
        <w:spacing w:line="360" w:lineRule="auto"/>
        <w:rPr>
          <w:rFonts w:ascii="宋体" w:hAnsi="宋体" w:cs="宋体"/>
          <w:color w:val="auto"/>
          <w:sz w:val="24"/>
        </w:rPr>
      </w:pPr>
    </w:p>
    <w:p w14:paraId="34E47827">
      <w:pPr>
        <w:jc w:val="center"/>
        <w:rPr>
          <w:rFonts w:ascii="宋体" w:hAnsi="宋体" w:cs="宋体"/>
          <w:b/>
          <w:color w:val="auto"/>
          <w:kern w:val="0"/>
          <w:sz w:val="32"/>
          <w:szCs w:val="32"/>
        </w:rPr>
      </w:pPr>
    </w:p>
    <w:p w14:paraId="7375D467">
      <w:pPr>
        <w:jc w:val="center"/>
        <w:rPr>
          <w:rFonts w:ascii="宋体" w:hAnsi="宋体" w:cs="宋体"/>
          <w:b/>
          <w:color w:val="auto"/>
          <w:kern w:val="0"/>
          <w:sz w:val="32"/>
          <w:szCs w:val="32"/>
        </w:rPr>
      </w:pPr>
    </w:p>
    <w:p w14:paraId="6921A08A">
      <w:pPr>
        <w:jc w:val="center"/>
        <w:rPr>
          <w:rFonts w:ascii="宋体" w:hAnsi="宋体" w:cs="宋体"/>
          <w:b/>
          <w:color w:val="auto"/>
          <w:kern w:val="0"/>
          <w:sz w:val="32"/>
          <w:szCs w:val="32"/>
        </w:rPr>
      </w:pPr>
    </w:p>
    <w:p w14:paraId="1FEAB121">
      <w:pPr>
        <w:jc w:val="center"/>
        <w:rPr>
          <w:rFonts w:ascii="宋体" w:hAnsi="宋体" w:cs="宋体"/>
          <w:b/>
          <w:color w:val="auto"/>
          <w:kern w:val="0"/>
          <w:sz w:val="32"/>
          <w:szCs w:val="32"/>
        </w:rPr>
      </w:pPr>
    </w:p>
    <w:p w14:paraId="6514F436">
      <w:pPr>
        <w:jc w:val="center"/>
        <w:rPr>
          <w:rFonts w:ascii="宋体" w:hAnsi="宋体" w:cs="宋体"/>
          <w:b/>
          <w:color w:val="auto"/>
          <w:kern w:val="0"/>
          <w:sz w:val="32"/>
          <w:szCs w:val="32"/>
        </w:rPr>
      </w:pPr>
    </w:p>
    <w:p w14:paraId="57B50F9D">
      <w:pPr>
        <w:jc w:val="center"/>
        <w:rPr>
          <w:rFonts w:ascii="宋体" w:hAnsi="宋体" w:cs="宋体"/>
          <w:b/>
          <w:color w:val="auto"/>
          <w:kern w:val="0"/>
          <w:sz w:val="32"/>
          <w:szCs w:val="32"/>
        </w:rPr>
      </w:pPr>
    </w:p>
    <w:p w14:paraId="2FE036C0">
      <w:pPr>
        <w:jc w:val="center"/>
        <w:rPr>
          <w:rFonts w:ascii="宋体" w:hAnsi="宋体" w:cs="宋体"/>
          <w:b/>
          <w:color w:val="auto"/>
          <w:kern w:val="0"/>
          <w:sz w:val="32"/>
          <w:szCs w:val="32"/>
        </w:rPr>
      </w:pPr>
    </w:p>
    <w:p w14:paraId="73623F81">
      <w:pPr>
        <w:jc w:val="center"/>
        <w:rPr>
          <w:rFonts w:ascii="宋体" w:hAnsi="宋体" w:cs="宋体"/>
          <w:b/>
          <w:color w:val="auto"/>
          <w:kern w:val="0"/>
          <w:sz w:val="32"/>
          <w:szCs w:val="32"/>
        </w:rPr>
      </w:pPr>
    </w:p>
    <w:p w14:paraId="4B99F079">
      <w:pPr>
        <w:jc w:val="center"/>
        <w:rPr>
          <w:rFonts w:ascii="宋体" w:hAnsi="宋体" w:cs="宋体"/>
          <w:b/>
          <w:color w:val="auto"/>
          <w:kern w:val="0"/>
          <w:sz w:val="32"/>
          <w:szCs w:val="32"/>
        </w:rPr>
      </w:pPr>
    </w:p>
    <w:p w14:paraId="2F8B2947">
      <w:pPr>
        <w:jc w:val="center"/>
        <w:rPr>
          <w:rFonts w:ascii="宋体" w:hAnsi="宋体" w:cs="宋体"/>
          <w:b/>
          <w:color w:val="auto"/>
          <w:kern w:val="0"/>
          <w:sz w:val="32"/>
          <w:szCs w:val="32"/>
        </w:rPr>
      </w:pPr>
    </w:p>
    <w:p w14:paraId="2A4BBFE5">
      <w:pPr>
        <w:jc w:val="center"/>
        <w:rPr>
          <w:rFonts w:ascii="宋体" w:hAnsi="宋体" w:cs="宋体"/>
          <w:b/>
          <w:color w:val="auto"/>
          <w:kern w:val="0"/>
          <w:sz w:val="32"/>
          <w:szCs w:val="32"/>
        </w:rPr>
      </w:pPr>
    </w:p>
    <w:p w14:paraId="3A90794B">
      <w:pPr>
        <w:jc w:val="center"/>
        <w:rPr>
          <w:rFonts w:ascii="宋体" w:hAnsi="宋体" w:cs="宋体"/>
          <w:b/>
          <w:color w:val="auto"/>
          <w:kern w:val="0"/>
          <w:sz w:val="32"/>
          <w:szCs w:val="32"/>
        </w:rPr>
      </w:pPr>
    </w:p>
    <w:p w14:paraId="7ADA9C71">
      <w:pPr>
        <w:jc w:val="center"/>
        <w:rPr>
          <w:rFonts w:ascii="宋体" w:hAnsi="宋体" w:cs="宋体"/>
          <w:b/>
          <w:color w:val="auto"/>
          <w:kern w:val="0"/>
          <w:sz w:val="32"/>
          <w:szCs w:val="32"/>
        </w:rPr>
      </w:pPr>
    </w:p>
    <w:p w14:paraId="4183D032">
      <w:pPr>
        <w:jc w:val="center"/>
        <w:rPr>
          <w:rFonts w:ascii="宋体" w:hAnsi="宋体" w:cs="宋体"/>
          <w:b/>
          <w:color w:val="auto"/>
          <w:kern w:val="0"/>
          <w:sz w:val="32"/>
          <w:szCs w:val="32"/>
        </w:rPr>
      </w:pPr>
    </w:p>
    <w:p w14:paraId="0322B946">
      <w:pPr>
        <w:jc w:val="center"/>
        <w:rPr>
          <w:rFonts w:ascii="宋体" w:hAnsi="宋体" w:cs="宋体"/>
          <w:b/>
          <w:color w:val="auto"/>
          <w:kern w:val="0"/>
          <w:sz w:val="32"/>
          <w:szCs w:val="32"/>
        </w:rPr>
      </w:pPr>
    </w:p>
    <w:p w14:paraId="05919AD2">
      <w:pPr>
        <w:jc w:val="center"/>
        <w:rPr>
          <w:rFonts w:ascii="宋体" w:hAnsi="宋体" w:cs="宋体"/>
          <w:b/>
          <w:color w:val="auto"/>
          <w:kern w:val="0"/>
          <w:sz w:val="32"/>
          <w:szCs w:val="32"/>
        </w:rPr>
      </w:pPr>
    </w:p>
    <w:p w14:paraId="354C1BCC">
      <w:pPr>
        <w:jc w:val="center"/>
        <w:rPr>
          <w:rFonts w:hint="eastAsia" w:ascii="宋体" w:hAnsi="宋体" w:cs="宋体"/>
          <w:b/>
          <w:color w:val="auto"/>
          <w:kern w:val="0"/>
          <w:sz w:val="32"/>
          <w:szCs w:val="32"/>
          <w:lang w:val="zh-CN"/>
        </w:rPr>
      </w:pPr>
    </w:p>
    <w:p w14:paraId="00C0B6A2">
      <w:pPr>
        <w:jc w:val="center"/>
        <w:rPr>
          <w:rFonts w:hint="eastAsia" w:ascii="宋体" w:hAnsi="宋体" w:cs="宋体"/>
          <w:b/>
          <w:color w:val="auto"/>
          <w:kern w:val="0"/>
          <w:sz w:val="32"/>
          <w:szCs w:val="32"/>
          <w:lang w:val="zh-CN"/>
        </w:rPr>
      </w:pPr>
    </w:p>
    <w:p w14:paraId="410611EC">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183845B">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226C20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5A80A4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8DEE2F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207C814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994CB2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735229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5DDE7E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9880839">
      <w:pPr>
        <w:snapToGrid w:val="0"/>
        <w:spacing w:line="360" w:lineRule="auto"/>
        <w:rPr>
          <w:rFonts w:ascii="宋体" w:hAnsi="宋体" w:cs="宋体"/>
          <w:color w:val="auto"/>
          <w:sz w:val="24"/>
        </w:rPr>
      </w:pPr>
    </w:p>
    <w:p w14:paraId="5557BAA2">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9785E7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5DEEF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7D6CC1C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E91393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8882321">
      <w:pPr>
        <w:jc w:val="center"/>
        <w:rPr>
          <w:rFonts w:ascii="宋体" w:hAnsi="宋体" w:cs="宋体"/>
          <w:b/>
          <w:color w:val="auto"/>
          <w:kern w:val="0"/>
          <w:sz w:val="32"/>
          <w:szCs w:val="32"/>
        </w:rPr>
      </w:pPr>
    </w:p>
    <w:p w14:paraId="7996090E">
      <w:pPr>
        <w:rPr>
          <w:rFonts w:ascii="宋体" w:hAnsi="宋体" w:cs="宋体"/>
          <w:color w:val="auto"/>
        </w:rPr>
      </w:pPr>
    </w:p>
    <w:p w14:paraId="342DC27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703F60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491B0F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7DB636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2A880F1">
      <w:pPr>
        <w:autoSpaceDE w:val="0"/>
        <w:autoSpaceDN w:val="0"/>
        <w:spacing w:line="360" w:lineRule="auto"/>
        <w:jc w:val="center"/>
        <w:rPr>
          <w:rFonts w:ascii="宋体" w:hAnsi="宋体" w:cs="宋体"/>
          <w:b/>
          <w:color w:val="auto"/>
          <w:kern w:val="0"/>
          <w:sz w:val="32"/>
          <w:szCs w:val="32"/>
          <w:lang w:val="zh-CN"/>
        </w:rPr>
      </w:pPr>
    </w:p>
    <w:p w14:paraId="1D626546">
      <w:pPr>
        <w:autoSpaceDE w:val="0"/>
        <w:autoSpaceDN w:val="0"/>
        <w:spacing w:line="360" w:lineRule="auto"/>
        <w:jc w:val="center"/>
        <w:rPr>
          <w:rFonts w:ascii="宋体" w:hAnsi="宋体" w:cs="宋体"/>
          <w:b/>
          <w:color w:val="auto"/>
          <w:kern w:val="0"/>
          <w:sz w:val="32"/>
          <w:szCs w:val="32"/>
          <w:lang w:val="zh-CN"/>
        </w:rPr>
      </w:pPr>
    </w:p>
    <w:p w14:paraId="44BECF55">
      <w:pPr>
        <w:autoSpaceDE w:val="0"/>
        <w:autoSpaceDN w:val="0"/>
        <w:spacing w:line="360" w:lineRule="auto"/>
        <w:jc w:val="center"/>
        <w:rPr>
          <w:rFonts w:ascii="宋体" w:hAnsi="宋体" w:cs="宋体"/>
          <w:b/>
          <w:color w:val="auto"/>
          <w:kern w:val="0"/>
          <w:sz w:val="32"/>
          <w:szCs w:val="32"/>
          <w:lang w:val="zh-CN"/>
        </w:rPr>
      </w:pPr>
    </w:p>
    <w:p w14:paraId="4384614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F14F828">
      <w:pPr>
        <w:pStyle w:val="96"/>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8B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E0360D0">
            <w:pPr>
              <w:pStyle w:val="96"/>
              <w:adjustRightInd w:val="0"/>
              <w:spacing w:line="360" w:lineRule="auto"/>
              <w:rPr>
                <w:rFonts w:hAnsi="宋体" w:cs="宋体"/>
                <w:bCs/>
                <w:color w:val="auto"/>
                <w:sz w:val="24"/>
              </w:rPr>
            </w:pPr>
            <w:r>
              <w:rPr>
                <w:rFonts w:hint="eastAsia" w:hAnsi="宋体" w:cs="宋体"/>
                <w:bCs/>
                <w:color w:val="auto"/>
                <w:sz w:val="24"/>
              </w:rPr>
              <w:t>正面：                                 反面：</w:t>
            </w:r>
          </w:p>
          <w:p w14:paraId="0E981024">
            <w:pPr>
              <w:pStyle w:val="96"/>
              <w:adjustRightInd w:val="0"/>
              <w:spacing w:line="360" w:lineRule="auto"/>
              <w:rPr>
                <w:rFonts w:hAnsi="宋体" w:cs="宋体"/>
                <w:bCs/>
                <w:color w:val="auto"/>
                <w:sz w:val="24"/>
              </w:rPr>
            </w:pPr>
          </w:p>
        </w:tc>
      </w:tr>
    </w:tbl>
    <w:p w14:paraId="05F8AAC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E63D25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EEC34F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F0FDD8C">
      <w:pPr>
        <w:jc w:val="center"/>
        <w:rPr>
          <w:rFonts w:ascii="宋体" w:hAnsi="宋体" w:cs="宋体"/>
          <w:b/>
          <w:color w:val="auto"/>
          <w:kern w:val="0"/>
          <w:sz w:val="32"/>
          <w:szCs w:val="32"/>
        </w:rPr>
      </w:pPr>
    </w:p>
    <w:p w14:paraId="5AB46880">
      <w:pPr>
        <w:jc w:val="center"/>
        <w:rPr>
          <w:rFonts w:ascii="宋体" w:hAnsi="宋体" w:cs="宋体"/>
          <w:b/>
          <w:color w:val="auto"/>
          <w:kern w:val="0"/>
          <w:sz w:val="32"/>
          <w:szCs w:val="32"/>
        </w:rPr>
      </w:pPr>
    </w:p>
    <w:p w14:paraId="51BBD453">
      <w:pPr>
        <w:jc w:val="center"/>
        <w:rPr>
          <w:rFonts w:ascii="宋体" w:hAnsi="宋体" w:cs="宋体"/>
          <w:b/>
          <w:color w:val="auto"/>
          <w:kern w:val="0"/>
          <w:sz w:val="32"/>
          <w:szCs w:val="32"/>
        </w:rPr>
      </w:pPr>
    </w:p>
    <w:p w14:paraId="5DDB01F8">
      <w:pPr>
        <w:jc w:val="center"/>
        <w:rPr>
          <w:rFonts w:ascii="宋体" w:hAnsi="宋体" w:cs="宋体"/>
          <w:b/>
          <w:color w:val="auto"/>
          <w:kern w:val="0"/>
          <w:sz w:val="32"/>
          <w:szCs w:val="32"/>
        </w:rPr>
      </w:pPr>
    </w:p>
    <w:p w14:paraId="23DF0BFB">
      <w:pPr>
        <w:pStyle w:val="2"/>
        <w:rPr>
          <w:rFonts w:ascii="宋体" w:hAnsi="宋体" w:cs="宋体"/>
          <w:b/>
          <w:color w:val="auto"/>
          <w:kern w:val="0"/>
          <w:sz w:val="32"/>
          <w:szCs w:val="32"/>
        </w:rPr>
      </w:pPr>
    </w:p>
    <w:p w14:paraId="7A8E90E2">
      <w:pPr>
        <w:rPr>
          <w:rFonts w:ascii="宋体" w:hAnsi="宋体" w:cs="宋体"/>
          <w:b/>
          <w:color w:val="auto"/>
          <w:kern w:val="0"/>
          <w:sz w:val="32"/>
          <w:szCs w:val="32"/>
        </w:rPr>
      </w:pPr>
    </w:p>
    <w:p w14:paraId="63749D8B">
      <w:pPr>
        <w:pStyle w:val="2"/>
        <w:rPr>
          <w:rFonts w:ascii="宋体" w:hAnsi="宋体" w:cs="宋体"/>
          <w:b/>
          <w:color w:val="auto"/>
          <w:kern w:val="0"/>
          <w:sz w:val="32"/>
          <w:szCs w:val="32"/>
        </w:rPr>
      </w:pPr>
    </w:p>
    <w:p w14:paraId="05CB498F">
      <w:pPr>
        <w:rPr>
          <w:rFonts w:ascii="宋体" w:hAnsi="宋体" w:cs="宋体"/>
          <w:b/>
          <w:color w:val="auto"/>
          <w:kern w:val="0"/>
          <w:sz w:val="32"/>
          <w:szCs w:val="32"/>
        </w:rPr>
      </w:pPr>
    </w:p>
    <w:p w14:paraId="4B93ADD9">
      <w:pPr>
        <w:pStyle w:val="2"/>
        <w:rPr>
          <w:rFonts w:ascii="宋体" w:hAnsi="宋体" w:cs="宋体"/>
          <w:b/>
          <w:color w:val="auto"/>
          <w:kern w:val="0"/>
          <w:sz w:val="32"/>
          <w:szCs w:val="32"/>
        </w:rPr>
      </w:pPr>
    </w:p>
    <w:p w14:paraId="595D4EFD">
      <w:pPr>
        <w:rPr>
          <w:rFonts w:ascii="宋体" w:hAnsi="宋体" w:cs="宋体"/>
          <w:b/>
          <w:color w:val="auto"/>
          <w:kern w:val="0"/>
          <w:sz w:val="32"/>
          <w:szCs w:val="32"/>
        </w:rPr>
      </w:pPr>
    </w:p>
    <w:p w14:paraId="5954B766">
      <w:pPr>
        <w:jc w:val="center"/>
        <w:rPr>
          <w:rFonts w:ascii="宋体" w:hAnsi="宋体" w:cs="宋体"/>
          <w:b/>
          <w:color w:val="auto"/>
          <w:kern w:val="0"/>
          <w:sz w:val="32"/>
          <w:szCs w:val="32"/>
        </w:rPr>
      </w:pPr>
    </w:p>
    <w:p w14:paraId="67559C26">
      <w:pPr>
        <w:jc w:val="center"/>
        <w:rPr>
          <w:rFonts w:ascii="宋体" w:hAnsi="宋体" w:cs="宋体"/>
          <w:b/>
          <w:color w:val="auto"/>
          <w:kern w:val="0"/>
          <w:sz w:val="32"/>
          <w:szCs w:val="32"/>
        </w:rPr>
      </w:pPr>
    </w:p>
    <w:p w14:paraId="7CB3BDC2">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14:paraId="1CFBF06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B4DF2CF">
      <w:pPr>
        <w:snapToGrid w:val="0"/>
        <w:spacing w:line="360" w:lineRule="auto"/>
        <w:rPr>
          <w:rFonts w:ascii="宋体" w:hAnsi="宋体" w:cs="宋体"/>
          <w:color w:val="auto"/>
          <w:kern w:val="0"/>
          <w:sz w:val="24"/>
        </w:rPr>
      </w:pPr>
    </w:p>
    <w:p w14:paraId="5DC9D8EE">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D014A9E">
      <w:pPr>
        <w:jc w:val="center"/>
        <w:rPr>
          <w:rFonts w:ascii="宋体" w:hAnsi="宋体" w:cs="宋体"/>
          <w:b/>
          <w:color w:val="auto"/>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3BB9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0BAF2E0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14:paraId="0FB36542">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14:paraId="6EBBE466">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29F588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D70EA2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AEA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345A266E">
            <w:pPr>
              <w:jc w:val="center"/>
              <w:rPr>
                <w:rFonts w:ascii="宋体" w:hAnsi="宋体" w:cs="宋体"/>
                <w:color w:val="auto"/>
                <w:sz w:val="24"/>
              </w:rPr>
            </w:pPr>
            <w:r>
              <w:rPr>
                <w:rFonts w:hint="eastAsia" w:ascii="宋体" w:hAnsi="宋体" w:cs="宋体"/>
                <w:color w:val="auto"/>
                <w:sz w:val="24"/>
              </w:rPr>
              <w:t>1</w:t>
            </w:r>
          </w:p>
        </w:tc>
        <w:tc>
          <w:tcPr>
            <w:tcW w:w="3873" w:type="dxa"/>
            <w:vAlign w:val="top"/>
          </w:tcPr>
          <w:p w14:paraId="61BC6F3E">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14:paraId="3B46790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3DD23B14">
            <w:pPr>
              <w:rPr>
                <w:rFonts w:ascii="宋体" w:hAnsi="宋体" w:cs="宋体"/>
                <w:color w:val="auto"/>
                <w:sz w:val="24"/>
              </w:rPr>
            </w:pPr>
          </w:p>
          <w:p w14:paraId="33E842F0">
            <w:pPr>
              <w:rPr>
                <w:rFonts w:ascii="宋体" w:hAnsi="宋体" w:cs="宋体"/>
                <w:color w:val="auto"/>
                <w:sz w:val="24"/>
              </w:rPr>
            </w:pPr>
            <w:r>
              <w:rPr>
                <w:rFonts w:hint="eastAsia" w:ascii="宋体" w:hAnsi="宋体" w:cs="宋体"/>
                <w:color w:val="auto"/>
                <w:sz w:val="24"/>
              </w:rPr>
              <w:t>见投标文件</w:t>
            </w:r>
          </w:p>
          <w:p w14:paraId="426EF1AF">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618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5FBE7671">
            <w:pPr>
              <w:jc w:val="center"/>
              <w:rPr>
                <w:rFonts w:ascii="宋体" w:hAnsi="宋体" w:cs="宋体"/>
                <w:color w:val="auto"/>
                <w:sz w:val="24"/>
              </w:rPr>
            </w:pPr>
            <w:r>
              <w:rPr>
                <w:rFonts w:hint="eastAsia" w:ascii="宋体" w:hAnsi="宋体" w:cs="宋体"/>
                <w:color w:val="auto"/>
                <w:sz w:val="24"/>
              </w:rPr>
              <w:t>2</w:t>
            </w:r>
          </w:p>
        </w:tc>
        <w:tc>
          <w:tcPr>
            <w:tcW w:w="3873" w:type="dxa"/>
            <w:vAlign w:val="top"/>
          </w:tcPr>
          <w:p w14:paraId="3009C7F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14:paraId="4B219635">
            <w:pPr>
              <w:rPr>
                <w:rFonts w:ascii="宋体" w:hAnsi="宋体" w:cs="宋体"/>
                <w:color w:val="auto"/>
                <w:sz w:val="24"/>
              </w:rPr>
            </w:pPr>
            <w:r>
              <w:rPr>
                <w:rFonts w:hint="eastAsia" w:ascii="宋体" w:hAnsi="宋体" w:cs="宋体"/>
                <w:color w:val="auto"/>
                <w:sz w:val="24"/>
              </w:rPr>
              <w:t>投标函</w:t>
            </w:r>
          </w:p>
        </w:tc>
        <w:tc>
          <w:tcPr>
            <w:tcW w:w="1418" w:type="dxa"/>
            <w:vAlign w:val="top"/>
          </w:tcPr>
          <w:p w14:paraId="58BC59B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23F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250811E4">
            <w:pPr>
              <w:jc w:val="center"/>
              <w:rPr>
                <w:rFonts w:ascii="宋体" w:hAnsi="宋体" w:cs="宋体"/>
                <w:color w:val="auto"/>
                <w:sz w:val="24"/>
              </w:rPr>
            </w:pPr>
            <w:r>
              <w:rPr>
                <w:rFonts w:hint="eastAsia" w:ascii="宋体" w:hAnsi="宋体" w:cs="宋体"/>
                <w:color w:val="auto"/>
                <w:sz w:val="24"/>
              </w:rPr>
              <w:t>3</w:t>
            </w:r>
          </w:p>
        </w:tc>
        <w:tc>
          <w:tcPr>
            <w:tcW w:w="3873" w:type="dxa"/>
            <w:vAlign w:val="top"/>
          </w:tcPr>
          <w:p w14:paraId="02D99BE2">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14:paraId="71BD852F">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2FA04D6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655E64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5464DF">
      <w:pPr>
        <w:jc w:val="center"/>
        <w:rPr>
          <w:rFonts w:ascii="宋体" w:hAnsi="宋体" w:cs="宋体"/>
          <w:b/>
          <w:color w:val="auto"/>
          <w:kern w:val="0"/>
          <w:sz w:val="32"/>
          <w:szCs w:val="32"/>
        </w:rPr>
      </w:pPr>
    </w:p>
    <w:p w14:paraId="1744A02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50E4419">
      <w:pPr>
        <w:jc w:val="center"/>
        <w:rPr>
          <w:rFonts w:ascii="宋体" w:hAnsi="宋体" w:cs="宋体"/>
          <w:b/>
          <w:color w:val="auto"/>
          <w:kern w:val="0"/>
          <w:sz w:val="32"/>
          <w:szCs w:val="32"/>
        </w:rPr>
      </w:pPr>
    </w:p>
    <w:p w14:paraId="14409B0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1CBF61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FC438BE">
      <w:pPr>
        <w:jc w:val="center"/>
        <w:rPr>
          <w:rFonts w:ascii="宋体" w:hAnsi="宋体" w:cs="宋体"/>
          <w:b/>
          <w:color w:val="auto"/>
          <w:kern w:val="0"/>
          <w:sz w:val="32"/>
          <w:szCs w:val="32"/>
        </w:rPr>
      </w:pPr>
    </w:p>
    <w:p w14:paraId="7F6589AC">
      <w:pPr>
        <w:jc w:val="center"/>
        <w:rPr>
          <w:rFonts w:ascii="宋体" w:hAnsi="宋体" w:cs="宋体"/>
          <w:b/>
          <w:color w:val="auto"/>
          <w:kern w:val="0"/>
          <w:sz w:val="32"/>
          <w:szCs w:val="32"/>
        </w:rPr>
      </w:pPr>
    </w:p>
    <w:p w14:paraId="52671250">
      <w:pPr>
        <w:jc w:val="center"/>
        <w:rPr>
          <w:rFonts w:ascii="宋体" w:hAnsi="宋体" w:cs="宋体"/>
          <w:b/>
          <w:color w:val="auto"/>
          <w:kern w:val="0"/>
          <w:sz w:val="32"/>
          <w:szCs w:val="32"/>
        </w:rPr>
      </w:pPr>
    </w:p>
    <w:p w14:paraId="784BB42D">
      <w:pPr>
        <w:jc w:val="center"/>
        <w:rPr>
          <w:rFonts w:ascii="宋体" w:hAnsi="宋体" w:cs="宋体"/>
          <w:b/>
          <w:color w:val="auto"/>
          <w:kern w:val="0"/>
          <w:sz w:val="32"/>
          <w:szCs w:val="32"/>
        </w:rPr>
      </w:pPr>
    </w:p>
    <w:p w14:paraId="4C470A85">
      <w:pPr>
        <w:jc w:val="center"/>
        <w:rPr>
          <w:rFonts w:ascii="宋体" w:hAnsi="宋体" w:cs="宋体"/>
          <w:b/>
          <w:color w:val="auto"/>
          <w:kern w:val="0"/>
          <w:sz w:val="32"/>
          <w:szCs w:val="32"/>
        </w:rPr>
      </w:pPr>
    </w:p>
    <w:p w14:paraId="2718D2DA">
      <w:pPr>
        <w:jc w:val="center"/>
        <w:rPr>
          <w:rFonts w:ascii="宋体" w:hAnsi="宋体" w:cs="宋体"/>
          <w:b/>
          <w:color w:val="auto"/>
          <w:kern w:val="0"/>
          <w:sz w:val="32"/>
          <w:szCs w:val="32"/>
        </w:rPr>
      </w:pPr>
    </w:p>
    <w:p w14:paraId="02FAA4F2">
      <w:pPr>
        <w:jc w:val="center"/>
        <w:rPr>
          <w:rFonts w:ascii="宋体" w:hAnsi="宋体" w:cs="宋体"/>
          <w:b/>
          <w:color w:val="auto"/>
          <w:kern w:val="0"/>
          <w:sz w:val="32"/>
          <w:szCs w:val="32"/>
        </w:rPr>
      </w:pPr>
    </w:p>
    <w:p w14:paraId="7605E866">
      <w:pPr>
        <w:jc w:val="center"/>
        <w:rPr>
          <w:rFonts w:ascii="宋体" w:hAnsi="宋体" w:cs="宋体"/>
          <w:b/>
          <w:color w:val="auto"/>
          <w:kern w:val="0"/>
          <w:sz w:val="32"/>
          <w:szCs w:val="32"/>
        </w:rPr>
      </w:pPr>
    </w:p>
    <w:p w14:paraId="6F8FE3EB">
      <w:pPr>
        <w:jc w:val="center"/>
        <w:rPr>
          <w:rFonts w:ascii="宋体" w:hAnsi="宋体" w:cs="宋体"/>
          <w:b/>
          <w:color w:val="auto"/>
          <w:kern w:val="0"/>
          <w:sz w:val="32"/>
          <w:szCs w:val="32"/>
        </w:rPr>
      </w:pPr>
    </w:p>
    <w:p w14:paraId="306C2560">
      <w:pPr>
        <w:jc w:val="both"/>
        <w:rPr>
          <w:rFonts w:ascii="宋体" w:hAnsi="宋体" w:cs="宋体"/>
          <w:b/>
          <w:color w:val="auto"/>
          <w:kern w:val="0"/>
          <w:sz w:val="32"/>
          <w:szCs w:val="32"/>
        </w:rPr>
      </w:pPr>
    </w:p>
    <w:p w14:paraId="3B48C385">
      <w:pPr>
        <w:pStyle w:val="2"/>
        <w:rPr>
          <w:rFonts w:ascii="宋体" w:hAnsi="宋体" w:cs="宋体"/>
          <w:b/>
          <w:color w:val="auto"/>
          <w:kern w:val="0"/>
          <w:sz w:val="32"/>
          <w:szCs w:val="32"/>
        </w:rPr>
      </w:pPr>
    </w:p>
    <w:p w14:paraId="094DC35D">
      <w:pPr>
        <w:rPr>
          <w:color w:val="auto"/>
        </w:rPr>
      </w:pPr>
    </w:p>
    <w:p w14:paraId="11A97380">
      <w:pPr>
        <w:jc w:val="center"/>
        <w:rPr>
          <w:rFonts w:ascii="宋体" w:hAnsi="宋体" w:cs="宋体"/>
          <w:b/>
          <w:color w:val="auto"/>
          <w:kern w:val="0"/>
          <w:sz w:val="32"/>
          <w:szCs w:val="32"/>
        </w:rPr>
      </w:pPr>
    </w:p>
    <w:p w14:paraId="2B024BF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538AC6D">
      <w:pPr>
        <w:snapToGrid w:val="0"/>
        <w:spacing w:line="360" w:lineRule="auto"/>
        <w:jc w:val="left"/>
        <w:rPr>
          <w:rFonts w:hint="eastAsia" w:ascii="宋体" w:hAnsi="宋体" w:cs="宋体"/>
          <w:b/>
          <w:color w:val="auto"/>
          <w:sz w:val="24"/>
        </w:rPr>
      </w:pPr>
    </w:p>
    <w:p w14:paraId="51D4A1B6">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14:paraId="5E382F82">
      <w:pPr>
        <w:jc w:val="center"/>
        <w:rPr>
          <w:rFonts w:ascii="宋体" w:hAnsi="宋体" w:cs="宋体"/>
          <w:b/>
          <w:color w:val="auto"/>
          <w:kern w:val="0"/>
          <w:sz w:val="32"/>
          <w:szCs w:val="32"/>
        </w:rPr>
      </w:pPr>
    </w:p>
    <w:p w14:paraId="1EC4B4A4">
      <w:pPr>
        <w:jc w:val="center"/>
        <w:rPr>
          <w:rFonts w:ascii="宋体" w:hAnsi="宋体" w:cs="宋体"/>
          <w:b/>
          <w:color w:val="auto"/>
          <w:kern w:val="0"/>
          <w:sz w:val="32"/>
          <w:szCs w:val="32"/>
        </w:rPr>
      </w:pPr>
    </w:p>
    <w:p w14:paraId="406677D5">
      <w:pPr>
        <w:jc w:val="center"/>
        <w:rPr>
          <w:rFonts w:ascii="宋体" w:hAnsi="宋体" w:cs="宋体"/>
          <w:b/>
          <w:color w:val="auto"/>
          <w:kern w:val="0"/>
          <w:sz w:val="32"/>
          <w:szCs w:val="32"/>
        </w:rPr>
      </w:pPr>
    </w:p>
    <w:p w14:paraId="71935DD4">
      <w:pPr>
        <w:pStyle w:val="2"/>
        <w:rPr>
          <w:rFonts w:ascii="宋体" w:hAnsi="宋体" w:cs="宋体"/>
          <w:b/>
          <w:color w:val="auto"/>
          <w:kern w:val="0"/>
          <w:sz w:val="32"/>
          <w:szCs w:val="32"/>
        </w:rPr>
      </w:pPr>
    </w:p>
    <w:p w14:paraId="7BB02D19">
      <w:pPr>
        <w:pStyle w:val="2"/>
        <w:rPr>
          <w:color w:val="auto"/>
        </w:rPr>
      </w:pPr>
    </w:p>
    <w:p w14:paraId="367B4F3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87"/>
        <w:gridCol w:w="1230"/>
        <w:gridCol w:w="2708"/>
        <w:gridCol w:w="907"/>
        <w:gridCol w:w="1264"/>
      </w:tblGrid>
      <w:tr w14:paraId="0C6D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8A8346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36" w:type="dxa"/>
            <w:tcBorders>
              <w:top w:val="single" w:color="auto" w:sz="4" w:space="0"/>
              <w:left w:val="single" w:color="auto" w:sz="4" w:space="0"/>
              <w:bottom w:val="single" w:color="auto" w:sz="4" w:space="0"/>
              <w:right w:val="single" w:color="auto" w:sz="4" w:space="0"/>
            </w:tcBorders>
            <w:vAlign w:val="center"/>
          </w:tcPr>
          <w:p w14:paraId="6B9A52A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087" w:type="dxa"/>
            <w:tcBorders>
              <w:top w:val="single" w:color="auto" w:sz="4" w:space="0"/>
              <w:left w:val="single" w:color="auto" w:sz="4" w:space="0"/>
              <w:bottom w:val="single" w:color="auto" w:sz="4" w:space="0"/>
              <w:right w:val="single" w:color="auto" w:sz="4" w:space="0"/>
            </w:tcBorders>
            <w:vAlign w:val="top"/>
          </w:tcPr>
          <w:p w14:paraId="3A98DF7B">
            <w:pPr>
              <w:spacing w:line="360" w:lineRule="auto"/>
              <w:jc w:val="center"/>
              <w:rPr>
                <w:rFonts w:ascii="宋体" w:hAnsi="宋体" w:cs="宋体"/>
                <w:b/>
                <w:color w:val="auto"/>
                <w:sz w:val="24"/>
              </w:rPr>
            </w:pPr>
          </w:p>
          <w:p w14:paraId="0E9BA690">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30" w:type="dxa"/>
            <w:tcBorders>
              <w:top w:val="single" w:color="auto" w:sz="4" w:space="0"/>
              <w:left w:val="single" w:color="auto" w:sz="4" w:space="0"/>
              <w:bottom w:val="single" w:color="auto" w:sz="4" w:space="0"/>
              <w:right w:val="single" w:color="auto" w:sz="4" w:space="0"/>
            </w:tcBorders>
            <w:vAlign w:val="center"/>
          </w:tcPr>
          <w:p w14:paraId="273BBB8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08" w:type="dxa"/>
            <w:tcBorders>
              <w:top w:val="single" w:color="auto" w:sz="4" w:space="0"/>
              <w:left w:val="single" w:color="auto" w:sz="4" w:space="0"/>
              <w:bottom w:val="single" w:color="auto" w:sz="4" w:space="0"/>
              <w:right w:val="single" w:color="auto" w:sz="4" w:space="0"/>
            </w:tcBorders>
            <w:vAlign w:val="center"/>
          </w:tcPr>
          <w:p w14:paraId="63BC61A7">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07" w:type="dxa"/>
            <w:tcBorders>
              <w:top w:val="single" w:color="auto" w:sz="4" w:space="0"/>
              <w:left w:val="single" w:color="auto" w:sz="4" w:space="0"/>
              <w:bottom w:val="single" w:color="auto" w:sz="4" w:space="0"/>
              <w:right w:val="single" w:color="auto" w:sz="4" w:space="0"/>
            </w:tcBorders>
            <w:vAlign w:val="center"/>
          </w:tcPr>
          <w:p w14:paraId="33D77F4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264" w:type="dxa"/>
            <w:tcBorders>
              <w:top w:val="single" w:color="auto" w:sz="4" w:space="0"/>
              <w:left w:val="single" w:color="auto" w:sz="4" w:space="0"/>
              <w:bottom w:val="single" w:color="auto" w:sz="4" w:space="0"/>
              <w:right w:val="single" w:color="auto" w:sz="4" w:space="0"/>
            </w:tcBorders>
            <w:vAlign w:val="center"/>
          </w:tcPr>
          <w:p w14:paraId="32A8C467">
            <w:pPr>
              <w:spacing w:line="360" w:lineRule="auto"/>
              <w:jc w:val="center"/>
              <w:rPr>
                <w:rFonts w:ascii="宋体" w:hAnsi="宋体" w:cs="宋体"/>
                <w:b/>
                <w:color w:val="auto"/>
                <w:sz w:val="24"/>
              </w:rPr>
            </w:pPr>
          </w:p>
          <w:p w14:paraId="7B09CAD2">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DB2DAEF">
            <w:pPr>
              <w:spacing w:line="360" w:lineRule="auto"/>
              <w:jc w:val="center"/>
              <w:rPr>
                <w:rFonts w:ascii="宋体" w:hAnsi="宋体" w:cs="宋体"/>
                <w:b/>
                <w:color w:val="auto"/>
                <w:sz w:val="24"/>
              </w:rPr>
            </w:pPr>
          </w:p>
        </w:tc>
      </w:tr>
      <w:tr w14:paraId="4E8C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454594F">
            <w:pPr>
              <w:spacing w:line="360" w:lineRule="auto"/>
              <w:jc w:val="center"/>
              <w:rPr>
                <w:rFonts w:ascii="宋体" w:hAnsi="宋体" w:cs="宋体"/>
                <w:color w:val="auto"/>
                <w:sz w:val="24"/>
              </w:rPr>
            </w:pPr>
            <w:r>
              <w:rPr>
                <w:rFonts w:hint="eastAsia" w:ascii="宋体" w:hAnsi="宋体" w:cs="宋体"/>
                <w:color w:val="auto"/>
                <w:sz w:val="24"/>
              </w:rPr>
              <w:t>1</w:t>
            </w:r>
          </w:p>
        </w:tc>
        <w:tc>
          <w:tcPr>
            <w:tcW w:w="1336" w:type="dxa"/>
            <w:tcBorders>
              <w:top w:val="single" w:color="auto" w:sz="4" w:space="0"/>
              <w:left w:val="single" w:color="auto" w:sz="4" w:space="0"/>
              <w:bottom w:val="single" w:color="auto" w:sz="4" w:space="0"/>
              <w:right w:val="single" w:color="auto" w:sz="4" w:space="0"/>
            </w:tcBorders>
            <w:vAlign w:val="center"/>
          </w:tcPr>
          <w:p w14:paraId="58253E4C">
            <w:pPr>
              <w:snapToGrid w:val="0"/>
              <w:spacing w:line="360" w:lineRule="auto"/>
              <w:jc w:val="center"/>
              <w:rPr>
                <w:rFonts w:ascii="宋体" w:hAnsi="宋体" w:cs="宋体"/>
                <w:color w:val="auto"/>
                <w:sz w:val="24"/>
              </w:rPr>
            </w:pPr>
          </w:p>
        </w:tc>
        <w:tc>
          <w:tcPr>
            <w:tcW w:w="1087" w:type="dxa"/>
            <w:tcBorders>
              <w:top w:val="single" w:color="auto" w:sz="4" w:space="0"/>
              <w:left w:val="single" w:color="auto" w:sz="4" w:space="0"/>
              <w:bottom w:val="single" w:color="auto" w:sz="4" w:space="0"/>
              <w:right w:val="single" w:color="auto" w:sz="4" w:space="0"/>
            </w:tcBorders>
            <w:vAlign w:val="center"/>
          </w:tcPr>
          <w:p w14:paraId="7B086498">
            <w:pPr>
              <w:snapToGrid w:val="0"/>
              <w:spacing w:line="360" w:lineRule="auto"/>
              <w:jc w:val="center"/>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3C3D1801">
            <w:pPr>
              <w:snapToGrid w:val="0"/>
              <w:spacing w:line="360" w:lineRule="auto"/>
              <w:jc w:val="center"/>
              <w:rPr>
                <w:rFonts w:ascii="宋体" w:hAnsi="宋体" w:cs="宋体"/>
                <w:color w:val="auto"/>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01CA158F">
            <w:pPr>
              <w:spacing w:line="360" w:lineRule="auto"/>
              <w:jc w:val="center"/>
              <w:rPr>
                <w:rFonts w:ascii="宋体" w:hAnsi="宋体" w:cs="宋体"/>
                <w:color w:val="auto"/>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1C84375">
            <w:pPr>
              <w:spacing w:line="360" w:lineRule="auto"/>
              <w:jc w:val="center"/>
              <w:rPr>
                <w:rFonts w:ascii="宋体" w:hAns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39B7BC6F">
            <w:pPr>
              <w:spacing w:line="360" w:lineRule="auto"/>
              <w:jc w:val="center"/>
              <w:rPr>
                <w:rFonts w:ascii="宋体" w:hAnsi="宋体" w:cs="宋体"/>
                <w:color w:val="auto"/>
                <w:sz w:val="24"/>
              </w:rPr>
            </w:pPr>
          </w:p>
        </w:tc>
      </w:tr>
      <w:tr w14:paraId="1C9F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D69CB46">
            <w:pPr>
              <w:spacing w:line="360" w:lineRule="auto"/>
              <w:jc w:val="center"/>
              <w:rPr>
                <w:rFonts w:ascii="宋体" w:hAnsi="宋体" w:cs="宋体"/>
                <w:color w:val="auto"/>
                <w:sz w:val="24"/>
              </w:rPr>
            </w:pPr>
            <w:r>
              <w:rPr>
                <w:rFonts w:hint="eastAsia" w:ascii="宋体" w:hAnsi="宋体" w:cs="宋体"/>
                <w:color w:val="auto"/>
                <w:sz w:val="24"/>
              </w:rPr>
              <w:t>2</w:t>
            </w:r>
          </w:p>
        </w:tc>
        <w:tc>
          <w:tcPr>
            <w:tcW w:w="1336" w:type="dxa"/>
            <w:tcBorders>
              <w:top w:val="single" w:color="auto" w:sz="4" w:space="0"/>
              <w:left w:val="single" w:color="auto" w:sz="4" w:space="0"/>
              <w:bottom w:val="single" w:color="auto" w:sz="4" w:space="0"/>
              <w:right w:val="single" w:color="auto" w:sz="4" w:space="0"/>
            </w:tcBorders>
            <w:vAlign w:val="center"/>
          </w:tcPr>
          <w:p w14:paraId="52D2BBE8">
            <w:pPr>
              <w:snapToGrid w:val="0"/>
              <w:spacing w:line="360" w:lineRule="auto"/>
              <w:jc w:val="center"/>
              <w:rPr>
                <w:rFonts w:ascii="宋体" w:hAnsi="宋体" w:cs="宋体"/>
                <w:color w:val="auto"/>
                <w:sz w:val="24"/>
              </w:rPr>
            </w:pPr>
          </w:p>
        </w:tc>
        <w:tc>
          <w:tcPr>
            <w:tcW w:w="1087" w:type="dxa"/>
            <w:tcBorders>
              <w:top w:val="single" w:color="auto" w:sz="4" w:space="0"/>
              <w:left w:val="single" w:color="auto" w:sz="4" w:space="0"/>
              <w:bottom w:val="single" w:color="auto" w:sz="4" w:space="0"/>
              <w:right w:val="single" w:color="auto" w:sz="4" w:space="0"/>
            </w:tcBorders>
            <w:vAlign w:val="center"/>
          </w:tcPr>
          <w:p w14:paraId="3B1BE81C">
            <w:pPr>
              <w:snapToGrid w:val="0"/>
              <w:spacing w:line="360" w:lineRule="auto"/>
              <w:jc w:val="center"/>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518074E2">
            <w:pPr>
              <w:snapToGrid w:val="0"/>
              <w:spacing w:line="360" w:lineRule="auto"/>
              <w:jc w:val="center"/>
              <w:rPr>
                <w:rFonts w:ascii="宋体" w:hAnsi="宋体" w:cs="宋体"/>
                <w:color w:val="auto"/>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245DE1FD">
            <w:pPr>
              <w:spacing w:line="360" w:lineRule="auto"/>
              <w:jc w:val="center"/>
              <w:rPr>
                <w:rFonts w:ascii="宋体" w:hAnsi="宋体" w:cs="宋体"/>
                <w:color w:val="auto"/>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13FEDEC6">
            <w:pPr>
              <w:spacing w:line="360" w:lineRule="auto"/>
              <w:jc w:val="center"/>
              <w:rPr>
                <w:rFonts w:ascii="宋体" w:hAns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74ACE926">
            <w:pPr>
              <w:spacing w:line="360" w:lineRule="auto"/>
              <w:jc w:val="center"/>
              <w:rPr>
                <w:rFonts w:ascii="宋体" w:hAnsi="宋体" w:cs="宋体"/>
                <w:color w:val="auto"/>
                <w:sz w:val="24"/>
              </w:rPr>
            </w:pPr>
          </w:p>
        </w:tc>
      </w:tr>
      <w:tr w14:paraId="24A8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E9996EB">
            <w:pPr>
              <w:spacing w:line="360" w:lineRule="auto"/>
              <w:jc w:val="center"/>
              <w:rPr>
                <w:rFonts w:ascii="宋体" w:hAnsi="宋体" w:cs="宋体"/>
                <w:color w:val="auto"/>
                <w:sz w:val="24"/>
              </w:rPr>
            </w:pPr>
            <w:r>
              <w:rPr>
                <w:rFonts w:hint="eastAsia" w:ascii="宋体" w:hAnsi="宋体" w:cs="宋体"/>
                <w:color w:val="auto"/>
                <w:sz w:val="24"/>
              </w:rPr>
              <w:t>……</w:t>
            </w:r>
          </w:p>
        </w:tc>
        <w:tc>
          <w:tcPr>
            <w:tcW w:w="1336" w:type="dxa"/>
            <w:tcBorders>
              <w:top w:val="single" w:color="auto" w:sz="4" w:space="0"/>
              <w:left w:val="single" w:color="auto" w:sz="4" w:space="0"/>
              <w:bottom w:val="single" w:color="auto" w:sz="4" w:space="0"/>
              <w:right w:val="single" w:color="auto" w:sz="4" w:space="0"/>
            </w:tcBorders>
            <w:vAlign w:val="center"/>
          </w:tcPr>
          <w:p w14:paraId="09B6EAFD">
            <w:pPr>
              <w:snapToGrid w:val="0"/>
              <w:spacing w:line="360" w:lineRule="auto"/>
              <w:jc w:val="center"/>
              <w:rPr>
                <w:rFonts w:ascii="宋体" w:hAnsi="宋体" w:cs="宋体"/>
                <w:color w:val="auto"/>
                <w:sz w:val="24"/>
              </w:rPr>
            </w:pPr>
          </w:p>
        </w:tc>
        <w:tc>
          <w:tcPr>
            <w:tcW w:w="1087" w:type="dxa"/>
            <w:tcBorders>
              <w:top w:val="single" w:color="auto" w:sz="4" w:space="0"/>
              <w:left w:val="single" w:color="auto" w:sz="4" w:space="0"/>
              <w:bottom w:val="single" w:color="auto" w:sz="4" w:space="0"/>
              <w:right w:val="single" w:color="auto" w:sz="4" w:space="0"/>
            </w:tcBorders>
            <w:vAlign w:val="center"/>
          </w:tcPr>
          <w:p w14:paraId="69AA912F">
            <w:pPr>
              <w:snapToGrid w:val="0"/>
              <w:spacing w:line="360" w:lineRule="auto"/>
              <w:jc w:val="center"/>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0EED7D35">
            <w:pPr>
              <w:snapToGrid w:val="0"/>
              <w:spacing w:line="360" w:lineRule="auto"/>
              <w:jc w:val="center"/>
              <w:rPr>
                <w:rFonts w:ascii="宋体" w:hAnsi="宋体" w:cs="宋体"/>
                <w:color w:val="auto"/>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721D37D7">
            <w:pPr>
              <w:spacing w:line="360" w:lineRule="auto"/>
              <w:jc w:val="center"/>
              <w:rPr>
                <w:rFonts w:ascii="宋体" w:hAnsi="宋体" w:cs="宋体"/>
                <w:color w:val="auto"/>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60734231">
            <w:pPr>
              <w:spacing w:line="360" w:lineRule="auto"/>
              <w:jc w:val="center"/>
              <w:rPr>
                <w:rFonts w:ascii="宋体" w:hAns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58F8DE1C">
            <w:pPr>
              <w:spacing w:line="360" w:lineRule="auto"/>
              <w:jc w:val="center"/>
              <w:rPr>
                <w:rFonts w:ascii="宋体" w:hAnsi="宋体" w:cs="宋体"/>
                <w:color w:val="auto"/>
                <w:sz w:val="24"/>
              </w:rPr>
            </w:pPr>
          </w:p>
        </w:tc>
      </w:tr>
    </w:tbl>
    <w:p w14:paraId="220CFC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7C4CBF6">
      <w:pPr>
        <w:jc w:val="center"/>
        <w:rPr>
          <w:rFonts w:ascii="宋体" w:hAnsi="宋体" w:cs="宋体"/>
          <w:b/>
          <w:color w:val="auto"/>
          <w:kern w:val="0"/>
          <w:sz w:val="32"/>
          <w:szCs w:val="32"/>
        </w:rPr>
      </w:pPr>
    </w:p>
    <w:p w14:paraId="7844D8D7">
      <w:pPr>
        <w:pStyle w:val="2"/>
        <w:rPr>
          <w:rFonts w:ascii="宋体" w:hAnsi="宋体" w:cs="宋体"/>
          <w:b/>
          <w:color w:val="auto"/>
          <w:kern w:val="0"/>
          <w:sz w:val="32"/>
          <w:szCs w:val="32"/>
        </w:rPr>
      </w:pPr>
    </w:p>
    <w:p w14:paraId="104FEF45">
      <w:pPr>
        <w:rPr>
          <w:rFonts w:ascii="宋体" w:hAnsi="宋体" w:cs="宋体"/>
          <w:b/>
          <w:color w:val="auto"/>
          <w:kern w:val="0"/>
          <w:sz w:val="32"/>
          <w:szCs w:val="32"/>
        </w:rPr>
      </w:pPr>
    </w:p>
    <w:p w14:paraId="56A4AD80">
      <w:pPr>
        <w:pStyle w:val="2"/>
        <w:rPr>
          <w:rFonts w:ascii="宋体" w:hAnsi="宋体" w:cs="宋体"/>
          <w:b/>
          <w:color w:val="auto"/>
          <w:kern w:val="0"/>
          <w:sz w:val="32"/>
          <w:szCs w:val="32"/>
        </w:rPr>
      </w:pPr>
    </w:p>
    <w:p w14:paraId="26A049F0">
      <w:pPr>
        <w:rPr>
          <w:rFonts w:ascii="宋体" w:hAnsi="宋体" w:cs="宋体"/>
          <w:b/>
          <w:color w:val="auto"/>
          <w:kern w:val="0"/>
          <w:sz w:val="32"/>
          <w:szCs w:val="32"/>
        </w:rPr>
      </w:pPr>
    </w:p>
    <w:p w14:paraId="0A68634C">
      <w:pPr>
        <w:pStyle w:val="2"/>
        <w:rPr>
          <w:rFonts w:ascii="宋体" w:hAnsi="宋体" w:cs="宋体"/>
          <w:b/>
          <w:color w:val="auto"/>
          <w:kern w:val="0"/>
          <w:sz w:val="32"/>
          <w:szCs w:val="32"/>
        </w:rPr>
      </w:pPr>
    </w:p>
    <w:p w14:paraId="52B8106E">
      <w:pPr>
        <w:pStyle w:val="2"/>
        <w:rPr>
          <w:rFonts w:ascii="宋体" w:hAnsi="宋体" w:cs="宋体"/>
          <w:b/>
          <w:color w:val="auto"/>
          <w:kern w:val="0"/>
          <w:sz w:val="32"/>
          <w:szCs w:val="32"/>
        </w:rPr>
      </w:pPr>
    </w:p>
    <w:p w14:paraId="1D546D54">
      <w:pPr>
        <w:jc w:val="left"/>
        <w:rPr>
          <w:rFonts w:hint="eastAsia" w:ascii="宋体" w:hAnsi="宋体" w:cs="宋体"/>
          <w:b/>
          <w:color w:val="auto"/>
          <w:kern w:val="0"/>
          <w:sz w:val="32"/>
          <w:szCs w:val="32"/>
        </w:rPr>
      </w:pPr>
    </w:p>
    <w:p w14:paraId="56942784">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73"/>
        <w:gridCol w:w="3537"/>
        <w:gridCol w:w="1272"/>
      </w:tblGrid>
      <w:tr w14:paraId="0345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6" w:type="dxa"/>
            <w:vAlign w:val="center"/>
          </w:tcPr>
          <w:p w14:paraId="0FDC1952">
            <w:pPr>
              <w:jc w:val="center"/>
              <w:rPr>
                <w:rFonts w:ascii="宋体" w:hAnsi="宋体" w:cs="宋体"/>
                <w:b/>
                <w:bCs/>
                <w:color w:val="auto"/>
                <w:sz w:val="24"/>
              </w:rPr>
            </w:pPr>
            <w:r>
              <w:rPr>
                <w:rFonts w:hint="eastAsia" w:ascii="宋体" w:hAnsi="宋体" w:cs="宋体"/>
                <w:b/>
                <w:bCs/>
                <w:color w:val="auto"/>
                <w:sz w:val="24"/>
              </w:rPr>
              <w:t>序号</w:t>
            </w:r>
          </w:p>
        </w:tc>
        <w:tc>
          <w:tcPr>
            <w:tcW w:w="3673" w:type="dxa"/>
            <w:vAlign w:val="center"/>
          </w:tcPr>
          <w:p w14:paraId="3B3D3F9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37" w:type="dxa"/>
            <w:vAlign w:val="center"/>
          </w:tcPr>
          <w:p w14:paraId="5FCD48F8">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2" w:type="dxa"/>
            <w:vAlign w:val="center"/>
          </w:tcPr>
          <w:p w14:paraId="701E1CC8">
            <w:pPr>
              <w:jc w:val="center"/>
              <w:rPr>
                <w:rFonts w:ascii="宋体" w:hAnsi="宋体" w:cs="宋体"/>
                <w:b/>
                <w:bCs/>
                <w:color w:val="auto"/>
                <w:sz w:val="24"/>
              </w:rPr>
            </w:pPr>
            <w:r>
              <w:rPr>
                <w:rFonts w:hint="eastAsia" w:ascii="宋体" w:hAnsi="宋体" w:cs="宋体"/>
                <w:b/>
                <w:bCs/>
                <w:color w:val="auto"/>
                <w:sz w:val="24"/>
              </w:rPr>
              <w:t>偏离说明</w:t>
            </w:r>
          </w:p>
        </w:tc>
      </w:tr>
      <w:tr w14:paraId="192E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56" w:type="dxa"/>
            <w:vAlign w:val="top"/>
          </w:tcPr>
          <w:p w14:paraId="0FECE5A0">
            <w:pPr>
              <w:jc w:val="center"/>
              <w:rPr>
                <w:rFonts w:ascii="宋体" w:hAnsi="宋体" w:cs="宋体"/>
                <w:color w:val="auto"/>
                <w:kern w:val="0"/>
                <w:sz w:val="24"/>
              </w:rPr>
            </w:pPr>
            <w:r>
              <w:rPr>
                <w:rFonts w:hint="eastAsia" w:ascii="宋体" w:hAnsi="宋体" w:cs="宋体"/>
                <w:color w:val="auto"/>
                <w:kern w:val="0"/>
                <w:sz w:val="24"/>
              </w:rPr>
              <w:t>1</w:t>
            </w:r>
          </w:p>
        </w:tc>
        <w:tc>
          <w:tcPr>
            <w:tcW w:w="3673" w:type="dxa"/>
            <w:vAlign w:val="top"/>
          </w:tcPr>
          <w:p w14:paraId="5C2B4B75">
            <w:pPr>
              <w:jc w:val="center"/>
              <w:rPr>
                <w:rFonts w:ascii="宋体" w:hAnsi="宋体" w:cs="宋体"/>
                <w:b/>
                <w:color w:val="auto"/>
                <w:kern w:val="0"/>
                <w:sz w:val="32"/>
                <w:szCs w:val="32"/>
              </w:rPr>
            </w:pPr>
          </w:p>
        </w:tc>
        <w:tc>
          <w:tcPr>
            <w:tcW w:w="3537" w:type="dxa"/>
            <w:vAlign w:val="top"/>
          </w:tcPr>
          <w:p w14:paraId="1AF9867E">
            <w:pPr>
              <w:jc w:val="center"/>
              <w:rPr>
                <w:rFonts w:ascii="宋体" w:hAnsi="宋体" w:cs="宋体"/>
                <w:b/>
                <w:color w:val="auto"/>
                <w:kern w:val="0"/>
                <w:sz w:val="32"/>
                <w:szCs w:val="32"/>
              </w:rPr>
            </w:pPr>
          </w:p>
        </w:tc>
        <w:tc>
          <w:tcPr>
            <w:tcW w:w="1272" w:type="dxa"/>
            <w:vAlign w:val="top"/>
          </w:tcPr>
          <w:p w14:paraId="561DF1CA">
            <w:pPr>
              <w:jc w:val="center"/>
              <w:rPr>
                <w:rFonts w:ascii="宋体" w:hAnsi="宋体" w:cs="宋体"/>
                <w:b/>
                <w:color w:val="auto"/>
                <w:kern w:val="0"/>
                <w:sz w:val="32"/>
                <w:szCs w:val="32"/>
              </w:rPr>
            </w:pPr>
          </w:p>
        </w:tc>
      </w:tr>
      <w:tr w14:paraId="40AE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56" w:type="dxa"/>
            <w:vAlign w:val="top"/>
          </w:tcPr>
          <w:p w14:paraId="37A073A6">
            <w:pPr>
              <w:jc w:val="center"/>
              <w:rPr>
                <w:rFonts w:ascii="宋体" w:hAnsi="宋体" w:cs="宋体"/>
                <w:color w:val="auto"/>
                <w:kern w:val="0"/>
                <w:sz w:val="24"/>
              </w:rPr>
            </w:pPr>
            <w:r>
              <w:rPr>
                <w:rFonts w:hint="eastAsia" w:ascii="宋体" w:hAnsi="宋体" w:cs="宋体"/>
                <w:color w:val="auto"/>
                <w:kern w:val="0"/>
                <w:sz w:val="24"/>
              </w:rPr>
              <w:t>2</w:t>
            </w:r>
          </w:p>
        </w:tc>
        <w:tc>
          <w:tcPr>
            <w:tcW w:w="3673" w:type="dxa"/>
            <w:vAlign w:val="top"/>
          </w:tcPr>
          <w:p w14:paraId="3D85D6B5">
            <w:pPr>
              <w:jc w:val="center"/>
              <w:rPr>
                <w:rFonts w:ascii="宋体" w:hAnsi="宋体" w:cs="宋体"/>
                <w:b/>
                <w:color w:val="auto"/>
                <w:kern w:val="0"/>
                <w:sz w:val="32"/>
                <w:szCs w:val="32"/>
              </w:rPr>
            </w:pPr>
          </w:p>
        </w:tc>
        <w:tc>
          <w:tcPr>
            <w:tcW w:w="3537" w:type="dxa"/>
            <w:vAlign w:val="top"/>
          </w:tcPr>
          <w:p w14:paraId="646A65E9">
            <w:pPr>
              <w:jc w:val="center"/>
              <w:rPr>
                <w:rFonts w:ascii="宋体" w:hAnsi="宋体" w:cs="宋体"/>
                <w:b/>
                <w:color w:val="auto"/>
                <w:kern w:val="0"/>
                <w:sz w:val="32"/>
                <w:szCs w:val="32"/>
              </w:rPr>
            </w:pPr>
          </w:p>
        </w:tc>
        <w:tc>
          <w:tcPr>
            <w:tcW w:w="1272" w:type="dxa"/>
            <w:vAlign w:val="top"/>
          </w:tcPr>
          <w:p w14:paraId="767057FE">
            <w:pPr>
              <w:jc w:val="center"/>
              <w:rPr>
                <w:rFonts w:ascii="宋体" w:hAnsi="宋体" w:cs="宋体"/>
                <w:b/>
                <w:color w:val="auto"/>
                <w:kern w:val="0"/>
                <w:sz w:val="32"/>
                <w:szCs w:val="32"/>
              </w:rPr>
            </w:pPr>
          </w:p>
        </w:tc>
      </w:tr>
      <w:tr w14:paraId="2110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6" w:type="dxa"/>
            <w:vAlign w:val="top"/>
          </w:tcPr>
          <w:p w14:paraId="68CD0AE2">
            <w:pPr>
              <w:jc w:val="center"/>
              <w:rPr>
                <w:rFonts w:ascii="宋体" w:hAnsi="宋体" w:cs="宋体"/>
                <w:color w:val="auto"/>
                <w:kern w:val="0"/>
                <w:sz w:val="24"/>
              </w:rPr>
            </w:pPr>
            <w:r>
              <w:rPr>
                <w:rFonts w:hint="eastAsia" w:ascii="宋体" w:hAnsi="宋体" w:cs="宋体"/>
                <w:color w:val="auto"/>
                <w:kern w:val="0"/>
                <w:sz w:val="24"/>
              </w:rPr>
              <w:t>……</w:t>
            </w:r>
          </w:p>
        </w:tc>
        <w:tc>
          <w:tcPr>
            <w:tcW w:w="3673" w:type="dxa"/>
            <w:vAlign w:val="top"/>
          </w:tcPr>
          <w:p w14:paraId="2989EF25">
            <w:pPr>
              <w:jc w:val="center"/>
              <w:rPr>
                <w:rFonts w:ascii="宋体" w:hAnsi="宋体" w:cs="宋体"/>
                <w:b/>
                <w:color w:val="auto"/>
                <w:kern w:val="0"/>
                <w:sz w:val="32"/>
                <w:szCs w:val="32"/>
              </w:rPr>
            </w:pPr>
          </w:p>
        </w:tc>
        <w:tc>
          <w:tcPr>
            <w:tcW w:w="3537" w:type="dxa"/>
            <w:vAlign w:val="top"/>
          </w:tcPr>
          <w:p w14:paraId="545703AB">
            <w:pPr>
              <w:jc w:val="center"/>
              <w:rPr>
                <w:rFonts w:ascii="宋体" w:hAnsi="宋体" w:cs="宋体"/>
                <w:b/>
                <w:color w:val="auto"/>
                <w:kern w:val="0"/>
                <w:sz w:val="32"/>
                <w:szCs w:val="32"/>
              </w:rPr>
            </w:pPr>
          </w:p>
        </w:tc>
        <w:tc>
          <w:tcPr>
            <w:tcW w:w="1272" w:type="dxa"/>
            <w:vAlign w:val="top"/>
          </w:tcPr>
          <w:p w14:paraId="692ECF46">
            <w:pPr>
              <w:jc w:val="center"/>
              <w:rPr>
                <w:rFonts w:ascii="宋体" w:hAnsi="宋体" w:cs="宋体"/>
                <w:b/>
                <w:color w:val="auto"/>
                <w:kern w:val="0"/>
                <w:sz w:val="32"/>
                <w:szCs w:val="32"/>
              </w:rPr>
            </w:pPr>
          </w:p>
        </w:tc>
      </w:tr>
    </w:tbl>
    <w:p w14:paraId="36054D25">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F7FAF6B">
      <w:pPr>
        <w:jc w:val="center"/>
        <w:rPr>
          <w:rFonts w:ascii="宋体" w:hAnsi="宋体" w:cs="宋体"/>
          <w:b/>
          <w:color w:val="auto"/>
          <w:kern w:val="0"/>
          <w:sz w:val="32"/>
          <w:szCs w:val="32"/>
        </w:rPr>
      </w:pPr>
    </w:p>
    <w:p w14:paraId="6322E6A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AD33D1F">
      <w:pPr>
        <w:ind w:firstLine="1911" w:firstLineChars="595"/>
        <w:rPr>
          <w:rFonts w:ascii="宋体" w:hAnsi="宋体" w:cs="宋体"/>
          <w:b/>
          <w:bCs/>
          <w:color w:val="auto"/>
          <w:sz w:val="32"/>
          <w:szCs w:val="32"/>
        </w:rPr>
      </w:pPr>
    </w:p>
    <w:p w14:paraId="55F7C5CB">
      <w:pPr>
        <w:pStyle w:val="2"/>
        <w:rPr>
          <w:rFonts w:ascii="宋体" w:hAnsi="宋体" w:cs="宋体"/>
          <w:b/>
          <w:bCs/>
          <w:color w:val="auto"/>
          <w:sz w:val="32"/>
          <w:szCs w:val="32"/>
        </w:rPr>
      </w:pPr>
    </w:p>
    <w:p w14:paraId="190E744A">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7EC71B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04E8E8A">
      <w:pPr>
        <w:rPr>
          <w:rFonts w:ascii="宋体" w:hAnsi="宋体" w:cs="宋体"/>
          <w:b/>
          <w:bCs/>
          <w:color w:val="auto"/>
          <w:sz w:val="32"/>
          <w:szCs w:val="32"/>
        </w:rPr>
      </w:pPr>
    </w:p>
    <w:p w14:paraId="55633E38">
      <w:pPr>
        <w:pStyle w:val="2"/>
        <w:rPr>
          <w:rFonts w:ascii="宋体" w:hAnsi="宋体" w:cs="宋体"/>
          <w:b/>
          <w:bCs/>
          <w:color w:val="auto"/>
          <w:sz w:val="32"/>
          <w:szCs w:val="32"/>
        </w:rPr>
      </w:pPr>
    </w:p>
    <w:p w14:paraId="3FE4438E">
      <w:pPr>
        <w:rPr>
          <w:rFonts w:ascii="宋体" w:hAnsi="宋体" w:cs="宋体"/>
          <w:b/>
          <w:bCs/>
          <w:color w:val="auto"/>
          <w:sz w:val="32"/>
          <w:szCs w:val="32"/>
        </w:rPr>
      </w:pPr>
    </w:p>
    <w:p w14:paraId="63CC8A82">
      <w:pPr>
        <w:pStyle w:val="2"/>
        <w:rPr>
          <w:rFonts w:ascii="宋体" w:hAnsi="宋体" w:cs="宋体"/>
          <w:b/>
          <w:bCs/>
          <w:color w:val="auto"/>
          <w:sz w:val="32"/>
          <w:szCs w:val="32"/>
        </w:rPr>
      </w:pPr>
    </w:p>
    <w:p w14:paraId="21F39C14">
      <w:pPr>
        <w:rPr>
          <w:rFonts w:ascii="宋体" w:hAnsi="宋体" w:cs="宋体"/>
          <w:b/>
          <w:bCs/>
          <w:color w:val="auto"/>
          <w:sz w:val="32"/>
          <w:szCs w:val="32"/>
        </w:rPr>
      </w:pPr>
    </w:p>
    <w:p w14:paraId="145B5859">
      <w:pPr>
        <w:pStyle w:val="2"/>
        <w:rPr>
          <w:rFonts w:ascii="宋体" w:hAnsi="宋体" w:cs="宋体"/>
          <w:b/>
          <w:bCs/>
          <w:color w:val="auto"/>
          <w:sz w:val="32"/>
          <w:szCs w:val="32"/>
        </w:rPr>
      </w:pPr>
    </w:p>
    <w:p w14:paraId="59865F51">
      <w:pPr>
        <w:rPr>
          <w:rFonts w:ascii="宋体" w:hAnsi="宋体" w:cs="宋体"/>
          <w:b/>
          <w:bCs/>
          <w:color w:val="auto"/>
          <w:sz w:val="32"/>
          <w:szCs w:val="32"/>
        </w:rPr>
      </w:pPr>
    </w:p>
    <w:p w14:paraId="7D8ADEF9">
      <w:pPr>
        <w:pStyle w:val="2"/>
        <w:rPr>
          <w:rFonts w:ascii="宋体" w:hAnsi="宋体" w:cs="宋体"/>
          <w:b/>
          <w:bCs/>
          <w:color w:val="auto"/>
          <w:sz w:val="32"/>
          <w:szCs w:val="32"/>
        </w:rPr>
      </w:pPr>
    </w:p>
    <w:p w14:paraId="46469658">
      <w:pPr>
        <w:rPr>
          <w:rFonts w:ascii="宋体" w:hAnsi="宋体" w:cs="宋体"/>
          <w:b/>
          <w:bCs/>
          <w:color w:val="auto"/>
          <w:sz w:val="32"/>
          <w:szCs w:val="32"/>
        </w:rPr>
      </w:pPr>
    </w:p>
    <w:p w14:paraId="3C152171">
      <w:pPr>
        <w:widowControl/>
        <w:adjustRightInd/>
        <w:jc w:val="center"/>
        <w:rPr>
          <w:rFonts w:hint="eastAsia" w:ascii="宋体" w:hAnsi="宋体" w:cs="宋体"/>
          <w:b/>
          <w:bCs/>
          <w:color w:val="auto"/>
          <w:sz w:val="32"/>
          <w:szCs w:val="32"/>
        </w:rPr>
      </w:pPr>
    </w:p>
    <w:p w14:paraId="58D1C398">
      <w:pPr>
        <w:widowControl/>
        <w:adjustRightInd/>
        <w:jc w:val="center"/>
        <w:rPr>
          <w:rFonts w:hint="eastAsia" w:ascii="宋体" w:hAnsi="宋体" w:cs="宋体"/>
          <w:b/>
          <w:bCs/>
          <w:color w:val="auto"/>
          <w:sz w:val="32"/>
          <w:szCs w:val="32"/>
        </w:rPr>
      </w:pPr>
    </w:p>
    <w:p w14:paraId="0D009442">
      <w:pPr>
        <w:widowControl/>
        <w:adjustRightInd/>
        <w:jc w:val="center"/>
        <w:rPr>
          <w:rFonts w:hint="eastAsia" w:ascii="宋体" w:hAnsi="宋体" w:cs="宋体"/>
          <w:b/>
          <w:bCs/>
          <w:color w:val="auto"/>
          <w:sz w:val="32"/>
          <w:szCs w:val="32"/>
        </w:rPr>
      </w:pPr>
    </w:p>
    <w:p w14:paraId="2ECB6CEC">
      <w:pPr>
        <w:widowControl/>
        <w:adjustRightInd/>
        <w:jc w:val="center"/>
        <w:rPr>
          <w:rFonts w:hint="eastAsia" w:ascii="宋体" w:hAnsi="宋体" w:cs="宋体"/>
          <w:b/>
          <w:bCs/>
          <w:color w:val="auto"/>
          <w:sz w:val="32"/>
          <w:szCs w:val="32"/>
        </w:rPr>
      </w:pPr>
    </w:p>
    <w:p w14:paraId="5F6DB7CB">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8FF4EC2">
      <w:pPr>
        <w:snapToGrid w:val="0"/>
        <w:spacing w:line="360" w:lineRule="auto"/>
        <w:rPr>
          <w:rFonts w:ascii="宋体" w:hAnsi="宋体" w:cs="宋体"/>
          <w:color w:val="auto"/>
          <w:sz w:val="24"/>
        </w:rPr>
      </w:pPr>
    </w:p>
    <w:p w14:paraId="1D2D3BD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EC91F6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81CAAC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AC8ED4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CCBD2A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19D69B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468899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493FC7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EFB1C4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273A35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DCA15D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70B2F61">
      <w:pPr>
        <w:autoSpaceDE w:val="0"/>
        <w:autoSpaceDN w:val="0"/>
        <w:spacing w:line="360" w:lineRule="auto"/>
        <w:ind w:left="2"/>
        <w:jc w:val="left"/>
        <w:rPr>
          <w:rFonts w:ascii="宋体" w:hAnsi="宋体" w:cs="宋体"/>
          <w:color w:val="auto"/>
          <w:kern w:val="0"/>
          <w:sz w:val="24"/>
          <w:lang w:val="zh-CN"/>
        </w:rPr>
      </w:pPr>
    </w:p>
    <w:p w14:paraId="54CB5590">
      <w:pPr>
        <w:autoSpaceDE w:val="0"/>
        <w:autoSpaceDN w:val="0"/>
        <w:spacing w:line="360" w:lineRule="auto"/>
        <w:ind w:left="2"/>
        <w:jc w:val="left"/>
        <w:rPr>
          <w:rFonts w:ascii="宋体" w:hAnsi="宋体" w:cs="宋体"/>
          <w:color w:val="auto"/>
          <w:kern w:val="0"/>
          <w:sz w:val="24"/>
          <w:lang w:val="zh-CN"/>
        </w:rPr>
      </w:pPr>
    </w:p>
    <w:p w14:paraId="01C79F0E">
      <w:pPr>
        <w:autoSpaceDE w:val="0"/>
        <w:autoSpaceDN w:val="0"/>
        <w:spacing w:line="360" w:lineRule="auto"/>
        <w:ind w:left="2"/>
        <w:jc w:val="left"/>
        <w:rPr>
          <w:rFonts w:ascii="宋体" w:hAnsi="宋体" w:cs="宋体"/>
          <w:color w:val="auto"/>
          <w:kern w:val="0"/>
          <w:sz w:val="24"/>
          <w:lang w:val="zh-CN"/>
        </w:rPr>
      </w:pPr>
    </w:p>
    <w:p w14:paraId="565B58A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5650C0A">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1591F00">
      <w:pPr>
        <w:spacing w:line="360" w:lineRule="auto"/>
        <w:jc w:val="center"/>
        <w:rPr>
          <w:rFonts w:ascii="宋体" w:hAnsi="宋体" w:cs="宋体"/>
          <w:b/>
          <w:bCs/>
          <w:color w:val="auto"/>
          <w:sz w:val="24"/>
        </w:rPr>
      </w:pPr>
    </w:p>
    <w:p w14:paraId="3C2AD78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CD0FBC7">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6511A3DD">
      <w:pPr>
        <w:pStyle w:val="627"/>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07739A6B">
      <w:pPr>
        <w:pStyle w:val="627"/>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1773877C">
      <w:pPr>
        <w:pStyle w:val="627"/>
        <w:snapToGrid w:val="0"/>
        <w:spacing w:before="120" w:after="120"/>
        <w:jc w:val="center"/>
        <w:rPr>
          <w:rFonts w:hint="eastAsia" w:hAnsi="宋体" w:cs="宋体"/>
          <w:b/>
          <w:color w:val="auto"/>
          <w:sz w:val="32"/>
          <w:szCs w:val="32"/>
          <w:highlight w:val="none"/>
        </w:rPr>
      </w:pPr>
    </w:p>
    <w:p w14:paraId="3B69A260">
      <w:pPr>
        <w:pStyle w:val="627"/>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310712E8">
      <w:pPr>
        <w:pStyle w:val="627"/>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2E5E50FD">
      <w:pPr>
        <w:pStyle w:val="627"/>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1266E3E5">
      <w:pPr>
        <w:pStyle w:val="628"/>
        <w:widowControl/>
        <w:numPr>
          <w:ilvl w:val="0"/>
          <w:numId w:val="2"/>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9992068">
      <w:pPr>
        <w:pStyle w:val="628"/>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342244E2">
      <w:pPr>
        <w:pStyle w:val="628"/>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1EC81928">
      <w:pPr>
        <w:pStyle w:val="628"/>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54165ABA">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6EDD3266">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6BAA0356">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489FF6C6">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4D2202F2">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7DCBF379">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7617CD29">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08E40122">
      <w:pPr>
        <w:pStyle w:val="627"/>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7C84E429">
      <w:pPr>
        <w:pStyle w:val="627"/>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48C03148">
      <w:pPr>
        <w:pStyle w:val="628"/>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522E74A4">
      <w:pPr>
        <w:pStyle w:val="628"/>
        <w:widowControl/>
        <w:numPr>
          <w:ilvl w:val="0"/>
          <w:numId w:val="3"/>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3E37284E">
      <w:pPr>
        <w:pStyle w:val="627"/>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2185AF04">
      <w:pPr>
        <w:pStyle w:val="627"/>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38D81D80">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47F82E52">
      <w:pPr>
        <w:spacing w:line="360" w:lineRule="auto"/>
        <w:jc w:val="center"/>
        <w:outlineLvl w:val="0"/>
        <w:rPr>
          <w:rFonts w:hint="eastAsia" w:ascii="宋体" w:hAnsi="宋体" w:eastAsia="宋体" w:cs="宋体"/>
          <w:b/>
          <w:color w:val="auto"/>
          <w:kern w:val="0"/>
          <w:sz w:val="36"/>
          <w:szCs w:val="36"/>
        </w:rPr>
      </w:pPr>
    </w:p>
    <w:p w14:paraId="51E963A7">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023480DD">
      <w:pPr>
        <w:spacing w:line="360" w:lineRule="auto"/>
        <w:jc w:val="center"/>
        <w:outlineLvl w:val="0"/>
        <w:rPr>
          <w:rFonts w:hint="eastAsia" w:ascii="宋体" w:hAnsi="宋体" w:eastAsia="宋体" w:cs="宋体"/>
          <w:b/>
          <w:color w:val="auto"/>
          <w:kern w:val="0"/>
          <w:sz w:val="36"/>
          <w:szCs w:val="36"/>
        </w:rPr>
      </w:pPr>
    </w:p>
    <w:p w14:paraId="078FA245">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5C4F47D3">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3" w:name="_Toc105"/>
      <w:r>
        <w:rPr>
          <w:rFonts w:hint="eastAsia" w:ascii="宋体" w:hAnsi="宋体" w:eastAsia="宋体" w:cs="宋体"/>
          <w:b/>
          <w:bCs/>
          <w:color w:val="auto"/>
          <w:sz w:val="52"/>
          <w:szCs w:val="52"/>
        </w:rPr>
        <w:t>报 价 文 件</w:t>
      </w:r>
      <w:bookmarkEnd w:id="533"/>
    </w:p>
    <w:p w14:paraId="3477189B">
      <w:pPr>
        <w:widowControl/>
        <w:spacing w:line="360" w:lineRule="auto"/>
        <w:ind w:right="-2"/>
        <w:jc w:val="center"/>
        <w:outlineLvl w:val="1"/>
        <w:rPr>
          <w:rFonts w:hint="eastAsia" w:ascii="宋体" w:hAnsi="宋体" w:eastAsia="宋体" w:cs="宋体"/>
          <w:b/>
          <w:color w:val="auto"/>
          <w:sz w:val="36"/>
          <w:szCs w:val="36"/>
        </w:rPr>
      </w:pPr>
      <w:bookmarkStart w:id="534" w:name="_Toc22501"/>
      <w:r>
        <w:rPr>
          <w:rFonts w:hint="eastAsia" w:ascii="宋体" w:hAnsi="宋体" w:eastAsia="宋体" w:cs="宋体"/>
          <w:b/>
          <w:color w:val="auto"/>
          <w:sz w:val="36"/>
          <w:szCs w:val="36"/>
        </w:rPr>
        <w:t>（线上电子招投标）</w:t>
      </w:r>
      <w:bookmarkEnd w:id="534"/>
    </w:p>
    <w:p w14:paraId="255092D1">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5" w:name="_Toc13670"/>
    </w:p>
    <w:p w14:paraId="2FBEAA1A">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35"/>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739CD4C3">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5EB7706D">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61110C85">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255CBDE8">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6A385CC9">
      <w:pPr>
        <w:snapToGrid w:val="0"/>
        <w:spacing w:line="360" w:lineRule="auto"/>
        <w:ind w:firstLine="1680" w:firstLineChars="600"/>
        <w:rPr>
          <w:rFonts w:hint="eastAsia" w:ascii="宋体" w:hAnsi="宋体" w:eastAsia="宋体" w:cs="宋体"/>
          <w:color w:val="auto"/>
          <w:sz w:val="28"/>
          <w:szCs w:val="28"/>
        </w:rPr>
      </w:pPr>
    </w:p>
    <w:p w14:paraId="39CD8223">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58B74B14">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0DC62ACD">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7BDE29F3">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3C2C2DC1">
      <w:pPr>
        <w:spacing w:line="360" w:lineRule="auto"/>
        <w:jc w:val="center"/>
        <w:outlineLvl w:val="0"/>
        <w:rPr>
          <w:rFonts w:hint="eastAsia" w:ascii="宋体" w:hAnsi="宋体" w:eastAsia="宋体" w:cs="宋体"/>
          <w:b/>
          <w:color w:val="auto"/>
          <w:kern w:val="0"/>
          <w:sz w:val="36"/>
          <w:szCs w:val="36"/>
        </w:rPr>
      </w:pPr>
    </w:p>
    <w:p w14:paraId="3BD2F25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6871D51C">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51723131">
      <w:pPr>
        <w:pStyle w:val="2"/>
        <w:ind w:left="0" w:firstLine="0"/>
        <w:rPr>
          <w:rFonts w:hint="eastAsia" w:ascii="宋体" w:hAnsi="宋体" w:eastAsia="宋体" w:cs="宋体"/>
          <w:color w:val="auto"/>
          <w:lang w:val="en-US"/>
        </w:rPr>
      </w:pPr>
    </w:p>
    <w:p w14:paraId="3BE04FE7">
      <w:pPr>
        <w:spacing w:line="360" w:lineRule="auto"/>
        <w:jc w:val="center"/>
        <w:outlineLvl w:val="0"/>
        <w:rPr>
          <w:rFonts w:hint="eastAsia" w:ascii="宋体" w:hAnsi="宋体" w:eastAsia="宋体" w:cs="宋体"/>
          <w:b/>
          <w:color w:val="auto"/>
          <w:kern w:val="0"/>
          <w:sz w:val="36"/>
          <w:szCs w:val="36"/>
        </w:rPr>
      </w:pPr>
    </w:p>
    <w:p w14:paraId="100CF23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1B09E843">
      <w:pPr>
        <w:pStyle w:val="2"/>
        <w:adjustRightInd w:val="0"/>
        <w:snapToGrid w:val="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color w:val="auto"/>
          <w:sz w:val="24"/>
        </w:rPr>
        <w:t>…………………………………………（页码）</w:t>
      </w:r>
    </w:p>
    <w:p w14:paraId="57D1FDA3">
      <w:pPr>
        <w:snapToGrid w:val="0"/>
        <w:spacing w:line="360" w:lineRule="auto"/>
        <w:ind w:right="480"/>
        <w:jc w:val="center"/>
        <w:rPr>
          <w:rFonts w:hint="eastAsia" w:ascii="宋体" w:hAnsi="宋体" w:eastAsia="宋体" w:cs="宋体"/>
          <w:b/>
          <w:color w:val="auto"/>
          <w:kern w:val="0"/>
          <w:sz w:val="32"/>
          <w:szCs w:val="32"/>
        </w:rPr>
      </w:pPr>
    </w:p>
    <w:p w14:paraId="695D4B40">
      <w:pPr>
        <w:pStyle w:val="384"/>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E1DD5F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F217C0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32CEF235">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180"/>
        <w:gridCol w:w="1180"/>
        <w:gridCol w:w="1180"/>
        <w:gridCol w:w="1180"/>
        <w:gridCol w:w="1180"/>
        <w:gridCol w:w="1903"/>
      </w:tblGrid>
      <w:tr w14:paraId="7B47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02FBCF52">
            <w:pPr>
              <w:spacing w:line="360" w:lineRule="auto"/>
              <w:jc w:val="center"/>
              <w:rPr>
                <w:rFonts w:ascii="宋体" w:hAnsi="宋体" w:cs="宋体"/>
                <w:b/>
                <w:sz w:val="24"/>
              </w:rPr>
            </w:pPr>
            <w:r>
              <w:rPr>
                <w:rFonts w:hint="eastAsia" w:ascii="宋体" w:hAnsi="宋体" w:cs="宋体"/>
                <w:b/>
                <w:sz w:val="24"/>
              </w:rPr>
              <w:t>序号</w:t>
            </w:r>
          </w:p>
        </w:tc>
        <w:tc>
          <w:tcPr>
            <w:tcW w:w="0" w:type="auto"/>
            <w:vAlign w:val="center"/>
          </w:tcPr>
          <w:p w14:paraId="213CF8C8">
            <w:pPr>
              <w:spacing w:line="360" w:lineRule="auto"/>
              <w:jc w:val="center"/>
              <w:rPr>
                <w:rFonts w:ascii="宋体" w:hAnsi="宋体" w:cs="宋体"/>
                <w:b/>
                <w:sz w:val="24"/>
              </w:rPr>
            </w:pPr>
            <w:r>
              <w:rPr>
                <w:rFonts w:hint="eastAsia" w:ascii="宋体" w:hAnsi="宋体" w:cs="宋体"/>
                <w:b/>
                <w:sz w:val="24"/>
              </w:rPr>
              <w:t>名称</w:t>
            </w:r>
          </w:p>
        </w:tc>
        <w:tc>
          <w:tcPr>
            <w:tcW w:w="0" w:type="auto"/>
          </w:tcPr>
          <w:p w14:paraId="13ACE73D">
            <w:pPr>
              <w:spacing w:line="360" w:lineRule="auto"/>
              <w:jc w:val="center"/>
              <w:rPr>
                <w:rFonts w:ascii="宋体" w:hAnsi="宋体" w:cs="宋体"/>
                <w:b/>
                <w:sz w:val="24"/>
              </w:rPr>
            </w:pPr>
          </w:p>
          <w:p w14:paraId="443A8ED7">
            <w:pPr>
              <w:spacing w:line="360" w:lineRule="auto"/>
              <w:jc w:val="center"/>
              <w:rPr>
                <w:rFonts w:ascii="宋体" w:hAnsi="宋体" w:cs="宋体"/>
                <w:b/>
                <w:sz w:val="24"/>
              </w:rPr>
            </w:pPr>
            <w:r>
              <w:rPr>
                <w:rFonts w:hint="eastAsia" w:ascii="宋体" w:hAnsi="宋体" w:cs="宋体"/>
                <w:b/>
                <w:sz w:val="24"/>
              </w:rPr>
              <w:t>服务范围</w:t>
            </w:r>
          </w:p>
        </w:tc>
        <w:tc>
          <w:tcPr>
            <w:tcW w:w="0" w:type="auto"/>
            <w:vAlign w:val="center"/>
          </w:tcPr>
          <w:p w14:paraId="001FF80B">
            <w:pPr>
              <w:spacing w:line="360" w:lineRule="auto"/>
              <w:jc w:val="center"/>
              <w:rPr>
                <w:rFonts w:ascii="宋体" w:hAnsi="宋体" w:cs="宋体"/>
                <w:b/>
                <w:sz w:val="24"/>
              </w:rPr>
            </w:pPr>
            <w:r>
              <w:rPr>
                <w:rFonts w:hint="eastAsia" w:ascii="宋体" w:hAnsi="宋体" w:cs="宋体"/>
                <w:b/>
                <w:sz w:val="24"/>
              </w:rPr>
              <w:t>服务要求</w:t>
            </w:r>
          </w:p>
        </w:tc>
        <w:tc>
          <w:tcPr>
            <w:tcW w:w="0" w:type="auto"/>
            <w:vAlign w:val="center"/>
          </w:tcPr>
          <w:p w14:paraId="078935BF">
            <w:pPr>
              <w:spacing w:line="360" w:lineRule="auto"/>
              <w:jc w:val="center"/>
              <w:rPr>
                <w:rFonts w:ascii="宋体" w:hAnsi="宋体" w:cs="宋体"/>
                <w:b/>
                <w:sz w:val="24"/>
              </w:rPr>
            </w:pPr>
            <w:r>
              <w:rPr>
                <w:rFonts w:hint="eastAsia" w:ascii="宋体" w:hAnsi="宋体" w:cs="宋体"/>
                <w:b/>
                <w:sz w:val="24"/>
              </w:rPr>
              <w:t>服务时间</w:t>
            </w:r>
          </w:p>
        </w:tc>
        <w:tc>
          <w:tcPr>
            <w:tcW w:w="0" w:type="auto"/>
            <w:vAlign w:val="center"/>
          </w:tcPr>
          <w:p w14:paraId="6AE596E4">
            <w:pPr>
              <w:spacing w:line="360" w:lineRule="auto"/>
              <w:jc w:val="center"/>
              <w:rPr>
                <w:rFonts w:ascii="宋体" w:hAnsi="宋体" w:cs="宋体"/>
                <w:b/>
                <w:sz w:val="24"/>
              </w:rPr>
            </w:pPr>
            <w:r>
              <w:rPr>
                <w:rFonts w:hint="eastAsia" w:ascii="宋体" w:hAnsi="宋体" w:cs="宋体"/>
                <w:b/>
                <w:sz w:val="24"/>
              </w:rPr>
              <w:t>服务标准</w:t>
            </w:r>
          </w:p>
        </w:tc>
        <w:tc>
          <w:tcPr>
            <w:tcW w:w="0" w:type="auto"/>
          </w:tcPr>
          <w:p w14:paraId="06DAEC9C">
            <w:pPr>
              <w:spacing w:line="360" w:lineRule="auto"/>
              <w:jc w:val="center"/>
              <w:rPr>
                <w:rFonts w:ascii="宋体" w:hAnsi="宋体" w:cs="宋体"/>
                <w:b/>
                <w:sz w:val="24"/>
              </w:rPr>
            </w:pPr>
          </w:p>
          <w:p w14:paraId="2F989648">
            <w:pPr>
              <w:spacing w:line="360" w:lineRule="auto"/>
              <w:jc w:val="center"/>
              <w:rPr>
                <w:rFonts w:ascii="宋体" w:hAnsi="宋体" w:cs="宋体"/>
                <w:b/>
                <w:sz w:val="24"/>
              </w:rPr>
            </w:pPr>
            <w:r>
              <w:rPr>
                <w:rFonts w:hint="eastAsia" w:ascii="宋体" w:hAnsi="宋体" w:cs="宋体"/>
                <w:b/>
                <w:sz w:val="24"/>
              </w:rPr>
              <w:t>服务人数</w:t>
            </w:r>
          </w:p>
        </w:tc>
        <w:tc>
          <w:tcPr>
            <w:tcW w:w="0" w:type="auto"/>
            <w:vAlign w:val="center"/>
          </w:tcPr>
          <w:p w14:paraId="02281E7B">
            <w:pPr>
              <w:spacing w:line="360" w:lineRule="auto"/>
              <w:jc w:val="center"/>
              <w:rPr>
                <w:rFonts w:ascii="宋体" w:hAnsi="宋体" w:cs="宋体"/>
                <w:b/>
                <w:sz w:val="24"/>
              </w:rPr>
            </w:pPr>
          </w:p>
          <w:p w14:paraId="149E246B">
            <w:pPr>
              <w:spacing w:line="360" w:lineRule="auto"/>
              <w:jc w:val="center"/>
              <w:rPr>
                <w:rFonts w:ascii="宋体" w:hAnsi="宋体" w:cs="宋体"/>
                <w:b/>
                <w:sz w:val="24"/>
              </w:rPr>
            </w:pPr>
            <w:r>
              <w:rPr>
                <w:rFonts w:hint="eastAsia" w:ascii="宋体" w:hAnsi="宋体" w:cs="宋体"/>
                <w:b/>
                <w:sz w:val="24"/>
              </w:rPr>
              <w:t>备注（如果有）</w:t>
            </w:r>
          </w:p>
          <w:p w14:paraId="30EDF9CF">
            <w:pPr>
              <w:spacing w:line="360" w:lineRule="auto"/>
              <w:jc w:val="center"/>
              <w:rPr>
                <w:rFonts w:ascii="宋体" w:hAnsi="宋体" w:cs="宋体"/>
                <w:b/>
                <w:sz w:val="24"/>
              </w:rPr>
            </w:pPr>
          </w:p>
        </w:tc>
      </w:tr>
      <w:tr w14:paraId="50F1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08F9F894">
            <w:pPr>
              <w:spacing w:line="360" w:lineRule="auto"/>
              <w:jc w:val="center"/>
              <w:rPr>
                <w:rFonts w:ascii="宋体" w:hAnsi="宋体" w:cs="宋体"/>
                <w:color w:val="0000FF"/>
                <w:sz w:val="24"/>
              </w:rPr>
            </w:pPr>
            <w:r>
              <w:rPr>
                <w:rFonts w:hint="eastAsia" w:ascii="宋体" w:hAnsi="宋体" w:cs="宋体"/>
                <w:color w:val="0000FF"/>
                <w:sz w:val="24"/>
              </w:rPr>
              <w:t>1</w:t>
            </w:r>
          </w:p>
        </w:tc>
        <w:tc>
          <w:tcPr>
            <w:tcW w:w="0" w:type="auto"/>
            <w:vAlign w:val="center"/>
          </w:tcPr>
          <w:p w14:paraId="4A15C860">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0" w:type="auto"/>
            <w:vAlign w:val="center"/>
          </w:tcPr>
          <w:p w14:paraId="045BB690">
            <w:pPr>
              <w:snapToGrid w:val="0"/>
              <w:spacing w:line="360" w:lineRule="auto"/>
              <w:jc w:val="center"/>
              <w:rPr>
                <w:rFonts w:ascii="宋体" w:hAnsi="宋体" w:cs="宋体"/>
                <w:sz w:val="24"/>
              </w:rPr>
            </w:pPr>
          </w:p>
        </w:tc>
        <w:tc>
          <w:tcPr>
            <w:tcW w:w="0" w:type="auto"/>
            <w:vAlign w:val="center"/>
          </w:tcPr>
          <w:p w14:paraId="21F2CE6C">
            <w:pPr>
              <w:snapToGrid w:val="0"/>
              <w:spacing w:line="360" w:lineRule="auto"/>
              <w:jc w:val="center"/>
              <w:rPr>
                <w:rFonts w:ascii="宋体" w:hAnsi="宋体" w:cs="宋体"/>
                <w:sz w:val="24"/>
              </w:rPr>
            </w:pPr>
          </w:p>
        </w:tc>
        <w:tc>
          <w:tcPr>
            <w:tcW w:w="0" w:type="auto"/>
            <w:vAlign w:val="center"/>
          </w:tcPr>
          <w:p w14:paraId="3A4ED899">
            <w:pPr>
              <w:snapToGrid w:val="0"/>
              <w:spacing w:line="360" w:lineRule="auto"/>
              <w:jc w:val="center"/>
              <w:rPr>
                <w:rFonts w:ascii="宋体" w:hAnsi="宋体" w:cs="宋体"/>
                <w:sz w:val="24"/>
              </w:rPr>
            </w:pPr>
          </w:p>
        </w:tc>
        <w:tc>
          <w:tcPr>
            <w:tcW w:w="0" w:type="auto"/>
            <w:vAlign w:val="center"/>
          </w:tcPr>
          <w:p w14:paraId="2CC3EAEF">
            <w:pPr>
              <w:spacing w:line="360" w:lineRule="auto"/>
              <w:jc w:val="center"/>
              <w:rPr>
                <w:rFonts w:ascii="宋体" w:hAnsi="宋体" w:cs="宋体"/>
                <w:sz w:val="24"/>
              </w:rPr>
            </w:pPr>
          </w:p>
        </w:tc>
        <w:tc>
          <w:tcPr>
            <w:tcW w:w="0" w:type="auto"/>
          </w:tcPr>
          <w:p w14:paraId="272CE1CC">
            <w:pPr>
              <w:spacing w:line="360" w:lineRule="auto"/>
              <w:jc w:val="center"/>
              <w:rPr>
                <w:rFonts w:ascii="宋体" w:hAnsi="宋体" w:cs="宋体"/>
                <w:sz w:val="24"/>
              </w:rPr>
            </w:pPr>
          </w:p>
        </w:tc>
        <w:tc>
          <w:tcPr>
            <w:tcW w:w="0" w:type="auto"/>
            <w:vAlign w:val="center"/>
          </w:tcPr>
          <w:p w14:paraId="057FBB91">
            <w:pPr>
              <w:spacing w:line="360" w:lineRule="auto"/>
              <w:jc w:val="center"/>
              <w:rPr>
                <w:rFonts w:ascii="宋体" w:hAnsi="宋体" w:cs="宋体"/>
                <w:sz w:val="24"/>
              </w:rPr>
            </w:pPr>
          </w:p>
        </w:tc>
      </w:tr>
      <w:tr w14:paraId="7FC4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7AB61973">
            <w:pPr>
              <w:spacing w:line="360" w:lineRule="auto"/>
              <w:jc w:val="center"/>
              <w:rPr>
                <w:rFonts w:ascii="宋体" w:hAnsi="宋体" w:cs="宋体"/>
                <w:color w:val="0000FF"/>
                <w:sz w:val="24"/>
              </w:rPr>
            </w:pPr>
            <w:r>
              <w:rPr>
                <w:rFonts w:hint="eastAsia" w:ascii="宋体" w:hAnsi="宋体" w:cs="宋体"/>
                <w:color w:val="0000FF"/>
                <w:sz w:val="24"/>
              </w:rPr>
              <w:t>2</w:t>
            </w:r>
          </w:p>
        </w:tc>
        <w:tc>
          <w:tcPr>
            <w:tcW w:w="0" w:type="auto"/>
            <w:vAlign w:val="center"/>
          </w:tcPr>
          <w:p w14:paraId="748B045B">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0" w:type="auto"/>
            <w:vAlign w:val="center"/>
          </w:tcPr>
          <w:p w14:paraId="04BC7CFD">
            <w:pPr>
              <w:snapToGrid w:val="0"/>
              <w:spacing w:line="360" w:lineRule="auto"/>
              <w:jc w:val="center"/>
              <w:rPr>
                <w:rFonts w:ascii="宋体" w:hAnsi="宋体" w:cs="宋体"/>
                <w:sz w:val="24"/>
              </w:rPr>
            </w:pPr>
          </w:p>
        </w:tc>
        <w:tc>
          <w:tcPr>
            <w:tcW w:w="0" w:type="auto"/>
            <w:vAlign w:val="center"/>
          </w:tcPr>
          <w:p w14:paraId="6F3B0AAD">
            <w:pPr>
              <w:snapToGrid w:val="0"/>
              <w:spacing w:line="360" w:lineRule="auto"/>
              <w:jc w:val="center"/>
              <w:rPr>
                <w:rFonts w:ascii="宋体" w:hAnsi="宋体" w:cs="宋体"/>
                <w:sz w:val="24"/>
              </w:rPr>
            </w:pPr>
          </w:p>
        </w:tc>
        <w:tc>
          <w:tcPr>
            <w:tcW w:w="0" w:type="auto"/>
            <w:vAlign w:val="center"/>
          </w:tcPr>
          <w:p w14:paraId="1EE4AAD9">
            <w:pPr>
              <w:snapToGrid w:val="0"/>
              <w:spacing w:line="360" w:lineRule="auto"/>
              <w:jc w:val="center"/>
              <w:rPr>
                <w:rFonts w:ascii="宋体" w:hAnsi="宋体" w:cs="宋体"/>
                <w:sz w:val="24"/>
              </w:rPr>
            </w:pPr>
          </w:p>
        </w:tc>
        <w:tc>
          <w:tcPr>
            <w:tcW w:w="0" w:type="auto"/>
            <w:vAlign w:val="center"/>
          </w:tcPr>
          <w:p w14:paraId="6F4D9C60">
            <w:pPr>
              <w:spacing w:line="360" w:lineRule="auto"/>
              <w:jc w:val="center"/>
              <w:rPr>
                <w:rFonts w:ascii="宋体" w:hAnsi="宋体" w:cs="宋体"/>
                <w:sz w:val="24"/>
              </w:rPr>
            </w:pPr>
          </w:p>
        </w:tc>
        <w:tc>
          <w:tcPr>
            <w:tcW w:w="0" w:type="auto"/>
          </w:tcPr>
          <w:p w14:paraId="7084CE1D">
            <w:pPr>
              <w:spacing w:line="360" w:lineRule="auto"/>
              <w:jc w:val="center"/>
              <w:rPr>
                <w:rFonts w:ascii="宋体" w:hAnsi="宋体" w:cs="宋体"/>
                <w:sz w:val="24"/>
              </w:rPr>
            </w:pPr>
          </w:p>
        </w:tc>
        <w:tc>
          <w:tcPr>
            <w:tcW w:w="0" w:type="auto"/>
            <w:vAlign w:val="center"/>
          </w:tcPr>
          <w:p w14:paraId="5CD20755">
            <w:pPr>
              <w:spacing w:line="360" w:lineRule="auto"/>
              <w:jc w:val="center"/>
              <w:rPr>
                <w:rFonts w:ascii="宋体" w:hAnsi="宋体" w:cs="宋体"/>
                <w:sz w:val="24"/>
              </w:rPr>
            </w:pPr>
          </w:p>
        </w:tc>
      </w:tr>
      <w:tr w14:paraId="43F2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9B87407">
            <w:pPr>
              <w:spacing w:line="360" w:lineRule="auto"/>
              <w:jc w:val="center"/>
              <w:rPr>
                <w:rFonts w:ascii="宋体" w:hAnsi="宋体" w:cs="宋体"/>
                <w:color w:val="0000FF"/>
                <w:sz w:val="24"/>
              </w:rPr>
            </w:pPr>
            <w:r>
              <w:rPr>
                <w:rFonts w:hint="eastAsia" w:ascii="宋体" w:hAnsi="宋体" w:cs="宋体"/>
                <w:color w:val="0000FF"/>
                <w:sz w:val="24"/>
              </w:rPr>
              <w:t>…</w:t>
            </w:r>
          </w:p>
        </w:tc>
        <w:tc>
          <w:tcPr>
            <w:tcW w:w="0" w:type="auto"/>
            <w:vAlign w:val="center"/>
          </w:tcPr>
          <w:p w14:paraId="2D770D6F">
            <w:pPr>
              <w:snapToGrid w:val="0"/>
              <w:spacing w:line="360" w:lineRule="auto"/>
              <w:jc w:val="center"/>
              <w:rPr>
                <w:rFonts w:ascii="宋体" w:hAnsi="宋体" w:cs="宋体"/>
                <w:color w:val="0000FF"/>
                <w:sz w:val="24"/>
              </w:rPr>
            </w:pPr>
          </w:p>
        </w:tc>
        <w:tc>
          <w:tcPr>
            <w:tcW w:w="0" w:type="auto"/>
            <w:vAlign w:val="center"/>
          </w:tcPr>
          <w:p w14:paraId="4A889333">
            <w:pPr>
              <w:snapToGrid w:val="0"/>
              <w:spacing w:line="360" w:lineRule="auto"/>
              <w:jc w:val="center"/>
              <w:rPr>
                <w:rFonts w:ascii="宋体" w:hAnsi="宋体" w:cs="宋体"/>
                <w:sz w:val="24"/>
              </w:rPr>
            </w:pPr>
          </w:p>
        </w:tc>
        <w:tc>
          <w:tcPr>
            <w:tcW w:w="0" w:type="auto"/>
            <w:vAlign w:val="center"/>
          </w:tcPr>
          <w:p w14:paraId="4DBD4ECF">
            <w:pPr>
              <w:snapToGrid w:val="0"/>
              <w:spacing w:line="360" w:lineRule="auto"/>
              <w:jc w:val="center"/>
              <w:rPr>
                <w:rFonts w:ascii="宋体" w:hAnsi="宋体" w:cs="宋体"/>
                <w:sz w:val="24"/>
              </w:rPr>
            </w:pPr>
          </w:p>
        </w:tc>
        <w:tc>
          <w:tcPr>
            <w:tcW w:w="0" w:type="auto"/>
            <w:vAlign w:val="center"/>
          </w:tcPr>
          <w:p w14:paraId="3D5EBAD8">
            <w:pPr>
              <w:snapToGrid w:val="0"/>
              <w:spacing w:line="360" w:lineRule="auto"/>
              <w:jc w:val="center"/>
              <w:rPr>
                <w:rFonts w:ascii="宋体" w:hAnsi="宋体" w:cs="宋体"/>
                <w:sz w:val="24"/>
              </w:rPr>
            </w:pPr>
          </w:p>
        </w:tc>
        <w:tc>
          <w:tcPr>
            <w:tcW w:w="0" w:type="auto"/>
            <w:vAlign w:val="center"/>
          </w:tcPr>
          <w:p w14:paraId="3C7E0F2A">
            <w:pPr>
              <w:spacing w:line="360" w:lineRule="auto"/>
              <w:jc w:val="center"/>
              <w:rPr>
                <w:rFonts w:ascii="宋体" w:hAnsi="宋体" w:cs="宋体"/>
                <w:sz w:val="24"/>
              </w:rPr>
            </w:pPr>
          </w:p>
        </w:tc>
        <w:tc>
          <w:tcPr>
            <w:tcW w:w="0" w:type="auto"/>
          </w:tcPr>
          <w:p w14:paraId="15B64A1C">
            <w:pPr>
              <w:spacing w:line="360" w:lineRule="auto"/>
              <w:jc w:val="center"/>
              <w:rPr>
                <w:rFonts w:ascii="宋体" w:hAnsi="宋体" w:cs="宋体"/>
                <w:sz w:val="24"/>
              </w:rPr>
            </w:pPr>
          </w:p>
        </w:tc>
        <w:tc>
          <w:tcPr>
            <w:tcW w:w="0" w:type="auto"/>
            <w:vAlign w:val="center"/>
          </w:tcPr>
          <w:p w14:paraId="354C2D58">
            <w:pPr>
              <w:spacing w:line="360" w:lineRule="auto"/>
              <w:jc w:val="center"/>
              <w:rPr>
                <w:rFonts w:ascii="宋体" w:hAnsi="宋体" w:cs="宋体"/>
                <w:sz w:val="24"/>
              </w:rPr>
            </w:pPr>
          </w:p>
        </w:tc>
      </w:tr>
      <w:tr w14:paraId="5D83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891DA66">
            <w:pPr>
              <w:spacing w:line="360" w:lineRule="auto"/>
              <w:jc w:val="center"/>
              <w:rPr>
                <w:rFonts w:ascii="宋体" w:hAnsi="宋体" w:cs="宋体"/>
                <w:sz w:val="24"/>
              </w:rPr>
            </w:pPr>
          </w:p>
        </w:tc>
        <w:tc>
          <w:tcPr>
            <w:tcW w:w="0" w:type="auto"/>
            <w:vAlign w:val="center"/>
          </w:tcPr>
          <w:p w14:paraId="26FB3BE8">
            <w:pPr>
              <w:snapToGrid w:val="0"/>
              <w:spacing w:line="360" w:lineRule="auto"/>
              <w:jc w:val="center"/>
              <w:rPr>
                <w:rFonts w:ascii="宋体" w:hAnsi="宋体" w:cs="宋体"/>
                <w:sz w:val="24"/>
              </w:rPr>
            </w:pPr>
          </w:p>
        </w:tc>
        <w:tc>
          <w:tcPr>
            <w:tcW w:w="0" w:type="auto"/>
            <w:vAlign w:val="center"/>
          </w:tcPr>
          <w:p w14:paraId="62647763">
            <w:pPr>
              <w:snapToGrid w:val="0"/>
              <w:spacing w:line="360" w:lineRule="auto"/>
              <w:jc w:val="center"/>
              <w:rPr>
                <w:rFonts w:ascii="宋体" w:hAnsi="宋体" w:cs="宋体"/>
                <w:sz w:val="24"/>
              </w:rPr>
            </w:pPr>
          </w:p>
        </w:tc>
        <w:tc>
          <w:tcPr>
            <w:tcW w:w="0" w:type="auto"/>
            <w:vAlign w:val="center"/>
          </w:tcPr>
          <w:p w14:paraId="35BBCAAD">
            <w:pPr>
              <w:snapToGrid w:val="0"/>
              <w:spacing w:line="360" w:lineRule="auto"/>
              <w:jc w:val="center"/>
              <w:rPr>
                <w:rFonts w:ascii="宋体" w:hAnsi="宋体" w:cs="宋体"/>
                <w:sz w:val="24"/>
              </w:rPr>
            </w:pPr>
          </w:p>
        </w:tc>
        <w:tc>
          <w:tcPr>
            <w:tcW w:w="0" w:type="auto"/>
            <w:vAlign w:val="center"/>
          </w:tcPr>
          <w:p w14:paraId="3C7AB92E">
            <w:pPr>
              <w:snapToGrid w:val="0"/>
              <w:spacing w:line="360" w:lineRule="auto"/>
              <w:jc w:val="center"/>
              <w:rPr>
                <w:rFonts w:ascii="宋体" w:hAnsi="宋体" w:cs="宋体"/>
                <w:sz w:val="24"/>
              </w:rPr>
            </w:pPr>
          </w:p>
        </w:tc>
        <w:tc>
          <w:tcPr>
            <w:tcW w:w="0" w:type="auto"/>
            <w:vAlign w:val="center"/>
          </w:tcPr>
          <w:p w14:paraId="491898C9">
            <w:pPr>
              <w:spacing w:line="360" w:lineRule="auto"/>
              <w:jc w:val="center"/>
              <w:rPr>
                <w:rFonts w:ascii="宋体" w:hAnsi="宋体" w:cs="宋体"/>
                <w:sz w:val="24"/>
              </w:rPr>
            </w:pPr>
          </w:p>
        </w:tc>
        <w:tc>
          <w:tcPr>
            <w:tcW w:w="0" w:type="auto"/>
          </w:tcPr>
          <w:p w14:paraId="43052280">
            <w:pPr>
              <w:spacing w:line="360" w:lineRule="auto"/>
              <w:jc w:val="center"/>
              <w:rPr>
                <w:rFonts w:ascii="宋体" w:hAnsi="宋体" w:cs="宋体"/>
                <w:sz w:val="24"/>
              </w:rPr>
            </w:pPr>
          </w:p>
        </w:tc>
        <w:tc>
          <w:tcPr>
            <w:tcW w:w="0" w:type="auto"/>
            <w:vAlign w:val="center"/>
          </w:tcPr>
          <w:p w14:paraId="3251A1C9">
            <w:pPr>
              <w:spacing w:line="360" w:lineRule="auto"/>
              <w:jc w:val="center"/>
              <w:rPr>
                <w:rFonts w:ascii="宋体" w:hAnsi="宋体" w:cs="宋体"/>
                <w:sz w:val="24"/>
              </w:rPr>
            </w:pPr>
          </w:p>
        </w:tc>
      </w:tr>
      <w:tr w14:paraId="64F9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49DBD92C">
            <w:pPr>
              <w:spacing w:line="360" w:lineRule="auto"/>
              <w:jc w:val="center"/>
              <w:rPr>
                <w:rFonts w:ascii="宋体" w:hAnsi="宋体" w:cs="宋体"/>
                <w:sz w:val="24"/>
              </w:rPr>
            </w:pPr>
          </w:p>
        </w:tc>
        <w:tc>
          <w:tcPr>
            <w:tcW w:w="0" w:type="auto"/>
            <w:vAlign w:val="center"/>
          </w:tcPr>
          <w:p w14:paraId="14DF4979">
            <w:pPr>
              <w:snapToGrid w:val="0"/>
              <w:spacing w:line="360" w:lineRule="auto"/>
              <w:jc w:val="center"/>
              <w:rPr>
                <w:rFonts w:ascii="宋体" w:hAnsi="宋体" w:cs="宋体"/>
                <w:sz w:val="24"/>
              </w:rPr>
            </w:pPr>
          </w:p>
        </w:tc>
        <w:tc>
          <w:tcPr>
            <w:tcW w:w="0" w:type="auto"/>
            <w:vAlign w:val="center"/>
          </w:tcPr>
          <w:p w14:paraId="5D0959F0">
            <w:pPr>
              <w:snapToGrid w:val="0"/>
              <w:spacing w:line="360" w:lineRule="auto"/>
              <w:jc w:val="center"/>
              <w:rPr>
                <w:rFonts w:ascii="宋体" w:hAnsi="宋体" w:cs="宋体"/>
                <w:sz w:val="24"/>
              </w:rPr>
            </w:pPr>
          </w:p>
        </w:tc>
        <w:tc>
          <w:tcPr>
            <w:tcW w:w="0" w:type="auto"/>
            <w:vAlign w:val="center"/>
          </w:tcPr>
          <w:p w14:paraId="3F3C5F2A">
            <w:pPr>
              <w:snapToGrid w:val="0"/>
              <w:spacing w:line="360" w:lineRule="auto"/>
              <w:jc w:val="center"/>
              <w:rPr>
                <w:rFonts w:ascii="宋体" w:hAnsi="宋体" w:cs="宋体"/>
                <w:sz w:val="24"/>
              </w:rPr>
            </w:pPr>
          </w:p>
        </w:tc>
        <w:tc>
          <w:tcPr>
            <w:tcW w:w="0" w:type="auto"/>
            <w:vAlign w:val="center"/>
          </w:tcPr>
          <w:p w14:paraId="09A4717E">
            <w:pPr>
              <w:snapToGrid w:val="0"/>
              <w:spacing w:line="360" w:lineRule="auto"/>
              <w:jc w:val="center"/>
              <w:rPr>
                <w:rFonts w:ascii="宋体" w:hAnsi="宋体" w:cs="宋体"/>
                <w:sz w:val="24"/>
              </w:rPr>
            </w:pPr>
          </w:p>
        </w:tc>
        <w:tc>
          <w:tcPr>
            <w:tcW w:w="0" w:type="auto"/>
            <w:vAlign w:val="center"/>
          </w:tcPr>
          <w:p w14:paraId="45B5EAD8">
            <w:pPr>
              <w:spacing w:line="360" w:lineRule="auto"/>
              <w:jc w:val="center"/>
              <w:rPr>
                <w:rFonts w:ascii="宋体" w:hAnsi="宋体" w:cs="宋体"/>
                <w:sz w:val="24"/>
              </w:rPr>
            </w:pPr>
          </w:p>
        </w:tc>
        <w:tc>
          <w:tcPr>
            <w:tcW w:w="0" w:type="auto"/>
          </w:tcPr>
          <w:p w14:paraId="3DA65E2A">
            <w:pPr>
              <w:spacing w:line="360" w:lineRule="auto"/>
              <w:jc w:val="center"/>
              <w:rPr>
                <w:rFonts w:ascii="宋体" w:hAnsi="宋体" w:cs="宋体"/>
                <w:sz w:val="24"/>
              </w:rPr>
            </w:pPr>
          </w:p>
        </w:tc>
        <w:tc>
          <w:tcPr>
            <w:tcW w:w="0" w:type="auto"/>
            <w:vAlign w:val="center"/>
          </w:tcPr>
          <w:p w14:paraId="22DA295F">
            <w:pPr>
              <w:spacing w:line="360" w:lineRule="auto"/>
              <w:jc w:val="center"/>
              <w:rPr>
                <w:rFonts w:ascii="宋体" w:hAnsi="宋体" w:cs="宋体"/>
                <w:sz w:val="24"/>
              </w:rPr>
            </w:pPr>
          </w:p>
        </w:tc>
      </w:tr>
      <w:tr w14:paraId="7E6E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798A18E7">
            <w:pPr>
              <w:spacing w:line="360" w:lineRule="auto"/>
              <w:jc w:val="center"/>
              <w:rPr>
                <w:rFonts w:ascii="宋体" w:hAnsi="宋体" w:cs="宋体"/>
                <w:b/>
                <w:sz w:val="24"/>
              </w:rPr>
            </w:pPr>
            <w:r>
              <w:rPr>
                <w:rFonts w:hint="eastAsia" w:ascii="宋体" w:hAnsi="宋体" w:cs="宋体"/>
                <w:b/>
                <w:sz w:val="24"/>
              </w:rPr>
              <w:t>投标报价（小写）</w:t>
            </w:r>
          </w:p>
        </w:tc>
        <w:tc>
          <w:tcPr>
            <w:tcW w:w="0" w:type="auto"/>
            <w:gridSpan w:val="4"/>
          </w:tcPr>
          <w:p w14:paraId="1EB8EC18">
            <w:pPr>
              <w:spacing w:line="360" w:lineRule="auto"/>
              <w:jc w:val="center"/>
              <w:rPr>
                <w:rFonts w:ascii="宋体" w:hAnsi="宋体" w:cs="宋体"/>
                <w:sz w:val="24"/>
              </w:rPr>
            </w:pPr>
          </w:p>
        </w:tc>
      </w:tr>
      <w:tr w14:paraId="5AC0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5D963244">
            <w:pPr>
              <w:spacing w:line="360" w:lineRule="auto"/>
              <w:jc w:val="center"/>
              <w:rPr>
                <w:rFonts w:ascii="宋体" w:hAnsi="宋体" w:cs="宋体"/>
                <w:b/>
                <w:sz w:val="24"/>
              </w:rPr>
            </w:pPr>
            <w:r>
              <w:rPr>
                <w:rFonts w:hint="eastAsia" w:ascii="宋体" w:hAnsi="宋体" w:cs="宋体"/>
                <w:b/>
                <w:sz w:val="24"/>
              </w:rPr>
              <w:t>投标报价（大写）</w:t>
            </w:r>
          </w:p>
        </w:tc>
        <w:tc>
          <w:tcPr>
            <w:tcW w:w="0" w:type="auto"/>
            <w:gridSpan w:val="4"/>
          </w:tcPr>
          <w:p w14:paraId="1EA8B5A0">
            <w:pPr>
              <w:spacing w:line="360" w:lineRule="auto"/>
              <w:jc w:val="center"/>
              <w:rPr>
                <w:rFonts w:ascii="宋体" w:hAnsi="宋体" w:cs="宋体"/>
                <w:sz w:val="24"/>
              </w:rPr>
            </w:pPr>
          </w:p>
        </w:tc>
      </w:tr>
    </w:tbl>
    <w:p w14:paraId="7C1A3096">
      <w:pPr>
        <w:snapToGrid w:val="0"/>
        <w:spacing w:line="240" w:lineRule="auto"/>
        <w:ind w:left="480" w:firstLine="0" w:firstLineChars="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37DACBA6">
      <w:pPr>
        <w:spacing w:line="24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08B86BE">
      <w:pPr>
        <w:snapToGrid w:val="0"/>
        <w:spacing w:line="24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257E1999">
      <w:pPr>
        <w:snapToGrid w:val="0"/>
        <w:spacing w:line="24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A9DA27">
      <w:pPr>
        <w:tabs>
          <w:tab w:val="left" w:pos="4860"/>
        </w:tabs>
        <w:spacing w:line="360" w:lineRule="auto"/>
        <w:ind w:right="1560" w:firstLine="480" w:firstLineChars="200"/>
        <w:jc w:val="right"/>
        <w:rPr>
          <w:rFonts w:hint="eastAsia" w:ascii="宋体" w:hAnsi="宋体" w:cs="宋体"/>
          <w:color w:val="auto"/>
          <w:kern w:val="0"/>
          <w:sz w:val="24"/>
          <w:lang w:val="zh-CN"/>
        </w:rPr>
      </w:pPr>
    </w:p>
    <w:p w14:paraId="2ECE7940">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00078C6B">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14:paraId="69DC9924">
      <w:pPr>
        <w:pStyle w:val="2"/>
        <w:adjustRightInd w:val="0"/>
        <w:snapToGrid w:val="0"/>
        <w:ind w:left="0" w:leftChars="0" w:firstLine="0" w:firstLineChars="0"/>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二、</w:t>
      </w:r>
      <w:r>
        <w:rPr>
          <w:rFonts w:hint="eastAsia" w:ascii="宋体" w:hAnsi="宋体" w:eastAsia="宋体" w:cs="宋体"/>
          <w:b/>
          <w:bCs w:val="0"/>
          <w:color w:val="auto"/>
          <w:sz w:val="32"/>
          <w:szCs w:val="32"/>
          <w:lang w:val="en-US"/>
        </w:rPr>
        <w:t>报价情况说明（如供应商报价低于项目预算50%的，应当提交本文档，详细阐述不影响产品质量或者诚信履约的具体原因）</w:t>
      </w:r>
    </w:p>
    <w:p w14:paraId="5DAF8FF1">
      <w:pPr>
        <w:rPr>
          <w:rFonts w:hint="eastAsia"/>
          <w:lang w:val="zh-CN" w:eastAsia="zh-CN"/>
        </w:rPr>
        <w:sectPr>
          <w:headerReference r:id="rId19" w:type="first"/>
          <w:footerReference r:id="rId21" w:type="first"/>
          <w:headerReference r:id="rId18" w:type="default"/>
          <w:footerReference r:id="rId20" w:type="default"/>
          <w:pgSz w:w="11906" w:h="16838"/>
          <w:pgMar w:top="1247" w:right="1418" w:bottom="1276" w:left="1418" w:header="851" w:footer="992" w:gutter="0"/>
          <w:pgNumType w:fmt="decimal"/>
          <w:cols w:space="720" w:num="1"/>
          <w:titlePg/>
          <w:docGrid w:linePitch="312" w:charSpace="0"/>
        </w:sectPr>
      </w:pPr>
    </w:p>
    <w:p w14:paraId="1486AD2A">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13789BF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3E654300">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国家金融监督管理总局浙江监管局、杭州市地方金融监督管理局、杭州市经济和信息化局制定《杭州市政府采购支持中小企业信用融资管理办法》。相关事项通知如下：</w:t>
      </w:r>
    </w:p>
    <w:p w14:paraId="1946A7B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0577DC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4FB21CB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490A4A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282AC3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0FB396DA">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488B3A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45755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1D1638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528FAE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6367C7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4F3394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6687C1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438167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16B6C4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59E4D9AD">
      <w:pPr>
        <w:pStyle w:val="2"/>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14:paraId="2E499C7B">
      <w:pPr>
        <w:pStyle w:val="2"/>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14:paraId="3A556A0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0037B7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62B559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017B397A">
      <w:pPr>
        <w:spacing w:line="360" w:lineRule="auto"/>
        <w:ind w:left="5060" w:hanging="5060" w:hangingChars="2100"/>
        <w:rPr>
          <w:rFonts w:hint="eastAsia" w:ascii="仿宋" w:hAnsi="仿宋" w:eastAsia="仿宋" w:cs="仿宋"/>
          <w:b/>
          <w:bCs/>
          <w:color w:val="auto"/>
          <w:kern w:val="0"/>
          <w:sz w:val="24"/>
          <w:highlight w:val="none"/>
        </w:rPr>
      </w:pPr>
    </w:p>
    <w:p w14:paraId="3085FCD0">
      <w:pPr>
        <w:spacing w:line="360" w:lineRule="auto"/>
        <w:ind w:right="420" w:firstLine="3614" w:firstLineChars="1000"/>
        <w:rPr>
          <w:rFonts w:ascii="宋体" w:hAnsi="宋体" w:cs="宋体"/>
          <w:b/>
          <w:color w:val="auto"/>
          <w:kern w:val="0"/>
          <w:sz w:val="36"/>
          <w:szCs w:val="36"/>
        </w:rPr>
      </w:pPr>
    </w:p>
    <w:p w14:paraId="3486F23E">
      <w:pPr>
        <w:spacing w:line="360" w:lineRule="auto"/>
        <w:ind w:right="420" w:firstLine="3614" w:firstLineChars="1000"/>
        <w:rPr>
          <w:rFonts w:ascii="宋体" w:hAnsi="宋体" w:cs="宋体"/>
          <w:b/>
          <w:color w:val="auto"/>
          <w:kern w:val="0"/>
          <w:sz w:val="36"/>
          <w:szCs w:val="36"/>
        </w:rPr>
      </w:pPr>
    </w:p>
    <w:p w14:paraId="1BC584DE">
      <w:pPr>
        <w:spacing w:line="360" w:lineRule="auto"/>
        <w:ind w:right="420" w:firstLine="3614" w:firstLineChars="1000"/>
        <w:rPr>
          <w:rFonts w:ascii="宋体" w:hAnsi="宋体" w:cs="宋体"/>
          <w:b/>
          <w:color w:val="auto"/>
          <w:kern w:val="0"/>
          <w:sz w:val="36"/>
          <w:szCs w:val="36"/>
        </w:rPr>
      </w:pPr>
    </w:p>
    <w:p w14:paraId="213ADF1C">
      <w:pPr>
        <w:spacing w:line="360" w:lineRule="auto"/>
        <w:ind w:right="420" w:firstLine="3614" w:firstLineChars="1000"/>
        <w:rPr>
          <w:rFonts w:ascii="宋体" w:hAnsi="宋体" w:cs="宋体"/>
          <w:b/>
          <w:color w:val="auto"/>
          <w:kern w:val="0"/>
          <w:sz w:val="36"/>
          <w:szCs w:val="36"/>
        </w:rPr>
      </w:pPr>
    </w:p>
    <w:p w14:paraId="2E179893">
      <w:pPr>
        <w:spacing w:line="360" w:lineRule="auto"/>
        <w:ind w:right="420" w:firstLine="3614" w:firstLineChars="1000"/>
        <w:rPr>
          <w:rFonts w:ascii="宋体" w:hAnsi="宋体" w:cs="宋体"/>
          <w:b/>
          <w:color w:val="auto"/>
          <w:kern w:val="0"/>
          <w:sz w:val="36"/>
          <w:szCs w:val="36"/>
        </w:rPr>
      </w:pPr>
    </w:p>
    <w:p w14:paraId="2A44A9E9">
      <w:pPr>
        <w:spacing w:line="360" w:lineRule="auto"/>
        <w:ind w:right="420" w:firstLine="3614" w:firstLineChars="1000"/>
        <w:rPr>
          <w:rFonts w:ascii="宋体" w:hAnsi="宋体" w:cs="宋体"/>
          <w:b/>
          <w:color w:val="auto"/>
          <w:kern w:val="0"/>
          <w:sz w:val="36"/>
          <w:szCs w:val="36"/>
        </w:rPr>
      </w:pPr>
    </w:p>
    <w:p w14:paraId="4FF931AF">
      <w:pPr>
        <w:spacing w:line="360" w:lineRule="auto"/>
        <w:ind w:right="420" w:firstLine="3614" w:firstLineChars="1000"/>
        <w:rPr>
          <w:rFonts w:ascii="宋体" w:hAnsi="宋体" w:cs="宋体"/>
          <w:b/>
          <w:color w:val="auto"/>
          <w:kern w:val="0"/>
          <w:sz w:val="36"/>
          <w:szCs w:val="36"/>
        </w:rPr>
      </w:pPr>
    </w:p>
    <w:p w14:paraId="7B36FA17">
      <w:pPr>
        <w:spacing w:line="360" w:lineRule="auto"/>
        <w:ind w:right="420" w:firstLine="3614" w:firstLineChars="1000"/>
        <w:rPr>
          <w:rFonts w:ascii="宋体" w:hAnsi="宋体" w:cs="宋体"/>
          <w:b/>
          <w:color w:val="auto"/>
          <w:kern w:val="0"/>
          <w:sz w:val="36"/>
          <w:szCs w:val="36"/>
        </w:rPr>
      </w:pPr>
    </w:p>
    <w:p w14:paraId="1AAC08E1">
      <w:pPr>
        <w:pStyle w:val="3"/>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3B488F06">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59CB13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5CA2C73F">
      <w:pPr>
        <w:spacing w:line="360" w:lineRule="auto"/>
        <w:rPr>
          <w:rFonts w:ascii="宋体" w:hAnsi="宋体" w:cs="宋体"/>
          <w:b/>
          <w:color w:val="auto"/>
          <w:spacing w:val="6"/>
          <w:sz w:val="30"/>
          <w:szCs w:val="30"/>
        </w:rPr>
      </w:pPr>
    </w:p>
    <w:p w14:paraId="4199FD61">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416444B">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47AB636">
      <w:pPr>
        <w:spacing w:line="360" w:lineRule="auto"/>
        <w:ind w:firstLine="480" w:firstLineChars="200"/>
        <w:rPr>
          <w:rFonts w:ascii="宋体" w:hAnsi="宋体" w:cs="宋体"/>
          <w:color w:val="auto"/>
          <w:sz w:val="24"/>
        </w:rPr>
      </w:pPr>
    </w:p>
    <w:p w14:paraId="495C190D">
      <w:pPr>
        <w:spacing w:line="360" w:lineRule="auto"/>
        <w:ind w:firstLine="480" w:firstLineChars="200"/>
        <w:rPr>
          <w:rFonts w:ascii="宋体" w:hAnsi="宋体" w:cs="宋体"/>
          <w:color w:val="auto"/>
          <w:sz w:val="24"/>
        </w:rPr>
      </w:pPr>
    </w:p>
    <w:p w14:paraId="7CC2855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C54BC87">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14:paraId="47195593">
      <w:pPr>
        <w:spacing w:line="360" w:lineRule="auto"/>
        <w:ind w:firstLine="480" w:firstLineChars="200"/>
        <w:rPr>
          <w:rFonts w:ascii="宋体" w:hAnsi="宋体" w:cs="宋体"/>
          <w:color w:val="auto"/>
          <w:sz w:val="24"/>
        </w:rPr>
      </w:pPr>
    </w:p>
    <w:p w14:paraId="3806555B">
      <w:pPr>
        <w:spacing w:line="360" w:lineRule="auto"/>
        <w:ind w:firstLine="420" w:firstLineChars="200"/>
        <w:rPr>
          <w:rFonts w:ascii="宋体" w:hAnsi="宋体" w:cs="宋体"/>
          <w:color w:val="auto"/>
        </w:rPr>
      </w:pPr>
    </w:p>
    <w:p w14:paraId="5FC52931">
      <w:pPr>
        <w:spacing w:line="360" w:lineRule="auto"/>
        <w:ind w:firstLine="420" w:firstLineChars="200"/>
        <w:rPr>
          <w:rFonts w:ascii="宋体" w:hAnsi="宋体" w:cs="宋体"/>
          <w:color w:val="auto"/>
        </w:rPr>
      </w:pPr>
    </w:p>
    <w:p w14:paraId="17B7D48C">
      <w:pPr>
        <w:spacing w:line="360" w:lineRule="auto"/>
        <w:ind w:firstLine="420" w:firstLineChars="200"/>
        <w:rPr>
          <w:rFonts w:ascii="宋体" w:hAnsi="宋体" w:cs="宋体"/>
          <w:color w:val="auto"/>
        </w:rPr>
      </w:pPr>
    </w:p>
    <w:p w14:paraId="7DA8CAB7">
      <w:pPr>
        <w:spacing w:line="360" w:lineRule="auto"/>
        <w:ind w:firstLine="420" w:firstLineChars="200"/>
        <w:rPr>
          <w:rFonts w:ascii="宋体" w:hAnsi="宋体" w:cs="宋体"/>
          <w:color w:val="auto"/>
        </w:rPr>
      </w:pPr>
    </w:p>
    <w:p w14:paraId="07B7E32B">
      <w:pPr>
        <w:spacing w:line="360" w:lineRule="auto"/>
        <w:rPr>
          <w:rFonts w:ascii="宋体" w:hAnsi="宋体" w:cs="宋体"/>
          <w:b/>
          <w:color w:val="auto"/>
          <w:sz w:val="24"/>
        </w:rPr>
      </w:pPr>
    </w:p>
    <w:p w14:paraId="7ACB481F">
      <w:pPr>
        <w:spacing w:line="360" w:lineRule="auto"/>
        <w:rPr>
          <w:rFonts w:ascii="宋体" w:hAnsi="宋体" w:cs="宋体"/>
          <w:b/>
          <w:color w:val="auto"/>
          <w:sz w:val="24"/>
        </w:rPr>
      </w:pPr>
    </w:p>
    <w:p w14:paraId="731C31FE">
      <w:pPr>
        <w:spacing w:line="360" w:lineRule="auto"/>
        <w:rPr>
          <w:rFonts w:ascii="宋体" w:hAnsi="宋体" w:cs="宋体"/>
          <w:b/>
          <w:color w:val="auto"/>
          <w:sz w:val="24"/>
        </w:rPr>
      </w:pPr>
    </w:p>
    <w:p w14:paraId="5045461D">
      <w:pPr>
        <w:spacing w:line="360" w:lineRule="auto"/>
        <w:rPr>
          <w:rFonts w:ascii="宋体" w:hAnsi="宋体" w:cs="宋体"/>
          <w:b/>
          <w:color w:val="auto"/>
          <w:sz w:val="24"/>
        </w:rPr>
      </w:pPr>
    </w:p>
    <w:p w14:paraId="34D48ACA">
      <w:pPr>
        <w:spacing w:line="360" w:lineRule="auto"/>
        <w:rPr>
          <w:rFonts w:ascii="宋体" w:hAnsi="宋体" w:cs="宋体"/>
          <w:b/>
          <w:color w:val="auto"/>
          <w:sz w:val="24"/>
        </w:rPr>
      </w:pPr>
    </w:p>
    <w:p w14:paraId="6404C387">
      <w:pPr>
        <w:spacing w:line="360" w:lineRule="auto"/>
        <w:rPr>
          <w:rFonts w:ascii="宋体" w:hAnsi="宋体" w:cs="宋体"/>
          <w:b/>
          <w:color w:val="auto"/>
          <w:sz w:val="24"/>
        </w:rPr>
      </w:pPr>
    </w:p>
    <w:p w14:paraId="40B0528F">
      <w:pPr>
        <w:spacing w:line="360" w:lineRule="auto"/>
        <w:rPr>
          <w:rFonts w:ascii="宋体" w:hAnsi="宋体" w:cs="宋体"/>
          <w:b/>
          <w:color w:val="auto"/>
          <w:sz w:val="24"/>
        </w:rPr>
      </w:pPr>
    </w:p>
    <w:p w14:paraId="19D6D284">
      <w:pPr>
        <w:spacing w:line="360" w:lineRule="auto"/>
        <w:rPr>
          <w:rFonts w:ascii="宋体" w:hAnsi="宋体" w:cs="宋体"/>
          <w:b/>
          <w:color w:val="auto"/>
          <w:sz w:val="24"/>
        </w:rPr>
      </w:pPr>
    </w:p>
    <w:p w14:paraId="1DEA9822">
      <w:pPr>
        <w:spacing w:line="360" w:lineRule="auto"/>
        <w:rPr>
          <w:rFonts w:ascii="宋体" w:hAnsi="宋体" w:cs="宋体"/>
          <w:b/>
          <w:color w:val="auto"/>
          <w:sz w:val="24"/>
        </w:rPr>
      </w:pPr>
    </w:p>
    <w:p w14:paraId="33B888E1">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3A8141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643500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1BEE301">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B90CE14">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E781C8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4F1687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BB3485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7C3489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B6B8DCA">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36F8F57">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B1C1E35">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D2DCD4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23F469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DF7FB27">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8B9E049">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017E3A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325D397">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76FFD6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B164C80">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F2627C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10593CC">
      <w:pPr>
        <w:snapToGrid w:val="0"/>
        <w:spacing w:line="360" w:lineRule="auto"/>
        <w:rPr>
          <w:rFonts w:ascii="宋体" w:hAnsi="宋体" w:cs="宋体"/>
          <w:color w:val="auto"/>
          <w:sz w:val="24"/>
        </w:rPr>
      </w:pPr>
      <w:r>
        <w:rPr>
          <w:rFonts w:hint="eastAsia" w:ascii="宋体" w:hAnsi="宋体" w:cs="宋体"/>
          <w:color w:val="auto"/>
          <w:sz w:val="24"/>
        </w:rPr>
        <w:t>……</w:t>
      </w:r>
    </w:p>
    <w:p w14:paraId="17E6F509">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61B8404">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0C550D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32932D8">
      <w:pPr>
        <w:spacing w:line="360" w:lineRule="auto"/>
        <w:rPr>
          <w:rFonts w:ascii="宋体" w:hAnsi="宋体" w:cs="宋体"/>
          <w:color w:val="auto"/>
          <w:sz w:val="24"/>
        </w:rPr>
      </w:pPr>
      <w:r>
        <w:rPr>
          <w:rFonts w:hint="eastAsia" w:ascii="宋体" w:hAnsi="宋体" w:cs="宋体"/>
          <w:color w:val="auto"/>
          <w:sz w:val="24"/>
        </w:rPr>
        <w:t xml:space="preserve">日期：    </w:t>
      </w:r>
    </w:p>
    <w:p w14:paraId="07C79F6A">
      <w:pPr>
        <w:spacing w:line="360" w:lineRule="auto"/>
        <w:jc w:val="center"/>
        <w:rPr>
          <w:rFonts w:ascii="宋体" w:hAnsi="宋体" w:cs="宋体"/>
          <w:b/>
          <w:bCs/>
          <w:color w:val="auto"/>
          <w:sz w:val="24"/>
        </w:rPr>
      </w:pPr>
    </w:p>
    <w:p w14:paraId="5F11BEB6">
      <w:pPr>
        <w:spacing w:line="360" w:lineRule="auto"/>
        <w:rPr>
          <w:rFonts w:ascii="宋体" w:hAnsi="宋体" w:cs="宋体"/>
          <w:b/>
          <w:color w:val="auto"/>
          <w:sz w:val="24"/>
        </w:rPr>
      </w:pPr>
    </w:p>
    <w:p w14:paraId="11A99585">
      <w:pPr>
        <w:spacing w:line="360" w:lineRule="auto"/>
        <w:rPr>
          <w:rFonts w:ascii="宋体" w:hAnsi="宋体" w:cs="宋体"/>
          <w:b/>
          <w:color w:val="auto"/>
          <w:sz w:val="24"/>
        </w:rPr>
      </w:pPr>
    </w:p>
    <w:p w14:paraId="500B5803">
      <w:pPr>
        <w:spacing w:line="360" w:lineRule="auto"/>
        <w:rPr>
          <w:rFonts w:ascii="宋体" w:hAnsi="宋体" w:cs="宋体"/>
          <w:b/>
          <w:color w:val="auto"/>
          <w:sz w:val="24"/>
        </w:rPr>
      </w:pPr>
    </w:p>
    <w:p w14:paraId="779E470F">
      <w:pPr>
        <w:spacing w:line="360" w:lineRule="auto"/>
        <w:rPr>
          <w:rFonts w:ascii="宋体" w:hAnsi="宋体" w:cs="宋体"/>
          <w:b/>
          <w:color w:val="auto"/>
          <w:sz w:val="24"/>
        </w:rPr>
      </w:pPr>
      <w:r>
        <w:rPr>
          <w:rFonts w:hint="eastAsia" w:ascii="宋体" w:hAnsi="宋体" w:cs="宋体"/>
          <w:b/>
          <w:color w:val="auto"/>
          <w:sz w:val="24"/>
        </w:rPr>
        <w:t>质疑函制作说明：</w:t>
      </w:r>
    </w:p>
    <w:p w14:paraId="762505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7F669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D162FD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2171BD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3D9014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4AE99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AB8E824">
      <w:pPr>
        <w:widowControl/>
        <w:spacing w:line="360" w:lineRule="auto"/>
        <w:ind w:firstLine="600" w:firstLineChars="200"/>
        <w:jc w:val="left"/>
        <w:rPr>
          <w:rFonts w:ascii="宋体" w:hAnsi="宋体" w:cs="宋体"/>
          <w:color w:val="auto"/>
          <w:sz w:val="30"/>
          <w:szCs w:val="30"/>
        </w:rPr>
      </w:pPr>
    </w:p>
    <w:p w14:paraId="17992AEA">
      <w:pPr>
        <w:spacing w:line="360" w:lineRule="auto"/>
        <w:jc w:val="center"/>
        <w:rPr>
          <w:rFonts w:ascii="宋体" w:hAnsi="宋体" w:cs="宋体"/>
          <w:b/>
          <w:color w:val="auto"/>
          <w:spacing w:val="6"/>
          <w:sz w:val="32"/>
          <w:szCs w:val="32"/>
        </w:rPr>
      </w:pPr>
    </w:p>
    <w:p w14:paraId="0EAB3A9C">
      <w:pPr>
        <w:spacing w:line="360" w:lineRule="auto"/>
        <w:jc w:val="center"/>
        <w:rPr>
          <w:rFonts w:ascii="宋体" w:hAnsi="宋体" w:cs="宋体"/>
          <w:b/>
          <w:color w:val="auto"/>
          <w:spacing w:val="6"/>
          <w:sz w:val="32"/>
          <w:szCs w:val="32"/>
        </w:rPr>
      </w:pPr>
    </w:p>
    <w:p w14:paraId="183A4CB8">
      <w:pPr>
        <w:spacing w:line="360" w:lineRule="auto"/>
        <w:jc w:val="center"/>
        <w:rPr>
          <w:rFonts w:ascii="宋体" w:hAnsi="宋体" w:cs="宋体"/>
          <w:b/>
          <w:color w:val="auto"/>
          <w:spacing w:val="6"/>
          <w:sz w:val="32"/>
          <w:szCs w:val="32"/>
        </w:rPr>
      </w:pPr>
    </w:p>
    <w:p w14:paraId="68EF44B5">
      <w:pPr>
        <w:spacing w:line="360" w:lineRule="auto"/>
        <w:jc w:val="center"/>
        <w:rPr>
          <w:rFonts w:ascii="宋体" w:hAnsi="宋体" w:cs="宋体"/>
          <w:b/>
          <w:color w:val="auto"/>
          <w:spacing w:val="6"/>
          <w:sz w:val="32"/>
          <w:szCs w:val="32"/>
        </w:rPr>
      </w:pPr>
    </w:p>
    <w:p w14:paraId="1490EEF6">
      <w:pPr>
        <w:spacing w:line="360" w:lineRule="auto"/>
        <w:jc w:val="center"/>
        <w:rPr>
          <w:rFonts w:ascii="宋体" w:hAnsi="宋体" w:cs="宋体"/>
          <w:b/>
          <w:color w:val="auto"/>
          <w:spacing w:val="6"/>
          <w:sz w:val="32"/>
          <w:szCs w:val="32"/>
        </w:rPr>
      </w:pPr>
    </w:p>
    <w:p w14:paraId="66818434">
      <w:pPr>
        <w:spacing w:line="360" w:lineRule="auto"/>
        <w:jc w:val="center"/>
        <w:rPr>
          <w:rFonts w:ascii="宋体" w:hAnsi="宋体" w:cs="宋体"/>
          <w:b/>
          <w:color w:val="auto"/>
          <w:spacing w:val="6"/>
          <w:sz w:val="32"/>
          <w:szCs w:val="32"/>
        </w:rPr>
      </w:pPr>
    </w:p>
    <w:p w14:paraId="66C6C28A">
      <w:pPr>
        <w:spacing w:line="360" w:lineRule="auto"/>
        <w:jc w:val="center"/>
        <w:rPr>
          <w:rFonts w:ascii="宋体" w:hAnsi="宋体" w:cs="宋体"/>
          <w:b/>
          <w:color w:val="auto"/>
          <w:spacing w:val="6"/>
          <w:sz w:val="32"/>
          <w:szCs w:val="32"/>
        </w:rPr>
      </w:pPr>
    </w:p>
    <w:p w14:paraId="01BA24CB">
      <w:pPr>
        <w:spacing w:line="360" w:lineRule="auto"/>
        <w:jc w:val="center"/>
        <w:rPr>
          <w:rFonts w:ascii="宋体" w:hAnsi="宋体" w:cs="宋体"/>
          <w:b/>
          <w:color w:val="auto"/>
          <w:spacing w:val="6"/>
          <w:sz w:val="32"/>
          <w:szCs w:val="32"/>
        </w:rPr>
      </w:pPr>
    </w:p>
    <w:p w14:paraId="36281968">
      <w:pPr>
        <w:spacing w:line="360" w:lineRule="auto"/>
        <w:jc w:val="center"/>
        <w:rPr>
          <w:rFonts w:ascii="宋体" w:hAnsi="宋体" w:cs="宋体"/>
          <w:b/>
          <w:color w:val="auto"/>
          <w:spacing w:val="6"/>
          <w:sz w:val="32"/>
          <w:szCs w:val="32"/>
        </w:rPr>
      </w:pPr>
    </w:p>
    <w:p w14:paraId="09466BEC">
      <w:pPr>
        <w:spacing w:line="360" w:lineRule="auto"/>
        <w:jc w:val="center"/>
        <w:rPr>
          <w:rFonts w:ascii="宋体" w:hAnsi="宋体" w:cs="宋体"/>
          <w:b/>
          <w:color w:val="auto"/>
          <w:spacing w:val="6"/>
          <w:sz w:val="32"/>
          <w:szCs w:val="32"/>
        </w:rPr>
      </w:pPr>
    </w:p>
    <w:p w14:paraId="2686496D">
      <w:pPr>
        <w:spacing w:line="360" w:lineRule="auto"/>
        <w:jc w:val="center"/>
        <w:rPr>
          <w:rFonts w:ascii="宋体" w:hAnsi="宋体" w:cs="宋体"/>
          <w:b/>
          <w:color w:val="auto"/>
          <w:spacing w:val="6"/>
          <w:sz w:val="32"/>
          <w:szCs w:val="32"/>
        </w:rPr>
      </w:pPr>
    </w:p>
    <w:p w14:paraId="12720066">
      <w:pPr>
        <w:spacing w:line="360" w:lineRule="auto"/>
        <w:jc w:val="center"/>
        <w:rPr>
          <w:rFonts w:ascii="宋体" w:hAnsi="宋体" w:cs="宋体"/>
          <w:b/>
          <w:color w:val="auto"/>
          <w:spacing w:val="6"/>
          <w:sz w:val="32"/>
          <w:szCs w:val="32"/>
        </w:rPr>
      </w:pPr>
    </w:p>
    <w:p w14:paraId="3CCDE03D">
      <w:pPr>
        <w:spacing w:line="360" w:lineRule="auto"/>
        <w:jc w:val="left"/>
        <w:rPr>
          <w:rFonts w:ascii="宋体" w:hAnsi="宋体" w:cs="宋体"/>
          <w:b/>
          <w:color w:val="auto"/>
          <w:spacing w:val="6"/>
          <w:sz w:val="32"/>
          <w:szCs w:val="32"/>
        </w:rPr>
      </w:pPr>
    </w:p>
    <w:p w14:paraId="4E7A8E40">
      <w:pPr>
        <w:spacing w:line="360" w:lineRule="auto"/>
        <w:jc w:val="left"/>
        <w:rPr>
          <w:rFonts w:ascii="宋体" w:hAnsi="宋体" w:cs="宋体"/>
          <w:b/>
          <w:color w:val="auto"/>
          <w:spacing w:val="6"/>
          <w:sz w:val="32"/>
          <w:szCs w:val="32"/>
        </w:rPr>
      </w:pPr>
    </w:p>
    <w:p w14:paraId="6DC283C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75BBD70">
      <w:pPr>
        <w:spacing w:line="360" w:lineRule="auto"/>
        <w:jc w:val="center"/>
        <w:rPr>
          <w:rFonts w:ascii="宋体" w:hAnsi="宋体" w:cs="宋体"/>
          <w:b/>
          <w:color w:val="auto"/>
          <w:sz w:val="24"/>
        </w:rPr>
      </w:pPr>
    </w:p>
    <w:p w14:paraId="01DABF0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6930CB2">
      <w:pPr>
        <w:spacing w:line="360" w:lineRule="auto"/>
        <w:rPr>
          <w:rFonts w:ascii="宋体" w:hAnsi="宋体" w:cs="宋体"/>
          <w:color w:val="auto"/>
          <w:sz w:val="24"/>
        </w:rPr>
      </w:pPr>
      <w:r>
        <w:rPr>
          <w:rFonts w:hint="eastAsia" w:ascii="宋体" w:hAnsi="宋体" w:cs="宋体"/>
          <w:color w:val="auto"/>
          <w:sz w:val="24"/>
        </w:rPr>
        <w:t>一、投诉相关主体基本情况</w:t>
      </w:r>
    </w:p>
    <w:p w14:paraId="3BD7132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326380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BFDBF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FFBA7AE">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DEF673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93ABA09">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024FE1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B8FC17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44FB4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FE0372F">
      <w:pPr>
        <w:spacing w:line="360" w:lineRule="auto"/>
        <w:rPr>
          <w:rFonts w:ascii="宋体" w:hAnsi="宋体" w:cs="宋体"/>
          <w:color w:val="auto"/>
          <w:sz w:val="24"/>
        </w:rPr>
      </w:pPr>
      <w:r>
        <w:rPr>
          <w:rFonts w:hint="eastAsia" w:ascii="宋体" w:hAnsi="宋体" w:cs="宋体"/>
          <w:color w:val="auto"/>
          <w:sz w:val="24"/>
        </w:rPr>
        <w:t>被投诉人2</w:t>
      </w:r>
    </w:p>
    <w:p w14:paraId="6D0C7D58">
      <w:pPr>
        <w:spacing w:line="360" w:lineRule="auto"/>
        <w:rPr>
          <w:rFonts w:ascii="宋体" w:hAnsi="宋体" w:cs="宋体"/>
          <w:color w:val="auto"/>
          <w:sz w:val="24"/>
          <w:u w:val="dotted"/>
        </w:rPr>
      </w:pPr>
      <w:r>
        <w:rPr>
          <w:rFonts w:hint="eastAsia" w:ascii="宋体" w:hAnsi="宋体" w:cs="宋体"/>
          <w:color w:val="auto"/>
          <w:sz w:val="24"/>
        </w:rPr>
        <w:t>……</w:t>
      </w:r>
    </w:p>
    <w:p w14:paraId="599C374E">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1876A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D11BE6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C66753">
      <w:pPr>
        <w:spacing w:line="360" w:lineRule="auto"/>
        <w:rPr>
          <w:rFonts w:ascii="宋体" w:hAnsi="宋体" w:cs="宋体"/>
          <w:color w:val="auto"/>
          <w:sz w:val="24"/>
        </w:rPr>
      </w:pPr>
      <w:r>
        <w:rPr>
          <w:rFonts w:hint="eastAsia" w:ascii="宋体" w:hAnsi="宋体" w:cs="宋体"/>
          <w:color w:val="auto"/>
          <w:sz w:val="24"/>
        </w:rPr>
        <w:t>二、投诉项目基本情况</w:t>
      </w:r>
    </w:p>
    <w:p w14:paraId="343F67AA">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FAD5366">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DC8B1F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FDA6B5">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313D6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207A69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29B0909">
      <w:pPr>
        <w:spacing w:line="360" w:lineRule="auto"/>
        <w:rPr>
          <w:rFonts w:ascii="宋体" w:hAnsi="宋体" w:cs="宋体"/>
          <w:color w:val="auto"/>
          <w:sz w:val="24"/>
        </w:rPr>
      </w:pPr>
      <w:r>
        <w:rPr>
          <w:rFonts w:hint="eastAsia" w:ascii="宋体" w:hAnsi="宋体" w:cs="宋体"/>
          <w:color w:val="auto"/>
          <w:sz w:val="24"/>
        </w:rPr>
        <w:t>三、质疑基本情况</w:t>
      </w:r>
    </w:p>
    <w:p w14:paraId="53CE1D6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DD97CF4">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ADB4CF8">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E410F05">
      <w:pPr>
        <w:spacing w:line="360" w:lineRule="auto"/>
        <w:rPr>
          <w:rFonts w:ascii="宋体" w:hAnsi="宋体" w:cs="宋体"/>
          <w:color w:val="auto"/>
          <w:sz w:val="24"/>
        </w:rPr>
      </w:pPr>
      <w:r>
        <w:rPr>
          <w:rFonts w:hint="eastAsia" w:ascii="宋体" w:hAnsi="宋体" w:cs="宋体"/>
          <w:color w:val="auto"/>
          <w:sz w:val="24"/>
        </w:rPr>
        <w:t>四、投诉事项具体内容</w:t>
      </w:r>
    </w:p>
    <w:p w14:paraId="63A50AE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E40323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A8DA303">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5BE349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49EAB8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DB62C0C">
      <w:pPr>
        <w:spacing w:line="360" w:lineRule="auto"/>
        <w:rPr>
          <w:rFonts w:ascii="宋体" w:hAnsi="宋体" w:cs="宋体"/>
          <w:color w:val="auto"/>
          <w:sz w:val="24"/>
        </w:rPr>
      </w:pPr>
      <w:r>
        <w:rPr>
          <w:rFonts w:hint="eastAsia" w:ascii="宋体" w:hAnsi="宋体" w:cs="宋体"/>
          <w:color w:val="auto"/>
          <w:sz w:val="24"/>
        </w:rPr>
        <w:t>投诉事项2</w:t>
      </w:r>
    </w:p>
    <w:p w14:paraId="7AA98754">
      <w:pPr>
        <w:spacing w:line="360" w:lineRule="auto"/>
        <w:rPr>
          <w:rFonts w:ascii="宋体" w:hAnsi="宋体" w:cs="宋体"/>
          <w:color w:val="auto"/>
          <w:sz w:val="24"/>
          <w:u w:val="dotted"/>
        </w:rPr>
      </w:pPr>
      <w:r>
        <w:rPr>
          <w:rFonts w:hint="eastAsia" w:ascii="宋体" w:hAnsi="宋体" w:cs="宋体"/>
          <w:color w:val="auto"/>
          <w:sz w:val="24"/>
        </w:rPr>
        <w:t>……</w:t>
      </w:r>
    </w:p>
    <w:p w14:paraId="1F09C94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B99522C">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F8BB54">
      <w:pPr>
        <w:spacing w:line="360" w:lineRule="auto"/>
        <w:rPr>
          <w:rFonts w:ascii="宋体" w:hAnsi="宋体" w:cs="宋体"/>
          <w:color w:val="auto"/>
          <w:sz w:val="24"/>
          <w:u w:val="single"/>
        </w:rPr>
      </w:pPr>
      <w:r>
        <w:rPr>
          <w:rFonts w:hint="eastAsia" w:ascii="宋体" w:hAnsi="宋体" w:cs="宋体"/>
          <w:color w:val="auto"/>
          <w:sz w:val="24"/>
        </w:rPr>
        <w:t xml:space="preserve">                                                                                                    </w:t>
      </w:r>
    </w:p>
    <w:p w14:paraId="0EA5B24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6FC4403">
      <w:pPr>
        <w:spacing w:line="360" w:lineRule="auto"/>
        <w:rPr>
          <w:rFonts w:ascii="宋体" w:hAnsi="宋体" w:cs="宋体"/>
          <w:color w:val="auto"/>
          <w:sz w:val="24"/>
        </w:rPr>
      </w:pPr>
      <w:r>
        <w:rPr>
          <w:rFonts w:hint="eastAsia" w:ascii="宋体" w:hAnsi="宋体" w:cs="宋体"/>
          <w:color w:val="auto"/>
          <w:sz w:val="24"/>
        </w:rPr>
        <w:t xml:space="preserve">日期：    </w:t>
      </w:r>
    </w:p>
    <w:p w14:paraId="4E8671F6">
      <w:pPr>
        <w:spacing w:line="360" w:lineRule="auto"/>
        <w:rPr>
          <w:rFonts w:ascii="宋体" w:hAnsi="宋体" w:cs="宋体"/>
          <w:b/>
          <w:color w:val="auto"/>
          <w:sz w:val="24"/>
        </w:rPr>
      </w:pPr>
    </w:p>
    <w:p w14:paraId="4647647F">
      <w:pPr>
        <w:spacing w:line="360" w:lineRule="auto"/>
        <w:rPr>
          <w:rFonts w:ascii="宋体" w:hAnsi="宋体" w:cs="宋体"/>
          <w:b/>
          <w:color w:val="auto"/>
          <w:sz w:val="24"/>
        </w:rPr>
      </w:pPr>
    </w:p>
    <w:p w14:paraId="11A09376">
      <w:pPr>
        <w:spacing w:line="360" w:lineRule="auto"/>
        <w:rPr>
          <w:rFonts w:ascii="宋体" w:hAnsi="宋体" w:cs="宋体"/>
          <w:b/>
          <w:color w:val="auto"/>
          <w:sz w:val="24"/>
        </w:rPr>
      </w:pPr>
      <w:r>
        <w:rPr>
          <w:rFonts w:hint="eastAsia" w:ascii="宋体" w:hAnsi="宋体" w:cs="宋体"/>
          <w:b/>
          <w:color w:val="auto"/>
          <w:sz w:val="24"/>
        </w:rPr>
        <w:t>投诉书制作说明：</w:t>
      </w:r>
    </w:p>
    <w:p w14:paraId="19171A71">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03D23A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7799B5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C0A3BF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A9DF09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3CBB27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EF8E2B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382623D">
      <w:pPr>
        <w:spacing w:line="360" w:lineRule="auto"/>
        <w:rPr>
          <w:rFonts w:ascii="宋体" w:hAnsi="宋体" w:cs="宋体"/>
          <w:b/>
          <w:color w:val="auto"/>
          <w:sz w:val="24"/>
        </w:rPr>
      </w:pPr>
    </w:p>
    <w:p w14:paraId="12F3B135">
      <w:pPr>
        <w:autoSpaceDE w:val="0"/>
        <w:autoSpaceDN w:val="0"/>
        <w:jc w:val="center"/>
        <w:rPr>
          <w:rFonts w:ascii="宋体" w:hAnsi="宋体" w:cs="宋体"/>
          <w:b/>
          <w:color w:val="auto"/>
          <w:spacing w:val="6"/>
          <w:sz w:val="32"/>
          <w:szCs w:val="32"/>
        </w:rPr>
      </w:pPr>
    </w:p>
    <w:p w14:paraId="071014D8">
      <w:pPr>
        <w:autoSpaceDE w:val="0"/>
        <w:autoSpaceDN w:val="0"/>
        <w:jc w:val="center"/>
        <w:rPr>
          <w:rFonts w:ascii="宋体" w:hAnsi="宋体" w:cs="宋体"/>
          <w:b/>
          <w:color w:val="auto"/>
          <w:spacing w:val="6"/>
          <w:sz w:val="32"/>
          <w:szCs w:val="32"/>
        </w:rPr>
      </w:pPr>
    </w:p>
    <w:p w14:paraId="71A9BA6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3B8CD1E">
      <w:pPr>
        <w:spacing w:line="360" w:lineRule="auto"/>
        <w:rPr>
          <w:rFonts w:ascii="宋体" w:hAnsi="宋体" w:cs="宋体"/>
          <w:color w:val="auto"/>
          <w:sz w:val="24"/>
          <w:u w:val="single"/>
        </w:rPr>
      </w:pPr>
    </w:p>
    <w:p w14:paraId="7431F38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D7C2033">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FB3E63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1593F98">
      <w:pPr>
        <w:spacing w:line="360" w:lineRule="auto"/>
        <w:ind w:firstLine="494"/>
        <w:rPr>
          <w:rFonts w:ascii="宋体" w:hAnsi="宋体" w:cs="宋体"/>
          <w:color w:val="auto"/>
          <w:sz w:val="24"/>
        </w:rPr>
      </w:pPr>
    </w:p>
    <w:p w14:paraId="6EEF0956">
      <w:pPr>
        <w:spacing w:line="360" w:lineRule="auto"/>
        <w:ind w:firstLine="494"/>
        <w:rPr>
          <w:rFonts w:ascii="宋体" w:hAnsi="宋体" w:cs="宋体"/>
          <w:color w:val="auto"/>
          <w:sz w:val="24"/>
        </w:rPr>
      </w:pPr>
    </w:p>
    <w:p w14:paraId="5D8926EC">
      <w:pPr>
        <w:spacing w:line="360" w:lineRule="auto"/>
        <w:ind w:firstLine="494"/>
        <w:rPr>
          <w:rFonts w:ascii="宋体" w:hAnsi="宋体" w:cs="宋体"/>
          <w:color w:val="auto"/>
          <w:sz w:val="24"/>
        </w:rPr>
      </w:pPr>
    </w:p>
    <w:p w14:paraId="670E1A6A">
      <w:pPr>
        <w:spacing w:line="360" w:lineRule="auto"/>
        <w:ind w:firstLine="494"/>
        <w:rPr>
          <w:rFonts w:ascii="宋体" w:hAnsi="宋体" w:cs="宋体"/>
          <w:color w:val="auto"/>
          <w:sz w:val="24"/>
        </w:rPr>
      </w:pPr>
    </w:p>
    <w:p w14:paraId="2C50DBAC">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C9CF81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100F16D">
      <w:pPr>
        <w:rPr>
          <w:rFonts w:ascii="宋体" w:hAnsi="宋体" w:cs="宋体"/>
          <w:color w:val="auto"/>
          <w:sz w:val="24"/>
        </w:rPr>
      </w:pPr>
      <w:r>
        <w:rPr>
          <w:rFonts w:hint="eastAsia" w:ascii="宋体" w:hAnsi="宋体" w:cs="宋体"/>
          <w:b/>
          <w:bCs/>
          <w:color w:val="auto"/>
          <w:sz w:val="24"/>
        </w:rPr>
        <w:t>附：</w:t>
      </w:r>
    </w:p>
    <w:p w14:paraId="6F03F3D8">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AAD4A2">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GKMmmD4AQAALgQAAA4AAAAAAAAAAQAgAAAAJwEAAGRycy9lMm9Eb2Mu&#10;eG1sUEsFBgAAAAAGAAYAWQEAAJEFAAAAAA==&#10;">
                <v:fill on="t" focussize="0,0"/>
                <v:stroke color="#000000" joinstyle="miter"/>
                <v:imagedata o:title=""/>
                <o:lock v:ext="edit" aspectratio="f"/>
                <v:textbox>
                  <w:txbxContent>
                    <w:p w14:paraId="5FAAD4A2">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D8627C">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06D8627C">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0A00CC90">
      <w:pPr>
        <w:autoSpaceDE w:val="0"/>
        <w:autoSpaceDN w:val="0"/>
        <w:jc w:val="center"/>
        <w:rPr>
          <w:rFonts w:ascii="宋体" w:hAnsi="宋体" w:cs="宋体"/>
          <w:b/>
          <w:color w:val="auto"/>
          <w:spacing w:val="6"/>
          <w:sz w:val="32"/>
          <w:szCs w:val="32"/>
        </w:rPr>
      </w:pPr>
    </w:p>
    <w:p w14:paraId="4FFF91A8">
      <w:pPr>
        <w:autoSpaceDE w:val="0"/>
        <w:autoSpaceDN w:val="0"/>
        <w:jc w:val="center"/>
        <w:rPr>
          <w:rFonts w:ascii="宋体" w:hAnsi="宋体" w:cs="宋体"/>
          <w:b/>
          <w:color w:val="auto"/>
          <w:spacing w:val="6"/>
          <w:sz w:val="32"/>
          <w:szCs w:val="32"/>
        </w:rPr>
      </w:pPr>
    </w:p>
    <w:p w14:paraId="3B913A86">
      <w:pPr>
        <w:autoSpaceDE w:val="0"/>
        <w:autoSpaceDN w:val="0"/>
        <w:jc w:val="center"/>
        <w:rPr>
          <w:rFonts w:ascii="宋体" w:hAnsi="宋体" w:cs="宋体"/>
          <w:b/>
          <w:color w:val="auto"/>
          <w:spacing w:val="6"/>
          <w:sz w:val="32"/>
          <w:szCs w:val="32"/>
        </w:rPr>
      </w:pPr>
    </w:p>
    <w:p w14:paraId="238F3910">
      <w:pPr>
        <w:autoSpaceDE w:val="0"/>
        <w:autoSpaceDN w:val="0"/>
        <w:jc w:val="center"/>
        <w:rPr>
          <w:rFonts w:ascii="宋体" w:hAnsi="宋体" w:cs="宋体"/>
          <w:b/>
          <w:color w:val="auto"/>
          <w:spacing w:val="6"/>
          <w:sz w:val="32"/>
          <w:szCs w:val="32"/>
        </w:rPr>
      </w:pPr>
    </w:p>
    <w:p w14:paraId="5D912497">
      <w:pPr>
        <w:autoSpaceDE w:val="0"/>
        <w:autoSpaceDN w:val="0"/>
        <w:jc w:val="center"/>
        <w:rPr>
          <w:rFonts w:ascii="宋体" w:hAnsi="宋体" w:cs="宋体"/>
          <w:b/>
          <w:color w:val="auto"/>
          <w:spacing w:val="6"/>
          <w:sz w:val="32"/>
          <w:szCs w:val="32"/>
        </w:rPr>
      </w:pPr>
    </w:p>
    <w:p w14:paraId="22BCED3C">
      <w:pPr>
        <w:autoSpaceDE w:val="0"/>
        <w:autoSpaceDN w:val="0"/>
        <w:jc w:val="center"/>
        <w:rPr>
          <w:rFonts w:ascii="宋体" w:hAnsi="宋体" w:cs="宋体"/>
          <w:b/>
          <w:color w:val="auto"/>
          <w:spacing w:val="6"/>
          <w:sz w:val="32"/>
          <w:szCs w:val="32"/>
        </w:rPr>
      </w:pPr>
    </w:p>
    <w:p w14:paraId="7BC8DAEE">
      <w:pPr>
        <w:autoSpaceDE w:val="0"/>
        <w:autoSpaceDN w:val="0"/>
        <w:jc w:val="center"/>
        <w:rPr>
          <w:rFonts w:ascii="宋体" w:hAnsi="宋体" w:cs="宋体"/>
          <w:b/>
          <w:color w:val="auto"/>
          <w:spacing w:val="6"/>
          <w:sz w:val="32"/>
          <w:szCs w:val="32"/>
        </w:rPr>
      </w:pPr>
    </w:p>
    <w:p w14:paraId="17B881C6">
      <w:pPr>
        <w:autoSpaceDE w:val="0"/>
        <w:autoSpaceDN w:val="0"/>
        <w:jc w:val="center"/>
        <w:rPr>
          <w:rFonts w:ascii="宋体" w:hAnsi="宋体" w:cs="宋体"/>
          <w:b/>
          <w:color w:val="auto"/>
          <w:spacing w:val="6"/>
          <w:sz w:val="32"/>
          <w:szCs w:val="32"/>
        </w:rPr>
      </w:pPr>
    </w:p>
    <w:p w14:paraId="42295943">
      <w:pPr>
        <w:autoSpaceDE w:val="0"/>
        <w:autoSpaceDN w:val="0"/>
        <w:jc w:val="center"/>
        <w:rPr>
          <w:rFonts w:ascii="宋体" w:hAnsi="宋体" w:cs="宋体"/>
          <w:b/>
          <w:color w:val="auto"/>
          <w:spacing w:val="6"/>
          <w:sz w:val="32"/>
          <w:szCs w:val="32"/>
        </w:rPr>
      </w:pPr>
    </w:p>
    <w:p w14:paraId="01F0AE19">
      <w:pPr>
        <w:autoSpaceDE w:val="0"/>
        <w:autoSpaceDN w:val="0"/>
        <w:jc w:val="center"/>
        <w:rPr>
          <w:rFonts w:ascii="宋体" w:hAnsi="宋体" w:cs="宋体"/>
          <w:b/>
          <w:color w:val="auto"/>
          <w:spacing w:val="6"/>
          <w:sz w:val="32"/>
          <w:szCs w:val="32"/>
        </w:rPr>
      </w:pPr>
    </w:p>
    <w:p w14:paraId="36944CD1">
      <w:pPr>
        <w:autoSpaceDE w:val="0"/>
        <w:autoSpaceDN w:val="0"/>
        <w:jc w:val="center"/>
        <w:rPr>
          <w:rFonts w:ascii="宋体" w:hAnsi="宋体" w:cs="宋体"/>
          <w:b/>
          <w:color w:val="auto"/>
          <w:spacing w:val="6"/>
          <w:sz w:val="32"/>
          <w:szCs w:val="32"/>
        </w:rPr>
      </w:pPr>
    </w:p>
    <w:p w14:paraId="1A1039EE">
      <w:pPr>
        <w:autoSpaceDE w:val="0"/>
        <w:autoSpaceDN w:val="0"/>
        <w:jc w:val="center"/>
        <w:rPr>
          <w:rFonts w:ascii="宋体" w:hAnsi="宋体" w:cs="宋体"/>
          <w:b/>
          <w:color w:val="auto"/>
          <w:spacing w:val="6"/>
          <w:sz w:val="32"/>
          <w:szCs w:val="32"/>
        </w:rPr>
      </w:pPr>
    </w:p>
    <w:p w14:paraId="36468F02">
      <w:pPr>
        <w:autoSpaceDE w:val="0"/>
        <w:autoSpaceDN w:val="0"/>
        <w:jc w:val="center"/>
        <w:rPr>
          <w:rFonts w:ascii="宋体" w:hAnsi="宋体" w:cs="宋体"/>
          <w:b/>
          <w:color w:val="auto"/>
          <w:spacing w:val="6"/>
          <w:sz w:val="32"/>
          <w:szCs w:val="32"/>
        </w:rPr>
      </w:pPr>
    </w:p>
    <w:p w14:paraId="041755EF">
      <w:pPr>
        <w:autoSpaceDE w:val="0"/>
        <w:autoSpaceDN w:val="0"/>
        <w:jc w:val="center"/>
        <w:rPr>
          <w:rFonts w:ascii="宋体" w:hAnsi="宋体" w:cs="宋体"/>
          <w:b/>
          <w:color w:val="auto"/>
          <w:spacing w:val="6"/>
          <w:sz w:val="32"/>
          <w:szCs w:val="32"/>
        </w:rPr>
      </w:pPr>
    </w:p>
    <w:p w14:paraId="71123B55">
      <w:pPr>
        <w:autoSpaceDE w:val="0"/>
        <w:autoSpaceDN w:val="0"/>
        <w:jc w:val="center"/>
        <w:rPr>
          <w:rFonts w:ascii="宋体" w:hAnsi="宋体" w:cs="宋体"/>
          <w:b/>
          <w:color w:val="auto"/>
          <w:spacing w:val="6"/>
          <w:sz w:val="32"/>
          <w:szCs w:val="32"/>
        </w:rPr>
      </w:pPr>
    </w:p>
    <w:p w14:paraId="2FD7C6C8">
      <w:pPr>
        <w:autoSpaceDE w:val="0"/>
        <w:autoSpaceDN w:val="0"/>
        <w:jc w:val="center"/>
        <w:rPr>
          <w:rFonts w:ascii="宋体" w:hAnsi="宋体" w:cs="宋体"/>
          <w:b/>
          <w:color w:val="auto"/>
          <w:spacing w:val="6"/>
          <w:sz w:val="32"/>
          <w:szCs w:val="32"/>
        </w:rPr>
      </w:pPr>
    </w:p>
    <w:p w14:paraId="29EB3062">
      <w:pPr>
        <w:autoSpaceDE w:val="0"/>
        <w:autoSpaceDN w:val="0"/>
        <w:jc w:val="center"/>
        <w:rPr>
          <w:rFonts w:ascii="宋体" w:hAnsi="宋体" w:cs="宋体"/>
          <w:b/>
          <w:color w:val="auto"/>
          <w:spacing w:val="6"/>
          <w:sz w:val="32"/>
          <w:szCs w:val="32"/>
        </w:rPr>
      </w:pPr>
    </w:p>
    <w:p w14:paraId="2DC3182D">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34AE75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370D3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9FC2A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AFB85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024189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0D406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0F34C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909B7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EDB83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4B57406">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DBEFBE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6E552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841E4B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EE762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9A0F3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22F8C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72EB853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DC45B9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7F431A9">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83DB4A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29F3AA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C4C38FF">
      <w:pPr>
        <w:autoSpaceDE w:val="0"/>
        <w:autoSpaceDN w:val="0"/>
        <w:jc w:val="center"/>
        <w:rPr>
          <w:rFonts w:ascii="宋体" w:hAnsi="宋体" w:cs="宋体"/>
          <w:b/>
          <w:color w:val="auto"/>
          <w:spacing w:val="6"/>
          <w:sz w:val="32"/>
          <w:szCs w:val="32"/>
        </w:rPr>
      </w:pPr>
    </w:p>
    <w:p w14:paraId="031D9D76">
      <w:pPr>
        <w:autoSpaceDE w:val="0"/>
        <w:autoSpaceDN w:val="0"/>
        <w:jc w:val="center"/>
        <w:rPr>
          <w:rFonts w:ascii="宋体" w:hAnsi="宋体" w:cs="宋体"/>
          <w:b/>
          <w:color w:val="auto"/>
          <w:spacing w:val="6"/>
          <w:sz w:val="32"/>
          <w:szCs w:val="32"/>
        </w:rPr>
      </w:pPr>
    </w:p>
    <w:p w14:paraId="2EDB9873">
      <w:pPr>
        <w:autoSpaceDE w:val="0"/>
        <w:autoSpaceDN w:val="0"/>
        <w:jc w:val="center"/>
        <w:rPr>
          <w:rFonts w:ascii="宋体" w:hAnsi="宋体" w:cs="宋体"/>
          <w:b/>
          <w:color w:val="auto"/>
          <w:spacing w:val="6"/>
          <w:sz w:val="32"/>
          <w:szCs w:val="32"/>
        </w:rPr>
      </w:pPr>
    </w:p>
    <w:p w14:paraId="433B38A1">
      <w:pPr>
        <w:autoSpaceDE w:val="0"/>
        <w:autoSpaceDN w:val="0"/>
        <w:jc w:val="center"/>
        <w:rPr>
          <w:rFonts w:ascii="宋体" w:hAnsi="宋体" w:cs="宋体"/>
          <w:b/>
          <w:color w:val="auto"/>
          <w:spacing w:val="6"/>
          <w:sz w:val="32"/>
          <w:szCs w:val="32"/>
        </w:rPr>
      </w:pPr>
    </w:p>
    <w:p w14:paraId="3495ED51">
      <w:pPr>
        <w:autoSpaceDE w:val="0"/>
        <w:autoSpaceDN w:val="0"/>
        <w:jc w:val="center"/>
        <w:rPr>
          <w:rFonts w:ascii="宋体" w:hAnsi="宋体" w:cs="宋体"/>
          <w:b/>
          <w:color w:val="auto"/>
          <w:spacing w:val="6"/>
          <w:sz w:val="32"/>
          <w:szCs w:val="32"/>
        </w:rPr>
      </w:pPr>
    </w:p>
    <w:p w14:paraId="2A8074DB">
      <w:pPr>
        <w:autoSpaceDE w:val="0"/>
        <w:autoSpaceDN w:val="0"/>
        <w:jc w:val="center"/>
        <w:rPr>
          <w:rFonts w:ascii="宋体" w:hAnsi="宋体" w:cs="宋体"/>
          <w:b/>
          <w:color w:val="auto"/>
          <w:spacing w:val="6"/>
          <w:sz w:val="32"/>
          <w:szCs w:val="32"/>
        </w:rPr>
      </w:pPr>
    </w:p>
    <w:p w14:paraId="4D4B7374">
      <w:pPr>
        <w:autoSpaceDE w:val="0"/>
        <w:autoSpaceDN w:val="0"/>
        <w:jc w:val="center"/>
        <w:rPr>
          <w:rFonts w:ascii="宋体" w:hAnsi="宋体" w:cs="宋体"/>
          <w:b/>
          <w:color w:val="auto"/>
          <w:spacing w:val="6"/>
          <w:sz w:val="32"/>
          <w:szCs w:val="32"/>
        </w:rPr>
      </w:pPr>
    </w:p>
    <w:p w14:paraId="02C51549">
      <w:pPr>
        <w:autoSpaceDE w:val="0"/>
        <w:autoSpaceDN w:val="0"/>
        <w:jc w:val="center"/>
        <w:rPr>
          <w:rFonts w:ascii="宋体" w:hAnsi="宋体" w:cs="宋体"/>
          <w:b/>
          <w:color w:val="auto"/>
          <w:spacing w:val="6"/>
          <w:sz w:val="32"/>
          <w:szCs w:val="32"/>
        </w:rPr>
      </w:pPr>
    </w:p>
    <w:p w14:paraId="5D7BB255">
      <w:pPr>
        <w:autoSpaceDE w:val="0"/>
        <w:autoSpaceDN w:val="0"/>
        <w:jc w:val="center"/>
        <w:rPr>
          <w:rFonts w:ascii="宋体" w:hAnsi="宋体" w:cs="宋体"/>
          <w:b/>
          <w:color w:val="auto"/>
          <w:spacing w:val="6"/>
          <w:sz w:val="32"/>
          <w:szCs w:val="32"/>
        </w:rPr>
      </w:pPr>
    </w:p>
    <w:p w14:paraId="6EB434C2">
      <w:pPr>
        <w:autoSpaceDE w:val="0"/>
        <w:autoSpaceDN w:val="0"/>
        <w:jc w:val="center"/>
        <w:rPr>
          <w:rFonts w:ascii="宋体" w:hAnsi="宋体" w:cs="宋体"/>
          <w:b/>
          <w:color w:val="auto"/>
          <w:spacing w:val="6"/>
          <w:sz w:val="32"/>
          <w:szCs w:val="32"/>
        </w:rPr>
      </w:pPr>
    </w:p>
    <w:p w14:paraId="40CBAFB5">
      <w:pPr>
        <w:autoSpaceDE w:val="0"/>
        <w:autoSpaceDN w:val="0"/>
        <w:jc w:val="center"/>
        <w:rPr>
          <w:rFonts w:ascii="宋体" w:hAnsi="宋体" w:cs="宋体"/>
          <w:b/>
          <w:color w:val="auto"/>
          <w:spacing w:val="6"/>
          <w:sz w:val="32"/>
          <w:szCs w:val="32"/>
        </w:rPr>
      </w:pPr>
    </w:p>
    <w:p w14:paraId="36A5EA32">
      <w:pPr>
        <w:autoSpaceDE w:val="0"/>
        <w:autoSpaceDN w:val="0"/>
        <w:jc w:val="center"/>
        <w:rPr>
          <w:rFonts w:ascii="宋体" w:hAnsi="宋体" w:cs="宋体"/>
          <w:b/>
          <w:color w:val="auto"/>
          <w:spacing w:val="6"/>
          <w:sz w:val="32"/>
          <w:szCs w:val="32"/>
        </w:rPr>
      </w:pPr>
    </w:p>
    <w:p w14:paraId="1A69467B">
      <w:pPr>
        <w:autoSpaceDE w:val="0"/>
        <w:autoSpaceDN w:val="0"/>
        <w:jc w:val="center"/>
        <w:rPr>
          <w:rFonts w:ascii="宋体" w:hAnsi="宋体" w:cs="宋体"/>
          <w:b/>
          <w:color w:val="auto"/>
          <w:spacing w:val="6"/>
          <w:sz w:val="32"/>
          <w:szCs w:val="32"/>
        </w:rPr>
      </w:pPr>
    </w:p>
    <w:p w14:paraId="1808EBC0">
      <w:pPr>
        <w:autoSpaceDE w:val="0"/>
        <w:autoSpaceDN w:val="0"/>
        <w:jc w:val="center"/>
        <w:rPr>
          <w:rFonts w:ascii="宋体" w:hAnsi="宋体" w:cs="宋体"/>
          <w:b/>
          <w:color w:val="auto"/>
          <w:spacing w:val="6"/>
          <w:sz w:val="32"/>
          <w:szCs w:val="32"/>
        </w:rPr>
      </w:pPr>
    </w:p>
    <w:p w14:paraId="4943374F">
      <w:pPr>
        <w:autoSpaceDE w:val="0"/>
        <w:autoSpaceDN w:val="0"/>
        <w:jc w:val="center"/>
        <w:rPr>
          <w:rFonts w:ascii="宋体" w:hAnsi="宋体" w:cs="宋体"/>
          <w:b/>
          <w:color w:val="auto"/>
          <w:spacing w:val="6"/>
          <w:sz w:val="32"/>
          <w:szCs w:val="32"/>
        </w:rPr>
      </w:pPr>
    </w:p>
    <w:p w14:paraId="24844A21">
      <w:pPr>
        <w:autoSpaceDE w:val="0"/>
        <w:autoSpaceDN w:val="0"/>
        <w:jc w:val="center"/>
        <w:rPr>
          <w:rFonts w:ascii="宋体" w:hAnsi="宋体" w:cs="宋体"/>
          <w:b/>
          <w:color w:val="auto"/>
          <w:spacing w:val="6"/>
          <w:sz w:val="32"/>
          <w:szCs w:val="32"/>
        </w:rPr>
      </w:pPr>
    </w:p>
    <w:p w14:paraId="2B705D6E">
      <w:pPr>
        <w:autoSpaceDE w:val="0"/>
        <w:autoSpaceDN w:val="0"/>
        <w:jc w:val="center"/>
        <w:rPr>
          <w:rFonts w:ascii="宋体" w:hAnsi="宋体" w:cs="宋体"/>
          <w:b/>
          <w:color w:val="auto"/>
          <w:spacing w:val="6"/>
          <w:sz w:val="32"/>
          <w:szCs w:val="32"/>
        </w:rPr>
      </w:pPr>
    </w:p>
    <w:p w14:paraId="6A2E7ED6">
      <w:pPr>
        <w:autoSpaceDE w:val="0"/>
        <w:autoSpaceDN w:val="0"/>
        <w:jc w:val="center"/>
        <w:rPr>
          <w:rFonts w:ascii="宋体" w:hAnsi="宋体" w:cs="宋体"/>
          <w:b/>
          <w:color w:val="auto"/>
          <w:spacing w:val="6"/>
          <w:sz w:val="32"/>
          <w:szCs w:val="32"/>
        </w:rPr>
      </w:pPr>
    </w:p>
    <w:p w14:paraId="7A47DA33">
      <w:pPr>
        <w:autoSpaceDE w:val="0"/>
        <w:autoSpaceDN w:val="0"/>
        <w:jc w:val="center"/>
        <w:rPr>
          <w:rFonts w:ascii="宋体" w:hAnsi="宋体" w:cs="宋体"/>
          <w:b/>
          <w:color w:val="auto"/>
          <w:spacing w:val="6"/>
          <w:sz w:val="32"/>
          <w:szCs w:val="32"/>
        </w:rPr>
      </w:pPr>
    </w:p>
    <w:p w14:paraId="16BFE5AF">
      <w:pPr>
        <w:autoSpaceDE w:val="0"/>
        <w:autoSpaceDN w:val="0"/>
        <w:jc w:val="center"/>
        <w:rPr>
          <w:rFonts w:ascii="宋体" w:hAnsi="宋体" w:cs="宋体"/>
          <w:b/>
          <w:color w:val="auto"/>
          <w:spacing w:val="6"/>
          <w:sz w:val="32"/>
          <w:szCs w:val="32"/>
        </w:rPr>
      </w:pPr>
    </w:p>
    <w:p w14:paraId="3A058E48">
      <w:pPr>
        <w:autoSpaceDE w:val="0"/>
        <w:autoSpaceDN w:val="0"/>
        <w:jc w:val="center"/>
        <w:rPr>
          <w:rFonts w:ascii="宋体" w:hAnsi="宋体" w:cs="宋体"/>
          <w:b/>
          <w:color w:val="auto"/>
          <w:spacing w:val="6"/>
          <w:sz w:val="32"/>
          <w:szCs w:val="32"/>
        </w:rPr>
      </w:pPr>
    </w:p>
    <w:p w14:paraId="5BBC4E58">
      <w:pPr>
        <w:autoSpaceDE w:val="0"/>
        <w:autoSpaceDN w:val="0"/>
        <w:jc w:val="center"/>
        <w:rPr>
          <w:rFonts w:ascii="宋体" w:hAnsi="宋体" w:cs="宋体"/>
          <w:b/>
          <w:color w:val="auto"/>
          <w:spacing w:val="6"/>
          <w:sz w:val="32"/>
          <w:szCs w:val="32"/>
        </w:rPr>
      </w:pPr>
    </w:p>
    <w:p w14:paraId="29CBB7D3">
      <w:pPr>
        <w:autoSpaceDE w:val="0"/>
        <w:autoSpaceDN w:val="0"/>
        <w:jc w:val="center"/>
        <w:rPr>
          <w:rFonts w:ascii="宋体" w:hAnsi="宋体" w:cs="宋体"/>
          <w:b/>
          <w:color w:val="auto"/>
          <w:spacing w:val="6"/>
          <w:sz w:val="32"/>
          <w:szCs w:val="32"/>
        </w:rPr>
      </w:pPr>
    </w:p>
    <w:p w14:paraId="6A7DD60D">
      <w:pPr>
        <w:snapToGrid w:val="0"/>
        <w:spacing w:line="360" w:lineRule="auto"/>
        <w:ind w:firstLine="3666" w:firstLineChars="1100"/>
        <w:rPr>
          <w:rFonts w:ascii="宋体" w:hAnsi="宋体" w:cs="宋体"/>
          <w:b/>
          <w:color w:val="auto"/>
          <w:spacing w:val="6"/>
          <w:sz w:val="32"/>
          <w:szCs w:val="32"/>
        </w:rPr>
      </w:pPr>
    </w:p>
    <w:p w14:paraId="329FE0E1">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F8B9268">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13D8B5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109F65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53E3A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73987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297AC1D">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F8978C9">
      <w:pPr>
        <w:rPr>
          <w:color w:val="auto"/>
        </w:rPr>
      </w:pPr>
      <w:r>
        <w:rPr>
          <w:rFonts w:hint="eastAsia"/>
          <w:color w:val="auto"/>
          <w:lang w:val="zh-CN"/>
        </w:rPr>
        <w:t xml:space="preserve"> </w:t>
      </w:r>
    </w:p>
    <w:p w14:paraId="620B4FE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E97095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C9EB1F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51DD1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FD46510">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6E8E17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91116D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DB68B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66E586AF">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65D5303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2F2D24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9B102E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6036AC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3A9AC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0E9841C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AC485B4">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4E5105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907802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DC92A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C0BF49B">
      <w:pPr>
        <w:autoSpaceDE w:val="0"/>
        <w:autoSpaceDN w:val="0"/>
        <w:jc w:val="center"/>
        <w:rPr>
          <w:rFonts w:ascii="宋体" w:hAnsi="宋体" w:cs="宋体"/>
          <w:b/>
          <w:color w:val="auto"/>
          <w:spacing w:val="6"/>
          <w:sz w:val="32"/>
          <w:szCs w:val="32"/>
        </w:rPr>
      </w:pPr>
    </w:p>
    <w:p w14:paraId="4B247227">
      <w:pPr>
        <w:autoSpaceDE w:val="0"/>
        <w:autoSpaceDN w:val="0"/>
        <w:jc w:val="center"/>
        <w:rPr>
          <w:rFonts w:ascii="宋体" w:hAnsi="宋体" w:cs="宋体"/>
          <w:b/>
          <w:color w:val="auto"/>
          <w:spacing w:val="6"/>
          <w:sz w:val="32"/>
          <w:szCs w:val="32"/>
        </w:rPr>
      </w:pPr>
    </w:p>
    <w:p w14:paraId="70914948">
      <w:pPr>
        <w:autoSpaceDE w:val="0"/>
        <w:autoSpaceDN w:val="0"/>
        <w:jc w:val="center"/>
        <w:rPr>
          <w:rFonts w:ascii="宋体" w:hAnsi="宋体" w:cs="宋体"/>
          <w:b/>
          <w:color w:val="auto"/>
          <w:spacing w:val="6"/>
          <w:sz w:val="32"/>
          <w:szCs w:val="32"/>
        </w:rPr>
      </w:pPr>
    </w:p>
    <w:p w14:paraId="4288DB79">
      <w:pPr>
        <w:autoSpaceDE w:val="0"/>
        <w:autoSpaceDN w:val="0"/>
        <w:jc w:val="center"/>
        <w:rPr>
          <w:rFonts w:ascii="宋体" w:hAnsi="宋体" w:cs="宋体"/>
          <w:b/>
          <w:color w:val="auto"/>
          <w:spacing w:val="6"/>
          <w:sz w:val="32"/>
          <w:szCs w:val="32"/>
        </w:rPr>
      </w:pPr>
    </w:p>
    <w:p w14:paraId="53AB809E">
      <w:pPr>
        <w:autoSpaceDE w:val="0"/>
        <w:autoSpaceDN w:val="0"/>
        <w:jc w:val="center"/>
        <w:rPr>
          <w:rFonts w:ascii="宋体" w:hAnsi="宋体" w:cs="宋体"/>
          <w:b/>
          <w:color w:val="auto"/>
          <w:spacing w:val="6"/>
          <w:sz w:val="32"/>
          <w:szCs w:val="32"/>
        </w:rPr>
      </w:pPr>
    </w:p>
    <w:p w14:paraId="17C60304">
      <w:pPr>
        <w:autoSpaceDE w:val="0"/>
        <w:autoSpaceDN w:val="0"/>
        <w:jc w:val="center"/>
        <w:rPr>
          <w:rFonts w:ascii="宋体" w:hAnsi="宋体" w:cs="宋体"/>
          <w:b/>
          <w:color w:val="auto"/>
          <w:spacing w:val="6"/>
          <w:sz w:val="32"/>
          <w:szCs w:val="32"/>
        </w:rPr>
      </w:pPr>
    </w:p>
    <w:p w14:paraId="2AAF20AE">
      <w:pPr>
        <w:autoSpaceDE w:val="0"/>
        <w:autoSpaceDN w:val="0"/>
        <w:jc w:val="center"/>
        <w:rPr>
          <w:rFonts w:ascii="宋体" w:hAnsi="宋体" w:cs="宋体"/>
          <w:b/>
          <w:color w:val="auto"/>
          <w:spacing w:val="6"/>
          <w:sz w:val="32"/>
          <w:szCs w:val="32"/>
        </w:rPr>
      </w:pPr>
    </w:p>
    <w:p w14:paraId="4841966D">
      <w:pPr>
        <w:autoSpaceDE w:val="0"/>
        <w:autoSpaceDN w:val="0"/>
        <w:jc w:val="center"/>
        <w:rPr>
          <w:rFonts w:ascii="宋体" w:hAnsi="宋体" w:cs="宋体"/>
          <w:b/>
          <w:color w:val="auto"/>
          <w:spacing w:val="6"/>
          <w:sz w:val="32"/>
          <w:szCs w:val="32"/>
        </w:rPr>
      </w:pPr>
    </w:p>
    <w:p w14:paraId="7AF1E729">
      <w:pPr>
        <w:autoSpaceDE w:val="0"/>
        <w:autoSpaceDN w:val="0"/>
        <w:jc w:val="center"/>
        <w:rPr>
          <w:rFonts w:ascii="宋体" w:hAnsi="宋体" w:cs="宋体"/>
          <w:b/>
          <w:color w:val="auto"/>
          <w:spacing w:val="6"/>
          <w:sz w:val="32"/>
          <w:szCs w:val="32"/>
        </w:rPr>
      </w:pPr>
    </w:p>
    <w:p w14:paraId="4965B126">
      <w:pPr>
        <w:autoSpaceDE w:val="0"/>
        <w:autoSpaceDN w:val="0"/>
        <w:jc w:val="center"/>
        <w:rPr>
          <w:rFonts w:ascii="宋体" w:hAnsi="宋体" w:cs="宋体"/>
          <w:b/>
          <w:color w:val="auto"/>
          <w:spacing w:val="6"/>
          <w:sz w:val="32"/>
          <w:szCs w:val="32"/>
        </w:rPr>
      </w:pPr>
    </w:p>
    <w:p w14:paraId="181CD897">
      <w:pPr>
        <w:autoSpaceDE w:val="0"/>
        <w:autoSpaceDN w:val="0"/>
        <w:jc w:val="center"/>
        <w:rPr>
          <w:rFonts w:ascii="宋体" w:hAnsi="宋体" w:cs="宋体"/>
          <w:b/>
          <w:color w:val="auto"/>
          <w:spacing w:val="6"/>
          <w:sz w:val="32"/>
          <w:szCs w:val="32"/>
        </w:rPr>
      </w:pPr>
    </w:p>
    <w:p w14:paraId="31679F81">
      <w:pPr>
        <w:autoSpaceDE w:val="0"/>
        <w:autoSpaceDN w:val="0"/>
        <w:jc w:val="center"/>
        <w:rPr>
          <w:rFonts w:ascii="宋体" w:hAnsi="宋体" w:cs="宋体"/>
          <w:b/>
          <w:color w:val="auto"/>
          <w:spacing w:val="6"/>
          <w:sz w:val="32"/>
          <w:szCs w:val="32"/>
        </w:rPr>
      </w:pPr>
    </w:p>
    <w:p w14:paraId="66496E6E">
      <w:pPr>
        <w:autoSpaceDE w:val="0"/>
        <w:autoSpaceDN w:val="0"/>
        <w:jc w:val="center"/>
        <w:rPr>
          <w:rFonts w:ascii="宋体" w:hAnsi="宋体" w:cs="宋体"/>
          <w:b/>
          <w:color w:val="auto"/>
          <w:spacing w:val="6"/>
          <w:sz w:val="32"/>
          <w:szCs w:val="32"/>
        </w:rPr>
      </w:pPr>
    </w:p>
    <w:p w14:paraId="27D99188">
      <w:pPr>
        <w:autoSpaceDE w:val="0"/>
        <w:autoSpaceDN w:val="0"/>
        <w:jc w:val="center"/>
        <w:rPr>
          <w:rFonts w:ascii="宋体" w:hAnsi="宋体" w:cs="宋体"/>
          <w:b/>
          <w:color w:val="auto"/>
          <w:spacing w:val="6"/>
          <w:sz w:val="32"/>
          <w:szCs w:val="32"/>
        </w:rPr>
      </w:pPr>
    </w:p>
    <w:p w14:paraId="507EB15D">
      <w:pPr>
        <w:autoSpaceDE w:val="0"/>
        <w:autoSpaceDN w:val="0"/>
        <w:jc w:val="center"/>
        <w:rPr>
          <w:rFonts w:ascii="宋体" w:hAnsi="宋体" w:cs="宋体"/>
          <w:b/>
          <w:color w:val="auto"/>
          <w:spacing w:val="6"/>
          <w:sz w:val="32"/>
          <w:szCs w:val="32"/>
        </w:rPr>
      </w:pPr>
    </w:p>
    <w:p w14:paraId="4974461D">
      <w:pPr>
        <w:autoSpaceDE w:val="0"/>
        <w:autoSpaceDN w:val="0"/>
        <w:jc w:val="center"/>
        <w:rPr>
          <w:rFonts w:ascii="宋体" w:hAnsi="宋体" w:cs="宋体"/>
          <w:b/>
          <w:color w:val="auto"/>
          <w:spacing w:val="6"/>
          <w:sz w:val="32"/>
          <w:szCs w:val="32"/>
        </w:rPr>
      </w:pPr>
    </w:p>
    <w:p w14:paraId="1F978CDF">
      <w:pPr>
        <w:autoSpaceDE w:val="0"/>
        <w:autoSpaceDN w:val="0"/>
        <w:jc w:val="center"/>
        <w:rPr>
          <w:rFonts w:ascii="宋体" w:hAnsi="宋体" w:cs="宋体"/>
          <w:b/>
          <w:color w:val="auto"/>
          <w:spacing w:val="6"/>
          <w:sz w:val="32"/>
          <w:szCs w:val="32"/>
        </w:rPr>
      </w:pPr>
    </w:p>
    <w:p w14:paraId="5CF30837">
      <w:pPr>
        <w:autoSpaceDE w:val="0"/>
        <w:autoSpaceDN w:val="0"/>
        <w:jc w:val="center"/>
        <w:rPr>
          <w:rFonts w:ascii="宋体" w:hAnsi="宋体" w:cs="宋体"/>
          <w:b/>
          <w:color w:val="auto"/>
          <w:spacing w:val="6"/>
          <w:sz w:val="32"/>
          <w:szCs w:val="32"/>
        </w:rPr>
      </w:pPr>
    </w:p>
    <w:p w14:paraId="571297D4">
      <w:pPr>
        <w:autoSpaceDE w:val="0"/>
        <w:autoSpaceDN w:val="0"/>
        <w:jc w:val="center"/>
        <w:rPr>
          <w:rFonts w:ascii="宋体" w:hAnsi="宋体" w:cs="宋体"/>
          <w:b/>
          <w:color w:val="auto"/>
          <w:spacing w:val="6"/>
          <w:sz w:val="32"/>
          <w:szCs w:val="32"/>
        </w:rPr>
      </w:pPr>
    </w:p>
    <w:p w14:paraId="5D309914">
      <w:pPr>
        <w:autoSpaceDE w:val="0"/>
        <w:autoSpaceDN w:val="0"/>
        <w:jc w:val="center"/>
        <w:rPr>
          <w:rFonts w:ascii="宋体" w:hAnsi="宋体" w:cs="宋体"/>
          <w:b/>
          <w:color w:val="auto"/>
          <w:spacing w:val="6"/>
          <w:sz w:val="32"/>
          <w:szCs w:val="32"/>
        </w:rPr>
      </w:pPr>
    </w:p>
    <w:p w14:paraId="43BC690B">
      <w:pPr>
        <w:autoSpaceDE w:val="0"/>
        <w:autoSpaceDN w:val="0"/>
        <w:jc w:val="center"/>
        <w:rPr>
          <w:rFonts w:ascii="宋体" w:hAnsi="宋体" w:cs="宋体"/>
          <w:b/>
          <w:color w:val="auto"/>
          <w:spacing w:val="6"/>
          <w:sz w:val="32"/>
          <w:szCs w:val="32"/>
        </w:rPr>
      </w:pPr>
    </w:p>
    <w:p w14:paraId="52C25079">
      <w:pPr>
        <w:autoSpaceDE w:val="0"/>
        <w:autoSpaceDN w:val="0"/>
        <w:jc w:val="center"/>
        <w:rPr>
          <w:rFonts w:ascii="宋体" w:hAnsi="宋体" w:cs="宋体"/>
          <w:b/>
          <w:color w:val="auto"/>
          <w:spacing w:val="6"/>
          <w:sz w:val="32"/>
          <w:szCs w:val="32"/>
        </w:rPr>
      </w:pPr>
    </w:p>
    <w:p w14:paraId="3C5A2CB8">
      <w:pPr>
        <w:autoSpaceDE w:val="0"/>
        <w:autoSpaceDN w:val="0"/>
        <w:jc w:val="center"/>
        <w:rPr>
          <w:rFonts w:ascii="宋体" w:hAnsi="宋体" w:cs="宋体"/>
          <w:b/>
          <w:color w:val="auto"/>
          <w:spacing w:val="6"/>
          <w:sz w:val="32"/>
          <w:szCs w:val="32"/>
        </w:rPr>
      </w:pPr>
    </w:p>
    <w:p w14:paraId="2683588C">
      <w:pPr>
        <w:autoSpaceDE w:val="0"/>
        <w:autoSpaceDN w:val="0"/>
        <w:jc w:val="center"/>
        <w:rPr>
          <w:rFonts w:ascii="宋体" w:hAnsi="宋体" w:cs="宋体"/>
          <w:b/>
          <w:color w:val="auto"/>
          <w:spacing w:val="6"/>
          <w:sz w:val="32"/>
          <w:szCs w:val="32"/>
        </w:rPr>
      </w:pPr>
    </w:p>
    <w:p w14:paraId="3D8C7F15">
      <w:pPr>
        <w:autoSpaceDE w:val="0"/>
        <w:autoSpaceDN w:val="0"/>
        <w:jc w:val="center"/>
        <w:rPr>
          <w:rFonts w:ascii="宋体" w:hAnsi="宋体" w:cs="宋体"/>
          <w:b/>
          <w:color w:val="auto"/>
          <w:spacing w:val="6"/>
          <w:sz w:val="32"/>
          <w:szCs w:val="32"/>
        </w:rPr>
      </w:pPr>
    </w:p>
    <w:p w14:paraId="03300C41">
      <w:pPr>
        <w:autoSpaceDE w:val="0"/>
        <w:autoSpaceDN w:val="0"/>
        <w:jc w:val="center"/>
        <w:rPr>
          <w:rFonts w:ascii="宋体" w:hAnsi="宋体" w:cs="宋体"/>
          <w:b/>
          <w:color w:val="auto"/>
          <w:spacing w:val="6"/>
          <w:sz w:val="32"/>
          <w:szCs w:val="32"/>
        </w:rPr>
      </w:pPr>
    </w:p>
    <w:p w14:paraId="277079A5">
      <w:pPr>
        <w:autoSpaceDE w:val="0"/>
        <w:autoSpaceDN w:val="0"/>
        <w:jc w:val="center"/>
        <w:rPr>
          <w:rFonts w:ascii="宋体" w:hAnsi="宋体" w:cs="宋体"/>
          <w:b/>
          <w:color w:val="auto"/>
          <w:spacing w:val="6"/>
          <w:sz w:val="32"/>
          <w:szCs w:val="32"/>
        </w:rPr>
      </w:pPr>
    </w:p>
    <w:p w14:paraId="0CD0DC12">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1392809E">
      <w:pPr>
        <w:spacing w:line="360" w:lineRule="auto"/>
        <w:jc w:val="center"/>
        <w:rPr>
          <w:rFonts w:ascii="宋体" w:hAnsi="宋体" w:cs="宋体"/>
          <w:color w:val="auto"/>
          <w:sz w:val="24"/>
          <w:u w:val="single"/>
        </w:rPr>
      </w:pPr>
    </w:p>
    <w:p w14:paraId="1F0B0FC3">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5437BC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69E38A7B">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u w:val="non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 xml:space="preserve">（企业名称） </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人</w:t>
      </w:r>
      <w:r>
        <w:rPr>
          <w:rFonts w:hint="eastAsia" w:ascii="宋体" w:hAnsi="宋体" w:eastAsia="宋体" w:cs="宋体"/>
          <w:color w:val="auto"/>
          <w:sz w:val="24"/>
          <w:lang w:val="en-US" w:eastAsia="zh-CN"/>
        </w:rPr>
        <w:t>,营业收入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22F7A19B">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u w:val="non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non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non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营业收入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3A2118B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4F8464D">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DE5FE25">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9F36551">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8DF1B57">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0EFF127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C7CDA8E">
      <w:pPr>
        <w:spacing w:line="360" w:lineRule="auto"/>
        <w:ind w:right="420"/>
        <w:rPr>
          <w:rFonts w:hint="eastAsia" w:ascii="宋体" w:hAnsi="宋体" w:cs="宋体"/>
          <w:color w:val="auto"/>
          <w:sz w:val="24"/>
        </w:rPr>
      </w:pPr>
    </w:p>
    <w:p w14:paraId="72018AE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0052BA5A">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69A7A5">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3B19E5">
      <w:pPr>
        <w:rPr>
          <w:rFonts w:ascii="宋体" w:hAnsi="宋体" w:eastAsia="宋体" w:cs="宋体"/>
          <w:color w:val="auto"/>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0D1C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7857A6AF">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5F10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E802B76">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2D2FB2">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A2FCB0">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5A3FBD">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1C60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B4D8949">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CE4C1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3C5E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0FABC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B04F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B553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CDEE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16405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EBB88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5F1CB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29D6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6FFC4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E6F171">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DAE9D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2BB8A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FA470C">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4FFA1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559B6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964F99">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39E0D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598E4E">
            <w:pPr>
              <w:spacing w:before="0" w:beforeAutospacing="0" w:after="0" w:afterAutospacing="0"/>
              <w:ind w:left="0" w:right="0"/>
              <w:rPr>
                <w:rFonts w:ascii="宋体" w:hAnsi="宋体" w:cs="宋体"/>
                <w:color w:val="auto"/>
                <w:sz w:val="20"/>
                <w:highlight w:val="none"/>
              </w:rPr>
            </w:pPr>
          </w:p>
        </w:tc>
      </w:tr>
      <w:tr w14:paraId="024E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DE06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884D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93BD0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95CFB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59954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AB401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5ED86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801C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92583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81D43E">
            <w:pPr>
              <w:spacing w:before="0" w:beforeAutospacing="0" w:after="0" w:afterAutospacing="0"/>
              <w:ind w:left="0" w:right="0"/>
              <w:rPr>
                <w:rFonts w:ascii="宋体" w:hAnsi="宋体" w:cs="宋体"/>
                <w:color w:val="auto"/>
                <w:sz w:val="20"/>
                <w:highlight w:val="none"/>
              </w:rPr>
            </w:pPr>
          </w:p>
        </w:tc>
      </w:tr>
      <w:tr w14:paraId="6194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ED5EE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FAF7CD">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4B90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692D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25FD27">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2AF23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3AD3D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5B612F">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C5809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B4762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05DB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D47A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9C38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4A97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BEB3E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8AB2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0E07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7248F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F790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1DD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130062">
            <w:pPr>
              <w:spacing w:before="0" w:beforeAutospacing="0" w:after="0" w:afterAutospacing="0"/>
              <w:ind w:left="0" w:right="0"/>
              <w:rPr>
                <w:rFonts w:ascii="宋体" w:hAnsi="宋体" w:cs="宋体"/>
                <w:color w:val="auto"/>
                <w:sz w:val="20"/>
                <w:highlight w:val="none"/>
              </w:rPr>
            </w:pPr>
          </w:p>
        </w:tc>
      </w:tr>
      <w:tr w14:paraId="76F9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4D9A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0919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BA81A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104BB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6D58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50894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1EC4C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5166A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52C95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A1C745">
            <w:pPr>
              <w:spacing w:before="0" w:beforeAutospacing="0" w:after="0" w:afterAutospacing="0"/>
              <w:ind w:left="0" w:right="0"/>
              <w:rPr>
                <w:rFonts w:ascii="宋体" w:hAnsi="宋体" w:cs="宋体"/>
                <w:color w:val="auto"/>
                <w:sz w:val="20"/>
                <w:highlight w:val="none"/>
              </w:rPr>
            </w:pPr>
          </w:p>
        </w:tc>
      </w:tr>
      <w:tr w14:paraId="1713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548C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F4739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E7612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8AB4A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AF95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50F9F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8DF32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CD9C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F5E47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829A6E">
            <w:pPr>
              <w:spacing w:before="0" w:beforeAutospacing="0" w:after="0" w:afterAutospacing="0"/>
              <w:ind w:left="0" w:right="0"/>
              <w:rPr>
                <w:rFonts w:ascii="宋体" w:hAnsi="宋体" w:cs="宋体"/>
                <w:color w:val="auto"/>
                <w:sz w:val="20"/>
                <w:highlight w:val="none"/>
              </w:rPr>
            </w:pPr>
          </w:p>
        </w:tc>
      </w:tr>
      <w:tr w14:paraId="7E7C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5D5C0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38DB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A244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E5670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3CB3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6F83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07AD3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18C2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F388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A598F2">
            <w:pPr>
              <w:spacing w:before="0" w:beforeAutospacing="0" w:after="0" w:afterAutospacing="0"/>
              <w:ind w:left="0" w:right="0"/>
              <w:rPr>
                <w:rFonts w:ascii="宋体" w:hAnsi="宋体" w:cs="宋体"/>
                <w:color w:val="auto"/>
                <w:sz w:val="20"/>
                <w:highlight w:val="none"/>
              </w:rPr>
            </w:pPr>
          </w:p>
        </w:tc>
      </w:tr>
      <w:tr w14:paraId="5E3F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482D1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C3B97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2DFA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B241E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117A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2C33F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E7DAF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CD09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962B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F23D6F">
            <w:pPr>
              <w:spacing w:before="0" w:beforeAutospacing="0" w:after="0" w:afterAutospacing="0"/>
              <w:ind w:left="0" w:right="0"/>
              <w:rPr>
                <w:rFonts w:ascii="宋体" w:hAnsi="宋体" w:cs="宋体"/>
                <w:color w:val="auto"/>
                <w:sz w:val="20"/>
                <w:highlight w:val="none"/>
              </w:rPr>
            </w:pPr>
          </w:p>
        </w:tc>
      </w:tr>
      <w:tr w14:paraId="1FB0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015A5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CBE1C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CCACF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7D1FA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2A82F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3A92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4A57F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8218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EA6F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985BD0">
            <w:pPr>
              <w:spacing w:before="0" w:beforeAutospacing="0" w:after="0" w:afterAutospacing="0"/>
              <w:ind w:left="0" w:right="0"/>
              <w:rPr>
                <w:rFonts w:ascii="宋体" w:hAnsi="宋体" w:cs="宋体"/>
                <w:color w:val="auto"/>
                <w:sz w:val="20"/>
                <w:highlight w:val="none"/>
              </w:rPr>
            </w:pPr>
          </w:p>
        </w:tc>
      </w:tr>
      <w:tr w14:paraId="4A81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915D1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CBEEA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6C4AC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750E5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2CA8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CB394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AF19B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631D3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3A59E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75D617">
            <w:pPr>
              <w:spacing w:before="0" w:beforeAutospacing="0" w:after="0" w:afterAutospacing="0"/>
              <w:ind w:left="0" w:right="0"/>
              <w:rPr>
                <w:rFonts w:ascii="宋体" w:hAnsi="宋体" w:cs="宋体"/>
                <w:color w:val="auto"/>
                <w:sz w:val="20"/>
                <w:highlight w:val="none"/>
              </w:rPr>
            </w:pPr>
          </w:p>
        </w:tc>
      </w:tr>
      <w:tr w14:paraId="55E7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A7C59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85A5E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32883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A19D1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3F5F2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6A155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4A444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43802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0CBB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354405">
            <w:pPr>
              <w:spacing w:before="0" w:beforeAutospacing="0" w:after="0" w:afterAutospacing="0"/>
              <w:ind w:left="0" w:right="0"/>
              <w:rPr>
                <w:rFonts w:ascii="宋体" w:hAnsi="宋体" w:cs="宋体"/>
                <w:color w:val="auto"/>
                <w:sz w:val="20"/>
                <w:highlight w:val="none"/>
              </w:rPr>
            </w:pPr>
          </w:p>
        </w:tc>
      </w:tr>
      <w:tr w14:paraId="4EF9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9A6D4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268F2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4A24A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CE33D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286D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484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3BB0A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03143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1C72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787ABB">
            <w:pPr>
              <w:spacing w:before="0" w:beforeAutospacing="0" w:after="0" w:afterAutospacing="0"/>
              <w:ind w:left="0" w:right="0"/>
              <w:rPr>
                <w:rFonts w:ascii="宋体" w:hAnsi="宋体" w:cs="宋体"/>
                <w:color w:val="auto"/>
                <w:sz w:val="20"/>
                <w:highlight w:val="none"/>
              </w:rPr>
            </w:pPr>
          </w:p>
        </w:tc>
      </w:tr>
      <w:tr w14:paraId="14EF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D471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0E19B7">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506DE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2956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F617C9">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F5495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157EA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E82635">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8257C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CB2E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182E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C047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E795F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AF128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DDAE1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E89A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EBCA2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BA3A2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ED78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9FD2C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5B5A00">
            <w:pPr>
              <w:spacing w:before="0" w:beforeAutospacing="0" w:after="0" w:afterAutospacing="0"/>
              <w:ind w:left="0" w:right="0"/>
              <w:rPr>
                <w:rFonts w:ascii="宋体" w:hAnsi="宋体" w:cs="宋体"/>
                <w:color w:val="auto"/>
                <w:sz w:val="20"/>
                <w:highlight w:val="none"/>
              </w:rPr>
            </w:pPr>
          </w:p>
        </w:tc>
      </w:tr>
      <w:tr w14:paraId="0D4D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344C5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44CF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77EC69">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32BC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FEC0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F1A660">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DB5B1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172DD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D09FE1">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ACD86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5AF6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45E885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CB7311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A962D87">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00F4F4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E5F01B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5DAADC2">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542657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EA0DC2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CA378D0">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AFE2C11">
            <w:pPr>
              <w:spacing w:before="0" w:beforeAutospacing="0" w:after="0" w:afterAutospacing="0"/>
              <w:ind w:left="0" w:right="0"/>
              <w:rPr>
                <w:rFonts w:ascii="宋体" w:hAnsi="宋体" w:cs="宋体"/>
                <w:color w:val="auto"/>
                <w:sz w:val="20"/>
                <w:highlight w:val="none"/>
              </w:rPr>
            </w:pPr>
          </w:p>
        </w:tc>
      </w:tr>
      <w:tr w14:paraId="3BA0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6A72E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E7B562E">
      <w:pPr>
        <w:pStyle w:val="2"/>
        <w:rPr>
          <w:color w:val="auto"/>
          <w:lang w:val="en-US"/>
        </w:rPr>
      </w:pPr>
    </w:p>
    <w:p w14:paraId="6033DDDF">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1E456BDB">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49F015F1">
      <w:pPr>
        <w:jc w:val="center"/>
        <w:rPr>
          <w:rFonts w:hint="eastAsia"/>
          <w:b/>
          <w:color w:val="auto"/>
          <w:sz w:val="48"/>
          <w:szCs w:val="48"/>
          <w:highlight w:val="none"/>
        </w:rPr>
      </w:pPr>
    </w:p>
    <w:p w14:paraId="5DE3D145">
      <w:pPr>
        <w:jc w:val="center"/>
        <w:rPr>
          <w:rFonts w:hint="eastAsia"/>
          <w:b/>
          <w:color w:val="auto"/>
          <w:sz w:val="48"/>
          <w:szCs w:val="48"/>
          <w:highlight w:val="none"/>
        </w:rPr>
      </w:pPr>
      <w:r>
        <w:rPr>
          <w:rFonts w:hint="eastAsia"/>
          <w:b/>
          <w:color w:val="auto"/>
          <w:sz w:val="48"/>
          <w:szCs w:val="48"/>
          <w:highlight w:val="none"/>
        </w:rPr>
        <w:t>承 诺 书</w:t>
      </w:r>
    </w:p>
    <w:p w14:paraId="56AD1EC6">
      <w:pPr>
        <w:rPr>
          <w:rFonts w:hint="eastAsia"/>
          <w:color w:val="auto"/>
          <w:sz w:val="30"/>
          <w:szCs w:val="30"/>
          <w:highlight w:val="none"/>
        </w:rPr>
      </w:pPr>
    </w:p>
    <w:p w14:paraId="62CDE5F3">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4CE1E5D8">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1283D85E">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4655220B">
      <w:pPr>
        <w:spacing w:line="780" w:lineRule="exact"/>
        <w:ind w:firstLine="450" w:firstLineChars="150"/>
        <w:rPr>
          <w:rFonts w:hint="eastAsia"/>
          <w:color w:val="auto"/>
          <w:sz w:val="30"/>
          <w:szCs w:val="30"/>
          <w:highlight w:val="none"/>
        </w:rPr>
      </w:pPr>
    </w:p>
    <w:p w14:paraId="0611E14E">
      <w:pPr>
        <w:spacing w:line="780" w:lineRule="exact"/>
        <w:jc w:val="both"/>
        <w:rPr>
          <w:rFonts w:hint="eastAsia"/>
          <w:color w:val="auto"/>
          <w:sz w:val="30"/>
          <w:szCs w:val="30"/>
          <w:highlight w:val="none"/>
          <w:lang w:eastAsia="zh-CN"/>
        </w:rPr>
      </w:pPr>
    </w:p>
    <w:p w14:paraId="44CE9BDA">
      <w:pPr>
        <w:spacing w:line="780" w:lineRule="exact"/>
        <w:jc w:val="both"/>
        <w:rPr>
          <w:rFonts w:hint="eastAsia"/>
          <w:color w:val="auto"/>
          <w:sz w:val="30"/>
          <w:szCs w:val="30"/>
          <w:highlight w:val="none"/>
          <w:lang w:eastAsia="zh-CN"/>
        </w:rPr>
      </w:pPr>
    </w:p>
    <w:p w14:paraId="67C9DBC9">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3E1AD1A5">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6AD4E0A3">
      <w:pPr>
        <w:rPr>
          <w:color w:val="auto"/>
          <w:highlight w:val="none"/>
        </w:rPr>
      </w:pPr>
    </w:p>
    <w:p w14:paraId="2208A746">
      <w:pPr>
        <w:spacing w:line="360" w:lineRule="auto"/>
        <w:rPr>
          <w:rFonts w:ascii="宋体" w:hAnsi="宋体" w:cs="宋体"/>
          <w:bCs/>
          <w:color w:val="auto"/>
          <w:sz w:val="24"/>
        </w:rPr>
      </w:pPr>
    </w:p>
    <w:p w14:paraId="639DEF1A">
      <w:pPr>
        <w:rPr>
          <w:color w:val="auto"/>
        </w:rPr>
      </w:pPr>
    </w:p>
    <w:p w14:paraId="5E8A1D98">
      <w:pPr>
        <w:pStyle w:val="2"/>
        <w:rPr>
          <w:color w:val="auto"/>
        </w:rPr>
      </w:pPr>
    </w:p>
    <w:p w14:paraId="77DDF111">
      <w:pPr>
        <w:rPr>
          <w:color w:val="auto"/>
        </w:rPr>
      </w:pPr>
    </w:p>
    <w:p w14:paraId="75AEC7DB">
      <w:pPr>
        <w:spacing w:line="360" w:lineRule="auto"/>
        <w:rPr>
          <w:rFonts w:hint="eastAsia" w:ascii="宋体" w:hAnsi="宋体" w:eastAsia="宋体" w:cs="宋体"/>
          <w:bCs/>
          <w:color w:val="auto"/>
          <w:sz w:val="24"/>
        </w:rPr>
      </w:pPr>
    </w:p>
    <w:p w14:paraId="5C6AD320">
      <w:pPr>
        <w:spacing w:line="360" w:lineRule="auto"/>
        <w:rPr>
          <w:rFonts w:ascii="宋体" w:hAnsi="宋体" w:cs="宋体"/>
          <w:bCs/>
          <w:sz w:val="24"/>
        </w:rPr>
      </w:pPr>
    </w:p>
    <w:p w14:paraId="1380D717"/>
    <w:p w14:paraId="0A1AA7EF"/>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NumberOnly">
    <w:altName w:val="Vrinda"/>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8963">
    <w:pPr>
      <w:pStyle w:val="42"/>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A57189E">
                          <w:pPr>
                            <w:pStyle w:val="4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WlMMPFAQAAkAMAAA4AAABkcnMvZTJvRG9jLnhtbK1TzY7TMBC+I/EO&#10;lu80aS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3fcuaEpQu//Ph++fn78usb&#10;W71O/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VpTDDxQEAAJADAAAOAAAAAAAAAAEAIAAAAB8BAABkcnMvZTJvRG9jLnht&#10;bFBLBQYAAAAABgAGAFkBAABWBQAAAAA=&#10;">
              <v:fill on="f" focussize="0,0"/>
              <v:stroke on="f"/>
              <v:imagedata o:title=""/>
              <o:lock v:ext="edit" aspectratio="f"/>
              <v:textbox inset="0mm,0mm,0mm,0mm" style="mso-fit-shape-to-text:t;">
                <w:txbxContent>
                  <w:p w14:paraId="4A57189E">
                    <w:pPr>
                      <w:pStyle w:val="4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5B35">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86680C6">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74pxswgEAAJADAAAOAAAAAAAAAAEAIAAAAB8BAABkcnMvZTJvRG9jLnhtbFBL&#10;BQYAAAAABgAGAFkBAABTBQAAAAA=&#10;">
              <v:fill on="f" focussize="0,0"/>
              <v:stroke on="f"/>
              <v:imagedata o:title=""/>
              <o:lock v:ext="edit" aspectratio="f"/>
              <v:textbox inset="0mm,0mm,0mm,0mm" style="mso-fit-shape-to-text:t;">
                <w:txbxContent>
                  <w:p w14:paraId="786680C6">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4C451">
    <w:pPr>
      <w:pStyle w:val="42"/>
      <w:jc w:val="left"/>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A1FED">
                          <w:pPr>
                            <w:pStyle w:val="4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42A1FED">
                    <w:pPr>
                      <w:pStyle w:val="42"/>
                    </w:pPr>
                    <w:r>
                      <w:fldChar w:fldCharType="begin"/>
                    </w:r>
                    <w:r>
                      <w:instrText xml:space="preserve"> PAGE  \* MERGEFORMAT </w:instrText>
                    </w:r>
                    <w:r>
                      <w:fldChar w:fldCharType="separate"/>
                    </w:r>
                    <w:r>
                      <w:t>75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4C7642D">
                          <w:pPr>
                            <w:pStyle w:val="42"/>
                            <w:jc w:val="left"/>
                          </w:pPr>
                        </w:p>
                        <w:p w14:paraId="53F70E9A"/>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EUxXucYBAACRAwAADgAAAAAAAAABACAAAAAfAQAAZHJzL2Uyb0RvYy54&#10;bWxQSwUGAAAAAAYABgBZAQAAVwUAAAAA&#10;">
              <v:fill on="f" focussize="0,0"/>
              <v:stroke on="f"/>
              <v:imagedata o:title=""/>
              <o:lock v:ext="edit" aspectratio="f"/>
              <v:textbox inset="0mm,0mm,0mm,0mm" style="mso-fit-shape-to-text:t;">
                <w:txbxContent>
                  <w:p w14:paraId="24C7642D">
                    <w:pPr>
                      <w:pStyle w:val="42"/>
                      <w:jc w:val="left"/>
                    </w:pPr>
                  </w:p>
                  <w:p w14:paraId="53F70E9A"/>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2256">
    <w:pPr>
      <w:pStyle w:val="42"/>
      <w:framePr w:wrap="around" w:vAnchor="text" w:hAnchor="margin" w:xAlign="right" w:y="1"/>
      <w:rPr>
        <w:rStyle w:val="73"/>
      </w:rPr>
    </w:pPr>
    <w:r>
      <w:fldChar w:fldCharType="begin"/>
    </w:r>
    <w:r>
      <w:rPr>
        <w:rStyle w:val="73"/>
      </w:rPr>
      <w:instrText xml:space="preserve">PAGE  </w:instrText>
    </w:r>
    <w:r>
      <w:fldChar w:fldCharType="end"/>
    </w:r>
  </w:p>
  <w:p w14:paraId="4C269579">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BE51">
    <w:pPr>
      <w:pStyle w:val="42"/>
      <w:jc w:val="left"/>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EE0AB">
                          <w:pPr>
                            <w:pStyle w:val="4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F2EE0AB">
                    <w:pPr>
                      <w:pStyle w:val="42"/>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7EFC993">
                          <w:pPr>
                            <w:pStyle w:val="42"/>
                            <w:jc w:val="left"/>
                          </w:pPr>
                        </w:p>
                        <w:p w14:paraId="625080E7"/>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3fF/DFAQAAkQMAAA4AAABkcnMvZTJvRG9jLnhtbK1TzY7TMBC+I/EO&#10;lu80aRGrKm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hjbhDWdOWLrxy/dvlx+/Lj+/&#10;stc3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t3xfwxQEAAJEDAAAOAAAAAAAAAAEAIAAAAB8BAABkcnMvZTJvRG9jLnht&#10;bFBLBQYAAAAABgAGAFkBAABWBQAAAAA=&#10;">
              <v:fill on="f" focussize="0,0"/>
              <v:stroke on="f"/>
              <v:imagedata o:title=""/>
              <o:lock v:ext="edit" aspectratio="f"/>
              <v:textbox inset="0mm,0mm,0mm,0mm" style="mso-fit-shape-to-text:t;">
                <w:txbxContent>
                  <w:p w14:paraId="17EFC993">
                    <w:pPr>
                      <w:pStyle w:val="42"/>
                      <w:jc w:val="left"/>
                    </w:pPr>
                  </w:p>
                  <w:p w14:paraId="625080E7"/>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F5941">
    <w:pPr>
      <w:pStyle w:val="42"/>
      <w:jc w:val="left"/>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3E8EA">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AB3E8EA">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364A05">
                          <w:pPr>
                            <w:pStyle w:val="42"/>
                            <w:jc w:val="left"/>
                          </w:pPr>
                        </w:p>
                        <w:p w14:paraId="6D639290"/>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UEh7FAQAAkQMAAA4AAABkcnMvZTJvRG9jLnhtbK1TzY7TMBC+I/EO&#10;lu80aZGWKm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hjbhhjMnLN345fu3y49fl59f&#10;2es3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MlBIexQEAAJEDAAAOAAAAAAAAAAEAIAAAAB8BAABkcnMvZTJvRG9jLnht&#10;bFBLBQYAAAAABgAGAFkBAABWBQAAAAA=&#10;">
              <v:fill on="f" focussize="0,0"/>
              <v:stroke on="f"/>
              <v:imagedata o:title=""/>
              <o:lock v:ext="edit" aspectratio="f"/>
              <v:textbox inset="0mm,0mm,0mm,0mm" style="mso-fit-shape-to-text:t;">
                <w:txbxContent>
                  <w:p w14:paraId="18364A05">
                    <w:pPr>
                      <w:pStyle w:val="42"/>
                      <w:jc w:val="left"/>
                    </w:pPr>
                  </w:p>
                  <w:p w14:paraId="6D639290"/>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6B7A">
    <w:pPr>
      <w:pStyle w:val="42"/>
      <w:framePr w:wrap="around" w:vAnchor="text" w:hAnchor="margin" w:xAlign="right" w:y="1"/>
      <w:rPr>
        <w:rStyle w:val="73"/>
      </w:rPr>
    </w:pPr>
    <w:r>
      <w:fldChar w:fldCharType="begin"/>
    </w:r>
    <w:r>
      <w:rPr>
        <w:rStyle w:val="73"/>
      </w:rPr>
      <w:instrText xml:space="preserve">PAGE  </w:instrText>
    </w:r>
    <w:r>
      <w:fldChar w:fldCharType="end"/>
    </w:r>
  </w:p>
  <w:p w14:paraId="3CFC28C0">
    <w:pPr>
      <w:pStyle w:val="4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8957E">
    <w:pPr>
      <w:pStyle w:val="42"/>
      <w:jc w:val="left"/>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EFD9B">
                          <w:pPr>
                            <w:pStyle w:val="4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41EFD9B">
                    <w:pPr>
                      <w:pStyle w:val="42"/>
                    </w:pPr>
                    <w:r>
                      <w:fldChar w:fldCharType="begin"/>
                    </w:r>
                    <w:r>
                      <w:instrText xml:space="preserve"> PAGE  \* MERGEFORMAT </w:instrText>
                    </w:r>
                    <w:r>
                      <w:fldChar w:fldCharType="separate"/>
                    </w:r>
                    <w:r>
                      <w:t>89</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CCF366">
                          <w:pPr>
                            <w:pStyle w:val="42"/>
                            <w:jc w:val="left"/>
                          </w:pPr>
                        </w:p>
                        <w:p w14:paraId="31B131B0"/>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fBR8JxQEAAJEDAAAOAAAAAAAAAAEAIAAAAB8BAABkcnMvZTJvRG9jLnht&#10;bFBLBQYAAAAABgAGAFkBAABWBQAAAAA=&#10;">
              <v:fill on="f" focussize="0,0"/>
              <v:stroke on="f"/>
              <v:imagedata o:title=""/>
              <o:lock v:ext="edit" aspectratio="f"/>
              <v:textbox inset="0mm,0mm,0mm,0mm" style="mso-fit-shape-to-text:t;">
                <w:txbxContent>
                  <w:p w14:paraId="79CCF366">
                    <w:pPr>
                      <w:pStyle w:val="42"/>
                      <w:jc w:val="left"/>
                    </w:pPr>
                  </w:p>
                  <w:p w14:paraId="31B131B0"/>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5E04">
    <w:pPr>
      <w:pStyle w:val="42"/>
      <w:framePr w:wrap="around" w:vAnchor="text" w:hAnchor="margin" w:xAlign="right" w:y="1"/>
      <w:rPr>
        <w:rStyle w:val="73"/>
      </w:rPr>
    </w:pPr>
    <w:r>
      <w:fldChar w:fldCharType="begin"/>
    </w:r>
    <w:r>
      <w:rPr>
        <w:rStyle w:val="73"/>
      </w:rPr>
      <w:instrText xml:space="preserve">PAGE  </w:instrText>
    </w:r>
    <w:r>
      <w:fldChar w:fldCharType="end"/>
    </w:r>
  </w:p>
  <w:p w14:paraId="02A0E354">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259E">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1626AE">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6SOezEAQAAkQ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7QJZIkTlm788v3b5cevy8+v&#10;bHWTDOoDVtT3FB5hypDCpHZowaY36WBDNvV8NVUNkUkqLter9bokcElnc0I4xfPnATA+KG9ZCmoO&#10;dGvZTHH6gHFsnVvSNOfvtTFUF5VxfxUIM1WKxHjkmKI47IeJ+N43Z9Lb04XX3NF+c2beO/Iz7cYc&#10;wBzs5+AYQB86orbMvDDcHSORyNzShBF2Gkw3ldVNW5VW4c88dz3/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6SOezEAQAAkQMAAA4AAAAAAAAAAQAgAAAAHwEAAGRycy9lMm9Eb2MueG1s&#10;UEsFBgAAAAAGAAYAWQEAAFUFAAAAAA==&#10;">
              <v:fill on="f" focussize="0,0"/>
              <v:stroke on="f"/>
              <v:imagedata o:title=""/>
              <o:lock v:ext="edit" aspectratio="f"/>
              <v:textbox inset="0mm,0mm,0mm,0mm" style="mso-fit-shape-to-text:t;">
                <w:txbxContent>
                  <w:p w14:paraId="151626AE">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383C">
    <w:pPr>
      <w:pStyle w:val="42"/>
      <w:jc w:val="left"/>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6F3E">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2D66F3E">
                    <w:pPr>
                      <w:pStyle w:val="42"/>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346823">
                          <w:pPr>
                            <w:pStyle w:val="42"/>
                            <w:jc w:val="left"/>
                          </w:pPr>
                        </w:p>
                        <w:p w14:paraId="354088BB"/>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o7WXFAQAAkQ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KDlzwtKNX75/u/z4dfn5&#10;lb1dJYP6gBX1PYYHmDKkMKkdWrDpTTrYkE09X01VQ2SSiuV6tV4vyW9JZ3NCOMXT5wEw3itvWQpq&#10;DnRr2Uxx+oBxbJ1b0jTn77QxVBeVcX8VCDNVisR45JiiOOyHifjeN2fS29OF19zRfnNm3jvyM+3G&#10;HMAc7OfgGEAfOqJWZl4Ybo+RSGRuacIIOw2mm8rqp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WaO1lxQEAAJEDAAAOAAAAAAAAAAEAIAAAAB8BAABkcnMvZTJvRG9jLnht&#10;bFBLBQYAAAAABgAGAFkBAABWBQAAAAA=&#10;">
              <v:fill on="f" focussize="0,0"/>
              <v:stroke on="f"/>
              <v:imagedata o:title=""/>
              <o:lock v:ext="edit" aspectratio="f"/>
              <v:textbox inset="0mm,0mm,0mm,0mm" style="mso-fit-shape-to-text:t;">
                <w:txbxContent>
                  <w:p w14:paraId="70346823">
                    <w:pPr>
                      <w:pStyle w:val="42"/>
                      <w:jc w:val="left"/>
                    </w:pPr>
                  </w:p>
                  <w:p w14:paraId="354088BB"/>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00B2">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DAF935">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ow4P3EAQAAkAMAAA4AAAAAAAAAAQAgAAAAHwEAAGRycy9lMm9Eb2MueG1s&#10;UEsFBgAAAAAGAAYAWQEAAFUFAAAAAA==&#10;">
              <v:fill on="f" focussize="0,0"/>
              <v:stroke on="f"/>
              <v:imagedata o:title=""/>
              <o:lock v:ext="edit" aspectratio="f"/>
              <v:textbox inset="0mm,0mm,0mm,0mm" style="mso-fit-shape-to-text:t;">
                <w:txbxContent>
                  <w:p w14:paraId="67DAF935">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5125">
    <w:pPr>
      <w:pStyle w:val="42"/>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2FE6C">
                          <w:pPr>
                            <w:pStyle w:val="4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FA2FE6C">
                    <w:pPr>
                      <w:pStyle w:val="42"/>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382443">
                          <w:pPr>
                            <w:pStyle w:val="42"/>
                            <w:jc w:val="center"/>
                          </w:pPr>
                        </w:p>
                        <w:p w14:paraId="7F2FD9DD"/>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cj6IvFAQAAkQ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gTVpw5YenGLz++X37+vvz6&#10;xm5ukkF9wIr6HsI9TBlSmNQOLdj0Jh1syKaer6aqITJJxeV6tV6X5LekszkhnOLx8wAY3ytvWQpq&#10;DnRr2Uxx+ohxbJ1b0jTn77QxVBeVcX8VCDNVisR45JiiOOyHifjeN2fS29OF19zRfnNmPjjyM+3G&#10;HMAc7OfgGEAfOqK2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3I+iLxQEAAJEDAAAOAAAAAAAAAAEAIAAAAB8BAABkcnMvZTJvRG9jLnht&#10;bFBLBQYAAAAABgAGAFkBAABWBQAAAAA=&#10;">
              <v:fill on="f" focussize="0,0"/>
              <v:stroke on="f"/>
              <v:imagedata o:title=""/>
              <o:lock v:ext="edit" aspectratio="f"/>
              <v:textbox inset="0mm,0mm,0mm,0mm" style="mso-fit-shape-to-text:t;">
                <w:txbxContent>
                  <w:p w14:paraId="4D382443">
                    <w:pPr>
                      <w:pStyle w:val="42"/>
                      <w:jc w:val="center"/>
                    </w:pPr>
                  </w:p>
                  <w:p w14:paraId="7F2FD9DD"/>
                </w:txbxContent>
              </v:textbox>
            </v:rect>
          </w:pict>
        </mc:Fallback>
      </mc:AlternateContent>
    </w:r>
  </w:p>
  <w:p w14:paraId="441E89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5F0D9">
    <w:pPr>
      <w:pStyle w:val="42"/>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EA37C">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6DEA37C">
                    <w:pPr>
                      <w:pStyle w:val="42"/>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9EAAE00">
                          <w:pPr>
                            <w:pStyle w:val="42"/>
                            <w:jc w:val="center"/>
                          </w:pPr>
                        </w:p>
                        <w:p w14:paraId="092CB28F"/>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uTmz3xQEAAJEDAAAOAAAAAAAAAAEAIAAAAB8BAABkcnMvZTJvRG9jLnht&#10;bFBLBQYAAAAABgAGAFkBAABWBQAAAAA=&#10;">
              <v:fill on="f" focussize="0,0"/>
              <v:stroke on="f"/>
              <v:imagedata o:title=""/>
              <o:lock v:ext="edit" aspectratio="f"/>
              <v:textbox inset="0mm,0mm,0mm,0mm" style="mso-fit-shape-to-text:t;">
                <w:txbxContent>
                  <w:p w14:paraId="29EAAE00">
                    <w:pPr>
                      <w:pStyle w:val="42"/>
                      <w:jc w:val="center"/>
                    </w:pPr>
                  </w:p>
                  <w:p w14:paraId="092CB28F"/>
                </w:txbxContent>
              </v:textbox>
            </v:rect>
          </w:pict>
        </mc:Fallback>
      </mc:AlternateContent>
    </w:r>
  </w:p>
  <w:p w14:paraId="212BF0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2D09">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424DDE">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Fl1nn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1vOHPC0oVffny//Px9+fWN&#10;vU3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Fl1nnEAQAAjwMAAA4AAAAAAAAAAQAgAAAAHwEAAGRycy9lMm9Eb2MueG1s&#10;UEsFBgAAAAAGAAYAWQEAAFUFAAAAAA==&#10;">
              <v:fill on="f" focussize="0,0"/>
              <v:stroke on="f"/>
              <v:imagedata o:title=""/>
              <o:lock v:ext="edit" aspectratio="f"/>
              <v:textbox inset="0mm,0mm,0mm,0mm" style="mso-fit-shape-to-text:t;">
                <w:txbxContent>
                  <w:p w14:paraId="0B424DDE">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5D41">
    <w:pPr>
      <w:pStyle w:val="42"/>
      <w:jc w:val="center"/>
      <w:rPr>
        <w:rFonts w:hint="eastAsia" w:ascii="仿宋_GB2312" w:hAnsi="仿宋_GB2312" w:eastAsia="仿宋_GB2312" w:cs="仿宋_GB2312"/>
        <w:sz w:val="28"/>
        <w:szCs w:val="28"/>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Rectangle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9D5BBDF">
                          <w:pPr>
                            <w:pStyle w:val="42"/>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rect id="Rectangle 21"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I&#10;Ll1ftgEAAJEDAAAOAAAAAAAAAAEAIAAAAB8BAABkcnMvZTJvRG9jLnhtbFBLBQYAAAAABgAGAFkB&#10;AABHBQAAAAA=&#10;">
              <v:fill on="f" focussize="0,0"/>
              <v:stroke on="f"/>
              <v:imagedata o:title=""/>
              <o:lock v:ext="edit" aspectratio="f"/>
              <v:textbox inset="0mm,0mm,0mm,0mm" style="mso-fit-shape-to-text:t;">
                <w:txbxContent>
                  <w:p w14:paraId="59D5BBDF">
                    <w:pPr>
                      <w:pStyle w:val="42"/>
                    </w:pPr>
                    <w:r>
                      <w:fldChar w:fldCharType="begin"/>
                    </w:r>
                    <w:r>
                      <w:instrText xml:space="preserve"> PAGE  \* MERGEFORMAT </w:instrText>
                    </w:r>
                    <w:r>
                      <w:fldChar w:fldCharType="separate"/>
                    </w:r>
                    <w:r>
                      <w:t>31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31A5">
    <w:pPr>
      <w:pStyle w:val="43"/>
      <w:pBdr>
        <w:bottom w:val="single" w:color="auto" w:sz="6" w:space="4"/>
      </w:pBdr>
      <w:jc w:val="right"/>
    </w:pPr>
    <w:r>
      <w:t></w:t>
    </w:r>
    <w:r>
      <w:rPr>
        <w:rFonts w:hint="eastAsia"/>
      </w:rPr>
      <w:t xml:space="preserve">             </w:t>
    </w:r>
    <w:r>
      <w:t>杭州市政府采购公开招标文件</w:t>
    </w:r>
  </w:p>
  <w:p w14:paraId="1A0E079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53CA">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FE7C6">
    <w:pPr>
      <w:pStyle w:val="43"/>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ACE7">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1F06">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F4E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7BA3">
    <w:pPr>
      <w:pStyle w:val="43"/>
      <w:pBdr>
        <w:bottom w:val="single" w:color="auto" w:sz="6" w:space="4"/>
      </w:pBdr>
      <w:jc w:val="right"/>
    </w:pPr>
    <w:r>
      <w:t></w:t>
    </w:r>
    <w:r>
      <w:rPr>
        <w:rFonts w:hint="eastAsia"/>
      </w:rPr>
      <w:t xml:space="preserve">             </w:t>
    </w:r>
    <w:r>
      <w:t>杭州市政府采购公开招标文件</w:t>
    </w:r>
  </w:p>
  <w:p w14:paraId="6198EB70">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C5E4">
    <w:pPr>
      <w:pStyle w:val="43"/>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EDB7">
    <w:pPr>
      <w:pStyle w:val="43"/>
      <w:rPr>
        <w:rFonts w:ascii="仿宋_GB2312" w:eastAsia="仿宋_GB2312"/>
        <w:b/>
        <w:i/>
        <w:u w:val="single"/>
      </w:rPr>
    </w:pPr>
    <w:r>
      <w:t></w:t>
    </w:r>
    <w:r>
      <w:rPr>
        <w:rFonts w:hint="eastAsia"/>
      </w:rPr>
      <w:t xml:space="preserve">                                                  </w:t>
    </w:r>
    <w:r>
      <w:t>杭州市政府采购公开招标文件</w:t>
    </w:r>
  </w:p>
  <w:p w14:paraId="08B74AE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2B4E">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8678">
    <w:pPr>
      <w:pStyle w:val="43"/>
      <w:rPr>
        <w:rFonts w:ascii="仿宋_GB2312" w:eastAsia="仿宋_GB2312"/>
        <w:b/>
        <w:i/>
        <w:u w:val="single"/>
      </w:rPr>
    </w:pPr>
    <w:r>
      <w:t></w:t>
    </w:r>
    <w:r>
      <w:rPr>
        <w:rFonts w:hint="eastAsia"/>
      </w:rPr>
      <w:t xml:space="preserve">                                                  </w:t>
    </w:r>
    <w:r>
      <w:t>杭州市政府采购公开招标文件</w:t>
    </w:r>
  </w:p>
  <w:p w14:paraId="5BD3DD0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3CE6">
    <w:pPr>
      <w:pStyle w:val="43"/>
      <w:jc w:val="right"/>
      <w:rPr>
        <w:rFonts w:ascii="仿宋_GB2312" w:eastAsia="仿宋_GB2312"/>
        <w:b/>
        <w:i/>
        <w:u w:val="single"/>
      </w:rPr>
    </w:pPr>
    <w:r>
      <w:rPr>
        <w:rFonts w:hint="eastAsia"/>
      </w:rPr>
      <w:t xml:space="preserve">                                  </w:t>
    </w:r>
    <w:r>
      <w:t>杭州市政府采购公开招标文件</w:t>
    </w:r>
  </w:p>
  <w:p w14:paraId="287F127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D35B">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zMzN2I4ODQzMmJhNDFiZTVjYjA4MGM0NDQ5Z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4C4"/>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35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A1F"/>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F37C7"/>
    <w:rsid w:val="01D55165"/>
    <w:rsid w:val="01DF6BF8"/>
    <w:rsid w:val="01EC2C57"/>
    <w:rsid w:val="021A09FD"/>
    <w:rsid w:val="025F0711"/>
    <w:rsid w:val="026345BB"/>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BF763A"/>
    <w:rsid w:val="04EF43C3"/>
    <w:rsid w:val="04F66F48"/>
    <w:rsid w:val="050253AB"/>
    <w:rsid w:val="0504074C"/>
    <w:rsid w:val="05251E14"/>
    <w:rsid w:val="05A16594"/>
    <w:rsid w:val="05A7762D"/>
    <w:rsid w:val="060E5941"/>
    <w:rsid w:val="06110FAF"/>
    <w:rsid w:val="06185ED2"/>
    <w:rsid w:val="06493CA7"/>
    <w:rsid w:val="065A6178"/>
    <w:rsid w:val="066761DB"/>
    <w:rsid w:val="066F1CF3"/>
    <w:rsid w:val="06930BB8"/>
    <w:rsid w:val="06E11AE9"/>
    <w:rsid w:val="07245D42"/>
    <w:rsid w:val="07264C62"/>
    <w:rsid w:val="0779354C"/>
    <w:rsid w:val="07893F2F"/>
    <w:rsid w:val="079923C4"/>
    <w:rsid w:val="07A50D69"/>
    <w:rsid w:val="08061376"/>
    <w:rsid w:val="08452D77"/>
    <w:rsid w:val="086401F8"/>
    <w:rsid w:val="086E55FF"/>
    <w:rsid w:val="08751CAA"/>
    <w:rsid w:val="087E4C40"/>
    <w:rsid w:val="08A871D0"/>
    <w:rsid w:val="08C01BD2"/>
    <w:rsid w:val="08D66AD6"/>
    <w:rsid w:val="08DA2C94"/>
    <w:rsid w:val="08DA33A3"/>
    <w:rsid w:val="08E80F13"/>
    <w:rsid w:val="09335624"/>
    <w:rsid w:val="0944690F"/>
    <w:rsid w:val="09535675"/>
    <w:rsid w:val="095F057D"/>
    <w:rsid w:val="09642282"/>
    <w:rsid w:val="09733572"/>
    <w:rsid w:val="09772C16"/>
    <w:rsid w:val="098353B5"/>
    <w:rsid w:val="098407F3"/>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81B6C"/>
    <w:rsid w:val="0BF6188C"/>
    <w:rsid w:val="0BF73C91"/>
    <w:rsid w:val="0C170175"/>
    <w:rsid w:val="0C1D0081"/>
    <w:rsid w:val="0C571A41"/>
    <w:rsid w:val="0C5C1171"/>
    <w:rsid w:val="0C5E1CBC"/>
    <w:rsid w:val="0C615B50"/>
    <w:rsid w:val="0C796C68"/>
    <w:rsid w:val="0C8445DA"/>
    <w:rsid w:val="0C87121B"/>
    <w:rsid w:val="0CC007F7"/>
    <w:rsid w:val="0CC617AC"/>
    <w:rsid w:val="0CE618DF"/>
    <w:rsid w:val="0CFD51A3"/>
    <w:rsid w:val="0CFE707A"/>
    <w:rsid w:val="0D063BDA"/>
    <w:rsid w:val="0D08375F"/>
    <w:rsid w:val="0D184CFB"/>
    <w:rsid w:val="0D4A5F0F"/>
    <w:rsid w:val="0D4A7419"/>
    <w:rsid w:val="0D827401"/>
    <w:rsid w:val="0D84094E"/>
    <w:rsid w:val="0D8A00E9"/>
    <w:rsid w:val="0D8D589E"/>
    <w:rsid w:val="0DA01C73"/>
    <w:rsid w:val="0DD63300"/>
    <w:rsid w:val="0DF50604"/>
    <w:rsid w:val="0DF702FE"/>
    <w:rsid w:val="0E060E51"/>
    <w:rsid w:val="0E2350DD"/>
    <w:rsid w:val="0E5604B2"/>
    <w:rsid w:val="0E6D5D79"/>
    <w:rsid w:val="0E772D33"/>
    <w:rsid w:val="0E9D0089"/>
    <w:rsid w:val="0EB126E9"/>
    <w:rsid w:val="0EB803EE"/>
    <w:rsid w:val="0EE079B3"/>
    <w:rsid w:val="0EF94D4B"/>
    <w:rsid w:val="0F360E40"/>
    <w:rsid w:val="0F4958DC"/>
    <w:rsid w:val="0F515DF7"/>
    <w:rsid w:val="0F596BA8"/>
    <w:rsid w:val="0F6248D2"/>
    <w:rsid w:val="0F693536"/>
    <w:rsid w:val="0F7B0511"/>
    <w:rsid w:val="0F7B76D9"/>
    <w:rsid w:val="0F816ACD"/>
    <w:rsid w:val="0F9832DB"/>
    <w:rsid w:val="0FBF3FD2"/>
    <w:rsid w:val="0FBF7FF3"/>
    <w:rsid w:val="0FE32D76"/>
    <w:rsid w:val="10646583"/>
    <w:rsid w:val="107D4B15"/>
    <w:rsid w:val="108A3C80"/>
    <w:rsid w:val="10AF0EAA"/>
    <w:rsid w:val="10C26171"/>
    <w:rsid w:val="10F33360"/>
    <w:rsid w:val="10FC16EA"/>
    <w:rsid w:val="110E15E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45D39"/>
    <w:rsid w:val="135F4BE2"/>
    <w:rsid w:val="139B1A0A"/>
    <w:rsid w:val="139D25C7"/>
    <w:rsid w:val="13BF3CE4"/>
    <w:rsid w:val="13D604FC"/>
    <w:rsid w:val="13D80718"/>
    <w:rsid w:val="141008D8"/>
    <w:rsid w:val="14125FE6"/>
    <w:rsid w:val="142851FC"/>
    <w:rsid w:val="144F3DF5"/>
    <w:rsid w:val="146D271E"/>
    <w:rsid w:val="14982588"/>
    <w:rsid w:val="149A5AD9"/>
    <w:rsid w:val="14A7619D"/>
    <w:rsid w:val="14D902A4"/>
    <w:rsid w:val="150536C3"/>
    <w:rsid w:val="150C1963"/>
    <w:rsid w:val="151447A0"/>
    <w:rsid w:val="154A6454"/>
    <w:rsid w:val="15762120"/>
    <w:rsid w:val="160C1C57"/>
    <w:rsid w:val="16247C45"/>
    <w:rsid w:val="1642631D"/>
    <w:rsid w:val="16A3500D"/>
    <w:rsid w:val="16A8729C"/>
    <w:rsid w:val="16B33777"/>
    <w:rsid w:val="16BC70A7"/>
    <w:rsid w:val="16C6339E"/>
    <w:rsid w:val="17285513"/>
    <w:rsid w:val="172F2D79"/>
    <w:rsid w:val="17557BEF"/>
    <w:rsid w:val="17577BA6"/>
    <w:rsid w:val="177E0684"/>
    <w:rsid w:val="17D349C1"/>
    <w:rsid w:val="1830729E"/>
    <w:rsid w:val="18363C5F"/>
    <w:rsid w:val="1870062C"/>
    <w:rsid w:val="18817102"/>
    <w:rsid w:val="18830A15"/>
    <w:rsid w:val="18852B28"/>
    <w:rsid w:val="188B5321"/>
    <w:rsid w:val="18F338FE"/>
    <w:rsid w:val="191915B7"/>
    <w:rsid w:val="19932372"/>
    <w:rsid w:val="19A20DD5"/>
    <w:rsid w:val="19AE03F1"/>
    <w:rsid w:val="1A071A03"/>
    <w:rsid w:val="1A1F16AE"/>
    <w:rsid w:val="1A3B5C77"/>
    <w:rsid w:val="1A984BAD"/>
    <w:rsid w:val="1AB8220E"/>
    <w:rsid w:val="1AD3262E"/>
    <w:rsid w:val="1AE4166C"/>
    <w:rsid w:val="1AF06CFB"/>
    <w:rsid w:val="1AF11B8D"/>
    <w:rsid w:val="1B11359C"/>
    <w:rsid w:val="1B2A271F"/>
    <w:rsid w:val="1B530544"/>
    <w:rsid w:val="1B610066"/>
    <w:rsid w:val="1B713184"/>
    <w:rsid w:val="1BA12596"/>
    <w:rsid w:val="1BA209CF"/>
    <w:rsid w:val="1BB4777D"/>
    <w:rsid w:val="1BD75AB8"/>
    <w:rsid w:val="1C0459C2"/>
    <w:rsid w:val="1C1B3B4A"/>
    <w:rsid w:val="1C88086E"/>
    <w:rsid w:val="1D266CE1"/>
    <w:rsid w:val="1D3963AF"/>
    <w:rsid w:val="1D6A673C"/>
    <w:rsid w:val="1D9247AE"/>
    <w:rsid w:val="1DB567EC"/>
    <w:rsid w:val="1DC460EA"/>
    <w:rsid w:val="1DF51A98"/>
    <w:rsid w:val="1E3D060F"/>
    <w:rsid w:val="1E3F7D2E"/>
    <w:rsid w:val="1E4134E4"/>
    <w:rsid w:val="1E4946EC"/>
    <w:rsid w:val="1E5062B3"/>
    <w:rsid w:val="1E523514"/>
    <w:rsid w:val="1E714A66"/>
    <w:rsid w:val="1E802593"/>
    <w:rsid w:val="1E8B6156"/>
    <w:rsid w:val="1EA703CC"/>
    <w:rsid w:val="1EB7330C"/>
    <w:rsid w:val="1EC846A6"/>
    <w:rsid w:val="1ECF0100"/>
    <w:rsid w:val="1F0A0FF3"/>
    <w:rsid w:val="1F1F71FB"/>
    <w:rsid w:val="1F29007A"/>
    <w:rsid w:val="1F5771FF"/>
    <w:rsid w:val="1F5A46D7"/>
    <w:rsid w:val="1FBB33C8"/>
    <w:rsid w:val="1FE868A9"/>
    <w:rsid w:val="20034907"/>
    <w:rsid w:val="20173E4B"/>
    <w:rsid w:val="204E48BC"/>
    <w:rsid w:val="208921B3"/>
    <w:rsid w:val="20973DEB"/>
    <w:rsid w:val="20B26522"/>
    <w:rsid w:val="20B44310"/>
    <w:rsid w:val="20D61B3B"/>
    <w:rsid w:val="20E56222"/>
    <w:rsid w:val="211116EB"/>
    <w:rsid w:val="216133FC"/>
    <w:rsid w:val="21690C01"/>
    <w:rsid w:val="21863561"/>
    <w:rsid w:val="219103AD"/>
    <w:rsid w:val="21B44BFC"/>
    <w:rsid w:val="21D56769"/>
    <w:rsid w:val="21E52EF3"/>
    <w:rsid w:val="21FB5D7B"/>
    <w:rsid w:val="22015E94"/>
    <w:rsid w:val="220B1C3D"/>
    <w:rsid w:val="221D1D20"/>
    <w:rsid w:val="22334A87"/>
    <w:rsid w:val="225C2514"/>
    <w:rsid w:val="229323DA"/>
    <w:rsid w:val="22BE6801"/>
    <w:rsid w:val="233500BF"/>
    <w:rsid w:val="23377FF7"/>
    <w:rsid w:val="23411E36"/>
    <w:rsid w:val="236B425F"/>
    <w:rsid w:val="23836192"/>
    <w:rsid w:val="238C6E29"/>
    <w:rsid w:val="23901F29"/>
    <w:rsid w:val="239C0061"/>
    <w:rsid w:val="23B908A4"/>
    <w:rsid w:val="23E95BEF"/>
    <w:rsid w:val="23FD0064"/>
    <w:rsid w:val="24036ACE"/>
    <w:rsid w:val="245375B0"/>
    <w:rsid w:val="24642C0A"/>
    <w:rsid w:val="24B22173"/>
    <w:rsid w:val="24B95AD9"/>
    <w:rsid w:val="24BB79C6"/>
    <w:rsid w:val="24BE24DA"/>
    <w:rsid w:val="24CF5825"/>
    <w:rsid w:val="24D663E6"/>
    <w:rsid w:val="24D77F2B"/>
    <w:rsid w:val="24DB1E16"/>
    <w:rsid w:val="25675458"/>
    <w:rsid w:val="258B00E2"/>
    <w:rsid w:val="25A917A6"/>
    <w:rsid w:val="25BE27CC"/>
    <w:rsid w:val="25E940BF"/>
    <w:rsid w:val="25F74A5C"/>
    <w:rsid w:val="2628662C"/>
    <w:rsid w:val="262D45DE"/>
    <w:rsid w:val="26712A32"/>
    <w:rsid w:val="26871DC8"/>
    <w:rsid w:val="26A53EF9"/>
    <w:rsid w:val="26A94201"/>
    <w:rsid w:val="26AC274F"/>
    <w:rsid w:val="27044A29"/>
    <w:rsid w:val="271635D9"/>
    <w:rsid w:val="271D34C8"/>
    <w:rsid w:val="276142BF"/>
    <w:rsid w:val="27783712"/>
    <w:rsid w:val="27907362"/>
    <w:rsid w:val="28333E1D"/>
    <w:rsid w:val="28454BD6"/>
    <w:rsid w:val="28455253"/>
    <w:rsid w:val="28551971"/>
    <w:rsid w:val="285B1C53"/>
    <w:rsid w:val="28754330"/>
    <w:rsid w:val="289E3886"/>
    <w:rsid w:val="289F7086"/>
    <w:rsid w:val="28C32028"/>
    <w:rsid w:val="28CC490F"/>
    <w:rsid w:val="28DE40AA"/>
    <w:rsid w:val="29211DC2"/>
    <w:rsid w:val="29345E77"/>
    <w:rsid w:val="294C65AD"/>
    <w:rsid w:val="295D104C"/>
    <w:rsid w:val="297B3BC8"/>
    <w:rsid w:val="29806583"/>
    <w:rsid w:val="298B3C4C"/>
    <w:rsid w:val="29F26D24"/>
    <w:rsid w:val="2A15033F"/>
    <w:rsid w:val="2A1662C1"/>
    <w:rsid w:val="2A1C7367"/>
    <w:rsid w:val="2A2815FA"/>
    <w:rsid w:val="2A6D6092"/>
    <w:rsid w:val="2A7D76B4"/>
    <w:rsid w:val="2AF7102C"/>
    <w:rsid w:val="2B437463"/>
    <w:rsid w:val="2B7803BF"/>
    <w:rsid w:val="2B7807EE"/>
    <w:rsid w:val="2BA50BF7"/>
    <w:rsid w:val="2BBF00EC"/>
    <w:rsid w:val="2BC37CFD"/>
    <w:rsid w:val="2BD5237F"/>
    <w:rsid w:val="2BE536CE"/>
    <w:rsid w:val="2BE758D9"/>
    <w:rsid w:val="2C09049E"/>
    <w:rsid w:val="2C0A653C"/>
    <w:rsid w:val="2C191F85"/>
    <w:rsid w:val="2C6C5B68"/>
    <w:rsid w:val="2CC80ED2"/>
    <w:rsid w:val="2CE82D6F"/>
    <w:rsid w:val="2D343236"/>
    <w:rsid w:val="2D4367AA"/>
    <w:rsid w:val="2D776454"/>
    <w:rsid w:val="2D826D85"/>
    <w:rsid w:val="2DD15014"/>
    <w:rsid w:val="2DF72DE4"/>
    <w:rsid w:val="2E0220AF"/>
    <w:rsid w:val="2E206AEC"/>
    <w:rsid w:val="2E4B082A"/>
    <w:rsid w:val="2E5D4E86"/>
    <w:rsid w:val="2E5D790B"/>
    <w:rsid w:val="2E9A3C18"/>
    <w:rsid w:val="2EBB0FEE"/>
    <w:rsid w:val="2EC63002"/>
    <w:rsid w:val="2F0A6B38"/>
    <w:rsid w:val="2F8A6913"/>
    <w:rsid w:val="2F946CCB"/>
    <w:rsid w:val="2F950A10"/>
    <w:rsid w:val="2FD25781"/>
    <w:rsid w:val="2FDC745C"/>
    <w:rsid w:val="2FFD7934"/>
    <w:rsid w:val="30395C43"/>
    <w:rsid w:val="30733ACD"/>
    <w:rsid w:val="308C3862"/>
    <w:rsid w:val="3093189D"/>
    <w:rsid w:val="309379D8"/>
    <w:rsid w:val="30A270F7"/>
    <w:rsid w:val="30DF1478"/>
    <w:rsid w:val="30EC586F"/>
    <w:rsid w:val="3163566D"/>
    <w:rsid w:val="319C6071"/>
    <w:rsid w:val="31AA504A"/>
    <w:rsid w:val="31AC537E"/>
    <w:rsid w:val="31E3679B"/>
    <w:rsid w:val="31E732FD"/>
    <w:rsid w:val="32517576"/>
    <w:rsid w:val="326A2A2B"/>
    <w:rsid w:val="32BE5C2C"/>
    <w:rsid w:val="32FB6478"/>
    <w:rsid w:val="33263B3F"/>
    <w:rsid w:val="336963EB"/>
    <w:rsid w:val="33816EEB"/>
    <w:rsid w:val="3394067D"/>
    <w:rsid w:val="33EB55CD"/>
    <w:rsid w:val="33EC4C02"/>
    <w:rsid w:val="340B3780"/>
    <w:rsid w:val="340D2360"/>
    <w:rsid w:val="3410665D"/>
    <w:rsid w:val="34211214"/>
    <w:rsid w:val="342E63AB"/>
    <w:rsid w:val="34346E4D"/>
    <w:rsid w:val="348F4786"/>
    <w:rsid w:val="34950E68"/>
    <w:rsid w:val="34986E94"/>
    <w:rsid w:val="34AD2A16"/>
    <w:rsid w:val="34AF62C9"/>
    <w:rsid w:val="34CB4388"/>
    <w:rsid w:val="34FA6E12"/>
    <w:rsid w:val="354D7158"/>
    <w:rsid w:val="355F439E"/>
    <w:rsid w:val="35847301"/>
    <w:rsid w:val="358D5588"/>
    <w:rsid w:val="359C65D2"/>
    <w:rsid w:val="360F3800"/>
    <w:rsid w:val="362F5B1E"/>
    <w:rsid w:val="363A3B40"/>
    <w:rsid w:val="364A13D3"/>
    <w:rsid w:val="365302AE"/>
    <w:rsid w:val="365B4B65"/>
    <w:rsid w:val="36607A0A"/>
    <w:rsid w:val="366E227C"/>
    <w:rsid w:val="366F2E0D"/>
    <w:rsid w:val="367B6A5C"/>
    <w:rsid w:val="36A74ADA"/>
    <w:rsid w:val="36AD60D5"/>
    <w:rsid w:val="36B224F9"/>
    <w:rsid w:val="36EC0CC9"/>
    <w:rsid w:val="3700570C"/>
    <w:rsid w:val="371A057C"/>
    <w:rsid w:val="37321D6A"/>
    <w:rsid w:val="373F410B"/>
    <w:rsid w:val="376E6B1A"/>
    <w:rsid w:val="37EE7094"/>
    <w:rsid w:val="38296C89"/>
    <w:rsid w:val="383002EB"/>
    <w:rsid w:val="384F6C74"/>
    <w:rsid w:val="38514471"/>
    <w:rsid w:val="38586797"/>
    <w:rsid w:val="385F3408"/>
    <w:rsid w:val="38910D12"/>
    <w:rsid w:val="38BC0149"/>
    <w:rsid w:val="38D87D1C"/>
    <w:rsid w:val="390A5B2E"/>
    <w:rsid w:val="39636459"/>
    <w:rsid w:val="39651769"/>
    <w:rsid w:val="396B7F6C"/>
    <w:rsid w:val="39B417A9"/>
    <w:rsid w:val="39FC5695"/>
    <w:rsid w:val="3A006D8E"/>
    <w:rsid w:val="3A3651E5"/>
    <w:rsid w:val="3A414745"/>
    <w:rsid w:val="3A6366DE"/>
    <w:rsid w:val="3A744481"/>
    <w:rsid w:val="3A856654"/>
    <w:rsid w:val="3A8C7BEF"/>
    <w:rsid w:val="3A906246"/>
    <w:rsid w:val="3B2349B7"/>
    <w:rsid w:val="3B554279"/>
    <w:rsid w:val="3B616CFF"/>
    <w:rsid w:val="3B6259F6"/>
    <w:rsid w:val="3B6D76D3"/>
    <w:rsid w:val="3B976654"/>
    <w:rsid w:val="3BC01EFC"/>
    <w:rsid w:val="3BCA786A"/>
    <w:rsid w:val="3BD31E2F"/>
    <w:rsid w:val="3BF15831"/>
    <w:rsid w:val="3C105946"/>
    <w:rsid w:val="3C471448"/>
    <w:rsid w:val="3C5F759A"/>
    <w:rsid w:val="3C687FDC"/>
    <w:rsid w:val="3C6C525A"/>
    <w:rsid w:val="3CCE23CB"/>
    <w:rsid w:val="3CD17D17"/>
    <w:rsid w:val="3D3C7F39"/>
    <w:rsid w:val="3D440F09"/>
    <w:rsid w:val="3D4504A0"/>
    <w:rsid w:val="3D6A055B"/>
    <w:rsid w:val="3D8734BB"/>
    <w:rsid w:val="3D9A11D4"/>
    <w:rsid w:val="3DA16D89"/>
    <w:rsid w:val="3DA364BE"/>
    <w:rsid w:val="3DE041CB"/>
    <w:rsid w:val="3E0D48F6"/>
    <w:rsid w:val="3E126451"/>
    <w:rsid w:val="3E171CB9"/>
    <w:rsid w:val="3E1868B4"/>
    <w:rsid w:val="3E1D4DF6"/>
    <w:rsid w:val="3E377251"/>
    <w:rsid w:val="3E42664B"/>
    <w:rsid w:val="3E5A7334"/>
    <w:rsid w:val="3E7B5D6B"/>
    <w:rsid w:val="3E843E66"/>
    <w:rsid w:val="3E8F51FE"/>
    <w:rsid w:val="3E926F87"/>
    <w:rsid w:val="3E9A59DE"/>
    <w:rsid w:val="3E9B4698"/>
    <w:rsid w:val="3EAF4836"/>
    <w:rsid w:val="3EC33DFA"/>
    <w:rsid w:val="3F060E16"/>
    <w:rsid w:val="3F1D1096"/>
    <w:rsid w:val="3F2F0234"/>
    <w:rsid w:val="3F3B5533"/>
    <w:rsid w:val="3F4766B5"/>
    <w:rsid w:val="3F6363FE"/>
    <w:rsid w:val="3F756B8F"/>
    <w:rsid w:val="3F7B6278"/>
    <w:rsid w:val="3F95482B"/>
    <w:rsid w:val="3FC25C55"/>
    <w:rsid w:val="4019356B"/>
    <w:rsid w:val="402C30CE"/>
    <w:rsid w:val="40592157"/>
    <w:rsid w:val="406E1CAE"/>
    <w:rsid w:val="40A0133A"/>
    <w:rsid w:val="40AE0D65"/>
    <w:rsid w:val="40AF442B"/>
    <w:rsid w:val="40C31A53"/>
    <w:rsid w:val="40FF545D"/>
    <w:rsid w:val="410067C8"/>
    <w:rsid w:val="416242BB"/>
    <w:rsid w:val="41735459"/>
    <w:rsid w:val="418F0D2A"/>
    <w:rsid w:val="41D01505"/>
    <w:rsid w:val="42474939"/>
    <w:rsid w:val="424C3C57"/>
    <w:rsid w:val="42613FF3"/>
    <w:rsid w:val="42660D96"/>
    <w:rsid w:val="42833C8E"/>
    <w:rsid w:val="428667D2"/>
    <w:rsid w:val="4286740D"/>
    <w:rsid w:val="42B9333F"/>
    <w:rsid w:val="42CD1CE0"/>
    <w:rsid w:val="42E1381E"/>
    <w:rsid w:val="42ED6459"/>
    <w:rsid w:val="42F22155"/>
    <w:rsid w:val="42FE58DD"/>
    <w:rsid w:val="43174B3D"/>
    <w:rsid w:val="43236A0A"/>
    <w:rsid w:val="434B790E"/>
    <w:rsid w:val="435B3D25"/>
    <w:rsid w:val="4360274F"/>
    <w:rsid w:val="43626020"/>
    <w:rsid w:val="43977AB6"/>
    <w:rsid w:val="43A3342B"/>
    <w:rsid w:val="43C77C27"/>
    <w:rsid w:val="43CC5409"/>
    <w:rsid w:val="43DE09EE"/>
    <w:rsid w:val="44002FAD"/>
    <w:rsid w:val="449101DD"/>
    <w:rsid w:val="44DE1391"/>
    <w:rsid w:val="451B225C"/>
    <w:rsid w:val="451F08E8"/>
    <w:rsid w:val="452410C9"/>
    <w:rsid w:val="45317DFB"/>
    <w:rsid w:val="456D3CE4"/>
    <w:rsid w:val="4579042C"/>
    <w:rsid w:val="457F0571"/>
    <w:rsid w:val="45851176"/>
    <w:rsid w:val="45C63B94"/>
    <w:rsid w:val="45F81A44"/>
    <w:rsid w:val="460E7DA5"/>
    <w:rsid w:val="46314134"/>
    <w:rsid w:val="46422483"/>
    <w:rsid w:val="4659254A"/>
    <w:rsid w:val="465B0637"/>
    <w:rsid w:val="465E3F0D"/>
    <w:rsid w:val="466A16E6"/>
    <w:rsid w:val="46827EEC"/>
    <w:rsid w:val="46893F2B"/>
    <w:rsid w:val="46A00372"/>
    <w:rsid w:val="46C4686E"/>
    <w:rsid w:val="473F1A7D"/>
    <w:rsid w:val="477B778F"/>
    <w:rsid w:val="478203EC"/>
    <w:rsid w:val="478A34FC"/>
    <w:rsid w:val="47B025FA"/>
    <w:rsid w:val="4809698F"/>
    <w:rsid w:val="4811697D"/>
    <w:rsid w:val="486378A9"/>
    <w:rsid w:val="487A3E25"/>
    <w:rsid w:val="488B5503"/>
    <w:rsid w:val="48937E21"/>
    <w:rsid w:val="489A0361"/>
    <w:rsid w:val="489C2066"/>
    <w:rsid w:val="48B94FF3"/>
    <w:rsid w:val="48E37AAB"/>
    <w:rsid w:val="48FD4B4C"/>
    <w:rsid w:val="490A68E0"/>
    <w:rsid w:val="491055FE"/>
    <w:rsid w:val="49211C3E"/>
    <w:rsid w:val="49415E3C"/>
    <w:rsid w:val="494553A1"/>
    <w:rsid w:val="495F5B3E"/>
    <w:rsid w:val="496F77D7"/>
    <w:rsid w:val="497654FD"/>
    <w:rsid w:val="49B64211"/>
    <w:rsid w:val="49BA174B"/>
    <w:rsid w:val="49F6167F"/>
    <w:rsid w:val="4A064FA0"/>
    <w:rsid w:val="4A16615C"/>
    <w:rsid w:val="4A4424D7"/>
    <w:rsid w:val="4AB82D0F"/>
    <w:rsid w:val="4AEB7664"/>
    <w:rsid w:val="4AFD7C19"/>
    <w:rsid w:val="4B0567D1"/>
    <w:rsid w:val="4B236AAE"/>
    <w:rsid w:val="4B5C0D0B"/>
    <w:rsid w:val="4B707271"/>
    <w:rsid w:val="4B9739F7"/>
    <w:rsid w:val="4BEE2503"/>
    <w:rsid w:val="4C245A30"/>
    <w:rsid w:val="4C8135E1"/>
    <w:rsid w:val="4C975D73"/>
    <w:rsid w:val="4CB6685F"/>
    <w:rsid w:val="4CC367FE"/>
    <w:rsid w:val="4D077F3C"/>
    <w:rsid w:val="4D123355"/>
    <w:rsid w:val="4D180549"/>
    <w:rsid w:val="4D2A3B31"/>
    <w:rsid w:val="4D312C52"/>
    <w:rsid w:val="4D905305"/>
    <w:rsid w:val="4D964A72"/>
    <w:rsid w:val="4D9C1254"/>
    <w:rsid w:val="4DB36BDD"/>
    <w:rsid w:val="4E3F48D8"/>
    <w:rsid w:val="4E793892"/>
    <w:rsid w:val="4E800872"/>
    <w:rsid w:val="4EB221DC"/>
    <w:rsid w:val="4EC569ED"/>
    <w:rsid w:val="4ED50EA1"/>
    <w:rsid w:val="4EEC050C"/>
    <w:rsid w:val="4F104EC3"/>
    <w:rsid w:val="4F47354A"/>
    <w:rsid w:val="4F6A5BE6"/>
    <w:rsid w:val="4F911C54"/>
    <w:rsid w:val="4FE625E0"/>
    <w:rsid w:val="5021480F"/>
    <w:rsid w:val="50962ECB"/>
    <w:rsid w:val="50A42E38"/>
    <w:rsid w:val="50A4577F"/>
    <w:rsid w:val="50B73D1F"/>
    <w:rsid w:val="50BD5BC9"/>
    <w:rsid w:val="50C11EEE"/>
    <w:rsid w:val="50D41344"/>
    <w:rsid w:val="50E05F3B"/>
    <w:rsid w:val="50E97CFC"/>
    <w:rsid w:val="50FA4028"/>
    <w:rsid w:val="510D65B7"/>
    <w:rsid w:val="511157AB"/>
    <w:rsid w:val="5116195C"/>
    <w:rsid w:val="5142540C"/>
    <w:rsid w:val="518832C8"/>
    <w:rsid w:val="519D3C50"/>
    <w:rsid w:val="51A0432A"/>
    <w:rsid w:val="51A86090"/>
    <w:rsid w:val="51B7396D"/>
    <w:rsid w:val="51BD44CE"/>
    <w:rsid w:val="51E23F3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C09F8"/>
    <w:rsid w:val="53E73A84"/>
    <w:rsid w:val="54013861"/>
    <w:rsid w:val="54487265"/>
    <w:rsid w:val="544D6070"/>
    <w:rsid w:val="54605E1E"/>
    <w:rsid w:val="54B3506A"/>
    <w:rsid w:val="54CA0D16"/>
    <w:rsid w:val="54CD67D6"/>
    <w:rsid w:val="54DD4057"/>
    <w:rsid w:val="54E7490F"/>
    <w:rsid w:val="54EA382C"/>
    <w:rsid w:val="550764A4"/>
    <w:rsid w:val="550B2BF6"/>
    <w:rsid w:val="55214EB5"/>
    <w:rsid w:val="55364EFD"/>
    <w:rsid w:val="55384597"/>
    <w:rsid w:val="555D4828"/>
    <w:rsid w:val="557A4C8B"/>
    <w:rsid w:val="558931E1"/>
    <w:rsid w:val="55923347"/>
    <w:rsid w:val="55925180"/>
    <w:rsid w:val="55983B1B"/>
    <w:rsid w:val="55A8376B"/>
    <w:rsid w:val="55DC29B6"/>
    <w:rsid w:val="55DD4241"/>
    <w:rsid w:val="561A50CD"/>
    <w:rsid w:val="566B6D1E"/>
    <w:rsid w:val="57032A2C"/>
    <w:rsid w:val="570861EB"/>
    <w:rsid w:val="570F5219"/>
    <w:rsid w:val="575D12B5"/>
    <w:rsid w:val="57610A87"/>
    <w:rsid w:val="577B1140"/>
    <w:rsid w:val="577B7F21"/>
    <w:rsid w:val="577F181B"/>
    <w:rsid w:val="57921984"/>
    <w:rsid w:val="579737F0"/>
    <w:rsid w:val="579A48E5"/>
    <w:rsid w:val="57AB7B30"/>
    <w:rsid w:val="57AF5251"/>
    <w:rsid w:val="57B26373"/>
    <w:rsid w:val="57B63F04"/>
    <w:rsid w:val="57CD20C2"/>
    <w:rsid w:val="57D675AB"/>
    <w:rsid w:val="57D95FDD"/>
    <w:rsid w:val="5830674B"/>
    <w:rsid w:val="585D2567"/>
    <w:rsid w:val="585E45CF"/>
    <w:rsid w:val="58917D2F"/>
    <w:rsid w:val="5894085C"/>
    <w:rsid w:val="58AE4F0C"/>
    <w:rsid w:val="58B85899"/>
    <w:rsid w:val="58E363A9"/>
    <w:rsid w:val="595E1678"/>
    <w:rsid w:val="596D5BD4"/>
    <w:rsid w:val="5975743C"/>
    <w:rsid w:val="597E3DD8"/>
    <w:rsid w:val="59F80043"/>
    <w:rsid w:val="5A09252F"/>
    <w:rsid w:val="5A0B2778"/>
    <w:rsid w:val="5A2A7C7B"/>
    <w:rsid w:val="5A3E2560"/>
    <w:rsid w:val="5A4141B8"/>
    <w:rsid w:val="5A5D3B6E"/>
    <w:rsid w:val="5A637A76"/>
    <w:rsid w:val="5A6D33BA"/>
    <w:rsid w:val="5A792B1F"/>
    <w:rsid w:val="5A874767"/>
    <w:rsid w:val="5AA25448"/>
    <w:rsid w:val="5AA85BE2"/>
    <w:rsid w:val="5AAD6F28"/>
    <w:rsid w:val="5AD63A24"/>
    <w:rsid w:val="5B2E1A1D"/>
    <w:rsid w:val="5B843A1C"/>
    <w:rsid w:val="5B873E3F"/>
    <w:rsid w:val="5BAA161F"/>
    <w:rsid w:val="5BC807A7"/>
    <w:rsid w:val="5C02690E"/>
    <w:rsid w:val="5C196DA7"/>
    <w:rsid w:val="5C2A048C"/>
    <w:rsid w:val="5C80234E"/>
    <w:rsid w:val="5C8A680C"/>
    <w:rsid w:val="5C904764"/>
    <w:rsid w:val="5CF50FC0"/>
    <w:rsid w:val="5D0C4701"/>
    <w:rsid w:val="5D0F0395"/>
    <w:rsid w:val="5D221076"/>
    <w:rsid w:val="5D397964"/>
    <w:rsid w:val="5D5A391C"/>
    <w:rsid w:val="5D5F10C0"/>
    <w:rsid w:val="5D891B7B"/>
    <w:rsid w:val="5D8B5480"/>
    <w:rsid w:val="5DAD38EE"/>
    <w:rsid w:val="5DB93D9B"/>
    <w:rsid w:val="5E006862"/>
    <w:rsid w:val="5E0207B9"/>
    <w:rsid w:val="5E1834A1"/>
    <w:rsid w:val="5E261785"/>
    <w:rsid w:val="5E4A7017"/>
    <w:rsid w:val="5E552BBA"/>
    <w:rsid w:val="5E611C10"/>
    <w:rsid w:val="5E7A0F3F"/>
    <w:rsid w:val="5EFC7377"/>
    <w:rsid w:val="5F06174D"/>
    <w:rsid w:val="5F3A3602"/>
    <w:rsid w:val="5F45733B"/>
    <w:rsid w:val="5F6062E3"/>
    <w:rsid w:val="5F6277C6"/>
    <w:rsid w:val="5F6D0B1D"/>
    <w:rsid w:val="5F8D0B82"/>
    <w:rsid w:val="5FA771D4"/>
    <w:rsid w:val="5FCC5339"/>
    <w:rsid w:val="5FE34A5B"/>
    <w:rsid w:val="5FFE1E36"/>
    <w:rsid w:val="60232584"/>
    <w:rsid w:val="607330CE"/>
    <w:rsid w:val="60825176"/>
    <w:rsid w:val="609F2AC4"/>
    <w:rsid w:val="60F60FB1"/>
    <w:rsid w:val="60FA2EE8"/>
    <w:rsid w:val="61054A27"/>
    <w:rsid w:val="610A52BC"/>
    <w:rsid w:val="611D2366"/>
    <w:rsid w:val="61421856"/>
    <w:rsid w:val="615227C4"/>
    <w:rsid w:val="61654E3F"/>
    <w:rsid w:val="61811495"/>
    <w:rsid w:val="6182292A"/>
    <w:rsid w:val="619F7F92"/>
    <w:rsid w:val="61F94C26"/>
    <w:rsid w:val="62000E56"/>
    <w:rsid w:val="624F3E49"/>
    <w:rsid w:val="62632286"/>
    <w:rsid w:val="62885958"/>
    <w:rsid w:val="62F23767"/>
    <w:rsid w:val="62F40B65"/>
    <w:rsid w:val="62FC2CFE"/>
    <w:rsid w:val="63024505"/>
    <w:rsid w:val="635600A5"/>
    <w:rsid w:val="635B1DB5"/>
    <w:rsid w:val="63711FED"/>
    <w:rsid w:val="63807109"/>
    <w:rsid w:val="63880DDC"/>
    <w:rsid w:val="638D750D"/>
    <w:rsid w:val="63AC6CC0"/>
    <w:rsid w:val="64055776"/>
    <w:rsid w:val="64226DAB"/>
    <w:rsid w:val="64240056"/>
    <w:rsid w:val="643E143A"/>
    <w:rsid w:val="64491666"/>
    <w:rsid w:val="648B6EEF"/>
    <w:rsid w:val="64903ECB"/>
    <w:rsid w:val="64C158BF"/>
    <w:rsid w:val="64CE2EAA"/>
    <w:rsid w:val="653C3090"/>
    <w:rsid w:val="65854376"/>
    <w:rsid w:val="658767BE"/>
    <w:rsid w:val="65892531"/>
    <w:rsid w:val="660A758F"/>
    <w:rsid w:val="66195831"/>
    <w:rsid w:val="662621EA"/>
    <w:rsid w:val="662E75B1"/>
    <w:rsid w:val="66342C2E"/>
    <w:rsid w:val="663E784C"/>
    <w:rsid w:val="668B6A45"/>
    <w:rsid w:val="66CD6B09"/>
    <w:rsid w:val="672F3F24"/>
    <w:rsid w:val="673E055F"/>
    <w:rsid w:val="67551CE3"/>
    <w:rsid w:val="676F7BC1"/>
    <w:rsid w:val="67A22552"/>
    <w:rsid w:val="67B22DCC"/>
    <w:rsid w:val="67BE71AA"/>
    <w:rsid w:val="67D87514"/>
    <w:rsid w:val="67D90273"/>
    <w:rsid w:val="67DE5875"/>
    <w:rsid w:val="67E55852"/>
    <w:rsid w:val="67EB1AB4"/>
    <w:rsid w:val="67FA1285"/>
    <w:rsid w:val="68126ECA"/>
    <w:rsid w:val="68551F4F"/>
    <w:rsid w:val="687C10C9"/>
    <w:rsid w:val="687C4343"/>
    <w:rsid w:val="68840C16"/>
    <w:rsid w:val="68876EFB"/>
    <w:rsid w:val="68884654"/>
    <w:rsid w:val="689F444F"/>
    <w:rsid w:val="68B96DBB"/>
    <w:rsid w:val="68CA2805"/>
    <w:rsid w:val="68D66492"/>
    <w:rsid w:val="68E937A3"/>
    <w:rsid w:val="69026F3E"/>
    <w:rsid w:val="693E15D3"/>
    <w:rsid w:val="69627681"/>
    <w:rsid w:val="6977531D"/>
    <w:rsid w:val="697D4817"/>
    <w:rsid w:val="69CC2BFF"/>
    <w:rsid w:val="69FD55B8"/>
    <w:rsid w:val="69FD7706"/>
    <w:rsid w:val="6A0B1C62"/>
    <w:rsid w:val="6A2406C8"/>
    <w:rsid w:val="6ADE0BD1"/>
    <w:rsid w:val="6AE96859"/>
    <w:rsid w:val="6B07573F"/>
    <w:rsid w:val="6B147746"/>
    <w:rsid w:val="6B24787C"/>
    <w:rsid w:val="6B573233"/>
    <w:rsid w:val="6B5B6274"/>
    <w:rsid w:val="6B935D53"/>
    <w:rsid w:val="6BBA58AE"/>
    <w:rsid w:val="6BC51F92"/>
    <w:rsid w:val="6C196F71"/>
    <w:rsid w:val="6C2216A6"/>
    <w:rsid w:val="6C226FCB"/>
    <w:rsid w:val="6C31226F"/>
    <w:rsid w:val="6C552F0B"/>
    <w:rsid w:val="6C6A2D80"/>
    <w:rsid w:val="6C8C67B7"/>
    <w:rsid w:val="6C9D744C"/>
    <w:rsid w:val="6CCF4C0A"/>
    <w:rsid w:val="6CFA15E5"/>
    <w:rsid w:val="6D0D425E"/>
    <w:rsid w:val="6D1014FE"/>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D72C85"/>
    <w:rsid w:val="6EE16AC7"/>
    <w:rsid w:val="6F1B2B08"/>
    <w:rsid w:val="6F2A7D94"/>
    <w:rsid w:val="6F7044D6"/>
    <w:rsid w:val="6F8331F1"/>
    <w:rsid w:val="6FA7439C"/>
    <w:rsid w:val="6FAE1A09"/>
    <w:rsid w:val="6FD75BF8"/>
    <w:rsid w:val="706F3ED4"/>
    <w:rsid w:val="707723D0"/>
    <w:rsid w:val="70F5661B"/>
    <w:rsid w:val="70FB0C8D"/>
    <w:rsid w:val="71360107"/>
    <w:rsid w:val="713B688E"/>
    <w:rsid w:val="71D40D4C"/>
    <w:rsid w:val="71D43752"/>
    <w:rsid w:val="71F1796A"/>
    <w:rsid w:val="71F72C8D"/>
    <w:rsid w:val="72154626"/>
    <w:rsid w:val="72262B5D"/>
    <w:rsid w:val="72283FF7"/>
    <w:rsid w:val="722E7212"/>
    <w:rsid w:val="723A0474"/>
    <w:rsid w:val="725923E4"/>
    <w:rsid w:val="72704323"/>
    <w:rsid w:val="727D7636"/>
    <w:rsid w:val="72864BF7"/>
    <w:rsid w:val="729023FC"/>
    <w:rsid w:val="72A66B8C"/>
    <w:rsid w:val="72C2603A"/>
    <w:rsid w:val="733C03F8"/>
    <w:rsid w:val="73B86F42"/>
    <w:rsid w:val="73C0646E"/>
    <w:rsid w:val="73DE2356"/>
    <w:rsid w:val="742222F5"/>
    <w:rsid w:val="74476126"/>
    <w:rsid w:val="744F0B5E"/>
    <w:rsid w:val="74706664"/>
    <w:rsid w:val="747F3682"/>
    <w:rsid w:val="748A603A"/>
    <w:rsid w:val="749C4185"/>
    <w:rsid w:val="75067759"/>
    <w:rsid w:val="752E6DCD"/>
    <w:rsid w:val="7530098F"/>
    <w:rsid w:val="7551380D"/>
    <w:rsid w:val="75600BE5"/>
    <w:rsid w:val="7564475C"/>
    <w:rsid w:val="7583797F"/>
    <w:rsid w:val="75BD6BDB"/>
    <w:rsid w:val="75D20F1D"/>
    <w:rsid w:val="75DA2C18"/>
    <w:rsid w:val="75F54412"/>
    <w:rsid w:val="761D08E0"/>
    <w:rsid w:val="762B1157"/>
    <w:rsid w:val="76571F4C"/>
    <w:rsid w:val="765D347C"/>
    <w:rsid w:val="76676633"/>
    <w:rsid w:val="76826699"/>
    <w:rsid w:val="76BF646F"/>
    <w:rsid w:val="76C87133"/>
    <w:rsid w:val="76CD08D5"/>
    <w:rsid w:val="76DB4B92"/>
    <w:rsid w:val="76EA3F70"/>
    <w:rsid w:val="77052AA4"/>
    <w:rsid w:val="77136511"/>
    <w:rsid w:val="77340A39"/>
    <w:rsid w:val="77351FD0"/>
    <w:rsid w:val="7746449A"/>
    <w:rsid w:val="77472422"/>
    <w:rsid w:val="777F31F2"/>
    <w:rsid w:val="77D1700D"/>
    <w:rsid w:val="77EC04CC"/>
    <w:rsid w:val="782F13D2"/>
    <w:rsid w:val="78775729"/>
    <w:rsid w:val="78A42DB0"/>
    <w:rsid w:val="78A656AB"/>
    <w:rsid w:val="78AD22F7"/>
    <w:rsid w:val="78B2245C"/>
    <w:rsid w:val="78E172CC"/>
    <w:rsid w:val="78EA1D1F"/>
    <w:rsid w:val="7904172F"/>
    <w:rsid w:val="790F7E27"/>
    <w:rsid w:val="792A231A"/>
    <w:rsid w:val="79316829"/>
    <w:rsid w:val="796450AB"/>
    <w:rsid w:val="797E66A9"/>
    <w:rsid w:val="798518A4"/>
    <w:rsid w:val="79A97383"/>
    <w:rsid w:val="79C54B88"/>
    <w:rsid w:val="79E27E8B"/>
    <w:rsid w:val="79F850CE"/>
    <w:rsid w:val="79FD443C"/>
    <w:rsid w:val="79FE7DA8"/>
    <w:rsid w:val="7A1D1975"/>
    <w:rsid w:val="7A344A7E"/>
    <w:rsid w:val="7A3E5150"/>
    <w:rsid w:val="7A4670D6"/>
    <w:rsid w:val="7A4A2595"/>
    <w:rsid w:val="7A534B63"/>
    <w:rsid w:val="7A615382"/>
    <w:rsid w:val="7A67303B"/>
    <w:rsid w:val="7AAB1D04"/>
    <w:rsid w:val="7ABA4368"/>
    <w:rsid w:val="7AD05746"/>
    <w:rsid w:val="7AD13F8D"/>
    <w:rsid w:val="7ADB1074"/>
    <w:rsid w:val="7B257FFD"/>
    <w:rsid w:val="7B343476"/>
    <w:rsid w:val="7B5A2978"/>
    <w:rsid w:val="7B5A7E4C"/>
    <w:rsid w:val="7B667AF9"/>
    <w:rsid w:val="7B6E188D"/>
    <w:rsid w:val="7B7468F8"/>
    <w:rsid w:val="7BB10AE0"/>
    <w:rsid w:val="7BE20509"/>
    <w:rsid w:val="7BEE0103"/>
    <w:rsid w:val="7C0A0FE4"/>
    <w:rsid w:val="7C254906"/>
    <w:rsid w:val="7C4A7B9A"/>
    <w:rsid w:val="7C590818"/>
    <w:rsid w:val="7C5A0786"/>
    <w:rsid w:val="7C7C10F6"/>
    <w:rsid w:val="7C853BEA"/>
    <w:rsid w:val="7C881368"/>
    <w:rsid w:val="7CE27788"/>
    <w:rsid w:val="7D0C32F1"/>
    <w:rsid w:val="7D0F408D"/>
    <w:rsid w:val="7D33726F"/>
    <w:rsid w:val="7D491C6C"/>
    <w:rsid w:val="7D5429C0"/>
    <w:rsid w:val="7D6E6D43"/>
    <w:rsid w:val="7DB57A34"/>
    <w:rsid w:val="7DE60973"/>
    <w:rsid w:val="7DEF0916"/>
    <w:rsid w:val="7E1E5218"/>
    <w:rsid w:val="7E751B09"/>
    <w:rsid w:val="7E9A4E1F"/>
    <w:rsid w:val="7EA7723A"/>
    <w:rsid w:val="7EA934EC"/>
    <w:rsid w:val="7EE34AAB"/>
    <w:rsid w:val="7EF56FBB"/>
    <w:rsid w:val="7F0768EB"/>
    <w:rsid w:val="7F143BEC"/>
    <w:rsid w:val="7F1E6B66"/>
    <w:rsid w:val="7F280929"/>
    <w:rsid w:val="7F715AF2"/>
    <w:rsid w:val="7F886E69"/>
    <w:rsid w:val="7F93532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728"/>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91"/>
    <w:qFormat/>
    <w:uiPriority w:val="0"/>
    <w:pPr>
      <w:spacing w:line="480" w:lineRule="exact"/>
      <w:ind w:firstLine="480" w:firstLineChars="200"/>
    </w:pPr>
    <w:rPr>
      <w:rFonts w:ascii="宋体" w:hAnsi="宋体"/>
      <w:sz w:val="24"/>
    </w:rPr>
  </w:style>
  <w:style w:type="paragraph" w:styleId="7">
    <w:name w:val="Body Text First Indent 2"/>
    <w:basedOn w:val="6"/>
    <w:next w:val="8"/>
    <w:link w:val="663"/>
    <w:qFormat/>
    <w:uiPriority w:val="0"/>
    <w:pPr>
      <w:adjustRightInd/>
      <w:spacing w:after="120" w:line="240" w:lineRule="auto"/>
      <w:ind w:left="420" w:leftChars="200" w:firstLine="210"/>
    </w:pPr>
    <w:rPr>
      <w:sz w:val="21"/>
    </w:rPr>
  </w:style>
  <w:style w:type="paragraph" w:customStyle="1" w:styleId="8">
    <w:name w:val="xl53"/>
    <w:basedOn w:val="1"/>
    <w:next w:val="1"/>
    <w:qFormat/>
    <w:uiPriority w:val="0"/>
    <w:pPr>
      <w:spacing w:before="280" w:after="280" w:line="100" w:lineRule="exact"/>
      <w:jc w:val="center"/>
    </w:pPr>
    <w:rPr>
      <w:b/>
      <w:sz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6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5"/>
    <w:qFormat/>
    <w:uiPriority w:val="0"/>
    <w:pPr>
      <w:shd w:val="clear" w:color="auto" w:fill="000080"/>
    </w:pPr>
  </w:style>
  <w:style w:type="paragraph" w:styleId="22">
    <w:name w:val="annotation text"/>
    <w:basedOn w:val="1"/>
    <w:link w:val="863"/>
    <w:qFormat/>
    <w:uiPriority w:val="99"/>
    <w:pPr>
      <w:jc w:val="left"/>
    </w:pPr>
  </w:style>
  <w:style w:type="paragraph" w:styleId="23">
    <w:name w:val="Salutation"/>
    <w:basedOn w:val="1"/>
    <w:next w:val="1"/>
    <w:link w:val="823"/>
    <w:qFormat/>
    <w:uiPriority w:val="0"/>
    <w:rPr>
      <w:rFonts w:ascii="仿宋_GB2312" w:eastAsia="仿宋_GB2312"/>
      <w:sz w:val="28"/>
      <w:szCs w:val="20"/>
    </w:rPr>
  </w:style>
  <w:style w:type="paragraph" w:styleId="24">
    <w:name w:val="Body Text 3"/>
    <w:basedOn w:val="1"/>
    <w:link w:val="85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4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842"/>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7"/>
    <w:qFormat/>
    <w:uiPriority w:val="0"/>
    <w:pPr>
      <w:ind w:left="100" w:leftChars="2500"/>
    </w:pPr>
    <w:rPr>
      <w:rFonts w:ascii="宋体"/>
      <w:sz w:val="24"/>
      <w:szCs w:val="21"/>
      <w:lang w:val="zh-CN"/>
    </w:rPr>
  </w:style>
  <w:style w:type="paragraph" w:styleId="39">
    <w:name w:val="Body Text Indent 2"/>
    <w:basedOn w:val="1"/>
    <w:link w:val="831"/>
    <w:qFormat/>
    <w:uiPriority w:val="0"/>
    <w:pPr>
      <w:spacing w:line="360" w:lineRule="auto"/>
      <w:ind w:firstLine="601"/>
      <w:textAlignment w:val="baseline"/>
    </w:pPr>
    <w:rPr>
      <w:rFonts w:ascii="宋体"/>
      <w:kern w:val="0"/>
      <w:sz w:val="28"/>
      <w:szCs w:val="20"/>
    </w:rPr>
  </w:style>
  <w:style w:type="paragraph" w:styleId="40">
    <w:name w:val="endnote text"/>
    <w:basedOn w:val="1"/>
    <w:link w:val="948"/>
    <w:qFormat/>
    <w:uiPriority w:val="0"/>
    <w:rPr>
      <w:lang w:val="zh-CN"/>
    </w:rPr>
  </w:style>
  <w:style w:type="paragraph" w:styleId="41">
    <w:name w:val="Balloon Text"/>
    <w:basedOn w:val="1"/>
    <w:link w:val="724"/>
    <w:qFormat/>
    <w:uiPriority w:val="0"/>
    <w:rPr>
      <w:sz w:val="18"/>
      <w:szCs w:val="18"/>
    </w:rPr>
  </w:style>
  <w:style w:type="paragraph" w:styleId="42">
    <w:name w:val="footer"/>
    <w:basedOn w:val="1"/>
    <w:link w:val="899"/>
    <w:qFormat/>
    <w:uiPriority w:val="99"/>
    <w:pPr>
      <w:tabs>
        <w:tab w:val="center" w:pos="4153"/>
        <w:tab w:val="right" w:pos="8306"/>
      </w:tabs>
      <w:snapToGrid w:val="0"/>
      <w:jc w:val="left"/>
    </w:pPr>
    <w:rPr>
      <w:sz w:val="18"/>
      <w:szCs w:val="18"/>
    </w:rPr>
  </w:style>
  <w:style w:type="paragraph" w:styleId="43">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3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7"/>
    <w:qFormat/>
    <w:uiPriority w:val="0"/>
    <w:pPr>
      <w:spacing w:after="120" w:line="480" w:lineRule="auto"/>
    </w:pPr>
  </w:style>
  <w:style w:type="paragraph" w:styleId="59">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1"/>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64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8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85"/>
    <w:next w:val="8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5">
    <w:name w:val="正文1"/>
    <w:basedOn w:val="34"/>
    <w:next w:val="86"/>
    <w:qFormat/>
    <w:uiPriority w:val="0"/>
    <w:pPr>
      <w:ind w:left="0" w:leftChars="0" w:firstLine="480" w:firstLineChars="200"/>
    </w:pPr>
    <w:rPr>
      <w:rFonts w:ascii="仿宋_GB2312" w:hAnsi="Courier New" w:eastAsia="仿宋_GB2312"/>
      <w:kern w:val="28"/>
      <w:sz w:val="24"/>
    </w:rPr>
  </w:style>
  <w:style w:type="paragraph" w:customStyle="1" w:styleId="86">
    <w:name w:val="标题 21"/>
    <w:basedOn w:val="85"/>
    <w:next w:val="85"/>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7">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8">
    <w:name w:val="报告正文"/>
    <w:basedOn w:val="35"/>
    <w:qFormat/>
    <w:uiPriority w:val="0"/>
    <w:pPr>
      <w:snapToGrid w:val="0"/>
      <w:spacing w:line="480" w:lineRule="exact"/>
      <w:ind w:firstLine="200" w:firstLineChars="200"/>
    </w:pPr>
    <w:rPr>
      <w:sz w:val="24"/>
    </w:rPr>
  </w:style>
  <w:style w:type="paragraph" w:customStyle="1" w:styleId="89">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2"/>
    <w:qFormat/>
    <w:uiPriority w:val="0"/>
    <w:pPr>
      <w:spacing w:before="156" w:line="360" w:lineRule="auto"/>
      <w:ind w:firstLine="510" w:firstLineChars="200"/>
    </w:pPr>
    <w:rPr>
      <w:sz w:val="24"/>
      <w:szCs w:val="20"/>
    </w:rPr>
  </w:style>
  <w:style w:type="paragraph" w:customStyle="1" w:styleId="95">
    <w:name w:val="无间隔1"/>
    <w:link w:val="680"/>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8"/>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2"/>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0">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3"/>
    <w:qFormat/>
    <w:uiPriority w:val="0"/>
    <w:pPr>
      <w:ind w:left="0" w:right="466" w:firstLine="288"/>
    </w:pPr>
    <w:rPr>
      <w:rFonts w:hAnsi="宋体"/>
    </w:rPr>
  </w:style>
  <w:style w:type="paragraph" w:customStyle="1" w:styleId="10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9"/>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样式"/>
    <w:basedOn w:val="1"/>
    <w:link w:val="775"/>
    <w:qFormat/>
    <w:uiPriority w:val="0"/>
    <w:pPr>
      <w:adjustRightInd/>
      <w:spacing w:line="360" w:lineRule="auto"/>
      <w:ind w:firstLine="480" w:firstLineChars="200"/>
    </w:pPr>
    <w:rPr>
      <w:kern w:val="0"/>
      <w:sz w:val="24"/>
    </w:rPr>
  </w:style>
  <w:style w:type="paragraph" w:customStyle="1" w:styleId="107">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6"/>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8"/>
    <w:qFormat/>
    <w:uiPriority w:val="0"/>
    <w:pPr>
      <w:tabs>
        <w:tab w:val="left" w:pos="2356"/>
      </w:tabs>
    </w:pPr>
  </w:style>
  <w:style w:type="paragraph" w:customStyle="1" w:styleId="112">
    <w:name w:val="样式 标题 4h4H4Fab-4T5Ref Heading 1rh1Heading sqlsect 1.2.3...."/>
    <w:basedOn w:val="9"/>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1"/>
    <w:qFormat/>
    <w:uiPriority w:val="0"/>
    <w:pPr>
      <w:adjustRightInd/>
    </w:pPr>
    <w:rPr>
      <w:rFonts w:ascii="宋体" w:hAnsi="Courier New"/>
      <w:kern w:val="0"/>
      <w:sz w:val="20"/>
      <w:szCs w:val="20"/>
    </w:rPr>
  </w:style>
  <w:style w:type="paragraph" w:customStyle="1" w:styleId="115">
    <w:name w:val="正文说明"/>
    <w:basedOn w:val="1"/>
    <w:link w:val="853"/>
    <w:qFormat/>
    <w:uiPriority w:val="0"/>
    <w:pPr>
      <w:adjustRightInd/>
      <w:spacing w:line="360" w:lineRule="auto"/>
    </w:pPr>
    <w:rPr>
      <w:kern w:val="0"/>
      <w:sz w:val="24"/>
    </w:rPr>
  </w:style>
  <w:style w:type="paragraph" w:customStyle="1" w:styleId="116">
    <w:name w:val="Table Text"/>
    <w:basedOn w:val="1"/>
    <w:link w:val="859"/>
    <w:qFormat/>
    <w:uiPriority w:val="0"/>
    <w:pPr>
      <w:widowControl/>
      <w:spacing w:before="60" w:after="60"/>
      <w:jc w:val="left"/>
    </w:pPr>
    <w:rPr>
      <w:kern w:val="0"/>
      <w:sz w:val="24"/>
    </w:rPr>
  </w:style>
  <w:style w:type="paragraph" w:customStyle="1" w:styleId="117">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5"/>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9"/>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49"/>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10"/>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9"/>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105"/>
    <w:next w:val="105"/>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105"/>
    <w:next w:val="105"/>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8"/>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3"/>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9"/>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9"/>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4"/>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6"/>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1"/>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5"/>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40"/>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1"/>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3"/>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30"/>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9"/>
    <w:qFormat/>
    <w:uiPriority w:val="0"/>
    <w:rPr>
      <w:b w:val="0"/>
      <w:sz w:val="20"/>
    </w:rPr>
  </w:style>
  <w:style w:type="paragraph" w:customStyle="1" w:styleId="582">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10"/>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5"/>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4"/>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1">
    <w:name w:val="_Style 947"/>
    <w:basedOn w:val="1"/>
    <w:next w:val="109"/>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正文空2字"/>
    <w:basedOn w:val="6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qFormat/>
    <w:uiPriority w:val="99"/>
    <w:rPr>
      <w:rFonts w:ascii="Calibri" w:hAnsi="Calibri" w:eastAsia="仿宋_GB2312" w:cs="Calibri"/>
      <w:kern w:val="2"/>
      <w:sz w:val="32"/>
      <w:szCs w:val="32"/>
      <w:lang w:val="en-US" w:eastAsia="zh-CN" w:bidi="ar-SA"/>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Plain Text"/>
    <w:basedOn w:val="1"/>
    <w:qFormat/>
    <w:uiPriority w:val="0"/>
    <w:pPr>
      <w:spacing w:before="156" w:beforeLines="50" w:after="156" w:afterLines="50" w:line="400" w:lineRule="exact"/>
    </w:pPr>
    <w:rPr>
      <w:rFonts w:ascii="宋体" w:hAnsi="Courier New"/>
      <w:sz w:val="24"/>
    </w:rPr>
  </w:style>
  <w:style w:type="paragraph" w:customStyle="1" w:styleId="6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9">
    <w:name w:val="表格非标题文字 Char"/>
    <w:link w:val="89"/>
    <w:qFormat/>
    <w:uiPriority w:val="0"/>
    <w:rPr>
      <w:rFonts w:ascii="Futura Bk" w:hAnsi="Futura Bk"/>
      <w:kern w:val="2"/>
      <w:sz w:val="18"/>
      <w:szCs w:val="21"/>
      <w:lang w:val="en-US" w:eastAsia="zh-CN" w:bidi="ar-SA"/>
    </w:rPr>
  </w:style>
  <w:style w:type="character" w:customStyle="1" w:styleId="630">
    <w:name w:val="*正文 Char"/>
    <w:link w:val="90"/>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91"/>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Char1"/>
    <w:link w:val="62"/>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2"/>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3"/>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首行缩进 2 Char"/>
    <w:link w:val="7"/>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70"/>
    <w:qFormat/>
    <w:uiPriority w:val="0"/>
    <w:rPr>
      <w:rFonts w:ascii="Arial" w:hAnsi="Arial" w:eastAsia="黑体" w:cs="Arial"/>
      <w:snapToGrid w:val="0"/>
      <w:kern w:val="0"/>
      <w:szCs w:val="21"/>
    </w:rPr>
  </w:style>
  <w:style w:type="character" w:customStyle="1" w:styleId="66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4"/>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Char"/>
    <w:link w:val="49"/>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5"/>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Char"/>
    <w:link w:val="11"/>
    <w:qFormat/>
    <w:uiPriority w:val="0"/>
    <w:rPr>
      <w:rFonts w:ascii="Arial" w:hAnsi="Arial" w:eastAsia="黑体"/>
      <w:b/>
      <w:bCs/>
      <w:kern w:val="2"/>
      <w:sz w:val="24"/>
      <w:szCs w:val="24"/>
    </w:rPr>
  </w:style>
  <w:style w:type="character" w:customStyle="1" w:styleId="688">
    <w:name w:val="纯文本 Char_0"/>
    <w:link w:val="96"/>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8"/>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9"/>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Char"/>
    <w:link w:val="38"/>
    <w:qFormat/>
    <w:uiPriority w:val="0"/>
    <w:rPr>
      <w:rFonts w:ascii="宋体"/>
      <w:kern w:val="2"/>
      <w:sz w:val="24"/>
      <w:szCs w:val="21"/>
      <w:lang w:val="zh-CN"/>
    </w:rPr>
  </w:style>
  <w:style w:type="character" w:customStyle="1" w:styleId="718">
    <w:name w:val="标题 9 Char"/>
    <w:link w:val="14"/>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Char"/>
    <w:link w:val="41"/>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100"/>
    <w:qFormat/>
    <w:locked/>
    <w:uiPriority w:val="0"/>
    <w:rPr>
      <w:rFonts w:ascii="Tahoma" w:hAnsi="Tahoma"/>
      <w:sz w:val="24"/>
      <w:szCs w:val="24"/>
    </w:rPr>
  </w:style>
  <w:style w:type="character" w:customStyle="1" w:styleId="728">
    <w:name w:val="正文缩进 Char2"/>
    <w:link w:val="5"/>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101"/>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Char1"/>
    <w:link w:val="21"/>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70"/>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Char"/>
    <w:link w:val="32"/>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3"/>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4"/>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Char"/>
    <w:link w:val="19"/>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5"/>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6"/>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7"/>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8"/>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Char3"/>
    <w:link w:val="6"/>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10"/>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Char"/>
    <w:link w:val="3"/>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Char2"/>
    <w:link w:val="61"/>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Char"/>
    <w:link w:val="10"/>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Char"/>
    <w:link w:val="23"/>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Char"/>
    <w:link w:val="59"/>
    <w:qFormat/>
    <w:uiPriority w:val="0"/>
    <w:rPr>
      <w:rFonts w:ascii="黑体" w:hAnsi="Courier New" w:eastAsia="黑体"/>
    </w:rPr>
  </w:style>
  <w:style w:type="character" w:customStyle="1" w:styleId="827">
    <w:name w:val="正文文本 2 Char1"/>
    <w:link w:val="58"/>
    <w:qFormat/>
    <w:uiPriority w:val="0"/>
    <w:rPr>
      <w:kern w:val="2"/>
      <w:sz w:val="21"/>
      <w:szCs w:val="24"/>
    </w:rPr>
  </w:style>
  <w:style w:type="character" w:customStyle="1" w:styleId="828">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Char"/>
    <w:link w:val="12"/>
    <w:qFormat/>
    <w:uiPriority w:val="0"/>
    <w:rPr>
      <w:b/>
      <w:bCs/>
      <w:kern w:val="2"/>
      <w:sz w:val="24"/>
      <w:szCs w:val="24"/>
    </w:rPr>
  </w:style>
  <w:style w:type="character" w:customStyle="1" w:styleId="831">
    <w:name w:val="正文文本缩进 2 Char"/>
    <w:link w:val="39"/>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Char"/>
    <w:link w:val="52"/>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3"/>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4"/>
    <w:qFormat/>
    <w:uiPriority w:val="0"/>
    <w:rPr>
      <w:rFonts w:ascii="宋体" w:hAnsi="Courier New"/>
    </w:rPr>
  </w:style>
  <w:style w:type="character" w:customStyle="1" w:styleId="842">
    <w:name w:val="正文首行缩进 Char"/>
    <w:link w:val="27"/>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Char2"/>
    <w:link w:val="9"/>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Char"/>
    <w:link w:val="24"/>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5"/>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6"/>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Char1"/>
    <w:link w:val="22"/>
    <w:qFormat/>
    <w:uiPriority w:val="99"/>
    <w:rPr>
      <w:kern w:val="2"/>
      <w:sz w:val="21"/>
      <w:szCs w:val="24"/>
    </w:rPr>
  </w:style>
  <w:style w:type="character" w:customStyle="1" w:styleId="864">
    <w:name w:val="签名 Char"/>
    <w:link w:val="44"/>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7"/>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8"/>
    <w:qFormat/>
    <w:uiPriority w:val="0"/>
    <w:rPr>
      <w:rFonts w:ascii="宋体"/>
    </w:rPr>
  </w:style>
  <w:style w:type="character" w:customStyle="1" w:styleId="875">
    <w:name w:val="标题 8 Char"/>
    <w:link w:val="13"/>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Char"/>
    <w:link w:val="55"/>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9"/>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Char2"/>
    <w:link w:val="42"/>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20"/>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Char2"/>
    <w:link w:val="43"/>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21"/>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2"/>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3"/>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4"/>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70"/>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5"/>
    <w:qFormat/>
    <w:uiPriority w:val="0"/>
    <w:rPr>
      <w:rFonts w:cs="宋体"/>
      <w:kern w:val="2"/>
      <w:sz w:val="24"/>
    </w:rPr>
  </w:style>
  <w:style w:type="character" w:customStyle="1" w:styleId="94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41">
    <w:name w:val="gray6"/>
    <w:basedOn w:val="70"/>
    <w:qFormat/>
    <w:uiPriority w:val="0"/>
    <w:rPr>
      <w:rFonts w:ascii="Arial" w:hAnsi="Arial" w:eastAsia="黑体" w:cs="Arial"/>
      <w:snapToGrid w:val="0"/>
      <w:kern w:val="0"/>
      <w:szCs w:val="21"/>
    </w:rPr>
  </w:style>
  <w:style w:type="character" w:customStyle="1" w:styleId="942">
    <w:name w:val="hui"/>
    <w:basedOn w:val="70"/>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Char"/>
    <w:link w:val="40"/>
    <w:qFormat/>
    <w:uiPriority w:val="0"/>
    <w:rPr>
      <w:kern w:val="2"/>
      <w:sz w:val="21"/>
      <w:szCs w:val="24"/>
      <w:lang w:val="zh-CN"/>
    </w:rPr>
  </w:style>
  <w:style w:type="character" w:customStyle="1" w:styleId="949">
    <w:name w:val="无间隔 Char"/>
    <w:link w:val="175"/>
    <w:qFormat/>
    <w:uiPriority w:val="99"/>
    <w:rPr>
      <w:kern w:val="2"/>
      <w:sz w:val="21"/>
      <w:szCs w:val="22"/>
    </w:rPr>
  </w:style>
  <w:style w:type="character" w:customStyle="1" w:styleId="950">
    <w:name w:val="标准文本 Char Char"/>
    <w:link w:val="610"/>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table" w:customStyle="1" w:styleId="96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3">
    <w:name w:val="样式 样式 宋体 四号 加粗 行距: 1.5 倍行距 + 段前: 1 行"/>
    <w:basedOn w:val="1"/>
    <w:qFormat/>
    <w:uiPriority w:val="0"/>
    <w:pPr>
      <w:spacing w:before="156" w:beforeLines="50"/>
    </w:pPr>
    <w:rPr>
      <w:rFonts w:ascii="宋体" w:hAnsi="宋体" w:cs="宋体"/>
      <w:b/>
      <w:bCs/>
      <w:sz w:val="28"/>
      <w:szCs w:val="20"/>
    </w:r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
    <w:basedOn w:val="1"/>
    <w:next w:val="1"/>
    <w:qFormat/>
    <w:uiPriority w:val="0"/>
    <w:pPr>
      <w:spacing w:after="120" w:afterLines="0"/>
      <w:ind w:left="420" w:leftChars="200"/>
    </w:pPr>
    <w:rPr>
      <w:color w:val="000000"/>
      <w:sz w:val="21"/>
      <w:szCs w:val="21"/>
    </w:rPr>
  </w:style>
  <w:style w:type="paragraph" w:customStyle="1" w:styleId="97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977">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19633</Words>
  <Characters>20874</Characters>
  <Lines>274</Lines>
  <Paragraphs>77</Paragraphs>
  <TotalTime>47</TotalTime>
  <ScaleCrop>false</ScaleCrop>
  <LinksUpToDate>false</LinksUpToDate>
  <CharactersWithSpaces>21382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zhou~</cp:lastModifiedBy>
  <cp:lastPrinted>2021-12-27T03:06:00Z</cp:lastPrinted>
  <dcterms:modified xsi:type="dcterms:W3CDTF">2024-11-29T10:54:45Z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8BE509F0C89C4861979FE6A01161AA99_13</vt:lpwstr>
  </property>
</Properties>
</file>