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117CE">
      <w:pPr>
        <w:spacing w:line="360" w:lineRule="auto"/>
        <w:jc w:val="center"/>
        <w:rPr>
          <w:rFonts w:hint="eastAsia" w:ascii="仿宋" w:hAnsi="仿宋" w:eastAsia="仿宋" w:cs="仿宋"/>
          <w:b/>
          <w:color w:val="auto"/>
          <w:sz w:val="24"/>
          <w:highlight w:val="none"/>
        </w:rPr>
      </w:pPr>
    </w:p>
    <w:p w14:paraId="44988C0A">
      <w:pPr>
        <w:spacing w:line="360" w:lineRule="auto"/>
        <w:jc w:val="center"/>
        <w:rPr>
          <w:rFonts w:hint="eastAsia" w:ascii="仿宋" w:hAnsi="仿宋" w:eastAsia="仿宋" w:cs="仿宋"/>
          <w:b/>
          <w:color w:val="auto"/>
          <w:sz w:val="24"/>
          <w:highlight w:val="none"/>
        </w:rPr>
      </w:pPr>
    </w:p>
    <w:p w14:paraId="05C89991">
      <w:pPr>
        <w:adjustRightInd/>
        <w:spacing w:line="360" w:lineRule="auto"/>
        <w:jc w:val="center"/>
        <w:rPr>
          <w:rFonts w:hint="eastAsia" w:ascii="仿宋" w:hAnsi="仿宋" w:eastAsia="仿宋" w:cs="仿宋"/>
          <w:b/>
          <w:color w:val="auto"/>
          <w:sz w:val="48"/>
          <w:szCs w:val="48"/>
          <w:highlight w:val="none"/>
        </w:rPr>
      </w:pPr>
    </w:p>
    <w:p w14:paraId="44A5AFAF">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2025年残疾人家庭无障碍改造项目</w:t>
      </w:r>
    </w:p>
    <w:p w14:paraId="2E849FC9">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4FB2C80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4F6DB40">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:ZFZX2025-CG010</w:t>
      </w:r>
    </w:p>
    <w:p w14:paraId="598F7292">
      <w:pPr>
        <w:adjustRightInd/>
        <w:spacing w:line="360" w:lineRule="auto"/>
        <w:rPr>
          <w:rFonts w:hint="eastAsia" w:ascii="仿宋" w:hAnsi="仿宋" w:eastAsia="仿宋" w:cs="仿宋"/>
          <w:color w:val="auto"/>
          <w:sz w:val="28"/>
          <w:szCs w:val="20"/>
          <w:highlight w:val="none"/>
        </w:rPr>
      </w:pPr>
    </w:p>
    <w:p w14:paraId="14F41D3E">
      <w:pPr>
        <w:spacing w:line="360" w:lineRule="auto"/>
        <w:jc w:val="center"/>
        <w:rPr>
          <w:rFonts w:hint="eastAsia" w:ascii="仿宋" w:hAnsi="仿宋" w:eastAsia="仿宋" w:cs="仿宋"/>
          <w:b/>
          <w:color w:val="auto"/>
          <w:sz w:val="44"/>
          <w:szCs w:val="44"/>
          <w:highlight w:val="none"/>
        </w:rPr>
      </w:pPr>
    </w:p>
    <w:p w14:paraId="41F2B03E">
      <w:pPr>
        <w:spacing w:line="360" w:lineRule="auto"/>
        <w:jc w:val="center"/>
        <w:rPr>
          <w:rFonts w:hint="eastAsia" w:ascii="仿宋" w:hAnsi="仿宋" w:eastAsia="仿宋" w:cs="仿宋"/>
          <w:b/>
          <w:color w:val="auto"/>
          <w:sz w:val="44"/>
          <w:szCs w:val="44"/>
          <w:highlight w:val="none"/>
        </w:rPr>
      </w:pPr>
    </w:p>
    <w:p w14:paraId="10A4A22E">
      <w:pPr>
        <w:spacing w:line="360" w:lineRule="auto"/>
        <w:jc w:val="center"/>
        <w:rPr>
          <w:rFonts w:hint="eastAsia" w:ascii="仿宋" w:hAnsi="仿宋" w:eastAsia="仿宋" w:cs="仿宋"/>
          <w:color w:val="auto"/>
          <w:sz w:val="24"/>
          <w:highlight w:val="none"/>
        </w:rPr>
      </w:pPr>
    </w:p>
    <w:p w14:paraId="72B10D22">
      <w:pPr>
        <w:pStyle w:val="4"/>
        <w:rPr>
          <w:rFonts w:hint="eastAsia" w:ascii="仿宋" w:hAnsi="仿宋" w:eastAsia="仿宋" w:cs="仿宋"/>
          <w:color w:val="auto"/>
          <w:highlight w:val="none"/>
        </w:rPr>
      </w:pPr>
    </w:p>
    <w:p w14:paraId="0E80C6C5">
      <w:pPr>
        <w:spacing w:line="360" w:lineRule="auto"/>
        <w:jc w:val="center"/>
        <w:rPr>
          <w:rFonts w:hint="eastAsia" w:ascii="仿宋" w:hAnsi="仿宋" w:eastAsia="仿宋" w:cs="仿宋"/>
          <w:color w:val="auto"/>
          <w:sz w:val="24"/>
          <w:highlight w:val="none"/>
        </w:rPr>
      </w:pPr>
    </w:p>
    <w:p w14:paraId="4CC80CB0">
      <w:pPr>
        <w:spacing w:line="360" w:lineRule="auto"/>
        <w:rPr>
          <w:rFonts w:hint="eastAsia" w:ascii="仿宋" w:hAnsi="仿宋" w:eastAsia="仿宋" w:cs="仿宋"/>
          <w:color w:val="auto"/>
          <w:sz w:val="32"/>
          <w:szCs w:val="32"/>
          <w:highlight w:val="none"/>
        </w:rPr>
      </w:pPr>
    </w:p>
    <w:p w14:paraId="2145C673">
      <w:pPr>
        <w:spacing w:line="360" w:lineRule="auto"/>
        <w:jc w:val="center"/>
        <w:rPr>
          <w:rFonts w:hint="eastAsia" w:ascii="仿宋" w:hAnsi="仿宋" w:eastAsia="仿宋" w:cs="仿宋"/>
          <w:color w:val="auto"/>
          <w:sz w:val="32"/>
          <w:szCs w:val="32"/>
          <w:highlight w:val="none"/>
          <w:lang w:eastAsia="zh-CN"/>
        </w:rPr>
      </w:pPr>
    </w:p>
    <w:p w14:paraId="35089E62">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滨江区残疾人联合会</w:t>
      </w:r>
    </w:p>
    <w:p w14:paraId="00BF893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浙江省房地产管理咨询有限公司</w:t>
      </w:r>
    </w:p>
    <w:p w14:paraId="49E00C2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26</w:t>
      </w:r>
      <w:r>
        <w:rPr>
          <w:rFonts w:hint="eastAsia" w:ascii="仿宋" w:hAnsi="仿宋" w:eastAsia="仿宋" w:cs="仿宋"/>
          <w:bCs/>
          <w:color w:val="auto"/>
          <w:sz w:val="32"/>
          <w:szCs w:val="32"/>
          <w:highlight w:val="none"/>
        </w:rPr>
        <w:t>日</w:t>
      </w:r>
    </w:p>
    <w:p w14:paraId="6AB3E185">
      <w:pPr>
        <w:jc w:val="center"/>
        <w:rPr>
          <w:rFonts w:hint="eastAsia" w:ascii="仿宋" w:hAnsi="仿宋" w:eastAsia="仿宋" w:cs="仿宋"/>
          <w:color w:val="auto"/>
          <w:highlight w:val="none"/>
        </w:rPr>
      </w:pPr>
    </w:p>
    <w:p w14:paraId="278985D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color w:val="auto"/>
          <w:sz w:val="24"/>
          <w:highlight w:val="none"/>
        </w:rPr>
        <w:br w:type="page"/>
      </w:r>
      <w:bookmarkStart w:id="0" w:name="_Hlt67893495"/>
      <w:bookmarkEnd w:id="0"/>
      <w:r>
        <w:rPr>
          <w:rFonts w:hint="eastAsia" w:ascii="仿宋" w:hAnsi="仿宋" w:eastAsia="仿宋" w:cs="仿宋"/>
          <w:b/>
          <w:color w:val="auto"/>
          <w:sz w:val="48"/>
          <w:szCs w:val="48"/>
          <w:highlight w:val="none"/>
        </w:rPr>
        <w:t>目  录</w:t>
      </w:r>
    </w:p>
    <w:p w14:paraId="75226718">
      <w:pPr>
        <w:spacing w:line="360" w:lineRule="auto"/>
        <w:rPr>
          <w:rFonts w:hint="eastAsia" w:ascii="仿宋" w:hAnsi="仿宋" w:eastAsia="仿宋" w:cs="仿宋"/>
          <w:color w:val="auto"/>
          <w:sz w:val="32"/>
          <w:szCs w:val="32"/>
          <w:highlight w:val="none"/>
        </w:rPr>
      </w:pPr>
    </w:p>
    <w:p w14:paraId="15296CDF">
      <w:pPr>
        <w:spacing w:line="360" w:lineRule="auto"/>
        <w:rPr>
          <w:rFonts w:hint="eastAsia" w:ascii="仿宋" w:hAnsi="仿宋" w:eastAsia="仿宋" w:cs="仿宋"/>
          <w:color w:val="auto"/>
          <w:sz w:val="32"/>
          <w:szCs w:val="32"/>
          <w:highlight w:val="none"/>
        </w:rPr>
      </w:pPr>
    </w:p>
    <w:p w14:paraId="2E8860E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4A1C6A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E515CF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00E990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336122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7BEDBA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615548D">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42E1AD0">
      <w:pPr>
        <w:spacing w:line="360" w:lineRule="auto"/>
        <w:ind w:firstLine="549" w:firstLineChars="229"/>
        <w:rPr>
          <w:rFonts w:hint="eastAsia" w:ascii="仿宋" w:hAnsi="仿宋" w:eastAsia="仿宋" w:cs="仿宋"/>
          <w:color w:val="auto"/>
          <w:sz w:val="24"/>
          <w:highlight w:val="none"/>
        </w:rPr>
      </w:pPr>
    </w:p>
    <w:p w14:paraId="6F756529">
      <w:pPr>
        <w:spacing w:line="360" w:lineRule="auto"/>
        <w:ind w:firstLine="549" w:firstLineChars="229"/>
        <w:rPr>
          <w:rFonts w:hint="eastAsia" w:ascii="仿宋" w:hAnsi="仿宋" w:eastAsia="仿宋" w:cs="仿宋"/>
          <w:color w:val="auto"/>
          <w:sz w:val="24"/>
          <w:highlight w:val="none"/>
        </w:rPr>
      </w:pPr>
    </w:p>
    <w:p w14:paraId="06A4B6B9">
      <w:pPr>
        <w:spacing w:line="360" w:lineRule="auto"/>
        <w:ind w:firstLine="549" w:firstLineChars="229"/>
        <w:rPr>
          <w:rFonts w:hint="eastAsia" w:ascii="仿宋" w:hAnsi="仿宋" w:eastAsia="仿宋" w:cs="仿宋"/>
          <w:color w:val="auto"/>
          <w:sz w:val="24"/>
          <w:highlight w:val="none"/>
        </w:rPr>
      </w:pPr>
    </w:p>
    <w:p w14:paraId="73187A68">
      <w:pPr>
        <w:spacing w:line="360" w:lineRule="auto"/>
        <w:ind w:firstLine="549" w:firstLineChars="229"/>
        <w:rPr>
          <w:rFonts w:hint="eastAsia" w:ascii="仿宋" w:hAnsi="仿宋" w:eastAsia="仿宋" w:cs="仿宋"/>
          <w:color w:val="auto"/>
          <w:sz w:val="24"/>
          <w:highlight w:val="none"/>
        </w:rPr>
      </w:pPr>
    </w:p>
    <w:p w14:paraId="0A1D0EF5">
      <w:pPr>
        <w:spacing w:line="360" w:lineRule="auto"/>
        <w:ind w:firstLine="549" w:firstLineChars="229"/>
        <w:rPr>
          <w:rFonts w:hint="eastAsia" w:ascii="仿宋" w:hAnsi="仿宋" w:eastAsia="仿宋" w:cs="仿宋"/>
          <w:color w:val="auto"/>
          <w:sz w:val="24"/>
          <w:highlight w:val="none"/>
        </w:rPr>
      </w:pPr>
    </w:p>
    <w:p w14:paraId="36370AF6">
      <w:pPr>
        <w:spacing w:line="360" w:lineRule="auto"/>
        <w:ind w:firstLine="549" w:firstLineChars="229"/>
        <w:rPr>
          <w:rFonts w:hint="eastAsia" w:ascii="仿宋" w:hAnsi="仿宋" w:eastAsia="仿宋" w:cs="仿宋"/>
          <w:color w:val="auto"/>
          <w:sz w:val="24"/>
          <w:highlight w:val="none"/>
        </w:rPr>
      </w:pPr>
    </w:p>
    <w:p w14:paraId="5511F517">
      <w:pPr>
        <w:spacing w:line="360" w:lineRule="auto"/>
        <w:ind w:firstLine="549" w:firstLineChars="229"/>
        <w:rPr>
          <w:rFonts w:hint="eastAsia" w:ascii="仿宋" w:hAnsi="仿宋" w:eastAsia="仿宋" w:cs="仿宋"/>
          <w:color w:val="auto"/>
          <w:sz w:val="24"/>
          <w:highlight w:val="none"/>
        </w:rPr>
      </w:pPr>
    </w:p>
    <w:p w14:paraId="5FA1043C">
      <w:pPr>
        <w:spacing w:line="360" w:lineRule="auto"/>
        <w:ind w:firstLine="549" w:firstLineChars="229"/>
        <w:rPr>
          <w:rFonts w:hint="eastAsia" w:ascii="仿宋" w:hAnsi="仿宋" w:eastAsia="仿宋" w:cs="仿宋"/>
          <w:color w:val="auto"/>
          <w:sz w:val="24"/>
          <w:highlight w:val="none"/>
        </w:rPr>
      </w:pPr>
    </w:p>
    <w:p w14:paraId="09D8BC09">
      <w:pPr>
        <w:spacing w:line="360" w:lineRule="auto"/>
        <w:ind w:firstLine="549" w:firstLineChars="229"/>
        <w:rPr>
          <w:rFonts w:hint="eastAsia" w:ascii="仿宋" w:hAnsi="仿宋" w:eastAsia="仿宋" w:cs="仿宋"/>
          <w:color w:val="auto"/>
          <w:sz w:val="24"/>
          <w:highlight w:val="none"/>
        </w:rPr>
      </w:pPr>
    </w:p>
    <w:p w14:paraId="3EC1A690">
      <w:pPr>
        <w:spacing w:line="360" w:lineRule="auto"/>
        <w:ind w:firstLine="549" w:firstLineChars="229"/>
        <w:rPr>
          <w:rFonts w:hint="eastAsia" w:ascii="仿宋" w:hAnsi="仿宋" w:eastAsia="仿宋" w:cs="仿宋"/>
          <w:color w:val="auto"/>
          <w:sz w:val="24"/>
          <w:highlight w:val="none"/>
        </w:rPr>
      </w:pPr>
    </w:p>
    <w:p w14:paraId="728C284C">
      <w:pPr>
        <w:spacing w:line="360" w:lineRule="auto"/>
        <w:ind w:firstLine="549" w:firstLineChars="229"/>
        <w:rPr>
          <w:rFonts w:hint="eastAsia" w:ascii="仿宋" w:hAnsi="仿宋" w:eastAsia="仿宋" w:cs="仿宋"/>
          <w:color w:val="auto"/>
          <w:sz w:val="24"/>
          <w:highlight w:val="none"/>
        </w:rPr>
      </w:pPr>
    </w:p>
    <w:p w14:paraId="61399C9E">
      <w:pPr>
        <w:spacing w:line="360" w:lineRule="auto"/>
        <w:ind w:firstLine="549" w:firstLineChars="229"/>
        <w:rPr>
          <w:rFonts w:hint="eastAsia" w:ascii="仿宋" w:hAnsi="仿宋" w:eastAsia="仿宋" w:cs="仿宋"/>
          <w:color w:val="auto"/>
          <w:sz w:val="24"/>
          <w:highlight w:val="none"/>
        </w:rPr>
      </w:pPr>
    </w:p>
    <w:p w14:paraId="39D6D5CB">
      <w:pPr>
        <w:spacing w:line="360" w:lineRule="auto"/>
        <w:rPr>
          <w:rFonts w:hint="eastAsia" w:ascii="仿宋" w:hAnsi="仿宋" w:eastAsia="仿宋" w:cs="仿宋"/>
          <w:color w:val="auto"/>
          <w:sz w:val="24"/>
          <w:highlight w:val="none"/>
        </w:rPr>
      </w:pPr>
    </w:p>
    <w:p w14:paraId="51EF4865">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F342EA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A46F3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single"/>
          <w:lang w:eastAsia="zh-CN"/>
        </w:rPr>
        <w:t>2025年残疾人家庭无障碍改造项目</w:t>
      </w:r>
      <w:r>
        <w:rPr>
          <w:rFonts w:hint="eastAsia" w:ascii="仿宋" w:hAnsi="仿宋" w:eastAsia="仿宋" w:cs="仿宋"/>
          <w:color w:val="auto"/>
          <w:sz w:val="24"/>
          <w:highlight w:val="none"/>
          <w:u w:val="none"/>
          <w:lang w:eastAsia="zh-CN"/>
        </w:rPr>
        <w:t> ）</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03</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19</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58951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9A5FB1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w:t>
      </w:r>
      <w:r>
        <w:rPr>
          <w:rFonts w:hint="eastAsia" w:ascii="仿宋" w:hAnsi="仿宋" w:eastAsia="仿宋" w:cs="仿宋"/>
          <w:b w:val="0"/>
          <w:bCs/>
          <w:color w:val="auto"/>
          <w:sz w:val="24"/>
          <w:highlight w:val="none"/>
          <w:lang w:eastAsia="zh-CN"/>
        </w:rPr>
        <w:t>ZFZX2025-CG010</w:t>
      </w:r>
    </w:p>
    <w:p w14:paraId="011BAEA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2025年残疾人家庭无障碍改造项目 </w:t>
      </w:r>
    </w:p>
    <w:p w14:paraId="3D32CFED">
      <w:p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预算金额（元）：</w:t>
      </w:r>
      <w:r>
        <w:rPr>
          <w:rFonts w:hint="eastAsia" w:ascii="仿宋" w:hAnsi="仿宋" w:eastAsia="仿宋" w:cs="仿宋"/>
          <w:b/>
          <w:bCs/>
          <w:color w:val="auto"/>
          <w:sz w:val="24"/>
          <w:highlight w:val="none"/>
          <w:lang w:val="en-US" w:eastAsia="zh-CN"/>
        </w:rPr>
        <w:t>3000000.00</w:t>
      </w:r>
    </w:p>
    <w:p w14:paraId="1471566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最高限价（元）：</w:t>
      </w:r>
      <w:r>
        <w:rPr>
          <w:rFonts w:hint="eastAsia" w:ascii="仿宋" w:hAnsi="仿宋" w:eastAsia="仿宋" w:cs="仿宋"/>
          <w:b/>
          <w:bCs/>
          <w:color w:val="auto"/>
          <w:sz w:val="24"/>
          <w:highlight w:val="none"/>
          <w:lang w:val="en-US" w:eastAsia="zh-CN"/>
        </w:rPr>
        <w:t>3000000.00</w:t>
      </w:r>
    </w:p>
    <w:p w14:paraId="01A77BD1">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2025年残疾人家庭无障碍改造项目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2025年残疾人家庭无障碍改造</w:t>
      </w:r>
      <w:r>
        <w:rPr>
          <w:rFonts w:hint="eastAsia" w:ascii="仿宋" w:hAnsi="仿宋" w:eastAsia="仿宋" w:cs="仿宋"/>
          <w:bCs/>
          <w:color w:val="auto"/>
          <w:sz w:val="24"/>
          <w:highlight w:val="none"/>
          <w:lang w:eastAsia="zh-CN"/>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688569B8">
      <w:pPr>
        <w:pStyle w:val="130"/>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w:t>
      </w:r>
      <w:r>
        <w:rPr>
          <w:rFonts w:hint="eastAsia" w:ascii="仿宋" w:hAnsi="仿宋" w:eastAsia="仿宋" w:cs="仿宋"/>
          <w:snapToGrid/>
          <w:color w:val="auto"/>
          <w:kern w:val="2"/>
          <w:sz w:val="24"/>
          <w:szCs w:val="24"/>
          <w:highlight w:val="none"/>
        </w:rPr>
        <w:t>具体以招标文件第三部分采购需求为准</w:t>
      </w:r>
      <w:r>
        <w:rPr>
          <w:rFonts w:hint="eastAsia" w:ascii="仿宋" w:hAnsi="仿宋" w:eastAsia="仿宋" w:cs="仿宋"/>
          <w:snapToGrid/>
          <w:color w:val="auto"/>
          <w:kern w:val="2"/>
          <w:sz w:val="24"/>
          <w:szCs w:val="24"/>
          <w:highlight w:val="none"/>
          <w:lang w:eastAsia="zh-CN"/>
        </w:rPr>
        <w:t>。</w:t>
      </w:r>
    </w:p>
    <w:p w14:paraId="38A8E71F">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1AE66C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10F72D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081651">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797518E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891E14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A9231C5">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D5FB1AF">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6B1CAA80">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0963837A">
      <w:pPr>
        <w:rPr>
          <w:rFonts w:hint="eastAsia" w:ascii="仿宋" w:hAnsi="仿宋" w:eastAsia="仿宋" w:cs="仿宋"/>
          <w:color w:val="auto"/>
          <w:highlight w:val="none"/>
        </w:rPr>
      </w:pPr>
    </w:p>
    <w:p w14:paraId="31E0B33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06FDEA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D6082B2">
      <w:pPr>
        <w:snapToGrid w:val="0"/>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14:paraId="771405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CA49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613F29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84226F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545F0F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FDF929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5E889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11672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D295F1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487838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444764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FA1279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B5433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EF9FCC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8EC7B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06770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D0C9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D94D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46716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8CE2AAE">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C733B65">
      <w:pPr>
        <w:spacing w:line="360" w:lineRule="auto"/>
        <w:ind w:left="237" w:leftChars="113" w:firstLine="180" w:firstLineChars="75"/>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8"/>
          <w:highlight w:val="none"/>
          <w:lang w:val="en-US" w:eastAsia="zh-CN"/>
        </w:rPr>
        <w:t>滨江区残疾人联合会</w:t>
      </w:r>
    </w:p>
    <w:p w14:paraId="2DE79AA6">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地址：地址改成滨江区人民路1号</w:t>
      </w:r>
    </w:p>
    <w:p w14:paraId="6992946C">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0FDB9130">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项目联系人（询问）：杨老师</w:t>
      </w:r>
    </w:p>
    <w:p w14:paraId="06E53D86">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项目联系方式（询问）：0571-88158108</w:t>
      </w:r>
    </w:p>
    <w:p w14:paraId="4344E1C2">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质疑联系人：杨先生</w:t>
      </w:r>
    </w:p>
    <w:p w14:paraId="73D55BB5">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质疑联系方式：0571-86956605</w:t>
      </w:r>
    </w:p>
    <w:p w14:paraId="2EC7D4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2EE567FF">
      <w:pPr>
        <w:spacing w:line="360" w:lineRule="auto"/>
        <w:ind w:left="0" w:leftChars="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浙江省房地产管理咨询有限公司</w:t>
      </w:r>
    </w:p>
    <w:p w14:paraId="339B9E5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szCs w:val="28"/>
          <w:highlight w:val="none"/>
        </w:rPr>
        <w:t>萧山区蜀山街道柳桥南和城4幢1单元1003室</w:t>
      </w:r>
    </w:p>
    <w:p w14:paraId="11BF93E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131DB84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8"/>
          <w:highlight w:val="none"/>
        </w:rPr>
        <w:t>巫铭</w:t>
      </w:r>
    </w:p>
    <w:p w14:paraId="55264601">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szCs w:val="28"/>
          <w:highlight w:val="none"/>
        </w:rPr>
        <w:t>17316915702</w:t>
      </w:r>
    </w:p>
    <w:p w14:paraId="46DC5E4E">
      <w:pPr>
        <w:spacing w:line="360" w:lineRule="auto"/>
        <w:ind w:left="0" w:leftChars="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szCs w:val="28"/>
          <w:highlight w:val="none"/>
          <w:lang w:val="en-US" w:eastAsia="zh-CN"/>
        </w:rPr>
        <w:t>田岳</w:t>
      </w:r>
    </w:p>
    <w:p w14:paraId="6D2E680C">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kern w:val="0"/>
          <w:sz w:val="24"/>
          <w:highlight w:val="none"/>
        </w:rPr>
        <w:t>0571-83731873</w:t>
      </w:r>
    </w:p>
    <w:p w14:paraId="14C147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4207A9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名称：杭州市滨江区财政局、浙江省政府采购行政裁决服务中心（杭州）</w:t>
      </w:r>
    </w:p>
    <w:p w14:paraId="61CC82A7">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杭州市上城区清泰街549号城建综合大楼11楼（快递仅限ems或顺丰）</w:t>
      </w:r>
    </w:p>
    <w:p w14:paraId="79EC9146">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11FCB54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朱女士/王女士</w:t>
      </w:r>
    </w:p>
    <w:p w14:paraId="45077AEA">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监督投诉电话：0571-87800218</w:t>
      </w:r>
      <w:bookmarkStart w:id="519" w:name="_GoBack"/>
      <w:bookmarkEnd w:id="519"/>
    </w:p>
    <w:p w14:paraId="777AB582">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 xml:space="preserve">0571-87227671    </w:t>
      </w:r>
    </w:p>
    <w:p w14:paraId="2358673C">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91DC39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D0BB956">
      <w:pPr>
        <w:spacing w:line="360" w:lineRule="auto"/>
        <w:ind w:firstLine="480" w:firstLineChars="200"/>
        <w:jc w:val="left"/>
        <w:rPr>
          <w:rFonts w:hint="eastAsia" w:ascii="仿宋" w:hAnsi="仿宋" w:eastAsia="仿宋" w:cs="仿宋"/>
          <w:color w:val="auto"/>
          <w:sz w:val="24"/>
          <w:highlight w:val="none"/>
        </w:rPr>
      </w:pPr>
    </w:p>
    <w:p w14:paraId="01531E2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7A042E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5707C64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AB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5FD16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DC61BD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C793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8DF1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85526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00604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25F1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16970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B98DA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46E2E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215126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2025年残疾人家庭无障碍改造项目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w:t>
            </w:r>
          </w:p>
          <w:p w14:paraId="4BF1F63D">
            <w:pPr>
              <w:pStyle w:val="2"/>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p>
          <w:p w14:paraId="3819E9BE">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《关于印发中小企业划型标准规定的通知》工信部联企业〔2011〕300号</w:t>
            </w:r>
          </w:p>
        </w:tc>
      </w:tr>
      <w:tr w14:paraId="6D309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88510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07BE6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121ECE">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0E42043A">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78D65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36070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F4CEA4">
            <w:pPr>
              <w:snapToGrid w:val="0"/>
              <w:spacing w:line="360" w:lineRule="auto"/>
              <w:ind w:firstLine="482" w:firstLineChars="2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1E265">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32F7B70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7D8EEC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63B18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B4969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85FF01">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1E519C0">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146C1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7338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F137D3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E85440">
            <w:pPr>
              <w:pStyle w:val="2"/>
              <w:rPr>
                <w:rFonts w:hint="eastAsia" w:ascii="仿宋" w:hAnsi="仿宋" w:eastAsia="仿宋" w:cs="仿宋"/>
                <w:b w:val="0"/>
                <w:bCs w:val="0"/>
                <w:color w:val="auto"/>
                <w:sz w:val="24"/>
                <w:szCs w:val="24"/>
                <w:highlight w:val="none"/>
              </w:rPr>
            </w:pPr>
            <w:sdt>
              <w:sdtPr>
                <w:rPr>
                  <w:rFonts w:hint="eastAsia" w:ascii="仿宋" w:hAnsi="仿宋" w:eastAsia="仿宋" w:cs="仿宋"/>
                  <w:color w:val="auto"/>
                  <w:kern w:val="0"/>
                  <w:sz w:val="24"/>
                  <w:szCs w:val="24"/>
                  <w:highlight w:val="none"/>
                </w:rPr>
                <w:id w:val="17"/>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szCs w:val="24"/>
                  <w:highlight w:val="none"/>
                </w:rPr>
              </w:sdtEndPr>
              <w:sdtContent>
                <w:r>
                  <w:rPr>
                    <w:rFonts w:hint="eastAsia" w:ascii="仿宋" w:hAnsi="仿宋" w:eastAsia="仿宋" w:cs="仿宋"/>
                    <w:b w:val="0"/>
                    <w:bCs w:val="0"/>
                    <w:color w:val="auto"/>
                    <w:kern w:val="0"/>
                    <w:sz w:val="24"/>
                    <w:szCs w:val="24"/>
                    <w:highlight w:val="none"/>
                    <w:lang w:val="en-US" w:eastAsia="zh-CN" w:bidi="ar-SA"/>
                  </w:rPr>
                  <w:t>☐</w:t>
                </w:r>
              </w:sdtContent>
            </w:sdt>
            <w:r>
              <w:rPr>
                <w:rFonts w:hint="eastAsia" w:ascii="仿宋" w:hAnsi="仿宋" w:eastAsia="仿宋" w:cs="仿宋"/>
                <w:b w:val="0"/>
                <w:bCs w:val="0"/>
                <w:color w:val="auto"/>
                <w:kern w:val="0"/>
                <w:sz w:val="24"/>
                <w:szCs w:val="24"/>
                <w:highlight w:val="none"/>
              </w:rPr>
              <w:t>A</w:t>
            </w:r>
            <w:r>
              <w:rPr>
                <w:rFonts w:hint="eastAsia" w:ascii="仿宋" w:hAnsi="仿宋" w:eastAsia="仿宋" w:cs="仿宋"/>
                <w:b w:val="0"/>
                <w:bCs w:val="0"/>
                <w:color w:val="auto"/>
                <w:sz w:val="24"/>
                <w:szCs w:val="24"/>
                <w:highlight w:val="none"/>
              </w:rPr>
              <w:t>不要求提供。</w:t>
            </w:r>
          </w:p>
          <w:p w14:paraId="3173633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szCs w:val="24"/>
                  <w:highlight w:val="none"/>
                </w:rPr>
                <w:id w:val="147458554"/>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szCs w:val="24"/>
                  <w:highlight w:val="none"/>
                </w:rPr>
              </w:sdtEndPr>
              <w:sdtContent>
                <w:r>
                  <w:rPr>
                    <w:rFonts w:hint="eastAsia" w:ascii="Wingdings" w:hAnsi="Wingdings" w:eastAsia="仿宋" w:cs="仿宋"/>
                    <w:b w:val="0"/>
                    <w:bCs w:val="0"/>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要求提供，</w:t>
            </w:r>
            <w:r>
              <w:rPr>
                <w:rFonts w:hint="eastAsia" w:ascii="仿宋" w:hAnsi="仿宋" w:eastAsia="仿宋" w:cs="仿宋"/>
                <w:color w:val="auto"/>
                <w:sz w:val="24"/>
                <w:szCs w:val="24"/>
                <w:highlight w:val="none"/>
              </w:rPr>
              <w:t>▲（未提供样品或提供样品不满足采购需求实质性条件的供应商，投标无效）</w:t>
            </w:r>
          </w:p>
          <w:p w14:paraId="4B7B69A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聋人交互仪、多版面沟通训练仪、智能马桶盖及配套插座</w:t>
            </w:r>
            <w:r>
              <w:rPr>
                <w:rFonts w:hint="eastAsia" w:ascii="仿宋" w:hAnsi="仿宋" w:eastAsia="仿宋" w:cs="仿宋"/>
                <w:color w:val="auto"/>
                <w:kern w:val="0"/>
                <w:sz w:val="24"/>
                <w:highlight w:val="none"/>
                <w:u w:val="single"/>
              </w:rPr>
              <w:t>；</w:t>
            </w:r>
          </w:p>
          <w:p w14:paraId="777F3F0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样品表面均需标明单位名称、样品名称、规格尺寸、清单序号</w:t>
            </w:r>
            <w:r>
              <w:rPr>
                <w:rFonts w:hint="eastAsia" w:ascii="仿宋" w:hAnsi="仿宋" w:eastAsia="仿宋" w:cs="仿宋"/>
                <w:color w:val="auto"/>
                <w:kern w:val="0"/>
                <w:sz w:val="24"/>
                <w:highlight w:val="none"/>
              </w:rPr>
              <w:t>；</w:t>
            </w:r>
          </w:p>
          <w:p w14:paraId="6B40142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14:paraId="7722278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97CCA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投标截止时间前递交（可接受邮寄，邮寄前请联系代理机构（巫铭：17316915702））</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杭州市萧山区晨晖路1096号南和城4幢1单元1003室</w:t>
            </w:r>
            <w:r>
              <w:rPr>
                <w:rFonts w:hint="eastAsia" w:ascii="仿宋" w:hAnsi="仿宋" w:eastAsia="仿宋" w:cs="仿宋"/>
                <w:color w:val="auto"/>
                <w:kern w:val="0"/>
                <w:sz w:val="24"/>
                <w:highlight w:val="none"/>
              </w:rPr>
              <w:t xml:space="preserve"> ；联系人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巫铭</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17316915702</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3D417D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549C2A05">
            <w:pPr>
              <w:rPr>
                <w:rFonts w:hint="eastAsia"/>
                <w:color w:val="auto"/>
                <w:highlight w:val="none"/>
              </w:rPr>
            </w:pPr>
            <w:r>
              <w:rPr>
                <w:rFonts w:hint="eastAsia" w:ascii="仿宋" w:hAnsi="仿宋" w:eastAsia="仿宋" w:cs="仿宋"/>
                <w:color w:val="auto"/>
                <w:sz w:val="24"/>
                <w:highlight w:val="none"/>
              </w:rPr>
              <w:t>（7）制作、运输、安装和保管样品所发生的一切费用由供应商自理。</w:t>
            </w:r>
          </w:p>
        </w:tc>
      </w:tr>
      <w:tr w14:paraId="71356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6A012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8A2782">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4E5AF5">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677DFCB">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p>
          <w:p w14:paraId="7803FAE5">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w:t>
            </w:r>
            <w:r>
              <w:rPr>
                <w:rFonts w:hint="eastAsia" w:ascii="仿宋" w:hAnsi="仿宋" w:eastAsia="仿宋" w:cs="仿宋"/>
                <w:color w:val="auto"/>
                <w:kern w:val="0"/>
                <w:sz w:val="24"/>
                <w:szCs w:val="24"/>
                <w:highlight w:val="none"/>
                <w:u w:val="single"/>
                <w:lang w:val="en-US" w:eastAsia="zh-CN"/>
              </w:rPr>
              <w:t>15</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u w:val="single"/>
                <w:lang w:val="en-US" w:eastAsia="zh-CN"/>
              </w:rPr>
              <w:t>2</w:t>
            </w:r>
            <w:r>
              <w:rPr>
                <w:rFonts w:hint="eastAsia" w:ascii="仿宋" w:hAnsi="仿宋" w:eastAsia="仿宋" w:cs="仿宋"/>
                <w:color w:val="auto"/>
                <w:kern w:val="0"/>
                <w:sz w:val="24"/>
                <w:szCs w:val="24"/>
                <w:highlight w:val="none"/>
              </w:rPr>
              <w:t>人。讲解演示结束后按要求解答评标委员会提问。</w:t>
            </w:r>
          </w:p>
          <w:p w14:paraId="3679584B">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（2）方案讲解演示方式：</w:t>
            </w:r>
          </w:p>
          <w:p w14:paraId="4E96407D">
            <w:pPr>
              <w:snapToGri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现场讲解演示。现场讲解地点为</w:t>
            </w:r>
            <w:r>
              <w:rPr>
                <w:rFonts w:hint="eastAsia" w:ascii="仿宋" w:hAnsi="仿宋" w:eastAsia="仿宋" w:cs="仿宋"/>
                <w:b/>
                <w:bCs/>
                <w:color w:val="auto"/>
                <w:kern w:val="0"/>
                <w:sz w:val="24"/>
                <w:szCs w:val="24"/>
                <w:highlight w:val="none"/>
                <w:u w:val="single"/>
              </w:rPr>
              <w:t>萧山区蜀山街道柳桥南和城4幢1单元1003室</w:t>
            </w:r>
            <w:r>
              <w:rPr>
                <w:rFonts w:hint="eastAsia" w:ascii="仿宋" w:hAnsi="仿宋" w:eastAsia="仿宋" w:cs="仿宋"/>
                <w:b/>
                <w:bCs/>
                <w:color w:val="auto"/>
                <w:kern w:val="0"/>
                <w:sz w:val="24"/>
                <w:szCs w:val="24"/>
                <w:highlight w:val="none"/>
              </w:rPr>
              <w:t>，讲解演示所用电脑等设备由投标人自备。现场讲解演示人员进场时提供讲解人员名单（加盖公章）及身份证明</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法人代表请携带身份证复件及营业执照复印件），否则不得讲解演示。</w:t>
            </w:r>
          </w:p>
          <w:p w14:paraId="38C8293A">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eastAsia="仿宋" w:cs="仿宋"/>
                <w:bCs/>
                <w:color w:val="auto"/>
                <w:sz w:val="24"/>
                <w:szCs w:val="24"/>
                <w:highlight w:val="none"/>
                <w:lang w:val="en-US" w:eastAsia="zh-CN"/>
              </w:rPr>
              <w:t>演示人员</w:t>
            </w:r>
            <w:r>
              <w:rPr>
                <w:rFonts w:hint="eastAsia" w:ascii="仿宋" w:hAnsi="仿宋" w:eastAsia="仿宋" w:cs="仿宋"/>
                <w:bCs/>
                <w:color w:val="auto"/>
                <w:sz w:val="24"/>
                <w:szCs w:val="24"/>
                <w:highlight w:val="none"/>
              </w:rPr>
              <w:t>须提供投标人的授权书（见附件格式，法人代表请携带身份证复件及营业执照复印件）、身份证</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tc>
      </w:tr>
      <w:tr w14:paraId="35FD6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25148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5CF942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C6E7C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84EBA6D">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4A9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1A3B59B">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D83945">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B59BE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08E0F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207226">
            <w:pPr>
              <w:snapToGrid w:val="0"/>
              <w:spacing w:line="360" w:lineRule="auto"/>
              <w:jc w:val="center"/>
              <w:rPr>
                <w:rFonts w:hint="eastAsia" w:ascii="仿宋" w:hAnsi="仿宋" w:eastAsia="仿宋" w:cs="仿宋"/>
                <w:color w:val="auto"/>
                <w:sz w:val="24"/>
                <w:szCs w:val="24"/>
                <w:highlight w:val="none"/>
              </w:rPr>
            </w:pPr>
          </w:p>
          <w:p w14:paraId="5F1CFD1C">
            <w:pPr>
              <w:snapToGrid w:val="0"/>
              <w:spacing w:line="360" w:lineRule="auto"/>
              <w:jc w:val="center"/>
              <w:rPr>
                <w:rFonts w:hint="eastAsia" w:ascii="仿宋" w:hAnsi="仿宋" w:eastAsia="仿宋" w:cs="仿宋"/>
                <w:color w:val="auto"/>
                <w:sz w:val="24"/>
                <w:szCs w:val="24"/>
                <w:highlight w:val="none"/>
              </w:rPr>
            </w:pPr>
          </w:p>
          <w:p w14:paraId="3CCC37C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84AB9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4650B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223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41F23F">
            <w:pPr>
              <w:snapToGrid w:val="0"/>
              <w:spacing w:line="360" w:lineRule="auto"/>
              <w:jc w:val="center"/>
              <w:rPr>
                <w:rFonts w:hint="eastAsia" w:ascii="仿宋" w:hAnsi="仿宋" w:eastAsia="仿宋" w:cs="仿宋"/>
                <w:color w:val="auto"/>
                <w:sz w:val="24"/>
                <w:szCs w:val="24"/>
                <w:highlight w:val="none"/>
              </w:rPr>
            </w:pPr>
          </w:p>
          <w:p w14:paraId="6D214435">
            <w:pPr>
              <w:snapToGrid w:val="0"/>
              <w:spacing w:line="360" w:lineRule="auto"/>
              <w:jc w:val="center"/>
              <w:rPr>
                <w:rFonts w:hint="eastAsia" w:ascii="仿宋" w:hAnsi="仿宋" w:eastAsia="仿宋" w:cs="仿宋"/>
                <w:color w:val="auto"/>
                <w:sz w:val="24"/>
                <w:szCs w:val="24"/>
                <w:highlight w:val="none"/>
              </w:rPr>
            </w:pPr>
          </w:p>
          <w:p w14:paraId="025DB272">
            <w:pPr>
              <w:snapToGrid w:val="0"/>
              <w:spacing w:line="360" w:lineRule="auto"/>
              <w:jc w:val="center"/>
              <w:rPr>
                <w:rFonts w:hint="eastAsia" w:ascii="仿宋" w:hAnsi="仿宋" w:eastAsia="仿宋" w:cs="仿宋"/>
                <w:color w:val="auto"/>
                <w:sz w:val="24"/>
                <w:szCs w:val="24"/>
                <w:highlight w:val="none"/>
              </w:rPr>
            </w:pPr>
          </w:p>
          <w:p w14:paraId="683DECBA">
            <w:pPr>
              <w:snapToGrid w:val="0"/>
              <w:spacing w:line="360" w:lineRule="auto"/>
              <w:jc w:val="center"/>
              <w:rPr>
                <w:rFonts w:hint="eastAsia" w:ascii="仿宋" w:hAnsi="仿宋" w:eastAsia="仿宋" w:cs="仿宋"/>
                <w:color w:val="auto"/>
                <w:sz w:val="24"/>
                <w:szCs w:val="24"/>
                <w:highlight w:val="none"/>
              </w:rPr>
            </w:pPr>
          </w:p>
          <w:p w14:paraId="17A1FCF2">
            <w:pPr>
              <w:snapToGrid w:val="0"/>
              <w:spacing w:line="360" w:lineRule="auto"/>
              <w:jc w:val="center"/>
              <w:rPr>
                <w:rFonts w:hint="eastAsia" w:ascii="仿宋" w:hAnsi="仿宋" w:eastAsia="仿宋" w:cs="仿宋"/>
                <w:color w:val="auto"/>
                <w:sz w:val="24"/>
                <w:szCs w:val="24"/>
                <w:highlight w:val="none"/>
              </w:rPr>
            </w:pPr>
          </w:p>
          <w:p w14:paraId="1E29E4E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51CDDA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7AE55">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20F7BA37">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29EE22D5">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56B52269">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1793C32B">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47544DF">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21F2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E0FCB29">
            <w:pPr>
              <w:snapToGrid w:val="0"/>
              <w:spacing w:line="360" w:lineRule="auto"/>
              <w:jc w:val="center"/>
              <w:rPr>
                <w:rFonts w:hint="eastAsia" w:ascii="仿宋" w:hAnsi="仿宋" w:eastAsia="仿宋" w:cs="仿宋"/>
                <w:color w:val="auto"/>
                <w:sz w:val="24"/>
                <w:szCs w:val="24"/>
                <w:highlight w:val="none"/>
              </w:rPr>
            </w:pPr>
          </w:p>
          <w:p w14:paraId="61FB44F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5C8ED4E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E8C372">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AD1D29E">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02DF1046">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r>
              <w:rPr>
                <w:rFonts w:hint="eastAsia" w:ascii="仿宋" w:hAnsi="仿宋" w:eastAsia="仿宋" w:cs="仿宋"/>
                <w:snapToGrid w:val="0"/>
                <w:color w:val="auto"/>
                <w:kern w:val="28"/>
                <w:sz w:val="24"/>
                <w:szCs w:val="24"/>
                <w:highlight w:val="none"/>
                <w:lang w:eastAsia="zh-CN"/>
              </w:rPr>
              <w:t>。</w:t>
            </w:r>
          </w:p>
        </w:tc>
      </w:tr>
      <w:tr w14:paraId="74D59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A69B0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2E1D6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2FA710A">
            <w:pPr>
              <w:pStyle w:val="33"/>
              <w:spacing w:line="360" w:lineRule="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14:paraId="53907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6592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E77777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71290AE">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
                <w:sz w:val="24"/>
                <w:szCs w:val="24"/>
                <w:highlight w:val="none"/>
                <w:lang w:val="en-US" w:eastAsia="zh-CN" w:bidi="ar-SA"/>
              </w:rPr>
              <w:t>本项目采购代理费由中标人支付。代理费按国家发展计划委员会的计价格[2002]1980号文件服务类收费标准收取（不足2000元按2000元支付），由中标人在领取中标通知书时一次性向采购代理机构付清。</w:t>
            </w:r>
          </w:p>
        </w:tc>
      </w:tr>
      <w:tr w14:paraId="4A697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02C3B5">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A150E5E">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08F6DD1">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51E89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C1D549">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8D08345">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E85ABC6">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1AAA5C65">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59BCE9BA">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388107E1">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035FD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3F2F2">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BD981B2">
            <w:pPr>
              <w:spacing w:after="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62D5AA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7524CC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0571-83587785/0571-82816012  </w:t>
            </w:r>
          </w:p>
          <w:p w14:paraId="6459E6F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联系地址: 萧山区通惠北路2-1号302室</w:t>
            </w:r>
            <w:r>
              <w:rPr>
                <w:rFonts w:hint="eastAsia" w:ascii="仿宋" w:hAnsi="仿宋" w:eastAsia="仿宋" w:cs="仿宋"/>
                <w:color w:val="auto"/>
                <w:sz w:val="24"/>
                <w:szCs w:val="24"/>
                <w:highlight w:val="none"/>
                <w:lang w:eastAsia="zh-CN"/>
              </w:rPr>
              <w:t>。</w:t>
            </w:r>
          </w:p>
        </w:tc>
      </w:tr>
      <w:tr w14:paraId="59043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3405ED2">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692E253E">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649231">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74E0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441C2F7C">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54BD9918">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F3C5B64">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9FD80D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14:paraId="49DFF69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14:paraId="706D4CB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r>
              <w:rPr>
                <w:rFonts w:hint="eastAsia" w:ascii="仿宋" w:hAnsi="仿宋" w:eastAsia="仿宋" w:cs="仿宋"/>
                <w:b/>
                <w:bCs/>
                <w:color w:val="auto"/>
                <w:sz w:val="24"/>
                <w:szCs w:val="24"/>
                <w:highlight w:val="none"/>
                <w:lang w:eastAsia="zh-CN"/>
              </w:rPr>
              <w:t>。</w:t>
            </w:r>
          </w:p>
        </w:tc>
      </w:tr>
      <w:tr w14:paraId="241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51C726">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14:paraId="0F6F9D0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5B566510">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本项目每个标项推荐中标候选人数量：</w:t>
            </w:r>
            <w:r>
              <w:rPr>
                <w:rFonts w:hint="eastAsia" w:ascii="仿宋" w:hAnsi="仿宋" w:eastAsia="仿宋" w:cs="仿宋"/>
                <w:b w:val="0"/>
                <w:bCs w:val="0"/>
                <w:color w:val="auto"/>
                <w:sz w:val="24"/>
                <w:szCs w:val="24"/>
                <w:highlight w:val="none"/>
                <w:lang w:val="en-US" w:eastAsia="zh-CN"/>
              </w:rPr>
              <w:t>1。</w:t>
            </w:r>
          </w:p>
        </w:tc>
      </w:tr>
      <w:tr w14:paraId="5FD8C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413F46">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14:paraId="58555361">
            <w:pPr>
              <w:snapToGrid w:val="0"/>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rPr>
              <w:t>投标文件份数</w:t>
            </w:r>
          </w:p>
        </w:tc>
        <w:tc>
          <w:tcPr>
            <w:tcW w:w="6095" w:type="dxa"/>
            <w:tcBorders>
              <w:top w:val="single" w:color="auto" w:sz="4" w:space="0"/>
              <w:left w:val="single" w:color="auto" w:sz="4" w:space="0"/>
              <w:bottom w:val="single" w:color="auto" w:sz="4" w:space="0"/>
              <w:right w:val="single" w:color="auto" w:sz="4" w:space="0"/>
            </w:tcBorders>
            <w:vAlign w:val="center"/>
          </w:tcPr>
          <w:p w14:paraId="1A11B16A">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val="0"/>
                <w:bCs/>
                <w:color w:val="auto"/>
                <w:sz w:val="24"/>
                <w:szCs w:val="24"/>
                <w:highlight w:val="none"/>
              </w:rPr>
              <w:t>中标单位应在中标后向采购人提供纸质投标文件一正</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副</w:t>
            </w:r>
            <w:r>
              <w:rPr>
                <w:rFonts w:hint="eastAsia" w:ascii="仿宋" w:hAnsi="仿宋" w:eastAsia="仿宋" w:cs="仿宋"/>
                <w:b w:val="0"/>
                <w:bCs/>
                <w:color w:val="auto"/>
                <w:sz w:val="24"/>
                <w:szCs w:val="24"/>
                <w:highlight w:val="none"/>
                <w:lang w:eastAsia="zh-CN"/>
              </w:rPr>
              <w:t>。</w:t>
            </w:r>
          </w:p>
        </w:tc>
      </w:tr>
      <w:tr w14:paraId="4A88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F7A0CC">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14:paraId="30C6CAD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14:paraId="35000F21">
            <w:pPr>
              <w:spacing w:line="312" w:lineRule="auto"/>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lang w:val="en-US" w:eastAsia="zh-CN"/>
              </w:rPr>
              <w:t>不收取。</w:t>
            </w:r>
          </w:p>
        </w:tc>
      </w:tr>
    </w:tbl>
    <w:p w14:paraId="6C83FBCE">
      <w:pPr>
        <w:snapToGrid w:val="0"/>
        <w:spacing w:line="360" w:lineRule="auto"/>
        <w:jc w:val="center"/>
        <w:rPr>
          <w:rFonts w:hint="eastAsia" w:ascii="仿宋" w:hAnsi="仿宋" w:eastAsia="仿宋" w:cs="仿宋"/>
          <w:b/>
          <w:color w:val="auto"/>
          <w:sz w:val="32"/>
          <w:szCs w:val="20"/>
          <w:highlight w:val="none"/>
        </w:rPr>
      </w:pPr>
    </w:p>
    <w:bookmarkEnd w:id="10"/>
    <w:p w14:paraId="10995D11">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593B1E2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8485BB5">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A6DF40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8C20923">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48366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DC16D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4FDFE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72527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826F9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8C0E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7E4C9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B2A050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55761F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F32F8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79F05D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756FE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F96A6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D48F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1D53FD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71E85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450E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98AC65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BE7E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FEA85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08E5B4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BE7B5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B855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2262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ECD4F4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FF85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75787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DD969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ACDF8F0">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14C4C7D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EA26F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E57F14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C535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612C96C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752ACE5">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4DE800F">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AE40101">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C467B3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AE200F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7707A5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2E7CA7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0E9EC1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50DFED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2AB11A">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2694AF6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29D7D4B">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6E3371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C9BC4F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1783525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721662D">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F26667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237A9E3">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42897FB">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E90EBBF">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A374ABA">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14:paraId="513596D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A3DB95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FA86783">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BE179E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E6FC6E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A99E5F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47E59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772114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B0CFA1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98316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8CF9F95">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14:paraId="7B4D68A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0266C8D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5EE6C8">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0AA5294">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5835F1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A65DC9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90B352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E26FEF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936ED87">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698DEA8">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AD3E16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4163A3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6488F3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BA04D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DD43E4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68F8C5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0CED99A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D0A246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AB027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07DD62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50A8D3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220E57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1BBE3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EF8DA4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85B3E8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A50BFD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BD9B82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E8B06F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1839B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5FF1BD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831997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E5CBE84">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B49F959">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FB692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6D34A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DABF2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0AF78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923BA6E">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502D01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A51EB92">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4CD9DFF">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4A646EF">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C7B92A6">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266AE1">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58FB49B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AFA5E38">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6A405A0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473D21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254F641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67D653F7">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19CC603">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2EC9238">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2435525">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5DF3033">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9C217C2">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06D2F46">
      <w:pPr>
        <w:pStyle w:val="130"/>
        <w:spacing w:before="0"/>
        <w:ind w:firstLine="480"/>
        <w:jc w:val="left"/>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14:paraId="7F814DF5">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3F55554">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7E26457">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C33A784">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7A0FD1D1">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152C44D">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6300D87">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557D0369">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170A6D9">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4B3BB729">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2406D3B">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28E32A">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03BE5BA5">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9906931">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B0F1EB">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0FAFBA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8AB6D48">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68B21E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C34E14A">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307F260">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270E83D">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203907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7D55A3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1798022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F4BA6F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9545636">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886A62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42FE629">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5FDF96">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2AA518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D88180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51CB234">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7D0C53F">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4854E04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DF08F9E">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074A65">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6DB37F8D">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AAD07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68E89A6">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1439D5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01C784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3B3C38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F12B79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17FE28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FFA7386">
      <w:pPr>
        <w:pStyle w:val="130"/>
        <w:snapToGrid w:val="0"/>
        <w:spacing w:before="0"/>
        <w:ind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FC8C6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1E5EDFD">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7C5E02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486D9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A41F23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B8091B">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73C8480">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29768"/>
      <w:bookmarkEnd w:id="16"/>
      <w:bookmarkStart w:id="17" w:name="_Hlt74730295"/>
      <w:bookmarkEnd w:id="17"/>
      <w:bookmarkStart w:id="18" w:name="_Hlt68403820"/>
      <w:bookmarkEnd w:id="18"/>
      <w:bookmarkStart w:id="19" w:name="_Hlt75236290"/>
      <w:bookmarkEnd w:id="19"/>
      <w:bookmarkStart w:id="20" w:name="_Hlt68073093"/>
      <w:bookmarkEnd w:id="20"/>
      <w:bookmarkStart w:id="21" w:name="_Hlt68072990"/>
      <w:bookmarkEnd w:id="21"/>
      <w:bookmarkStart w:id="22" w:name="_Hlt68072998"/>
      <w:bookmarkEnd w:id="22"/>
      <w:bookmarkStart w:id="23" w:name="_Hlt75236101"/>
      <w:bookmarkEnd w:id="23"/>
      <w:bookmarkStart w:id="24" w:name="_Hlt74714665"/>
      <w:bookmarkEnd w:id="24"/>
      <w:bookmarkStart w:id="25" w:name="_Hlt74707468"/>
      <w:bookmarkEnd w:id="25"/>
      <w:bookmarkStart w:id="26" w:name="_Hlt75236011"/>
      <w:bookmarkEnd w:id="26"/>
    </w:p>
    <w:bookmarkEnd w:id="11"/>
    <w:bookmarkEnd w:id="12"/>
    <w:p w14:paraId="29983F05">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541C338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属于实质性要求条款的，请用符号“▲”标明，否则属于非实质性要求。“★”系指</w:t>
      </w:r>
      <w:r>
        <w:rPr>
          <w:rFonts w:hint="eastAsia" w:ascii="仿宋" w:hAnsi="仿宋" w:eastAsia="仿宋" w:cs="仿宋"/>
          <w:color w:val="auto"/>
          <w:sz w:val="24"/>
          <w:highlight w:val="none"/>
          <w:lang w:val="en-US" w:eastAsia="zh-CN"/>
        </w:rPr>
        <w:t>重要</w:t>
      </w:r>
      <w:r>
        <w:rPr>
          <w:rFonts w:hint="eastAsia" w:ascii="仿宋" w:hAnsi="仿宋" w:eastAsia="仿宋" w:cs="仿宋"/>
          <w:color w:val="auto"/>
          <w:sz w:val="24"/>
          <w:highlight w:val="none"/>
        </w:rPr>
        <w:t>技术条款。</w:t>
      </w:r>
    </w:p>
    <w:p w14:paraId="3C637002">
      <w:pPr>
        <w:pStyle w:val="2"/>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1BDA66E2">
      <w:pPr>
        <w:pStyle w:val="5"/>
        <w:rPr>
          <w:rFonts w:hint="eastAsia" w:ascii="仿宋" w:hAnsi="仿宋" w:eastAsia="仿宋" w:cs="仿宋"/>
          <w:color w:val="auto"/>
          <w:highlight w:val="none"/>
          <w:lang w:eastAsia="zh-CN"/>
        </w:rPr>
      </w:pPr>
      <w:r>
        <w:rPr>
          <w:rFonts w:hint="eastAsia" w:ascii="仿宋" w:hAnsi="仿宋" w:eastAsia="仿宋" w:cs="仿宋"/>
          <w:color w:val="auto"/>
          <w:highlight w:val="none"/>
        </w:rPr>
        <w:t>标项一：</w:t>
      </w:r>
      <w:r>
        <w:rPr>
          <w:rFonts w:hint="eastAsia" w:ascii="仿宋" w:hAnsi="仿宋" w:eastAsia="仿宋" w:cs="仿宋"/>
          <w:color w:val="auto"/>
          <w:highlight w:val="none"/>
          <w:lang w:eastAsia="zh-CN"/>
        </w:rPr>
        <w:t>2025年残疾人家庭无障碍改造项目 </w:t>
      </w:r>
    </w:p>
    <w:tbl>
      <w:tblPr>
        <w:tblStyle w:val="63"/>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366"/>
        <w:gridCol w:w="791"/>
        <w:gridCol w:w="764"/>
        <w:gridCol w:w="1744"/>
        <w:gridCol w:w="1495"/>
        <w:gridCol w:w="1996"/>
      </w:tblGrid>
      <w:tr w14:paraId="167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8" w:hRule="atLeast"/>
        </w:trPr>
        <w:tc>
          <w:tcPr>
            <w:tcW w:w="523" w:type="dxa"/>
            <w:tcMar>
              <w:top w:w="15" w:type="dxa"/>
              <w:left w:w="15" w:type="dxa"/>
              <w:bottom w:w="0" w:type="dxa"/>
              <w:right w:w="15" w:type="dxa"/>
            </w:tcMar>
            <w:vAlign w:val="center"/>
          </w:tcPr>
          <w:p w14:paraId="5B72BE85">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66" w:type="dxa"/>
            <w:tcMar>
              <w:top w:w="15" w:type="dxa"/>
              <w:left w:w="15" w:type="dxa"/>
              <w:bottom w:w="0" w:type="dxa"/>
              <w:right w:w="15" w:type="dxa"/>
            </w:tcMar>
            <w:vAlign w:val="center"/>
          </w:tcPr>
          <w:p w14:paraId="466F848E">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91" w:type="dxa"/>
            <w:tcMar>
              <w:top w:w="15" w:type="dxa"/>
              <w:left w:w="15" w:type="dxa"/>
              <w:bottom w:w="0" w:type="dxa"/>
              <w:right w:w="15" w:type="dxa"/>
            </w:tcMar>
            <w:vAlign w:val="center"/>
          </w:tcPr>
          <w:p w14:paraId="1E55FED9">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64" w:type="dxa"/>
            <w:tcMar>
              <w:top w:w="15" w:type="dxa"/>
              <w:left w:w="15" w:type="dxa"/>
              <w:bottom w:w="0" w:type="dxa"/>
              <w:right w:w="15" w:type="dxa"/>
            </w:tcMar>
            <w:vAlign w:val="center"/>
          </w:tcPr>
          <w:p w14:paraId="7651460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744" w:type="dxa"/>
            <w:vAlign w:val="center"/>
          </w:tcPr>
          <w:p w14:paraId="543064ED">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495" w:type="dxa"/>
            <w:vAlign w:val="center"/>
          </w:tcPr>
          <w:p w14:paraId="389756D8">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规格及技术要求</w:t>
            </w:r>
          </w:p>
        </w:tc>
        <w:tc>
          <w:tcPr>
            <w:tcW w:w="1996" w:type="dxa"/>
            <w:vAlign w:val="center"/>
          </w:tcPr>
          <w:p w14:paraId="35CDD126">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4C04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43EBE6CF">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6" w:type="dxa"/>
            <w:tcMar>
              <w:top w:w="15" w:type="dxa"/>
              <w:left w:w="15" w:type="dxa"/>
              <w:bottom w:w="0" w:type="dxa"/>
              <w:right w:w="15" w:type="dxa"/>
            </w:tcMar>
            <w:vAlign w:val="center"/>
          </w:tcPr>
          <w:p w14:paraId="0AE1ED4C">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2025年残疾人家庭无障碍改造项目 </w:t>
            </w:r>
          </w:p>
        </w:tc>
        <w:tc>
          <w:tcPr>
            <w:tcW w:w="791" w:type="dxa"/>
            <w:tcMar>
              <w:top w:w="15" w:type="dxa"/>
              <w:left w:w="15" w:type="dxa"/>
              <w:bottom w:w="0" w:type="dxa"/>
              <w:right w:w="15" w:type="dxa"/>
            </w:tcMar>
            <w:vAlign w:val="center"/>
          </w:tcPr>
          <w:p w14:paraId="5744C69E">
            <w:pPr>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64" w:type="dxa"/>
            <w:tcMar>
              <w:top w:w="15" w:type="dxa"/>
              <w:left w:w="15" w:type="dxa"/>
              <w:bottom w:w="0" w:type="dxa"/>
              <w:right w:w="15" w:type="dxa"/>
            </w:tcMar>
            <w:vAlign w:val="center"/>
          </w:tcPr>
          <w:p w14:paraId="7BF48D11">
            <w:pPr>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年</w:t>
            </w:r>
          </w:p>
        </w:tc>
        <w:tc>
          <w:tcPr>
            <w:tcW w:w="1744" w:type="dxa"/>
            <w:vAlign w:val="center"/>
          </w:tcPr>
          <w:p w14:paraId="5E7FE1C1">
            <w:pPr>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3000000.00</w:t>
            </w:r>
          </w:p>
        </w:tc>
        <w:tc>
          <w:tcPr>
            <w:tcW w:w="1495" w:type="dxa"/>
            <w:vAlign w:val="center"/>
          </w:tcPr>
          <w:p w14:paraId="7DE47305">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详见采购需求</w:t>
            </w:r>
          </w:p>
        </w:tc>
        <w:tc>
          <w:tcPr>
            <w:tcW w:w="1996" w:type="dxa"/>
            <w:vAlign w:val="center"/>
          </w:tcPr>
          <w:p w14:paraId="1B13065B">
            <w:pPr>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3000000.00</w:t>
            </w:r>
          </w:p>
        </w:tc>
      </w:tr>
    </w:tbl>
    <w:p w14:paraId="4EFACC6F">
      <w:pPr>
        <w:rPr>
          <w:rFonts w:hint="eastAsia" w:ascii="仿宋" w:hAnsi="仿宋" w:eastAsia="仿宋" w:cs="仿宋"/>
          <w:b/>
          <w:color w:val="auto"/>
          <w:sz w:val="22"/>
          <w:szCs w:val="22"/>
          <w:highlight w:val="none"/>
        </w:rPr>
      </w:pPr>
    </w:p>
    <w:p w14:paraId="0A10293B">
      <w:pPr>
        <w:pStyle w:val="2"/>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40D1FAF2">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一、项目概况</w:t>
      </w:r>
    </w:p>
    <w:p w14:paraId="5BE3D4B7">
      <w:pPr>
        <w:snapToGrid w:val="0"/>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根据浙江省残疾人联合会、浙江省财政厅、浙江省住房和城乡建设厅《关于印发&lt;浙江省“十四五”残疾人家庭无障碍改造项目实施方案&gt;的通知》（浙残联发〔2021〕26号）</w:t>
      </w:r>
      <w:r>
        <w:rPr>
          <w:rFonts w:hint="eastAsia" w:ascii="仿宋" w:hAnsi="仿宋" w:eastAsia="仿宋" w:cs="仿宋"/>
          <w:color w:val="auto"/>
          <w:sz w:val="24"/>
          <w:highlight w:val="none"/>
          <w:lang w:val="en-US" w:eastAsia="zh-CN"/>
        </w:rPr>
        <w:t>以及滨江区残疾人联合会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关于进一步高标准实施滨江区“光明工程”和残疾人家庭无障碍改造工作的通知》</w:t>
      </w:r>
      <w:r>
        <w:rPr>
          <w:rFonts w:hint="eastAsia" w:ascii="仿宋" w:hAnsi="仿宋" w:eastAsia="仿宋" w:cs="仿宋"/>
          <w:color w:val="auto"/>
          <w:sz w:val="24"/>
          <w:highlight w:val="none"/>
        </w:rPr>
        <w:t>（区残联〔2025〕1号），开展</w:t>
      </w:r>
      <w:r>
        <w:rPr>
          <w:rFonts w:hint="eastAsia" w:ascii="仿宋" w:hAnsi="仿宋" w:eastAsia="仿宋" w:cs="仿宋"/>
          <w:color w:val="auto"/>
          <w:sz w:val="24"/>
          <w:highlight w:val="none"/>
          <w:lang w:val="en-US" w:eastAsia="zh-CN"/>
        </w:rPr>
        <w:t>本年度滨江</w:t>
      </w:r>
      <w:r>
        <w:rPr>
          <w:rFonts w:hint="eastAsia" w:ascii="仿宋" w:hAnsi="仿宋" w:eastAsia="仿宋" w:cs="仿宋"/>
          <w:color w:val="auto"/>
          <w:sz w:val="24"/>
          <w:highlight w:val="none"/>
        </w:rPr>
        <w:t>区残疾人家庭无障碍改造项目。</w:t>
      </w:r>
    </w:p>
    <w:p w14:paraId="600F49B3">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对象</w:t>
      </w:r>
    </w:p>
    <w:p w14:paraId="549E03C9">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滨江区户籍，持有《中华人民共和国残疾人证》,有无障碍改造需求的残疾人家庭。优先考虑困难或一户多残的残疾人家庭。</w:t>
      </w:r>
    </w:p>
    <w:p w14:paraId="0A4831B7">
      <w:pPr>
        <w:widowControl/>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服务方式</w:t>
      </w:r>
    </w:p>
    <w:p w14:paraId="30C64EC4">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本区</w:t>
      </w:r>
      <w:r>
        <w:rPr>
          <w:rFonts w:hint="eastAsia" w:ascii="仿宋" w:hAnsi="仿宋" w:eastAsia="仿宋" w:cs="仿宋"/>
          <w:bCs/>
          <w:color w:val="auto"/>
          <w:sz w:val="24"/>
          <w:highlight w:val="none"/>
        </w:rPr>
        <w:t>残疾人家庭</w:t>
      </w:r>
      <w:r>
        <w:rPr>
          <w:rFonts w:hint="eastAsia" w:ascii="仿宋" w:hAnsi="仿宋" w:eastAsia="仿宋" w:cs="仿宋"/>
          <w:bCs/>
          <w:color w:val="auto"/>
          <w:sz w:val="24"/>
          <w:highlight w:val="none"/>
          <w:lang w:val="en-US" w:eastAsia="zh-CN"/>
        </w:rPr>
        <w:t>无障碍改造，采取“残疾人全年随时申请，第三方评估人员在规定时间内上门评估，施工人员按改造方案上门改造”的常态化工作方式，</w:t>
      </w:r>
      <w:r>
        <w:rPr>
          <w:rFonts w:hint="eastAsia" w:ascii="仿宋" w:hAnsi="仿宋" w:eastAsia="仿宋" w:cs="仿宋"/>
          <w:bCs/>
          <w:color w:val="auto"/>
          <w:sz w:val="24"/>
          <w:highlight w:val="none"/>
        </w:rPr>
        <w:t>最终</w:t>
      </w:r>
      <w:r>
        <w:rPr>
          <w:rFonts w:hint="eastAsia" w:ascii="仿宋" w:hAnsi="仿宋" w:eastAsia="仿宋" w:cs="仿宋"/>
          <w:bCs/>
          <w:color w:val="auto"/>
          <w:sz w:val="24"/>
          <w:highlight w:val="none"/>
          <w:lang w:val="en-US" w:eastAsia="zh-CN"/>
        </w:rPr>
        <w:t>数量</w:t>
      </w:r>
      <w:r>
        <w:rPr>
          <w:rFonts w:hint="eastAsia" w:ascii="仿宋" w:hAnsi="仿宋" w:eastAsia="仿宋" w:cs="仿宋"/>
          <w:bCs/>
          <w:color w:val="auto"/>
          <w:sz w:val="24"/>
          <w:highlight w:val="none"/>
        </w:rPr>
        <w:t>以实际改造户数为准</w:t>
      </w:r>
      <w:r>
        <w:rPr>
          <w:rFonts w:hint="eastAsia" w:ascii="仿宋" w:hAnsi="仿宋" w:eastAsia="仿宋" w:cs="仿宋"/>
          <w:bCs/>
          <w:color w:val="auto"/>
          <w:sz w:val="24"/>
          <w:highlight w:val="none"/>
          <w:lang w:val="en-US" w:eastAsia="zh-CN"/>
        </w:rPr>
        <w:t>。供应商作为</w:t>
      </w:r>
      <w:r>
        <w:rPr>
          <w:rFonts w:hint="eastAsia" w:ascii="仿宋" w:hAnsi="仿宋" w:eastAsia="仿宋" w:cs="仿宋"/>
          <w:bCs/>
          <w:color w:val="auto"/>
          <w:sz w:val="24"/>
          <w:highlight w:val="none"/>
        </w:rPr>
        <w:t>家庭</w:t>
      </w:r>
      <w:r>
        <w:rPr>
          <w:rFonts w:hint="eastAsia" w:ascii="仿宋" w:hAnsi="仿宋" w:eastAsia="仿宋" w:cs="仿宋"/>
          <w:bCs/>
          <w:color w:val="auto"/>
          <w:sz w:val="24"/>
          <w:highlight w:val="none"/>
          <w:lang w:val="en-US" w:eastAsia="zh-CN"/>
        </w:rPr>
        <w:t>无障碍改造的服务单位必须具备全年常态化提供服务的能力。</w:t>
      </w:r>
    </w:p>
    <w:p w14:paraId="20B370B7">
      <w:pPr>
        <w:widowControl/>
        <w:numPr>
          <w:ilvl w:val="0"/>
          <w:numId w:val="2"/>
        </w:numPr>
        <w:snapToGrid w:val="0"/>
        <w:spacing w:line="360" w:lineRule="auto"/>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项目内容</w:t>
      </w:r>
    </w:p>
    <w:p w14:paraId="31775A07">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残疾人残疾类别、个人特点及其家庭状况，经评估后综合实施无障碍设施改造和适配无障碍辅具，坚持设施改造优先，重点解决坐卧起居、如厕洗澡、烹饪清洁和行动转移等基本需求。改造范围原则上为残疾人家庭住宅入户门以内及其出入通道。无障碍设施改造重点内容如下：</w:t>
      </w:r>
    </w:p>
    <w:p w14:paraId="0292703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1.地面。实施防滑处理，设置无障碍坡道，住宅入口处有轮椅活动的空间等。</w:t>
      </w:r>
    </w:p>
    <w:p w14:paraId="3CA1173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2.墙面。设置扶手与防撞板、防撞条，转角有软包处理等。</w:t>
      </w:r>
    </w:p>
    <w:p w14:paraId="65F0640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3.入户通道。确保轮椅和担架通行，可安装扶手和护墙板，安装电子闪光门铃、可视门铃、语音对讲门铃等。</w:t>
      </w:r>
    </w:p>
    <w:p w14:paraId="68B33FD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4.卧室。可设置吊架或提升挂带，加装夜间自动照明装置等。</w:t>
      </w:r>
    </w:p>
    <w:p w14:paraId="7043FF5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5.厨房。配置无障碍灶台、推拉式橱柜门等，配置语音控制、可视化预警等智能电器、炊具等。</w:t>
      </w:r>
    </w:p>
    <w:p w14:paraId="794CCF0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6.卫生间。卫生间、浴室和盥洗室地面做防滑处理，配备坐便器、洗澡椅，安装扶手等。</w:t>
      </w:r>
    </w:p>
    <w:p w14:paraId="1C210A1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7.阳台。设置栏杆或实体栏板，安装升降式晒衣架等。</w:t>
      </w:r>
    </w:p>
    <w:p w14:paraId="42A9FFD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8.门窗。在采取安全防护措施的前提下，可安装电动开窗机和电动窗帘等。</w:t>
      </w:r>
    </w:p>
    <w:p w14:paraId="4AD153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9.水电改造。对存在安全隐患、老化严重的家用水电管道等线路实施改造。</w:t>
      </w:r>
    </w:p>
    <w:p w14:paraId="2EE8A33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拓展项目。对居住环境破、黑、脏、乱的残疾人家庭实施墙面粉刷、地面平整、门窗更换等。具备条件的地方，可安装物联网门磁监测系统、紧急呼叫系统、燃气或电力使用监测报警器等智能设备，帮助改善居住环境，提升居家安全监护能力。省级未纳入招标范围的辅助器具，结合残疾人实际需求和第三方评估结果纳入残疾人家庭无障碍改造项目。</w:t>
      </w:r>
    </w:p>
    <w:p w14:paraId="3B6877A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辅助器具适配。以提高残疾人生活自理能力或减轻护理压力为目的，配备必要辅助器具，方便其居家生活。床上餐桌、电动可升降衣架、康复护理床等，可参照《货币补贴目录》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《“十四五”期间残疾人家庭无障碍改造内容项目参考目录》执行。</w:t>
      </w:r>
    </w:p>
    <w:p w14:paraId="0BBAD22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清单</w:t>
      </w:r>
    </w:p>
    <w:p w14:paraId="75753AC9">
      <w:pPr>
        <w:pStyle w:val="61"/>
        <w:snapToGrid w:val="0"/>
        <w:ind w:firstLine="480" w:firstLineChars="20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根据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关于进一步高标准实施滨江区“光明工程”和残疾人家庭无障碍改造工作的通知》</w:t>
      </w:r>
      <w:r>
        <w:rPr>
          <w:rFonts w:hint="eastAsia" w:ascii="仿宋" w:hAnsi="仿宋" w:eastAsia="仿宋" w:cs="仿宋"/>
          <w:color w:val="auto"/>
          <w:sz w:val="24"/>
          <w:highlight w:val="none"/>
        </w:rPr>
        <w:t>（区残联〔2025〕1号）</w:t>
      </w:r>
      <w:r>
        <w:rPr>
          <w:rFonts w:hint="eastAsia" w:ascii="仿宋" w:hAnsi="仿宋" w:eastAsia="仿宋" w:cs="仿宋"/>
          <w:color w:val="auto"/>
          <w:sz w:val="24"/>
          <w:highlight w:val="none"/>
          <w:lang w:val="en-US" w:eastAsia="zh-CN"/>
        </w:rPr>
        <w:t>文件，制定如下改造</w:t>
      </w:r>
      <w:r>
        <w:rPr>
          <w:rFonts w:hint="eastAsia" w:ascii="仿宋" w:hAnsi="仿宋" w:eastAsia="仿宋" w:cs="仿宋"/>
          <w:b w:val="0"/>
          <w:bCs/>
          <w:color w:val="auto"/>
          <w:highlight w:val="none"/>
          <w:lang w:val="en-US" w:eastAsia="zh-CN"/>
        </w:rPr>
        <w:t>项目清单。若残疾人有特殊产品需求，但未在此采购清单表内，可由采购人与中标供应商根据采购清单表中同价位产品协商替换。</w:t>
      </w:r>
    </w:p>
    <w:p w14:paraId="2E018734">
      <w:pPr>
        <w:pStyle w:val="61"/>
        <w:snapToGrid w:val="0"/>
        <w:ind w:firstLine="480" w:firstLineChars="20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本清单所列产品均为单个数量的价格，供应商所投各个产品单价不得超过最高限价，否则为无效标。供应商提供的最终报价需包含完成本次项目实施的全部改造项目。最终费用按照实际改造数量，经验收、审计后的金额进行结算。</w:t>
      </w:r>
    </w:p>
    <w:p w14:paraId="18AE57F0">
      <w:pPr>
        <w:pStyle w:val="61"/>
        <w:snapToGrid w:val="0"/>
        <w:ind w:firstLine="480" w:firstLineChars="20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本项目采用单价折扣率方式进行报价，采购清单中各项内容的投标单价在最高限价的基础上按折扣率同比例下浮，即投标单价=最高限价×单价折扣率。</w:t>
      </w:r>
    </w:p>
    <w:tbl>
      <w:tblPr>
        <w:tblStyle w:val="63"/>
        <w:tblW w:w="5366" w:type="pct"/>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351"/>
        <w:gridCol w:w="351"/>
        <w:gridCol w:w="1644"/>
        <w:gridCol w:w="3991"/>
        <w:gridCol w:w="486"/>
        <w:gridCol w:w="486"/>
        <w:gridCol w:w="351"/>
        <w:gridCol w:w="859"/>
      </w:tblGrid>
      <w:tr w14:paraId="7EBC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single" w:color="000000" w:sz="8" w:space="0"/>
              <w:left w:val="single" w:color="000000" w:sz="8" w:space="0"/>
              <w:bottom w:val="single" w:color="000000" w:sz="8" w:space="0"/>
              <w:right w:val="single" w:color="000000" w:sz="8" w:space="0"/>
            </w:tcBorders>
            <w:noWrap w:val="0"/>
            <w:vAlign w:val="center"/>
          </w:tcPr>
          <w:p w14:paraId="6018BB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92" w:type="pct"/>
            <w:tcBorders>
              <w:top w:val="single" w:color="000000" w:sz="8" w:space="0"/>
              <w:left w:val="nil"/>
              <w:bottom w:val="single" w:color="000000" w:sz="8" w:space="0"/>
              <w:right w:val="single" w:color="000000" w:sz="8" w:space="0"/>
            </w:tcBorders>
            <w:noWrap w:val="0"/>
            <w:vAlign w:val="center"/>
          </w:tcPr>
          <w:p w14:paraId="5FA8B3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大类</w:t>
            </w:r>
          </w:p>
        </w:tc>
        <w:tc>
          <w:tcPr>
            <w:tcW w:w="192" w:type="pct"/>
            <w:tcBorders>
              <w:top w:val="single" w:color="000000" w:sz="8" w:space="0"/>
              <w:left w:val="nil"/>
              <w:bottom w:val="single" w:color="000000" w:sz="8" w:space="0"/>
              <w:right w:val="single" w:color="000000" w:sz="8" w:space="0"/>
            </w:tcBorders>
            <w:noWrap w:val="0"/>
            <w:vAlign w:val="center"/>
          </w:tcPr>
          <w:p w14:paraId="474CF0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小类</w:t>
            </w:r>
          </w:p>
        </w:tc>
        <w:tc>
          <w:tcPr>
            <w:tcW w:w="901" w:type="pct"/>
            <w:tcBorders>
              <w:top w:val="single" w:color="000000" w:sz="8" w:space="0"/>
              <w:left w:val="nil"/>
              <w:bottom w:val="single" w:color="000000" w:sz="8" w:space="0"/>
              <w:right w:val="single" w:color="000000" w:sz="8" w:space="0"/>
            </w:tcBorders>
            <w:noWrap w:val="0"/>
            <w:vAlign w:val="center"/>
          </w:tcPr>
          <w:p w14:paraId="7E887D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改造项目</w:t>
            </w:r>
          </w:p>
        </w:tc>
        <w:tc>
          <w:tcPr>
            <w:tcW w:w="2188" w:type="pct"/>
            <w:tcBorders>
              <w:top w:val="single" w:color="000000" w:sz="8" w:space="0"/>
              <w:left w:val="nil"/>
              <w:bottom w:val="single" w:color="000000" w:sz="8" w:space="0"/>
              <w:right w:val="single" w:color="000000" w:sz="8" w:space="0"/>
            </w:tcBorders>
            <w:noWrap w:val="0"/>
            <w:vAlign w:val="center"/>
          </w:tcPr>
          <w:p w14:paraId="734142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参数规格及要求</w:t>
            </w:r>
          </w:p>
        </w:tc>
        <w:tc>
          <w:tcPr>
            <w:tcW w:w="266" w:type="pct"/>
            <w:tcBorders>
              <w:top w:val="single" w:color="000000" w:sz="8" w:space="0"/>
              <w:left w:val="nil"/>
              <w:bottom w:val="single" w:color="000000" w:sz="8" w:space="0"/>
              <w:right w:val="single" w:color="000000" w:sz="8" w:space="0"/>
            </w:tcBorders>
            <w:noWrap w:val="0"/>
            <w:vAlign w:val="center"/>
          </w:tcPr>
          <w:p w14:paraId="646CF6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适应群体</w:t>
            </w:r>
          </w:p>
        </w:tc>
        <w:tc>
          <w:tcPr>
            <w:tcW w:w="266" w:type="pct"/>
            <w:tcBorders>
              <w:top w:val="single" w:color="000000" w:sz="8" w:space="0"/>
              <w:left w:val="nil"/>
              <w:bottom w:val="single" w:color="000000" w:sz="8" w:space="0"/>
              <w:right w:val="single" w:color="000000" w:sz="8" w:space="0"/>
            </w:tcBorders>
            <w:noWrap w:val="0"/>
            <w:vAlign w:val="center"/>
          </w:tcPr>
          <w:p w14:paraId="71BF1F0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92" w:type="pct"/>
            <w:tcBorders>
              <w:top w:val="single" w:color="000000" w:sz="8" w:space="0"/>
              <w:left w:val="nil"/>
              <w:bottom w:val="single" w:color="000000" w:sz="8" w:space="0"/>
              <w:right w:val="single" w:color="000000" w:sz="8" w:space="0"/>
            </w:tcBorders>
            <w:noWrap w:val="0"/>
            <w:vAlign w:val="center"/>
          </w:tcPr>
          <w:p w14:paraId="1147FF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471" w:type="pct"/>
            <w:tcBorders>
              <w:top w:val="single" w:color="000000" w:sz="8" w:space="0"/>
              <w:left w:val="nil"/>
              <w:bottom w:val="single" w:color="000000" w:sz="8" w:space="0"/>
              <w:right w:val="single" w:color="000000" w:sz="8" w:space="0"/>
            </w:tcBorders>
            <w:noWrap w:val="0"/>
            <w:vAlign w:val="center"/>
          </w:tcPr>
          <w:p w14:paraId="70FCA9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最高限价（元）</w:t>
            </w:r>
          </w:p>
        </w:tc>
      </w:tr>
      <w:tr w14:paraId="64C3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21FBC1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92" w:type="pct"/>
            <w:vMerge w:val="restart"/>
            <w:tcBorders>
              <w:top w:val="nil"/>
              <w:left w:val="nil"/>
              <w:bottom w:val="single" w:color="000000" w:sz="8" w:space="0"/>
              <w:right w:val="single" w:color="000000" w:sz="8" w:space="0"/>
            </w:tcBorders>
            <w:noWrap w:val="0"/>
            <w:vAlign w:val="center"/>
          </w:tcPr>
          <w:p w14:paraId="53FCAC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环境改善类</w:t>
            </w:r>
          </w:p>
        </w:tc>
        <w:tc>
          <w:tcPr>
            <w:tcW w:w="192" w:type="pct"/>
            <w:vMerge w:val="restart"/>
            <w:tcBorders>
              <w:top w:val="nil"/>
              <w:left w:val="nil"/>
              <w:bottom w:val="single" w:color="000000" w:sz="8" w:space="0"/>
              <w:right w:val="single" w:color="000000" w:sz="8" w:space="0"/>
            </w:tcBorders>
            <w:noWrap w:val="0"/>
            <w:vAlign w:val="center"/>
          </w:tcPr>
          <w:p w14:paraId="3A2668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w:t>
            </w:r>
          </w:p>
        </w:tc>
        <w:tc>
          <w:tcPr>
            <w:tcW w:w="901" w:type="pct"/>
            <w:tcBorders>
              <w:top w:val="nil"/>
              <w:left w:val="nil"/>
              <w:bottom w:val="single" w:color="000000" w:sz="8" w:space="0"/>
              <w:right w:val="single" w:color="000000" w:sz="8" w:space="0"/>
            </w:tcBorders>
            <w:noWrap w:val="0"/>
            <w:vAlign w:val="center"/>
          </w:tcPr>
          <w:p w14:paraId="23DDEC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地面硬化</w:t>
            </w:r>
          </w:p>
        </w:tc>
        <w:tc>
          <w:tcPr>
            <w:tcW w:w="2188" w:type="pct"/>
            <w:tcBorders>
              <w:top w:val="nil"/>
              <w:left w:val="nil"/>
              <w:bottom w:val="single" w:color="000000" w:sz="8" w:space="0"/>
              <w:right w:val="single" w:color="000000" w:sz="8" w:space="0"/>
            </w:tcBorders>
            <w:noWrap w:val="0"/>
            <w:vAlign w:val="center"/>
          </w:tcPr>
          <w:p w14:paraId="00B14F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原地面清理，局部凿除，混凝土砂浆找平≦30mm、收光处理，含拆除、混泥土砂浆、辅材及人工安装费。</w:t>
            </w:r>
          </w:p>
        </w:tc>
        <w:tc>
          <w:tcPr>
            <w:tcW w:w="266" w:type="pct"/>
            <w:tcBorders>
              <w:top w:val="nil"/>
              <w:left w:val="nil"/>
              <w:bottom w:val="single" w:color="000000" w:sz="8" w:space="0"/>
              <w:right w:val="single" w:color="000000" w:sz="8" w:space="0"/>
            </w:tcBorders>
            <w:noWrap w:val="0"/>
            <w:vAlign w:val="center"/>
          </w:tcPr>
          <w:p w14:paraId="69DAAF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5A92EF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366CDB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6A8071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5028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nil"/>
              <w:left w:val="single" w:color="000000" w:sz="8" w:space="0"/>
              <w:bottom w:val="single" w:color="000000" w:sz="8" w:space="0"/>
              <w:right w:val="single" w:color="000000" w:sz="8" w:space="0"/>
            </w:tcBorders>
            <w:noWrap/>
            <w:vAlign w:val="center"/>
          </w:tcPr>
          <w:p w14:paraId="0F63BD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2" w:type="pct"/>
            <w:vMerge w:val="continue"/>
            <w:tcBorders>
              <w:top w:val="nil"/>
              <w:left w:val="nil"/>
              <w:bottom w:val="single" w:color="000000" w:sz="8" w:space="0"/>
              <w:right w:val="single" w:color="000000" w:sz="8" w:space="0"/>
            </w:tcBorders>
            <w:noWrap w:val="0"/>
            <w:vAlign w:val="center"/>
          </w:tcPr>
          <w:p w14:paraId="22085A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3447C1">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B938A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防滑地胶</w:t>
            </w:r>
          </w:p>
        </w:tc>
        <w:tc>
          <w:tcPr>
            <w:tcW w:w="2188" w:type="pct"/>
            <w:tcBorders>
              <w:top w:val="nil"/>
              <w:left w:val="nil"/>
              <w:bottom w:val="single" w:color="000000" w:sz="8" w:space="0"/>
              <w:right w:val="single" w:color="000000" w:sz="8" w:space="0"/>
            </w:tcBorders>
            <w:noWrap w:val="0"/>
            <w:vAlign w:val="center"/>
          </w:tcPr>
          <w:p w14:paraId="005809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采用PVC材质地板，抗菌防霉易清洗，卫浴间、厨房等较湿滑地方应采用防湿滑系数为≥R10地板，厚度≥2mm。</w:t>
            </w:r>
          </w:p>
        </w:tc>
        <w:tc>
          <w:tcPr>
            <w:tcW w:w="266" w:type="pct"/>
            <w:tcBorders>
              <w:top w:val="nil"/>
              <w:left w:val="nil"/>
              <w:bottom w:val="single" w:color="000000" w:sz="8" w:space="0"/>
              <w:right w:val="single" w:color="000000" w:sz="8" w:space="0"/>
            </w:tcBorders>
            <w:noWrap w:val="0"/>
            <w:vAlign w:val="center"/>
          </w:tcPr>
          <w:p w14:paraId="07AF86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74AE86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23C68D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4C61A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330</w:t>
            </w:r>
          </w:p>
        </w:tc>
      </w:tr>
      <w:tr w14:paraId="16A7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44BF66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2" w:type="pct"/>
            <w:vMerge w:val="continue"/>
            <w:tcBorders>
              <w:top w:val="nil"/>
              <w:left w:val="nil"/>
              <w:bottom w:val="single" w:color="000000" w:sz="8" w:space="0"/>
              <w:right w:val="single" w:color="000000" w:sz="8" w:space="0"/>
            </w:tcBorders>
            <w:noWrap w:val="0"/>
            <w:vAlign w:val="center"/>
          </w:tcPr>
          <w:p w14:paraId="402A3CB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BAE39B">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B3C6A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快排隐形地漏</w:t>
            </w:r>
          </w:p>
        </w:tc>
        <w:tc>
          <w:tcPr>
            <w:tcW w:w="2188" w:type="pct"/>
            <w:tcBorders>
              <w:top w:val="nil"/>
              <w:left w:val="nil"/>
              <w:bottom w:val="single" w:color="000000" w:sz="8" w:space="0"/>
              <w:right w:val="single" w:color="000000" w:sz="8" w:space="0"/>
            </w:tcBorders>
            <w:noWrap w:val="0"/>
            <w:vAlign w:val="center"/>
          </w:tcPr>
          <w:p w14:paraId="61ADAA9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加长面板排水快、防反水，安装高度28mm，总高度50mm，管道内径≥40/50mm。</w:t>
            </w:r>
          </w:p>
        </w:tc>
        <w:tc>
          <w:tcPr>
            <w:tcW w:w="266" w:type="pct"/>
            <w:tcBorders>
              <w:top w:val="nil"/>
              <w:left w:val="nil"/>
              <w:bottom w:val="single" w:color="000000" w:sz="8" w:space="0"/>
              <w:right w:val="single" w:color="000000" w:sz="8" w:space="0"/>
            </w:tcBorders>
            <w:noWrap w:val="0"/>
            <w:vAlign w:val="center"/>
          </w:tcPr>
          <w:p w14:paraId="210AD6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2CCAAA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3FAF85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99E6D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w:t>
            </w:r>
          </w:p>
        </w:tc>
      </w:tr>
      <w:tr w14:paraId="5E48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82B09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2" w:type="pct"/>
            <w:vMerge w:val="continue"/>
            <w:tcBorders>
              <w:top w:val="nil"/>
              <w:left w:val="nil"/>
              <w:bottom w:val="single" w:color="000000" w:sz="8" w:space="0"/>
              <w:right w:val="single" w:color="000000" w:sz="8" w:space="0"/>
            </w:tcBorders>
            <w:noWrap w:val="0"/>
            <w:vAlign w:val="center"/>
          </w:tcPr>
          <w:p w14:paraId="74D10DF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4AB35D">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261B02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铺室内盲道</w:t>
            </w:r>
          </w:p>
        </w:tc>
        <w:tc>
          <w:tcPr>
            <w:tcW w:w="2188" w:type="pct"/>
            <w:tcBorders>
              <w:top w:val="nil"/>
              <w:left w:val="nil"/>
              <w:bottom w:val="nil"/>
              <w:right w:val="single" w:color="000000" w:sz="8" w:space="0"/>
            </w:tcBorders>
            <w:noWrap w:val="0"/>
            <w:vAlign w:val="center"/>
          </w:tcPr>
          <w:p w14:paraId="3BB5BB4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1.材质：橡胶、不锈钢，</w:t>
            </w:r>
          </w:p>
        </w:tc>
        <w:tc>
          <w:tcPr>
            <w:tcW w:w="266" w:type="pct"/>
            <w:vMerge w:val="restart"/>
            <w:tcBorders>
              <w:top w:val="nil"/>
              <w:left w:val="nil"/>
              <w:bottom w:val="single" w:color="000000" w:sz="8" w:space="0"/>
              <w:right w:val="single" w:color="000000" w:sz="8" w:space="0"/>
            </w:tcBorders>
            <w:noWrap w:val="0"/>
            <w:vAlign w:val="center"/>
          </w:tcPr>
          <w:p w14:paraId="383FC3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5CEB11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片</w:t>
            </w:r>
          </w:p>
        </w:tc>
        <w:tc>
          <w:tcPr>
            <w:tcW w:w="192" w:type="pct"/>
            <w:vMerge w:val="restart"/>
            <w:tcBorders>
              <w:top w:val="nil"/>
              <w:left w:val="nil"/>
              <w:bottom w:val="single" w:color="000000" w:sz="8" w:space="0"/>
              <w:right w:val="single" w:color="000000" w:sz="8" w:space="0"/>
            </w:tcBorders>
            <w:noWrap/>
            <w:vAlign w:val="center"/>
          </w:tcPr>
          <w:p w14:paraId="0B5B60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62C07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30</w:t>
            </w:r>
          </w:p>
        </w:tc>
      </w:tr>
      <w:tr w14:paraId="6F57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276DE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09C90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7F774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A5706B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73A481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2.尺寸：30cm＊30cm，耐腐蚀、防滑、可定制</w:t>
            </w:r>
          </w:p>
        </w:tc>
        <w:tc>
          <w:tcPr>
            <w:tcW w:w="266" w:type="pct"/>
            <w:vMerge w:val="continue"/>
            <w:tcBorders>
              <w:top w:val="nil"/>
              <w:left w:val="nil"/>
              <w:bottom w:val="single" w:color="000000" w:sz="8" w:space="0"/>
              <w:right w:val="single" w:color="000000" w:sz="8" w:space="0"/>
            </w:tcBorders>
            <w:noWrap w:val="0"/>
            <w:vAlign w:val="center"/>
          </w:tcPr>
          <w:p w14:paraId="23B3CC3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1EC59C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65766E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DB03762">
            <w:pPr>
              <w:jc w:val="center"/>
              <w:rPr>
                <w:rFonts w:hint="eastAsia" w:ascii="仿宋" w:hAnsi="仿宋" w:eastAsia="仿宋" w:cs="仿宋"/>
                <w:i w:val="0"/>
                <w:iCs w:val="0"/>
                <w:color w:val="auto"/>
                <w:sz w:val="24"/>
                <w:szCs w:val="24"/>
                <w:highlight w:val="none"/>
                <w:u w:val="none"/>
              </w:rPr>
            </w:pPr>
          </w:p>
        </w:tc>
      </w:tr>
      <w:tr w14:paraId="2920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57D210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2" w:type="pct"/>
            <w:vMerge w:val="continue"/>
            <w:tcBorders>
              <w:top w:val="nil"/>
              <w:left w:val="nil"/>
              <w:bottom w:val="single" w:color="000000" w:sz="8" w:space="0"/>
              <w:right w:val="single" w:color="000000" w:sz="8" w:space="0"/>
            </w:tcBorders>
            <w:noWrap w:val="0"/>
            <w:vAlign w:val="center"/>
          </w:tcPr>
          <w:p w14:paraId="622812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52A0C1">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672109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铺贴瓷砖</w:t>
            </w:r>
          </w:p>
        </w:tc>
        <w:tc>
          <w:tcPr>
            <w:tcW w:w="2188" w:type="pct"/>
            <w:tcBorders>
              <w:top w:val="nil"/>
              <w:left w:val="nil"/>
              <w:bottom w:val="single" w:color="000000" w:sz="8" w:space="0"/>
              <w:right w:val="single" w:color="000000" w:sz="8" w:space="0"/>
            </w:tcBorders>
            <w:noWrap w:val="0"/>
            <w:vAlign w:val="center"/>
          </w:tcPr>
          <w:p w14:paraId="6CA4AF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国内标准墙面砖，符合耐磨，防水，环保，抗压要求。使用300*300mm、300*600mm瓷砖，适用于厨房、卫浴间的施工。</w:t>
            </w:r>
          </w:p>
        </w:tc>
        <w:tc>
          <w:tcPr>
            <w:tcW w:w="266" w:type="pct"/>
            <w:tcBorders>
              <w:top w:val="nil"/>
              <w:left w:val="nil"/>
              <w:bottom w:val="single" w:color="000000" w:sz="8" w:space="0"/>
              <w:right w:val="single" w:color="000000" w:sz="8" w:space="0"/>
            </w:tcBorders>
            <w:noWrap w:val="0"/>
            <w:vAlign w:val="center"/>
          </w:tcPr>
          <w:p w14:paraId="72656D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75BD67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4F2878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7F9605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r>
      <w:tr w14:paraId="28B7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25C286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92" w:type="pct"/>
            <w:vMerge w:val="continue"/>
            <w:tcBorders>
              <w:top w:val="nil"/>
              <w:left w:val="nil"/>
              <w:bottom w:val="single" w:color="000000" w:sz="8" w:space="0"/>
              <w:right w:val="single" w:color="000000" w:sz="8" w:space="0"/>
            </w:tcBorders>
            <w:noWrap w:val="0"/>
            <w:vAlign w:val="center"/>
          </w:tcPr>
          <w:p w14:paraId="2BBFD55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910CE5">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0CD9C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拼接斜坡</w:t>
            </w:r>
          </w:p>
        </w:tc>
        <w:tc>
          <w:tcPr>
            <w:tcW w:w="2188" w:type="pct"/>
            <w:tcBorders>
              <w:top w:val="nil"/>
              <w:left w:val="nil"/>
              <w:bottom w:val="single" w:color="000000" w:sz="8" w:space="0"/>
              <w:right w:val="single" w:color="000000" w:sz="8" w:space="0"/>
            </w:tcBorders>
            <w:noWrap w:val="0"/>
            <w:vAlign w:val="center"/>
          </w:tcPr>
          <w:p w14:paraId="252ACD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材质：PELD及PEHD混合材料。性能：表面防滑设计，安全性强。规格：可根据实际情况灵活进行裁剪拼接，组装简单。</w:t>
            </w:r>
          </w:p>
        </w:tc>
        <w:tc>
          <w:tcPr>
            <w:tcW w:w="266" w:type="pct"/>
            <w:tcBorders>
              <w:top w:val="nil"/>
              <w:left w:val="nil"/>
              <w:bottom w:val="single" w:color="000000" w:sz="8" w:space="0"/>
              <w:right w:val="single" w:color="000000" w:sz="8" w:space="0"/>
            </w:tcBorders>
            <w:noWrap w:val="0"/>
            <w:vAlign w:val="center"/>
          </w:tcPr>
          <w:p w14:paraId="58D9F9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2DDE13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tcBorders>
              <w:top w:val="nil"/>
              <w:left w:val="nil"/>
              <w:bottom w:val="single" w:color="000000" w:sz="8" w:space="0"/>
              <w:right w:val="single" w:color="000000" w:sz="8" w:space="0"/>
            </w:tcBorders>
            <w:noWrap/>
            <w:vAlign w:val="center"/>
          </w:tcPr>
          <w:p w14:paraId="2A6042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6AE40C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w:t>
            </w:r>
          </w:p>
        </w:tc>
      </w:tr>
      <w:tr w14:paraId="5C4E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698C9F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92" w:type="pct"/>
            <w:vMerge w:val="continue"/>
            <w:tcBorders>
              <w:top w:val="nil"/>
              <w:left w:val="nil"/>
              <w:bottom w:val="single" w:color="000000" w:sz="8" w:space="0"/>
              <w:right w:val="single" w:color="000000" w:sz="8" w:space="0"/>
            </w:tcBorders>
            <w:noWrap w:val="0"/>
            <w:vAlign w:val="center"/>
          </w:tcPr>
          <w:p w14:paraId="16905B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24146D3">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7D94A2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原瓷砖拆除</w:t>
            </w:r>
          </w:p>
        </w:tc>
        <w:tc>
          <w:tcPr>
            <w:tcW w:w="2188" w:type="pct"/>
            <w:tcBorders>
              <w:top w:val="nil"/>
              <w:left w:val="nil"/>
              <w:bottom w:val="single" w:color="000000" w:sz="8" w:space="0"/>
              <w:right w:val="single" w:color="000000" w:sz="8" w:space="0"/>
            </w:tcBorders>
            <w:noWrap w:val="0"/>
            <w:vAlign w:val="center"/>
          </w:tcPr>
          <w:p w14:paraId="38B88C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现场人工拆除需改造的地面或墙面瓷砖。</w:t>
            </w:r>
          </w:p>
        </w:tc>
        <w:tc>
          <w:tcPr>
            <w:tcW w:w="266" w:type="pct"/>
            <w:tcBorders>
              <w:top w:val="nil"/>
              <w:left w:val="nil"/>
              <w:bottom w:val="single" w:color="000000" w:sz="8" w:space="0"/>
              <w:right w:val="single" w:color="000000" w:sz="8" w:space="0"/>
            </w:tcBorders>
            <w:noWrap w:val="0"/>
            <w:vAlign w:val="center"/>
          </w:tcPr>
          <w:p w14:paraId="6DFF9D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58B670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4DFB51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268BF8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4E14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125A02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92" w:type="pct"/>
            <w:vMerge w:val="continue"/>
            <w:tcBorders>
              <w:top w:val="nil"/>
              <w:left w:val="nil"/>
              <w:bottom w:val="single" w:color="000000" w:sz="8" w:space="0"/>
              <w:right w:val="single" w:color="000000" w:sz="8" w:space="0"/>
            </w:tcBorders>
            <w:noWrap w:val="0"/>
            <w:vAlign w:val="center"/>
          </w:tcPr>
          <w:p w14:paraId="22E41AE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DBFDF81">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2C93E1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原挡水条拆除</w:t>
            </w:r>
          </w:p>
        </w:tc>
        <w:tc>
          <w:tcPr>
            <w:tcW w:w="2188" w:type="pct"/>
            <w:tcBorders>
              <w:top w:val="nil"/>
              <w:left w:val="nil"/>
              <w:bottom w:val="single" w:color="000000" w:sz="8" w:space="0"/>
              <w:right w:val="single" w:color="000000" w:sz="8" w:space="0"/>
            </w:tcBorders>
            <w:noWrap w:val="0"/>
            <w:vAlign w:val="center"/>
          </w:tcPr>
          <w:p w14:paraId="15C0BF8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现场人工拆除需改造挡水条。</w:t>
            </w:r>
          </w:p>
        </w:tc>
        <w:tc>
          <w:tcPr>
            <w:tcW w:w="266" w:type="pct"/>
            <w:tcBorders>
              <w:top w:val="nil"/>
              <w:left w:val="nil"/>
              <w:bottom w:val="single" w:color="000000" w:sz="8" w:space="0"/>
              <w:right w:val="single" w:color="000000" w:sz="8" w:space="0"/>
            </w:tcBorders>
            <w:noWrap w:val="0"/>
            <w:vAlign w:val="center"/>
          </w:tcPr>
          <w:p w14:paraId="1A5418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386CA2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702CBF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6FAE89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1B72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502E19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92" w:type="pct"/>
            <w:vMerge w:val="continue"/>
            <w:tcBorders>
              <w:top w:val="nil"/>
              <w:left w:val="nil"/>
              <w:bottom w:val="single" w:color="000000" w:sz="8" w:space="0"/>
              <w:right w:val="single" w:color="000000" w:sz="8" w:space="0"/>
            </w:tcBorders>
            <w:noWrap w:val="0"/>
            <w:vAlign w:val="center"/>
          </w:tcPr>
          <w:p w14:paraId="68E9AE6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2E196A">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2B6313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原地面凿平</w:t>
            </w:r>
          </w:p>
        </w:tc>
        <w:tc>
          <w:tcPr>
            <w:tcW w:w="2188" w:type="pct"/>
            <w:tcBorders>
              <w:top w:val="nil"/>
              <w:left w:val="nil"/>
              <w:bottom w:val="single" w:color="000000" w:sz="8" w:space="0"/>
              <w:right w:val="single" w:color="000000" w:sz="8" w:space="0"/>
            </w:tcBorders>
            <w:noWrap w:val="0"/>
            <w:vAlign w:val="center"/>
          </w:tcPr>
          <w:p w14:paraId="05C19CC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现在人工拆除或凿平需改造地面。</w:t>
            </w:r>
          </w:p>
        </w:tc>
        <w:tc>
          <w:tcPr>
            <w:tcW w:w="266" w:type="pct"/>
            <w:tcBorders>
              <w:top w:val="nil"/>
              <w:left w:val="nil"/>
              <w:bottom w:val="single" w:color="000000" w:sz="8" w:space="0"/>
              <w:right w:val="single" w:color="000000" w:sz="8" w:space="0"/>
            </w:tcBorders>
            <w:noWrap w:val="0"/>
            <w:vAlign w:val="center"/>
          </w:tcPr>
          <w:p w14:paraId="23808C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162131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154943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115DE9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07B9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72E34F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2" w:type="pct"/>
            <w:vMerge w:val="continue"/>
            <w:tcBorders>
              <w:top w:val="nil"/>
              <w:left w:val="nil"/>
              <w:bottom w:val="single" w:color="000000" w:sz="8" w:space="0"/>
              <w:right w:val="single" w:color="000000" w:sz="8" w:space="0"/>
            </w:tcBorders>
            <w:noWrap w:val="0"/>
            <w:vAlign w:val="center"/>
          </w:tcPr>
          <w:p w14:paraId="1422EB50">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2A3AD8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墙面</w:t>
            </w:r>
          </w:p>
        </w:tc>
        <w:tc>
          <w:tcPr>
            <w:tcW w:w="901" w:type="pct"/>
            <w:tcBorders>
              <w:top w:val="nil"/>
              <w:left w:val="nil"/>
              <w:bottom w:val="single" w:color="000000" w:sz="8" w:space="0"/>
              <w:right w:val="single" w:color="000000" w:sz="8" w:space="0"/>
            </w:tcBorders>
            <w:noWrap w:val="0"/>
            <w:vAlign w:val="center"/>
          </w:tcPr>
          <w:p w14:paraId="50FFEA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砌墙</w:t>
            </w:r>
          </w:p>
        </w:tc>
        <w:tc>
          <w:tcPr>
            <w:tcW w:w="2188" w:type="pct"/>
            <w:tcBorders>
              <w:top w:val="nil"/>
              <w:left w:val="nil"/>
              <w:bottom w:val="single" w:color="000000" w:sz="8" w:space="0"/>
              <w:right w:val="single" w:color="000000" w:sz="8" w:space="0"/>
            </w:tcBorders>
            <w:noWrap w:val="0"/>
            <w:vAlign w:val="center"/>
          </w:tcPr>
          <w:p w14:paraId="204F44D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红砖规格11cm*24cm，国标水泥，沙子等。</w:t>
            </w:r>
          </w:p>
        </w:tc>
        <w:tc>
          <w:tcPr>
            <w:tcW w:w="266" w:type="pct"/>
            <w:tcBorders>
              <w:top w:val="nil"/>
              <w:left w:val="nil"/>
              <w:bottom w:val="single" w:color="000000" w:sz="8" w:space="0"/>
              <w:right w:val="single" w:color="000000" w:sz="8" w:space="0"/>
            </w:tcBorders>
            <w:noWrap w:val="0"/>
            <w:vAlign w:val="center"/>
          </w:tcPr>
          <w:p w14:paraId="00BDF5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15FB6D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43FFDF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4D513F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r>
      <w:tr w14:paraId="689E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0D769D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92" w:type="pct"/>
            <w:vMerge w:val="continue"/>
            <w:tcBorders>
              <w:top w:val="nil"/>
              <w:left w:val="nil"/>
              <w:bottom w:val="single" w:color="000000" w:sz="8" w:space="0"/>
              <w:right w:val="single" w:color="000000" w:sz="8" w:space="0"/>
            </w:tcBorders>
            <w:noWrap w:val="0"/>
            <w:vAlign w:val="center"/>
          </w:tcPr>
          <w:p w14:paraId="6E0D87C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C402E43">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37086E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墙面粉刷</w:t>
            </w:r>
          </w:p>
        </w:tc>
        <w:tc>
          <w:tcPr>
            <w:tcW w:w="2188" w:type="pct"/>
            <w:tcBorders>
              <w:top w:val="nil"/>
              <w:left w:val="nil"/>
              <w:bottom w:val="single" w:color="000000" w:sz="8" w:space="0"/>
              <w:right w:val="single" w:color="000000" w:sz="8" w:space="0"/>
            </w:tcBorders>
            <w:noWrap w:val="0"/>
            <w:vAlign w:val="center"/>
          </w:tcPr>
          <w:p w14:paraId="05E3067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适用于基层为混凝土墙面清理基层、找平、墙面抹灰，腻子批刮两遍，乳胶漆收处理（包工包料）。</w:t>
            </w:r>
          </w:p>
        </w:tc>
        <w:tc>
          <w:tcPr>
            <w:tcW w:w="266" w:type="pct"/>
            <w:tcBorders>
              <w:top w:val="nil"/>
              <w:left w:val="nil"/>
              <w:bottom w:val="single" w:color="000000" w:sz="8" w:space="0"/>
              <w:right w:val="single" w:color="000000" w:sz="8" w:space="0"/>
            </w:tcBorders>
            <w:noWrap w:val="0"/>
            <w:vAlign w:val="center"/>
          </w:tcPr>
          <w:p w14:paraId="13FEBF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0D03BB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6C7489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7E25E1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69E5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5920F5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92" w:type="pct"/>
            <w:vMerge w:val="continue"/>
            <w:tcBorders>
              <w:top w:val="nil"/>
              <w:left w:val="nil"/>
              <w:bottom w:val="single" w:color="000000" w:sz="8" w:space="0"/>
              <w:right w:val="single" w:color="000000" w:sz="8" w:space="0"/>
            </w:tcBorders>
            <w:noWrap w:val="0"/>
            <w:vAlign w:val="center"/>
          </w:tcPr>
          <w:p w14:paraId="72C40F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063348">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FE58F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水泥坡道</w:t>
            </w:r>
          </w:p>
        </w:tc>
        <w:tc>
          <w:tcPr>
            <w:tcW w:w="2188" w:type="pct"/>
            <w:tcBorders>
              <w:top w:val="nil"/>
              <w:left w:val="nil"/>
              <w:bottom w:val="single" w:color="000000" w:sz="8" w:space="0"/>
              <w:right w:val="single" w:color="000000" w:sz="8" w:space="0"/>
            </w:tcBorders>
            <w:noWrap w:val="0"/>
            <w:vAlign w:val="center"/>
          </w:tcPr>
          <w:p w14:paraId="56D50F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台阶改坡道，铺设水泥坡道，坡道可采用带防滑纹水泥为材料，增加地面摩擦系数。</w:t>
            </w:r>
          </w:p>
        </w:tc>
        <w:tc>
          <w:tcPr>
            <w:tcW w:w="266" w:type="pct"/>
            <w:tcBorders>
              <w:top w:val="nil"/>
              <w:left w:val="nil"/>
              <w:bottom w:val="single" w:color="000000" w:sz="8" w:space="0"/>
              <w:right w:val="single" w:color="000000" w:sz="8" w:space="0"/>
            </w:tcBorders>
            <w:noWrap w:val="0"/>
            <w:vAlign w:val="center"/>
          </w:tcPr>
          <w:p w14:paraId="254E23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378871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72E34D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53516D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60B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26717C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92" w:type="pct"/>
            <w:vMerge w:val="continue"/>
            <w:tcBorders>
              <w:top w:val="nil"/>
              <w:left w:val="nil"/>
              <w:bottom w:val="single" w:color="000000" w:sz="8" w:space="0"/>
              <w:right w:val="single" w:color="000000" w:sz="8" w:space="0"/>
            </w:tcBorders>
            <w:noWrap w:val="0"/>
            <w:vAlign w:val="center"/>
          </w:tcPr>
          <w:p w14:paraId="355C1363">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4A9F60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门窗</w:t>
            </w:r>
          </w:p>
        </w:tc>
        <w:tc>
          <w:tcPr>
            <w:tcW w:w="901" w:type="pct"/>
            <w:tcBorders>
              <w:top w:val="nil"/>
              <w:left w:val="nil"/>
              <w:bottom w:val="single" w:color="000000" w:sz="8" w:space="0"/>
              <w:right w:val="single" w:color="000000" w:sz="8" w:space="0"/>
            </w:tcBorders>
            <w:noWrap w:val="0"/>
            <w:vAlign w:val="center"/>
          </w:tcPr>
          <w:p w14:paraId="5115C0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橱柜门定制及安装（含五金）</w:t>
            </w:r>
          </w:p>
        </w:tc>
        <w:tc>
          <w:tcPr>
            <w:tcW w:w="2188" w:type="pct"/>
            <w:tcBorders>
              <w:top w:val="nil"/>
              <w:left w:val="nil"/>
              <w:bottom w:val="single" w:color="000000" w:sz="8" w:space="0"/>
              <w:right w:val="single" w:color="000000" w:sz="8" w:space="0"/>
            </w:tcBorders>
            <w:noWrap w:val="0"/>
            <w:vAlign w:val="center"/>
          </w:tcPr>
          <w:p w14:paraId="39EF4AE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欧松板OSB柜门定制，ENF级环保检测。拉手采用阳极氧化合金，常规尺寸。</w:t>
            </w:r>
          </w:p>
        </w:tc>
        <w:tc>
          <w:tcPr>
            <w:tcW w:w="266" w:type="pct"/>
            <w:tcBorders>
              <w:top w:val="nil"/>
              <w:left w:val="nil"/>
              <w:bottom w:val="single" w:color="000000" w:sz="8" w:space="0"/>
              <w:right w:val="single" w:color="000000" w:sz="8" w:space="0"/>
            </w:tcBorders>
            <w:noWrap w:val="0"/>
            <w:vAlign w:val="center"/>
          </w:tcPr>
          <w:p w14:paraId="2F1617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3416C4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7E8A3D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B7291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1400</w:t>
            </w:r>
          </w:p>
        </w:tc>
      </w:tr>
      <w:tr w14:paraId="1BF7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3CB58F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92" w:type="pct"/>
            <w:vMerge w:val="continue"/>
            <w:tcBorders>
              <w:top w:val="nil"/>
              <w:left w:val="nil"/>
              <w:bottom w:val="single" w:color="000000" w:sz="8" w:space="0"/>
              <w:right w:val="single" w:color="000000" w:sz="8" w:space="0"/>
            </w:tcBorders>
            <w:noWrap w:val="0"/>
            <w:vAlign w:val="center"/>
          </w:tcPr>
          <w:p w14:paraId="465876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FBF836">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CE1E5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柜体定制及安装（含五金）</w:t>
            </w:r>
          </w:p>
        </w:tc>
        <w:tc>
          <w:tcPr>
            <w:tcW w:w="2188" w:type="pct"/>
            <w:tcBorders>
              <w:top w:val="nil"/>
              <w:left w:val="nil"/>
              <w:bottom w:val="single" w:color="000000" w:sz="8" w:space="0"/>
              <w:right w:val="single" w:color="000000" w:sz="8" w:space="0"/>
            </w:tcBorders>
            <w:noWrap w:val="0"/>
            <w:vAlign w:val="center"/>
          </w:tcPr>
          <w:p w14:paraId="074755A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衣柜、橱柜、鞋柜、隔断柜等柜门柜体，高密度欧松板基材，常规尺寸</w:t>
            </w:r>
          </w:p>
        </w:tc>
        <w:tc>
          <w:tcPr>
            <w:tcW w:w="266" w:type="pct"/>
            <w:tcBorders>
              <w:top w:val="nil"/>
              <w:left w:val="nil"/>
              <w:bottom w:val="single" w:color="000000" w:sz="8" w:space="0"/>
              <w:right w:val="single" w:color="000000" w:sz="8" w:space="0"/>
            </w:tcBorders>
            <w:noWrap w:val="0"/>
            <w:vAlign w:val="center"/>
          </w:tcPr>
          <w:p w14:paraId="24D34C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0339AC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w:t>
            </w:r>
          </w:p>
        </w:tc>
        <w:tc>
          <w:tcPr>
            <w:tcW w:w="192" w:type="pct"/>
            <w:tcBorders>
              <w:top w:val="nil"/>
              <w:left w:val="nil"/>
              <w:bottom w:val="single" w:color="000000" w:sz="8" w:space="0"/>
              <w:right w:val="single" w:color="000000" w:sz="8" w:space="0"/>
            </w:tcBorders>
            <w:noWrap/>
            <w:vAlign w:val="center"/>
          </w:tcPr>
          <w:p w14:paraId="3026BE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3ECD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2800</w:t>
            </w:r>
          </w:p>
        </w:tc>
      </w:tr>
      <w:tr w14:paraId="03BD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0431DC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2" w:type="pct"/>
            <w:vMerge w:val="continue"/>
            <w:tcBorders>
              <w:top w:val="nil"/>
              <w:left w:val="nil"/>
              <w:bottom w:val="single" w:color="000000" w:sz="8" w:space="0"/>
              <w:right w:val="single" w:color="000000" w:sz="8" w:space="0"/>
            </w:tcBorders>
            <w:noWrap w:val="0"/>
            <w:vAlign w:val="center"/>
          </w:tcPr>
          <w:p w14:paraId="45F708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5A657D">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48213F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门把手</w:t>
            </w:r>
          </w:p>
        </w:tc>
        <w:tc>
          <w:tcPr>
            <w:tcW w:w="2188" w:type="pct"/>
            <w:tcBorders>
              <w:top w:val="nil"/>
              <w:left w:val="nil"/>
              <w:bottom w:val="single" w:color="000000" w:sz="8" w:space="0"/>
              <w:right w:val="single" w:color="000000" w:sz="8" w:space="0"/>
            </w:tcBorders>
            <w:noWrap w:val="0"/>
            <w:vAlign w:val="center"/>
          </w:tcPr>
          <w:p w14:paraId="26CB2B1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适用于左右孔或大圆孔安装，可替换圆球锁，适合门厚度33-45mm。</w:t>
            </w:r>
          </w:p>
        </w:tc>
        <w:tc>
          <w:tcPr>
            <w:tcW w:w="266" w:type="pct"/>
            <w:tcBorders>
              <w:top w:val="nil"/>
              <w:left w:val="nil"/>
              <w:bottom w:val="single" w:color="000000" w:sz="8" w:space="0"/>
              <w:right w:val="single" w:color="000000" w:sz="8" w:space="0"/>
            </w:tcBorders>
            <w:noWrap w:val="0"/>
            <w:vAlign w:val="center"/>
          </w:tcPr>
          <w:p w14:paraId="1C0012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65FABC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708542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64E8A8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r>
      <w:tr w14:paraId="4E19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28B479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92" w:type="pct"/>
            <w:vMerge w:val="continue"/>
            <w:tcBorders>
              <w:top w:val="nil"/>
              <w:left w:val="nil"/>
              <w:bottom w:val="single" w:color="000000" w:sz="8" w:space="0"/>
              <w:right w:val="single" w:color="000000" w:sz="8" w:space="0"/>
            </w:tcBorders>
            <w:noWrap w:val="0"/>
            <w:vAlign w:val="center"/>
          </w:tcPr>
          <w:p w14:paraId="40A76E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E132A8">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62CC91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门洞扩宽</w:t>
            </w:r>
          </w:p>
        </w:tc>
        <w:tc>
          <w:tcPr>
            <w:tcW w:w="2188" w:type="pct"/>
            <w:tcBorders>
              <w:top w:val="nil"/>
              <w:left w:val="nil"/>
              <w:bottom w:val="single" w:color="000000" w:sz="8" w:space="0"/>
              <w:right w:val="single" w:color="000000" w:sz="8" w:space="0"/>
            </w:tcBorders>
            <w:noWrap w:val="0"/>
            <w:vAlign w:val="center"/>
          </w:tcPr>
          <w:p w14:paraId="4CFA259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对门洞狭窄影响轮椅通行进行扩宽，门净宽度≥80cm。</w:t>
            </w:r>
          </w:p>
        </w:tc>
        <w:tc>
          <w:tcPr>
            <w:tcW w:w="266" w:type="pct"/>
            <w:tcBorders>
              <w:top w:val="nil"/>
              <w:left w:val="nil"/>
              <w:bottom w:val="single" w:color="000000" w:sz="8" w:space="0"/>
              <w:right w:val="single" w:color="000000" w:sz="8" w:space="0"/>
            </w:tcBorders>
            <w:noWrap w:val="0"/>
            <w:vAlign w:val="center"/>
          </w:tcPr>
          <w:p w14:paraId="4E948D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41026C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52CAF1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6A0E38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r>
      <w:tr w14:paraId="6AAA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47B41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92" w:type="pct"/>
            <w:vMerge w:val="continue"/>
            <w:tcBorders>
              <w:top w:val="nil"/>
              <w:left w:val="nil"/>
              <w:bottom w:val="single" w:color="000000" w:sz="8" w:space="0"/>
              <w:right w:val="single" w:color="000000" w:sz="8" w:space="0"/>
            </w:tcBorders>
            <w:noWrap w:val="0"/>
            <w:vAlign w:val="center"/>
          </w:tcPr>
          <w:p w14:paraId="3246A9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2D09564">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2D47C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免漆门</w:t>
            </w:r>
          </w:p>
        </w:tc>
        <w:tc>
          <w:tcPr>
            <w:tcW w:w="2188" w:type="pct"/>
            <w:tcBorders>
              <w:top w:val="nil"/>
              <w:left w:val="nil"/>
              <w:bottom w:val="nil"/>
              <w:right w:val="single" w:color="000000" w:sz="8" w:space="0"/>
            </w:tcBorders>
            <w:noWrap w:val="0"/>
            <w:vAlign w:val="center"/>
          </w:tcPr>
          <w:p w14:paraId="53A7D03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1.环保等级：采用免漆门，符合企业EO级环保标准;</w:t>
            </w:r>
          </w:p>
        </w:tc>
        <w:tc>
          <w:tcPr>
            <w:tcW w:w="266" w:type="pct"/>
            <w:vMerge w:val="restart"/>
            <w:tcBorders>
              <w:top w:val="nil"/>
              <w:left w:val="nil"/>
              <w:bottom w:val="single" w:color="000000" w:sz="8" w:space="0"/>
              <w:right w:val="single" w:color="000000" w:sz="8" w:space="0"/>
            </w:tcBorders>
            <w:noWrap w:val="0"/>
            <w:vAlign w:val="center"/>
          </w:tcPr>
          <w:p w14:paraId="4AFA78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16C32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扇</w:t>
            </w:r>
          </w:p>
        </w:tc>
        <w:tc>
          <w:tcPr>
            <w:tcW w:w="192" w:type="pct"/>
            <w:vMerge w:val="restart"/>
            <w:tcBorders>
              <w:top w:val="nil"/>
              <w:left w:val="nil"/>
              <w:bottom w:val="single" w:color="000000" w:sz="8" w:space="0"/>
              <w:right w:val="single" w:color="000000" w:sz="8" w:space="0"/>
            </w:tcBorders>
            <w:noWrap/>
            <w:vAlign w:val="center"/>
          </w:tcPr>
          <w:p w14:paraId="6937AB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388981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2700</w:t>
            </w:r>
          </w:p>
        </w:tc>
      </w:tr>
      <w:tr w14:paraId="6EFD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25EC6C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3A2D63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C821F9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10D18B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9F5662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2.产品含：门扇、门套及五金件,德国进口桥洞力学板、LVL实木多层板、天然实木单板;</w:t>
            </w:r>
          </w:p>
        </w:tc>
        <w:tc>
          <w:tcPr>
            <w:tcW w:w="266" w:type="pct"/>
            <w:vMerge w:val="continue"/>
            <w:tcBorders>
              <w:top w:val="nil"/>
              <w:left w:val="nil"/>
              <w:bottom w:val="single" w:color="000000" w:sz="8" w:space="0"/>
              <w:right w:val="single" w:color="000000" w:sz="8" w:space="0"/>
            </w:tcBorders>
            <w:noWrap w:val="0"/>
            <w:vAlign w:val="center"/>
          </w:tcPr>
          <w:p w14:paraId="71A8601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4E32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F1409E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370BA0A">
            <w:pPr>
              <w:jc w:val="center"/>
              <w:rPr>
                <w:rFonts w:hint="eastAsia" w:ascii="仿宋" w:hAnsi="仿宋" w:eastAsia="仿宋" w:cs="仿宋"/>
                <w:i w:val="0"/>
                <w:iCs w:val="0"/>
                <w:color w:val="auto"/>
                <w:sz w:val="24"/>
                <w:szCs w:val="24"/>
                <w:highlight w:val="none"/>
                <w:u w:val="none"/>
              </w:rPr>
            </w:pPr>
          </w:p>
        </w:tc>
      </w:tr>
      <w:tr w14:paraId="58DE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15D1D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49DD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118A7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603591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B04DF6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3.门扇标准尺寸：40mm*850mm*2100mm;</w:t>
            </w:r>
          </w:p>
        </w:tc>
        <w:tc>
          <w:tcPr>
            <w:tcW w:w="266" w:type="pct"/>
            <w:vMerge w:val="continue"/>
            <w:tcBorders>
              <w:top w:val="nil"/>
              <w:left w:val="nil"/>
              <w:bottom w:val="single" w:color="000000" w:sz="8" w:space="0"/>
              <w:right w:val="single" w:color="000000" w:sz="8" w:space="0"/>
            </w:tcBorders>
            <w:noWrap w:val="0"/>
            <w:vAlign w:val="center"/>
          </w:tcPr>
          <w:p w14:paraId="7D19886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D365DE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9DCA92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F3E4DA7">
            <w:pPr>
              <w:jc w:val="center"/>
              <w:rPr>
                <w:rFonts w:hint="eastAsia" w:ascii="仿宋" w:hAnsi="仿宋" w:eastAsia="仿宋" w:cs="仿宋"/>
                <w:i w:val="0"/>
                <w:iCs w:val="0"/>
                <w:color w:val="auto"/>
                <w:sz w:val="24"/>
                <w:szCs w:val="24"/>
                <w:highlight w:val="none"/>
                <w:u w:val="none"/>
              </w:rPr>
            </w:pPr>
          </w:p>
        </w:tc>
      </w:tr>
      <w:tr w14:paraId="38C7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30C38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C569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33A346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FAD77E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B5A276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4.门洞标准尺寸：≤300mm*930mm*2150mm;</w:t>
            </w:r>
          </w:p>
        </w:tc>
        <w:tc>
          <w:tcPr>
            <w:tcW w:w="266" w:type="pct"/>
            <w:vMerge w:val="continue"/>
            <w:tcBorders>
              <w:top w:val="nil"/>
              <w:left w:val="nil"/>
              <w:bottom w:val="single" w:color="000000" w:sz="8" w:space="0"/>
              <w:right w:val="single" w:color="000000" w:sz="8" w:space="0"/>
            </w:tcBorders>
            <w:noWrap w:val="0"/>
            <w:vAlign w:val="center"/>
          </w:tcPr>
          <w:p w14:paraId="322D813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1AEC6E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588593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562D32F">
            <w:pPr>
              <w:jc w:val="center"/>
              <w:rPr>
                <w:rFonts w:hint="eastAsia" w:ascii="仿宋" w:hAnsi="仿宋" w:eastAsia="仿宋" w:cs="仿宋"/>
                <w:i w:val="0"/>
                <w:iCs w:val="0"/>
                <w:color w:val="auto"/>
                <w:sz w:val="24"/>
                <w:szCs w:val="24"/>
                <w:highlight w:val="none"/>
                <w:u w:val="none"/>
              </w:rPr>
            </w:pPr>
          </w:p>
        </w:tc>
      </w:tr>
      <w:tr w14:paraId="6BE2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6575B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CCCD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8F8DE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1CC684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20162E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5.标配口线可选型号：DKX-05/04或DKX-09/10。</w:t>
            </w:r>
          </w:p>
        </w:tc>
        <w:tc>
          <w:tcPr>
            <w:tcW w:w="266" w:type="pct"/>
            <w:vMerge w:val="continue"/>
            <w:tcBorders>
              <w:top w:val="nil"/>
              <w:left w:val="nil"/>
              <w:bottom w:val="single" w:color="000000" w:sz="8" w:space="0"/>
              <w:right w:val="single" w:color="000000" w:sz="8" w:space="0"/>
            </w:tcBorders>
            <w:noWrap w:val="0"/>
            <w:vAlign w:val="center"/>
          </w:tcPr>
          <w:p w14:paraId="53DFF7C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AAE103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7038B0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69B76B">
            <w:pPr>
              <w:jc w:val="center"/>
              <w:rPr>
                <w:rFonts w:hint="eastAsia" w:ascii="仿宋" w:hAnsi="仿宋" w:eastAsia="仿宋" w:cs="仿宋"/>
                <w:i w:val="0"/>
                <w:iCs w:val="0"/>
                <w:color w:val="auto"/>
                <w:sz w:val="24"/>
                <w:szCs w:val="24"/>
                <w:highlight w:val="none"/>
                <w:u w:val="none"/>
              </w:rPr>
            </w:pPr>
          </w:p>
        </w:tc>
      </w:tr>
      <w:tr w14:paraId="6D36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31E385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92" w:type="pct"/>
            <w:vMerge w:val="continue"/>
            <w:tcBorders>
              <w:top w:val="nil"/>
              <w:left w:val="nil"/>
              <w:bottom w:val="single" w:color="000000" w:sz="8" w:space="0"/>
              <w:right w:val="single" w:color="000000" w:sz="8" w:space="0"/>
            </w:tcBorders>
            <w:noWrap w:val="0"/>
            <w:vAlign w:val="center"/>
          </w:tcPr>
          <w:p w14:paraId="6E9A0B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6527D2">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CD365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木质扶手</w:t>
            </w:r>
          </w:p>
        </w:tc>
        <w:tc>
          <w:tcPr>
            <w:tcW w:w="2188" w:type="pct"/>
            <w:tcBorders>
              <w:top w:val="nil"/>
              <w:left w:val="nil"/>
              <w:bottom w:val="nil"/>
              <w:right w:val="single" w:color="000000" w:sz="8" w:space="0"/>
            </w:tcBorders>
            <w:noWrap w:val="0"/>
            <w:vAlign w:val="center"/>
          </w:tcPr>
          <w:p w14:paraId="672B477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1.木材：水曲柳；</w:t>
            </w:r>
          </w:p>
        </w:tc>
        <w:tc>
          <w:tcPr>
            <w:tcW w:w="266" w:type="pct"/>
            <w:vMerge w:val="restart"/>
            <w:tcBorders>
              <w:top w:val="nil"/>
              <w:left w:val="nil"/>
              <w:bottom w:val="single" w:color="000000" w:sz="8" w:space="0"/>
              <w:right w:val="single" w:color="000000" w:sz="8" w:space="0"/>
            </w:tcBorders>
            <w:noWrap w:val="0"/>
            <w:vAlign w:val="center"/>
          </w:tcPr>
          <w:p w14:paraId="5DAF69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4633DE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92" w:type="pct"/>
            <w:vMerge w:val="restart"/>
            <w:tcBorders>
              <w:top w:val="nil"/>
              <w:left w:val="nil"/>
              <w:bottom w:val="single" w:color="000000" w:sz="8" w:space="0"/>
              <w:right w:val="single" w:color="000000" w:sz="8" w:space="0"/>
            </w:tcBorders>
            <w:noWrap/>
            <w:vAlign w:val="center"/>
          </w:tcPr>
          <w:p w14:paraId="7E636E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78861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r>
      <w:tr w14:paraId="2D5C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C16F8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D008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5B945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294282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9EE04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2.五金件：锌合金；</w:t>
            </w:r>
          </w:p>
        </w:tc>
        <w:tc>
          <w:tcPr>
            <w:tcW w:w="266" w:type="pct"/>
            <w:vMerge w:val="continue"/>
            <w:tcBorders>
              <w:top w:val="nil"/>
              <w:left w:val="nil"/>
              <w:bottom w:val="single" w:color="000000" w:sz="8" w:space="0"/>
              <w:right w:val="single" w:color="000000" w:sz="8" w:space="0"/>
            </w:tcBorders>
            <w:noWrap w:val="0"/>
            <w:vAlign w:val="center"/>
          </w:tcPr>
          <w:p w14:paraId="7B399A8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24DF9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F51259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80848C9">
            <w:pPr>
              <w:jc w:val="center"/>
              <w:rPr>
                <w:rFonts w:hint="eastAsia" w:ascii="仿宋" w:hAnsi="仿宋" w:eastAsia="仿宋" w:cs="仿宋"/>
                <w:i w:val="0"/>
                <w:iCs w:val="0"/>
                <w:color w:val="auto"/>
                <w:sz w:val="24"/>
                <w:szCs w:val="24"/>
                <w:highlight w:val="none"/>
                <w:u w:val="none"/>
              </w:rPr>
            </w:pPr>
          </w:p>
        </w:tc>
      </w:tr>
      <w:tr w14:paraId="3E06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9D0591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EED8C2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025B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7CA60A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0C628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3.尺寸：≥3.5*60厘米。</w:t>
            </w:r>
          </w:p>
        </w:tc>
        <w:tc>
          <w:tcPr>
            <w:tcW w:w="266" w:type="pct"/>
            <w:vMerge w:val="continue"/>
            <w:tcBorders>
              <w:top w:val="nil"/>
              <w:left w:val="nil"/>
              <w:bottom w:val="single" w:color="000000" w:sz="8" w:space="0"/>
              <w:right w:val="single" w:color="000000" w:sz="8" w:space="0"/>
            </w:tcBorders>
            <w:noWrap w:val="0"/>
            <w:vAlign w:val="center"/>
          </w:tcPr>
          <w:p w14:paraId="6608C12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3C2013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507F63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26426AA">
            <w:pPr>
              <w:jc w:val="center"/>
              <w:rPr>
                <w:rFonts w:hint="eastAsia" w:ascii="仿宋" w:hAnsi="仿宋" w:eastAsia="仿宋" w:cs="仿宋"/>
                <w:i w:val="0"/>
                <w:iCs w:val="0"/>
                <w:color w:val="auto"/>
                <w:sz w:val="24"/>
                <w:szCs w:val="24"/>
                <w:highlight w:val="none"/>
                <w:u w:val="none"/>
              </w:rPr>
            </w:pPr>
          </w:p>
        </w:tc>
      </w:tr>
      <w:tr w14:paraId="2D42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75628A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92" w:type="pct"/>
            <w:vMerge w:val="continue"/>
            <w:tcBorders>
              <w:top w:val="nil"/>
              <w:left w:val="nil"/>
              <w:bottom w:val="single" w:color="000000" w:sz="8" w:space="0"/>
              <w:right w:val="single" w:color="000000" w:sz="8" w:space="0"/>
            </w:tcBorders>
            <w:noWrap w:val="0"/>
            <w:vAlign w:val="center"/>
          </w:tcPr>
          <w:p w14:paraId="6372E71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4662CD">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662D8F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原柜体拆除</w:t>
            </w:r>
          </w:p>
        </w:tc>
        <w:tc>
          <w:tcPr>
            <w:tcW w:w="2188" w:type="pct"/>
            <w:tcBorders>
              <w:top w:val="nil"/>
              <w:left w:val="nil"/>
              <w:bottom w:val="single" w:color="000000" w:sz="8" w:space="0"/>
              <w:right w:val="single" w:color="000000" w:sz="8" w:space="0"/>
            </w:tcBorders>
            <w:noWrap w:val="0"/>
            <w:vAlign w:val="center"/>
          </w:tcPr>
          <w:p w14:paraId="20F841B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现场人工拆除需改造柜体。</w:t>
            </w:r>
          </w:p>
        </w:tc>
        <w:tc>
          <w:tcPr>
            <w:tcW w:w="266" w:type="pct"/>
            <w:tcBorders>
              <w:top w:val="nil"/>
              <w:left w:val="nil"/>
              <w:bottom w:val="single" w:color="000000" w:sz="8" w:space="0"/>
              <w:right w:val="single" w:color="000000" w:sz="8" w:space="0"/>
            </w:tcBorders>
            <w:noWrap w:val="0"/>
            <w:vAlign w:val="center"/>
          </w:tcPr>
          <w:p w14:paraId="2BC5BB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0606BC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12E77E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4E4E9B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3536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297A3E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2" w:type="pct"/>
            <w:vMerge w:val="continue"/>
            <w:tcBorders>
              <w:top w:val="nil"/>
              <w:left w:val="nil"/>
              <w:bottom w:val="single" w:color="000000" w:sz="8" w:space="0"/>
              <w:right w:val="single" w:color="000000" w:sz="8" w:space="0"/>
            </w:tcBorders>
            <w:noWrap w:val="0"/>
            <w:vAlign w:val="center"/>
          </w:tcPr>
          <w:p w14:paraId="408783E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6AA56B">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203541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原门拆除</w:t>
            </w:r>
          </w:p>
        </w:tc>
        <w:tc>
          <w:tcPr>
            <w:tcW w:w="2188" w:type="pct"/>
            <w:tcBorders>
              <w:top w:val="nil"/>
              <w:left w:val="nil"/>
              <w:bottom w:val="single" w:color="000000" w:sz="8" w:space="0"/>
              <w:right w:val="single" w:color="000000" w:sz="8" w:space="0"/>
            </w:tcBorders>
            <w:noWrap w:val="0"/>
            <w:vAlign w:val="center"/>
          </w:tcPr>
          <w:p w14:paraId="1ED04CB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现场人工拆除需改造的门。</w:t>
            </w:r>
          </w:p>
        </w:tc>
        <w:tc>
          <w:tcPr>
            <w:tcW w:w="266" w:type="pct"/>
            <w:tcBorders>
              <w:top w:val="nil"/>
              <w:left w:val="nil"/>
              <w:bottom w:val="single" w:color="000000" w:sz="8" w:space="0"/>
              <w:right w:val="single" w:color="000000" w:sz="8" w:space="0"/>
            </w:tcBorders>
            <w:noWrap w:val="0"/>
            <w:vAlign w:val="center"/>
          </w:tcPr>
          <w:p w14:paraId="633B41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245BD8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1647B2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CCDCB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6473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FD537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92" w:type="pct"/>
            <w:vMerge w:val="continue"/>
            <w:tcBorders>
              <w:top w:val="nil"/>
              <w:left w:val="nil"/>
              <w:bottom w:val="single" w:color="000000" w:sz="8" w:space="0"/>
              <w:right w:val="single" w:color="000000" w:sz="8" w:space="0"/>
            </w:tcBorders>
            <w:noWrap w:val="0"/>
            <w:vAlign w:val="center"/>
          </w:tcPr>
          <w:p w14:paraId="28389FC0">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49D917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水电</w:t>
            </w:r>
          </w:p>
        </w:tc>
        <w:tc>
          <w:tcPr>
            <w:tcW w:w="901" w:type="pct"/>
            <w:vMerge w:val="restart"/>
            <w:tcBorders>
              <w:top w:val="nil"/>
              <w:left w:val="nil"/>
              <w:bottom w:val="single" w:color="000000" w:sz="8" w:space="0"/>
              <w:right w:val="single" w:color="000000" w:sz="8" w:space="0"/>
            </w:tcBorders>
            <w:noWrap w:val="0"/>
            <w:vAlign w:val="center"/>
          </w:tcPr>
          <w:p w14:paraId="191734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电源保护插套</w:t>
            </w:r>
          </w:p>
        </w:tc>
        <w:tc>
          <w:tcPr>
            <w:tcW w:w="2188" w:type="pct"/>
            <w:tcBorders>
              <w:top w:val="nil"/>
              <w:left w:val="nil"/>
              <w:bottom w:val="nil"/>
              <w:right w:val="single" w:color="000000" w:sz="8" w:space="0"/>
            </w:tcBorders>
            <w:noWrap w:val="0"/>
            <w:vAlign w:val="center"/>
          </w:tcPr>
          <w:p w14:paraId="4362022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1.使用范围：2相和3相各10个(国标通用);</w:t>
            </w:r>
          </w:p>
        </w:tc>
        <w:tc>
          <w:tcPr>
            <w:tcW w:w="266" w:type="pct"/>
            <w:vMerge w:val="restart"/>
            <w:tcBorders>
              <w:top w:val="nil"/>
              <w:left w:val="nil"/>
              <w:bottom w:val="single" w:color="000000" w:sz="8" w:space="0"/>
              <w:right w:val="single" w:color="000000" w:sz="8" w:space="0"/>
            </w:tcBorders>
            <w:noWrap w:val="0"/>
            <w:vAlign w:val="center"/>
          </w:tcPr>
          <w:p w14:paraId="5B0ADD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413B6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nil"/>
              <w:left w:val="nil"/>
              <w:bottom w:val="single" w:color="000000" w:sz="8" w:space="0"/>
              <w:right w:val="single" w:color="000000" w:sz="8" w:space="0"/>
            </w:tcBorders>
            <w:noWrap/>
            <w:vAlign w:val="center"/>
          </w:tcPr>
          <w:p w14:paraId="4D12AD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6A7D3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r>
      <w:tr w14:paraId="2B41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643BA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09E9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648B8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29FA8E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DE952C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2.功能：防止触电，可预防防止第二次伤害。</w:t>
            </w:r>
          </w:p>
        </w:tc>
        <w:tc>
          <w:tcPr>
            <w:tcW w:w="266" w:type="pct"/>
            <w:vMerge w:val="continue"/>
            <w:tcBorders>
              <w:top w:val="nil"/>
              <w:left w:val="nil"/>
              <w:bottom w:val="single" w:color="000000" w:sz="8" w:space="0"/>
              <w:right w:val="single" w:color="000000" w:sz="8" w:space="0"/>
            </w:tcBorders>
            <w:noWrap w:val="0"/>
            <w:vAlign w:val="center"/>
          </w:tcPr>
          <w:p w14:paraId="27FF9CB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CAE8A5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A9A748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645619C">
            <w:pPr>
              <w:jc w:val="center"/>
              <w:rPr>
                <w:rFonts w:hint="eastAsia" w:ascii="仿宋" w:hAnsi="仿宋" w:eastAsia="仿宋" w:cs="仿宋"/>
                <w:i w:val="0"/>
                <w:iCs w:val="0"/>
                <w:color w:val="auto"/>
                <w:sz w:val="24"/>
                <w:szCs w:val="24"/>
                <w:highlight w:val="none"/>
                <w:u w:val="none"/>
              </w:rPr>
            </w:pPr>
          </w:p>
        </w:tc>
      </w:tr>
      <w:tr w14:paraId="5CA2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18E838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92" w:type="pct"/>
            <w:vMerge w:val="continue"/>
            <w:tcBorders>
              <w:top w:val="nil"/>
              <w:left w:val="nil"/>
              <w:bottom w:val="single" w:color="000000" w:sz="8" w:space="0"/>
              <w:right w:val="single" w:color="000000" w:sz="8" w:space="0"/>
            </w:tcBorders>
            <w:noWrap w:val="0"/>
            <w:vAlign w:val="center"/>
          </w:tcPr>
          <w:p w14:paraId="33DDC72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657485">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ign w:val="center"/>
          </w:tcPr>
          <w:p w14:paraId="1F46CD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智能定时插座</w:t>
            </w:r>
          </w:p>
        </w:tc>
        <w:tc>
          <w:tcPr>
            <w:tcW w:w="2188" w:type="pct"/>
            <w:tcBorders>
              <w:top w:val="nil"/>
              <w:left w:val="nil"/>
              <w:bottom w:val="single" w:color="000000" w:sz="8" w:space="0"/>
              <w:right w:val="single" w:color="000000" w:sz="8" w:space="0"/>
            </w:tcBorders>
            <w:noWrap w:val="0"/>
            <w:vAlign w:val="center"/>
          </w:tcPr>
          <w:p w14:paraId="1540D3F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蓝牙智能遥控；APP控制定时、倒计时、循环定时，随心定时电器开关，本地记忆断电无忧，多重防护。</w:t>
            </w:r>
          </w:p>
        </w:tc>
        <w:tc>
          <w:tcPr>
            <w:tcW w:w="266" w:type="pct"/>
            <w:tcBorders>
              <w:top w:val="nil"/>
              <w:left w:val="nil"/>
              <w:bottom w:val="single" w:color="000000" w:sz="8" w:space="0"/>
              <w:right w:val="single" w:color="000000" w:sz="8" w:space="0"/>
            </w:tcBorders>
            <w:noWrap w:val="0"/>
            <w:vAlign w:val="center"/>
          </w:tcPr>
          <w:p w14:paraId="56FFE7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544127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58160C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A2CA6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120</w:t>
            </w:r>
          </w:p>
        </w:tc>
      </w:tr>
      <w:tr w14:paraId="2856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132140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92" w:type="pct"/>
            <w:vMerge w:val="continue"/>
            <w:tcBorders>
              <w:top w:val="nil"/>
              <w:left w:val="nil"/>
              <w:bottom w:val="single" w:color="000000" w:sz="8" w:space="0"/>
              <w:right w:val="single" w:color="000000" w:sz="8" w:space="0"/>
            </w:tcBorders>
            <w:noWrap w:val="0"/>
            <w:vAlign w:val="center"/>
          </w:tcPr>
          <w:p w14:paraId="22FC379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FCA915">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77C589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水管改造</w:t>
            </w:r>
          </w:p>
        </w:tc>
        <w:tc>
          <w:tcPr>
            <w:tcW w:w="2188" w:type="pct"/>
            <w:tcBorders>
              <w:top w:val="nil"/>
              <w:left w:val="nil"/>
              <w:bottom w:val="single" w:color="000000" w:sz="8" w:space="0"/>
              <w:right w:val="single" w:color="000000" w:sz="8" w:space="0"/>
            </w:tcBorders>
            <w:noWrap w:val="0"/>
            <w:vAlign w:val="center"/>
          </w:tcPr>
          <w:p w14:paraId="5FDFD6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冷、热给水管：符合国标4分管,采用PPR热熔管，明管铺设，含接头、各类内外牙接头。</w:t>
            </w:r>
          </w:p>
        </w:tc>
        <w:tc>
          <w:tcPr>
            <w:tcW w:w="266" w:type="pct"/>
            <w:tcBorders>
              <w:top w:val="nil"/>
              <w:left w:val="nil"/>
              <w:bottom w:val="single" w:color="000000" w:sz="8" w:space="0"/>
              <w:right w:val="single" w:color="000000" w:sz="8" w:space="0"/>
            </w:tcBorders>
            <w:noWrap w:val="0"/>
            <w:vAlign w:val="center"/>
          </w:tcPr>
          <w:p w14:paraId="495167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79EB7B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92" w:type="pct"/>
            <w:tcBorders>
              <w:top w:val="nil"/>
              <w:left w:val="nil"/>
              <w:bottom w:val="single" w:color="000000" w:sz="8" w:space="0"/>
              <w:right w:val="single" w:color="000000" w:sz="8" w:space="0"/>
            </w:tcBorders>
            <w:noWrap/>
            <w:vAlign w:val="center"/>
          </w:tcPr>
          <w:p w14:paraId="5C401F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4B9FE5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300</w:t>
            </w:r>
          </w:p>
        </w:tc>
      </w:tr>
      <w:tr w14:paraId="66B3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AF1A5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92" w:type="pct"/>
            <w:vMerge w:val="continue"/>
            <w:tcBorders>
              <w:top w:val="nil"/>
              <w:left w:val="nil"/>
              <w:bottom w:val="single" w:color="000000" w:sz="8" w:space="0"/>
              <w:right w:val="single" w:color="000000" w:sz="8" w:space="0"/>
            </w:tcBorders>
            <w:noWrap w:val="0"/>
            <w:vAlign w:val="center"/>
          </w:tcPr>
          <w:p w14:paraId="7DF31CC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42A4294">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222D5E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LED灯</w:t>
            </w:r>
          </w:p>
        </w:tc>
        <w:tc>
          <w:tcPr>
            <w:tcW w:w="2188" w:type="pct"/>
            <w:tcBorders>
              <w:top w:val="nil"/>
              <w:left w:val="nil"/>
              <w:bottom w:val="nil"/>
              <w:right w:val="single" w:color="000000" w:sz="8" w:space="0"/>
            </w:tcBorders>
            <w:noWrap w:val="0"/>
            <w:vAlign w:val="center"/>
          </w:tcPr>
          <w:p w14:paraId="3A19C9E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功率：22W，电压：111V~240V（含）</w:t>
            </w:r>
          </w:p>
        </w:tc>
        <w:tc>
          <w:tcPr>
            <w:tcW w:w="266" w:type="pct"/>
            <w:vMerge w:val="restart"/>
            <w:tcBorders>
              <w:top w:val="nil"/>
              <w:left w:val="nil"/>
              <w:bottom w:val="single" w:color="000000" w:sz="8" w:space="0"/>
              <w:right w:val="single" w:color="000000" w:sz="8" w:space="0"/>
            </w:tcBorders>
            <w:noWrap w:val="0"/>
            <w:vAlign w:val="center"/>
          </w:tcPr>
          <w:p w14:paraId="134128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A6C00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92" w:type="pct"/>
            <w:vMerge w:val="restart"/>
            <w:tcBorders>
              <w:top w:val="nil"/>
              <w:left w:val="nil"/>
              <w:bottom w:val="single" w:color="000000" w:sz="8" w:space="0"/>
              <w:right w:val="single" w:color="000000" w:sz="8" w:space="0"/>
            </w:tcBorders>
            <w:noWrap/>
            <w:vAlign w:val="center"/>
          </w:tcPr>
          <w:p w14:paraId="53AE07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6326A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r>
      <w:tr w14:paraId="0622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CC67B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DD6685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EF3AF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4F7950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00540B5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灯身主材质：聚丙烯(pp)，射面积：5㎡-10㎡控制类型：非智能控制，灯罩形状：圆形包装体积：直径35厘米，灯罩辅材质：PMMA高透光率灯罩，质保年限：3年灯身辅材质：聚丙烯(pp)</w:t>
            </w:r>
          </w:p>
        </w:tc>
        <w:tc>
          <w:tcPr>
            <w:tcW w:w="266" w:type="pct"/>
            <w:vMerge w:val="continue"/>
            <w:tcBorders>
              <w:top w:val="nil"/>
              <w:left w:val="nil"/>
              <w:bottom w:val="single" w:color="000000" w:sz="8" w:space="0"/>
              <w:right w:val="single" w:color="000000" w:sz="8" w:space="0"/>
            </w:tcBorders>
            <w:noWrap w:val="0"/>
            <w:vAlign w:val="center"/>
          </w:tcPr>
          <w:p w14:paraId="4F891D6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C7D69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02E366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20E499">
            <w:pPr>
              <w:jc w:val="center"/>
              <w:rPr>
                <w:rFonts w:hint="eastAsia" w:ascii="仿宋" w:hAnsi="仿宋" w:eastAsia="仿宋" w:cs="仿宋"/>
                <w:i w:val="0"/>
                <w:iCs w:val="0"/>
                <w:color w:val="auto"/>
                <w:sz w:val="24"/>
                <w:szCs w:val="24"/>
                <w:highlight w:val="none"/>
                <w:u w:val="none"/>
              </w:rPr>
            </w:pPr>
          </w:p>
        </w:tc>
      </w:tr>
      <w:tr w14:paraId="47554830">
        <w:tblPrEx>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53CCD0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2" w:type="pct"/>
            <w:vMerge w:val="continue"/>
            <w:tcBorders>
              <w:top w:val="nil"/>
              <w:left w:val="nil"/>
              <w:bottom w:val="single" w:color="000000" w:sz="8" w:space="0"/>
              <w:right w:val="single" w:color="000000" w:sz="8" w:space="0"/>
            </w:tcBorders>
            <w:noWrap w:val="0"/>
            <w:vAlign w:val="center"/>
          </w:tcPr>
          <w:p w14:paraId="07934B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B5B9101">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20D789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电路改造1</w:t>
            </w:r>
          </w:p>
        </w:tc>
        <w:tc>
          <w:tcPr>
            <w:tcW w:w="2188" w:type="pct"/>
            <w:tcBorders>
              <w:top w:val="nil"/>
              <w:left w:val="nil"/>
              <w:bottom w:val="single" w:color="000000" w:sz="8" w:space="0"/>
              <w:right w:val="single" w:color="000000" w:sz="8" w:space="0"/>
            </w:tcBorders>
            <w:noWrap w:val="0"/>
            <w:vAlign w:val="center"/>
          </w:tcPr>
          <w:p w14:paraId="5ECDC2B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2.5mm平方线：符合国标铜芯硬线：双线路设置。明线。</w:t>
            </w:r>
          </w:p>
        </w:tc>
        <w:tc>
          <w:tcPr>
            <w:tcW w:w="266" w:type="pct"/>
            <w:tcBorders>
              <w:top w:val="nil"/>
              <w:left w:val="nil"/>
              <w:bottom w:val="single" w:color="000000" w:sz="8" w:space="0"/>
              <w:right w:val="single" w:color="000000" w:sz="8" w:space="0"/>
            </w:tcBorders>
            <w:noWrap w:val="0"/>
            <w:vAlign w:val="center"/>
          </w:tcPr>
          <w:p w14:paraId="0CD9A7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39CED1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92" w:type="pct"/>
            <w:tcBorders>
              <w:top w:val="nil"/>
              <w:left w:val="nil"/>
              <w:bottom w:val="single" w:color="000000" w:sz="8" w:space="0"/>
              <w:right w:val="single" w:color="000000" w:sz="8" w:space="0"/>
            </w:tcBorders>
            <w:noWrap/>
            <w:vAlign w:val="center"/>
          </w:tcPr>
          <w:p w14:paraId="561EC9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6769D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1056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0AE4EC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92" w:type="pct"/>
            <w:vMerge w:val="continue"/>
            <w:tcBorders>
              <w:top w:val="nil"/>
              <w:left w:val="nil"/>
              <w:bottom w:val="single" w:color="000000" w:sz="8" w:space="0"/>
              <w:right w:val="single" w:color="000000" w:sz="8" w:space="0"/>
            </w:tcBorders>
            <w:noWrap w:val="0"/>
            <w:vAlign w:val="center"/>
          </w:tcPr>
          <w:p w14:paraId="257C54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0F7BD5">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2660E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电路改造2</w:t>
            </w:r>
          </w:p>
        </w:tc>
        <w:tc>
          <w:tcPr>
            <w:tcW w:w="2188" w:type="pct"/>
            <w:tcBorders>
              <w:top w:val="nil"/>
              <w:left w:val="nil"/>
              <w:bottom w:val="single" w:color="000000" w:sz="8" w:space="0"/>
              <w:right w:val="single" w:color="000000" w:sz="8" w:space="0"/>
            </w:tcBorders>
            <w:noWrap w:val="0"/>
            <w:vAlign w:val="center"/>
          </w:tcPr>
          <w:p w14:paraId="0DB30F4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4mm平方线：符合国标铜芯硬线：三线路设置。明线。</w:t>
            </w:r>
          </w:p>
        </w:tc>
        <w:tc>
          <w:tcPr>
            <w:tcW w:w="266" w:type="pct"/>
            <w:tcBorders>
              <w:top w:val="nil"/>
              <w:left w:val="nil"/>
              <w:bottom w:val="single" w:color="000000" w:sz="8" w:space="0"/>
              <w:right w:val="single" w:color="000000" w:sz="8" w:space="0"/>
            </w:tcBorders>
            <w:noWrap w:val="0"/>
            <w:vAlign w:val="center"/>
          </w:tcPr>
          <w:p w14:paraId="753DDE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263A19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92" w:type="pct"/>
            <w:tcBorders>
              <w:top w:val="nil"/>
              <w:left w:val="nil"/>
              <w:bottom w:val="single" w:color="000000" w:sz="8" w:space="0"/>
              <w:right w:val="single" w:color="000000" w:sz="8" w:space="0"/>
            </w:tcBorders>
            <w:noWrap/>
            <w:vAlign w:val="center"/>
          </w:tcPr>
          <w:p w14:paraId="7A0191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2BA292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r>
      <w:tr w14:paraId="0B4D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7581A4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92" w:type="pct"/>
            <w:vMerge w:val="continue"/>
            <w:tcBorders>
              <w:top w:val="nil"/>
              <w:left w:val="nil"/>
              <w:bottom w:val="single" w:color="000000" w:sz="8" w:space="0"/>
              <w:right w:val="single" w:color="000000" w:sz="8" w:space="0"/>
            </w:tcBorders>
            <w:noWrap w:val="0"/>
            <w:vAlign w:val="center"/>
          </w:tcPr>
          <w:p w14:paraId="7E929D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8A330A">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4EF29B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电路改造3</w:t>
            </w:r>
          </w:p>
        </w:tc>
        <w:tc>
          <w:tcPr>
            <w:tcW w:w="2188" w:type="pct"/>
            <w:tcBorders>
              <w:top w:val="nil"/>
              <w:left w:val="nil"/>
              <w:bottom w:val="single" w:color="000000" w:sz="8" w:space="0"/>
              <w:right w:val="single" w:color="000000" w:sz="8" w:space="0"/>
            </w:tcBorders>
            <w:noWrap w:val="0"/>
            <w:vAlign w:val="center"/>
          </w:tcPr>
          <w:p w14:paraId="2D33B96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套餐3线槽5米+12个配件(配件默认：直接*2，平弯*2，阴角*2，阳角*2，三通*2，堵头*2)。</w:t>
            </w:r>
          </w:p>
        </w:tc>
        <w:tc>
          <w:tcPr>
            <w:tcW w:w="266" w:type="pct"/>
            <w:tcBorders>
              <w:top w:val="nil"/>
              <w:left w:val="nil"/>
              <w:bottom w:val="single" w:color="000000" w:sz="8" w:space="0"/>
              <w:right w:val="single" w:color="000000" w:sz="8" w:space="0"/>
            </w:tcBorders>
            <w:noWrap w:val="0"/>
            <w:vAlign w:val="center"/>
          </w:tcPr>
          <w:p w14:paraId="671735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32B341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92" w:type="pct"/>
            <w:tcBorders>
              <w:top w:val="nil"/>
              <w:left w:val="nil"/>
              <w:bottom w:val="single" w:color="000000" w:sz="8" w:space="0"/>
              <w:right w:val="single" w:color="000000" w:sz="8" w:space="0"/>
            </w:tcBorders>
            <w:noWrap/>
            <w:vAlign w:val="center"/>
          </w:tcPr>
          <w:p w14:paraId="27DEBF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77C861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r>
      <w:tr w14:paraId="6AE2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16B7F6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92" w:type="pct"/>
            <w:vMerge w:val="continue"/>
            <w:tcBorders>
              <w:top w:val="nil"/>
              <w:left w:val="nil"/>
              <w:bottom w:val="single" w:color="000000" w:sz="8" w:space="0"/>
              <w:right w:val="single" w:color="000000" w:sz="8" w:space="0"/>
            </w:tcBorders>
            <w:noWrap w:val="0"/>
            <w:vAlign w:val="center"/>
          </w:tcPr>
          <w:p w14:paraId="6977FB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CCBBE0">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4ABBF4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电路改造4</w:t>
            </w:r>
          </w:p>
        </w:tc>
        <w:tc>
          <w:tcPr>
            <w:tcW w:w="2188" w:type="pct"/>
            <w:tcBorders>
              <w:top w:val="nil"/>
              <w:left w:val="nil"/>
              <w:bottom w:val="single" w:color="000000" w:sz="8" w:space="0"/>
              <w:right w:val="single" w:color="000000" w:sz="8" w:space="0"/>
            </w:tcBorders>
            <w:noWrap w:val="0"/>
            <w:vAlign w:val="center"/>
          </w:tcPr>
          <w:p w14:paraId="6211690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开关：符合国标：单开单控或单开双控，面板+底座。</w:t>
            </w:r>
          </w:p>
        </w:tc>
        <w:tc>
          <w:tcPr>
            <w:tcW w:w="266" w:type="pct"/>
            <w:tcBorders>
              <w:top w:val="nil"/>
              <w:left w:val="nil"/>
              <w:bottom w:val="single" w:color="000000" w:sz="8" w:space="0"/>
              <w:right w:val="single" w:color="000000" w:sz="8" w:space="0"/>
            </w:tcBorders>
            <w:noWrap w:val="0"/>
            <w:vAlign w:val="center"/>
          </w:tcPr>
          <w:p w14:paraId="4776EA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0162AA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654885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414D48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7046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73DF0A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92" w:type="pct"/>
            <w:vMerge w:val="continue"/>
            <w:tcBorders>
              <w:top w:val="nil"/>
              <w:left w:val="nil"/>
              <w:bottom w:val="single" w:color="000000" w:sz="8" w:space="0"/>
              <w:right w:val="single" w:color="000000" w:sz="8" w:space="0"/>
            </w:tcBorders>
            <w:noWrap w:val="0"/>
            <w:vAlign w:val="center"/>
          </w:tcPr>
          <w:p w14:paraId="492696D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D14FDC">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00D6F3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电路改造5</w:t>
            </w:r>
          </w:p>
        </w:tc>
        <w:tc>
          <w:tcPr>
            <w:tcW w:w="2188" w:type="pct"/>
            <w:tcBorders>
              <w:top w:val="nil"/>
              <w:left w:val="nil"/>
              <w:bottom w:val="single" w:color="000000" w:sz="8" w:space="0"/>
              <w:right w:val="single" w:color="000000" w:sz="8" w:space="0"/>
            </w:tcBorders>
            <w:noWrap w:val="0"/>
            <w:vAlign w:val="center"/>
          </w:tcPr>
          <w:p w14:paraId="7E31593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二、三插座：符合国标：面板+底座。</w:t>
            </w:r>
          </w:p>
        </w:tc>
        <w:tc>
          <w:tcPr>
            <w:tcW w:w="266" w:type="pct"/>
            <w:tcBorders>
              <w:top w:val="nil"/>
              <w:left w:val="nil"/>
              <w:bottom w:val="single" w:color="000000" w:sz="8" w:space="0"/>
              <w:right w:val="single" w:color="000000" w:sz="8" w:space="0"/>
            </w:tcBorders>
            <w:noWrap w:val="0"/>
            <w:vAlign w:val="center"/>
          </w:tcPr>
          <w:p w14:paraId="3B1B87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786372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34634D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5D270D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3888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05ABCA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2" w:type="pct"/>
            <w:vMerge w:val="continue"/>
            <w:tcBorders>
              <w:top w:val="nil"/>
              <w:left w:val="nil"/>
              <w:bottom w:val="single" w:color="000000" w:sz="8" w:space="0"/>
              <w:right w:val="single" w:color="000000" w:sz="8" w:space="0"/>
            </w:tcBorders>
            <w:noWrap w:val="0"/>
            <w:vAlign w:val="center"/>
          </w:tcPr>
          <w:p w14:paraId="25EE09F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6A2745B">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0FB62A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原水管拆除</w:t>
            </w:r>
          </w:p>
        </w:tc>
        <w:tc>
          <w:tcPr>
            <w:tcW w:w="2188" w:type="pct"/>
            <w:tcBorders>
              <w:top w:val="nil"/>
              <w:left w:val="nil"/>
              <w:bottom w:val="single" w:color="000000" w:sz="8" w:space="0"/>
              <w:right w:val="single" w:color="000000" w:sz="8" w:space="0"/>
            </w:tcBorders>
            <w:noWrap w:val="0"/>
            <w:vAlign w:val="center"/>
          </w:tcPr>
          <w:p w14:paraId="23C9FA7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现在人工拆除需改造水管。</w:t>
            </w:r>
          </w:p>
        </w:tc>
        <w:tc>
          <w:tcPr>
            <w:tcW w:w="266" w:type="pct"/>
            <w:tcBorders>
              <w:top w:val="nil"/>
              <w:left w:val="nil"/>
              <w:bottom w:val="single" w:color="000000" w:sz="8" w:space="0"/>
              <w:right w:val="single" w:color="000000" w:sz="8" w:space="0"/>
            </w:tcBorders>
            <w:noWrap w:val="0"/>
            <w:vAlign w:val="center"/>
          </w:tcPr>
          <w:p w14:paraId="6EFA89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0E2F61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432697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474366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4EB6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726951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92" w:type="pct"/>
            <w:vMerge w:val="continue"/>
            <w:tcBorders>
              <w:top w:val="nil"/>
              <w:left w:val="nil"/>
              <w:bottom w:val="single" w:color="000000" w:sz="8" w:space="0"/>
              <w:right w:val="single" w:color="000000" w:sz="8" w:space="0"/>
            </w:tcBorders>
            <w:noWrap w:val="0"/>
            <w:vAlign w:val="center"/>
          </w:tcPr>
          <w:p w14:paraId="78426D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7EDA07">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4D6184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原水泥坡道拆除</w:t>
            </w:r>
          </w:p>
        </w:tc>
        <w:tc>
          <w:tcPr>
            <w:tcW w:w="2188" w:type="pct"/>
            <w:tcBorders>
              <w:top w:val="nil"/>
              <w:left w:val="nil"/>
              <w:bottom w:val="single" w:color="000000" w:sz="8" w:space="0"/>
              <w:right w:val="single" w:color="000000" w:sz="8" w:space="0"/>
            </w:tcBorders>
            <w:noWrap w:val="0"/>
            <w:vAlign w:val="center"/>
          </w:tcPr>
          <w:p w14:paraId="6EBF912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现场人工拆除需改造水泥坡道。</w:t>
            </w:r>
          </w:p>
        </w:tc>
        <w:tc>
          <w:tcPr>
            <w:tcW w:w="266" w:type="pct"/>
            <w:tcBorders>
              <w:top w:val="nil"/>
              <w:left w:val="nil"/>
              <w:bottom w:val="single" w:color="000000" w:sz="8" w:space="0"/>
              <w:right w:val="single" w:color="000000" w:sz="8" w:space="0"/>
            </w:tcBorders>
            <w:noWrap w:val="0"/>
            <w:vAlign w:val="center"/>
          </w:tcPr>
          <w:p w14:paraId="1AA21A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2EF543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2B1491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932E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0A94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16BF0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92" w:type="pct"/>
            <w:vMerge w:val="restart"/>
            <w:tcBorders>
              <w:top w:val="nil"/>
              <w:left w:val="nil"/>
              <w:bottom w:val="single" w:color="000000" w:sz="8" w:space="0"/>
              <w:right w:val="single" w:color="000000" w:sz="8" w:space="0"/>
            </w:tcBorders>
            <w:noWrap w:val="0"/>
            <w:vAlign w:val="center"/>
          </w:tcPr>
          <w:p w14:paraId="27B2D5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无障碍改造类</w:t>
            </w:r>
          </w:p>
        </w:tc>
        <w:tc>
          <w:tcPr>
            <w:tcW w:w="192" w:type="pct"/>
            <w:vMerge w:val="restart"/>
            <w:tcBorders>
              <w:top w:val="nil"/>
              <w:left w:val="nil"/>
              <w:bottom w:val="single" w:color="000000" w:sz="8" w:space="0"/>
              <w:right w:val="single" w:color="000000" w:sz="8" w:space="0"/>
            </w:tcBorders>
            <w:noWrap w:val="0"/>
            <w:vAlign w:val="center"/>
          </w:tcPr>
          <w:p w14:paraId="4EABC4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出入口</w:t>
            </w:r>
          </w:p>
        </w:tc>
        <w:tc>
          <w:tcPr>
            <w:tcW w:w="901" w:type="pct"/>
            <w:vMerge w:val="restart"/>
            <w:tcBorders>
              <w:top w:val="nil"/>
              <w:left w:val="nil"/>
              <w:bottom w:val="single" w:color="000000" w:sz="8" w:space="0"/>
              <w:right w:val="single" w:color="000000" w:sz="8" w:space="0"/>
            </w:tcBorders>
            <w:noWrap w:val="0"/>
            <w:vAlign w:val="center"/>
          </w:tcPr>
          <w:p w14:paraId="479864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换鞋凳</w:t>
            </w:r>
          </w:p>
        </w:tc>
        <w:tc>
          <w:tcPr>
            <w:tcW w:w="2188" w:type="pct"/>
            <w:tcBorders>
              <w:top w:val="nil"/>
              <w:left w:val="nil"/>
              <w:bottom w:val="nil"/>
              <w:right w:val="single" w:color="000000" w:sz="8" w:space="0"/>
            </w:tcBorders>
            <w:noWrap w:val="0"/>
            <w:vAlign w:val="center"/>
          </w:tcPr>
          <w:p w14:paraId="021A4C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1.规格：不低于600*300*600mm；</w:t>
            </w:r>
          </w:p>
        </w:tc>
        <w:tc>
          <w:tcPr>
            <w:tcW w:w="266" w:type="pct"/>
            <w:vMerge w:val="restart"/>
            <w:tcBorders>
              <w:top w:val="nil"/>
              <w:left w:val="nil"/>
              <w:bottom w:val="single" w:color="000000" w:sz="8" w:space="0"/>
              <w:right w:val="single" w:color="000000" w:sz="8" w:space="0"/>
            </w:tcBorders>
            <w:noWrap w:val="0"/>
            <w:vAlign w:val="center"/>
          </w:tcPr>
          <w:p w14:paraId="63157A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0C364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7E0345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812E1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520</w:t>
            </w:r>
          </w:p>
        </w:tc>
      </w:tr>
      <w:tr w14:paraId="426C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A69C9E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9542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87ED4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BA870B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D5AF9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2.材质：颗粒免漆板，面料用科技布；</w:t>
            </w:r>
          </w:p>
        </w:tc>
        <w:tc>
          <w:tcPr>
            <w:tcW w:w="266" w:type="pct"/>
            <w:vMerge w:val="continue"/>
            <w:tcBorders>
              <w:top w:val="nil"/>
              <w:left w:val="nil"/>
              <w:bottom w:val="single" w:color="000000" w:sz="8" w:space="0"/>
              <w:right w:val="single" w:color="000000" w:sz="8" w:space="0"/>
            </w:tcBorders>
            <w:noWrap w:val="0"/>
            <w:vAlign w:val="center"/>
          </w:tcPr>
          <w:p w14:paraId="550A843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55C4E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BC9D39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EC2ABD7">
            <w:pPr>
              <w:jc w:val="center"/>
              <w:rPr>
                <w:rFonts w:hint="eastAsia" w:ascii="仿宋" w:hAnsi="仿宋" w:eastAsia="仿宋" w:cs="仿宋"/>
                <w:i w:val="0"/>
                <w:iCs w:val="0"/>
                <w:color w:val="auto"/>
                <w:sz w:val="24"/>
                <w:szCs w:val="24"/>
                <w:highlight w:val="none"/>
                <w:u w:val="none"/>
              </w:rPr>
            </w:pPr>
          </w:p>
        </w:tc>
      </w:tr>
      <w:tr w14:paraId="47CC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C6726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EB5E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822E2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C4239F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4306EB4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3.介绍：在门厅配置换鞋凳，减少老人站立换鞋时的跌倒几率。</w:t>
            </w:r>
          </w:p>
        </w:tc>
        <w:tc>
          <w:tcPr>
            <w:tcW w:w="266" w:type="pct"/>
            <w:vMerge w:val="continue"/>
            <w:tcBorders>
              <w:top w:val="nil"/>
              <w:left w:val="nil"/>
              <w:bottom w:val="single" w:color="000000" w:sz="8" w:space="0"/>
              <w:right w:val="single" w:color="000000" w:sz="8" w:space="0"/>
            </w:tcBorders>
            <w:noWrap w:val="0"/>
            <w:vAlign w:val="center"/>
          </w:tcPr>
          <w:p w14:paraId="485D703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CC8E0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34C0D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EB43AFD">
            <w:pPr>
              <w:jc w:val="center"/>
              <w:rPr>
                <w:rFonts w:hint="eastAsia" w:ascii="仿宋" w:hAnsi="仿宋" w:eastAsia="仿宋" w:cs="仿宋"/>
                <w:i w:val="0"/>
                <w:iCs w:val="0"/>
                <w:color w:val="auto"/>
                <w:sz w:val="24"/>
                <w:szCs w:val="24"/>
                <w:highlight w:val="none"/>
                <w:u w:val="none"/>
              </w:rPr>
            </w:pPr>
          </w:p>
        </w:tc>
      </w:tr>
      <w:tr w14:paraId="56BF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5B924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92" w:type="pct"/>
            <w:vMerge w:val="continue"/>
            <w:tcBorders>
              <w:top w:val="nil"/>
              <w:left w:val="nil"/>
              <w:bottom w:val="single" w:color="000000" w:sz="8" w:space="0"/>
              <w:right w:val="single" w:color="000000" w:sz="8" w:space="0"/>
            </w:tcBorders>
            <w:noWrap w:val="0"/>
            <w:vAlign w:val="center"/>
          </w:tcPr>
          <w:p w14:paraId="7B2C609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0C68D1">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9F69F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移动式坡道</w:t>
            </w:r>
          </w:p>
        </w:tc>
        <w:tc>
          <w:tcPr>
            <w:tcW w:w="2188" w:type="pct"/>
            <w:tcBorders>
              <w:top w:val="nil"/>
              <w:left w:val="nil"/>
              <w:bottom w:val="nil"/>
              <w:right w:val="single" w:color="000000" w:sz="8" w:space="0"/>
            </w:tcBorders>
            <w:noWrap w:val="0"/>
            <w:vAlign w:val="center"/>
          </w:tcPr>
          <w:p w14:paraId="7ACABD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1.规格：坡道长度：≥长60*宽72cm，适用坡度：不大于10°-12°；</w:t>
            </w:r>
          </w:p>
        </w:tc>
        <w:tc>
          <w:tcPr>
            <w:tcW w:w="266" w:type="pct"/>
            <w:vMerge w:val="restart"/>
            <w:tcBorders>
              <w:top w:val="nil"/>
              <w:left w:val="nil"/>
              <w:bottom w:val="single" w:color="000000" w:sz="8" w:space="0"/>
              <w:right w:val="single" w:color="000000" w:sz="8" w:space="0"/>
            </w:tcBorders>
            <w:noWrap w:val="0"/>
            <w:vAlign w:val="center"/>
          </w:tcPr>
          <w:p w14:paraId="722B34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1A34FB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058FB1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4C4AB8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1390</w:t>
            </w:r>
          </w:p>
        </w:tc>
      </w:tr>
      <w:tr w14:paraId="2C1F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C794C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FBFBD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DF8A3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FE1538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ED575E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2.增强型铝型材，最大承载重量：≥150kg；</w:t>
            </w:r>
          </w:p>
        </w:tc>
        <w:tc>
          <w:tcPr>
            <w:tcW w:w="266" w:type="pct"/>
            <w:vMerge w:val="continue"/>
            <w:tcBorders>
              <w:top w:val="nil"/>
              <w:left w:val="nil"/>
              <w:bottom w:val="single" w:color="000000" w:sz="8" w:space="0"/>
              <w:right w:val="single" w:color="000000" w:sz="8" w:space="0"/>
            </w:tcBorders>
            <w:noWrap w:val="0"/>
            <w:vAlign w:val="center"/>
          </w:tcPr>
          <w:p w14:paraId="182701F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67B8C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3E98E2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221886A">
            <w:pPr>
              <w:jc w:val="center"/>
              <w:rPr>
                <w:rFonts w:hint="eastAsia" w:ascii="仿宋" w:hAnsi="仿宋" w:eastAsia="仿宋" w:cs="仿宋"/>
                <w:i w:val="0"/>
                <w:iCs w:val="0"/>
                <w:color w:val="auto"/>
                <w:sz w:val="24"/>
                <w:szCs w:val="24"/>
                <w:highlight w:val="none"/>
                <w:u w:val="none"/>
              </w:rPr>
            </w:pPr>
          </w:p>
        </w:tc>
      </w:tr>
      <w:tr w14:paraId="490E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07AB52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9D9F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63CDE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80C5E1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F5B301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3.用途：主要供老、弱、病、残等需用轮椅代步者，在遇上、下台阶、公交车、低坎时，借助移动坡道，自己或由他人在背后推动使用，完成上、下台阶；</w:t>
            </w:r>
          </w:p>
        </w:tc>
        <w:tc>
          <w:tcPr>
            <w:tcW w:w="266" w:type="pct"/>
            <w:vMerge w:val="continue"/>
            <w:tcBorders>
              <w:top w:val="nil"/>
              <w:left w:val="nil"/>
              <w:bottom w:val="single" w:color="000000" w:sz="8" w:space="0"/>
              <w:right w:val="single" w:color="000000" w:sz="8" w:space="0"/>
            </w:tcBorders>
            <w:noWrap w:val="0"/>
            <w:vAlign w:val="center"/>
          </w:tcPr>
          <w:p w14:paraId="3173985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B2D14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75AF3B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A8FFB8E">
            <w:pPr>
              <w:jc w:val="center"/>
              <w:rPr>
                <w:rFonts w:hint="eastAsia" w:ascii="仿宋" w:hAnsi="仿宋" w:eastAsia="仿宋" w:cs="仿宋"/>
                <w:i w:val="0"/>
                <w:iCs w:val="0"/>
                <w:color w:val="auto"/>
                <w:sz w:val="24"/>
                <w:szCs w:val="24"/>
                <w:highlight w:val="none"/>
                <w:u w:val="none"/>
              </w:rPr>
            </w:pPr>
          </w:p>
        </w:tc>
      </w:tr>
      <w:tr w14:paraId="3BBC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1AEF1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B2C197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9490FE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1E04CB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0298738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4.特点：小巧便携。</w:t>
            </w:r>
          </w:p>
        </w:tc>
        <w:tc>
          <w:tcPr>
            <w:tcW w:w="266" w:type="pct"/>
            <w:vMerge w:val="continue"/>
            <w:tcBorders>
              <w:top w:val="nil"/>
              <w:left w:val="nil"/>
              <w:bottom w:val="single" w:color="000000" w:sz="8" w:space="0"/>
              <w:right w:val="single" w:color="000000" w:sz="8" w:space="0"/>
            </w:tcBorders>
            <w:noWrap w:val="0"/>
            <w:vAlign w:val="center"/>
          </w:tcPr>
          <w:p w14:paraId="5C25F0A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B545F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5299AF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AD7CA1E">
            <w:pPr>
              <w:jc w:val="center"/>
              <w:rPr>
                <w:rFonts w:hint="eastAsia" w:ascii="仿宋" w:hAnsi="仿宋" w:eastAsia="仿宋" w:cs="仿宋"/>
                <w:i w:val="0"/>
                <w:iCs w:val="0"/>
                <w:color w:val="auto"/>
                <w:sz w:val="24"/>
                <w:szCs w:val="24"/>
                <w:highlight w:val="none"/>
                <w:u w:val="none"/>
              </w:rPr>
            </w:pPr>
          </w:p>
        </w:tc>
      </w:tr>
      <w:tr w14:paraId="0873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39102E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92" w:type="pct"/>
            <w:vMerge w:val="continue"/>
            <w:tcBorders>
              <w:top w:val="nil"/>
              <w:left w:val="nil"/>
              <w:bottom w:val="single" w:color="000000" w:sz="8" w:space="0"/>
              <w:right w:val="single" w:color="000000" w:sz="8" w:space="0"/>
            </w:tcBorders>
            <w:noWrap w:val="0"/>
            <w:vAlign w:val="center"/>
          </w:tcPr>
          <w:p w14:paraId="513AE4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15B5DA">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ign w:val="center"/>
          </w:tcPr>
          <w:p w14:paraId="0EE3E2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便携式斜坡板</w:t>
            </w:r>
          </w:p>
        </w:tc>
        <w:tc>
          <w:tcPr>
            <w:tcW w:w="2188" w:type="pct"/>
            <w:tcBorders>
              <w:top w:val="nil"/>
              <w:left w:val="nil"/>
              <w:bottom w:val="nil"/>
              <w:right w:val="single" w:color="000000" w:sz="8" w:space="0"/>
            </w:tcBorders>
            <w:noWrap w:val="0"/>
            <w:vAlign w:val="center"/>
          </w:tcPr>
          <w:p w14:paraId="47601A1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1.产品材质：铝合金  尺寸：≥76*60cm</w:t>
            </w:r>
          </w:p>
        </w:tc>
        <w:tc>
          <w:tcPr>
            <w:tcW w:w="266" w:type="pct"/>
            <w:vMerge w:val="restart"/>
            <w:tcBorders>
              <w:top w:val="nil"/>
              <w:left w:val="nil"/>
              <w:bottom w:val="nil"/>
              <w:right w:val="single" w:color="000000" w:sz="8" w:space="0"/>
            </w:tcBorders>
            <w:noWrap w:val="0"/>
            <w:vAlign w:val="center"/>
          </w:tcPr>
          <w:p w14:paraId="178126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420BBB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vMerge w:val="restart"/>
            <w:tcBorders>
              <w:top w:val="nil"/>
              <w:left w:val="nil"/>
              <w:bottom w:val="nil"/>
              <w:right w:val="single" w:color="000000" w:sz="8" w:space="0"/>
            </w:tcBorders>
            <w:noWrap/>
            <w:vAlign w:val="center"/>
          </w:tcPr>
          <w:p w14:paraId="61AE59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26F1C7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620</w:t>
            </w:r>
          </w:p>
        </w:tc>
      </w:tr>
      <w:tr w14:paraId="70E7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1E906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D314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032A4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04893FE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7A0217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2.适用范围;手动轮椅、电动轮椅、代步车、小推车等;3.长款高强度轮椅便携坡道，折叠设计，轻便，收纳尺寸小，强壮,无需安装，高强度铝合金材质、实用性高。</w:t>
            </w:r>
          </w:p>
        </w:tc>
        <w:tc>
          <w:tcPr>
            <w:tcW w:w="266" w:type="pct"/>
            <w:vMerge w:val="continue"/>
            <w:tcBorders>
              <w:top w:val="nil"/>
              <w:left w:val="nil"/>
              <w:bottom w:val="nil"/>
              <w:right w:val="single" w:color="000000" w:sz="8" w:space="0"/>
            </w:tcBorders>
            <w:noWrap w:val="0"/>
            <w:vAlign w:val="center"/>
          </w:tcPr>
          <w:p w14:paraId="64B7375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38E6E5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A71772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C141C00">
            <w:pPr>
              <w:jc w:val="center"/>
              <w:rPr>
                <w:rFonts w:hint="eastAsia" w:ascii="仿宋" w:hAnsi="仿宋" w:eastAsia="仿宋" w:cs="仿宋"/>
                <w:i w:val="0"/>
                <w:iCs w:val="0"/>
                <w:color w:val="auto"/>
                <w:sz w:val="24"/>
                <w:szCs w:val="24"/>
                <w:highlight w:val="none"/>
                <w:u w:val="none"/>
              </w:rPr>
            </w:pPr>
          </w:p>
        </w:tc>
      </w:tr>
      <w:tr w14:paraId="6B3E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7D4154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92" w:type="pct"/>
            <w:vMerge w:val="continue"/>
            <w:tcBorders>
              <w:top w:val="nil"/>
              <w:left w:val="nil"/>
              <w:bottom w:val="single" w:color="000000" w:sz="8" w:space="0"/>
              <w:right w:val="single" w:color="000000" w:sz="8" w:space="0"/>
            </w:tcBorders>
            <w:noWrap w:val="0"/>
            <w:vAlign w:val="center"/>
          </w:tcPr>
          <w:p w14:paraId="1287509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458469B">
            <w:pPr>
              <w:jc w:val="center"/>
              <w:rPr>
                <w:rFonts w:hint="eastAsia" w:ascii="仿宋" w:hAnsi="仿宋" w:eastAsia="仿宋" w:cs="仿宋"/>
                <w:i w:val="0"/>
                <w:iCs w:val="0"/>
                <w:color w:val="auto"/>
                <w:sz w:val="24"/>
                <w:szCs w:val="24"/>
                <w:highlight w:val="none"/>
                <w:u w:val="none"/>
              </w:rPr>
            </w:pPr>
          </w:p>
        </w:tc>
        <w:tc>
          <w:tcPr>
            <w:tcW w:w="901" w:type="pct"/>
            <w:tcBorders>
              <w:top w:val="single" w:color="000000" w:sz="8" w:space="0"/>
              <w:left w:val="nil"/>
              <w:bottom w:val="single" w:color="000000" w:sz="8" w:space="0"/>
              <w:right w:val="single" w:color="000000" w:sz="8" w:space="0"/>
            </w:tcBorders>
            <w:noWrap w:val="0"/>
            <w:vAlign w:val="center"/>
          </w:tcPr>
          <w:p w14:paraId="55309F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门槛无障碍改造</w:t>
            </w:r>
          </w:p>
        </w:tc>
        <w:tc>
          <w:tcPr>
            <w:tcW w:w="2188" w:type="pct"/>
            <w:tcBorders>
              <w:top w:val="single" w:color="000000" w:sz="8" w:space="0"/>
              <w:left w:val="nil"/>
              <w:bottom w:val="single" w:color="000000" w:sz="8" w:space="0"/>
              <w:right w:val="single" w:color="000000" w:sz="8" w:space="0"/>
            </w:tcBorders>
            <w:noWrap w:val="0"/>
            <w:vAlign w:val="center"/>
          </w:tcPr>
          <w:p w14:paraId="419A7BB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门槛高差移除，增加无障碍坡道，材质为天然橡胶，  表面凹凸条纹防滑设计，耐水防滑、承重力≥500kg。</w:t>
            </w:r>
          </w:p>
        </w:tc>
        <w:tc>
          <w:tcPr>
            <w:tcW w:w="266" w:type="pct"/>
            <w:tcBorders>
              <w:top w:val="single" w:color="000000" w:sz="8" w:space="0"/>
              <w:left w:val="nil"/>
              <w:bottom w:val="single" w:color="000000" w:sz="8" w:space="0"/>
              <w:right w:val="single" w:color="000000" w:sz="8" w:space="0"/>
            </w:tcBorders>
            <w:noWrap w:val="0"/>
            <w:vAlign w:val="center"/>
          </w:tcPr>
          <w:p w14:paraId="37214D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single" w:color="000000" w:sz="8" w:space="0"/>
              <w:left w:val="nil"/>
              <w:bottom w:val="single" w:color="000000" w:sz="8" w:space="0"/>
              <w:right w:val="single" w:color="000000" w:sz="8" w:space="0"/>
            </w:tcBorders>
            <w:noWrap/>
            <w:vAlign w:val="center"/>
          </w:tcPr>
          <w:p w14:paraId="45945E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single" w:color="000000" w:sz="8" w:space="0"/>
              <w:left w:val="nil"/>
              <w:bottom w:val="single" w:color="000000" w:sz="8" w:space="0"/>
              <w:right w:val="single" w:color="000000" w:sz="8" w:space="0"/>
            </w:tcBorders>
            <w:noWrap/>
            <w:vAlign w:val="center"/>
          </w:tcPr>
          <w:p w14:paraId="644552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single" w:color="000000" w:sz="8" w:space="0"/>
              <w:left w:val="nil"/>
              <w:bottom w:val="single" w:color="000000" w:sz="8" w:space="0"/>
              <w:right w:val="single" w:color="000000" w:sz="8" w:space="0"/>
            </w:tcBorders>
            <w:noWrap/>
            <w:vAlign w:val="center"/>
          </w:tcPr>
          <w:p w14:paraId="5A47EF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1100</w:t>
            </w:r>
          </w:p>
        </w:tc>
      </w:tr>
      <w:tr w14:paraId="0548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DF330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92" w:type="pct"/>
            <w:vMerge w:val="continue"/>
            <w:tcBorders>
              <w:top w:val="nil"/>
              <w:left w:val="nil"/>
              <w:bottom w:val="single" w:color="000000" w:sz="8" w:space="0"/>
              <w:right w:val="single" w:color="000000" w:sz="8" w:space="0"/>
            </w:tcBorders>
            <w:noWrap w:val="0"/>
            <w:vAlign w:val="center"/>
          </w:tcPr>
          <w:p w14:paraId="11FA5B1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024965">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283834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闪光音乐门铃</w:t>
            </w:r>
          </w:p>
        </w:tc>
        <w:tc>
          <w:tcPr>
            <w:tcW w:w="2188" w:type="pct"/>
            <w:tcBorders>
              <w:top w:val="nil"/>
              <w:left w:val="nil"/>
              <w:bottom w:val="nil"/>
              <w:right w:val="single" w:color="000000" w:sz="8" w:space="0"/>
            </w:tcBorders>
            <w:noWrap w:val="0"/>
            <w:vAlign w:val="center"/>
          </w:tcPr>
          <w:p w14:paraId="67FEB86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 材料：ABS 全新料，产品性能稳定，坚固耐用，表面干净；</w:t>
            </w:r>
          </w:p>
        </w:tc>
        <w:tc>
          <w:tcPr>
            <w:tcW w:w="266" w:type="pct"/>
            <w:vMerge w:val="restart"/>
            <w:tcBorders>
              <w:top w:val="nil"/>
              <w:left w:val="nil"/>
              <w:bottom w:val="single" w:color="000000" w:sz="8" w:space="0"/>
              <w:right w:val="single" w:color="000000" w:sz="8" w:space="0"/>
            </w:tcBorders>
            <w:noWrap w:val="0"/>
            <w:vAlign w:val="center"/>
          </w:tcPr>
          <w:p w14:paraId="2F89032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视力、听力</w:t>
            </w:r>
          </w:p>
        </w:tc>
        <w:tc>
          <w:tcPr>
            <w:tcW w:w="266" w:type="pct"/>
            <w:vMerge w:val="restart"/>
            <w:tcBorders>
              <w:top w:val="nil"/>
              <w:left w:val="nil"/>
              <w:bottom w:val="single" w:color="000000" w:sz="8" w:space="0"/>
              <w:right w:val="single" w:color="000000" w:sz="8" w:space="0"/>
            </w:tcBorders>
            <w:noWrap/>
            <w:vAlign w:val="center"/>
          </w:tcPr>
          <w:p w14:paraId="637F55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054B2A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9A3BA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r>
      <w:tr w14:paraId="4D0F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2A7C9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CC55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B2012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12304C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5C87E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 音乐：32首高质量、清晰音乐；</w:t>
            </w:r>
          </w:p>
        </w:tc>
        <w:tc>
          <w:tcPr>
            <w:tcW w:w="266" w:type="pct"/>
            <w:vMerge w:val="continue"/>
            <w:tcBorders>
              <w:top w:val="nil"/>
              <w:left w:val="nil"/>
              <w:bottom w:val="single" w:color="000000" w:sz="8" w:space="0"/>
              <w:right w:val="single" w:color="000000" w:sz="8" w:space="0"/>
            </w:tcBorders>
            <w:noWrap w:val="0"/>
            <w:vAlign w:val="center"/>
          </w:tcPr>
          <w:p w14:paraId="0065B44E">
            <w:pPr>
              <w:jc w:val="both"/>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C8BBF7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B25A73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F54A42F">
            <w:pPr>
              <w:jc w:val="center"/>
              <w:rPr>
                <w:rFonts w:hint="eastAsia" w:ascii="仿宋" w:hAnsi="仿宋" w:eastAsia="仿宋" w:cs="仿宋"/>
                <w:i w:val="0"/>
                <w:iCs w:val="0"/>
                <w:color w:val="auto"/>
                <w:sz w:val="24"/>
                <w:szCs w:val="24"/>
                <w:highlight w:val="none"/>
                <w:u w:val="none"/>
              </w:rPr>
            </w:pPr>
          </w:p>
        </w:tc>
      </w:tr>
      <w:tr w14:paraId="0493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D8B32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4FAD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F5478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D20E32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E41F2B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 电源：室内主机使用2颗1.5V AA 电池（不含），室外按钮使用1颗12V 23A 电池（产品自带）；</w:t>
            </w:r>
          </w:p>
        </w:tc>
        <w:tc>
          <w:tcPr>
            <w:tcW w:w="266" w:type="pct"/>
            <w:vMerge w:val="continue"/>
            <w:tcBorders>
              <w:top w:val="nil"/>
              <w:left w:val="nil"/>
              <w:bottom w:val="single" w:color="000000" w:sz="8" w:space="0"/>
              <w:right w:val="single" w:color="000000" w:sz="8" w:space="0"/>
            </w:tcBorders>
            <w:noWrap w:val="0"/>
            <w:vAlign w:val="center"/>
          </w:tcPr>
          <w:p w14:paraId="16FFAE5F">
            <w:pPr>
              <w:jc w:val="both"/>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0204B3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BC869F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BB14D49">
            <w:pPr>
              <w:jc w:val="center"/>
              <w:rPr>
                <w:rFonts w:hint="eastAsia" w:ascii="仿宋" w:hAnsi="仿宋" w:eastAsia="仿宋" w:cs="仿宋"/>
                <w:i w:val="0"/>
                <w:iCs w:val="0"/>
                <w:color w:val="auto"/>
                <w:sz w:val="24"/>
                <w:szCs w:val="24"/>
                <w:highlight w:val="none"/>
                <w:u w:val="none"/>
              </w:rPr>
            </w:pPr>
          </w:p>
        </w:tc>
      </w:tr>
      <w:tr w14:paraId="7A72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F80FB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E5DDD1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C72989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776151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062E51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 指示灯： 门铃可内置指示灯；</w:t>
            </w:r>
          </w:p>
        </w:tc>
        <w:tc>
          <w:tcPr>
            <w:tcW w:w="266" w:type="pct"/>
            <w:vMerge w:val="continue"/>
            <w:tcBorders>
              <w:top w:val="nil"/>
              <w:left w:val="nil"/>
              <w:bottom w:val="single" w:color="000000" w:sz="8" w:space="0"/>
              <w:right w:val="single" w:color="000000" w:sz="8" w:space="0"/>
            </w:tcBorders>
            <w:noWrap w:val="0"/>
            <w:vAlign w:val="center"/>
          </w:tcPr>
          <w:p w14:paraId="4A73484E">
            <w:pPr>
              <w:jc w:val="both"/>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E9B68C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FA36BE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ACF0250">
            <w:pPr>
              <w:jc w:val="center"/>
              <w:rPr>
                <w:rFonts w:hint="eastAsia" w:ascii="仿宋" w:hAnsi="仿宋" w:eastAsia="仿宋" w:cs="仿宋"/>
                <w:i w:val="0"/>
                <w:iCs w:val="0"/>
                <w:color w:val="auto"/>
                <w:sz w:val="24"/>
                <w:szCs w:val="24"/>
                <w:highlight w:val="none"/>
                <w:u w:val="none"/>
              </w:rPr>
            </w:pPr>
          </w:p>
        </w:tc>
      </w:tr>
      <w:tr w14:paraId="6752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F2093F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17CB0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EB4B4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B18C87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0FBBE5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 工作频率： 315MHz。</w:t>
            </w:r>
          </w:p>
        </w:tc>
        <w:tc>
          <w:tcPr>
            <w:tcW w:w="266" w:type="pct"/>
            <w:vMerge w:val="continue"/>
            <w:tcBorders>
              <w:top w:val="nil"/>
              <w:left w:val="nil"/>
              <w:bottom w:val="single" w:color="000000" w:sz="8" w:space="0"/>
              <w:right w:val="single" w:color="000000" w:sz="8" w:space="0"/>
            </w:tcBorders>
            <w:noWrap w:val="0"/>
            <w:vAlign w:val="center"/>
          </w:tcPr>
          <w:p w14:paraId="6165A4E9">
            <w:pPr>
              <w:jc w:val="both"/>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594998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F3B6A4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ECA0489">
            <w:pPr>
              <w:jc w:val="center"/>
              <w:rPr>
                <w:rFonts w:hint="eastAsia" w:ascii="仿宋" w:hAnsi="仿宋" w:eastAsia="仿宋" w:cs="仿宋"/>
                <w:i w:val="0"/>
                <w:iCs w:val="0"/>
                <w:color w:val="auto"/>
                <w:sz w:val="24"/>
                <w:szCs w:val="24"/>
                <w:highlight w:val="none"/>
                <w:u w:val="none"/>
              </w:rPr>
            </w:pPr>
          </w:p>
        </w:tc>
      </w:tr>
      <w:tr w14:paraId="0CC2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8E386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92" w:type="pct"/>
            <w:vMerge w:val="continue"/>
            <w:tcBorders>
              <w:top w:val="nil"/>
              <w:left w:val="nil"/>
              <w:bottom w:val="single" w:color="000000" w:sz="8" w:space="0"/>
              <w:right w:val="single" w:color="000000" w:sz="8" w:space="0"/>
            </w:tcBorders>
            <w:noWrap w:val="0"/>
            <w:vAlign w:val="center"/>
          </w:tcPr>
          <w:p w14:paraId="7308F37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B32A29">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41532F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自发电彩色闪光震动门铃</w:t>
            </w:r>
          </w:p>
        </w:tc>
        <w:tc>
          <w:tcPr>
            <w:tcW w:w="2188" w:type="pct"/>
            <w:tcBorders>
              <w:top w:val="nil"/>
              <w:left w:val="nil"/>
              <w:bottom w:val="nil"/>
              <w:right w:val="single" w:color="000000" w:sz="8" w:space="0"/>
            </w:tcBorders>
            <w:noWrap w:val="0"/>
            <w:vAlign w:val="center"/>
          </w:tcPr>
          <w:p w14:paraId="6E864C3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1.产品组成：发射器，接收器，支架，锂电池，USB线，充电器；</w:t>
            </w:r>
          </w:p>
        </w:tc>
        <w:tc>
          <w:tcPr>
            <w:tcW w:w="266" w:type="pct"/>
            <w:vMerge w:val="restart"/>
            <w:tcBorders>
              <w:top w:val="nil"/>
              <w:left w:val="nil"/>
              <w:bottom w:val="single" w:color="000000" w:sz="8" w:space="0"/>
              <w:right w:val="single" w:color="000000" w:sz="8" w:space="0"/>
            </w:tcBorders>
            <w:noWrap w:val="0"/>
            <w:vAlign w:val="center"/>
          </w:tcPr>
          <w:p w14:paraId="5C155D6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视力、听力</w:t>
            </w:r>
          </w:p>
        </w:tc>
        <w:tc>
          <w:tcPr>
            <w:tcW w:w="266" w:type="pct"/>
            <w:vMerge w:val="restart"/>
            <w:tcBorders>
              <w:top w:val="nil"/>
              <w:left w:val="nil"/>
              <w:bottom w:val="single" w:color="000000" w:sz="8" w:space="0"/>
              <w:right w:val="single" w:color="000000" w:sz="8" w:space="0"/>
            </w:tcBorders>
            <w:noWrap/>
            <w:vAlign w:val="center"/>
          </w:tcPr>
          <w:p w14:paraId="2DEA37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29A175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27281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r>
      <w:tr w14:paraId="2BA4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A498CD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AAC2AF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1BA61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01DAF2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950795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2.功能要求：1）发射器：按键自发电，无需充电，方便使用，发射器按下时,发射器有蓝色光设计； 2）发射器按下时，接收器会提示所选择的音乐,并带彩色强闪光震动功能；3）32首提示音乐选择，可闪光提示，音乐提示，震动提示；4）铃音大小可调节；4）室内阻隔区域40米，抗干扰；5）接收器使用锂电池蓄电，USB充电，可以随身携带；</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6AEBE37D">
            <w:pPr>
              <w:jc w:val="both"/>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B484B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022A3F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1006FAA">
            <w:pPr>
              <w:jc w:val="center"/>
              <w:rPr>
                <w:rFonts w:hint="eastAsia" w:ascii="仿宋" w:hAnsi="仿宋" w:eastAsia="仿宋" w:cs="仿宋"/>
                <w:i w:val="0"/>
                <w:iCs w:val="0"/>
                <w:color w:val="auto"/>
                <w:sz w:val="24"/>
                <w:szCs w:val="24"/>
                <w:highlight w:val="none"/>
                <w:u w:val="none"/>
              </w:rPr>
            </w:pPr>
          </w:p>
        </w:tc>
      </w:tr>
      <w:tr w14:paraId="50B5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FC1E8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192" w:type="pct"/>
            <w:vMerge w:val="continue"/>
            <w:tcBorders>
              <w:top w:val="nil"/>
              <w:left w:val="nil"/>
              <w:bottom w:val="single" w:color="000000" w:sz="8" w:space="0"/>
              <w:right w:val="single" w:color="000000" w:sz="8" w:space="0"/>
            </w:tcBorders>
            <w:noWrap w:val="0"/>
            <w:vAlign w:val="center"/>
          </w:tcPr>
          <w:p w14:paraId="425D04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3A11D55">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1EE123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智能门铃+内存卡</w:t>
            </w:r>
          </w:p>
        </w:tc>
        <w:tc>
          <w:tcPr>
            <w:tcW w:w="2188" w:type="pct"/>
            <w:tcBorders>
              <w:top w:val="nil"/>
              <w:left w:val="nil"/>
              <w:bottom w:val="nil"/>
              <w:right w:val="single" w:color="000000" w:sz="8" w:space="0"/>
            </w:tcBorders>
            <w:noWrap w:val="0"/>
            <w:vAlign w:val="center"/>
          </w:tcPr>
          <w:p w14:paraId="3858D46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1.支持猫眼孔径：16.5mm-50mm，镜头：35-105mm，2.主机屏幕尺寸：4.3寸液晶屏；</w:t>
            </w:r>
          </w:p>
        </w:tc>
        <w:tc>
          <w:tcPr>
            <w:tcW w:w="266" w:type="pct"/>
            <w:vMerge w:val="restart"/>
            <w:tcBorders>
              <w:top w:val="nil"/>
              <w:left w:val="nil"/>
              <w:bottom w:val="single" w:color="000000" w:sz="8" w:space="0"/>
              <w:right w:val="single" w:color="000000" w:sz="8" w:space="0"/>
            </w:tcBorders>
            <w:noWrap w:val="0"/>
            <w:vAlign w:val="center"/>
          </w:tcPr>
          <w:p w14:paraId="7F21C3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B6FC1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nil"/>
              <w:left w:val="nil"/>
              <w:bottom w:val="single" w:color="000000" w:sz="8" w:space="0"/>
              <w:right w:val="single" w:color="000000" w:sz="8" w:space="0"/>
            </w:tcBorders>
            <w:noWrap/>
            <w:vAlign w:val="center"/>
          </w:tcPr>
          <w:p w14:paraId="762D2A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320DD4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1100</w:t>
            </w:r>
          </w:p>
        </w:tc>
      </w:tr>
      <w:tr w14:paraId="0148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6CC3C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E4F76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08591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610AF7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06FBA8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3.供电方式：可充电，支持可视对讲，双向寻呼远程呼叫；</w:t>
            </w:r>
          </w:p>
        </w:tc>
        <w:tc>
          <w:tcPr>
            <w:tcW w:w="266" w:type="pct"/>
            <w:vMerge w:val="continue"/>
            <w:tcBorders>
              <w:top w:val="nil"/>
              <w:left w:val="nil"/>
              <w:bottom w:val="single" w:color="000000" w:sz="8" w:space="0"/>
              <w:right w:val="single" w:color="000000" w:sz="8" w:space="0"/>
            </w:tcBorders>
            <w:noWrap w:val="0"/>
            <w:vAlign w:val="center"/>
          </w:tcPr>
          <w:p w14:paraId="5F7E514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C92EFC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B93106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2646342">
            <w:pPr>
              <w:jc w:val="center"/>
              <w:rPr>
                <w:rFonts w:hint="eastAsia" w:ascii="仿宋" w:hAnsi="仿宋" w:eastAsia="仿宋" w:cs="仿宋"/>
                <w:i w:val="0"/>
                <w:iCs w:val="0"/>
                <w:color w:val="auto"/>
                <w:sz w:val="24"/>
                <w:szCs w:val="24"/>
                <w:highlight w:val="none"/>
                <w:u w:val="none"/>
              </w:rPr>
            </w:pPr>
          </w:p>
        </w:tc>
      </w:tr>
      <w:tr w14:paraId="2805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E4CA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0008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E5AAF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D227DA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E6B1F1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4.支持门厚：35-105mm；</w:t>
            </w:r>
          </w:p>
        </w:tc>
        <w:tc>
          <w:tcPr>
            <w:tcW w:w="266" w:type="pct"/>
            <w:vMerge w:val="continue"/>
            <w:tcBorders>
              <w:top w:val="nil"/>
              <w:left w:val="nil"/>
              <w:bottom w:val="single" w:color="000000" w:sz="8" w:space="0"/>
              <w:right w:val="single" w:color="000000" w:sz="8" w:space="0"/>
            </w:tcBorders>
            <w:noWrap w:val="0"/>
            <w:vAlign w:val="center"/>
          </w:tcPr>
          <w:p w14:paraId="0EC5F79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8E1F29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5BDE7D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5D6F40C">
            <w:pPr>
              <w:jc w:val="center"/>
              <w:rPr>
                <w:rFonts w:hint="eastAsia" w:ascii="仿宋" w:hAnsi="仿宋" w:eastAsia="仿宋" w:cs="仿宋"/>
                <w:i w:val="0"/>
                <w:iCs w:val="0"/>
                <w:color w:val="auto"/>
                <w:sz w:val="24"/>
                <w:szCs w:val="24"/>
                <w:highlight w:val="none"/>
                <w:u w:val="none"/>
              </w:rPr>
            </w:pPr>
          </w:p>
        </w:tc>
      </w:tr>
      <w:tr w14:paraId="7A24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913BB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E855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76A17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00A214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E8D4AF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5.镜头：2.0mm@F2.2, 视角：155°；</w:t>
            </w:r>
          </w:p>
        </w:tc>
        <w:tc>
          <w:tcPr>
            <w:tcW w:w="266" w:type="pct"/>
            <w:vMerge w:val="continue"/>
            <w:tcBorders>
              <w:top w:val="nil"/>
              <w:left w:val="nil"/>
              <w:bottom w:val="single" w:color="000000" w:sz="8" w:space="0"/>
              <w:right w:val="single" w:color="000000" w:sz="8" w:space="0"/>
            </w:tcBorders>
            <w:noWrap w:val="0"/>
            <w:vAlign w:val="center"/>
          </w:tcPr>
          <w:p w14:paraId="484D206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B9E78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5A6BD1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67C2671">
            <w:pPr>
              <w:jc w:val="center"/>
              <w:rPr>
                <w:rFonts w:hint="eastAsia" w:ascii="仿宋" w:hAnsi="仿宋" w:eastAsia="仿宋" w:cs="仿宋"/>
                <w:i w:val="0"/>
                <w:iCs w:val="0"/>
                <w:color w:val="auto"/>
                <w:sz w:val="24"/>
                <w:szCs w:val="24"/>
                <w:highlight w:val="none"/>
                <w:u w:val="none"/>
              </w:rPr>
            </w:pPr>
          </w:p>
        </w:tc>
      </w:tr>
      <w:tr w14:paraId="2282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D8742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C4C4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A07ADD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C1DC3B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AB620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6.日夜转换模式：ICR红外滤片式；</w:t>
            </w:r>
          </w:p>
        </w:tc>
        <w:tc>
          <w:tcPr>
            <w:tcW w:w="266" w:type="pct"/>
            <w:vMerge w:val="continue"/>
            <w:tcBorders>
              <w:top w:val="nil"/>
              <w:left w:val="nil"/>
              <w:bottom w:val="single" w:color="000000" w:sz="8" w:space="0"/>
              <w:right w:val="single" w:color="000000" w:sz="8" w:space="0"/>
            </w:tcBorders>
            <w:noWrap w:val="0"/>
            <w:vAlign w:val="center"/>
          </w:tcPr>
          <w:p w14:paraId="3210A1B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0C888F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B543C7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19E062A">
            <w:pPr>
              <w:jc w:val="center"/>
              <w:rPr>
                <w:rFonts w:hint="eastAsia" w:ascii="仿宋" w:hAnsi="仿宋" w:eastAsia="仿宋" w:cs="仿宋"/>
                <w:i w:val="0"/>
                <w:iCs w:val="0"/>
                <w:color w:val="auto"/>
                <w:sz w:val="24"/>
                <w:szCs w:val="24"/>
                <w:highlight w:val="none"/>
                <w:u w:val="none"/>
              </w:rPr>
            </w:pPr>
          </w:p>
        </w:tc>
      </w:tr>
      <w:tr w14:paraId="6952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55FFE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5DB18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4B15C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C2D212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7B7331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7.红外夜视距离：5米(因环境而异)；</w:t>
            </w:r>
          </w:p>
        </w:tc>
        <w:tc>
          <w:tcPr>
            <w:tcW w:w="266" w:type="pct"/>
            <w:vMerge w:val="continue"/>
            <w:tcBorders>
              <w:top w:val="nil"/>
              <w:left w:val="nil"/>
              <w:bottom w:val="single" w:color="000000" w:sz="8" w:space="0"/>
              <w:right w:val="single" w:color="000000" w:sz="8" w:space="0"/>
            </w:tcBorders>
            <w:noWrap w:val="0"/>
            <w:vAlign w:val="center"/>
          </w:tcPr>
          <w:p w14:paraId="7A1023F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D43D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C898FD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537DB8D">
            <w:pPr>
              <w:jc w:val="center"/>
              <w:rPr>
                <w:rFonts w:hint="eastAsia" w:ascii="仿宋" w:hAnsi="仿宋" w:eastAsia="仿宋" w:cs="仿宋"/>
                <w:i w:val="0"/>
                <w:iCs w:val="0"/>
                <w:color w:val="auto"/>
                <w:sz w:val="24"/>
                <w:szCs w:val="24"/>
                <w:highlight w:val="none"/>
                <w:u w:val="none"/>
              </w:rPr>
            </w:pPr>
          </w:p>
        </w:tc>
      </w:tr>
      <w:tr w14:paraId="458B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C4C6D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DD17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DE264B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776AC2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3ABCCF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8.最大图像尺寸：2K；</w:t>
            </w:r>
          </w:p>
        </w:tc>
        <w:tc>
          <w:tcPr>
            <w:tcW w:w="266" w:type="pct"/>
            <w:vMerge w:val="continue"/>
            <w:tcBorders>
              <w:top w:val="nil"/>
              <w:left w:val="nil"/>
              <w:bottom w:val="single" w:color="000000" w:sz="8" w:space="0"/>
              <w:right w:val="single" w:color="000000" w:sz="8" w:space="0"/>
            </w:tcBorders>
            <w:noWrap w:val="0"/>
            <w:vAlign w:val="center"/>
          </w:tcPr>
          <w:p w14:paraId="1C4DF65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6771AB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23F88C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C193FF3">
            <w:pPr>
              <w:jc w:val="center"/>
              <w:rPr>
                <w:rFonts w:hint="eastAsia" w:ascii="仿宋" w:hAnsi="仿宋" w:eastAsia="仿宋" w:cs="仿宋"/>
                <w:i w:val="0"/>
                <w:iCs w:val="0"/>
                <w:color w:val="auto"/>
                <w:sz w:val="24"/>
                <w:szCs w:val="24"/>
                <w:highlight w:val="none"/>
                <w:u w:val="none"/>
              </w:rPr>
            </w:pPr>
          </w:p>
        </w:tc>
      </w:tr>
      <w:tr w14:paraId="3747C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2C94F4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B9D8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4C71EC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FD408F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723900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9.视频压缩标准：H.264/H.265；</w:t>
            </w:r>
          </w:p>
        </w:tc>
        <w:tc>
          <w:tcPr>
            <w:tcW w:w="266" w:type="pct"/>
            <w:vMerge w:val="continue"/>
            <w:tcBorders>
              <w:top w:val="nil"/>
              <w:left w:val="nil"/>
              <w:bottom w:val="single" w:color="000000" w:sz="8" w:space="0"/>
              <w:right w:val="single" w:color="000000" w:sz="8" w:space="0"/>
            </w:tcBorders>
            <w:noWrap w:val="0"/>
            <w:vAlign w:val="center"/>
          </w:tcPr>
          <w:p w14:paraId="51A3B80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DA3039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6355D9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036AD13">
            <w:pPr>
              <w:jc w:val="center"/>
              <w:rPr>
                <w:rFonts w:hint="eastAsia" w:ascii="仿宋" w:hAnsi="仿宋" w:eastAsia="仿宋" w:cs="仿宋"/>
                <w:i w:val="0"/>
                <w:iCs w:val="0"/>
                <w:color w:val="auto"/>
                <w:sz w:val="24"/>
                <w:szCs w:val="24"/>
                <w:highlight w:val="none"/>
                <w:u w:val="none"/>
              </w:rPr>
            </w:pPr>
          </w:p>
        </w:tc>
      </w:tr>
      <w:tr w14:paraId="4903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C853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1354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EA43D5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CFDEDD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A9DB8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10.音频输入：内置高灵敏度麦克风；</w:t>
            </w:r>
          </w:p>
        </w:tc>
        <w:tc>
          <w:tcPr>
            <w:tcW w:w="266" w:type="pct"/>
            <w:vMerge w:val="continue"/>
            <w:tcBorders>
              <w:top w:val="nil"/>
              <w:left w:val="nil"/>
              <w:bottom w:val="single" w:color="000000" w:sz="8" w:space="0"/>
              <w:right w:val="single" w:color="000000" w:sz="8" w:space="0"/>
            </w:tcBorders>
            <w:noWrap w:val="0"/>
            <w:vAlign w:val="center"/>
          </w:tcPr>
          <w:p w14:paraId="31BDFAF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61760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80EBAF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813EBC">
            <w:pPr>
              <w:jc w:val="center"/>
              <w:rPr>
                <w:rFonts w:hint="eastAsia" w:ascii="仿宋" w:hAnsi="仿宋" w:eastAsia="仿宋" w:cs="仿宋"/>
                <w:i w:val="0"/>
                <w:iCs w:val="0"/>
                <w:color w:val="auto"/>
                <w:sz w:val="24"/>
                <w:szCs w:val="24"/>
                <w:highlight w:val="none"/>
                <w:u w:val="none"/>
              </w:rPr>
            </w:pPr>
          </w:p>
        </w:tc>
      </w:tr>
      <w:tr w14:paraId="540D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0F8C4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AB6D2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C2A2E7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3EE03A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57FDBF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11.音频输出：内置高功率喇叭；</w:t>
            </w:r>
          </w:p>
        </w:tc>
        <w:tc>
          <w:tcPr>
            <w:tcW w:w="266" w:type="pct"/>
            <w:vMerge w:val="continue"/>
            <w:tcBorders>
              <w:top w:val="nil"/>
              <w:left w:val="nil"/>
              <w:bottom w:val="single" w:color="000000" w:sz="8" w:space="0"/>
              <w:right w:val="single" w:color="000000" w:sz="8" w:space="0"/>
            </w:tcBorders>
            <w:noWrap w:val="0"/>
            <w:vAlign w:val="center"/>
          </w:tcPr>
          <w:p w14:paraId="0BFDEB4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3A8411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E06D1A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D903B85">
            <w:pPr>
              <w:jc w:val="center"/>
              <w:rPr>
                <w:rFonts w:hint="eastAsia" w:ascii="仿宋" w:hAnsi="仿宋" w:eastAsia="仿宋" w:cs="仿宋"/>
                <w:i w:val="0"/>
                <w:iCs w:val="0"/>
                <w:color w:val="auto"/>
                <w:sz w:val="24"/>
                <w:szCs w:val="24"/>
                <w:highlight w:val="none"/>
                <w:u w:val="none"/>
              </w:rPr>
            </w:pPr>
          </w:p>
        </w:tc>
      </w:tr>
      <w:tr w14:paraId="2D18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0EDC64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8DE370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744C5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A36734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6D71D2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12.屏幕尺寸：4.3寸液晶屏；</w:t>
            </w:r>
          </w:p>
        </w:tc>
        <w:tc>
          <w:tcPr>
            <w:tcW w:w="266" w:type="pct"/>
            <w:vMerge w:val="continue"/>
            <w:tcBorders>
              <w:top w:val="nil"/>
              <w:left w:val="nil"/>
              <w:bottom w:val="single" w:color="000000" w:sz="8" w:space="0"/>
              <w:right w:val="single" w:color="000000" w:sz="8" w:space="0"/>
            </w:tcBorders>
            <w:noWrap w:val="0"/>
            <w:vAlign w:val="center"/>
          </w:tcPr>
          <w:p w14:paraId="13E28C2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3B6D2F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5CDCB4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62E9D0D">
            <w:pPr>
              <w:jc w:val="center"/>
              <w:rPr>
                <w:rFonts w:hint="eastAsia" w:ascii="仿宋" w:hAnsi="仿宋" w:eastAsia="仿宋" w:cs="仿宋"/>
                <w:i w:val="0"/>
                <w:iCs w:val="0"/>
                <w:color w:val="auto"/>
                <w:sz w:val="24"/>
                <w:szCs w:val="24"/>
                <w:highlight w:val="none"/>
                <w:u w:val="none"/>
              </w:rPr>
            </w:pPr>
          </w:p>
        </w:tc>
      </w:tr>
      <w:tr w14:paraId="08AC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97F04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5BFC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1104C2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F8CE4B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C5BA6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13.供电方式：可充电4600mAh锂电池（低功耗长续航）；</w:t>
            </w:r>
          </w:p>
        </w:tc>
        <w:tc>
          <w:tcPr>
            <w:tcW w:w="266" w:type="pct"/>
            <w:vMerge w:val="continue"/>
            <w:tcBorders>
              <w:top w:val="nil"/>
              <w:left w:val="nil"/>
              <w:bottom w:val="single" w:color="000000" w:sz="8" w:space="0"/>
              <w:right w:val="single" w:color="000000" w:sz="8" w:space="0"/>
            </w:tcBorders>
            <w:noWrap w:val="0"/>
            <w:vAlign w:val="center"/>
          </w:tcPr>
          <w:p w14:paraId="728892A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75A7C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10ED54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68CFCE0">
            <w:pPr>
              <w:jc w:val="center"/>
              <w:rPr>
                <w:rFonts w:hint="eastAsia" w:ascii="仿宋" w:hAnsi="仿宋" w:eastAsia="仿宋" w:cs="仿宋"/>
                <w:i w:val="0"/>
                <w:iCs w:val="0"/>
                <w:color w:val="auto"/>
                <w:sz w:val="24"/>
                <w:szCs w:val="24"/>
                <w:highlight w:val="none"/>
                <w:u w:val="none"/>
              </w:rPr>
            </w:pPr>
          </w:p>
        </w:tc>
      </w:tr>
      <w:tr w14:paraId="71E9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CC71BC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BCD06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F6883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68CE76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990B4F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14.扬声器：内置高功率喇叭；</w:t>
            </w:r>
          </w:p>
        </w:tc>
        <w:tc>
          <w:tcPr>
            <w:tcW w:w="266" w:type="pct"/>
            <w:vMerge w:val="continue"/>
            <w:tcBorders>
              <w:top w:val="nil"/>
              <w:left w:val="nil"/>
              <w:bottom w:val="single" w:color="000000" w:sz="8" w:space="0"/>
              <w:right w:val="single" w:color="000000" w:sz="8" w:space="0"/>
            </w:tcBorders>
            <w:noWrap w:val="0"/>
            <w:vAlign w:val="center"/>
          </w:tcPr>
          <w:p w14:paraId="137266F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185C50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5F1FC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031A966">
            <w:pPr>
              <w:jc w:val="center"/>
              <w:rPr>
                <w:rFonts w:hint="eastAsia" w:ascii="仿宋" w:hAnsi="仿宋" w:eastAsia="仿宋" w:cs="仿宋"/>
                <w:i w:val="0"/>
                <w:iCs w:val="0"/>
                <w:color w:val="auto"/>
                <w:sz w:val="24"/>
                <w:szCs w:val="24"/>
                <w:highlight w:val="none"/>
                <w:u w:val="none"/>
              </w:rPr>
            </w:pPr>
          </w:p>
        </w:tc>
      </w:tr>
      <w:tr w14:paraId="659A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49C6D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04E8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38C4B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07757B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87488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15.PIR人体感应报警：感应角度 110°；</w:t>
            </w:r>
          </w:p>
        </w:tc>
        <w:tc>
          <w:tcPr>
            <w:tcW w:w="266" w:type="pct"/>
            <w:vMerge w:val="continue"/>
            <w:tcBorders>
              <w:top w:val="nil"/>
              <w:left w:val="nil"/>
              <w:bottom w:val="single" w:color="000000" w:sz="8" w:space="0"/>
              <w:right w:val="single" w:color="000000" w:sz="8" w:space="0"/>
            </w:tcBorders>
            <w:noWrap w:val="0"/>
            <w:vAlign w:val="center"/>
          </w:tcPr>
          <w:p w14:paraId="4061A55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3C84F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88706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5C0378B">
            <w:pPr>
              <w:jc w:val="center"/>
              <w:rPr>
                <w:rFonts w:hint="eastAsia" w:ascii="仿宋" w:hAnsi="仿宋" w:eastAsia="仿宋" w:cs="仿宋"/>
                <w:i w:val="0"/>
                <w:iCs w:val="0"/>
                <w:color w:val="auto"/>
                <w:sz w:val="24"/>
                <w:szCs w:val="24"/>
                <w:highlight w:val="none"/>
                <w:u w:val="none"/>
              </w:rPr>
            </w:pPr>
          </w:p>
        </w:tc>
      </w:tr>
      <w:tr w14:paraId="5127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6335D8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79E53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416A8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7B5081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2C394D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16.感应灵敏度：高中低三档（用户可调）；</w:t>
            </w:r>
          </w:p>
        </w:tc>
        <w:tc>
          <w:tcPr>
            <w:tcW w:w="266" w:type="pct"/>
            <w:vMerge w:val="continue"/>
            <w:tcBorders>
              <w:top w:val="nil"/>
              <w:left w:val="nil"/>
              <w:bottom w:val="single" w:color="000000" w:sz="8" w:space="0"/>
              <w:right w:val="single" w:color="000000" w:sz="8" w:space="0"/>
            </w:tcBorders>
            <w:noWrap w:val="0"/>
            <w:vAlign w:val="center"/>
          </w:tcPr>
          <w:p w14:paraId="4387DB2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D9B034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4E5C32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48482E1">
            <w:pPr>
              <w:jc w:val="center"/>
              <w:rPr>
                <w:rFonts w:hint="eastAsia" w:ascii="仿宋" w:hAnsi="仿宋" w:eastAsia="仿宋" w:cs="仿宋"/>
                <w:i w:val="0"/>
                <w:iCs w:val="0"/>
                <w:color w:val="auto"/>
                <w:sz w:val="24"/>
                <w:szCs w:val="24"/>
                <w:highlight w:val="none"/>
                <w:u w:val="none"/>
              </w:rPr>
            </w:pPr>
          </w:p>
        </w:tc>
      </w:tr>
      <w:tr w14:paraId="23E0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72794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EAE8FD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101CB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BBC2CF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33E6C0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17.接口/按键：存储接口 Micro SD卡（最大256G）；</w:t>
            </w:r>
          </w:p>
        </w:tc>
        <w:tc>
          <w:tcPr>
            <w:tcW w:w="266" w:type="pct"/>
            <w:vMerge w:val="continue"/>
            <w:tcBorders>
              <w:top w:val="nil"/>
              <w:left w:val="nil"/>
              <w:bottom w:val="single" w:color="000000" w:sz="8" w:space="0"/>
              <w:right w:val="single" w:color="000000" w:sz="8" w:space="0"/>
            </w:tcBorders>
            <w:noWrap w:val="0"/>
            <w:vAlign w:val="center"/>
          </w:tcPr>
          <w:p w14:paraId="5DBF82F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AF2601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AF9916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D2C4243">
            <w:pPr>
              <w:jc w:val="center"/>
              <w:rPr>
                <w:rFonts w:hint="eastAsia" w:ascii="仿宋" w:hAnsi="仿宋" w:eastAsia="仿宋" w:cs="仿宋"/>
                <w:i w:val="0"/>
                <w:iCs w:val="0"/>
                <w:color w:val="auto"/>
                <w:sz w:val="24"/>
                <w:szCs w:val="24"/>
                <w:highlight w:val="none"/>
                <w:u w:val="none"/>
              </w:rPr>
            </w:pPr>
          </w:p>
        </w:tc>
      </w:tr>
      <w:tr w14:paraId="6018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4F853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A262B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1CBE2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797F82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2565C2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18.电源接口：Micro USB(5V/2A)；</w:t>
            </w:r>
          </w:p>
        </w:tc>
        <w:tc>
          <w:tcPr>
            <w:tcW w:w="266" w:type="pct"/>
            <w:vMerge w:val="continue"/>
            <w:tcBorders>
              <w:top w:val="nil"/>
              <w:left w:val="nil"/>
              <w:bottom w:val="single" w:color="000000" w:sz="8" w:space="0"/>
              <w:right w:val="single" w:color="000000" w:sz="8" w:space="0"/>
            </w:tcBorders>
            <w:noWrap w:val="0"/>
            <w:vAlign w:val="center"/>
          </w:tcPr>
          <w:p w14:paraId="676EE9B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4B63F2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FC83F8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4761243">
            <w:pPr>
              <w:jc w:val="center"/>
              <w:rPr>
                <w:rFonts w:hint="eastAsia" w:ascii="仿宋" w:hAnsi="仿宋" w:eastAsia="仿宋" w:cs="仿宋"/>
                <w:i w:val="0"/>
                <w:iCs w:val="0"/>
                <w:color w:val="auto"/>
                <w:sz w:val="24"/>
                <w:szCs w:val="24"/>
                <w:highlight w:val="none"/>
                <w:u w:val="none"/>
              </w:rPr>
            </w:pPr>
          </w:p>
        </w:tc>
      </w:tr>
      <w:tr w14:paraId="145B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7504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975B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20F08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22F2D1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E80D9D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19.按键：门铃按键，开关机按键，预览按键；</w:t>
            </w:r>
          </w:p>
        </w:tc>
        <w:tc>
          <w:tcPr>
            <w:tcW w:w="266" w:type="pct"/>
            <w:vMerge w:val="continue"/>
            <w:tcBorders>
              <w:top w:val="nil"/>
              <w:left w:val="nil"/>
              <w:bottom w:val="single" w:color="000000" w:sz="8" w:space="0"/>
              <w:right w:val="single" w:color="000000" w:sz="8" w:space="0"/>
            </w:tcBorders>
            <w:noWrap w:val="0"/>
            <w:vAlign w:val="center"/>
          </w:tcPr>
          <w:p w14:paraId="11E2030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62CC3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75BC2A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F59A80">
            <w:pPr>
              <w:jc w:val="center"/>
              <w:rPr>
                <w:rFonts w:hint="eastAsia" w:ascii="仿宋" w:hAnsi="仿宋" w:eastAsia="仿宋" w:cs="仿宋"/>
                <w:i w:val="0"/>
                <w:iCs w:val="0"/>
                <w:color w:val="auto"/>
                <w:sz w:val="24"/>
                <w:szCs w:val="24"/>
                <w:highlight w:val="none"/>
                <w:u w:val="none"/>
              </w:rPr>
            </w:pPr>
          </w:p>
        </w:tc>
      </w:tr>
      <w:tr w14:paraId="4BC5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761E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23B706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3F225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4D79B2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8666D2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20.网络功能：智能报警 PIR人体感应报警；</w:t>
            </w:r>
          </w:p>
        </w:tc>
        <w:tc>
          <w:tcPr>
            <w:tcW w:w="266" w:type="pct"/>
            <w:vMerge w:val="continue"/>
            <w:tcBorders>
              <w:top w:val="nil"/>
              <w:left w:val="nil"/>
              <w:bottom w:val="single" w:color="000000" w:sz="8" w:space="0"/>
              <w:right w:val="single" w:color="000000" w:sz="8" w:space="0"/>
            </w:tcBorders>
            <w:noWrap w:val="0"/>
            <w:vAlign w:val="center"/>
          </w:tcPr>
          <w:p w14:paraId="08D3DF5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37C8D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84BF0E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C6588BF">
            <w:pPr>
              <w:jc w:val="center"/>
              <w:rPr>
                <w:rFonts w:hint="eastAsia" w:ascii="仿宋" w:hAnsi="仿宋" w:eastAsia="仿宋" w:cs="仿宋"/>
                <w:i w:val="0"/>
                <w:iCs w:val="0"/>
                <w:color w:val="auto"/>
                <w:sz w:val="24"/>
                <w:szCs w:val="24"/>
                <w:highlight w:val="none"/>
                <w:u w:val="none"/>
              </w:rPr>
            </w:pPr>
          </w:p>
        </w:tc>
      </w:tr>
      <w:tr w14:paraId="2E69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4FB26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AA0B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92DF3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981AF3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5B7D5D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21.可视对讲：双向寻呼远程可视对讲；</w:t>
            </w:r>
          </w:p>
        </w:tc>
        <w:tc>
          <w:tcPr>
            <w:tcW w:w="266" w:type="pct"/>
            <w:vMerge w:val="continue"/>
            <w:tcBorders>
              <w:top w:val="nil"/>
              <w:left w:val="nil"/>
              <w:bottom w:val="single" w:color="000000" w:sz="8" w:space="0"/>
              <w:right w:val="single" w:color="000000" w:sz="8" w:space="0"/>
            </w:tcBorders>
            <w:noWrap w:val="0"/>
            <w:vAlign w:val="center"/>
          </w:tcPr>
          <w:p w14:paraId="4809793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C2EE6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8EE0F7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93B1915">
            <w:pPr>
              <w:jc w:val="center"/>
              <w:rPr>
                <w:rFonts w:hint="eastAsia" w:ascii="仿宋" w:hAnsi="仿宋" w:eastAsia="仿宋" w:cs="仿宋"/>
                <w:i w:val="0"/>
                <w:iCs w:val="0"/>
                <w:color w:val="auto"/>
                <w:sz w:val="24"/>
                <w:szCs w:val="24"/>
                <w:highlight w:val="none"/>
                <w:u w:val="none"/>
              </w:rPr>
            </w:pPr>
          </w:p>
        </w:tc>
      </w:tr>
      <w:tr w14:paraId="2042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B548E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4CD16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D8E86A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64F85E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E55ABB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22.通用功能：云视频加密；</w:t>
            </w:r>
          </w:p>
        </w:tc>
        <w:tc>
          <w:tcPr>
            <w:tcW w:w="266" w:type="pct"/>
            <w:vMerge w:val="continue"/>
            <w:tcBorders>
              <w:top w:val="nil"/>
              <w:left w:val="nil"/>
              <w:bottom w:val="single" w:color="000000" w:sz="8" w:space="0"/>
              <w:right w:val="single" w:color="000000" w:sz="8" w:space="0"/>
            </w:tcBorders>
            <w:noWrap w:val="0"/>
            <w:vAlign w:val="center"/>
          </w:tcPr>
          <w:p w14:paraId="14F6AB5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DB095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D53BBC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42F97E2">
            <w:pPr>
              <w:jc w:val="center"/>
              <w:rPr>
                <w:rFonts w:hint="eastAsia" w:ascii="仿宋" w:hAnsi="仿宋" w:eastAsia="仿宋" w:cs="仿宋"/>
                <w:i w:val="0"/>
                <w:iCs w:val="0"/>
                <w:color w:val="auto"/>
                <w:sz w:val="24"/>
                <w:szCs w:val="24"/>
                <w:highlight w:val="none"/>
                <w:u w:val="none"/>
              </w:rPr>
            </w:pPr>
          </w:p>
        </w:tc>
      </w:tr>
      <w:tr w14:paraId="4B84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308A02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D35D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8126C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8C780A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484A29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23.无线参数：无线标准 IEEE802.11b, 802.11g, 802.11n；</w:t>
            </w:r>
          </w:p>
        </w:tc>
        <w:tc>
          <w:tcPr>
            <w:tcW w:w="266" w:type="pct"/>
            <w:vMerge w:val="continue"/>
            <w:tcBorders>
              <w:top w:val="nil"/>
              <w:left w:val="nil"/>
              <w:bottom w:val="single" w:color="000000" w:sz="8" w:space="0"/>
              <w:right w:val="single" w:color="000000" w:sz="8" w:space="0"/>
            </w:tcBorders>
            <w:noWrap w:val="0"/>
            <w:vAlign w:val="center"/>
          </w:tcPr>
          <w:p w14:paraId="520CF30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2DCEC1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B29E9E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F769A5">
            <w:pPr>
              <w:jc w:val="center"/>
              <w:rPr>
                <w:rFonts w:hint="eastAsia" w:ascii="仿宋" w:hAnsi="仿宋" w:eastAsia="仿宋" w:cs="仿宋"/>
                <w:i w:val="0"/>
                <w:iCs w:val="0"/>
                <w:color w:val="auto"/>
                <w:sz w:val="24"/>
                <w:szCs w:val="24"/>
                <w:highlight w:val="none"/>
                <w:u w:val="none"/>
              </w:rPr>
            </w:pPr>
          </w:p>
        </w:tc>
      </w:tr>
      <w:tr w14:paraId="1E2C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2F9AD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43854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4AB3DF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DD462C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EB7DF8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24.频率范围：2.4 GHz ~ 2.4835 GHz；</w:t>
            </w:r>
          </w:p>
        </w:tc>
        <w:tc>
          <w:tcPr>
            <w:tcW w:w="266" w:type="pct"/>
            <w:vMerge w:val="continue"/>
            <w:tcBorders>
              <w:top w:val="nil"/>
              <w:left w:val="nil"/>
              <w:bottom w:val="single" w:color="000000" w:sz="8" w:space="0"/>
              <w:right w:val="single" w:color="000000" w:sz="8" w:space="0"/>
            </w:tcBorders>
            <w:noWrap w:val="0"/>
            <w:vAlign w:val="center"/>
          </w:tcPr>
          <w:p w14:paraId="34C8909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EEB07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C4BE36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2AE634C">
            <w:pPr>
              <w:jc w:val="center"/>
              <w:rPr>
                <w:rFonts w:hint="eastAsia" w:ascii="仿宋" w:hAnsi="仿宋" w:eastAsia="仿宋" w:cs="仿宋"/>
                <w:i w:val="0"/>
                <w:iCs w:val="0"/>
                <w:color w:val="auto"/>
                <w:sz w:val="24"/>
                <w:szCs w:val="24"/>
                <w:highlight w:val="none"/>
                <w:u w:val="none"/>
              </w:rPr>
            </w:pPr>
          </w:p>
        </w:tc>
      </w:tr>
      <w:tr w14:paraId="5D9D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F3EF5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5B7B4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A991E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B915E0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F9D5EA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25.信道带宽：支持20MHz；</w:t>
            </w:r>
          </w:p>
        </w:tc>
        <w:tc>
          <w:tcPr>
            <w:tcW w:w="266" w:type="pct"/>
            <w:vMerge w:val="continue"/>
            <w:tcBorders>
              <w:top w:val="nil"/>
              <w:left w:val="nil"/>
              <w:bottom w:val="single" w:color="000000" w:sz="8" w:space="0"/>
              <w:right w:val="single" w:color="000000" w:sz="8" w:space="0"/>
            </w:tcBorders>
            <w:noWrap w:val="0"/>
            <w:vAlign w:val="center"/>
          </w:tcPr>
          <w:p w14:paraId="2D34CE1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CEBB6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8A6665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4CE3359">
            <w:pPr>
              <w:jc w:val="center"/>
              <w:rPr>
                <w:rFonts w:hint="eastAsia" w:ascii="仿宋" w:hAnsi="仿宋" w:eastAsia="仿宋" w:cs="仿宋"/>
                <w:i w:val="0"/>
                <w:iCs w:val="0"/>
                <w:color w:val="auto"/>
                <w:sz w:val="24"/>
                <w:szCs w:val="24"/>
                <w:highlight w:val="none"/>
                <w:u w:val="none"/>
              </w:rPr>
            </w:pPr>
          </w:p>
        </w:tc>
      </w:tr>
      <w:tr w14:paraId="4B52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C2201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FFBD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CF3A5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4C4B9D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21C80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26.安全：64/128-bitWEP,WPA/WPA2,WPA-PSK/WPA2-PSK, WPS；</w:t>
            </w:r>
          </w:p>
        </w:tc>
        <w:tc>
          <w:tcPr>
            <w:tcW w:w="266" w:type="pct"/>
            <w:vMerge w:val="continue"/>
            <w:tcBorders>
              <w:top w:val="nil"/>
              <w:left w:val="nil"/>
              <w:bottom w:val="single" w:color="000000" w:sz="8" w:space="0"/>
              <w:right w:val="single" w:color="000000" w:sz="8" w:space="0"/>
            </w:tcBorders>
            <w:noWrap w:val="0"/>
            <w:vAlign w:val="center"/>
          </w:tcPr>
          <w:p w14:paraId="755F422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0E0291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7FE1F9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959F0B1">
            <w:pPr>
              <w:jc w:val="center"/>
              <w:rPr>
                <w:rFonts w:hint="eastAsia" w:ascii="仿宋" w:hAnsi="仿宋" w:eastAsia="仿宋" w:cs="仿宋"/>
                <w:i w:val="0"/>
                <w:iCs w:val="0"/>
                <w:color w:val="auto"/>
                <w:sz w:val="24"/>
                <w:szCs w:val="24"/>
                <w:highlight w:val="none"/>
                <w:u w:val="none"/>
              </w:rPr>
            </w:pPr>
          </w:p>
        </w:tc>
      </w:tr>
      <w:tr w14:paraId="42AE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17A22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DFFB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E8CF91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B451F8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1AC316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27.传输速率：11b： 11Mbps,11g ：54Mbps,11n ：150Mbps；</w:t>
            </w:r>
          </w:p>
        </w:tc>
        <w:tc>
          <w:tcPr>
            <w:tcW w:w="266" w:type="pct"/>
            <w:vMerge w:val="continue"/>
            <w:tcBorders>
              <w:top w:val="nil"/>
              <w:left w:val="nil"/>
              <w:bottom w:val="single" w:color="000000" w:sz="8" w:space="0"/>
              <w:right w:val="single" w:color="000000" w:sz="8" w:space="0"/>
            </w:tcBorders>
            <w:noWrap w:val="0"/>
            <w:vAlign w:val="center"/>
          </w:tcPr>
          <w:p w14:paraId="5EE0037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8F98C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B89D1A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75438CA">
            <w:pPr>
              <w:jc w:val="center"/>
              <w:rPr>
                <w:rFonts w:hint="eastAsia" w:ascii="仿宋" w:hAnsi="仿宋" w:eastAsia="仿宋" w:cs="仿宋"/>
                <w:i w:val="0"/>
                <w:iCs w:val="0"/>
                <w:color w:val="auto"/>
                <w:sz w:val="24"/>
                <w:szCs w:val="24"/>
                <w:highlight w:val="none"/>
                <w:u w:val="none"/>
              </w:rPr>
            </w:pPr>
          </w:p>
        </w:tc>
      </w:tr>
      <w:tr w14:paraId="4457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271A2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B971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A01D14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41EC52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4E97011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28.一般规范：工作温度和湿度 -10℃~45℃,湿度小于95%(无凝结)。</w:t>
            </w:r>
          </w:p>
        </w:tc>
        <w:tc>
          <w:tcPr>
            <w:tcW w:w="266" w:type="pct"/>
            <w:vMerge w:val="continue"/>
            <w:tcBorders>
              <w:top w:val="nil"/>
              <w:left w:val="nil"/>
              <w:bottom w:val="single" w:color="000000" w:sz="8" w:space="0"/>
              <w:right w:val="single" w:color="000000" w:sz="8" w:space="0"/>
            </w:tcBorders>
            <w:noWrap w:val="0"/>
            <w:vAlign w:val="center"/>
          </w:tcPr>
          <w:p w14:paraId="3CEE744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7B9FF3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AAA532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2BE74C4">
            <w:pPr>
              <w:jc w:val="center"/>
              <w:rPr>
                <w:rFonts w:hint="eastAsia" w:ascii="仿宋" w:hAnsi="仿宋" w:eastAsia="仿宋" w:cs="仿宋"/>
                <w:i w:val="0"/>
                <w:iCs w:val="0"/>
                <w:color w:val="auto"/>
                <w:sz w:val="24"/>
                <w:szCs w:val="24"/>
                <w:highlight w:val="none"/>
                <w:u w:val="none"/>
              </w:rPr>
            </w:pPr>
          </w:p>
        </w:tc>
      </w:tr>
      <w:tr w14:paraId="4A94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D447B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192" w:type="pct"/>
            <w:vMerge w:val="continue"/>
            <w:tcBorders>
              <w:top w:val="nil"/>
              <w:left w:val="nil"/>
              <w:bottom w:val="single" w:color="000000" w:sz="8" w:space="0"/>
              <w:right w:val="single" w:color="000000" w:sz="8" w:space="0"/>
            </w:tcBorders>
            <w:noWrap w:val="0"/>
            <w:vAlign w:val="center"/>
          </w:tcPr>
          <w:p w14:paraId="791518E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D3AD5B6">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302565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无孔智能门铃+内存卡</w:t>
            </w:r>
          </w:p>
        </w:tc>
        <w:tc>
          <w:tcPr>
            <w:tcW w:w="2188" w:type="pct"/>
            <w:tcBorders>
              <w:top w:val="nil"/>
              <w:left w:val="nil"/>
              <w:bottom w:val="nil"/>
              <w:right w:val="single" w:color="000000" w:sz="8" w:space="0"/>
            </w:tcBorders>
            <w:noWrap w:val="0"/>
            <w:vAlign w:val="center"/>
          </w:tcPr>
          <w:p w14:paraId="23DEC6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1.镜头：2.26mm@F2.1, 超大广角162°;</w:t>
            </w:r>
          </w:p>
        </w:tc>
        <w:tc>
          <w:tcPr>
            <w:tcW w:w="266" w:type="pct"/>
            <w:vMerge w:val="restart"/>
            <w:tcBorders>
              <w:top w:val="nil"/>
              <w:left w:val="nil"/>
              <w:bottom w:val="single" w:color="000000" w:sz="8" w:space="0"/>
              <w:right w:val="single" w:color="000000" w:sz="8" w:space="0"/>
            </w:tcBorders>
            <w:noWrap w:val="0"/>
            <w:vAlign w:val="center"/>
          </w:tcPr>
          <w:p w14:paraId="7A1C2D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044109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018FE5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4E5EF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1200</w:t>
            </w:r>
          </w:p>
        </w:tc>
      </w:tr>
      <w:tr w14:paraId="4009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B671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54715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A4C888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1C242E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04FAE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2.日夜转换模式：ICR红外滤片式;</w:t>
            </w:r>
          </w:p>
        </w:tc>
        <w:tc>
          <w:tcPr>
            <w:tcW w:w="266" w:type="pct"/>
            <w:vMerge w:val="continue"/>
            <w:tcBorders>
              <w:top w:val="nil"/>
              <w:left w:val="nil"/>
              <w:bottom w:val="single" w:color="000000" w:sz="8" w:space="0"/>
              <w:right w:val="single" w:color="000000" w:sz="8" w:space="0"/>
            </w:tcBorders>
            <w:noWrap w:val="0"/>
            <w:vAlign w:val="center"/>
          </w:tcPr>
          <w:p w14:paraId="2D34764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56366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6B5440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72DD287">
            <w:pPr>
              <w:jc w:val="center"/>
              <w:rPr>
                <w:rFonts w:hint="eastAsia" w:ascii="仿宋" w:hAnsi="仿宋" w:eastAsia="仿宋" w:cs="仿宋"/>
                <w:i w:val="0"/>
                <w:iCs w:val="0"/>
                <w:color w:val="auto"/>
                <w:sz w:val="24"/>
                <w:szCs w:val="24"/>
                <w:highlight w:val="none"/>
                <w:u w:val="none"/>
              </w:rPr>
            </w:pPr>
          </w:p>
        </w:tc>
      </w:tr>
      <w:tr w14:paraId="5D6B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963C5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2FC5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1E474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237EC0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7C839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△3.红外夜视距离：5米;</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4F77814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5391B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455984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A8E38B5">
            <w:pPr>
              <w:jc w:val="center"/>
              <w:rPr>
                <w:rFonts w:hint="eastAsia" w:ascii="仿宋" w:hAnsi="仿宋" w:eastAsia="仿宋" w:cs="仿宋"/>
                <w:i w:val="0"/>
                <w:iCs w:val="0"/>
                <w:color w:val="auto"/>
                <w:sz w:val="24"/>
                <w:szCs w:val="24"/>
                <w:highlight w:val="none"/>
                <w:u w:val="none"/>
              </w:rPr>
            </w:pPr>
          </w:p>
        </w:tc>
      </w:tr>
      <w:tr w14:paraId="0B95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7BCD6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FD1C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22758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560D48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1A7AD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4.最大图像尺寸：2K;</w:t>
            </w:r>
          </w:p>
        </w:tc>
        <w:tc>
          <w:tcPr>
            <w:tcW w:w="266" w:type="pct"/>
            <w:vMerge w:val="continue"/>
            <w:tcBorders>
              <w:top w:val="nil"/>
              <w:left w:val="nil"/>
              <w:bottom w:val="single" w:color="000000" w:sz="8" w:space="0"/>
              <w:right w:val="single" w:color="000000" w:sz="8" w:space="0"/>
            </w:tcBorders>
            <w:noWrap w:val="0"/>
            <w:vAlign w:val="center"/>
          </w:tcPr>
          <w:p w14:paraId="19BF57F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ED5AB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90D8B6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759FBD7">
            <w:pPr>
              <w:jc w:val="center"/>
              <w:rPr>
                <w:rFonts w:hint="eastAsia" w:ascii="仿宋" w:hAnsi="仿宋" w:eastAsia="仿宋" w:cs="仿宋"/>
                <w:i w:val="0"/>
                <w:iCs w:val="0"/>
                <w:color w:val="auto"/>
                <w:sz w:val="24"/>
                <w:szCs w:val="24"/>
                <w:highlight w:val="none"/>
                <w:u w:val="none"/>
              </w:rPr>
            </w:pPr>
          </w:p>
        </w:tc>
      </w:tr>
      <w:tr w14:paraId="180C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BB87B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AADC7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50730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BE6BB9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B71956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5.视频压缩标准：H.265;</w:t>
            </w:r>
          </w:p>
        </w:tc>
        <w:tc>
          <w:tcPr>
            <w:tcW w:w="266" w:type="pct"/>
            <w:vMerge w:val="continue"/>
            <w:tcBorders>
              <w:top w:val="nil"/>
              <w:left w:val="nil"/>
              <w:bottom w:val="single" w:color="000000" w:sz="8" w:space="0"/>
              <w:right w:val="single" w:color="000000" w:sz="8" w:space="0"/>
            </w:tcBorders>
            <w:noWrap w:val="0"/>
            <w:vAlign w:val="center"/>
          </w:tcPr>
          <w:p w14:paraId="286C9F7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E37622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F5C10A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1910398">
            <w:pPr>
              <w:jc w:val="center"/>
              <w:rPr>
                <w:rFonts w:hint="eastAsia" w:ascii="仿宋" w:hAnsi="仿宋" w:eastAsia="仿宋" w:cs="仿宋"/>
                <w:i w:val="0"/>
                <w:iCs w:val="0"/>
                <w:color w:val="auto"/>
                <w:sz w:val="24"/>
                <w:szCs w:val="24"/>
                <w:highlight w:val="none"/>
                <w:u w:val="none"/>
              </w:rPr>
            </w:pPr>
          </w:p>
        </w:tc>
      </w:tr>
      <w:tr w14:paraId="1FCF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46F87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BB01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26935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4DECC9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79C0BC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6.电池容量：2500mAh（低功耗长续航）;</w:t>
            </w:r>
          </w:p>
        </w:tc>
        <w:tc>
          <w:tcPr>
            <w:tcW w:w="266" w:type="pct"/>
            <w:vMerge w:val="continue"/>
            <w:tcBorders>
              <w:top w:val="nil"/>
              <w:left w:val="nil"/>
              <w:bottom w:val="single" w:color="000000" w:sz="8" w:space="0"/>
              <w:right w:val="single" w:color="000000" w:sz="8" w:space="0"/>
            </w:tcBorders>
            <w:noWrap w:val="0"/>
            <w:vAlign w:val="center"/>
          </w:tcPr>
          <w:p w14:paraId="6D3B4C0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1064D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95C03B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8787B28">
            <w:pPr>
              <w:jc w:val="center"/>
              <w:rPr>
                <w:rFonts w:hint="eastAsia" w:ascii="仿宋" w:hAnsi="仿宋" w:eastAsia="仿宋" w:cs="仿宋"/>
                <w:i w:val="0"/>
                <w:iCs w:val="0"/>
                <w:color w:val="auto"/>
                <w:sz w:val="24"/>
                <w:szCs w:val="24"/>
                <w:highlight w:val="none"/>
                <w:u w:val="none"/>
              </w:rPr>
            </w:pPr>
          </w:p>
        </w:tc>
      </w:tr>
      <w:tr w14:paraId="645E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76650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E71FE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EDEE1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832A7C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7AD41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7.雷达感应报警：感应灵敏度 用户可调（高中低）;</w:t>
            </w:r>
          </w:p>
        </w:tc>
        <w:tc>
          <w:tcPr>
            <w:tcW w:w="266" w:type="pct"/>
            <w:vMerge w:val="continue"/>
            <w:tcBorders>
              <w:top w:val="nil"/>
              <w:left w:val="nil"/>
              <w:bottom w:val="single" w:color="000000" w:sz="8" w:space="0"/>
              <w:right w:val="single" w:color="000000" w:sz="8" w:space="0"/>
            </w:tcBorders>
            <w:noWrap w:val="0"/>
            <w:vAlign w:val="center"/>
          </w:tcPr>
          <w:p w14:paraId="218DF4B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363999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7C5AD3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22C81EF">
            <w:pPr>
              <w:jc w:val="center"/>
              <w:rPr>
                <w:rFonts w:hint="eastAsia" w:ascii="仿宋" w:hAnsi="仿宋" w:eastAsia="仿宋" w:cs="仿宋"/>
                <w:i w:val="0"/>
                <w:iCs w:val="0"/>
                <w:color w:val="auto"/>
                <w:sz w:val="24"/>
                <w:szCs w:val="24"/>
                <w:highlight w:val="none"/>
                <w:u w:val="none"/>
              </w:rPr>
            </w:pPr>
          </w:p>
        </w:tc>
      </w:tr>
      <w:tr w14:paraId="6D4B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06036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832C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61C96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312AB5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C3ADBD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8.接口/按键：音频输入 内置高灵敏度麦克风;</w:t>
            </w:r>
          </w:p>
        </w:tc>
        <w:tc>
          <w:tcPr>
            <w:tcW w:w="266" w:type="pct"/>
            <w:vMerge w:val="continue"/>
            <w:tcBorders>
              <w:top w:val="nil"/>
              <w:left w:val="nil"/>
              <w:bottom w:val="single" w:color="000000" w:sz="8" w:space="0"/>
              <w:right w:val="single" w:color="000000" w:sz="8" w:space="0"/>
            </w:tcBorders>
            <w:noWrap w:val="0"/>
            <w:vAlign w:val="center"/>
          </w:tcPr>
          <w:p w14:paraId="7DAC73F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807E44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130D80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36567E1">
            <w:pPr>
              <w:jc w:val="center"/>
              <w:rPr>
                <w:rFonts w:hint="eastAsia" w:ascii="仿宋" w:hAnsi="仿宋" w:eastAsia="仿宋" w:cs="仿宋"/>
                <w:i w:val="0"/>
                <w:iCs w:val="0"/>
                <w:color w:val="auto"/>
                <w:sz w:val="24"/>
                <w:szCs w:val="24"/>
                <w:highlight w:val="none"/>
                <w:u w:val="none"/>
              </w:rPr>
            </w:pPr>
          </w:p>
        </w:tc>
      </w:tr>
      <w:tr w14:paraId="61AC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61CF0D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F3D6C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0F7F3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128741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E920BF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9.音频输出：内置高功率喇叭;</w:t>
            </w:r>
          </w:p>
        </w:tc>
        <w:tc>
          <w:tcPr>
            <w:tcW w:w="266" w:type="pct"/>
            <w:vMerge w:val="continue"/>
            <w:tcBorders>
              <w:top w:val="nil"/>
              <w:left w:val="nil"/>
              <w:bottom w:val="single" w:color="000000" w:sz="8" w:space="0"/>
              <w:right w:val="single" w:color="000000" w:sz="8" w:space="0"/>
            </w:tcBorders>
            <w:noWrap w:val="0"/>
            <w:vAlign w:val="center"/>
          </w:tcPr>
          <w:p w14:paraId="1CADC89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8B4B2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1F68BD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3957CBE">
            <w:pPr>
              <w:jc w:val="center"/>
              <w:rPr>
                <w:rFonts w:hint="eastAsia" w:ascii="仿宋" w:hAnsi="仿宋" w:eastAsia="仿宋" w:cs="仿宋"/>
                <w:i w:val="0"/>
                <w:iCs w:val="0"/>
                <w:color w:val="auto"/>
                <w:sz w:val="24"/>
                <w:szCs w:val="24"/>
                <w:highlight w:val="none"/>
                <w:u w:val="none"/>
              </w:rPr>
            </w:pPr>
          </w:p>
        </w:tc>
      </w:tr>
      <w:tr w14:paraId="28C3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14925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B064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4D88A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A3A6BD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B47E7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10.按键：门铃按键 电子门铃;</w:t>
            </w:r>
          </w:p>
        </w:tc>
        <w:tc>
          <w:tcPr>
            <w:tcW w:w="266" w:type="pct"/>
            <w:vMerge w:val="continue"/>
            <w:tcBorders>
              <w:top w:val="nil"/>
              <w:left w:val="nil"/>
              <w:bottom w:val="single" w:color="000000" w:sz="8" w:space="0"/>
              <w:right w:val="single" w:color="000000" w:sz="8" w:space="0"/>
            </w:tcBorders>
            <w:noWrap w:val="0"/>
            <w:vAlign w:val="center"/>
          </w:tcPr>
          <w:p w14:paraId="270BF32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073C28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FDD222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E9247FF">
            <w:pPr>
              <w:jc w:val="center"/>
              <w:rPr>
                <w:rFonts w:hint="eastAsia" w:ascii="仿宋" w:hAnsi="仿宋" w:eastAsia="仿宋" w:cs="仿宋"/>
                <w:i w:val="0"/>
                <w:iCs w:val="0"/>
                <w:color w:val="auto"/>
                <w:sz w:val="24"/>
                <w:szCs w:val="24"/>
                <w:highlight w:val="none"/>
                <w:u w:val="none"/>
              </w:rPr>
            </w:pPr>
          </w:p>
        </w:tc>
      </w:tr>
      <w:tr w14:paraId="5B6A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74C6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BC07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BAA57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EA607F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C7AF20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11.网络功能：智能报警 雷达感应报警;</w:t>
            </w:r>
          </w:p>
        </w:tc>
        <w:tc>
          <w:tcPr>
            <w:tcW w:w="266" w:type="pct"/>
            <w:vMerge w:val="continue"/>
            <w:tcBorders>
              <w:top w:val="nil"/>
              <w:left w:val="nil"/>
              <w:bottom w:val="single" w:color="000000" w:sz="8" w:space="0"/>
              <w:right w:val="single" w:color="000000" w:sz="8" w:space="0"/>
            </w:tcBorders>
            <w:noWrap w:val="0"/>
            <w:vAlign w:val="center"/>
          </w:tcPr>
          <w:p w14:paraId="50B46EE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62B5E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E7EBDD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BD7774B">
            <w:pPr>
              <w:jc w:val="center"/>
              <w:rPr>
                <w:rFonts w:hint="eastAsia" w:ascii="仿宋" w:hAnsi="仿宋" w:eastAsia="仿宋" w:cs="仿宋"/>
                <w:i w:val="0"/>
                <w:iCs w:val="0"/>
                <w:color w:val="auto"/>
                <w:sz w:val="24"/>
                <w:szCs w:val="24"/>
                <w:highlight w:val="none"/>
                <w:u w:val="none"/>
              </w:rPr>
            </w:pPr>
          </w:p>
        </w:tc>
      </w:tr>
      <w:tr w14:paraId="794A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C8A94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7897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4E4F3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3C6D1C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5500A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△12.人形人脸检测：本地支持人形 云端支持人脸;</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37B0294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787C7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272B72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DCAB38">
            <w:pPr>
              <w:jc w:val="center"/>
              <w:rPr>
                <w:rFonts w:hint="eastAsia" w:ascii="仿宋" w:hAnsi="仿宋" w:eastAsia="仿宋" w:cs="仿宋"/>
                <w:i w:val="0"/>
                <w:iCs w:val="0"/>
                <w:color w:val="auto"/>
                <w:sz w:val="24"/>
                <w:szCs w:val="24"/>
                <w:highlight w:val="none"/>
                <w:u w:val="none"/>
              </w:rPr>
            </w:pPr>
          </w:p>
        </w:tc>
      </w:tr>
      <w:tr w14:paraId="7626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0B2C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5DA7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84716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0D44D6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4DB8D7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△13.可视对讲：双向寻呼远程可视对讲;</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629C268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028B0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22DDB5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8F98710">
            <w:pPr>
              <w:jc w:val="center"/>
              <w:rPr>
                <w:rFonts w:hint="eastAsia" w:ascii="仿宋" w:hAnsi="仿宋" w:eastAsia="仿宋" w:cs="仿宋"/>
                <w:i w:val="0"/>
                <w:iCs w:val="0"/>
                <w:color w:val="auto"/>
                <w:sz w:val="24"/>
                <w:szCs w:val="24"/>
                <w:highlight w:val="none"/>
                <w:u w:val="none"/>
              </w:rPr>
            </w:pPr>
          </w:p>
        </w:tc>
      </w:tr>
      <w:tr w14:paraId="22CB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C70882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73202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69D5C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17E70C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8D1A81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△14.防拆报警：声光防拆告警（支持告警到手机）;</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043D865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63218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5FD3C0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AF452B7">
            <w:pPr>
              <w:jc w:val="center"/>
              <w:rPr>
                <w:rFonts w:hint="eastAsia" w:ascii="仿宋" w:hAnsi="仿宋" w:eastAsia="仿宋" w:cs="仿宋"/>
                <w:i w:val="0"/>
                <w:iCs w:val="0"/>
                <w:color w:val="auto"/>
                <w:sz w:val="24"/>
                <w:szCs w:val="24"/>
                <w:highlight w:val="none"/>
                <w:u w:val="none"/>
              </w:rPr>
            </w:pPr>
          </w:p>
        </w:tc>
      </w:tr>
      <w:tr w14:paraId="0CD7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DEEF3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915F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802F13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8389EE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E33125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15.通用功能：云视频加密;</w:t>
            </w:r>
          </w:p>
        </w:tc>
        <w:tc>
          <w:tcPr>
            <w:tcW w:w="266" w:type="pct"/>
            <w:vMerge w:val="continue"/>
            <w:tcBorders>
              <w:top w:val="nil"/>
              <w:left w:val="nil"/>
              <w:bottom w:val="single" w:color="000000" w:sz="8" w:space="0"/>
              <w:right w:val="single" w:color="000000" w:sz="8" w:space="0"/>
            </w:tcBorders>
            <w:noWrap w:val="0"/>
            <w:vAlign w:val="center"/>
          </w:tcPr>
          <w:p w14:paraId="452E750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3F259F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D4FB16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032EF8D">
            <w:pPr>
              <w:jc w:val="center"/>
              <w:rPr>
                <w:rFonts w:hint="eastAsia" w:ascii="仿宋" w:hAnsi="仿宋" w:eastAsia="仿宋" w:cs="仿宋"/>
                <w:i w:val="0"/>
                <w:iCs w:val="0"/>
                <w:color w:val="auto"/>
                <w:sz w:val="24"/>
                <w:szCs w:val="24"/>
                <w:highlight w:val="none"/>
                <w:u w:val="none"/>
              </w:rPr>
            </w:pPr>
          </w:p>
        </w:tc>
      </w:tr>
      <w:tr w14:paraId="36B2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259CB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B5690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4D2075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814DC1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5DA4CF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16.无线参数：无线标准 IEEE802.11b, 802.11g, 802.11n;</w:t>
            </w:r>
          </w:p>
        </w:tc>
        <w:tc>
          <w:tcPr>
            <w:tcW w:w="266" w:type="pct"/>
            <w:vMerge w:val="continue"/>
            <w:tcBorders>
              <w:top w:val="nil"/>
              <w:left w:val="nil"/>
              <w:bottom w:val="single" w:color="000000" w:sz="8" w:space="0"/>
              <w:right w:val="single" w:color="000000" w:sz="8" w:space="0"/>
            </w:tcBorders>
            <w:noWrap w:val="0"/>
            <w:vAlign w:val="center"/>
          </w:tcPr>
          <w:p w14:paraId="603DEA0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00B9E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5305BB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299CC46">
            <w:pPr>
              <w:jc w:val="center"/>
              <w:rPr>
                <w:rFonts w:hint="eastAsia" w:ascii="仿宋" w:hAnsi="仿宋" w:eastAsia="仿宋" w:cs="仿宋"/>
                <w:i w:val="0"/>
                <w:iCs w:val="0"/>
                <w:color w:val="auto"/>
                <w:sz w:val="24"/>
                <w:szCs w:val="24"/>
                <w:highlight w:val="none"/>
                <w:u w:val="none"/>
              </w:rPr>
            </w:pPr>
          </w:p>
        </w:tc>
      </w:tr>
      <w:tr w14:paraId="431E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14D68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6FF791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C4820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6276AD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08B46A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17.频率范围：2.4 GHz ~ 2.4835 GHz;</w:t>
            </w:r>
          </w:p>
        </w:tc>
        <w:tc>
          <w:tcPr>
            <w:tcW w:w="266" w:type="pct"/>
            <w:vMerge w:val="continue"/>
            <w:tcBorders>
              <w:top w:val="nil"/>
              <w:left w:val="nil"/>
              <w:bottom w:val="single" w:color="000000" w:sz="8" w:space="0"/>
              <w:right w:val="single" w:color="000000" w:sz="8" w:space="0"/>
            </w:tcBorders>
            <w:noWrap w:val="0"/>
            <w:vAlign w:val="center"/>
          </w:tcPr>
          <w:p w14:paraId="7C7C86D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5D280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2381E6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9F85ED1">
            <w:pPr>
              <w:jc w:val="center"/>
              <w:rPr>
                <w:rFonts w:hint="eastAsia" w:ascii="仿宋" w:hAnsi="仿宋" w:eastAsia="仿宋" w:cs="仿宋"/>
                <w:i w:val="0"/>
                <w:iCs w:val="0"/>
                <w:color w:val="auto"/>
                <w:sz w:val="24"/>
                <w:szCs w:val="24"/>
                <w:highlight w:val="none"/>
                <w:u w:val="none"/>
              </w:rPr>
            </w:pPr>
          </w:p>
        </w:tc>
      </w:tr>
      <w:tr w14:paraId="1278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082E1C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AAE07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4DC94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5370EB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81B8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18.信道带宽：支持20MHz;</w:t>
            </w:r>
          </w:p>
        </w:tc>
        <w:tc>
          <w:tcPr>
            <w:tcW w:w="266" w:type="pct"/>
            <w:vMerge w:val="continue"/>
            <w:tcBorders>
              <w:top w:val="nil"/>
              <w:left w:val="nil"/>
              <w:bottom w:val="single" w:color="000000" w:sz="8" w:space="0"/>
              <w:right w:val="single" w:color="000000" w:sz="8" w:space="0"/>
            </w:tcBorders>
            <w:noWrap w:val="0"/>
            <w:vAlign w:val="center"/>
          </w:tcPr>
          <w:p w14:paraId="58D7BE2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51CDAB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FB2601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994DECB">
            <w:pPr>
              <w:jc w:val="center"/>
              <w:rPr>
                <w:rFonts w:hint="eastAsia" w:ascii="仿宋" w:hAnsi="仿宋" w:eastAsia="仿宋" w:cs="仿宋"/>
                <w:i w:val="0"/>
                <w:iCs w:val="0"/>
                <w:color w:val="auto"/>
                <w:sz w:val="24"/>
                <w:szCs w:val="24"/>
                <w:highlight w:val="none"/>
                <w:u w:val="none"/>
              </w:rPr>
            </w:pPr>
          </w:p>
        </w:tc>
      </w:tr>
      <w:tr w14:paraId="1D5C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CF82E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E7C9C3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5EE82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0F822F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0148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19.安全： 64/128-bit WEP, WPA/WPA2, WPA-PSK/WPA2-PSK, WPS;</w:t>
            </w:r>
          </w:p>
        </w:tc>
        <w:tc>
          <w:tcPr>
            <w:tcW w:w="266" w:type="pct"/>
            <w:vMerge w:val="continue"/>
            <w:tcBorders>
              <w:top w:val="nil"/>
              <w:left w:val="nil"/>
              <w:bottom w:val="single" w:color="000000" w:sz="8" w:space="0"/>
              <w:right w:val="single" w:color="000000" w:sz="8" w:space="0"/>
            </w:tcBorders>
            <w:noWrap w:val="0"/>
            <w:vAlign w:val="center"/>
          </w:tcPr>
          <w:p w14:paraId="09D69ED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D119FE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F2B732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F168C16">
            <w:pPr>
              <w:jc w:val="center"/>
              <w:rPr>
                <w:rFonts w:hint="eastAsia" w:ascii="仿宋" w:hAnsi="仿宋" w:eastAsia="仿宋" w:cs="仿宋"/>
                <w:i w:val="0"/>
                <w:iCs w:val="0"/>
                <w:color w:val="auto"/>
                <w:sz w:val="24"/>
                <w:szCs w:val="24"/>
                <w:highlight w:val="none"/>
                <w:u w:val="none"/>
              </w:rPr>
            </w:pPr>
          </w:p>
        </w:tc>
      </w:tr>
      <w:tr w14:paraId="26A9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4909EF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E3FC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6923C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54B38A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61E13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20.传输速率：11b： 11Mbps,11g ：54Mbps,11n ：150Mbps;</w:t>
            </w:r>
          </w:p>
        </w:tc>
        <w:tc>
          <w:tcPr>
            <w:tcW w:w="266" w:type="pct"/>
            <w:vMerge w:val="continue"/>
            <w:tcBorders>
              <w:top w:val="nil"/>
              <w:left w:val="nil"/>
              <w:bottom w:val="single" w:color="000000" w:sz="8" w:space="0"/>
              <w:right w:val="single" w:color="000000" w:sz="8" w:space="0"/>
            </w:tcBorders>
            <w:noWrap w:val="0"/>
            <w:vAlign w:val="center"/>
          </w:tcPr>
          <w:p w14:paraId="059539C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E5C76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39BBE8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5628E8B">
            <w:pPr>
              <w:jc w:val="center"/>
              <w:rPr>
                <w:rFonts w:hint="eastAsia" w:ascii="仿宋" w:hAnsi="仿宋" w:eastAsia="仿宋" w:cs="仿宋"/>
                <w:i w:val="0"/>
                <w:iCs w:val="0"/>
                <w:color w:val="auto"/>
                <w:sz w:val="24"/>
                <w:szCs w:val="24"/>
                <w:highlight w:val="none"/>
                <w:u w:val="none"/>
              </w:rPr>
            </w:pPr>
          </w:p>
        </w:tc>
      </w:tr>
      <w:tr w14:paraId="020C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35248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147C3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A4FFE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4B9206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68702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21.一般规范：工作温度和湿度 -10℃~45℃,湿度小于95%(无凝结);</w:t>
            </w:r>
          </w:p>
        </w:tc>
        <w:tc>
          <w:tcPr>
            <w:tcW w:w="266" w:type="pct"/>
            <w:vMerge w:val="continue"/>
            <w:tcBorders>
              <w:top w:val="nil"/>
              <w:left w:val="nil"/>
              <w:bottom w:val="single" w:color="000000" w:sz="8" w:space="0"/>
              <w:right w:val="single" w:color="000000" w:sz="8" w:space="0"/>
            </w:tcBorders>
            <w:noWrap w:val="0"/>
            <w:vAlign w:val="center"/>
          </w:tcPr>
          <w:p w14:paraId="5200FAE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67118E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4E0112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ED8C287">
            <w:pPr>
              <w:jc w:val="center"/>
              <w:rPr>
                <w:rFonts w:hint="eastAsia" w:ascii="仿宋" w:hAnsi="仿宋" w:eastAsia="仿宋" w:cs="仿宋"/>
                <w:i w:val="0"/>
                <w:iCs w:val="0"/>
                <w:color w:val="auto"/>
                <w:sz w:val="24"/>
                <w:szCs w:val="24"/>
                <w:highlight w:val="none"/>
                <w:u w:val="none"/>
              </w:rPr>
            </w:pPr>
          </w:p>
        </w:tc>
      </w:tr>
      <w:tr w14:paraId="77C3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A917E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3ECB2C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445C1A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D51BB5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CD9E7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22.响铃配件：Chime 无线标准 IEEE802.11b, 802.11g, 802.11n;</w:t>
            </w:r>
          </w:p>
        </w:tc>
        <w:tc>
          <w:tcPr>
            <w:tcW w:w="266" w:type="pct"/>
            <w:vMerge w:val="continue"/>
            <w:tcBorders>
              <w:top w:val="nil"/>
              <w:left w:val="nil"/>
              <w:bottom w:val="single" w:color="000000" w:sz="8" w:space="0"/>
              <w:right w:val="single" w:color="000000" w:sz="8" w:space="0"/>
            </w:tcBorders>
            <w:noWrap w:val="0"/>
            <w:vAlign w:val="center"/>
          </w:tcPr>
          <w:p w14:paraId="49691CE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9D641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8AEF9D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10F9A83">
            <w:pPr>
              <w:jc w:val="center"/>
              <w:rPr>
                <w:rFonts w:hint="eastAsia" w:ascii="仿宋" w:hAnsi="仿宋" w:eastAsia="仿宋" w:cs="仿宋"/>
                <w:i w:val="0"/>
                <w:iCs w:val="0"/>
                <w:color w:val="auto"/>
                <w:sz w:val="24"/>
                <w:szCs w:val="24"/>
                <w:highlight w:val="none"/>
                <w:u w:val="none"/>
              </w:rPr>
            </w:pPr>
          </w:p>
        </w:tc>
      </w:tr>
      <w:tr w14:paraId="7B00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E4D8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E378D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62285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B38A74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3040B0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23.电源：AC 220V;</w:t>
            </w:r>
          </w:p>
        </w:tc>
        <w:tc>
          <w:tcPr>
            <w:tcW w:w="266" w:type="pct"/>
            <w:vMerge w:val="continue"/>
            <w:tcBorders>
              <w:top w:val="nil"/>
              <w:left w:val="nil"/>
              <w:bottom w:val="single" w:color="000000" w:sz="8" w:space="0"/>
              <w:right w:val="single" w:color="000000" w:sz="8" w:space="0"/>
            </w:tcBorders>
            <w:noWrap w:val="0"/>
            <w:vAlign w:val="center"/>
          </w:tcPr>
          <w:p w14:paraId="0FE5DC4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45EBC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C6F6D7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EDD42DA">
            <w:pPr>
              <w:jc w:val="center"/>
              <w:rPr>
                <w:rFonts w:hint="eastAsia" w:ascii="仿宋" w:hAnsi="仿宋" w:eastAsia="仿宋" w:cs="仿宋"/>
                <w:i w:val="0"/>
                <w:iCs w:val="0"/>
                <w:color w:val="auto"/>
                <w:sz w:val="24"/>
                <w:szCs w:val="24"/>
                <w:highlight w:val="none"/>
                <w:u w:val="none"/>
              </w:rPr>
            </w:pPr>
          </w:p>
        </w:tc>
      </w:tr>
      <w:tr w14:paraId="00C7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0A09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0C04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9F600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F1CD0C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CFFC6C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24.铃声：支持无线接收响铃（20种铃声可选）;</w:t>
            </w:r>
          </w:p>
        </w:tc>
        <w:tc>
          <w:tcPr>
            <w:tcW w:w="266" w:type="pct"/>
            <w:vMerge w:val="continue"/>
            <w:tcBorders>
              <w:top w:val="nil"/>
              <w:left w:val="nil"/>
              <w:bottom w:val="single" w:color="000000" w:sz="8" w:space="0"/>
              <w:right w:val="single" w:color="000000" w:sz="8" w:space="0"/>
            </w:tcBorders>
            <w:noWrap w:val="0"/>
            <w:vAlign w:val="center"/>
          </w:tcPr>
          <w:p w14:paraId="458AD26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176FA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22C220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295D240">
            <w:pPr>
              <w:jc w:val="center"/>
              <w:rPr>
                <w:rFonts w:hint="eastAsia" w:ascii="仿宋" w:hAnsi="仿宋" w:eastAsia="仿宋" w:cs="仿宋"/>
                <w:i w:val="0"/>
                <w:iCs w:val="0"/>
                <w:color w:val="auto"/>
                <w:sz w:val="24"/>
                <w:szCs w:val="24"/>
                <w:highlight w:val="none"/>
                <w:u w:val="none"/>
              </w:rPr>
            </w:pPr>
          </w:p>
        </w:tc>
      </w:tr>
      <w:tr w14:paraId="6360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61627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804D7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A2D4F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7D0747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29630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25.内存卡：32GTF扩展存储卡</w:t>
            </w:r>
          </w:p>
        </w:tc>
        <w:tc>
          <w:tcPr>
            <w:tcW w:w="266" w:type="pct"/>
            <w:vMerge w:val="continue"/>
            <w:tcBorders>
              <w:top w:val="nil"/>
              <w:left w:val="nil"/>
              <w:bottom w:val="single" w:color="000000" w:sz="8" w:space="0"/>
              <w:right w:val="single" w:color="000000" w:sz="8" w:space="0"/>
            </w:tcBorders>
            <w:noWrap w:val="0"/>
            <w:vAlign w:val="center"/>
          </w:tcPr>
          <w:p w14:paraId="102E480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1046B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9B17C5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23929A2">
            <w:pPr>
              <w:jc w:val="center"/>
              <w:rPr>
                <w:rFonts w:hint="eastAsia" w:ascii="仿宋" w:hAnsi="仿宋" w:eastAsia="仿宋" w:cs="仿宋"/>
                <w:i w:val="0"/>
                <w:iCs w:val="0"/>
                <w:color w:val="auto"/>
                <w:sz w:val="24"/>
                <w:szCs w:val="24"/>
                <w:highlight w:val="none"/>
                <w:u w:val="none"/>
              </w:rPr>
            </w:pPr>
          </w:p>
        </w:tc>
      </w:tr>
      <w:tr w14:paraId="3DC0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36FC1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92" w:type="pct"/>
            <w:vMerge w:val="continue"/>
            <w:tcBorders>
              <w:top w:val="nil"/>
              <w:left w:val="nil"/>
              <w:bottom w:val="single" w:color="000000" w:sz="8" w:space="0"/>
              <w:right w:val="single" w:color="000000" w:sz="8" w:space="0"/>
            </w:tcBorders>
            <w:noWrap w:val="0"/>
            <w:vAlign w:val="center"/>
          </w:tcPr>
          <w:p w14:paraId="60C450F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8AC2189">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AB4BA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智能门锁（人脸识别款）</w:t>
            </w:r>
          </w:p>
        </w:tc>
        <w:tc>
          <w:tcPr>
            <w:tcW w:w="2188" w:type="pct"/>
            <w:tcBorders>
              <w:top w:val="nil"/>
              <w:left w:val="nil"/>
              <w:bottom w:val="nil"/>
              <w:right w:val="single" w:color="000000" w:sz="8" w:space="0"/>
            </w:tcBorders>
            <w:noWrap w:val="0"/>
            <w:vAlign w:val="center"/>
          </w:tcPr>
          <w:p w14:paraId="3665349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266" w:type="pct"/>
            <w:vMerge w:val="restart"/>
            <w:tcBorders>
              <w:top w:val="nil"/>
              <w:left w:val="nil"/>
              <w:bottom w:val="single" w:color="000000" w:sz="8" w:space="0"/>
              <w:right w:val="single" w:color="000000" w:sz="8" w:space="0"/>
            </w:tcBorders>
            <w:noWrap w:val="0"/>
            <w:vAlign w:val="center"/>
          </w:tcPr>
          <w:p w14:paraId="5D5AE1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F5B49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7BFB0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09CD0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3100</w:t>
            </w:r>
          </w:p>
        </w:tc>
      </w:tr>
      <w:tr w14:paraId="4C75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FBB114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19D6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C208D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851BF5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BA18F3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1.锁体类型:电子半自动锁体，标准/霸王</w:t>
            </w:r>
          </w:p>
        </w:tc>
        <w:tc>
          <w:tcPr>
            <w:tcW w:w="266" w:type="pct"/>
            <w:vMerge w:val="continue"/>
            <w:tcBorders>
              <w:top w:val="nil"/>
              <w:left w:val="nil"/>
              <w:bottom w:val="single" w:color="000000" w:sz="8" w:space="0"/>
              <w:right w:val="single" w:color="000000" w:sz="8" w:space="0"/>
            </w:tcBorders>
            <w:noWrap w:val="0"/>
            <w:vAlign w:val="center"/>
          </w:tcPr>
          <w:p w14:paraId="6C96CBD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7FA74D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796718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408DD40">
            <w:pPr>
              <w:jc w:val="center"/>
              <w:rPr>
                <w:rFonts w:hint="eastAsia" w:ascii="仿宋" w:hAnsi="仿宋" w:eastAsia="仿宋" w:cs="仿宋"/>
                <w:i w:val="0"/>
                <w:iCs w:val="0"/>
                <w:color w:val="auto"/>
                <w:sz w:val="24"/>
                <w:szCs w:val="24"/>
                <w:highlight w:val="none"/>
                <w:u w:val="none"/>
              </w:rPr>
            </w:pPr>
          </w:p>
        </w:tc>
      </w:tr>
      <w:tr w14:paraId="4558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47813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08F9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BE5EB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5E14E0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CAA1B7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2.开门方向:支持各种开门方向</w:t>
            </w:r>
          </w:p>
        </w:tc>
        <w:tc>
          <w:tcPr>
            <w:tcW w:w="266" w:type="pct"/>
            <w:vMerge w:val="continue"/>
            <w:tcBorders>
              <w:top w:val="nil"/>
              <w:left w:val="nil"/>
              <w:bottom w:val="single" w:color="000000" w:sz="8" w:space="0"/>
              <w:right w:val="single" w:color="000000" w:sz="8" w:space="0"/>
            </w:tcBorders>
            <w:noWrap w:val="0"/>
            <w:vAlign w:val="center"/>
          </w:tcPr>
          <w:p w14:paraId="5DB7686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F528C6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D8AED3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1622CBB">
            <w:pPr>
              <w:jc w:val="center"/>
              <w:rPr>
                <w:rFonts w:hint="eastAsia" w:ascii="仿宋" w:hAnsi="仿宋" w:eastAsia="仿宋" w:cs="仿宋"/>
                <w:i w:val="0"/>
                <w:iCs w:val="0"/>
                <w:color w:val="auto"/>
                <w:sz w:val="24"/>
                <w:szCs w:val="24"/>
                <w:highlight w:val="none"/>
                <w:u w:val="none"/>
              </w:rPr>
            </w:pPr>
          </w:p>
        </w:tc>
      </w:tr>
      <w:tr w14:paraId="0236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DA4C1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D82C63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DF062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C7245A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564ACF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3.适用门厚 40mm-120mm，部分需额外订购长方棒</w:t>
            </w:r>
          </w:p>
        </w:tc>
        <w:tc>
          <w:tcPr>
            <w:tcW w:w="266" w:type="pct"/>
            <w:vMerge w:val="continue"/>
            <w:tcBorders>
              <w:top w:val="nil"/>
              <w:left w:val="nil"/>
              <w:bottom w:val="single" w:color="000000" w:sz="8" w:space="0"/>
              <w:right w:val="single" w:color="000000" w:sz="8" w:space="0"/>
            </w:tcBorders>
            <w:noWrap w:val="0"/>
            <w:vAlign w:val="center"/>
          </w:tcPr>
          <w:p w14:paraId="6024658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4766DD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2CF8D1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D410FD2">
            <w:pPr>
              <w:jc w:val="center"/>
              <w:rPr>
                <w:rFonts w:hint="eastAsia" w:ascii="仿宋" w:hAnsi="仿宋" w:eastAsia="仿宋" w:cs="仿宋"/>
                <w:i w:val="0"/>
                <w:iCs w:val="0"/>
                <w:color w:val="auto"/>
                <w:sz w:val="24"/>
                <w:szCs w:val="24"/>
                <w:highlight w:val="none"/>
                <w:u w:val="none"/>
              </w:rPr>
            </w:pPr>
          </w:p>
        </w:tc>
      </w:tr>
      <w:tr w14:paraId="6475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1D3B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8760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1E700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7E0B7C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8F0C24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4.锁芯级别:C级</w:t>
            </w:r>
          </w:p>
        </w:tc>
        <w:tc>
          <w:tcPr>
            <w:tcW w:w="266" w:type="pct"/>
            <w:vMerge w:val="continue"/>
            <w:tcBorders>
              <w:top w:val="nil"/>
              <w:left w:val="nil"/>
              <w:bottom w:val="single" w:color="000000" w:sz="8" w:space="0"/>
              <w:right w:val="single" w:color="000000" w:sz="8" w:space="0"/>
            </w:tcBorders>
            <w:noWrap w:val="0"/>
            <w:vAlign w:val="center"/>
          </w:tcPr>
          <w:p w14:paraId="583C0CA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42F92B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7D2CAB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60B5358">
            <w:pPr>
              <w:jc w:val="center"/>
              <w:rPr>
                <w:rFonts w:hint="eastAsia" w:ascii="仿宋" w:hAnsi="仿宋" w:eastAsia="仿宋" w:cs="仿宋"/>
                <w:i w:val="0"/>
                <w:iCs w:val="0"/>
                <w:color w:val="auto"/>
                <w:sz w:val="24"/>
                <w:szCs w:val="24"/>
                <w:highlight w:val="none"/>
                <w:u w:val="none"/>
              </w:rPr>
            </w:pPr>
          </w:p>
        </w:tc>
      </w:tr>
      <w:tr w14:paraId="79C8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47BDCB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6C7244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68235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48FA1C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1D529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5.开锁方式:人脸开锁、指纹开锁、密码开锁、临时密码开锁、可视远程开锁、应急钥匙开锁</w:t>
            </w:r>
          </w:p>
        </w:tc>
        <w:tc>
          <w:tcPr>
            <w:tcW w:w="266" w:type="pct"/>
            <w:vMerge w:val="continue"/>
            <w:tcBorders>
              <w:top w:val="nil"/>
              <w:left w:val="nil"/>
              <w:bottom w:val="single" w:color="000000" w:sz="8" w:space="0"/>
              <w:right w:val="single" w:color="000000" w:sz="8" w:space="0"/>
            </w:tcBorders>
            <w:noWrap w:val="0"/>
            <w:vAlign w:val="center"/>
          </w:tcPr>
          <w:p w14:paraId="2317C69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123C2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439488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D1CA95E">
            <w:pPr>
              <w:jc w:val="center"/>
              <w:rPr>
                <w:rFonts w:hint="eastAsia" w:ascii="仿宋" w:hAnsi="仿宋" w:eastAsia="仿宋" w:cs="仿宋"/>
                <w:i w:val="0"/>
                <w:iCs w:val="0"/>
                <w:color w:val="auto"/>
                <w:sz w:val="24"/>
                <w:szCs w:val="24"/>
                <w:highlight w:val="none"/>
                <w:u w:val="none"/>
              </w:rPr>
            </w:pPr>
          </w:p>
        </w:tc>
      </w:tr>
      <w:tr w14:paraId="4630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0D482F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18A76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B1128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889F77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0C4570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6.用户容量 50个（每个用户下可添加一个人脸钥匙、5个指纹、一组密码、一组防挟持密码）</w:t>
            </w:r>
          </w:p>
        </w:tc>
        <w:tc>
          <w:tcPr>
            <w:tcW w:w="266" w:type="pct"/>
            <w:vMerge w:val="continue"/>
            <w:tcBorders>
              <w:top w:val="nil"/>
              <w:left w:val="nil"/>
              <w:bottom w:val="single" w:color="000000" w:sz="8" w:space="0"/>
              <w:right w:val="single" w:color="000000" w:sz="8" w:space="0"/>
            </w:tcBorders>
            <w:noWrap w:val="0"/>
            <w:vAlign w:val="center"/>
          </w:tcPr>
          <w:p w14:paraId="3D20641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1057D3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ACC0CF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EE7AA51">
            <w:pPr>
              <w:jc w:val="center"/>
              <w:rPr>
                <w:rFonts w:hint="eastAsia" w:ascii="仿宋" w:hAnsi="仿宋" w:eastAsia="仿宋" w:cs="仿宋"/>
                <w:i w:val="0"/>
                <w:iCs w:val="0"/>
                <w:color w:val="auto"/>
                <w:sz w:val="24"/>
                <w:szCs w:val="24"/>
                <w:highlight w:val="none"/>
                <w:u w:val="none"/>
              </w:rPr>
            </w:pPr>
          </w:p>
        </w:tc>
      </w:tr>
      <w:tr w14:paraId="1529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B15FB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64AD09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F4967B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AC8D22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3047A6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7.人脸总共最多50个，指纹总共最多50个，密码总共最多50个</w:t>
            </w:r>
          </w:p>
        </w:tc>
        <w:tc>
          <w:tcPr>
            <w:tcW w:w="266" w:type="pct"/>
            <w:vMerge w:val="continue"/>
            <w:tcBorders>
              <w:top w:val="nil"/>
              <w:left w:val="nil"/>
              <w:bottom w:val="single" w:color="000000" w:sz="8" w:space="0"/>
              <w:right w:val="single" w:color="000000" w:sz="8" w:space="0"/>
            </w:tcBorders>
            <w:noWrap w:val="0"/>
            <w:vAlign w:val="center"/>
          </w:tcPr>
          <w:p w14:paraId="53F11EC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11B23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7BB6CC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30D6885">
            <w:pPr>
              <w:jc w:val="center"/>
              <w:rPr>
                <w:rFonts w:hint="eastAsia" w:ascii="仿宋" w:hAnsi="仿宋" w:eastAsia="仿宋" w:cs="仿宋"/>
                <w:i w:val="0"/>
                <w:iCs w:val="0"/>
                <w:color w:val="auto"/>
                <w:sz w:val="24"/>
                <w:szCs w:val="24"/>
                <w:highlight w:val="none"/>
                <w:u w:val="none"/>
              </w:rPr>
            </w:pPr>
          </w:p>
        </w:tc>
      </w:tr>
      <w:tr w14:paraId="66CE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C0E7B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8C09E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E17B2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580AE5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AB5A67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8.门锁消息提醒 按铃呼叫消息，开门提醒消息，低电量提醒，异常开门提醒</w:t>
            </w:r>
          </w:p>
        </w:tc>
        <w:tc>
          <w:tcPr>
            <w:tcW w:w="266" w:type="pct"/>
            <w:vMerge w:val="continue"/>
            <w:tcBorders>
              <w:top w:val="nil"/>
              <w:left w:val="nil"/>
              <w:bottom w:val="single" w:color="000000" w:sz="8" w:space="0"/>
              <w:right w:val="single" w:color="000000" w:sz="8" w:space="0"/>
            </w:tcBorders>
            <w:noWrap w:val="0"/>
            <w:vAlign w:val="center"/>
          </w:tcPr>
          <w:p w14:paraId="1E4DD17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7A79D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238C18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CAC2B3E">
            <w:pPr>
              <w:jc w:val="center"/>
              <w:rPr>
                <w:rFonts w:hint="eastAsia" w:ascii="仿宋" w:hAnsi="仿宋" w:eastAsia="仿宋" w:cs="仿宋"/>
                <w:i w:val="0"/>
                <w:iCs w:val="0"/>
                <w:color w:val="auto"/>
                <w:sz w:val="24"/>
                <w:szCs w:val="24"/>
                <w:highlight w:val="none"/>
                <w:u w:val="none"/>
              </w:rPr>
            </w:pPr>
          </w:p>
        </w:tc>
      </w:tr>
      <w:tr w14:paraId="6C40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0B7FEB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A7958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FECEC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FA5552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DA9D6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9.锁具安全防护 离家一键布防，直插式C级锁芯，应急机械开锁，双重验证解锁，虚位密码设计，防小黑盒设计，试错锁定报警，布防模式室内开门报警，防挟持报警，门锁被撬报警</w:t>
            </w:r>
          </w:p>
        </w:tc>
        <w:tc>
          <w:tcPr>
            <w:tcW w:w="266" w:type="pct"/>
            <w:vMerge w:val="continue"/>
            <w:tcBorders>
              <w:top w:val="nil"/>
              <w:left w:val="nil"/>
              <w:bottom w:val="single" w:color="000000" w:sz="8" w:space="0"/>
              <w:right w:val="single" w:color="000000" w:sz="8" w:space="0"/>
            </w:tcBorders>
            <w:noWrap w:val="0"/>
            <w:vAlign w:val="center"/>
          </w:tcPr>
          <w:p w14:paraId="0AC27A7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44AF4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E7BFA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07928E8">
            <w:pPr>
              <w:jc w:val="center"/>
              <w:rPr>
                <w:rFonts w:hint="eastAsia" w:ascii="仿宋" w:hAnsi="仿宋" w:eastAsia="仿宋" w:cs="仿宋"/>
                <w:i w:val="0"/>
                <w:iCs w:val="0"/>
                <w:color w:val="auto"/>
                <w:sz w:val="24"/>
                <w:szCs w:val="24"/>
                <w:highlight w:val="none"/>
                <w:u w:val="none"/>
              </w:rPr>
            </w:pPr>
          </w:p>
        </w:tc>
      </w:tr>
      <w:tr w14:paraId="4C8F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BEE9A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7E86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D2EFA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935F3E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B8818C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10.虚位密码 含正确密码，总长最多20位</w:t>
            </w:r>
          </w:p>
        </w:tc>
        <w:tc>
          <w:tcPr>
            <w:tcW w:w="266" w:type="pct"/>
            <w:vMerge w:val="continue"/>
            <w:tcBorders>
              <w:top w:val="nil"/>
              <w:left w:val="nil"/>
              <w:bottom w:val="single" w:color="000000" w:sz="8" w:space="0"/>
              <w:right w:val="single" w:color="000000" w:sz="8" w:space="0"/>
            </w:tcBorders>
            <w:noWrap w:val="0"/>
            <w:vAlign w:val="center"/>
          </w:tcPr>
          <w:p w14:paraId="2B69ADF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C2AD8A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91F4C3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01FF481">
            <w:pPr>
              <w:jc w:val="center"/>
              <w:rPr>
                <w:rFonts w:hint="eastAsia" w:ascii="仿宋" w:hAnsi="仿宋" w:eastAsia="仿宋" w:cs="仿宋"/>
                <w:i w:val="0"/>
                <w:iCs w:val="0"/>
                <w:color w:val="auto"/>
                <w:sz w:val="24"/>
                <w:szCs w:val="24"/>
                <w:highlight w:val="none"/>
                <w:u w:val="none"/>
              </w:rPr>
            </w:pPr>
          </w:p>
        </w:tc>
      </w:tr>
      <w:tr w14:paraId="747A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5F751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669900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FE7E6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2BE7CB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549E05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11.图像分辨率 ≥1080*1648</w:t>
            </w:r>
          </w:p>
        </w:tc>
        <w:tc>
          <w:tcPr>
            <w:tcW w:w="266" w:type="pct"/>
            <w:vMerge w:val="continue"/>
            <w:tcBorders>
              <w:top w:val="nil"/>
              <w:left w:val="nil"/>
              <w:bottom w:val="single" w:color="000000" w:sz="8" w:space="0"/>
              <w:right w:val="single" w:color="000000" w:sz="8" w:space="0"/>
            </w:tcBorders>
            <w:noWrap w:val="0"/>
            <w:vAlign w:val="center"/>
          </w:tcPr>
          <w:p w14:paraId="00842F0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0A42A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CB4899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82E4E73">
            <w:pPr>
              <w:jc w:val="center"/>
              <w:rPr>
                <w:rFonts w:hint="eastAsia" w:ascii="仿宋" w:hAnsi="仿宋" w:eastAsia="仿宋" w:cs="仿宋"/>
                <w:i w:val="0"/>
                <w:iCs w:val="0"/>
                <w:color w:val="auto"/>
                <w:sz w:val="24"/>
                <w:szCs w:val="24"/>
                <w:highlight w:val="none"/>
                <w:u w:val="none"/>
              </w:rPr>
            </w:pPr>
          </w:p>
        </w:tc>
      </w:tr>
      <w:tr w14:paraId="46A6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7058DB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53AB7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BE079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59B73F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8CF937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12.视角 垂直107°，水平70°，对角132°</w:t>
            </w:r>
          </w:p>
        </w:tc>
        <w:tc>
          <w:tcPr>
            <w:tcW w:w="266" w:type="pct"/>
            <w:vMerge w:val="continue"/>
            <w:tcBorders>
              <w:top w:val="nil"/>
              <w:left w:val="nil"/>
              <w:bottom w:val="single" w:color="000000" w:sz="8" w:space="0"/>
              <w:right w:val="single" w:color="000000" w:sz="8" w:space="0"/>
            </w:tcBorders>
            <w:noWrap w:val="0"/>
            <w:vAlign w:val="center"/>
          </w:tcPr>
          <w:p w14:paraId="226C8F0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F24C7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D4F7AA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1DF0379">
            <w:pPr>
              <w:jc w:val="center"/>
              <w:rPr>
                <w:rFonts w:hint="eastAsia" w:ascii="仿宋" w:hAnsi="仿宋" w:eastAsia="仿宋" w:cs="仿宋"/>
                <w:i w:val="0"/>
                <w:iCs w:val="0"/>
                <w:color w:val="auto"/>
                <w:sz w:val="24"/>
                <w:szCs w:val="24"/>
                <w:highlight w:val="none"/>
                <w:u w:val="none"/>
              </w:rPr>
            </w:pPr>
          </w:p>
        </w:tc>
      </w:tr>
      <w:tr w14:paraId="1AA4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20B72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13D4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09BFB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D43960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43E94E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13.夜视 2m红外夜视</w:t>
            </w:r>
          </w:p>
        </w:tc>
        <w:tc>
          <w:tcPr>
            <w:tcW w:w="266" w:type="pct"/>
            <w:vMerge w:val="continue"/>
            <w:tcBorders>
              <w:top w:val="nil"/>
              <w:left w:val="nil"/>
              <w:bottom w:val="single" w:color="000000" w:sz="8" w:space="0"/>
              <w:right w:val="single" w:color="000000" w:sz="8" w:space="0"/>
            </w:tcBorders>
            <w:noWrap w:val="0"/>
            <w:vAlign w:val="center"/>
          </w:tcPr>
          <w:p w14:paraId="614358C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11AB28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2ED07A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EF557D3">
            <w:pPr>
              <w:jc w:val="center"/>
              <w:rPr>
                <w:rFonts w:hint="eastAsia" w:ascii="仿宋" w:hAnsi="仿宋" w:eastAsia="仿宋" w:cs="仿宋"/>
                <w:i w:val="0"/>
                <w:iCs w:val="0"/>
                <w:color w:val="auto"/>
                <w:sz w:val="24"/>
                <w:szCs w:val="24"/>
                <w:highlight w:val="none"/>
                <w:u w:val="none"/>
              </w:rPr>
            </w:pPr>
          </w:p>
        </w:tc>
      </w:tr>
      <w:tr w14:paraId="53F2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CADFD4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6FA9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23828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189C62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BAF0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14.录像存储 内置8G存储（含系统占用空间），支持云存储增值服务</w:t>
            </w:r>
          </w:p>
        </w:tc>
        <w:tc>
          <w:tcPr>
            <w:tcW w:w="266" w:type="pct"/>
            <w:vMerge w:val="continue"/>
            <w:tcBorders>
              <w:top w:val="nil"/>
              <w:left w:val="nil"/>
              <w:bottom w:val="single" w:color="000000" w:sz="8" w:space="0"/>
              <w:right w:val="single" w:color="000000" w:sz="8" w:space="0"/>
            </w:tcBorders>
            <w:noWrap w:val="0"/>
            <w:vAlign w:val="center"/>
          </w:tcPr>
          <w:p w14:paraId="3954A59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338C4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CDB4C8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B48701C">
            <w:pPr>
              <w:jc w:val="center"/>
              <w:rPr>
                <w:rFonts w:hint="eastAsia" w:ascii="仿宋" w:hAnsi="仿宋" w:eastAsia="仿宋" w:cs="仿宋"/>
                <w:i w:val="0"/>
                <w:iCs w:val="0"/>
                <w:color w:val="auto"/>
                <w:sz w:val="24"/>
                <w:szCs w:val="24"/>
                <w:highlight w:val="none"/>
                <w:u w:val="none"/>
              </w:rPr>
            </w:pPr>
          </w:p>
        </w:tc>
      </w:tr>
      <w:tr w14:paraId="07A1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3980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521F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78BAF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8C7DC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A804C6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15.通话 触摸式电子门铃，按铃一键呼叫，app可设置变声对讲</w:t>
            </w:r>
          </w:p>
        </w:tc>
        <w:tc>
          <w:tcPr>
            <w:tcW w:w="266" w:type="pct"/>
            <w:vMerge w:val="continue"/>
            <w:tcBorders>
              <w:top w:val="nil"/>
              <w:left w:val="nil"/>
              <w:bottom w:val="single" w:color="000000" w:sz="8" w:space="0"/>
              <w:right w:val="single" w:color="000000" w:sz="8" w:space="0"/>
            </w:tcBorders>
            <w:noWrap w:val="0"/>
            <w:vAlign w:val="center"/>
          </w:tcPr>
          <w:p w14:paraId="7622E6E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51F5D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9348AF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9CC742C">
            <w:pPr>
              <w:jc w:val="center"/>
              <w:rPr>
                <w:rFonts w:hint="eastAsia" w:ascii="仿宋" w:hAnsi="仿宋" w:eastAsia="仿宋" w:cs="仿宋"/>
                <w:i w:val="0"/>
                <w:iCs w:val="0"/>
                <w:color w:val="auto"/>
                <w:sz w:val="24"/>
                <w:szCs w:val="24"/>
                <w:highlight w:val="none"/>
                <w:u w:val="none"/>
              </w:rPr>
            </w:pPr>
          </w:p>
        </w:tc>
      </w:tr>
      <w:tr w14:paraId="427F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500017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BB2443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E10FC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746896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118958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16.编码 H.265</w:t>
            </w:r>
          </w:p>
        </w:tc>
        <w:tc>
          <w:tcPr>
            <w:tcW w:w="266" w:type="pct"/>
            <w:vMerge w:val="continue"/>
            <w:tcBorders>
              <w:top w:val="nil"/>
              <w:left w:val="nil"/>
              <w:bottom w:val="single" w:color="000000" w:sz="8" w:space="0"/>
              <w:right w:val="single" w:color="000000" w:sz="8" w:space="0"/>
            </w:tcBorders>
            <w:noWrap w:val="0"/>
            <w:vAlign w:val="center"/>
          </w:tcPr>
          <w:p w14:paraId="65DBDA5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82E469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572D7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E549AF4">
            <w:pPr>
              <w:jc w:val="center"/>
              <w:rPr>
                <w:rFonts w:hint="eastAsia" w:ascii="仿宋" w:hAnsi="仿宋" w:eastAsia="仿宋" w:cs="仿宋"/>
                <w:i w:val="0"/>
                <w:iCs w:val="0"/>
                <w:color w:val="auto"/>
                <w:sz w:val="24"/>
                <w:szCs w:val="24"/>
                <w:highlight w:val="none"/>
                <w:u w:val="none"/>
              </w:rPr>
            </w:pPr>
          </w:p>
        </w:tc>
      </w:tr>
      <w:tr w14:paraId="61C5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2BE8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2F33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0F955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015D24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9FF215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17.侦测 5.8G厘米波雷达侦测，检测有人徘徊立刻录像并推送告警</w:t>
            </w:r>
          </w:p>
        </w:tc>
        <w:tc>
          <w:tcPr>
            <w:tcW w:w="266" w:type="pct"/>
            <w:vMerge w:val="continue"/>
            <w:tcBorders>
              <w:top w:val="nil"/>
              <w:left w:val="nil"/>
              <w:bottom w:val="single" w:color="000000" w:sz="8" w:space="0"/>
              <w:right w:val="single" w:color="000000" w:sz="8" w:space="0"/>
            </w:tcBorders>
            <w:noWrap w:val="0"/>
            <w:vAlign w:val="center"/>
          </w:tcPr>
          <w:p w14:paraId="7C1717E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A82A8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C13D0B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7330089">
            <w:pPr>
              <w:jc w:val="center"/>
              <w:rPr>
                <w:rFonts w:hint="eastAsia" w:ascii="仿宋" w:hAnsi="仿宋" w:eastAsia="仿宋" w:cs="仿宋"/>
                <w:i w:val="0"/>
                <w:iCs w:val="0"/>
                <w:color w:val="auto"/>
                <w:sz w:val="24"/>
                <w:szCs w:val="24"/>
                <w:highlight w:val="none"/>
                <w:u w:val="none"/>
              </w:rPr>
            </w:pPr>
          </w:p>
        </w:tc>
      </w:tr>
      <w:tr w14:paraId="6E62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75C1A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D947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3E1D4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5960C4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323F7A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18.人脸模组 人脸识别 3D深度人脸识别</w:t>
            </w:r>
          </w:p>
        </w:tc>
        <w:tc>
          <w:tcPr>
            <w:tcW w:w="266" w:type="pct"/>
            <w:vMerge w:val="continue"/>
            <w:tcBorders>
              <w:top w:val="nil"/>
              <w:left w:val="nil"/>
              <w:bottom w:val="single" w:color="000000" w:sz="8" w:space="0"/>
              <w:right w:val="single" w:color="000000" w:sz="8" w:space="0"/>
            </w:tcBorders>
            <w:noWrap w:val="0"/>
            <w:vAlign w:val="center"/>
          </w:tcPr>
          <w:p w14:paraId="24CC5FE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6CA85D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F48E57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B5E98FE">
            <w:pPr>
              <w:jc w:val="center"/>
              <w:rPr>
                <w:rFonts w:hint="eastAsia" w:ascii="仿宋" w:hAnsi="仿宋" w:eastAsia="仿宋" w:cs="仿宋"/>
                <w:i w:val="0"/>
                <w:iCs w:val="0"/>
                <w:color w:val="auto"/>
                <w:sz w:val="24"/>
                <w:szCs w:val="24"/>
                <w:highlight w:val="none"/>
                <w:u w:val="none"/>
              </w:rPr>
            </w:pPr>
          </w:p>
        </w:tc>
      </w:tr>
      <w:tr w14:paraId="3D0E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5D73F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29D3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6F4E14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631384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4C94F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19.身高范围 锁前1m范围内，1.2m-2m身高可识别</w:t>
            </w:r>
          </w:p>
        </w:tc>
        <w:tc>
          <w:tcPr>
            <w:tcW w:w="266" w:type="pct"/>
            <w:vMerge w:val="continue"/>
            <w:tcBorders>
              <w:top w:val="nil"/>
              <w:left w:val="nil"/>
              <w:bottom w:val="single" w:color="000000" w:sz="8" w:space="0"/>
              <w:right w:val="single" w:color="000000" w:sz="8" w:space="0"/>
            </w:tcBorders>
            <w:noWrap w:val="0"/>
            <w:vAlign w:val="center"/>
          </w:tcPr>
          <w:p w14:paraId="5115BFB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EED38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075E61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AF7542C">
            <w:pPr>
              <w:jc w:val="center"/>
              <w:rPr>
                <w:rFonts w:hint="eastAsia" w:ascii="仿宋" w:hAnsi="仿宋" w:eastAsia="仿宋" w:cs="仿宋"/>
                <w:i w:val="0"/>
                <w:iCs w:val="0"/>
                <w:color w:val="auto"/>
                <w:sz w:val="24"/>
                <w:szCs w:val="24"/>
                <w:highlight w:val="none"/>
                <w:u w:val="none"/>
              </w:rPr>
            </w:pPr>
          </w:p>
        </w:tc>
      </w:tr>
      <w:tr w14:paraId="49C4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279B8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61A7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2526A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28D483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A020D1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20.识别速度 ＜1.5s</w:t>
            </w:r>
          </w:p>
        </w:tc>
        <w:tc>
          <w:tcPr>
            <w:tcW w:w="266" w:type="pct"/>
            <w:vMerge w:val="continue"/>
            <w:tcBorders>
              <w:top w:val="nil"/>
              <w:left w:val="nil"/>
              <w:bottom w:val="single" w:color="000000" w:sz="8" w:space="0"/>
              <w:right w:val="single" w:color="000000" w:sz="8" w:space="0"/>
            </w:tcBorders>
            <w:noWrap w:val="0"/>
            <w:vAlign w:val="center"/>
          </w:tcPr>
          <w:p w14:paraId="77514BB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1B7F4D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7606A7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ECAD364">
            <w:pPr>
              <w:jc w:val="center"/>
              <w:rPr>
                <w:rFonts w:hint="eastAsia" w:ascii="仿宋" w:hAnsi="仿宋" w:eastAsia="仿宋" w:cs="仿宋"/>
                <w:i w:val="0"/>
                <w:iCs w:val="0"/>
                <w:color w:val="auto"/>
                <w:sz w:val="24"/>
                <w:szCs w:val="24"/>
                <w:highlight w:val="none"/>
                <w:u w:val="none"/>
              </w:rPr>
            </w:pPr>
          </w:p>
        </w:tc>
      </w:tr>
      <w:tr w14:paraId="63FA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649EA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D76FD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3C79C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71A36E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97A71F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21.白天、黑夜 支持</w:t>
            </w:r>
          </w:p>
        </w:tc>
        <w:tc>
          <w:tcPr>
            <w:tcW w:w="266" w:type="pct"/>
            <w:vMerge w:val="continue"/>
            <w:tcBorders>
              <w:top w:val="nil"/>
              <w:left w:val="nil"/>
              <w:bottom w:val="single" w:color="000000" w:sz="8" w:space="0"/>
              <w:right w:val="single" w:color="000000" w:sz="8" w:space="0"/>
            </w:tcBorders>
            <w:noWrap w:val="0"/>
            <w:vAlign w:val="center"/>
          </w:tcPr>
          <w:p w14:paraId="726B787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DAEF91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6FB976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7982B7E">
            <w:pPr>
              <w:jc w:val="center"/>
              <w:rPr>
                <w:rFonts w:hint="eastAsia" w:ascii="仿宋" w:hAnsi="仿宋" w:eastAsia="仿宋" w:cs="仿宋"/>
                <w:i w:val="0"/>
                <w:iCs w:val="0"/>
                <w:color w:val="auto"/>
                <w:sz w:val="24"/>
                <w:szCs w:val="24"/>
                <w:highlight w:val="none"/>
                <w:u w:val="none"/>
              </w:rPr>
            </w:pPr>
          </w:p>
        </w:tc>
      </w:tr>
      <w:tr w14:paraId="09DA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1484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14B8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604D9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FEBBEE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9CD6EA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22.换发型戴眼镜 支持</w:t>
            </w:r>
          </w:p>
        </w:tc>
        <w:tc>
          <w:tcPr>
            <w:tcW w:w="266" w:type="pct"/>
            <w:vMerge w:val="continue"/>
            <w:tcBorders>
              <w:top w:val="nil"/>
              <w:left w:val="nil"/>
              <w:bottom w:val="single" w:color="000000" w:sz="8" w:space="0"/>
              <w:right w:val="single" w:color="000000" w:sz="8" w:space="0"/>
            </w:tcBorders>
            <w:noWrap w:val="0"/>
            <w:vAlign w:val="center"/>
          </w:tcPr>
          <w:p w14:paraId="17D8578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85EF0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0F4A9B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7F4DC93">
            <w:pPr>
              <w:jc w:val="center"/>
              <w:rPr>
                <w:rFonts w:hint="eastAsia" w:ascii="仿宋" w:hAnsi="仿宋" w:eastAsia="仿宋" w:cs="仿宋"/>
                <w:i w:val="0"/>
                <w:iCs w:val="0"/>
                <w:color w:val="auto"/>
                <w:sz w:val="24"/>
                <w:szCs w:val="24"/>
                <w:highlight w:val="none"/>
                <w:u w:val="none"/>
              </w:rPr>
            </w:pPr>
          </w:p>
        </w:tc>
      </w:tr>
      <w:tr w14:paraId="62BE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432EF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F570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A27CC9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7AC1AB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109485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23.网络 无线频率 2.4GHz</w:t>
            </w:r>
          </w:p>
        </w:tc>
        <w:tc>
          <w:tcPr>
            <w:tcW w:w="266" w:type="pct"/>
            <w:vMerge w:val="continue"/>
            <w:tcBorders>
              <w:top w:val="nil"/>
              <w:left w:val="nil"/>
              <w:bottom w:val="single" w:color="000000" w:sz="8" w:space="0"/>
              <w:right w:val="single" w:color="000000" w:sz="8" w:space="0"/>
            </w:tcBorders>
            <w:noWrap w:val="0"/>
            <w:vAlign w:val="center"/>
          </w:tcPr>
          <w:p w14:paraId="08B7827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95BBC4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2D7D01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575FDB6">
            <w:pPr>
              <w:jc w:val="center"/>
              <w:rPr>
                <w:rFonts w:hint="eastAsia" w:ascii="仿宋" w:hAnsi="仿宋" w:eastAsia="仿宋" w:cs="仿宋"/>
                <w:i w:val="0"/>
                <w:iCs w:val="0"/>
                <w:color w:val="auto"/>
                <w:sz w:val="24"/>
                <w:szCs w:val="24"/>
                <w:highlight w:val="none"/>
                <w:u w:val="none"/>
              </w:rPr>
            </w:pPr>
          </w:p>
        </w:tc>
      </w:tr>
      <w:tr w14:paraId="44AE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3B4803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4C95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3D49E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218574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367FCB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24.配置模式 AP配网</w:t>
            </w:r>
          </w:p>
        </w:tc>
        <w:tc>
          <w:tcPr>
            <w:tcW w:w="266" w:type="pct"/>
            <w:vMerge w:val="continue"/>
            <w:tcBorders>
              <w:top w:val="nil"/>
              <w:left w:val="nil"/>
              <w:bottom w:val="single" w:color="000000" w:sz="8" w:space="0"/>
              <w:right w:val="single" w:color="000000" w:sz="8" w:space="0"/>
            </w:tcBorders>
            <w:noWrap w:val="0"/>
            <w:vAlign w:val="center"/>
          </w:tcPr>
          <w:p w14:paraId="55B40C2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CF6BB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05C581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929F8D7">
            <w:pPr>
              <w:jc w:val="center"/>
              <w:rPr>
                <w:rFonts w:hint="eastAsia" w:ascii="仿宋" w:hAnsi="仿宋" w:eastAsia="仿宋" w:cs="仿宋"/>
                <w:i w:val="0"/>
                <w:iCs w:val="0"/>
                <w:color w:val="auto"/>
                <w:sz w:val="24"/>
                <w:szCs w:val="24"/>
                <w:highlight w:val="none"/>
                <w:u w:val="none"/>
              </w:rPr>
            </w:pPr>
          </w:p>
        </w:tc>
      </w:tr>
      <w:tr w14:paraId="7839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0893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88448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F2188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79213B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622AD0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25.其他 智能家居联动</w:t>
            </w:r>
          </w:p>
        </w:tc>
        <w:tc>
          <w:tcPr>
            <w:tcW w:w="266" w:type="pct"/>
            <w:vMerge w:val="continue"/>
            <w:tcBorders>
              <w:top w:val="nil"/>
              <w:left w:val="nil"/>
              <w:bottom w:val="single" w:color="000000" w:sz="8" w:space="0"/>
              <w:right w:val="single" w:color="000000" w:sz="8" w:space="0"/>
            </w:tcBorders>
            <w:noWrap w:val="0"/>
            <w:vAlign w:val="center"/>
          </w:tcPr>
          <w:p w14:paraId="162D2C3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F471A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62E31D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47129C0">
            <w:pPr>
              <w:jc w:val="center"/>
              <w:rPr>
                <w:rFonts w:hint="eastAsia" w:ascii="仿宋" w:hAnsi="仿宋" w:eastAsia="仿宋" w:cs="仿宋"/>
                <w:i w:val="0"/>
                <w:iCs w:val="0"/>
                <w:color w:val="auto"/>
                <w:sz w:val="24"/>
                <w:szCs w:val="24"/>
                <w:highlight w:val="none"/>
                <w:u w:val="none"/>
              </w:rPr>
            </w:pPr>
          </w:p>
        </w:tc>
      </w:tr>
      <w:tr w14:paraId="5428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26BAA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B24D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24DC3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79FCFA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4E5BDC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26.电池 5000mAh锂电池</w:t>
            </w:r>
          </w:p>
        </w:tc>
        <w:tc>
          <w:tcPr>
            <w:tcW w:w="266" w:type="pct"/>
            <w:vMerge w:val="continue"/>
            <w:tcBorders>
              <w:top w:val="nil"/>
              <w:left w:val="nil"/>
              <w:bottom w:val="single" w:color="000000" w:sz="8" w:space="0"/>
              <w:right w:val="single" w:color="000000" w:sz="8" w:space="0"/>
            </w:tcBorders>
            <w:noWrap w:val="0"/>
            <w:vAlign w:val="center"/>
          </w:tcPr>
          <w:p w14:paraId="52530A7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A68F7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38CE5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40609DC">
            <w:pPr>
              <w:jc w:val="center"/>
              <w:rPr>
                <w:rFonts w:hint="eastAsia" w:ascii="仿宋" w:hAnsi="仿宋" w:eastAsia="仿宋" w:cs="仿宋"/>
                <w:i w:val="0"/>
                <w:iCs w:val="0"/>
                <w:color w:val="auto"/>
                <w:sz w:val="24"/>
                <w:szCs w:val="24"/>
                <w:highlight w:val="none"/>
                <w:u w:val="none"/>
              </w:rPr>
            </w:pPr>
          </w:p>
        </w:tc>
      </w:tr>
      <w:tr w14:paraId="47BE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CE508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680CE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EA3CF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FB3DFC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467757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27.应急供电 USB Type-C</w:t>
            </w:r>
          </w:p>
        </w:tc>
        <w:tc>
          <w:tcPr>
            <w:tcW w:w="266" w:type="pct"/>
            <w:vMerge w:val="continue"/>
            <w:tcBorders>
              <w:top w:val="nil"/>
              <w:left w:val="nil"/>
              <w:bottom w:val="single" w:color="000000" w:sz="8" w:space="0"/>
              <w:right w:val="single" w:color="000000" w:sz="8" w:space="0"/>
            </w:tcBorders>
            <w:noWrap w:val="0"/>
            <w:vAlign w:val="center"/>
          </w:tcPr>
          <w:p w14:paraId="35045EC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EE4FA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70D506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6C056A6">
            <w:pPr>
              <w:jc w:val="center"/>
              <w:rPr>
                <w:rFonts w:hint="eastAsia" w:ascii="仿宋" w:hAnsi="仿宋" w:eastAsia="仿宋" w:cs="仿宋"/>
                <w:i w:val="0"/>
                <w:iCs w:val="0"/>
                <w:color w:val="auto"/>
                <w:sz w:val="24"/>
                <w:szCs w:val="24"/>
                <w:highlight w:val="none"/>
                <w:u w:val="none"/>
              </w:rPr>
            </w:pPr>
          </w:p>
        </w:tc>
      </w:tr>
      <w:tr w14:paraId="5DA2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DCC70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AC9D1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5B5314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523336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8BC9EF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28.信息安全 视频流加密传输、人脸密码信息离线存储</w:t>
            </w:r>
          </w:p>
        </w:tc>
        <w:tc>
          <w:tcPr>
            <w:tcW w:w="266" w:type="pct"/>
            <w:vMerge w:val="continue"/>
            <w:tcBorders>
              <w:top w:val="nil"/>
              <w:left w:val="nil"/>
              <w:bottom w:val="single" w:color="000000" w:sz="8" w:space="0"/>
              <w:right w:val="single" w:color="000000" w:sz="8" w:space="0"/>
            </w:tcBorders>
            <w:noWrap w:val="0"/>
            <w:vAlign w:val="center"/>
          </w:tcPr>
          <w:p w14:paraId="5F0C670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5EE1A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9FE53A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CF47993">
            <w:pPr>
              <w:jc w:val="center"/>
              <w:rPr>
                <w:rFonts w:hint="eastAsia" w:ascii="仿宋" w:hAnsi="仿宋" w:eastAsia="仿宋" w:cs="仿宋"/>
                <w:i w:val="0"/>
                <w:iCs w:val="0"/>
                <w:color w:val="auto"/>
                <w:sz w:val="24"/>
                <w:szCs w:val="24"/>
                <w:highlight w:val="none"/>
                <w:u w:val="none"/>
              </w:rPr>
            </w:pPr>
          </w:p>
        </w:tc>
      </w:tr>
      <w:tr w14:paraId="349E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E11B0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C60C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73BEB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6A8BB0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5D044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29.工作温度 -25℃~70℃</w:t>
            </w:r>
          </w:p>
        </w:tc>
        <w:tc>
          <w:tcPr>
            <w:tcW w:w="266" w:type="pct"/>
            <w:vMerge w:val="continue"/>
            <w:tcBorders>
              <w:top w:val="nil"/>
              <w:left w:val="nil"/>
              <w:bottom w:val="single" w:color="000000" w:sz="8" w:space="0"/>
              <w:right w:val="single" w:color="000000" w:sz="8" w:space="0"/>
            </w:tcBorders>
            <w:noWrap w:val="0"/>
            <w:vAlign w:val="center"/>
          </w:tcPr>
          <w:p w14:paraId="4BFBCF6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BBFF54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414A3E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DF66F28">
            <w:pPr>
              <w:jc w:val="center"/>
              <w:rPr>
                <w:rFonts w:hint="eastAsia" w:ascii="仿宋" w:hAnsi="仿宋" w:eastAsia="仿宋" w:cs="仿宋"/>
                <w:i w:val="0"/>
                <w:iCs w:val="0"/>
                <w:color w:val="auto"/>
                <w:sz w:val="24"/>
                <w:szCs w:val="24"/>
                <w:highlight w:val="none"/>
                <w:u w:val="none"/>
              </w:rPr>
            </w:pPr>
          </w:p>
        </w:tc>
      </w:tr>
      <w:tr w14:paraId="07B3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3AD539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C726E2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66FB33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480FA8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433AFB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△锁体外壳防护等级应符合GB4208中IP50规定，</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4ECB2BB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8C816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DAEEBE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0559E7">
            <w:pPr>
              <w:jc w:val="center"/>
              <w:rPr>
                <w:rFonts w:hint="eastAsia" w:ascii="仿宋" w:hAnsi="仿宋" w:eastAsia="仿宋" w:cs="仿宋"/>
                <w:i w:val="0"/>
                <w:iCs w:val="0"/>
                <w:color w:val="auto"/>
                <w:sz w:val="24"/>
                <w:szCs w:val="24"/>
                <w:highlight w:val="none"/>
                <w:u w:val="none"/>
              </w:rPr>
            </w:pPr>
          </w:p>
        </w:tc>
      </w:tr>
      <w:tr w14:paraId="34D2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D01DF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D983F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120B7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E954A7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E5E8E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△指纹/密码/人脸误识率不大于1%，</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532FE52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97A61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30FC49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BEEEB6F">
            <w:pPr>
              <w:jc w:val="center"/>
              <w:rPr>
                <w:rFonts w:hint="eastAsia" w:ascii="仿宋" w:hAnsi="仿宋" w:eastAsia="仿宋" w:cs="仿宋"/>
                <w:i w:val="0"/>
                <w:iCs w:val="0"/>
                <w:color w:val="auto"/>
                <w:sz w:val="24"/>
                <w:szCs w:val="24"/>
                <w:highlight w:val="none"/>
                <w:u w:val="none"/>
              </w:rPr>
            </w:pPr>
          </w:p>
        </w:tc>
      </w:tr>
      <w:tr w14:paraId="1278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71BD2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25766C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7B2E35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928C63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D0A9B3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△射频电磁场辐射抗扰度限值应符合GB/T17626.3-2016规定，</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3D50266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3BF0E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BC6688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C94EA8C">
            <w:pPr>
              <w:jc w:val="center"/>
              <w:rPr>
                <w:rFonts w:hint="eastAsia" w:ascii="仿宋" w:hAnsi="仿宋" w:eastAsia="仿宋" w:cs="仿宋"/>
                <w:i w:val="0"/>
                <w:iCs w:val="0"/>
                <w:color w:val="auto"/>
                <w:sz w:val="24"/>
                <w:szCs w:val="24"/>
                <w:highlight w:val="none"/>
                <w:u w:val="none"/>
              </w:rPr>
            </w:pPr>
          </w:p>
        </w:tc>
      </w:tr>
      <w:tr w14:paraId="4A21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3FB9B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A4307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981C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8DA255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754F90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△电子防盗锁稳定性应符合GA 374-2019、GB121556-2008、GA701-2007规定，</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0EB6D3B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043E5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1732CD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DE70986">
            <w:pPr>
              <w:jc w:val="center"/>
              <w:rPr>
                <w:rFonts w:hint="eastAsia" w:ascii="仿宋" w:hAnsi="仿宋" w:eastAsia="仿宋" w:cs="仿宋"/>
                <w:i w:val="0"/>
                <w:iCs w:val="0"/>
                <w:color w:val="auto"/>
                <w:sz w:val="24"/>
                <w:szCs w:val="24"/>
                <w:highlight w:val="none"/>
                <w:u w:val="none"/>
              </w:rPr>
            </w:pPr>
          </w:p>
        </w:tc>
      </w:tr>
      <w:tr w14:paraId="1F15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7E1E2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192" w:type="pct"/>
            <w:vMerge w:val="continue"/>
            <w:tcBorders>
              <w:top w:val="nil"/>
              <w:left w:val="nil"/>
              <w:bottom w:val="single" w:color="000000" w:sz="8" w:space="0"/>
              <w:right w:val="single" w:color="000000" w:sz="8" w:space="0"/>
            </w:tcBorders>
            <w:noWrap w:val="0"/>
            <w:vAlign w:val="center"/>
          </w:tcPr>
          <w:p w14:paraId="0D8708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279A58">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1D726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智能门锁（指纹款）</w:t>
            </w:r>
          </w:p>
        </w:tc>
        <w:tc>
          <w:tcPr>
            <w:tcW w:w="2188" w:type="pct"/>
            <w:tcBorders>
              <w:top w:val="nil"/>
              <w:left w:val="nil"/>
              <w:bottom w:val="nil"/>
              <w:right w:val="single" w:color="000000" w:sz="8" w:space="0"/>
            </w:tcBorders>
            <w:noWrap w:val="0"/>
            <w:vAlign w:val="center"/>
          </w:tcPr>
          <w:p w14:paraId="0B174AF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266" w:type="pct"/>
            <w:vMerge w:val="restart"/>
            <w:tcBorders>
              <w:top w:val="nil"/>
              <w:left w:val="nil"/>
              <w:bottom w:val="single" w:color="000000" w:sz="8" w:space="0"/>
              <w:right w:val="single" w:color="000000" w:sz="8" w:space="0"/>
            </w:tcBorders>
            <w:noWrap w:val="0"/>
            <w:vAlign w:val="center"/>
          </w:tcPr>
          <w:p w14:paraId="20B331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5465C5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7E6FB9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88187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2600</w:t>
            </w:r>
          </w:p>
        </w:tc>
      </w:tr>
      <w:tr w14:paraId="55BB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B4F211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2C81D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CCF74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A57593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46EAAF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1.锁体类型:机械锁体，标准/霸王</w:t>
            </w:r>
          </w:p>
        </w:tc>
        <w:tc>
          <w:tcPr>
            <w:tcW w:w="266" w:type="pct"/>
            <w:vMerge w:val="continue"/>
            <w:tcBorders>
              <w:top w:val="nil"/>
              <w:left w:val="nil"/>
              <w:bottom w:val="single" w:color="000000" w:sz="8" w:space="0"/>
              <w:right w:val="single" w:color="000000" w:sz="8" w:space="0"/>
            </w:tcBorders>
            <w:noWrap w:val="0"/>
            <w:vAlign w:val="center"/>
          </w:tcPr>
          <w:p w14:paraId="067C8A7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465C5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5787D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E28C1E5">
            <w:pPr>
              <w:jc w:val="center"/>
              <w:rPr>
                <w:rFonts w:hint="eastAsia" w:ascii="仿宋" w:hAnsi="仿宋" w:eastAsia="仿宋" w:cs="仿宋"/>
                <w:i w:val="0"/>
                <w:iCs w:val="0"/>
                <w:color w:val="auto"/>
                <w:sz w:val="24"/>
                <w:szCs w:val="24"/>
                <w:highlight w:val="none"/>
                <w:u w:val="none"/>
              </w:rPr>
            </w:pPr>
          </w:p>
        </w:tc>
      </w:tr>
      <w:tr w14:paraId="0F97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422BB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A6C6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67A4F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4D843B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94677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2.开门方向:无需区分开门方向</w:t>
            </w:r>
          </w:p>
        </w:tc>
        <w:tc>
          <w:tcPr>
            <w:tcW w:w="266" w:type="pct"/>
            <w:vMerge w:val="continue"/>
            <w:tcBorders>
              <w:top w:val="nil"/>
              <w:left w:val="nil"/>
              <w:bottom w:val="single" w:color="000000" w:sz="8" w:space="0"/>
              <w:right w:val="single" w:color="000000" w:sz="8" w:space="0"/>
            </w:tcBorders>
            <w:noWrap w:val="0"/>
            <w:vAlign w:val="center"/>
          </w:tcPr>
          <w:p w14:paraId="3A41ABD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A92DB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271E7E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CA5833">
            <w:pPr>
              <w:jc w:val="center"/>
              <w:rPr>
                <w:rFonts w:hint="eastAsia" w:ascii="仿宋" w:hAnsi="仿宋" w:eastAsia="仿宋" w:cs="仿宋"/>
                <w:i w:val="0"/>
                <w:iCs w:val="0"/>
                <w:color w:val="auto"/>
                <w:sz w:val="24"/>
                <w:szCs w:val="24"/>
                <w:highlight w:val="none"/>
                <w:u w:val="none"/>
              </w:rPr>
            </w:pPr>
          </w:p>
        </w:tc>
      </w:tr>
      <w:tr w14:paraId="2DE7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6AC045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F64D5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066D3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6F33A2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F19CF1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3.适用门厚 40mm-120mm，部分需额外订购长方棒</w:t>
            </w:r>
          </w:p>
        </w:tc>
        <w:tc>
          <w:tcPr>
            <w:tcW w:w="266" w:type="pct"/>
            <w:vMerge w:val="continue"/>
            <w:tcBorders>
              <w:top w:val="nil"/>
              <w:left w:val="nil"/>
              <w:bottom w:val="single" w:color="000000" w:sz="8" w:space="0"/>
              <w:right w:val="single" w:color="000000" w:sz="8" w:space="0"/>
            </w:tcBorders>
            <w:noWrap w:val="0"/>
            <w:vAlign w:val="center"/>
          </w:tcPr>
          <w:p w14:paraId="7066E37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4F51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929D9F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CB80CA6">
            <w:pPr>
              <w:jc w:val="center"/>
              <w:rPr>
                <w:rFonts w:hint="eastAsia" w:ascii="仿宋" w:hAnsi="仿宋" w:eastAsia="仿宋" w:cs="仿宋"/>
                <w:i w:val="0"/>
                <w:iCs w:val="0"/>
                <w:color w:val="auto"/>
                <w:sz w:val="24"/>
                <w:szCs w:val="24"/>
                <w:highlight w:val="none"/>
                <w:u w:val="none"/>
              </w:rPr>
            </w:pPr>
          </w:p>
        </w:tc>
      </w:tr>
      <w:tr w14:paraId="7FC1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659871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A106B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FB7CD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A0CB44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C63D12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4.锁芯级别:C 级真插芯</w:t>
            </w:r>
          </w:p>
        </w:tc>
        <w:tc>
          <w:tcPr>
            <w:tcW w:w="266" w:type="pct"/>
            <w:vMerge w:val="continue"/>
            <w:tcBorders>
              <w:top w:val="nil"/>
              <w:left w:val="nil"/>
              <w:bottom w:val="single" w:color="000000" w:sz="8" w:space="0"/>
              <w:right w:val="single" w:color="000000" w:sz="8" w:space="0"/>
            </w:tcBorders>
            <w:noWrap w:val="0"/>
            <w:vAlign w:val="center"/>
          </w:tcPr>
          <w:p w14:paraId="42FD324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4575C4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DC9F24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DFEB62D">
            <w:pPr>
              <w:jc w:val="center"/>
              <w:rPr>
                <w:rFonts w:hint="eastAsia" w:ascii="仿宋" w:hAnsi="仿宋" w:eastAsia="仿宋" w:cs="仿宋"/>
                <w:i w:val="0"/>
                <w:iCs w:val="0"/>
                <w:color w:val="auto"/>
                <w:sz w:val="24"/>
                <w:szCs w:val="24"/>
                <w:highlight w:val="none"/>
                <w:u w:val="none"/>
              </w:rPr>
            </w:pPr>
          </w:p>
        </w:tc>
      </w:tr>
      <w:tr w14:paraId="60CC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6F4E2D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8AB43C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9330F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C67EC2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9FCBCA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5.开锁方式:指纹开锁、密码开锁、感应卡开锁，临时密码开锁，应急钥匙开锁</w:t>
            </w:r>
          </w:p>
        </w:tc>
        <w:tc>
          <w:tcPr>
            <w:tcW w:w="266" w:type="pct"/>
            <w:vMerge w:val="continue"/>
            <w:tcBorders>
              <w:top w:val="nil"/>
              <w:left w:val="nil"/>
              <w:bottom w:val="single" w:color="000000" w:sz="8" w:space="0"/>
              <w:right w:val="single" w:color="000000" w:sz="8" w:space="0"/>
            </w:tcBorders>
            <w:noWrap w:val="0"/>
            <w:vAlign w:val="center"/>
          </w:tcPr>
          <w:p w14:paraId="4B5F4C2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DAA66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3BC92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895AA54">
            <w:pPr>
              <w:jc w:val="center"/>
              <w:rPr>
                <w:rFonts w:hint="eastAsia" w:ascii="仿宋" w:hAnsi="仿宋" w:eastAsia="仿宋" w:cs="仿宋"/>
                <w:i w:val="0"/>
                <w:iCs w:val="0"/>
                <w:color w:val="auto"/>
                <w:sz w:val="24"/>
                <w:szCs w:val="24"/>
                <w:highlight w:val="none"/>
                <w:u w:val="none"/>
              </w:rPr>
            </w:pPr>
          </w:p>
        </w:tc>
      </w:tr>
      <w:tr w14:paraId="71DA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CD737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F839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B6359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843233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725578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6.用户容量50 个（每个用户下可添加 5 个指纹、一组密码、一组感应卡，一组防挟持密码）</w:t>
            </w:r>
          </w:p>
        </w:tc>
        <w:tc>
          <w:tcPr>
            <w:tcW w:w="266" w:type="pct"/>
            <w:vMerge w:val="continue"/>
            <w:tcBorders>
              <w:top w:val="nil"/>
              <w:left w:val="nil"/>
              <w:bottom w:val="single" w:color="000000" w:sz="8" w:space="0"/>
              <w:right w:val="single" w:color="000000" w:sz="8" w:space="0"/>
            </w:tcBorders>
            <w:noWrap w:val="0"/>
            <w:vAlign w:val="center"/>
          </w:tcPr>
          <w:p w14:paraId="4B1DAD5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1FA15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B811F9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4E13BCA">
            <w:pPr>
              <w:jc w:val="center"/>
              <w:rPr>
                <w:rFonts w:hint="eastAsia" w:ascii="仿宋" w:hAnsi="仿宋" w:eastAsia="仿宋" w:cs="仿宋"/>
                <w:i w:val="0"/>
                <w:iCs w:val="0"/>
                <w:color w:val="auto"/>
                <w:sz w:val="24"/>
                <w:szCs w:val="24"/>
                <w:highlight w:val="none"/>
                <w:u w:val="none"/>
              </w:rPr>
            </w:pPr>
          </w:p>
        </w:tc>
      </w:tr>
      <w:tr w14:paraId="35F7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E4624D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6D477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CD64C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3CCE84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3346FB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7.指纹总共最多 50 个，密码总共最多 50 个</w:t>
            </w:r>
          </w:p>
        </w:tc>
        <w:tc>
          <w:tcPr>
            <w:tcW w:w="266" w:type="pct"/>
            <w:vMerge w:val="continue"/>
            <w:tcBorders>
              <w:top w:val="nil"/>
              <w:left w:val="nil"/>
              <w:bottom w:val="single" w:color="000000" w:sz="8" w:space="0"/>
              <w:right w:val="single" w:color="000000" w:sz="8" w:space="0"/>
            </w:tcBorders>
            <w:noWrap w:val="0"/>
            <w:vAlign w:val="center"/>
          </w:tcPr>
          <w:p w14:paraId="654A4D3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79899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3C3E21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6424902">
            <w:pPr>
              <w:jc w:val="center"/>
              <w:rPr>
                <w:rFonts w:hint="eastAsia" w:ascii="仿宋" w:hAnsi="仿宋" w:eastAsia="仿宋" w:cs="仿宋"/>
                <w:i w:val="0"/>
                <w:iCs w:val="0"/>
                <w:color w:val="auto"/>
                <w:sz w:val="24"/>
                <w:szCs w:val="24"/>
                <w:highlight w:val="none"/>
                <w:u w:val="none"/>
              </w:rPr>
            </w:pPr>
          </w:p>
        </w:tc>
      </w:tr>
      <w:tr w14:paraId="1BA6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8F377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B8BF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EF135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18435D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D4C961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8.门锁消息提醒 按铃呼叫消息，开门提醒消息，低电量提醒，异常开门提醒</w:t>
            </w:r>
          </w:p>
        </w:tc>
        <w:tc>
          <w:tcPr>
            <w:tcW w:w="266" w:type="pct"/>
            <w:vMerge w:val="continue"/>
            <w:tcBorders>
              <w:top w:val="nil"/>
              <w:left w:val="nil"/>
              <w:bottom w:val="single" w:color="000000" w:sz="8" w:space="0"/>
              <w:right w:val="single" w:color="000000" w:sz="8" w:space="0"/>
            </w:tcBorders>
            <w:noWrap w:val="0"/>
            <w:vAlign w:val="center"/>
          </w:tcPr>
          <w:p w14:paraId="0E6E1EB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CFC0D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F12D3F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36A7578">
            <w:pPr>
              <w:jc w:val="center"/>
              <w:rPr>
                <w:rFonts w:hint="eastAsia" w:ascii="仿宋" w:hAnsi="仿宋" w:eastAsia="仿宋" w:cs="仿宋"/>
                <w:i w:val="0"/>
                <w:iCs w:val="0"/>
                <w:color w:val="auto"/>
                <w:sz w:val="24"/>
                <w:szCs w:val="24"/>
                <w:highlight w:val="none"/>
                <w:u w:val="none"/>
              </w:rPr>
            </w:pPr>
          </w:p>
        </w:tc>
      </w:tr>
      <w:tr w14:paraId="7713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0BCBB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52760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B1F79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4E24DA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B1C59D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9.锁具安全防护离家一键布防，直插式 C 级锁芯，应急机械开锁，双重验证解锁，虚位密码设计，防小黑盒设计，试错锁定报警，布防模式室内开门报警，防挟持报警，门锁被撬报警</w:t>
            </w:r>
          </w:p>
        </w:tc>
        <w:tc>
          <w:tcPr>
            <w:tcW w:w="266" w:type="pct"/>
            <w:vMerge w:val="continue"/>
            <w:tcBorders>
              <w:top w:val="nil"/>
              <w:left w:val="nil"/>
              <w:bottom w:val="single" w:color="000000" w:sz="8" w:space="0"/>
              <w:right w:val="single" w:color="000000" w:sz="8" w:space="0"/>
            </w:tcBorders>
            <w:noWrap w:val="0"/>
            <w:vAlign w:val="center"/>
          </w:tcPr>
          <w:p w14:paraId="783F22A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60452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5D49EA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19AFBB2">
            <w:pPr>
              <w:jc w:val="center"/>
              <w:rPr>
                <w:rFonts w:hint="eastAsia" w:ascii="仿宋" w:hAnsi="仿宋" w:eastAsia="仿宋" w:cs="仿宋"/>
                <w:i w:val="0"/>
                <w:iCs w:val="0"/>
                <w:color w:val="auto"/>
                <w:sz w:val="24"/>
                <w:szCs w:val="24"/>
                <w:highlight w:val="none"/>
                <w:u w:val="none"/>
              </w:rPr>
            </w:pPr>
          </w:p>
        </w:tc>
      </w:tr>
      <w:tr w14:paraId="4A52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E9EE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9E466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B5F44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F0CD2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1F873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10.虚位密码 含正确密码，总长最多 20 位</w:t>
            </w:r>
          </w:p>
        </w:tc>
        <w:tc>
          <w:tcPr>
            <w:tcW w:w="266" w:type="pct"/>
            <w:vMerge w:val="continue"/>
            <w:tcBorders>
              <w:top w:val="nil"/>
              <w:left w:val="nil"/>
              <w:bottom w:val="single" w:color="000000" w:sz="8" w:space="0"/>
              <w:right w:val="single" w:color="000000" w:sz="8" w:space="0"/>
            </w:tcBorders>
            <w:noWrap w:val="0"/>
            <w:vAlign w:val="center"/>
          </w:tcPr>
          <w:p w14:paraId="6108142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87409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0BCD33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534E34F">
            <w:pPr>
              <w:jc w:val="center"/>
              <w:rPr>
                <w:rFonts w:hint="eastAsia" w:ascii="仿宋" w:hAnsi="仿宋" w:eastAsia="仿宋" w:cs="仿宋"/>
                <w:i w:val="0"/>
                <w:iCs w:val="0"/>
                <w:color w:val="auto"/>
                <w:sz w:val="24"/>
                <w:szCs w:val="24"/>
                <w:highlight w:val="none"/>
                <w:u w:val="none"/>
              </w:rPr>
            </w:pPr>
          </w:p>
        </w:tc>
      </w:tr>
      <w:tr w14:paraId="7846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734F0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EE39FA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C741C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35827A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6CF631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11.无线频率 2.4GHz WiFi</w:t>
            </w:r>
          </w:p>
        </w:tc>
        <w:tc>
          <w:tcPr>
            <w:tcW w:w="266" w:type="pct"/>
            <w:vMerge w:val="continue"/>
            <w:tcBorders>
              <w:top w:val="nil"/>
              <w:left w:val="nil"/>
              <w:bottom w:val="single" w:color="000000" w:sz="8" w:space="0"/>
              <w:right w:val="single" w:color="000000" w:sz="8" w:space="0"/>
            </w:tcBorders>
            <w:noWrap w:val="0"/>
            <w:vAlign w:val="center"/>
          </w:tcPr>
          <w:p w14:paraId="07119CD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E77F3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ABF82E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B23A70">
            <w:pPr>
              <w:jc w:val="center"/>
              <w:rPr>
                <w:rFonts w:hint="eastAsia" w:ascii="仿宋" w:hAnsi="仿宋" w:eastAsia="仿宋" w:cs="仿宋"/>
                <w:i w:val="0"/>
                <w:iCs w:val="0"/>
                <w:color w:val="auto"/>
                <w:sz w:val="24"/>
                <w:szCs w:val="24"/>
                <w:highlight w:val="none"/>
                <w:u w:val="none"/>
              </w:rPr>
            </w:pPr>
          </w:p>
        </w:tc>
      </w:tr>
      <w:tr w14:paraId="4C0E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64E3B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398F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FA2FD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392377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35CF02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12.配置模式 AP 配网</w:t>
            </w:r>
          </w:p>
        </w:tc>
        <w:tc>
          <w:tcPr>
            <w:tcW w:w="266" w:type="pct"/>
            <w:vMerge w:val="continue"/>
            <w:tcBorders>
              <w:top w:val="nil"/>
              <w:left w:val="nil"/>
              <w:bottom w:val="single" w:color="000000" w:sz="8" w:space="0"/>
              <w:right w:val="single" w:color="000000" w:sz="8" w:space="0"/>
            </w:tcBorders>
            <w:noWrap w:val="0"/>
            <w:vAlign w:val="center"/>
          </w:tcPr>
          <w:p w14:paraId="16DFF4B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D2996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D2AD5C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4AB7C56">
            <w:pPr>
              <w:jc w:val="center"/>
              <w:rPr>
                <w:rFonts w:hint="eastAsia" w:ascii="仿宋" w:hAnsi="仿宋" w:eastAsia="仿宋" w:cs="仿宋"/>
                <w:i w:val="0"/>
                <w:iCs w:val="0"/>
                <w:color w:val="auto"/>
                <w:sz w:val="24"/>
                <w:szCs w:val="24"/>
                <w:highlight w:val="none"/>
                <w:u w:val="none"/>
              </w:rPr>
            </w:pPr>
          </w:p>
        </w:tc>
      </w:tr>
      <w:tr w14:paraId="00A5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5EC98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5D975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E6FCBE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A3F32E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01D8A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13.智能家居联动 支持，接入 EZVIZ CONNECT</w:t>
            </w:r>
          </w:p>
        </w:tc>
        <w:tc>
          <w:tcPr>
            <w:tcW w:w="266" w:type="pct"/>
            <w:vMerge w:val="continue"/>
            <w:tcBorders>
              <w:top w:val="nil"/>
              <w:left w:val="nil"/>
              <w:bottom w:val="single" w:color="000000" w:sz="8" w:space="0"/>
              <w:right w:val="single" w:color="000000" w:sz="8" w:space="0"/>
            </w:tcBorders>
            <w:noWrap w:val="0"/>
            <w:vAlign w:val="center"/>
          </w:tcPr>
          <w:p w14:paraId="6CD818D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50A0A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AEF210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D413DAA">
            <w:pPr>
              <w:jc w:val="center"/>
              <w:rPr>
                <w:rFonts w:hint="eastAsia" w:ascii="仿宋" w:hAnsi="仿宋" w:eastAsia="仿宋" w:cs="仿宋"/>
                <w:i w:val="0"/>
                <w:iCs w:val="0"/>
                <w:color w:val="auto"/>
                <w:sz w:val="24"/>
                <w:szCs w:val="24"/>
                <w:highlight w:val="none"/>
                <w:u w:val="none"/>
              </w:rPr>
            </w:pPr>
          </w:p>
        </w:tc>
      </w:tr>
      <w:tr w14:paraId="7AD2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98322D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73AB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B4CA6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E23D4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38025F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14.电池 8 节 5 号电池</w:t>
            </w:r>
          </w:p>
        </w:tc>
        <w:tc>
          <w:tcPr>
            <w:tcW w:w="266" w:type="pct"/>
            <w:vMerge w:val="continue"/>
            <w:tcBorders>
              <w:top w:val="nil"/>
              <w:left w:val="nil"/>
              <w:bottom w:val="single" w:color="000000" w:sz="8" w:space="0"/>
              <w:right w:val="single" w:color="000000" w:sz="8" w:space="0"/>
            </w:tcBorders>
            <w:noWrap w:val="0"/>
            <w:vAlign w:val="center"/>
          </w:tcPr>
          <w:p w14:paraId="79D815E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E410A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F3478C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6000EAC">
            <w:pPr>
              <w:jc w:val="center"/>
              <w:rPr>
                <w:rFonts w:hint="eastAsia" w:ascii="仿宋" w:hAnsi="仿宋" w:eastAsia="仿宋" w:cs="仿宋"/>
                <w:i w:val="0"/>
                <w:iCs w:val="0"/>
                <w:color w:val="auto"/>
                <w:sz w:val="24"/>
                <w:szCs w:val="24"/>
                <w:highlight w:val="none"/>
                <w:u w:val="none"/>
              </w:rPr>
            </w:pPr>
          </w:p>
        </w:tc>
      </w:tr>
      <w:tr w14:paraId="2B7E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F57F3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75E6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B99EE1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FD2D07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9F09A8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15.应急供电 USB Type-C</w:t>
            </w:r>
          </w:p>
        </w:tc>
        <w:tc>
          <w:tcPr>
            <w:tcW w:w="266" w:type="pct"/>
            <w:vMerge w:val="continue"/>
            <w:tcBorders>
              <w:top w:val="nil"/>
              <w:left w:val="nil"/>
              <w:bottom w:val="single" w:color="000000" w:sz="8" w:space="0"/>
              <w:right w:val="single" w:color="000000" w:sz="8" w:space="0"/>
            </w:tcBorders>
            <w:noWrap w:val="0"/>
            <w:vAlign w:val="center"/>
          </w:tcPr>
          <w:p w14:paraId="4E8FDA4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283E2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E4B81B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ABC0A2F">
            <w:pPr>
              <w:jc w:val="center"/>
              <w:rPr>
                <w:rFonts w:hint="eastAsia" w:ascii="仿宋" w:hAnsi="仿宋" w:eastAsia="仿宋" w:cs="仿宋"/>
                <w:i w:val="0"/>
                <w:iCs w:val="0"/>
                <w:color w:val="auto"/>
                <w:sz w:val="24"/>
                <w:szCs w:val="24"/>
                <w:highlight w:val="none"/>
                <w:u w:val="none"/>
              </w:rPr>
            </w:pPr>
          </w:p>
        </w:tc>
      </w:tr>
      <w:tr w14:paraId="1AD4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BC425E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509E09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FE375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5FABFA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660987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16.工作温度 -25℃~70</w:t>
            </w:r>
          </w:p>
        </w:tc>
        <w:tc>
          <w:tcPr>
            <w:tcW w:w="266" w:type="pct"/>
            <w:vMerge w:val="continue"/>
            <w:tcBorders>
              <w:top w:val="nil"/>
              <w:left w:val="nil"/>
              <w:bottom w:val="single" w:color="000000" w:sz="8" w:space="0"/>
              <w:right w:val="single" w:color="000000" w:sz="8" w:space="0"/>
            </w:tcBorders>
            <w:noWrap w:val="0"/>
            <w:vAlign w:val="center"/>
          </w:tcPr>
          <w:p w14:paraId="58708FA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FCE67B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B82713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FFA291F">
            <w:pPr>
              <w:jc w:val="center"/>
              <w:rPr>
                <w:rFonts w:hint="eastAsia" w:ascii="仿宋" w:hAnsi="仿宋" w:eastAsia="仿宋" w:cs="仿宋"/>
                <w:i w:val="0"/>
                <w:iCs w:val="0"/>
                <w:color w:val="auto"/>
                <w:sz w:val="24"/>
                <w:szCs w:val="24"/>
                <w:highlight w:val="none"/>
                <w:u w:val="none"/>
              </w:rPr>
            </w:pPr>
          </w:p>
        </w:tc>
      </w:tr>
      <w:tr w14:paraId="1EB5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7203F2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92" w:type="pct"/>
            <w:vMerge w:val="continue"/>
            <w:tcBorders>
              <w:top w:val="nil"/>
              <w:left w:val="nil"/>
              <w:bottom w:val="single" w:color="000000" w:sz="8" w:space="0"/>
              <w:right w:val="single" w:color="000000" w:sz="8" w:space="0"/>
            </w:tcBorders>
            <w:noWrap w:val="0"/>
            <w:vAlign w:val="center"/>
          </w:tcPr>
          <w:p w14:paraId="1B46FD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631A5A1">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7D4B09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旋转鞋柜</w:t>
            </w:r>
          </w:p>
        </w:tc>
        <w:tc>
          <w:tcPr>
            <w:tcW w:w="2188" w:type="pct"/>
            <w:tcBorders>
              <w:top w:val="single" w:color="000000" w:sz="8" w:space="0"/>
              <w:left w:val="single" w:color="000000" w:sz="8" w:space="0"/>
              <w:bottom w:val="single" w:color="000000" w:sz="8" w:space="0"/>
              <w:right w:val="single" w:color="000000" w:sz="8" w:space="0"/>
            </w:tcBorders>
            <w:noWrap w:val="0"/>
            <w:vAlign w:val="center"/>
          </w:tcPr>
          <w:p w14:paraId="7DB2CFA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主要材料：进口环保板材、合金钢、工程ABS，隔板层数5层。</w:t>
            </w:r>
          </w:p>
        </w:tc>
        <w:tc>
          <w:tcPr>
            <w:tcW w:w="266" w:type="pct"/>
            <w:tcBorders>
              <w:top w:val="nil"/>
              <w:left w:val="nil"/>
              <w:bottom w:val="single" w:color="000000" w:sz="8" w:space="0"/>
              <w:right w:val="single" w:color="000000" w:sz="8" w:space="0"/>
            </w:tcBorders>
            <w:noWrap w:val="0"/>
            <w:vAlign w:val="center"/>
          </w:tcPr>
          <w:p w14:paraId="6E8019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5E6ED9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342376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6ACE15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1300</w:t>
            </w:r>
          </w:p>
        </w:tc>
      </w:tr>
      <w:tr w14:paraId="21DD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4FAF85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192" w:type="pct"/>
            <w:vMerge w:val="restart"/>
            <w:tcBorders>
              <w:top w:val="nil"/>
              <w:left w:val="nil"/>
              <w:bottom w:val="single" w:color="000000" w:sz="8" w:space="0"/>
              <w:right w:val="single" w:color="000000" w:sz="8" w:space="0"/>
            </w:tcBorders>
            <w:noWrap w:val="0"/>
            <w:vAlign w:val="center"/>
          </w:tcPr>
          <w:p w14:paraId="1CBE1A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无障碍改造类</w:t>
            </w:r>
          </w:p>
        </w:tc>
        <w:tc>
          <w:tcPr>
            <w:tcW w:w="192" w:type="pct"/>
            <w:vMerge w:val="restart"/>
            <w:tcBorders>
              <w:top w:val="nil"/>
              <w:left w:val="nil"/>
              <w:bottom w:val="single" w:color="000000" w:sz="8" w:space="0"/>
              <w:right w:val="single" w:color="000000" w:sz="8" w:space="0"/>
            </w:tcBorders>
            <w:noWrap w:val="0"/>
            <w:vAlign w:val="center"/>
          </w:tcPr>
          <w:p w14:paraId="4B2032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卫生间</w:t>
            </w:r>
          </w:p>
        </w:tc>
        <w:tc>
          <w:tcPr>
            <w:tcW w:w="901" w:type="pct"/>
            <w:tcBorders>
              <w:top w:val="nil"/>
              <w:left w:val="nil"/>
              <w:bottom w:val="single" w:color="000000" w:sz="8" w:space="0"/>
              <w:right w:val="single" w:color="000000" w:sz="8" w:space="0"/>
            </w:tcBorders>
            <w:noWrap w:val="0"/>
            <w:vAlign w:val="center"/>
          </w:tcPr>
          <w:p w14:paraId="5C2741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穿衣镜</w:t>
            </w:r>
          </w:p>
        </w:tc>
        <w:tc>
          <w:tcPr>
            <w:tcW w:w="2188" w:type="pct"/>
            <w:tcBorders>
              <w:top w:val="nil"/>
              <w:left w:val="nil"/>
              <w:bottom w:val="single" w:color="000000" w:sz="8" w:space="0"/>
              <w:right w:val="single" w:color="000000" w:sz="8" w:space="0"/>
            </w:tcBorders>
            <w:noWrap w:val="0"/>
            <w:vAlign w:val="center"/>
          </w:tcPr>
          <w:p w14:paraId="62BE6F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宽度≥40cm；长度≥150cm；摆挂两用。</w:t>
            </w:r>
          </w:p>
        </w:tc>
        <w:tc>
          <w:tcPr>
            <w:tcW w:w="266" w:type="pct"/>
            <w:tcBorders>
              <w:top w:val="nil"/>
              <w:left w:val="nil"/>
              <w:bottom w:val="single" w:color="000000" w:sz="8" w:space="0"/>
              <w:right w:val="single" w:color="000000" w:sz="8" w:space="0"/>
            </w:tcBorders>
            <w:noWrap w:val="0"/>
            <w:vAlign w:val="center"/>
          </w:tcPr>
          <w:p w14:paraId="4B1C9A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686BF0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tcBorders>
              <w:top w:val="nil"/>
              <w:left w:val="nil"/>
              <w:bottom w:val="single" w:color="000000" w:sz="8" w:space="0"/>
              <w:right w:val="single" w:color="000000" w:sz="8" w:space="0"/>
            </w:tcBorders>
            <w:noWrap/>
            <w:vAlign w:val="center"/>
          </w:tcPr>
          <w:p w14:paraId="70B4DF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FC118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150</w:t>
            </w:r>
          </w:p>
        </w:tc>
      </w:tr>
      <w:tr w14:paraId="163D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7DDD37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192" w:type="pct"/>
            <w:vMerge w:val="continue"/>
            <w:tcBorders>
              <w:top w:val="nil"/>
              <w:left w:val="nil"/>
              <w:bottom w:val="single" w:color="000000" w:sz="8" w:space="0"/>
              <w:right w:val="single" w:color="000000" w:sz="8" w:space="0"/>
            </w:tcBorders>
            <w:noWrap w:val="0"/>
            <w:vAlign w:val="center"/>
          </w:tcPr>
          <w:p w14:paraId="2103E2C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D90BE3">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050C51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挂衣钩</w:t>
            </w:r>
          </w:p>
        </w:tc>
        <w:tc>
          <w:tcPr>
            <w:tcW w:w="2188" w:type="pct"/>
            <w:tcBorders>
              <w:top w:val="nil"/>
              <w:left w:val="nil"/>
              <w:bottom w:val="nil"/>
              <w:right w:val="single" w:color="000000" w:sz="8" w:space="0"/>
            </w:tcBorders>
            <w:noWrap w:val="0"/>
            <w:vAlign w:val="center"/>
          </w:tcPr>
          <w:p w14:paraId="08EB78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1.商品材质：304不锈钢;</w:t>
            </w:r>
          </w:p>
        </w:tc>
        <w:tc>
          <w:tcPr>
            <w:tcW w:w="266" w:type="pct"/>
            <w:vMerge w:val="restart"/>
            <w:tcBorders>
              <w:top w:val="nil"/>
              <w:left w:val="nil"/>
              <w:bottom w:val="single" w:color="000000" w:sz="8" w:space="0"/>
              <w:right w:val="single" w:color="000000" w:sz="8" w:space="0"/>
            </w:tcBorders>
            <w:noWrap w:val="0"/>
            <w:vAlign w:val="center"/>
          </w:tcPr>
          <w:p w14:paraId="5F24B3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1ED966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01555A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0B056A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r>
      <w:tr w14:paraId="69D0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F0C3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3591BC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F379D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D4B0E4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9B676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2.商品规格：5钩;</w:t>
            </w:r>
          </w:p>
        </w:tc>
        <w:tc>
          <w:tcPr>
            <w:tcW w:w="266" w:type="pct"/>
            <w:vMerge w:val="continue"/>
            <w:tcBorders>
              <w:top w:val="nil"/>
              <w:left w:val="nil"/>
              <w:bottom w:val="single" w:color="000000" w:sz="8" w:space="0"/>
              <w:right w:val="single" w:color="000000" w:sz="8" w:space="0"/>
            </w:tcBorders>
            <w:noWrap w:val="0"/>
            <w:vAlign w:val="center"/>
          </w:tcPr>
          <w:p w14:paraId="61FB3A8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8F78CF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245D9C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2C26C32">
            <w:pPr>
              <w:jc w:val="center"/>
              <w:rPr>
                <w:rFonts w:hint="eastAsia" w:ascii="仿宋" w:hAnsi="仿宋" w:eastAsia="仿宋" w:cs="仿宋"/>
                <w:i w:val="0"/>
                <w:iCs w:val="0"/>
                <w:color w:val="auto"/>
                <w:sz w:val="24"/>
                <w:szCs w:val="24"/>
                <w:highlight w:val="none"/>
                <w:u w:val="none"/>
              </w:rPr>
            </w:pPr>
          </w:p>
        </w:tc>
      </w:tr>
      <w:tr w14:paraId="52EF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AEF6A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1143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A9B95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854EF6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94E1B2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3.表面处理：镜面抛光，适用范围浴室/厨房/阳台等; 4.安装方式：免打孔。</w:t>
            </w:r>
          </w:p>
        </w:tc>
        <w:tc>
          <w:tcPr>
            <w:tcW w:w="266" w:type="pct"/>
            <w:vMerge w:val="continue"/>
            <w:tcBorders>
              <w:top w:val="nil"/>
              <w:left w:val="nil"/>
              <w:bottom w:val="single" w:color="000000" w:sz="8" w:space="0"/>
              <w:right w:val="single" w:color="000000" w:sz="8" w:space="0"/>
            </w:tcBorders>
            <w:noWrap w:val="0"/>
            <w:vAlign w:val="center"/>
          </w:tcPr>
          <w:p w14:paraId="328CD80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9737C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73251A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9432961">
            <w:pPr>
              <w:jc w:val="center"/>
              <w:rPr>
                <w:rFonts w:hint="eastAsia" w:ascii="仿宋" w:hAnsi="仿宋" w:eastAsia="仿宋" w:cs="仿宋"/>
                <w:i w:val="0"/>
                <w:iCs w:val="0"/>
                <w:color w:val="auto"/>
                <w:sz w:val="24"/>
                <w:szCs w:val="24"/>
                <w:highlight w:val="none"/>
                <w:u w:val="none"/>
              </w:rPr>
            </w:pPr>
          </w:p>
        </w:tc>
      </w:tr>
      <w:tr w14:paraId="59F2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4D2D2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92" w:type="pct"/>
            <w:vMerge w:val="continue"/>
            <w:tcBorders>
              <w:top w:val="nil"/>
              <w:left w:val="nil"/>
              <w:bottom w:val="single" w:color="000000" w:sz="8" w:space="0"/>
              <w:right w:val="single" w:color="000000" w:sz="8" w:space="0"/>
            </w:tcBorders>
            <w:noWrap w:val="0"/>
            <w:vAlign w:val="center"/>
          </w:tcPr>
          <w:p w14:paraId="561FF07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D1436C">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48714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挤牙膏器</w:t>
            </w:r>
          </w:p>
        </w:tc>
        <w:tc>
          <w:tcPr>
            <w:tcW w:w="2188" w:type="pct"/>
            <w:tcBorders>
              <w:top w:val="nil"/>
              <w:left w:val="nil"/>
              <w:bottom w:val="nil"/>
              <w:right w:val="single" w:color="000000" w:sz="8" w:space="0"/>
            </w:tcBorders>
            <w:noWrap w:val="0"/>
            <w:vAlign w:val="center"/>
          </w:tcPr>
          <w:p w14:paraId="6007F3E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1.材质：PP塑料；</w:t>
            </w:r>
          </w:p>
        </w:tc>
        <w:tc>
          <w:tcPr>
            <w:tcW w:w="266" w:type="pct"/>
            <w:vMerge w:val="restart"/>
            <w:tcBorders>
              <w:top w:val="nil"/>
              <w:left w:val="nil"/>
              <w:bottom w:val="single" w:color="000000" w:sz="8" w:space="0"/>
              <w:right w:val="single" w:color="000000" w:sz="8" w:space="0"/>
            </w:tcBorders>
            <w:noWrap w:val="0"/>
            <w:vAlign w:val="center"/>
          </w:tcPr>
          <w:p w14:paraId="656895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61CB1D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55A7F1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9A924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r>
      <w:tr w14:paraId="4908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B861B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F0F9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AAFA0F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7DDBFC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66D9CD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2.包装：OPP袋+彩卡。</w:t>
            </w:r>
          </w:p>
        </w:tc>
        <w:tc>
          <w:tcPr>
            <w:tcW w:w="266" w:type="pct"/>
            <w:vMerge w:val="continue"/>
            <w:tcBorders>
              <w:top w:val="nil"/>
              <w:left w:val="nil"/>
              <w:bottom w:val="single" w:color="000000" w:sz="8" w:space="0"/>
              <w:right w:val="single" w:color="000000" w:sz="8" w:space="0"/>
            </w:tcBorders>
            <w:noWrap w:val="0"/>
            <w:vAlign w:val="center"/>
          </w:tcPr>
          <w:p w14:paraId="48410DE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101E0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84A99B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AAA2EDF">
            <w:pPr>
              <w:jc w:val="center"/>
              <w:rPr>
                <w:rFonts w:hint="eastAsia" w:ascii="仿宋" w:hAnsi="仿宋" w:eastAsia="仿宋" w:cs="仿宋"/>
                <w:i w:val="0"/>
                <w:iCs w:val="0"/>
                <w:color w:val="auto"/>
                <w:sz w:val="24"/>
                <w:szCs w:val="24"/>
                <w:highlight w:val="none"/>
                <w:u w:val="none"/>
              </w:rPr>
            </w:pPr>
          </w:p>
        </w:tc>
      </w:tr>
      <w:tr w14:paraId="383F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9E8A0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192" w:type="pct"/>
            <w:vMerge w:val="continue"/>
            <w:tcBorders>
              <w:top w:val="nil"/>
              <w:left w:val="nil"/>
              <w:bottom w:val="single" w:color="000000" w:sz="8" w:space="0"/>
              <w:right w:val="single" w:color="000000" w:sz="8" w:space="0"/>
            </w:tcBorders>
            <w:noWrap w:val="0"/>
            <w:vAlign w:val="center"/>
          </w:tcPr>
          <w:p w14:paraId="0C9AE2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542E181">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9FB80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马桶增高器</w:t>
            </w:r>
          </w:p>
        </w:tc>
        <w:tc>
          <w:tcPr>
            <w:tcW w:w="2188" w:type="pct"/>
            <w:tcBorders>
              <w:top w:val="nil"/>
              <w:left w:val="nil"/>
              <w:bottom w:val="nil"/>
              <w:right w:val="single" w:color="000000" w:sz="8" w:space="0"/>
            </w:tcBorders>
            <w:noWrap w:val="0"/>
            <w:vAlign w:val="center"/>
          </w:tcPr>
          <w:p w14:paraId="2A4E83F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1.增高尺寸：≥120mm；</w:t>
            </w:r>
          </w:p>
        </w:tc>
        <w:tc>
          <w:tcPr>
            <w:tcW w:w="266" w:type="pct"/>
            <w:vMerge w:val="restart"/>
            <w:tcBorders>
              <w:top w:val="nil"/>
              <w:left w:val="nil"/>
              <w:bottom w:val="single" w:color="000000" w:sz="8" w:space="0"/>
              <w:right w:val="single" w:color="000000" w:sz="8" w:space="0"/>
            </w:tcBorders>
            <w:noWrap w:val="0"/>
            <w:vAlign w:val="center"/>
          </w:tcPr>
          <w:p w14:paraId="1F993A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630216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4666C9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AA4F1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420</w:t>
            </w:r>
          </w:p>
        </w:tc>
      </w:tr>
      <w:tr w14:paraId="79BE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66FAD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82B7B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09D6A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97129A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28A9DF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2.扶手：≥长280mm*高145mm；</w:t>
            </w:r>
          </w:p>
        </w:tc>
        <w:tc>
          <w:tcPr>
            <w:tcW w:w="266" w:type="pct"/>
            <w:vMerge w:val="continue"/>
            <w:tcBorders>
              <w:top w:val="nil"/>
              <w:left w:val="nil"/>
              <w:bottom w:val="single" w:color="000000" w:sz="8" w:space="0"/>
              <w:right w:val="single" w:color="000000" w:sz="8" w:space="0"/>
            </w:tcBorders>
            <w:noWrap w:val="0"/>
            <w:vAlign w:val="center"/>
          </w:tcPr>
          <w:p w14:paraId="4FC9310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948890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DFAE4B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6858765">
            <w:pPr>
              <w:jc w:val="center"/>
              <w:rPr>
                <w:rFonts w:hint="eastAsia" w:ascii="仿宋" w:hAnsi="仿宋" w:eastAsia="仿宋" w:cs="仿宋"/>
                <w:i w:val="0"/>
                <w:iCs w:val="0"/>
                <w:color w:val="auto"/>
                <w:sz w:val="24"/>
                <w:szCs w:val="24"/>
                <w:highlight w:val="none"/>
                <w:u w:val="none"/>
              </w:rPr>
            </w:pPr>
          </w:p>
        </w:tc>
      </w:tr>
      <w:tr w14:paraId="6001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0C051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7B75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9D20FB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2F849F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27B31D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3.座位宽：≥460mm；</w:t>
            </w:r>
          </w:p>
        </w:tc>
        <w:tc>
          <w:tcPr>
            <w:tcW w:w="266" w:type="pct"/>
            <w:vMerge w:val="continue"/>
            <w:tcBorders>
              <w:top w:val="nil"/>
              <w:left w:val="nil"/>
              <w:bottom w:val="single" w:color="000000" w:sz="8" w:space="0"/>
              <w:right w:val="single" w:color="000000" w:sz="8" w:space="0"/>
            </w:tcBorders>
            <w:noWrap w:val="0"/>
            <w:vAlign w:val="center"/>
          </w:tcPr>
          <w:p w14:paraId="42C809D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BBC2C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2DF978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330B3E9">
            <w:pPr>
              <w:jc w:val="center"/>
              <w:rPr>
                <w:rFonts w:hint="eastAsia" w:ascii="仿宋" w:hAnsi="仿宋" w:eastAsia="仿宋" w:cs="仿宋"/>
                <w:i w:val="0"/>
                <w:iCs w:val="0"/>
                <w:color w:val="auto"/>
                <w:sz w:val="24"/>
                <w:szCs w:val="24"/>
                <w:highlight w:val="none"/>
                <w:u w:val="none"/>
              </w:rPr>
            </w:pPr>
          </w:p>
        </w:tc>
      </w:tr>
      <w:tr w14:paraId="075B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B694E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CCCD2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F434C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B18FDA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4D82DC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4.卡紧调节距离：≥305-390mm（马桶长轴方向）；</w:t>
            </w:r>
          </w:p>
        </w:tc>
        <w:tc>
          <w:tcPr>
            <w:tcW w:w="266" w:type="pct"/>
            <w:vMerge w:val="continue"/>
            <w:tcBorders>
              <w:top w:val="nil"/>
              <w:left w:val="nil"/>
              <w:bottom w:val="single" w:color="000000" w:sz="8" w:space="0"/>
              <w:right w:val="single" w:color="000000" w:sz="8" w:space="0"/>
            </w:tcBorders>
            <w:noWrap w:val="0"/>
            <w:vAlign w:val="center"/>
          </w:tcPr>
          <w:p w14:paraId="0E15DAD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7D2DD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F0FA41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44FD32F">
            <w:pPr>
              <w:jc w:val="center"/>
              <w:rPr>
                <w:rFonts w:hint="eastAsia" w:ascii="仿宋" w:hAnsi="仿宋" w:eastAsia="仿宋" w:cs="仿宋"/>
                <w:i w:val="0"/>
                <w:iCs w:val="0"/>
                <w:color w:val="auto"/>
                <w:sz w:val="24"/>
                <w:szCs w:val="24"/>
                <w:highlight w:val="none"/>
                <w:u w:val="none"/>
              </w:rPr>
            </w:pPr>
          </w:p>
        </w:tc>
      </w:tr>
      <w:tr w14:paraId="6498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5C50F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7FA7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D44EB3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635200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7DBFF5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5.座体内孔尺寸：≥长250mm*宽215mm。</w:t>
            </w:r>
          </w:p>
        </w:tc>
        <w:tc>
          <w:tcPr>
            <w:tcW w:w="266" w:type="pct"/>
            <w:vMerge w:val="continue"/>
            <w:tcBorders>
              <w:top w:val="nil"/>
              <w:left w:val="nil"/>
              <w:bottom w:val="single" w:color="000000" w:sz="8" w:space="0"/>
              <w:right w:val="single" w:color="000000" w:sz="8" w:space="0"/>
            </w:tcBorders>
            <w:noWrap w:val="0"/>
            <w:vAlign w:val="center"/>
          </w:tcPr>
          <w:p w14:paraId="5D0C10E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E6880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CE3126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A12CF89">
            <w:pPr>
              <w:jc w:val="center"/>
              <w:rPr>
                <w:rFonts w:hint="eastAsia" w:ascii="仿宋" w:hAnsi="仿宋" w:eastAsia="仿宋" w:cs="仿宋"/>
                <w:i w:val="0"/>
                <w:iCs w:val="0"/>
                <w:color w:val="auto"/>
                <w:sz w:val="24"/>
                <w:szCs w:val="24"/>
                <w:highlight w:val="none"/>
                <w:u w:val="none"/>
              </w:rPr>
            </w:pPr>
          </w:p>
        </w:tc>
      </w:tr>
      <w:tr w14:paraId="39ED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5D386A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192" w:type="pct"/>
            <w:vMerge w:val="continue"/>
            <w:tcBorders>
              <w:top w:val="nil"/>
              <w:left w:val="nil"/>
              <w:bottom w:val="single" w:color="000000" w:sz="8" w:space="0"/>
              <w:right w:val="single" w:color="000000" w:sz="8" w:space="0"/>
            </w:tcBorders>
            <w:noWrap w:val="0"/>
            <w:vAlign w:val="center"/>
          </w:tcPr>
          <w:p w14:paraId="6D6C24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83A2AEF">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0"/>
            <w:vAlign w:val="center"/>
          </w:tcPr>
          <w:p w14:paraId="659E78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马桶助力器</w:t>
            </w:r>
          </w:p>
        </w:tc>
        <w:tc>
          <w:tcPr>
            <w:tcW w:w="2188" w:type="pct"/>
            <w:tcBorders>
              <w:top w:val="nil"/>
              <w:left w:val="nil"/>
              <w:bottom w:val="nil"/>
              <w:right w:val="single" w:color="000000" w:sz="8" w:space="0"/>
            </w:tcBorders>
            <w:noWrap w:val="0"/>
            <w:vAlign w:val="center"/>
          </w:tcPr>
          <w:p w14:paraId="1700C30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1.尺寸：50*42*（63-76）cm；</w:t>
            </w:r>
          </w:p>
        </w:tc>
        <w:tc>
          <w:tcPr>
            <w:tcW w:w="266" w:type="pct"/>
            <w:vMerge w:val="restart"/>
            <w:tcBorders>
              <w:top w:val="nil"/>
              <w:left w:val="nil"/>
              <w:bottom w:val="nil"/>
              <w:right w:val="single" w:color="000000" w:sz="8" w:space="0"/>
            </w:tcBorders>
            <w:noWrap w:val="0"/>
            <w:vAlign w:val="center"/>
          </w:tcPr>
          <w:p w14:paraId="6084BA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26E5FB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3AE31B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626E69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730</w:t>
            </w:r>
          </w:p>
        </w:tc>
      </w:tr>
      <w:tr w14:paraId="5E97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E8407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D4D6C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6A00C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5E26E5A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3CC36F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2.材质：铝合金+塑胶；</w:t>
            </w:r>
          </w:p>
        </w:tc>
        <w:tc>
          <w:tcPr>
            <w:tcW w:w="266" w:type="pct"/>
            <w:vMerge w:val="continue"/>
            <w:tcBorders>
              <w:top w:val="nil"/>
              <w:left w:val="nil"/>
              <w:bottom w:val="nil"/>
              <w:right w:val="single" w:color="000000" w:sz="8" w:space="0"/>
            </w:tcBorders>
            <w:noWrap w:val="0"/>
            <w:vAlign w:val="center"/>
          </w:tcPr>
          <w:p w14:paraId="4594729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8B51F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91F594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6D28D63">
            <w:pPr>
              <w:jc w:val="center"/>
              <w:rPr>
                <w:rFonts w:hint="eastAsia" w:ascii="仿宋" w:hAnsi="仿宋" w:eastAsia="仿宋" w:cs="仿宋"/>
                <w:i w:val="0"/>
                <w:iCs w:val="0"/>
                <w:color w:val="auto"/>
                <w:sz w:val="24"/>
                <w:szCs w:val="24"/>
                <w:highlight w:val="none"/>
                <w:u w:val="none"/>
              </w:rPr>
            </w:pPr>
          </w:p>
        </w:tc>
      </w:tr>
      <w:tr w14:paraId="3CCA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271A63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FA4AE4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C4507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3997DC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98648C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3.产品承重：≥180KG；</w:t>
            </w:r>
          </w:p>
        </w:tc>
        <w:tc>
          <w:tcPr>
            <w:tcW w:w="266" w:type="pct"/>
            <w:vMerge w:val="continue"/>
            <w:tcBorders>
              <w:top w:val="nil"/>
              <w:left w:val="nil"/>
              <w:bottom w:val="nil"/>
              <w:right w:val="single" w:color="000000" w:sz="8" w:space="0"/>
            </w:tcBorders>
            <w:noWrap w:val="0"/>
            <w:vAlign w:val="center"/>
          </w:tcPr>
          <w:p w14:paraId="7F5DD8D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85122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5A4319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F769AD8">
            <w:pPr>
              <w:jc w:val="center"/>
              <w:rPr>
                <w:rFonts w:hint="eastAsia" w:ascii="仿宋" w:hAnsi="仿宋" w:eastAsia="仿宋" w:cs="仿宋"/>
                <w:i w:val="0"/>
                <w:iCs w:val="0"/>
                <w:color w:val="auto"/>
                <w:sz w:val="24"/>
                <w:szCs w:val="24"/>
                <w:highlight w:val="none"/>
                <w:u w:val="none"/>
              </w:rPr>
            </w:pPr>
          </w:p>
        </w:tc>
      </w:tr>
      <w:tr w14:paraId="1928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7B63F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621F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A8834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6CE0D3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A04ADE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4.主要特点：加大防滑脚垫，高度6档可调。</w:t>
            </w:r>
          </w:p>
        </w:tc>
        <w:tc>
          <w:tcPr>
            <w:tcW w:w="266" w:type="pct"/>
            <w:vMerge w:val="continue"/>
            <w:tcBorders>
              <w:top w:val="nil"/>
              <w:left w:val="nil"/>
              <w:bottom w:val="nil"/>
              <w:right w:val="single" w:color="000000" w:sz="8" w:space="0"/>
            </w:tcBorders>
            <w:noWrap w:val="0"/>
            <w:vAlign w:val="center"/>
          </w:tcPr>
          <w:p w14:paraId="0500EF5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CEA9F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E85715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22FB5C9">
            <w:pPr>
              <w:jc w:val="center"/>
              <w:rPr>
                <w:rFonts w:hint="eastAsia" w:ascii="仿宋" w:hAnsi="仿宋" w:eastAsia="仿宋" w:cs="仿宋"/>
                <w:i w:val="0"/>
                <w:iCs w:val="0"/>
                <w:color w:val="auto"/>
                <w:sz w:val="24"/>
                <w:szCs w:val="24"/>
                <w:highlight w:val="none"/>
                <w:u w:val="none"/>
              </w:rPr>
            </w:pPr>
          </w:p>
        </w:tc>
      </w:tr>
      <w:tr w14:paraId="17D6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48179A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192" w:type="pct"/>
            <w:vMerge w:val="continue"/>
            <w:tcBorders>
              <w:top w:val="nil"/>
              <w:left w:val="nil"/>
              <w:bottom w:val="single" w:color="000000" w:sz="8" w:space="0"/>
              <w:right w:val="single" w:color="000000" w:sz="8" w:space="0"/>
            </w:tcBorders>
            <w:noWrap w:val="0"/>
            <w:vAlign w:val="center"/>
          </w:tcPr>
          <w:p w14:paraId="548F17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715B7C">
            <w:pPr>
              <w:jc w:val="center"/>
              <w:rPr>
                <w:rFonts w:hint="eastAsia" w:ascii="仿宋" w:hAnsi="仿宋" w:eastAsia="仿宋" w:cs="仿宋"/>
                <w:i w:val="0"/>
                <w:iCs w:val="0"/>
                <w:color w:val="auto"/>
                <w:sz w:val="24"/>
                <w:szCs w:val="24"/>
                <w:highlight w:val="none"/>
                <w:u w:val="none"/>
              </w:rPr>
            </w:pPr>
          </w:p>
        </w:tc>
        <w:tc>
          <w:tcPr>
            <w:tcW w:w="901" w:type="pct"/>
            <w:tcBorders>
              <w:top w:val="single" w:color="000000" w:sz="8" w:space="0"/>
              <w:left w:val="nil"/>
              <w:bottom w:val="single" w:color="000000" w:sz="8" w:space="0"/>
              <w:right w:val="single" w:color="000000" w:sz="8" w:space="0"/>
            </w:tcBorders>
            <w:noWrap w:val="0"/>
            <w:vAlign w:val="center"/>
          </w:tcPr>
          <w:p w14:paraId="40453D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可拆卸式马桶扶手</w:t>
            </w:r>
          </w:p>
        </w:tc>
        <w:tc>
          <w:tcPr>
            <w:tcW w:w="2188" w:type="pct"/>
            <w:tcBorders>
              <w:top w:val="single" w:color="000000" w:sz="8" w:space="0"/>
              <w:left w:val="nil"/>
              <w:bottom w:val="single" w:color="000000" w:sz="8" w:space="0"/>
              <w:right w:val="single" w:color="000000" w:sz="8" w:space="0"/>
            </w:tcBorders>
            <w:noWrap w:val="0"/>
            <w:vAlign w:val="center"/>
          </w:tcPr>
          <w:p w14:paraId="3FB82E6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 扶手，弹性防滑扶垫；双侧扶手静态承重可达 200KG；无需打孔安装，扶手可上翻收起或前后移动，方便进出。</w:t>
            </w:r>
          </w:p>
        </w:tc>
        <w:tc>
          <w:tcPr>
            <w:tcW w:w="266" w:type="pct"/>
            <w:tcBorders>
              <w:top w:val="single" w:color="000000" w:sz="8" w:space="0"/>
              <w:left w:val="nil"/>
              <w:bottom w:val="single" w:color="000000" w:sz="8" w:space="0"/>
              <w:right w:val="single" w:color="000000" w:sz="8" w:space="0"/>
            </w:tcBorders>
            <w:noWrap w:val="0"/>
            <w:vAlign w:val="center"/>
          </w:tcPr>
          <w:p w14:paraId="44F044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single" w:color="000000" w:sz="8" w:space="0"/>
              <w:left w:val="nil"/>
              <w:bottom w:val="single" w:color="000000" w:sz="8" w:space="0"/>
              <w:right w:val="single" w:color="000000" w:sz="8" w:space="0"/>
            </w:tcBorders>
            <w:noWrap/>
            <w:vAlign w:val="center"/>
          </w:tcPr>
          <w:p w14:paraId="602B3F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single" w:color="000000" w:sz="8" w:space="0"/>
              <w:left w:val="nil"/>
              <w:bottom w:val="single" w:color="000000" w:sz="8" w:space="0"/>
              <w:right w:val="single" w:color="000000" w:sz="8" w:space="0"/>
            </w:tcBorders>
            <w:noWrap/>
            <w:vAlign w:val="center"/>
          </w:tcPr>
          <w:p w14:paraId="28DD4B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single" w:color="000000" w:sz="8" w:space="0"/>
              <w:left w:val="nil"/>
              <w:bottom w:val="single" w:color="000000" w:sz="8" w:space="0"/>
              <w:right w:val="single" w:color="000000" w:sz="8" w:space="0"/>
            </w:tcBorders>
            <w:noWrap/>
            <w:vAlign w:val="center"/>
          </w:tcPr>
          <w:p w14:paraId="74B31B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5EF3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tcBorders>
              <w:top w:val="nil"/>
              <w:left w:val="single" w:color="000000" w:sz="8" w:space="0"/>
              <w:bottom w:val="single" w:color="000000" w:sz="8" w:space="0"/>
              <w:right w:val="single" w:color="000000" w:sz="8" w:space="0"/>
            </w:tcBorders>
            <w:noWrap/>
            <w:vAlign w:val="center"/>
          </w:tcPr>
          <w:p w14:paraId="7577C5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92" w:type="pct"/>
            <w:vMerge w:val="continue"/>
            <w:tcBorders>
              <w:top w:val="nil"/>
              <w:left w:val="nil"/>
              <w:bottom w:val="single" w:color="000000" w:sz="8" w:space="0"/>
              <w:right w:val="single" w:color="000000" w:sz="8" w:space="0"/>
            </w:tcBorders>
            <w:noWrap w:val="0"/>
            <w:vAlign w:val="center"/>
          </w:tcPr>
          <w:p w14:paraId="106C39E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828CB4">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01E8E1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特制洗澡刷</w:t>
            </w:r>
          </w:p>
        </w:tc>
        <w:tc>
          <w:tcPr>
            <w:tcW w:w="2188" w:type="pct"/>
            <w:tcBorders>
              <w:top w:val="nil"/>
              <w:left w:val="nil"/>
              <w:bottom w:val="single" w:color="000000" w:sz="8" w:space="0"/>
              <w:right w:val="single" w:color="000000" w:sz="8" w:space="0"/>
            </w:tcBorders>
            <w:noWrap w:val="0"/>
            <w:vAlign w:val="center"/>
          </w:tcPr>
          <w:p w14:paraId="5DFF8B2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该产品采用PP+15%玻璃纤维环保塑胶材料，无毒环保。洗澡刷刷头配有复合布套，可拆卸清洗或更换。手柄防滑，方便挂靠。长度39cm。</w:t>
            </w:r>
          </w:p>
        </w:tc>
        <w:tc>
          <w:tcPr>
            <w:tcW w:w="266" w:type="pct"/>
            <w:tcBorders>
              <w:top w:val="nil"/>
              <w:left w:val="nil"/>
              <w:bottom w:val="single" w:color="000000" w:sz="8" w:space="0"/>
              <w:right w:val="single" w:color="000000" w:sz="8" w:space="0"/>
            </w:tcBorders>
            <w:noWrap w:val="0"/>
            <w:vAlign w:val="center"/>
          </w:tcPr>
          <w:p w14:paraId="075A28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59FD3C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701B0D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5CB1CB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210</w:t>
            </w:r>
          </w:p>
        </w:tc>
      </w:tr>
      <w:tr w14:paraId="7E4D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CDA97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92" w:type="pct"/>
            <w:vMerge w:val="continue"/>
            <w:tcBorders>
              <w:top w:val="nil"/>
              <w:left w:val="nil"/>
              <w:bottom w:val="single" w:color="000000" w:sz="8" w:space="0"/>
              <w:right w:val="single" w:color="000000" w:sz="8" w:space="0"/>
            </w:tcBorders>
            <w:noWrap w:val="0"/>
            <w:vAlign w:val="center"/>
          </w:tcPr>
          <w:p w14:paraId="36DA0B1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86DBF6">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E7CCE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洗头器（护理洗头盆）</w:t>
            </w:r>
          </w:p>
        </w:tc>
        <w:tc>
          <w:tcPr>
            <w:tcW w:w="2188" w:type="pct"/>
            <w:tcBorders>
              <w:top w:val="nil"/>
              <w:left w:val="nil"/>
              <w:bottom w:val="nil"/>
              <w:right w:val="single" w:color="000000" w:sz="8" w:space="0"/>
            </w:tcBorders>
            <w:noWrap w:val="0"/>
            <w:vAlign w:val="center"/>
          </w:tcPr>
          <w:p w14:paraId="2C3EB3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1.产品规格：≥长46cmx宽35cm；</w:t>
            </w:r>
          </w:p>
        </w:tc>
        <w:tc>
          <w:tcPr>
            <w:tcW w:w="266" w:type="pct"/>
            <w:vMerge w:val="restart"/>
            <w:tcBorders>
              <w:top w:val="nil"/>
              <w:left w:val="nil"/>
              <w:bottom w:val="single" w:color="000000" w:sz="8" w:space="0"/>
              <w:right w:val="single" w:color="000000" w:sz="8" w:space="0"/>
            </w:tcBorders>
            <w:noWrap w:val="0"/>
            <w:vAlign w:val="center"/>
          </w:tcPr>
          <w:p w14:paraId="1D991F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41371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nil"/>
              <w:left w:val="nil"/>
              <w:bottom w:val="single" w:color="000000" w:sz="8" w:space="0"/>
              <w:right w:val="single" w:color="000000" w:sz="8" w:space="0"/>
            </w:tcBorders>
            <w:noWrap/>
            <w:vAlign w:val="center"/>
          </w:tcPr>
          <w:p w14:paraId="0EF3A8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3BEB3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150</w:t>
            </w:r>
          </w:p>
        </w:tc>
      </w:tr>
      <w:tr w14:paraId="290E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FF1A9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2962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ED2FC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150F5F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AFF92B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2.单根放水管长度≥24-61cm；</w:t>
            </w:r>
          </w:p>
        </w:tc>
        <w:tc>
          <w:tcPr>
            <w:tcW w:w="266" w:type="pct"/>
            <w:vMerge w:val="continue"/>
            <w:tcBorders>
              <w:top w:val="nil"/>
              <w:left w:val="nil"/>
              <w:bottom w:val="single" w:color="000000" w:sz="8" w:space="0"/>
              <w:right w:val="single" w:color="000000" w:sz="8" w:space="0"/>
            </w:tcBorders>
            <w:noWrap w:val="0"/>
            <w:vAlign w:val="center"/>
          </w:tcPr>
          <w:p w14:paraId="388AC9D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70A31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C22FAC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B4352D3">
            <w:pPr>
              <w:jc w:val="center"/>
              <w:rPr>
                <w:rFonts w:hint="eastAsia" w:ascii="仿宋" w:hAnsi="仿宋" w:eastAsia="仿宋" w:cs="仿宋"/>
                <w:i w:val="0"/>
                <w:iCs w:val="0"/>
                <w:color w:val="auto"/>
                <w:sz w:val="24"/>
                <w:szCs w:val="24"/>
                <w:highlight w:val="none"/>
                <w:u w:val="none"/>
              </w:rPr>
            </w:pPr>
          </w:p>
        </w:tc>
      </w:tr>
      <w:tr w14:paraId="68FA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F5A78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AAED9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3A353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157EAE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BEA19C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3.产品材质：塑料，最高耐温：≥100度沸水；</w:t>
            </w:r>
          </w:p>
        </w:tc>
        <w:tc>
          <w:tcPr>
            <w:tcW w:w="266" w:type="pct"/>
            <w:vMerge w:val="continue"/>
            <w:tcBorders>
              <w:top w:val="nil"/>
              <w:left w:val="nil"/>
              <w:bottom w:val="single" w:color="000000" w:sz="8" w:space="0"/>
              <w:right w:val="single" w:color="000000" w:sz="8" w:space="0"/>
            </w:tcBorders>
            <w:noWrap w:val="0"/>
            <w:vAlign w:val="center"/>
          </w:tcPr>
          <w:p w14:paraId="2365138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7B63A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1E1092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69D8BF8">
            <w:pPr>
              <w:jc w:val="center"/>
              <w:rPr>
                <w:rFonts w:hint="eastAsia" w:ascii="仿宋" w:hAnsi="仿宋" w:eastAsia="仿宋" w:cs="仿宋"/>
                <w:i w:val="0"/>
                <w:iCs w:val="0"/>
                <w:color w:val="auto"/>
                <w:sz w:val="24"/>
                <w:szCs w:val="24"/>
                <w:highlight w:val="none"/>
                <w:u w:val="none"/>
              </w:rPr>
            </w:pPr>
          </w:p>
        </w:tc>
      </w:tr>
      <w:tr w14:paraId="5E88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DA6A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3DD7C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317F40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1E56CB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4CC2E3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4.包含产品：洗头盆*1、放水管*2(二合一型)硅胶塞*1、洗头刷*1。</w:t>
            </w:r>
          </w:p>
        </w:tc>
        <w:tc>
          <w:tcPr>
            <w:tcW w:w="266" w:type="pct"/>
            <w:vMerge w:val="continue"/>
            <w:tcBorders>
              <w:top w:val="nil"/>
              <w:left w:val="nil"/>
              <w:bottom w:val="single" w:color="000000" w:sz="8" w:space="0"/>
              <w:right w:val="single" w:color="000000" w:sz="8" w:space="0"/>
            </w:tcBorders>
            <w:noWrap w:val="0"/>
            <w:vAlign w:val="center"/>
          </w:tcPr>
          <w:p w14:paraId="7EBCD66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D9B11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2BF9D5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54A3960">
            <w:pPr>
              <w:jc w:val="center"/>
              <w:rPr>
                <w:rFonts w:hint="eastAsia" w:ascii="仿宋" w:hAnsi="仿宋" w:eastAsia="仿宋" w:cs="仿宋"/>
                <w:i w:val="0"/>
                <w:iCs w:val="0"/>
                <w:color w:val="auto"/>
                <w:sz w:val="24"/>
                <w:szCs w:val="24"/>
                <w:highlight w:val="none"/>
                <w:u w:val="none"/>
              </w:rPr>
            </w:pPr>
          </w:p>
        </w:tc>
      </w:tr>
      <w:tr w14:paraId="6172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A5570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192" w:type="pct"/>
            <w:vMerge w:val="continue"/>
            <w:tcBorders>
              <w:top w:val="nil"/>
              <w:left w:val="nil"/>
              <w:bottom w:val="single" w:color="000000" w:sz="8" w:space="0"/>
              <w:right w:val="single" w:color="000000" w:sz="8" w:space="0"/>
            </w:tcBorders>
            <w:noWrap w:val="0"/>
            <w:vAlign w:val="center"/>
          </w:tcPr>
          <w:p w14:paraId="0572BC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0ACF47">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0BC13F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斜面镜定制款</w:t>
            </w:r>
          </w:p>
        </w:tc>
        <w:tc>
          <w:tcPr>
            <w:tcW w:w="2188" w:type="pct"/>
            <w:tcBorders>
              <w:top w:val="nil"/>
              <w:left w:val="nil"/>
              <w:bottom w:val="nil"/>
              <w:right w:val="single" w:color="000000" w:sz="8" w:space="0"/>
            </w:tcBorders>
            <w:noWrap w:val="0"/>
            <w:vAlign w:val="center"/>
          </w:tcPr>
          <w:p w14:paraId="474650B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1.镜片：5mm环保银镜+防雾膜磨砂宽度25mm；</w:t>
            </w:r>
          </w:p>
        </w:tc>
        <w:tc>
          <w:tcPr>
            <w:tcW w:w="266" w:type="pct"/>
            <w:vMerge w:val="restart"/>
            <w:tcBorders>
              <w:top w:val="nil"/>
              <w:left w:val="nil"/>
              <w:bottom w:val="single" w:color="000000" w:sz="8" w:space="0"/>
              <w:right w:val="single" w:color="000000" w:sz="8" w:space="0"/>
            </w:tcBorders>
            <w:noWrap w:val="0"/>
            <w:vAlign w:val="center"/>
          </w:tcPr>
          <w:p w14:paraId="183DAA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EA9C3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vMerge w:val="restart"/>
            <w:tcBorders>
              <w:top w:val="nil"/>
              <w:left w:val="nil"/>
              <w:bottom w:val="single" w:color="000000" w:sz="8" w:space="0"/>
              <w:right w:val="single" w:color="000000" w:sz="8" w:space="0"/>
            </w:tcBorders>
            <w:noWrap/>
            <w:vAlign w:val="center"/>
          </w:tcPr>
          <w:p w14:paraId="311D42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28DFB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1700</w:t>
            </w:r>
          </w:p>
        </w:tc>
      </w:tr>
      <w:tr w14:paraId="5839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35F25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CFAABF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C168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6A036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A059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2.边框：304#不锈钢0.8厚(包边宽度10mm)；</w:t>
            </w:r>
          </w:p>
        </w:tc>
        <w:tc>
          <w:tcPr>
            <w:tcW w:w="266" w:type="pct"/>
            <w:vMerge w:val="continue"/>
            <w:tcBorders>
              <w:top w:val="nil"/>
              <w:left w:val="nil"/>
              <w:bottom w:val="single" w:color="000000" w:sz="8" w:space="0"/>
              <w:right w:val="single" w:color="000000" w:sz="8" w:space="0"/>
            </w:tcBorders>
            <w:noWrap w:val="0"/>
            <w:vAlign w:val="center"/>
          </w:tcPr>
          <w:p w14:paraId="73D1D3C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357CE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24CBBC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F86A3DD">
            <w:pPr>
              <w:jc w:val="center"/>
              <w:rPr>
                <w:rFonts w:hint="eastAsia" w:ascii="仿宋" w:hAnsi="仿宋" w:eastAsia="仿宋" w:cs="仿宋"/>
                <w:i w:val="0"/>
                <w:iCs w:val="0"/>
                <w:color w:val="auto"/>
                <w:sz w:val="24"/>
                <w:szCs w:val="24"/>
                <w:highlight w:val="none"/>
                <w:u w:val="none"/>
              </w:rPr>
            </w:pPr>
          </w:p>
        </w:tc>
      </w:tr>
      <w:tr w14:paraId="35A0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1A159E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5DC6C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0C41A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DE5A7C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DEC70B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3.边框面表处理：银色不锈钢拉丝;</w:t>
            </w:r>
          </w:p>
        </w:tc>
        <w:tc>
          <w:tcPr>
            <w:tcW w:w="266" w:type="pct"/>
            <w:vMerge w:val="continue"/>
            <w:tcBorders>
              <w:top w:val="nil"/>
              <w:left w:val="nil"/>
              <w:bottom w:val="single" w:color="000000" w:sz="8" w:space="0"/>
              <w:right w:val="single" w:color="000000" w:sz="8" w:space="0"/>
            </w:tcBorders>
            <w:noWrap w:val="0"/>
            <w:vAlign w:val="center"/>
          </w:tcPr>
          <w:p w14:paraId="675A322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9C081B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389E57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531931D">
            <w:pPr>
              <w:jc w:val="center"/>
              <w:rPr>
                <w:rFonts w:hint="eastAsia" w:ascii="仿宋" w:hAnsi="仿宋" w:eastAsia="仿宋" w:cs="仿宋"/>
                <w:i w:val="0"/>
                <w:iCs w:val="0"/>
                <w:color w:val="auto"/>
                <w:sz w:val="24"/>
                <w:szCs w:val="24"/>
                <w:highlight w:val="none"/>
                <w:u w:val="none"/>
              </w:rPr>
            </w:pPr>
          </w:p>
        </w:tc>
      </w:tr>
      <w:tr w14:paraId="47BD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46B1E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C1BA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9D3E5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7CB888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88DF52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4.灌胶电源驱动：30W，100-250V(IP67);</w:t>
            </w:r>
          </w:p>
        </w:tc>
        <w:tc>
          <w:tcPr>
            <w:tcW w:w="266" w:type="pct"/>
            <w:vMerge w:val="continue"/>
            <w:tcBorders>
              <w:top w:val="nil"/>
              <w:left w:val="nil"/>
              <w:bottom w:val="single" w:color="000000" w:sz="8" w:space="0"/>
              <w:right w:val="single" w:color="000000" w:sz="8" w:space="0"/>
            </w:tcBorders>
            <w:noWrap w:val="0"/>
            <w:vAlign w:val="center"/>
          </w:tcPr>
          <w:p w14:paraId="3FDFB6C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B641C7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81AB25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5BACD55">
            <w:pPr>
              <w:jc w:val="center"/>
              <w:rPr>
                <w:rFonts w:hint="eastAsia" w:ascii="仿宋" w:hAnsi="仿宋" w:eastAsia="仿宋" w:cs="仿宋"/>
                <w:i w:val="0"/>
                <w:iCs w:val="0"/>
                <w:color w:val="auto"/>
                <w:sz w:val="24"/>
                <w:szCs w:val="24"/>
                <w:highlight w:val="none"/>
                <w:u w:val="none"/>
              </w:rPr>
            </w:pPr>
          </w:p>
        </w:tc>
      </w:tr>
      <w:tr w14:paraId="67F8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9FDBC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BEEE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63861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6D5043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99ABF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5.LED灯带：LED2835，120灯珠/米，色温6000K含防水套管，无极调光开关;</w:t>
            </w:r>
          </w:p>
        </w:tc>
        <w:tc>
          <w:tcPr>
            <w:tcW w:w="266" w:type="pct"/>
            <w:vMerge w:val="continue"/>
            <w:tcBorders>
              <w:top w:val="nil"/>
              <w:left w:val="nil"/>
              <w:bottom w:val="single" w:color="000000" w:sz="8" w:space="0"/>
              <w:right w:val="single" w:color="000000" w:sz="8" w:space="0"/>
            </w:tcBorders>
            <w:noWrap w:val="0"/>
            <w:vAlign w:val="center"/>
          </w:tcPr>
          <w:p w14:paraId="31BFE59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8339B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179FDD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8640CD">
            <w:pPr>
              <w:jc w:val="center"/>
              <w:rPr>
                <w:rFonts w:hint="eastAsia" w:ascii="仿宋" w:hAnsi="仿宋" w:eastAsia="仿宋" w:cs="仿宋"/>
                <w:i w:val="0"/>
                <w:iCs w:val="0"/>
                <w:color w:val="auto"/>
                <w:sz w:val="24"/>
                <w:szCs w:val="24"/>
                <w:highlight w:val="none"/>
                <w:u w:val="none"/>
              </w:rPr>
            </w:pPr>
          </w:p>
        </w:tc>
      </w:tr>
      <w:tr w14:paraId="51745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D08FD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92" w:type="pct"/>
            <w:vMerge w:val="continue"/>
            <w:tcBorders>
              <w:top w:val="nil"/>
              <w:left w:val="nil"/>
              <w:bottom w:val="single" w:color="000000" w:sz="8" w:space="0"/>
              <w:right w:val="single" w:color="000000" w:sz="8" w:space="0"/>
            </w:tcBorders>
            <w:noWrap w:val="0"/>
            <w:vAlign w:val="center"/>
          </w:tcPr>
          <w:p w14:paraId="628C23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AA6247">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7095C7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助力坐便器辅助升降椅（直插电款）</w:t>
            </w:r>
          </w:p>
        </w:tc>
        <w:tc>
          <w:tcPr>
            <w:tcW w:w="2188" w:type="pct"/>
            <w:tcBorders>
              <w:top w:val="nil"/>
              <w:left w:val="nil"/>
              <w:bottom w:val="nil"/>
              <w:right w:val="single" w:color="000000" w:sz="8" w:space="0"/>
            </w:tcBorders>
            <w:noWrap w:val="0"/>
            <w:vAlign w:val="center"/>
          </w:tcPr>
          <w:p w14:paraId="35ECD7C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1.产品尺寸(L*W*H)：≥60.6*52.5*71CM;</w:t>
            </w:r>
          </w:p>
        </w:tc>
        <w:tc>
          <w:tcPr>
            <w:tcW w:w="266" w:type="pct"/>
            <w:vMerge w:val="restart"/>
            <w:tcBorders>
              <w:top w:val="nil"/>
              <w:left w:val="nil"/>
              <w:bottom w:val="single" w:color="000000" w:sz="8" w:space="0"/>
              <w:right w:val="single" w:color="000000" w:sz="8" w:space="0"/>
            </w:tcBorders>
            <w:noWrap w:val="0"/>
            <w:vAlign w:val="center"/>
          </w:tcPr>
          <w:p w14:paraId="175B25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1E242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0853FA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5A3F7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8900</w:t>
            </w:r>
          </w:p>
        </w:tc>
      </w:tr>
      <w:tr w14:paraId="7216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F6395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1F321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0B4A8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5B92F7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C2DAA4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2.产品净重：净重约≥18KG;</w:t>
            </w:r>
          </w:p>
        </w:tc>
        <w:tc>
          <w:tcPr>
            <w:tcW w:w="266" w:type="pct"/>
            <w:vMerge w:val="continue"/>
            <w:tcBorders>
              <w:top w:val="nil"/>
              <w:left w:val="nil"/>
              <w:bottom w:val="single" w:color="000000" w:sz="8" w:space="0"/>
              <w:right w:val="single" w:color="000000" w:sz="8" w:space="0"/>
            </w:tcBorders>
            <w:noWrap w:val="0"/>
            <w:vAlign w:val="center"/>
          </w:tcPr>
          <w:p w14:paraId="0B15AB3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78EE2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DD8EB0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3858090">
            <w:pPr>
              <w:jc w:val="center"/>
              <w:rPr>
                <w:rFonts w:hint="eastAsia" w:ascii="仿宋" w:hAnsi="仿宋" w:eastAsia="仿宋" w:cs="仿宋"/>
                <w:i w:val="0"/>
                <w:iCs w:val="0"/>
                <w:color w:val="auto"/>
                <w:sz w:val="24"/>
                <w:szCs w:val="24"/>
                <w:highlight w:val="none"/>
                <w:u w:val="none"/>
              </w:rPr>
            </w:pPr>
          </w:p>
        </w:tc>
      </w:tr>
      <w:tr w14:paraId="7F75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59C9DE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9580A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0B806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BE64D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044557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3.材质：ABS;</w:t>
            </w:r>
          </w:p>
        </w:tc>
        <w:tc>
          <w:tcPr>
            <w:tcW w:w="266" w:type="pct"/>
            <w:vMerge w:val="continue"/>
            <w:tcBorders>
              <w:top w:val="nil"/>
              <w:left w:val="nil"/>
              <w:bottom w:val="single" w:color="000000" w:sz="8" w:space="0"/>
              <w:right w:val="single" w:color="000000" w:sz="8" w:space="0"/>
            </w:tcBorders>
            <w:noWrap w:val="0"/>
            <w:vAlign w:val="center"/>
          </w:tcPr>
          <w:p w14:paraId="55A0662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5B2B01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8F0EF3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2086016">
            <w:pPr>
              <w:jc w:val="center"/>
              <w:rPr>
                <w:rFonts w:hint="eastAsia" w:ascii="仿宋" w:hAnsi="仿宋" w:eastAsia="仿宋" w:cs="仿宋"/>
                <w:i w:val="0"/>
                <w:iCs w:val="0"/>
                <w:color w:val="auto"/>
                <w:sz w:val="24"/>
                <w:szCs w:val="24"/>
                <w:highlight w:val="none"/>
                <w:u w:val="none"/>
              </w:rPr>
            </w:pPr>
          </w:p>
        </w:tc>
      </w:tr>
      <w:tr w14:paraId="66FA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127F3E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BA7CEC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946B8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D3423C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0A1912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4.坐垫提升高度： 前端≥58~60cm（离地面）;</w:t>
            </w:r>
          </w:p>
        </w:tc>
        <w:tc>
          <w:tcPr>
            <w:tcW w:w="266" w:type="pct"/>
            <w:vMerge w:val="continue"/>
            <w:tcBorders>
              <w:top w:val="nil"/>
              <w:left w:val="nil"/>
              <w:bottom w:val="single" w:color="000000" w:sz="8" w:space="0"/>
              <w:right w:val="single" w:color="000000" w:sz="8" w:space="0"/>
            </w:tcBorders>
            <w:noWrap w:val="0"/>
            <w:vAlign w:val="center"/>
          </w:tcPr>
          <w:p w14:paraId="61C954D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020B5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D57B63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B16D0F0">
            <w:pPr>
              <w:jc w:val="center"/>
              <w:rPr>
                <w:rFonts w:hint="eastAsia" w:ascii="仿宋" w:hAnsi="仿宋" w:eastAsia="仿宋" w:cs="仿宋"/>
                <w:i w:val="0"/>
                <w:iCs w:val="0"/>
                <w:color w:val="auto"/>
                <w:sz w:val="24"/>
                <w:szCs w:val="24"/>
                <w:highlight w:val="none"/>
                <w:u w:val="none"/>
              </w:rPr>
            </w:pPr>
          </w:p>
        </w:tc>
      </w:tr>
      <w:tr w14:paraId="2DE7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D2D80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C482B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3DEE25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75F086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96DEA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5.后端≥79.5~81.5cm(离地面）提升角度≥：0~33°(max);</w:t>
            </w:r>
          </w:p>
        </w:tc>
        <w:tc>
          <w:tcPr>
            <w:tcW w:w="266" w:type="pct"/>
            <w:vMerge w:val="continue"/>
            <w:tcBorders>
              <w:top w:val="nil"/>
              <w:left w:val="nil"/>
              <w:bottom w:val="single" w:color="000000" w:sz="8" w:space="0"/>
              <w:right w:val="single" w:color="000000" w:sz="8" w:space="0"/>
            </w:tcBorders>
            <w:noWrap w:val="0"/>
            <w:vAlign w:val="center"/>
          </w:tcPr>
          <w:p w14:paraId="2F78E62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151CA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B054F6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D57799E">
            <w:pPr>
              <w:jc w:val="center"/>
              <w:rPr>
                <w:rFonts w:hint="eastAsia" w:ascii="仿宋" w:hAnsi="仿宋" w:eastAsia="仿宋" w:cs="仿宋"/>
                <w:i w:val="0"/>
                <w:iCs w:val="0"/>
                <w:color w:val="auto"/>
                <w:sz w:val="24"/>
                <w:szCs w:val="24"/>
                <w:highlight w:val="none"/>
                <w:u w:val="none"/>
              </w:rPr>
            </w:pPr>
          </w:p>
        </w:tc>
      </w:tr>
      <w:tr w14:paraId="7168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DFEC9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5D32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B2D99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5C96C6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4AA03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6.产品功能：升降  （固定座可选用移动款）;</w:t>
            </w:r>
          </w:p>
        </w:tc>
        <w:tc>
          <w:tcPr>
            <w:tcW w:w="266" w:type="pct"/>
            <w:vMerge w:val="continue"/>
            <w:tcBorders>
              <w:top w:val="nil"/>
              <w:left w:val="nil"/>
              <w:bottom w:val="single" w:color="000000" w:sz="8" w:space="0"/>
              <w:right w:val="single" w:color="000000" w:sz="8" w:space="0"/>
            </w:tcBorders>
            <w:noWrap w:val="0"/>
            <w:vAlign w:val="center"/>
          </w:tcPr>
          <w:p w14:paraId="45725BC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88BC6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77B8E2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30F9701">
            <w:pPr>
              <w:jc w:val="center"/>
              <w:rPr>
                <w:rFonts w:hint="eastAsia" w:ascii="仿宋" w:hAnsi="仿宋" w:eastAsia="仿宋" w:cs="仿宋"/>
                <w:i w:val="0"/>
                <w:iCs w:val="0"/>
                <w:color w:val="auto"/>
                <w:sz w:val="24"/>
                <w:szCs w:val="24"/>
                <w:highlight w:val="none"/>
                <w:u w:val="none"/>
              </w:rPr>
            </w:pPr>
          </w:p>
        </w:tc>
      </w:tr>
      <w:tr w14:paraId="59F2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843B7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24D6F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FDEF1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F9990F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DD182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7.坐圈承重：≥200KG；</w:t>
            </w:r>
          </w:p>
        </w:tc>
        <w:tc>
          <w:tcPr>
            <w:tcW w:w="266" w:type="pct"/>
            <w:vMerge w:val="continue"/>
            <w:tcBorders>
              <w:top w:val="nil"/>
              <w:left w:val="nil"/>
              <w:bottom w:val="single" w:color="000000" w:sz="8" w:space="0"/>
              <w:right w:val="single" w:color="000000" w:sz="8" w:space="0"/>
            </w:tcBorders>
            <w:noWrap w:val="0"/>
            <w:vAlign w:val="center"/>
          </w:tcPr>
          <w:p w14:paraId="649AA55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04D1C4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06F185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500E456">
            <w:pPr>
              <w:jc w:val="center"/>
              <w:rPr>
                <w:rFonts w:hint="eastAsia" w:ascii="仿宋" w:hAnsi="仿宋" w:eastAsia="仿宋" w:cs="仿宋"/>
                <w:i w:val="0"/>
                <w:iCs w:val="0"/>
                <w:color w:val="auto"/>
                <w:sz w:val="24"/>
                <w:szCs w:val="24"/>
                <w:highlight w:val="none"/>
                <w:u w:val="none"/>
              </w:rPr>
            </w:pPr>
          </w:p>
        </w:tc>
      </w:tr>
      <w:tr w14:paraId="45DD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4DAE0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28E02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9940C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42CEE9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063426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8.扶手承重：≥100KG；</w:t>
            </w:r>
          </w:p>
        </w:tc>
        <w:tc>
          <w:tcPr>
            <w:tcW w:w="266" w:type="pct"/>
            <w:vMerge w:val="continue"/>
            <w:tcBorders>
              <w:top w:val="nil"/>
              <w:left w:val="nil"/>
              <w:bottom w:val="single" w:color="000000" w:sz="8" w:space="0"/>
              <w:right w:val="single" w:color="000000" w:sz="8" w:space="0"/>
            </w:tcBorders>
            <w:noWrap w:val="0"/>
            <w:vAlign w:val="center"/>
          </w:tcPr>
          <w:p w14:paraId="625601F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965BE3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7CA4E8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79AF771">
            <w:pPr>
              <w:jc w:val="center"/>
              <w:rPr>
                <w:rFonts w:hint="eastAsia" w:ascii="仿宋" w:hAnsi="仿宋" w:eastAsia="仿宋" w:cs="仿宋"/>
                <w:i w:val="0"/>
                <w:iCs w:val="0"/>
                <w:color w:val="auto"/>
                <w:sz w:val="24"/>
                <w:szCs w:val="24"/>
                <w:highlight w:val="none"/>
                <w:u w:val="none"/>
              </w:rPr>
            </w:pPr>
          </w:p>
        </w:tc>
      </w:tr>
      <w:tr w14:paraId="64B8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96DF0F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EDE48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8F5106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0823F2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A59DA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9.防水等级：IP44包装尺寸(L*W*H)：≥68*60*57CM。</w:t>
            </w:r>
          </w:p>
        </w:tc>
        <w:tc>
          <w:tcPr>
            <w:tcW w:w="266" w:type="pct"/>
            <w:vMerge w:val="continue"/>
            <w:tcBorders>
              <w:top w:val="nil"/>
              <w:left w:val="nil"/>
              <w:bottom w:val="single" w:color="000000" w:sz="8" w:space="0"/>
              <w:right w:val="single" w:color="000000" w:sz="8" w:space="0"/>
            </w:tcBorders>
            <w:noWrap w:val="0"/>
            <w:vAlign w:val="center"/>
          </w:tcPr>
          <w:p w14:paraId="0BF9997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B14120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3DFE92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5D3182F">
            <w:pPr>
              <w:jc w:val="center"/>
              <w:rPr>
                <w:rFonts w:hint="eastAsia" w:ascii="仿宋" w:hAnsi="仿宋" w:eastAsia="仿宋" w:cs="仿宋"/>
                <w:i w:val="0"/>
                <w:iCs w:val="0"/>
                <w:color w:val="auto"/>
                <w:sz w:val="24"/>
                <w:szCs w:val="24"/>
                <w:highlight w:val="none"/>
                <w:u w:val="none"/>
              </w:rPr>
            </w:pPr>
          </w:p>
        </w:tc>
      </w:tr>
      <w:tr w14:paraId="2D63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C5E2B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192" w:type="pct"/>
            <w:vMerge w:val="continue"/>
            <w:tcBorders>
              <w:top w:val="nil"/>
              <w:left w:val="nil"/>
              <w:bottom w:val="single" w:color="000000" w:sz="8" w:space="0"/>
              <w:right w:val="single" w:color="000000" w:sz="8" w:space="0"/>
            </w:tcBorders>
            <w:noWrap w:val="0"/>
            <w:vAlign w:val="center"/>
          </w:tcPr>
          <w:p w14:paraId="2A6638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154D2B">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0"/>
            <w:vAlign w:val="center"/>
          </w:tcPr>
          <w:p w14:paraId="04A2F2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智能马桶盖及配套插座（样品）</w:t>
            </w:r>
          </w:p>
        </w:tc>
        <w:tc>
          <w:tcPr>
            <w:tcW w:w="2188" w:type="pct"/>
            <w:tcBorders>
              <w:top w:val="nil"/>
              <w:left w:val="nil"/>
              <w:bottom w:val="nil"/>
              <w:right w:val="single" w:color="000000" w:sz="8" w:space="0"/>
            </w:tcBorders>
            <w:noWrap w:val="0"/>
            <w:vAlign w:val="center"/>
          </w:tcPr>
          <w:p w14:paraId="04E907CE">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产品组成：</w:t>
            </w:r>
          </w:p>
        </w:tc>
        <w:tc>
          <w:tcPr>
            <w:tcW w:w="266" w:type="pct"/>
            <w:vMerge w:val="restart"/>
            <w:tcBorders>
              <w:top w:val="nil"/>
              <w:left w:val="nil"/>
              <w:bottom w:val="nil"/>
              <w:right w:val="single" w:color="000000" w:sz="8" w:space="0"/>
            </w:tcBorders>
            <w:noWrap w:val="0"/>
            <w:vAlign w:val="center"/>
          </w:tcPr>
          <w:p w14:paraId="48DF0D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053478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2FDA2B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728D38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3200</w:t>
            </w:r>
          </w:p>
        </w:tc>
      </w:tr>
      <w:tr w14:paraId="0D3D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889A90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20897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83F29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D82D3C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C17E32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1.包括智能马桶盖及配套插座</w:t>
            </w:r>
          </w:p>
        </w:tc>
        <w:tc>
          <w:tcPr>
            <w:tcW w:w="266" w:type="pct"/>
            <w:vMerge w:val="continue"/>
            <w:tcBorders>
              <w:top w:val="nil"/>
              <w:left w:val="nil"/>
              <w:bottom w:val="nil"/>
              <w:right w:val="single" w:color="000000" w:sz="8" w:space="0"/>
            </w:tcBorders>
            <w:noWrap w:val="0"/>
            <w:vAlign w:val="center"/>
          </w:tcPr>
          <w:p w14:paraId="2964712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901DE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552B6A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0BD9CBD">
            <w:pPr>
              <w:jc w:val="center"/>
              <w:rPr>
                <w:rFonts w:hint="eastAsia" w:ascii="仿宋" w:hAnsi="仿宋" w:eastAsia="仿宋" w:cs="仿宋"/>
                <w:i w:val="0"/>
                <w:iCs w:val="0"/>
                <w:color w:val="auto"/>
                <w:sz w:val="24"/>
                <w:szCs w:val="24"/>
                <w:highlight w:val="none"/>
                <w:u w:val="none"/>
              </w:rPr>
            </w:pPr>
          </w:p>
        </w:tc>
      </w:tr>
      <w:tr w14:paraId="2F4B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BE4E81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EE2E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0722B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EDB2F6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7C0192D">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266" w:type="pct"/>
            <w:vMerge w:val="continue"/>
            <w:tcBorders>
              <w:top w:val="nil"/>
              <w:left w:val="nil"/>
              <w:bottom w:val="nil"/>
              <w:right w:val="single" w:color="000000" w:sz="8" w:space="0"/>
            </w:tcBorders>
            <w:noWrap w:val="0"/>
            <w:vAlign w:val="center"/>
          </w:tcPr>
          <w:p w14:paraId="00FFB80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84E32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CE67F6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E3BC993">
            <w:pPr>
              <w:jc w:val="center"/>
              <w:rPr>
                <w:rFonts w:hint="eastAsia" w:ascii="仿宋" w:hAnsi="仿宋" w:eastAsia="仿宋" w:cs="仿宋"/>
                <w:i w:val="0"/>
                <w:iCs w:val="0"/>
                <w:color w:val="auto"/>
                <w:sz w:val="24"/>
                <w:szCs w:val="24"/>
                <w:highlight w:val="none"/>
                <w:u w:val="none"/>
              </w:rPr>
            </w:pPr>
          </w:p>
        </w:tc>
      </w:tr>
      <w:tr w14:paraId="6C96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473F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9533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3E0CE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78BBE3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03125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1.进水方式：管道直接进水方式</w:t>
            </w:r>
          </w:p>
        </w:tc>
        <w:tc>
          <w:tcPr>
            <w:tcW w:w="266" w:type="pct"/>
            <w:vMerge w:val="continue"/>
            <w:tcBorders>
              <w:top w:val="nil"/>
              <w:left w:val="nil"/>
              <w:bottom w:val="nil"/>
              <w:right w:val="single" w:color="000000" w:sz="8" w:space="0"/>
            </w:tcBorders>
            <w:noWrap w:val="0"/>
            <w:vAlign w:val="center"/>
          </w:tcPr>
          <w:p w14:paraId="5E64021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F311F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021002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CF07517">
            <w:pPr>
              <w:jc w:val="center"/>
              <w:rPr>
                <w:rFonts w:hint="eastAsia" w:ascii="仿宋" w:hAnsi="仿宋" w:eastAsia="仿宋" w:cs="仿宋"/>
                <w:i w:val="0"/>
                <w:iCs w:val="0"/>
                <w:color w:val="auto"/>
                <w:sz w:val="24"/>
                <w:szCs w:val="24"/>
                <w:highlight w:val="none"/>
                <w:u w:val="none"/>
              </w:rPr>
            </w:pPr>
          </w:p>
        </w:tc>
      </w:tr>
      <w:tr w14:paraId="4A4F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417D2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C5AA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6C512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8A5366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6DF837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2.适用电源：220V, 50 Hz</w:t>
            </w:r>
          </w:p>
        </w:tc>
        <w:tc>
          <w:tcPr>
            <w:tcW w:w="266" w:type="pct"/>
            <w:vMerge w:val="continue"/>
            <w:tcBorders>
              <w:top w:val="nil"/>
              <w:left w:val="nil"/>
              <w:bottom w:val="nil"/>
              <w:right w:val="single" w:color="000000" w:sz="8" w:space="0"/>
            </w:tcBorders>
            <w:noWrap w:val="0"/>
            <w:vAlign w:val="center"/>
          </w:tcPr>
          <w:p w14:paraId="4693AE2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9F61C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0D5B88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0E6FAB2">
            <w:pPr>
              <w:jc w:val="center"/>
              <w:rPr>
                <w:rFonts w:hint="eastAsia" w:ascii="仿宋" w:hAnsi="仿宋" w:eastAsia="仿宋" w:cs="仿宋"/>
                <w:i w:val="0"/>
                <w:iCs w:val="0"/>
                <w:color w:val="auto"/>
                <w:sz w:val="24"/>
                <w:szCs w:val="24"/>
                <w:highlight w:val="none"/>
                <w:u w:val="none"/>
              </w:rPr>
            </w:pPr>
          </w:p>
        </w:tc>
      </w:tr>
      <w:tr w14:paraId="1137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A541CE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459A26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AE1198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AD74BC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C51835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3.遥控器：3V⎓[CR2032锂电池1个]</w:t>
            </w:r>
          </w:p>
        </w:tc>
        <w:tc>
          <w:tcPr>
            <w:tcW w:w="266" w:type="pct"/>
            <w:vMerge w:val="continue"/>
            <w:tcBorders>
              <w:top w:val="nil"/>
              <w:left w:val="nil"/>
              <w:bottom w:val="nil"/>
              <w:right w:val="single" w:color="000000" w:sz="8" w:space="0"/>
            </w:tcBorders>
            <w:noWrap w:val="0"/>
            <w:vAlign w:val="center"/>
          </w:tcPr>
          <w:p w14:paraId="3ABFEDA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9F6E8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8F1465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602DC89">
            <w:pPr>
              <w:jc w:val="center"/>
              <w:rPr>
                <w:rFonts w:hint="eastAsia" w:ascii="仿宋" w:hAnsi="仿宋" w:eastAsia="仿宋" w:cs="仿宋"/>
                <w:i w:val="0"/>
                <w:iCs w:val="0"/>
                <w:color w:val="auto"/>
                <w:sz w:val="24"/>
                <w:szCs w:val="24"/>
                <w:highlight w:val="none"/>
                <w:u w:val="none"/>
              </w:rPr>
            </w:pPr>
          </w:p>
        </w:tc>
      </w:tr>
      <w:tr w14:paraId="329C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FABC3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E50F7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D44C6F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8D8668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A2E215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4.额定功率：1180W （1180W 为进水温度 15 ℃±0.5 ℃下测定的整机功率。整机最大功率为1568W。）</w:t>
            </w:r>
          </w:p>
        </w:tc>
        <w:tc>
          <w:tcPr>
            <w:tcW w:w="266" w:type="pct"/>
            <w:vMerge w:val="continue"/>
            <w:tcBorders>
              <w:top w:val="nil"/>
              <w:left w:val="nil"/>
              <w:bottom w:val="nil"/>
              <w:right w:val="single" w:color="000000" w:sz="8" w:space="0"/>
            </w:tcBorders>
            <w:noWrap w:val="0"/>
            <w:vAlign w:val="center"/>
          </w:tcPr>
          <w:p w14:paraId="6C4A126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3E362E1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09FD57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D659639">
            <w:pPr>
              <w:jc w:val="center"/>
              <w:rPr>
                <w:rFonts w:hint="eastAsia" w:ascii="仿宋" w:hAnsi="仿宋" w:eastAsia="仿宋" w:cs="仿宋"/>
                <w:i w:val="0"/>
                <w:iCs w:val="0"/>
                <w:color w:val="auto"/>
                <w:sz w:val="24"/>
                <w:szCs w:val="24"/>
                <w:highlight w:val="none"/>
                <w:u w:val="none"/>
              </w:rPr>
            </w:pPr>
          </w:p>
        </w:tc>
      </w:tr>
      <w:tr w14:paraId="0619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29DDA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4FFF4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933E00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925809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95424D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5.清洗流量：0.57 Limin （依据GB/T 23131-2019 标示的冲洗模式下“强”档清洗流量。）</w:t>
            </w:r>
          </w:p>
        </w:tc>
        <w:tc>
          <w:tcPr>
            <w:tcW w:w="266" w:type="pct"/>
            <w:vMerge w:val="continue"/>
            <w:tcBorders>
              <w:top w:val="nil"/>
              <w:left w:val="nil"/>
              <w:bottom w:val="nil"/>
              <w:right w:val="single" w:color="000000" w:sz="8" w:space="0"/>
            </w:tcBorders>
            <w:noWrap w:val="0"/>
            <w:vAlign w:val="center"/>
          </w:tcPr>
          <w:p w14:paraId="7943DA1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8E540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B4C404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DA06861">
            <w:pPr>
              <w:jc w:val="center"/>
              <w:rPr>
                <w:rFonts w:hint="eastAsia" w:ascii="仿宋" w:hAnsi="仿宋" w:eastAsia="仿宋" w:cs="仿宋"/>
                <w:i w:val="0"/>
                <w:iCs w:val="0"/>
                <w:color w:val="auto"/>
                <w:sz w:val="24"/>
                <w:szCs w:val="24"/>
                <w:highlight w:val="none"/>
                <w:u w:val="none"/>
              </w:rPr>
            </w:pPr>
          </w:p>
        </w:tc>
      </w:tr>
      <w:tr w14:paraId="7086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D98B44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6EE0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FC3E5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C80673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7A2693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6.温水温度：约36.5℃～39.5℃(关:自来水温)</w:t>
            </w:r>
          </w:p>
        </w:tc>
        <w:tc>
          <w:tcPr>
            <w:tcW w:w="266" w:type="pct"/>
            <w:vMerge w:val="continue"/>
            <w:tcBorders>
              <w:top w:val="nil"/>
              <w:left w:val="nil"/>
              <w:bottom w:val="nil"/>
              <w:right w:val="single" w:color="000000" w:sz="8" w:space="0"/>
            </w:tcBorders>
            <w:noWrap w:val="0"/>
            <w:vAlign w:val="center"/>
          </w:tcPr>
          <w:p w14:paraId="4099AE1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94A37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D003D4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F9946D5">
            <w:pPr>
              <w:jc w:val="center"/>
              <w:rPr>
                <w:rFonts w:hint="eastAsia" w:ascii="仿宋" w:hAnsi="仿宋" w:eastAsia="仿宋" w:cs="仿宋"/>
                <w:i w:val="0"/>
                <w:iCs w:val="0"/>
                <w:color w:val="auto"/>
                <w:sz w:val="24"/>
                <w:szCs w:val="24"/>
                <w:highlight w:val="none"/>
                <w:u w:val="none"/>
              </w:rPr>
            </w:pPr>
          </w:p>
        </w:tc>
      </w:tr>
      <w:tr w14:paraId="5C86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15B4A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63DE78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8799A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6D219F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C80C64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7.加热方式：快热式</w:t>
            </w:r>
          </w:p>
        </w:tc>
        <w:tc>
          <w:tcPr>
            <w:tcW w:w="266" w:type="pct"/>
            <w:vMerge w:val="continue"/>
            <w:tcBorders>
              <w:top w:val="nil"/>
              <w:left w:val="nil"/>
              <w:bottom w:val="nil"/>
              <w:right w:val="single" w:color="000000" w:sz="8" w:space="0"/>
            </w:tcBorders>
            <w:noWrap w:val="0"/>
            <w:vAlign w:val="center"/>
          </w:tcPr>
          <w:p w14:paraId="38BEAD5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F854FA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5FD79C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8B3C361">
            <w:pPr>
              <w:jc w:val="center"/>
              <w:rPr>
                <w:rFonts w:hint="eastAsia" w:ascii="仿宋" w:hAnsi="仿宋" w:eastAsia="仿宋" w:cs="仿宋"/>
                <w:i w:val="0"/>
                <w:iCs w:val="0"/>
                <w:color w:val="auto"/>
                <w:sz w:val="24"/>
                <w:szCs w:val="24"/>
                <w:highlight w:val="none"/>
                <w:u w:val="none"/>
              </w:rPr>
            </w:pPr>
          </w:p>
        </w:tc>
      </w:tr>
      <w:tr w14:paraId="0253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74A9B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AF56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F4E06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195906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C4125B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8.安全装置：温度保险丝、限温装置、防逆流装置</w:t>
            </w:r>
          </w:p>
        </w:tc>
        <w:tc>
          <w:tcPr>
            <w:tcW w:w="266" w:type="pct"/>
            <w:vMerge w:val="continue"/>
            <w:tcBorders>
              <w:top w:val="nil"/>
              <w:left w:val="nil"/>
              <w:bottom w:val="nil"/>
              <w:right w:val="single" w:color="000000" w:sz="8" w:space="0"/>
            </w:tcBorders>
            <w:noWrap w:val="0"/>
            <w:vAlign w:val="center"/>
          </w:tcPr>
          <w:p w14:paraId="74159F6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E4BAD2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CC7D39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2DE3B99">
            <w:pPr>
              <w:jc w:val="center"/>
              <w:rPr>
                <w:rFonts w:hint="eastAsia" w:ascii="仿宋" w:hAnsi="仿宋" w:eastAsia="仿宋" w:cs="仿宋"/>
                <w:i w:val="0"/>
                <w:iCs w:val="0"/>
                <w:color w:val="auto"/>
                <w:sz w:val="24"/>
                <w:szCs w:val="24"/>
                <w:highlight w:val="none"/>
                <w:u w:val="none"/>
              </w:rPr>
            </w:pPr>
          </w:p>
        </w:tc>
      </w:tr>
      <w:tr w14:paraId="0F48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F509D4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C45F5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5DE9C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F36970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1E1B7C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9.标准表面温度：约34℃～40℃(关:室温)</w:t>
            </w:r>
          </w:p>
        </w:tc>
        <w:tc>
          <w:tcPr>
            <w:tcW w:w="266" w:type="pct"/>
            <w:vMerge w:val="continue"/>
            <w:tcBorders>
              <w:top w:val="nil"/>
              <w:left w:val="nil"/>
              <w:bottom w:val="nil"/>
              <w:right w:val="single" w:color="000000" w:sz="8" w:space="0"/>
            </w:tcBorders>
            <w:noWrap w:val="0"/>
            <w:vAlign w:val="center"/>
          </w:tcPr>
          <w:p w14:paraId="1A93658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DC66BA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1896C5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9B137FF">
            <w:pPr>
              <w:jc w:val="center"/>
              <w:rPr>
                <w:rFonts w:hint="eastAsia" w:ascii="仿宋" w:hAnsi="仿宋" w:eastAsia="仿宋" w:cs="仿宋"/>
                <w:i w:val="0"/>
                <w:iCs w:val="0"/>
                <w:color w:val="auto"/>
                <w:sz w:val="24"/>
                <w:szCs w:val="24"/>
                <w:highlight w:val="none"/>
                <w:u w:val="none"/>
              </w:rPr>
            </w:pPr>
          </w:p>
        </w:tc>
      </w:tr>
      <w:tr w14:paraId="374B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9EC7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5B769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B2AC5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AB52EC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4645D3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10.安全装置：温度保险丝、限温装置</w:t>
            </w:r>
          </w:p>
        </w:tc>
        <w:tc>
          <w:tcPr>
            <w:tcW w:w="266" w:type="pct"/>
            <w:vMerge w:val="continue"/>
            <w:tcBorders>
              <w:top w:val="nil"/>
              <w:left w:val="nil"/>
              <w:bottom w:val="nil"/>
              <w:right w:val="single" w:color="000000" w:sz="8" w:space="0"/>
            </w:tcBorders>
            <w:noWrap w:val="0"/>
            <w:vAlign w:val="center"/>
          </w:tcPr>
          <w:p w14:paraId="668E334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8408A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AFB7E5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11635C1">
            <w:pPr>
              <w:jc w:val="center"/>
              <w:rPr>
                <w:rFonts w:hint="eastAsia" w:ascii="仿宋" w:hAnsi="仿宋" w:eastAsia="仿宋" w:cs="仿宋"/>
                <w:i w:val="0"/>
                <w:iCs w:val="0"/>
                <w:color w:val="auto"/>
                <w:sz w:val="24"/>
                <w:szCs w:val="24"/>
                <w:highlight w:val="none"/>
                <w:u w:val="none"/>
              </w:rPr>
            </w:pPr>
          </w:p>
        </w:tc>
      </w:tr>
      <w:tr w14:paraId="7ED4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95C3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23CC0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9BA72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665599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38D0CC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11.其他安全装置：漏电保护器、着座开关</w:t>
            </w:r>
          </w:p>
        </w:tc>
        <w:tc>
          <w:tcPr>
            <w:tcW w:w="266" w:type="pct"/>
            <w:vMerge w:val="continue"/>
            <w:tcBorders>
              <w:top w:val="nil"/>
              <w:left w:val="nil"/>
              <w:bottom w:val="nil"/>
              <w:right w:val="single" w:color="000000" w:sz="8" w:space="0"/>
            </w:tcBorders>
            <w:noWrap w:val="0"/>
            <w:vAlign w:val="center"/>
          </w:tcPr>
          <w:p w14:paraId="38C5F2C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933780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11BC13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30BB95D">
            <w:pPr>
              <w:jc w:val="center"/>
              <w:rPr>
                <w:rFonts w:hint="eastAsia" w:ascii="仿宋" w:hAnsi="仿宋" w:eastAsia="仿宋" w:cs="仿宋"/>
                <w:i w:val="0"/>
                <w:iCs w:val="0"/>
                <w:color w:val="auto"/>
                <w:sz w:val="24"/>
                <w:szCs w:val="24"/>
                <w:highlight w:val="none"/>
                <w:u w:val="none"/>
              </w:rPr>
            </w:pPr>
          </w:p>
        </w:tc>
      </w:tr>
      <w:tr w14:paraId="26BB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DB1F4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25FA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6A8492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199B78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DDF210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12.使用水压范围：0.049MPa(流动压)- 0.735 MPa(静止压)</w:t>
            </w:r>
          </w:p>
        </w:tc>
        <w:tc>
          <w:tcPr>
            <w:tcW w:w="266" w:type="pct"/>
            <w:vMerge w:val="continue"/>
            <w:tcBorders>
              <w:top w:val="nil"/>
              <w:left w:val="nil"/>
              <w:bottom w:val="nil"/>
              <w:right w:val="single" w:color="000000" w:sz="8" w:space="0"/>
            </w:tcBorders>
            <w:noWrap w:val="0"/>
            <w:vAlign w:val="center"/>
          </w:tcPr>
          <w:p w14:paraId="70D73C8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2F0903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54A6461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0E0F87C">
            <w:pPr>
              <w:jc w:val="center"/>
              <w:rPr>
                <w:rFonts w:hint="eastAsia" w:ascii="仿宋" w:hAnsi="仿宋" w:eastAsia="仿宋" w:cs="仿宋"/>
                <w:i w:val="0"/>
                <w:iCs w:val="0"/>
                <w:color w:val="auto"/>
                <w:sz w:val="24"/>
                <w:szCs w:val="24"/>
                <w:highlight w:val="none"/>
                <w:u w:val="none"/>
              </w:rPr>
            </w:pPr>
          </w:p>
        </w:tc>
      </w:tr>
      <w:tr w14:paraId="59D4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55BAD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F01A5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F22690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5B4A0CE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1EC4B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13.使用温度范围：5℃~35℃(进水温度)，0℃~ 40℃(环境温度)</w:t>
            </w:r>
          </w:p>
        </w:tc>
        <w:tc>
          <w:tcPr>
            <w:tcW w:w="266" w:type="pct"/>
            <w:vMerge w:val="continue"/>
            <w:tcBorders>
              <w:top w:val="nil"/>
              <w:left w:val="nil"/>
              <w:bottom w:val="nil"/>
              <w:right w:val="single" w:color="000000" w:sz="8" w:space="0"/>
            </w:tcBorders>
            <w:noWrap w:val="0"/>
            <w:vAlign w:val="center"/>
          </w:tcPr>
          <w:p w14:paraId="7CCD762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A26610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003E15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C5C0DFF">
            <w:pPr>
              <w:jc w:val="center"/>
              <w:rPr>
                <w:rFonts w:hint="eastAsia" w:ascii="仿宋" w:hAnsi="仿宋" w:eastAsia="仿宋" w:cs="仿宋"/>
                <w:i w:val="0"/>
                <w:iCs w:val="0"/>
                <w:color w:val="auto"/>
                <w:sz w:val="24"/>
                <w:szCs w:val="24"/>
                <w:highlight w:val="none"/>
                <w:u w:val="none"/>
              </w:rPr>
            </w:pPr>
          </w:p>
        </w:tc>
      </w:tr>
      <w:tr w14:paraId="151B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A28D8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8D601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7DAB8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3267E6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687211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14.标准尺寸(长x宽x高)：不小于517x400x112mm</w:t>
            </w:r>
          </w:p>
        </w:tc>
        <w:tc>
          <w:tcPr>
            <w:tcW w:w="266" w:type="pct"/>
            <w:vMerge w:val="continue"/>
            <w:tcBorders>
              <w:top w:val="nil"/>
              <w:left w:val="nil"/>
              <w:bottom w:val="nil"/>
              <w:right w:val="single" w:color="000000" w:sz="8" w:space="0"/>
            </w:tcBorders>
            <w:noWrap w:val="0"/>
            <w:vAlign w:val="center"/>
          </w:tcPr>
          <w:p w14:paraId="400315E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2E74B3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453730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9FEFBC5">
            <w:pPr>
              <w:jc w:val="center"/>
              <w:rPr>
                <w:rFonts w:hint="eastAsia" w:ascii="仿宋" w:hAnsi="仿宋" w:eastAsia="仿宋" w:cs="仿宋"/>
                <w:i w:val="0"/>
                <w:iCs w:val="0"/>
                <w:color w:val="auto"/>
                <w:sz w:val="24"/>
                <w:szCs w:val="24"/>
                <w:highlight w:val="none"/>
                <w:u w:val="none"/>
              </w:rPr>
            </w:pPr>
          </w:p>
        </w:tc>
      </w:tr>
      <w:tr w14:paraId="0027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1E8426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43FB6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9F877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320A6E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EBDE5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15.产品重量(净重)：不大于3.1kg</w:t>
            </w:r>
          </w:p>
        </w:tc>
        <w:tc>
          <w:tcPr>
            <w:tcW w:w="266" w:type="pct"/>
            <w:vMerge w:val="continue"/>
            <w:tcBorders>
              <w:top w:val="nil"/>
              <w:left w:val="nil"/>
              <w:bottom w:val="nil"/>
              <w:right w:val="single" w:color="000000" w:sz="8" w:space="0"/>
            </w:tcBorders>
            <w:noWrap w:val="0"/>
            <w:vAlign w:val="center"/>
          </w:tcPr>
          <w:p w14:paraId="7223D96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A621D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F817EC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18CCC6B">
            <w:pPr>
              <w:jc w:val="center"/>
              <w:rPr>
                <w:rFonts w:hint="eastAsia" w:ascii="仿宋" w:hAnsi="仿宋" w:eastAsia="仿宋" w:cs="仿宋"/>
                <w:i w:val="0"/>
                <w:iCs w:val="0"/>
                <w:color w:val="auto"/>
                <w:sz w:val="24"/>
                <w:szCs w:val="24"/>
                <w:highlight w:val="none"/>
                <w:u w:val="none"/>
              </w:rPr>
            </w:pPr>
          </w:p>
        </w:tc>
      </w:tr>
      <w:tr w14:paraId="37C1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CCBA83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3408B4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4243D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2FA461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891167C">
            <w:pPr>
              <w:keepNext w:val="0"/>
              <w:keepLines w:val="0"/>
              <w:widowControl/>
              <w:suppressLineNumbers w:val="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△需符合《家用和类似用途卫生洁具用电热坐圈》（GB/T 23131-2019）</w:t>
            </w:r>
            <w:r>
              <w:rPr>
                <w:rFonts w:hint="eastAsia" w:ascii="仿宋" w:hAnsi="仿宋" w:eastAsia="仿宋" w:cs="仿宋"/>
                <w:i w:val="0"/>
                <w:iCs w:val="0"/>
                <w:color w:val="auto"/>
                <w:kern w:val="0"/>
                <w:sz w:val="24"/>
                <w:szCs w:val="24"/>
                <w:highlight w:val="none"/>
                <w:u w:val="none"/>
                <w:lang w:val="en-US" w:eastAsia="zh-CN" w:bidi="ar"/>
              </w:rPr>
              <w:t>规范。</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nil"/>
              <w:right w:val="single" w:color="000000" w:sz="8" w:space="0"/>
            </w:tcBorders>
            <w:noWrap w:val="0"/>
            <w:vAlign w:val="center"/>
          </w:tcPr>
          <w:p w14:paraId="5ED688B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F5DB66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D37D8C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3E29053">
            <w:pPr>
              <w:jc w:val="center"/>
              <w:rPr>
                <w:rFonts w:hint="eastAsia" w:ascii="仿宋" w:hAnsi="仿宋" w:eastAsia="仿宋" w:cs="仿宋"/>
                <w:i w:val="0"/>
                <w:iCs w:val="0"/>
                <w:color w:val="auto"/>
                <w:sz w:val="24"/>
                <w:szCs w:val="24"/>
                <w:highlight w:val="none"/>
                <w:u w:val="none"/>
              </w:rPr>
            </w:pPr>
          </w:p>
        </w:tc>
      </w:tr>
      <w:tr w14:paraId="21AB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328" w:type="pct"/>
            <w:tcBorders>
              <w:top w:val="nil"/>
              <w:left w:val="single" w:color="000000" w:sz="8" w:space="0"/>
              <w:bottom w:val="single" w:color="000000" w:sz="8" w:space="0"/>
              <w:right w:val="single" w:color="000000" w:sz="8" w:space="0"/>
            </w:tcBorders>
            <w:noWrap/>
            <w:vAlign w:val="center"/>
          </w:tcPr>
          <w:p w14:paraId="66D06F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192" w:type="pct"/>
            <w:vMerge w:val="continue"/>
            <w:tcBorders>
              <w:top w:val="nil"/>
              <w:left w:val="nil"/>
              <w:bottom w:val="single" w:color="000000" w:sz="8" w:space="0"/>
              <w:right w:val="single" w:color="000000" w:sz="8" w:space="0"/>
            </w:tcBorders>
            <w:noWrap w:val="0"/>
            <w:vAlign w:val="center"/>
          </w:tcPr>
          <w:p w14:paraId="1C082B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179F28">
            <w:pPr>
              <w:jc w:val="center"/>
              <w:rPr>
                <w:rFonts w:hint="eastAsia" w:ascii="仿宋" w:hAnsi="仿宋" w:eastAsia="仿宋" w:cs="仿宋"/>
                <w:i w:val="0"/>
                <w:iCs w:val="0"/>
                <w:color w:val="auto"/>
                <w:sz w:val="24"/>
                <w:szCs w:val="24"/>
                <w:highlight w:val="none"/>
                <w:u w:val="none"/>
              </w:rPr>
            </w:pPr>
          </w:p>
        </w:tc>
        <w:tc>
          <w:tcPr>
            <w:tcW w:w="901" w:type="pct"/>
            <w:tcBorders>
              <w:top w:val="single" w:color="000000" w:sz="8" w:space="0"/>
              <w:left w:val="single" w:color="000000" w:sz="8" w:space="0"/>
              <w:bottom w:val="single" w:color="000000" w:sz="4" w:space="0"/>
              <w:right w:val="single" w:color="000000" w:sz="4" w:space="0"/>
            </w:tcBorders>
            <w:noWrap w:val="0"/>
            <w:vAlign w:val="center"/>
          </w:tcPr>
          <w:p w14:paraId="546090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U型上翻马桶扶手</w:t>
            </w:r>
          </w:p>
        </w:tc>
        <w:tc>
          <w:tcPr>
            <w:tcW w:w="2188" w:type="pct"/>
            <w:tcBorders>
              <w:top w:val="single" w:color="000000" w:sz="8" w:space="0"/>
              <w:left w:val="nil"/>
              <w:bottom w:val="single" w:color="000000" w:sz="8" w:space="0"/>
              <w:right w:val="single" w:color="000000" w:sz="8" w:space="0"/>
            </w:tcBorders>
            <w:noWrap w:val="0"/>
            <w:vAlign w:val="center"/>
          </w:tcPr>
          <w:p w14:paraId="5CB6130F">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1.外管材质尼龙+不锈钢内管；外管直径35mm,壁厚5mm；内管直径25mm；</w:t>
            </w:r>
          </w:p>
          <w:p w14:paraId="57B7146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2.注塑一体成型工艺+手工组装；尺寸70*70cm。</w:t>
            </w:r>
          </w:p>
        </w:tc>
        <w:tc>
          <w:tcPr>
            <w:tcW w:w="266" w:type="pct"/>
            <w:tcBorders>
              <w:top w:val="single" w:color="000000" w:sz="8" w:space="0"/>
              <w:left w:val="nil"/>
              <w:bottom w:val="single" w:color="000000" w:sz="8" w:space="0"/>
              <w:right w:val="single" w:color="000000" w:sz="8" w:space="0"/>
            </w:tcBorders>
            <w:noWrap w:val="0"/>
            <w:vAlign w:val="center"/>
          </w:tcPr>
          <w:p w14:paraId="60134A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single" w:color="000000" w:sz="8" w:space="0"/>
              <w:left w:val="nil"/>
              <w:bottom w:val="single" w:color="000000" w:sz="8" w:space="0"/>
              <w:right w:val="single" w:color="000000" w:sz="8" w:space="0"/>
            </w:tcBorders>
            <w:noWrap/>
            <w:vAlign w:val="center"/>
          </w:tcPr>
          <w:p w14:paraId="58C546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single" w:color="000000" w:sz="8" w:space="0"/>
              <w:left w:val="nil"/>
              <w:bottom w:val="single" w:color="000000" w:sz="8" w:space="0"/>
              <w:right w:val="single" w:color="000000" w:sz="8" w:space="0"/>
            </w:tcBorders>
            <w:noWrap/>
            <w:vAlign w:val="center"/>
          </w:tcPr>
          <w:p w14:paraId="772AA8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single" w:color="000000" w:sz="8" w:space="0"/>
              <w:left w:val="nil"/>
              <w:bottom w:val="single" w:color="000000" w:sz="8" w:space="0"/>
              <w:right w:val="single" w:color="000000" w:sz="8" w:space="0"/>
            </w:tcBorders>
            <w:noWrap/>
            <w:vAlign w:val="center"/>
          </w:tcPr>
          <w:p w14:paraId="55B350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6075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09E5FA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92" w:type="pct"/>
            <w:vMerge w:val="continue"/>
            <w:tcBorders>
              <w:top w:val="nil"/>
              <w:left w:val="nil"/>
              <w:bottom w:val="single" w:color="000000" w:sz="8" w:space="0"/>
              <w:right w:val="single" w:color="000000" w:sz="8" w:space="0"/>
            </w:tcBorders>
            <w:noWrap w:val="0"/>
            <w:vAlign w:val="center"/>
          </w:tcPr>
          <w:p w14:paraId="13E2E7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8C8824">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nil"/>
              <w:right w:val="single" w:color="000000" w:sz="8" w:space="0"/>
            </w:tcBorders>
            <w:noWrap w:val="0"/>
            <w:vAlign w:val="center"/>
          </w:tcPr>
          <w:p w14:paraId="0C4DD9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淋浴喷头</w:t>
            </w:r>
          </w:p>
        </w:tc>
        <w:tc>
          <w:tcPr>
            <w:tcW w:w="2188" w:type="pct"/>
            <w:tcBorders>
              <w:top w:val="single" w:color="000000" w:sz="8" w:space="0"/>
              <w:left w:val="nil"/>
              <w:bottom w:val="single" w:color="000000" w:sz="8" w:space="0"/>
              <w:right w:val="single" w:color="000000" w:sz="8" w:space="0"/>
            </w:tcBorders>
            <w:noWrap w:val="0"/>
            <w:vAlign w:val="center"/>
          </w:tcPr>
          <w:p w14:paraId="41C710A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应采用拨杆式把手，冷热混水阀，龙头连接花洒，可淋浴。</w:t>
            </w:r>
          </w:p>
        </w:tc>
        <w:tc>
          <w:tcPr>
            <w:tcW w:w="266" w:type="pct"/>
            <w:tcBorders>
              <w:top w:val="nil"/>
              <w:left w:val="nil"/>
              <w:bottom w:val="nil"/>
              <w:right w:val="single" w:color="000000" w:sz="8" w:space="0"/>
            </w:tcBorders>
            <w:noWrap w:val="0"/>
            <w:vAlign w:val="center"/>
          </w:tcPr>
          <w:p w14:paraId="7085F0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nil"/>
              <w:right w:val="single" w:color="000000" w:sz="8" w:space="0"/>
            </w:tcBorders>
            <w:noWrap/>
            <w:vAlign w:val="center"/>
          </w:tcPr>
          <w:p w14:paraId="4078DF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nil"/>
              <w:right w:val="single" w:color="000000" w:sz="8" w:space="0"/>
            </w:tcBorders>
            <w:noWrap/>
            <w:vAlign w:val="center"/>
          </w:tcPr>
          <w:p w14:paraId="5E06CC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nil"/>
              <w:right w:val="single" w:color="000000" w:sz="8" w:space="0"/>
            </w:tcBorders>
            <w:noWrap/>
            <w:vAlign w:val="center"/>
          </w:tcPr>
          <w:p w14:paraId="2552B9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1300</w:t>
            </w:r>
          </w:p>
        </w:tc>
      </w:tr>
      <w:tr w14:paraId="26E9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11A272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192" w:type="pct"/>
            <w:vMerge w:val="continue"/>
            <w:tcBorders>
              <w:top w:val="nil"/>
              <w:left w:val="nil"/>
              <w:bottom w:val="single" w:color="000000" w:sz="8" w:space="0"/>
              <w:right w:val="single" w:color="000000" w:sz="8" w:space="0"/>
            </w:tcBorders>
            <w:noWrap w:val="0"/>
            <w:vAlign w:val="center"/>
          </w:tcPr>
          <w:p w14:paraId="58CA630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305A285">
            <w:pPr>
              <w:jc w:val="center"/>
              <w:rPr>
                <w:rFonts w:hint="eastAsia" w:ascii="仿宋" w:hAnsi="仿宋" w:eastAsia="仿宋" w:cs="仿宋"/>
                <w:i w:val="0"/>
                <w:iCs w:val="0"/>
                <w:color w:val="auto"/>
                <w:sz w:val="24"/>
                <w:szCs w:val="24"/>
                <w:highlight w:val="none"/>
                <w:u w:val="none"/>
              </w:rPr>
            </w:pPr>
          </w:p>
        </w:tc>
        <w:tc>
          <w:tcPr>
            <w:tcW w:w="901" w:type="pct"/>
            <w:tcBorders>
              <w:top w:val="single" w:color="000000" w:sz="8" w:space="0"/>
              <w:left w:val="nil"/>
              <w:bottom w:val="single" w:color="000000" w:sz="8" w:space="0"/>
              <w:right w:val="single" w:color="000000" w:sz="8" w:space="0"/>
            </w:tcBorders>
            <w:noWrap w:val="0"/>
            <w:vAlign w:val="center"/>
          </w:tcPr>
          <w:p w14:paraId="13C423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恒温花洒套餐</w:t>
            </w:r>
          </w:p>
        </w:tc>
        <w:tc>
          <w:tcPr>
            <w:tcW w:w="2188" w:type="pct"/>
            <w:tcBorders>
              <w:top w:val="single" w:color="000000" w:sz="8" w:space="0"/>
              <w:left w:val="nil"/>
              <w:bottom w:val="single" w:color="000000" w:sz="8" w:space="0"/>
              <w:right w:val="single" w:color="000000" w:sz="8" w:space="0"/>
            </w:tcBorders>
            <w:noWrap w:val="0"/>
            <w:vAlign w:val="center"/>
          </w:tcPr>
          <w:p w14:paraId="2EF516C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采用拨杆式把手，  冷热混水阀，龙头连接花洒，具备恒温功能，防止用户烫伤，可淋浴。</w:t>
            </w:r>
          </w:p>
        </w:tc>
        <w:tc>
          <w:tcPr>
            <w:tcW w:w="266" w:type="pct"/>
            <w:tcBorders>
              <w:top w:val="single" w:color="000000" w:sz="8" w:space="0"/>
              <w:left w:val="nil"/>
              <w:bottom w:val="single" w:color="000000" w:sz="8" w:space="0"/>
              <w:right w:val="single" w:color="000000" w:sz="8" w:space="0"/>
            </w:tcBorders>
            <w:noWrap w:val="0"/>
            <w:vAlign w:val="center"/>
          </w:tcPr>
          <w:p w14:paraId="59ADDD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single" w:color="000000" w:sz="8" w:space="0"/>
              <w:left w:val="nil"/>
              <w:bottom w:val="single" w:color="000000" w:sz="8" w:space="0"/>
              <w:right w:val="single" w:color="000000" w:sz="8" w:space="0"/>
            </w:tcBorders>
            <w:noWrap/>
            <w:vAlign w:val="center"/>
          </w:tcPr>
          <w:p w14:paraId="6355D5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tcBorders>
              <w:top w:val="single" w:color="000000" w:sz="8" w:space="0"/>
              <w:left w:val="nil"/>
              <w:bottom w:val="single" w:color="000000" w:sz="8" w:space="0"/>
              <w:right w:val="single" w:color="000000" w:sz="8" w:space="0"/>
            </w:tcBorders>
            <w:noWrap/>
            <w:vAlign w:val="center"/>
          </w:tcPr>
          <w:p w14:paraId="45240A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single" w:color="000000" w:sz="8" w:space="0"/>
              <w:left w:val="nil"/>
              <w:bottom w:val="single" w:color="000000" w:sz="8" w:space="0"/>
              <w:right w:val="single" w:color="000000" w:sz="8" w:space="0"/>
            </w:tcBorders>
            <w:noWrap/>
            <w:vAlign w:val="center"/>
          </w:tcPr>
          <w:p w14:paraId="1720CA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3400</w:t>
            </w:r>
          </w:p>
        </w:tc>
      </w:tr>
      <w:tr w14:paraId="1F18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072FC3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192" w:type="pct"/>
            <w:vMerge w:val="continue"/>
            <w:tcBorders>
              <w:top w:val="nil"/>
              <w:left w:val="nil"/>
              <w:bottom w:val="single" w:color="000000" w:sz="8" w:space="0"/>
              <w:right w:val="single" w:color="000000" w:sz="8" w:space="0"/>
            </w:tcBorders>
            <w:noWrap w:val="0"/>
            <w:vAlign w:val="center"/>
          </w:tcPr>
          <w:p w14:paraId="12A0133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479091">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244475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马桶U型落地扶手</w:t>
            </w:r>
          </w:p>
        </w:tc>
        <w:tc>
          <w:tcPr>
            <w:tcW w:w="2188" w:type="pct"/>
            <w:tcBorders>
              <w:top w:val="nil"/>
              <w:left w:val="nil"/>
              <w:bottom w:val="single" w:color="000000" w:sz="8" w:space="0"/>
              <w:right w:val="single" w:color="000000" w:sz="8" w:space="0"/>
            </w:tcBorders>
            <w:noWrap w:val="0"/>
            <w:vAlign w:val="center"/>
          </w:tcPr>
          <w:p w14:paraId="26DE1AC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主体长度≥70cm颗粒防滑，不锈钢内管医护防晃安全稳固，带夜光圈，承重力≥200kg。</w:t>
            </w:r>
          </w:p>
        </w:tc>
        <w:tc>
          <w:tcPr>
            <w:tcW w:w="266" w:type="pct"/>
            <w:tcBorders>
              <w:top w:val="nil"/>
              <w:left w:val="nil"/>
              <w:bottom w:val="single" w:color="000000" w:sz="8" w:space="0"/>
              <w:right w:val="single" w:color="000000" w:sz="8" w:space="0"/>
            </w:tcBorders>
            <w:noWrap w:val="0"/>
            <w:vAlign w:val="center"/>
          </w:tcPr>
          <w:p w14:paraId="140DB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36514B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7982CE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A96DC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430</w:t>
            </w:r>
          </w:p>
        </w:tc>
      </w:tr>
      <w:tr w14:paraId="3CB2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5A7ED1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92" w:type="pct"/>
            <w:vMerge w:val="continue"/>
            <w:tcBorders>
              <w:top w:val="nil"/>
              <w:left w:val="nil"/>
              <w:bottom w:val="single" w:color="000000" w:sz="8" w:space="0"/>
              <w:right w:val="single" w:color="000000" w:sz="8" w:space="0"/>
            </w:tcBorders>
            <w:noWrap w:val="0"/>
            <w:vAlign w:val="center"/>
          </w:tcPr>
          <w:p w14:paraId="74B557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0881DB">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377C02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上翻浴凳</w:t>
            </w:r>
          </w:p>
        </w:tc>
        <w:tc>
          <w:tcPr>
            <w:tcW w:w="2188" w:type="pct"/>
            <w:tcBorders>
              <w:top w:val="nil"/>
              <w:left w:val="nil"/>
              <w:bottom w:val="single" w:color="000000" w:sz="8" w:space="0"/>
              <w:right w:val="single" w:color="000000" w:sz="8" w:space="0"/>
            </w:tcBorders>
            <w:noWrap w:val="0"/>
            <w:vAlign w:val="center"/>
          </w:tcPr>
          <w:p w14:paraId="6F366B1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尺寸：≥51cm＊57cm，可折叠/承重强/抗菌。</w:t>
            </w:r>
          </w:p>
        </w:tc>
        <w:tc>
          <w:tcPr>
            <w:tcW w:w="266" w:type="pct"/>
            <w:tcBorders>
              <w:top w:val="nil"/>
              <w:left w:val="nil"/>
              <w:bottom w:val="single" w:color="000000" w:sz="8" w:space="0"/>
              <w:right w:val="single" w:color="000000" w:sz="8" w:space="0"/>
            </w:tcBorders>
            <w:noWrap w:val="0"/>
            <w:vAlign w:val="center"/>
          </w:tcPr>
          <w:p w14:paraId="59CB97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7DC2A7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23305D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ADF66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430</w:t>
            </w:r>
          </w:p>
        </w:tc>
      </w:tr>
      <w:tr w14:paraId="521C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122680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192" w:type="pct"/>
            <w:vMerge w:val="continue"/>
            <w:tcBorders>
              <w:top w:val="nil"/>
              <w:left w:val="nil"/>
              <w:bottom w:val="single" w:color="000000" w:sz="8" w:space="0"/>
              <w:right w:val="single" w:color="000000" w:sz="8" w:space="0"/>
            </w:tcBorders>
            <w:noWrap w:val="0"/>
            <w:vAlign w:val="center"/>
          </w:tcPr>
          <w:p w14:paraId="587615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949FE5">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2B78A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台盆定制</w:t>
            </w:r>
          </w:p>
        </w:tc>
        <w:tc>
          <w:tcPr>
            <w:tcW w:w="2188" w:type="pct"/>
            <w:tcBorders>
              <w:top w:val="nil"/>
              <w:left w:val="nil"/>
              <w:bottom w:val="single" w:color="000000" w:sz="8" w:space="0"/>
              <w:right w:val="single" w:color="000000" w:sz="8" w:space="0"/>
            </w:tcBorders>
            <w:noWrap w:val="0"/>
            <w:vAlign w:val="center"/>
          </w:tcPr>
          <w:p w14:paraId="4C64809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陶瓷，不锈钢支架，扶手可抓握；91*51CM，含下水软管，含支架，不含龙头。</w:t>
            </w:r>
          </w:p>
        </w:tc>
        <w:tc>
          <w:tcPr>
            <w:tcW w:w="266" w:type="pct"/>
            <w:tcBorders>
              <w:top w:val="nil"/>
              <w:left w:val="nil"/>
              <w:bottom w:val="single" w:color="000000" w:sz="8" w:space="0"/>
              <w:right w:val="single" w:color="000000" w:sz="8" w:space="0"/>
            </w:tcBorders>
            <w:noWrap w:val="0"/>
            <w:vAlign w:val="center"/>
          </w:tcPr>
          <w:p w14:paraId="19DA41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71F158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tcBorders>
              <w:top w:val="nil"/>
              <w:left w:val="nil"/>
              <w:bottom w:val="single" w:color="000000" w:sz="8" w:space="0"/>
              <w:right w:val="single" w:color="000000" w:sz="8" w:space="0"/>
            </w:tcBorders>
            <w:noWrap/>
            <w:vAlign w:val="center"/>
          </w:tcPr>
          <w:p w14:paraId="0B19C0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EF74E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1700</w:t>
            </w:r>
          </w:p>
        </w:tc>
      </w:tr>
      <w:tr w14:paraId="5554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tcBorders>
              <w:top w:val="nil"/>
              <w:left w:val="single" w:color="000000" w:sz="8" w:space="0"/>
              <w:bottom w:val="single" w:color="000000" w:sz="8" w:space="0"/>
              <w:right w:val="single" w:color="000000" w:sz="8" w:space="0"/>
            </w:tcBorders>
            <w:noWrap/>
            <w:vAlign w:val="center"/>
          </w:tcPr>
          <w:p w14:paraId="0FFD0A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92" w:type="pct"/>
            <w:vMerge w:val="continue"/>
            <w:tcBorders>
              <w:top w:val="nil"/>
              <w:left w:val="nil"/>
              <w:bottom w:val="single" w:color="000000" w:sz="8" w:space="0"/>
              <w:right w:val="single" w:color="000000" w:sz="8" w:space="0"/>
            </w:tcBorders>
            <w:noWrap w:val="0"/>
            <w:vAlign w:val="center"/>
          </w:tcPr>
          <w:p w14:paraId="1ADE786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382EF0">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086649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一字扶手40cm</w:t>
            </w:r>
          </w:p>
        </w:tc>
        <w:tc>
          <w:tcPr>
            <w:tcW w:w="2188" w:type="pct"/>
            <w:tcBorders>
              <w:top w:val="nil"/>
              <w:left w:val="nil"/>
              <w:bottom w:val="single" w:color="000000" w:sz="8" w:space="0"/>
              <w:right w:val="single" w:color="000000" w:sz="8" w:space="0"/>
            </w:tcBorders>
            <w:noWrap w:val="0"/>
            <w:vAlign w:val="center"/>
          </w:tcPr>
          <w:p w14:paraId="379906E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扶手应符合残联无障碍标准，颜色黄色/白色可选，外层为ABS/尼龙材质，直径为35-50mm，内层为不锈钢或铝合金材质，应具备防转动、防滑设计，抓握更牢固，扶手承重力≥200kg，长度30cm。</w:t>
            </w:r>
          </w:p>
        </w:tc>
        <w:tc>
          <w:tcPr>
            <w:tcW w:w="266" w:type="pct"/>
            <w:tcBorders>
              <w:top w:val="nil"/>
              <w:left w:val="nil"/>
              <w:bottom w:val="single" w:color="000000" w:sz="8" w:space="0"/>
              <w:right w:val="single" w:color="000000" w:sz="8" w:space="0"/>
            </w:tcBorders>
            <w:noWrap w:val="0"/>
            <w:vAlign w:val="center"/>
          </w:tcPr>
          <w:p w14:paraId="339DF0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595438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05FE79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47229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r>
      <w:tr w14:paraId="575A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tcBorders>
              <w:top w:val="nil"/>
              <w:left w:val="single" w:color="000000" w:sz="8" w:space="0"/>
              <w:bottom w:val="single" w:color="000000" w:sz="8" w:space="0"/>
              <w:right w:val="single" w:color="000000" w:sz="8" w:space="0"/>
            </w:tcBorders>
            <w:noWrap/>
            <w:vAlign w:val="center"/>
          </w:tcPr>
          <w:p w14:paraId="5795EB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192" w:type="pct"/>
            <w:vMerge w:val="continue"/>
            <w:tcBorders>
              <w:top w:val="nil"/>
              <w:left w:val="nil"/>
              <w:bottom w:val="single" w:color="000000" w:sz="8" w:space="0"/>
              <w:right w:val="single" w:color="000000" w:sz="8" w:space="0"/>
            </w:tcBorders>
            <w:noWrap w:val="0"/>
            <w:vAlign w:val="center"/>
          </w:tcPr>
          <w:p w14:paraId="4E0294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68F401">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72743B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一字扶手50cm</w:t>
            </w:r>
          </w:p>
        </w:tc>
        <w:tc>
          <w:tcPr>
            <w:tcW w:w="2188" w:type="pct"/>
            <w:tcBorders>
              <w:top w:val="nil"/>
              <w:left w:val="nil"/>
              <w:bottom w:val="single" w:color="000000" w:sz="8" w:space="0"/>
              <w:right w:val="single" w:color="000000" w:sz="8" w:space="0"/>
            </w:tcBorders>
            <w:noWrap w:val="0"/>
            <w:vAlign w:val="center"/>
          </w:tcPr>
          <w:p w14:paraId="2A839C2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扶手应符合残联无障碍标准，颜色黄色/白色可选，外层为ABS/尼龙材质，直径为35-50mm，内层为不锈钢或铝合金材质，应具备防转动、防滑设计，抓握更牢固，扶手承重力≥200kg，长度50cm。</w:t>
            </w:r>
          </w:p>
        </w:tc>
        <w:tc>
          <w:tcPr>
            <w:tcW w:w="266" w:type="pct"/>
            <w:tcBorders>
              <w:top w:val="nil"/>
              <w:left w:val="nil"/>
              <w:bottom w:val="single" w:color="000000" w:sz="8" w:space="0"/>
              <w:right w:val="single" w:color="000000" w:sz="8" w:space="0"/>
            </w:tcBorders>
            <w:noWrap w:val="0"/>
            <w:vAlign w:val="center"/>
          </w:tcPr>
          <w:p w14:paraId="750C45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47896C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237E54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663BA2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420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tcBorders>
              <w:top w:val="nil"/>
              <w:left w:val="single" w:color="000000" w:sz="8" w:space="0"/>
              <w:bottom w:val="single" w:color="000000" w:sz="8" w:space="0"/>
              <w:right w:val="single" w:color="000000" w:sz="8" w:space="0"/>
            </w:tcBorders>
            <w:noWrap/>
            <w:vAlign w:val="center"/>
          </w:tcPr>
          <w:p w14:paraId="6F6195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192" w:type="pct"/>
            <w:vMerge w:val="continue"/>
            <w:tcBorders>
              <w:top w:val="nil"/>
              <w:left w:val="nil"/>
              <w:bottom w:val="single" w:color="000000" w:sz="8" w:space="0"/>
              <w:right w:val="single" w:color="000000" w:sz="8" w:space="0"/>
            </w:tcBorders>
            <w:noWrap w:val="0"/>
            <w:vAlign w:val="center"/>
          </w:tcPr>
          <w:p w14:paraId="714DD41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323CF5">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7B4A0E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一字扶手80cm</w:t>
            </w:r>
          </w:p>
        </w:tc>
        <w:tc>
          <w:tcPr>
            <w:tcW w:w="2188" w:type="pct"/>
            <w:tcBorders>
              <w:top w:val="nil"/>
              <w:left w:val="nil"/>
              <w:bottom w:val="single" w:color="000000" w:sz="8" w:space="0"/>
              <w:right w:val="single" w:color="000000" w:sz="8" w:space="0"/>
            </w:tcBorders>
            <w:noWrap w:val="0"/>
            <w:vAlign w:val="center"/>
          </w:tcPr>
          <w:p w14:paraId="2E43FAA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扶手应符合残联无障碍标准，颜色黄色/白色可选，外层为ABS/尼龙材质，直径为35-50mm，内层为不锈钢或铝合金材质，应具备防转动、防滑设计，抓握更牢固，扶手承重力≥200kg，长度50cm。</w:t>
            </w:r>
          </w:p>
        </w:tc>
        <w:tc>
          <w:tcPr>
            <w:tcW w:w="266" w:type="pct"/>
            <w:tcBorders>
              <w:top w:val="nil"/>
              <w:left w:val="nil"/>
              <w:bottom w:val="single" w:color="000000" w:sz="8" w:space="0"/>
              <w:right w:val="single" w:color="000000" w:sz="8" w:space="0"/>
            </w:tcBorders>
            <w:noWrap w:val="0"/>
            <w:vAlign w:val="center"/>
          </w:tcPr>
          <w:p w14:paraId="6DECA8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2C797A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2331D2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2AD0D0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0B07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7273C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192" w:type="pct"/>
            <w:vMerge w:val="continue"/>
            <w:tcBorders>
              <w:top w:val="nil"/>
              <w:left w:val="nil"/>
              <w:bottom w:val="single" w:color="000000" w:sz="8" w:space="0"/>
              <w:right w:val="single" w:color="000000" w:sz="8" w:space="0"/>
            </w:tcBorders>
            <w:noWrap w:val="0"/>
            <w:vAlign w:val="center"/>
          </w:tcPr>
          <w:p w14:paraId="0283120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583A52">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8F229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L型扶手</w:t>
            </w:r>
          </w:p>
        </w:tc>
        <w:tc>
          <w:tcPr>
            <w:tcW w:w="2188" w:type="pct"/>
            <w:tcBorders>
              <w:top w:val="nil"/>
              <w:left w:val="nil"/>
              <w:bottom w:val="nil"/>
              <w:right w:val="single" w:color="000000" w:sz="8" w:space="0"/>
            </w:tcBorders>
            <w:noWrap w:val="0"/>
            <w:vAlign w:val="center"/>
          </w:tcPr>
          <w:p w14:paraId="003BE16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 尺寸：竖长700mm*横长700mm；</w:t>
            </w:r>
          </w:p>
        </w:tc>
        <w:tc>
          <w:tcPr>
            <w:tcW w:w="266" w:type="pct"/>
            <w:vMerge w:val="restart"/>
            <w:tcBorders>
              <w:top w:val="nil"/>
              <w:left w:val="nil"/>
              <w:bottom w:val="single" w:color="000000" w:sz="8" w:space="0"/>
              <w:right w:val="single" w:color="000000" w:sz="8" w:space="0"/>
            </w:tcBorders>
            <w:noWrap w:val="0"/>
            <w:vAlign w:val="center"/>
          </w:tcPr>
          <w:p w14:paraId="282B51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E89C4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478882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4A537D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3DF4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5DFD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E329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39A4E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C02F57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18B51A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参数：1）抗菌尼龙无障碍扶手为彩色尼龙和不锈钢管复合而成，其外层尼龙直径为35*3.5mm,内衬不锈钢管直径28*1.2mm复合而成；2）产品表面采用0.5毫米厚的防滑浮点式设计，抓握更牢固，更安全；3）产品颜色采用国际通用颜色——白色，可根据客户需求选择颜色。产品配件：特别配置10×60高强尼龙胀塞，安装更可靠；</w:t>
            </w:r>
            <w:r>
              <w:rPr>
                <w:rFonts w:hint="eastAsia" w:ascii="仿宋" w:hAnsi="仿宋" w:eastAsia="仿宋" w:cs="仿宋"/>
                <w:b/>
                <w:bCs/>
                <w:i w:val="0"/>
                <w:iCs w:val="0"/>
                <w:color w:val="auto"/>
                <w:kern w:val="0"/>
                <w:sz w:val="24"/>
                <w:szCs w:val="24"/>
                <w:highlight w:val="none"/>
                <w:u w:val="none"/>
                <w:lang w:val="en-US" w:eastAsia="zh-CN" w:bidi="ar"/>
              </w:rPr>
              <w:t>需提供产品图片及产品介绍证明。</w:t>
            </w:r>
          </w:p>
        </w:tc>
        <w:tc>
          <w:tcPr>
            <w:tcW w:w="266" w:type="pct"/>
            <w:vMerge w:val="continue"/>
            <w:tcBorders>
              <w:top w:val="nil"/>
              <w:left w:val="nil"/>
              <w:bottom w:val="single" w:color="000000" w:sz="8" w:space="0"/>
              <w:right w:val="single" w:color="000000" w:sz="8" w:space="0"/>
            </w:tcBorders>
            <w:noWrap w:val="0"/>
            <w:vAlign w:val="center"/>
          </w:tcPr>
          <w:p w14:paraId="0A90BF2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53612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0455B0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3637158">
            <w:pPr>
              <w:jc w:val="center"/>
              <w:rPr>
                <w:rFonts w:hint="eastAsia" w:ascii="仿宋" w:hAnsi="仿宋" w:eastAsia="仿宋" w:cs="仿宋"/>
                <w:i w:val="0"/>
                <w:iCs w:val="0"/>
                <w:color w:val="auto"/>
                <w:sz w:val="24"/>
                <w:szCs w:val="24"/>
                <w:highlight w:val="none"/>
                <w:u w:val="none"/>
              </w:rPr>
            </w:pPr>
          </w:p>
        </w:tc>
      </w:tr>
      <w:tr w14:paraId="3AFF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0C86C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F1B639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21919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DF9BCA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78F6BE4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△3.扶手固定后，可以承受≥120kg的力。扶手坚固，无永久变形，</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2F66FC1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C54EB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D7F710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B9BD25E">
            <w:pPr>
              <w:jc w:val="center"/>
              <w:rPr>
                <w:rFonts w:hint="eastAsia" w:ascii="仿宋" w:hAnsi="仿宋" w:eastAsia="仿宋" w:cs="仿宋"/>
                <w:i w:val="0"/>
                <w:iCs w:val="0"/>
                <w:color w:val="auto"/>
                <w:sz w:val="24"/>
                <w:szCs w:val="24"/>
                <w:highlight w:val="none"/>
                <w:u w:val="none"/>
              </w:rPr>
            </w:pPr>
          </w:p>
        </w:tc>
      </w:tr>
      <w:tr w14:paraId="7D61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C58BC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192" w:type="pct"/>
            <w:vMerge w:val="continue"/>
            <w:tcBorders>
              <w:top w:val="nil"/>
              <w:left w:val="nil"/>
              <w:bottom w:val="single" w:color="000000" w:sz="8" w:space="0"/>
              <w:right w:val="single" w:color="000000" w:sz="8" w:space="0"/>
            </w:tcBorders>
            <w:noWrap w:val="0"/>
            <w:vAlign w:val="center"/>
          </w:tcPr>
          <w:p w14:paraId="6AEDC9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773AD8">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ign w:val="center"/>
          </w:tcPr>
          <w:p w14:paraId="083D96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坐式淋浴器</w:t>
            </w:r>
          </w:p>
        </w:tc>
        <w:tc>
          <w:tcPr>
            <w:tcW w:w="2188" w:type="pct"/>
            <w:tcBorders>
              <w:top w:val="nil"/>
              <w:left w:val="nil"/>
              <w:bottom w:val="nil"/>
              <w:right w:val="single" w:color="000000" w:sz="8" w:space="0"/>
            </w:tcBorders>
            <w:noWrap w:val="0"/>
            <w:vAlign w:val="center"/>
          </w:tcPr>
          <w:p w14:paraId="33678D2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1.不锈钢框架，ABS外壳；恒温、坐式、带扶手、座位可折叠；80*90*180厘米;</w:t>
            </w:r>
          </w:p>
        </w:tc>
        <w:tc>
          <w:tcPr>
            <w:tcW w:w="266" w:type="pct"/>
            <w:vMerge w:val="restart"/>
            <w:tcBorders>
              <w:top w:val="nil"/>
              <w:left w:val="nil"/>
              <w:bottom w:val="nil"/>
              <w:right w:val="single" w:color="000000" w:sz="8" w:space="0"/>
            </w:tcBorders>
            <w:noWrap w:val="0"/>
            <w:vAlign w:val="center"/>
          </w:tcPr>
          <w:p w14:paraId="051E0A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613BCD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24E2AB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091E77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6900</w:t>
            </w:r>
          </w:p>
        </w:tc>
      </w:tr>
      <w:tr w14:paraId="26A1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8D48C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830BA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EB4A5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42F0C7F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8FFB4F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2.水流量：不超过12升/每分钟;</w:t>
            </w:r>
          </w:p>
        </w:tc>
        <w:tc>
          <w:tcPr>
            <w:tcW w:w="266" w:type="pct"/>
            <w:vMerge w:val="continue"/>
            <w:tcBorders>
              <w:top w:val="nil"/>
              <w:left w:val="nil"/>
              <w:bottom w:val="nil"/>
              <w:right w:val="single" w:color="000000" w:sz="8" w:space="0"/>
            </w:tcBorders>
            <w:noWrap w:val="0"/>
            <w:vAlign w:val="center"/>
          </w:tcPr>
          <w:p w14:paraId="3782A09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0344A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E89219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673398A">
            <w:pPr>
              <w:jc w:val="center"/>
              <w:rPr>
                <w:rFonts w:hint="eastAsia" w:ascii="仿宋" w:hAnsi="仿宋" w:eastAsia="仿宋" w:cs="仿宋"/>
                <w:i w:val="0"/>
                <w:iCs w:val="0"/>
                <w:color w:val="auto"/>
                <w:sz w:val="24"/>
                <w:szCs w:val="24"/>
                <w:highlight w:val="none"/>
                <w:u w:val="none"/>
              </w:rPr>
            </w:pPr>
          </w:p>
        </w:tc>
      </w:tr>
      <w:tr w14:paraId="071A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05D3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4A936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05FF8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5AE89D5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F2757F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3.最大承重：110千克;</w:t>
            </w:r>
          </w:p>
        </w:tc>
        <w:tc>
          <w:tcPr>
            <w:tcW w:w="266" w:type="pct"/>
            <w:vMerge w:val="continue"/>
            <w:tcBorders>
              <w:top w:val="nil"/>
              <w:left w:val="nil"/>
              <w:bottom w:val="nil"/>
              <w:right w:val="single" w:color="000000" w:sz="8" w:space="0"/>
            </w:tcBorders>
            <w:noWrap w:val="0"/>
            <w:vAlign w:val="center"/>
          </w:tcPr>
          <w:p w14:paraId="19DD4C1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B0372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C9291B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21222A6">
            <w:pPr>
              <w:jc w:val="center"/>
              <w:rPr>
                <w:rFonts w:hint="eastAsia" w:ascii="仿宋" w:hAnsi="仿宋" w:eastAsia="仿宋" w:cs="仿宋"/>
                <w:i w:val="0"/>
                <w:iCs w:val="0"/>
                <w:color w:val="auto"/>
                <w:sz w:val="24"/>
                <w:szCs w:val="24"/>
                <w:highlight w:val="none"/>
                <w:u w:val="none"/>
              </w:rPr>
            </w:pPr>
          </w:p>
        </w:tc>
      </w:tr>
      <w:tr w14:paraId="47AA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A9778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5D50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DB0CDC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6E89D83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9C639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4.产品净重：20千克</w:t>
            </w:r>
          </w:p>
        </w:tc>
        <w:tc>
          <w:tcPr>
            <w:tcW w:w="266" w:type="pct"/>
            <w:vMerge w:val="continue"/>
            <w:tcBorders>
              <w:top w:val="nil"/>
              <w:left w:val="nil"/>
              <w:bottom w:val="nil"/>
              <w:right w:val="single" w:color="000000" w:sz="8" w:space="0"/>
            </w:tcBorders>
            <w:noWrap w:val="0"/>
            <w:vAlign w:val="center"/>
          </w:tcPr>
          <w:p w14:paraId="4F70F9C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3346C9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F22657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C998D75">
            <w:pPr>
              <w:jc w:val="center"/>
              <w:rPr>
                <w:rFonts w:hint="eastAsia" w:ascii="仿宋" w:hAnsi="仿宋" w:eastAsia="仿宋" w:cs="仿宋"/>
                <w:i w:val="0"/>
                <w:iCs w:val="0"/>
                <w:color w:val="auto"/>
                <w:sz w:val="24"/>
                <w:szCs w:val="24"/>
                <w:highlight w:val="none"/>
                <w:u w:val="none"/>
              </w:rPr>
            </w:pPr>
          </w:p>
        </w:tc>
      </w:tr>
      <w:tr w14:paraId="63A9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135E1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4D90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17BF7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7436453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251E1A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5.产品材质：不锈钢、ABS、铜;</w:t>
            </w:r>
          </w:p>
        </w:tc>
        <w:tc>
          <w:tcPr>
            <w:tcW w:w="266" w:type="pct"/>
            <w:vMerge w:val="continue"/>
            <w:tcBorders>
              <w:top w:val="nil"/>
              <w:left w:val="nil"/>
              <w:bottom w:val="nil"/>
              <w:right w:val="single" w:color="000000" w:sz="8" w:space="0"/>
            </w:tcBorders>
            <w:noWrap w:val="0"/>
            <w:vAlign w:val="center"/>
          </w:tcPr>
          <w:p w14:paraId="1F7121E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D3417E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53B0959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C784D1C">
            <w:pPr>
              <w:jc w:val="center"/>
              <w:rPr>
                <w:rFonts w:hint="eastAsia" w:ascii="仿宋" w:hAnsi="仿宋" w:eastAsia="仿宋" w:cs="仿宋"/>
                <w:i w:val="0"/>
                <w:iCs w:val="0"/>
                <w:color w:val="auto"/>
                <w:sz w:val="24"/>
                <w:szCs w:val="24"/>
                <w:highlight w:val="none"/>
                <w:u w:val="none"/>
              </w:rPr>
            </w:pPr>
          </w:p>
        </w:tc>
      </w:tr>
      <w:tr w14:paraId="6277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8FEC3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ED98B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E12E8A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1635E0D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6DEE10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6.产品特色：安全、方便、舒适。</w:t>
            </w:r>
          </w:p>
        </w:tc>
        <w:tc>
          <w:tcPr>
            <w:tcW w:w="266" w:type="pct"/>
            <w:vMerge w:val="continue"/>
            <w:tcBorders>
              <w:top w:val="nil"/>
              <w:left w:val="nil"/>
              <w:bottom w:val="nil"/>
              <w:right w:val="single" w:color="000000" w:sz="8" w:space="0"/>
            </w:tcBorders>
            <w:noWrap w:val="0"/>
            <w:vAlign w:val="center"/>
          </w:tcPr>
          <w:p w14:paraId="32E7027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719E2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071C8C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17A62AA">
            <w:pPr>
              <w:jc w:val="center"/>
              <w:rPr>
                <w:rFonts w:hint="eastAsia" w:ascii="仿宋" w:hAnsi="仿宋" w:eastAsia="仿宋" w:cs="仿宋"/>
                <w:i w:val="0"/>
                <w:iCs w:val="0"/>
                <w:color w:val="auto"/>
                <w:sz w:val="24"/>
                <w:szCs w:val="24"/>
                <w:highlight w:val="none"/>
                <w:u w:val="none"/>
              </w:rPr>
            </w:pPr>
          </w:p>
        </w:tc>
      </w:tr>
      <w:tr w14:paraId="1E3E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4367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C6ED1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AA627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53AA3A5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95145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△7.椅凳类强度和耐久性需符合《GB/T 10357.3-89》规范，</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nil"/>
              <w:right w:val="single" w:color="000000" w:sz="8" w:space="0"/>
            </w:tcBorders>
            <w:noWrap w:val="0"/>
            <w:vAlign w:val="center"/>
          </w:tcPr>
          <w:p w14:paraId="69CDB74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B5FE2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5E5526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4345C2C">
            <w:pPr>
              <w:jc w:val="center"/>
              <w:rPr>
                <w:rFonts w:hint="eastAsia" w:ascii="仿宋" w:hAnsi="仿宋" w:eastAsia="仿宋" w:cs="仿宋"/>
                <w:i w:val="0"/>
                <w:iCs w:val="0"/>
                <w:color w:val="auto"/>
                <w:sz w:val="24"/>
                <w:szCs w:val="24"/>
                <w:highlight w:val="none"/>
                <w:u w:val="none"/>
              </w:rPr>
            </w:pPr>
          </w:p>
        </w:tc>
      </w:tr>
      <w:tr w14:paraId="7B61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C71C4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92" w:type="pct"/>
            <w:vMerge w:val="continue"/>
            <w:tcBorders>
              <w:top w:val="nil"/>
              <w:left w:val="nil"/>
              <w:bottom w:val="single" w:color="000000" w:sz="8" w:space="0"/>
              <w:right w:val="single" w:color="000000" w:sz="8" w:space="0"/>
            </w:tcBorders>
            <w:noWrap w:val="0"/>
            <w:vAlign w:val="center"/>
          </w:tcPr>
          <w:p w14:paraId="4CFA77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F09813">
            <w:pPr>
              <w:jc w:val="center"/>
              <w:rPr>
                <w:rFonts w:hint="eastAsia" w:ascii="仿宋" w:hAnsi="仿宋" w:eastAsia="仿宋" w:cs="仿宋"/>
                <w:i w:val="0"/>
                <w:iCs w:val="0"/>
                <w:color w:val="auto"/>
                <w:sz w:val="24"/>
                <w:szCs w:val="24"/>
                <w:highlight w:val="none"/>
                <w:u w:val="none"/>
              </w:rPr>
            </w:pPr>
          </w:p>
        </w:tc>
        <w:tc>
          <w:tcPr>
            <w:tcW w:w="901" w:type="pct"/>
            <w:vMerge w:val="restart"/>
            <w:tcBorders>
              <w:top w:val="single" w:color="000000" w:sz="8" w:space="0"/>
              <w:left w:val="nil"/>
              <w:bottom w:val="single" w:color="000000" w:sz="8" w:space="0"/>
              <w:right w:val="single" w:color="000000" w:sz="8" w:space="0"/>
            </w:tcBorders>
            <w:noWrap/>
            <w:vAlign w:val="center"/>
          </w:tcPr>
          <w:p w14:paraId="703879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整体卫浴</w:t>
            </w:r>
          </w:p>
        </w:tc>
        <w:tc>
          <w:tcPr>
            <w:tcW w:w="2188" w:type="pct"/>
            <w:tcBorders>
              <w:top w:val="single" w:color="000000" w:sz="8" w:space="0"/>
              <w:left w:val="nil"/>
              <w:bottom w:val="nil"/>
              <w:right w:val="single" w:color="000000" w:sz="8" w:space="0"/>
            </w:tcBorders>
            <w:noWrap w:val="0"/>
            <w:vAlign w:val="center"/>
          </w:tcPr>
          <w:p w14:paraId="0C71F12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具备沐浴功能，  配置手持花洒、照明、排</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326CD1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single" w:color="000000" w:sz="8" w:space="0"/>
              <w:left w:val="nil"/>
              <w:bottom w:val="single" w:color="000000" w:sz="8" w:space="0"/>
              <w:right w:val="single" w:color="000000" w:sz="8" w:space="0"/>
            </w:tcBorders>
            <w:noWrap/>
            <w:vAlign w:val="center"/>
          </w:tcPr>
          <w:p w14:paraId="632A12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single" w:color="000000" w:sz="8" w:space="0"/>
              <w:left w:val="nil"/>
              <w:bottom w:val="single" w:color="000000" w:sz="8" w:space="0"/>
              <w:right w:val="single" w:color="000000" w:sz="8" w:space="0"/>
            </w:tcBorders>
            <w:noWrap/>
            <w:vAlign w:val="center"/>
          </w:tcPr>
          <w:p w14:paraId="22F7BE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000000" w:sz="8" w:space="0"/>
              <w:left w:val="nil"/>
              <w:bottom w:val="single" w:color="000000" w:sz="8" w:space="0"/>
              <w:right w:val="single" w:color="000000" w:sz="8" w:space="0"/>
            </w:tcBorders>
            <w:noWrap/>
            <w:vAlign w:val="center"/>
          </w:tcPr>
          <w:p w14:paraId="1E8929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13000</w:t>
            </w:r>
          </w:p>
        </w:tc>
      </w:tr>
      <w:tr w14:paraId="57B6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6957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B080B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9444C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ign w:val="center"/>
          </w:tcPr>
          <w:p w14:paraId="583524B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986599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风、安装扶手地面防滑、洗手盆及如厕功</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37EF464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49AF4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5B06349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27423A2A">
            <w:pPr>
              <w:jc w:val="center"/>
              <w:rPr>
                <w:rFonts w:hint="eastAsia" w:ascii="仿宋" w:hAnsi="仿宋" w:eastAsia="仿宋" w:cs="仿宋"/>
                <w:i w:val="0"/>
                <w:iCs w:val="0"/>
                <w:color w:val="auto"/>
                <w:sz w:val="24"/>
                <w:szCs w:val="24"/>
                <w:highlight w:val="none"/>
                <w:u w:val="none"/>
              </w:rPr>
            </w:pPr>
          </w:p>
        </w:tc>
      </w:tr>
      <w:tr w14:paraId="09EE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1253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D2660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273E9B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ign w:val="center"/>
          </w:tcPr>
          <w:p w14:paraId="75B246A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2028E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能等适用于老年人使用。</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090C942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08E826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50D83AD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5D1DB4AD">
            <w:pPr>
              <w:jc w:val="center"/>
              <w:rPr>
                <w:rFonts w:hint="eastAsia" w:ascii="仿宋" w:hAnsi="仿宋" w:eastAsia="仿宋" w:cs="仿宋"/>
                <w:i w:val="0"/>
                <w:iCs w:val="0"/>
                <w:color w:val="auto"/>
                <w:sz w:val="24"/>
                <w:szCs w:val="24"/>
                <w:highlight w:val="none"/>
                <w:u w:val="none"/>
              </w:rPr>
            </w:pPr>
          </w:p>
        </w:tc>
      </w:tr>
      <w:tr w14:paraId="18A5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51E2E9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92" w:type="pct"/>
            <w:vMerge w:val="restart"/>
            <w:tcBorders>
              <w:top w:val="nil"/>
              <w:left w:val="nil"/>
              <w:bottom w:val="single" w:color="000000" w:sz="8" w:space="0"/>
              <w:right w:val="single" w:color="000000" w:sz="8" w:space="0"/>
            </w:tcBorders>
            <w:noWrap w:val="0"/>
            <w:vAlign w:val="center"/>
          </w:tcPr>
          <w:p w14:paraId="5C09BD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无障碍改造类</w:t>
            </w:r>
          </w:p>
        </w:tc>
        <w:tc>
          <w:tcPr>
            <w:tcW w:w="192" w:type="pct"/>
            <w:vMerge w:val="restart"/>
            <w:tcBorders>
              <w:top w:val="nil"/>
              <w:left w:val="nil"/>
              <w:bottom w:val="single" w:color="000000" w:sz="8" w:space="0"/>
              <w:right w:val="single" w:color="000000" w:sz="8" w:space="0"/>
            </w:tcBorders>
            <w:noWrap w:val="0"/>
            <w:vAlign w:val="center"/>
          </w:tcPr>
          <w:p w14:paraId="503B4E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厨房</w:t>
            </w:r>
          </w:p>
        </w:tc>
        <w:tc>
          <w:tcPr>
            <w:tcW w:w="901" w:type="pct"/>
            <w:vMerge w:val="restart"/>
            <w:tcBorders>
              <w:top w:val="nil"/>
              <w:left w:val="nil"/>
              <w:bottom w:val="single" w:color="000000" w:sz="8" w:space="0"/>
              <w:right w:val="single" w:color="000000" w:sz="8" w:space="0"/>
            </w:tcBorders>
            <w:noWrap w:val="0"/>
            <w:vAlign w:val="center"/>
          </w:tcPr>
          <w:p w14:paraId="0D2441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多功能单手切菜器</w:t>
            </w:r>
          </w:p>
        </w:tc>
        <w:tc>
          <w:tcPr>
            <w:tcW w:w="2188" w:type="pct"/>
            <w:tcBorders>
              <w:top w:val="nil"/>
              <w:left w:val="nil"/>
              <w:bottom w:val="nil"/>
              <w:right w:val="single" w:color="000000" w:sz="8" w:space="0"/>
            </w:tcBorders>
            <w:noWrap w:val="0"/>
            <w:vAlign w:val="center"/>
          </w:tcPr>
          <w:p w14:paraId="0D95A1B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1.材质：ABS+POM+PET+不锈钢</w:t>
            </w:r>
          </w:p>
        </w:tc>
        <w:tc>
          <w:tcPr>
            <w:tcW w:w="266" w:type="pct"/>
            <w:vMerge w:val="restart"/>
            <w:tcBorders>
              <w:top w:val="nil"/>
              <w:left w:val="nil"/>
              <w:bottom w:val="single" w:color="000000" w:sz="8" w:space="0"/>
              <w:right w:val="single" w:color="000000" w:sz="8" w:space="0"/>
            </w:tcBorders>
            <w:noWrap w:val="0"/>
            <w:vAlign w:val="center"/>
          </w:tcPr>
          <w:p w14:paraId="4D5E7E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605ADD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1B52D9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0A7F9A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r>
      <w:tr w14:paraId="1660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B97E19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C9EE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817AA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E79760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C1CC5A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适用：用于冻牛/羊肉/鱼肉/柠檬/黄瓜/西葫芦/土豆/等切片用于土豆/黄瓜/西葫芦/胡萝卜等切丝切丁、切片、切丝不伤手省时又省力轻松单手可操作,刀片配≥1.5mm薄片，≥2.5mm中片，≥3.5mm厚片，≥3*3mm细丝，≥3*6mm粗丝。</w:t>
            </w:r>
          </w:p>
        </w:tc>
        <w:tc>
          <w:tcPr>
            <w:tcW w:w="266" w:type="pct"/>
            <w:vMerge w:val="continue"/>
            <w:tcBorders>
              <w:top w:val="nil"/>
              <w:left w:val="nil"/>
              <w:bottom w:val="single" w:color="000000" w:sz="8" w:space="0"/>
              <w:right w:val="single" w:color="000000" w:sz="8" w:space="0"/>
            </w:tcBorders>
            <w:noWrap w:val="0"/>
            <w:vAlign w:val="center"/>
          </w:tcPr>
          <w:p w14:paraId="6AEB4F6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1EBB4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78432B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7B461BB">
            <w:pPr>
              <w:jc w:val="center"/>
              <w:rPr>
                <w:rFonts w:hint="eastAsia" w:ascii="仿宋" w:hAnsi="仿宋" w:eastAsia="仿宋" w:cs="仿宋"/>
                <w:i w:val="0"/>
                <w:iCs w:val="0"/>
                <w:color w:val="auto"/>
                <w:sz w:val="24"/>
                <w:szCs w:val="24"/>
                <w:highlight w:val="none"/>
                <w:u w:val="none"/>
              </w:rPr>
            </w:pPr>
          </w:p>
        </w:tc>
      </w:tr>
      <w:tr w14:paraId="1569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91134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192" w:type="pct"/>
            <w:vMerge w:val="continue"/>
            <w:tcBorders>
              <w:top w:val="nil"/>
              <w:left w:val="nil"/>
              <w:bottom w:val="single" w:color="000000" w:sz="8" w:space="0"/>
              <w:right w:val="single" w:color="000000" w:sz="8" w:space="0"/>
            </w:tcBorders>
            <w:noWrap w:val="0"/>
            <w:vAlign w:val="center"/>
          </w:tcPr>
          <w:p w14:paraId="1CA71E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F37599">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0C7CEF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升降茶几/餐桌</w:t>
            </w:r>
          </w:p>
        </w:tc>
        <w:tc>
          <w:tcPr>
            <w:tcW w:w="2188" w:type="pct"/>
            <w:tcBorders>
              <w:top w:val="nil"/>
              <w:left w:val="nil"/>
              <w:bottom w:val="nil"/>
              <w:right w:val="single" w:color="000000" w:sz="8" w:space="0"/>
            </w:tcBorders>
            <w:noWrap w:val="0"/>
            <w:vAlign w:val="center"/>
          </w:tcPr>
          <w:p w14:paraId="261B4DD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1.基本配置：橡木、白蜡木、万向脚轮、升降液压杆；</w:t>
            </w:r>
          </w:p>
        </w:tc>
        <w:tc>
          <w:tcPr>
            <w:tcW w:w="266" w:type="pct"/>
            <w:vMerge w:val="restart"/>
            <w:tcBorders>
              <w:top w:val="nil"/>
              <w:left w:val="nil"/>
              <w:bottom w:val="single" w:color="000000" w:sz="8" w:space="0"/>
              <w:right w:val="single" w:color="000000" w:sz="8" w:space="0"/>
            </w:tcBorders>
            <w:noWrap w:val="0"/>
            <w:vAlign w:val="center"/>
          </w:tcPr>
          <w:p w14:paraId="10B694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802C2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92" w:type="pct"/>
            <w:vMerge w:val="restart"/>
            <w:tcBorders>
              <w:top w:val="nil"/>
              <w:left w:val="nil"/>
              <w:bottom w:val="single" w:color="000000" w:sz="8" w:space="0"/>
              <w:right w:val="single" w:color="000000" w:sz="8" w:space="0"/>
            </w:tcBorders>
            <w:noWrap/>
            <w:vAlign w:val="center"/>
          </w:tcPr>
          <w:p w14:paraId="7D180B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8B4FD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5500</w:t>
            </w:r>
          </w:p>
        </w:tc>
      </w:tr>
      <w:tr w14:paraId="0EC8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CEF65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CC3E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B6B76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F3D5B9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3FED8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2.桌面尺寸：不低于60cm*120cm，可升降高度47cm-72cm</w:t>
            </w:r>
          </w:p>
        </w:tc>
        <w:tc>
          <w:tcPr>
            <w:tcW w:w="266" w:type="pct"/>
            <w:vMerge w:val="continue"/>
            <w:tcBorders>
              <w:top w:val="nil"/>
              <w:left w:val="nil"/>
              <w:bottom w:val="single" w:color="000000" w:sz="8" w:space="0"/>
              <w:right w:val="single" w:color="000000" w:sz="8" w:space="0"/>
            </w:tcBorders>
            <w:noWrap w:val="0"/>
            <w:vAlign w:val="center"/>
          </w:tcPr>
          <w:p w14:paraId="277C627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32771F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8C121A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720BC5D">
            <w:pPr>
              <w:jc w:val="center"/>
              <w:rPr>
                <w:rFonts w:hint="eastAsia" w:ascii="仿宋" w:hAnsi="仿宋" w:eastAsia="仿宋" w:cs="仿宋"/>
                <w:i w:val="0"/>
                <w:iCs w:val="0"/>
                <w:color w:val="auto"/>
                <w:sz w:val="24"/>
                <w:szCs w:val="24"/>
                <w:highlight w:val="none"/>
                <w:u w:val="none"/>
              </w:rPr>
            </w:pPr>
          </w:p>
        </w:tc>
      </w:tr>
      <w:tr w14:paraId="6C93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D1A14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192" w:type="pct"/>
            <w:vMerge w:val="continue"/>
            <w:tcBorders>
              <w:top w:val="nil"/>
              <w:left w:val="nil"/>
              <w:bottom w:val="single" w:color="000000" w:sz="8" w:space="0"/>
              <w:right w:val="single" w:color="000000" w:sz="8" w:space="0"/>
            </w:tcBorders>
            <w:noWrap w:val="0"/>
            <w:vAlign w:val="center"/>
          </w:tcPr>
          <w:p w14:paraId="42DA73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9C5F98">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07DF0C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盲人智能语音电饭锅</w:t>
            </w:r>
          </w:p>
        </w:tc>
        <w:tc>
          <w:tcPr>
            <w:tcW w:w="2188" w:type="pct"/>
            <w:tcBorders>
              <w:top w:val="nil"/>
              <w:left w:val="nil"/>
              <w:bottom w:val="nil"/>
              <w:right w:val="single" w:color="000000" w:sz="8" w:space="0"/>
            </w:tcBorders>
            <w:noWrap w:val="0"/>
            <w:vAlign w:val="center"/>
          </w:tcPr>
          <w:p w14:paraId="27753AD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1.执行标准：产品符合GB17625.1-2012;GB4343.1-2018;GB4706.1-2005 ;GB4706.19-2008国家标准；</w:t>
            </w:r>
          </w:p>
        </w:tc>
        <w:tc>
          <w:tcPr>
            <w:tcW w:w="266" w:type="pct"/>
            <w:vMerge w:val="restart"/>
            <w:tcBorders>
              <w:top w:val="nil"/>
              <w:left w:val="nil"/>
              <w:bottom w:val="single" w:color="000000" w:sz="8" w:space="0"/>
              <w:right w:val="single" w:color="000000" w:sz="8" w:space="0"/>
            </w:tcBorders>
            <w:noWrap w:val="0"/>
            <w:vAlign w:val="center"/>
          </w:tcPr>
          <w:p w14:paraId="52D28E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103DB1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DCF4B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32A3F6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620</w:t>
            </w:r>
          </w:p>
        </w:tc>
      </w:tr>
      <w:tr w14:paraId="3744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755BDA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4EF6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0DBD9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D7E0B9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92A0F5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2.性能要求：1）.功率：900w ； 2）.额定电压：220V；  3）额定频率 50Hz ； 4）容量≥5L。</w:t>
            </w:r>
          </w:p>
        </w:tc>
        <w:tc>
          <w:tcPr>
            <w:tcW w:w="266" w:type="pct"/>
            <w:vMerge w:val="continue"/>
            <w:tcBorders>
              <w:top w:val="nil"/>
              <w:left w:val="nil"/>
              <w:bottom w:val="single" w:color="000000" w:sz="8" w:space="0"/>
              <w:right w:val="single" w:color="000000" w:sz="8" w:space="0"/>
            </w:tcBorders>
            <w:noWrap w:val="0"/>
            <w:vAlign w:val="center"/>
          </w:tcPr>
          <w:p w14:paraId="18BD69F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69127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08B486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D75EE4">
            <w:pPr>
              <w:jc w:val="center"/>
              <w:rPr>
                <w:rFonts w:hint="eastAsia" w:ascii="仿宋" w:hAnsi="仿宋" w:eastAsia="仿宋" w:cs="仿宋"/>
                <w:i w:val="0"/>
                <w:iCs w:val="0"/>
                <w:color w:val="auto"/>
                <w:sz w:val="24"/>
                <w:szCs w:val="24"/>
                <w:highlight w:val="none"/>
                <w:u w:val="none"/>
              </w:rPr>
            </w:pPr>
          </w:p>
        </w:tc>
      </w:tr>
      <w:tr w14:paraId="5389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0591EB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47B6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7E28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00378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51B98B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3.产品组成：1）电饭煲主机；2）铝制内外喷涂不粘内锅； 3）蒸笼、饭勺、汤勺、量杯；4）电源线。</w:t>
            </w:r>
          </w:p>
        </w:tc>
        <w:tc>
          <w:tcPr>
            <w:tcW w:w="266" w:type="pct"/>
            <w:vMerge w:val="continue"/>
            <w:tcBorders>
              <w:top w:val="nil"/>
              <w:left w:val="nil"/>
              <w:bottom w:val="single" w:color="000000" w:sz="8" w:space="0"/>
              <w:right w:val="single" w:color="000000" w:sz="8" w:space="0"/>
            </w:tcBorders>
            <w:noWrap w:val="0"/>
            <w:vAlign w:val="center"/>
          </w:tcPr>
          <w:p w14:paraId="04A0E1A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975BF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8A521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3E00775">
            <w:pPr>
              <w:jc w:val="center"/>
              <w:rPr>
                <w:rFonts w:hint="eastAsia" w:ascii="仿宋" w:hAnsi="仿宋" w:eastAsia="仿宋" w:cs="仿宋"/>
                <w:i w:val="0"/>
                <w:iCs w:val="0"/>
                <w:color w:val="auto"/>
                <w:sz w:val="24"/>
                <w:szCs w:val="24"/>
                <w:highlight w:val="none"/>
                <w:u w:val="none"/>
              </w:rPr>
            </w:pPr>
          </w:p>
        </w:tc>
      </w:tr>
      <w:tr w14:paraId="3A79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83A8B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52A6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5B3CC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86601F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327109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 功能要求：1）控制面板各功能按钮均带盲点、文字，有LED数码显示屏，有≥120流明高亮闪光提示；2）宽电压工作模式≥160V~250V范围内都能使用，可满足电压不稳定区域用户；3）可根据米量自动调节煮饭时间，水烧干后自动转入焖饭（煮饭时长根据米粮控制在40分钟~60分钟内），具有防烧干功能；4）共有5个功能按键，分别为“功能选择，取消/保温，预约，+，-"：5）按下“功能”键可选择11种烹饪功能：蒸煮，柴火饭，快煮饭，锅巴饭，煮粥，煲汤，热饭，焖肉，蒸蛋糕，消毒，低糖饭，相对应的工作指示灯同时亮起提示，选中相应功能后闪灯3秒后开始工作，并语音播报开始烹饪。对应的功能指示灯常亮：6）选择功能后，3秒内按下“预约”键后可为所有功能提供30分钟-24小时预约：7）全程操作语音提示，烹饪结束后语音提示、≥120流明高亮闪光提示：8）具有人体感应功能。当电饭煲开始任意功能后，感应到用户靠近，则会自动播报当前工作状态及烹饪剩余时间：9）配备红外线遥控器，遥控器6个按键，分别为“播报，功能选择，取消/保温，预约，+，-"，按下遥控“播报”键电饭煲语音播报当前工作状态级工作剩余时间。其他按键功能和控制面板按键一致；10）具有AI语音互动功能，可以说出唤醒词语，唤醒设备后，可语音控制进入电饭煲各个功能。</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6BBF94C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EF404B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CB586C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3DDFBEF">
            <w:pPr>
              <w:jc w:val="center"/>
              <w:rPr>
                <w:rFonts w:hint="eastAsia" w:ascii="仿宋" w:hAnsi="仿宋" w:eastAsia="仿宋" w:cs="仿宋"/>
                <w:i w:val="0"/>
                <w:iCs w:val="0"/>
                <w:color w:val="auto"/>
                <w:sz w:val="24"/>
                <w:szCs w:val="24"/>
                <w:highlight w:val="none"/>
                <w:u w:val="none"/>
              </w:rPr>
            </w:pPr>
          </w:p>
        </w:tc>
      </w:tr>
      <w:tr w14:paraId="6761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3F81E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192" w:type="pct"/>
            <w:vMerge w:val="continue"/>
            <w:tcBorders>
              <w:top w:val="nil"/>
              <w:left w:val="nil"/>
              <w:bottom w:val="single" w:color="000000" w:sz="8" w:space="0"/>
              <w:right w:val="single" w:color="000000" w:sz="8" w:space="0"/>
            </w:tcBorders>
            <w:noWrap w:val="0"/>
            <w:vAlign w:val="center"/>
          </w:tcPr>
          <w:p w14:paraId="3C2D017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31D9408">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17F7DA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智能电磁炉</w:t>
            </w:r>
          </w:p>
        </w:tc>
        <w:tc>
          <w:tcPr>
            <w:tcW w:w="2188" w:type="pct"/>
            <w:tcBorders>
              <w:top w:val="nil"/>
              <w:left w:val="nil"/>
              <w:bottom w:val="nil"/>
              <w:right w:val="single" w:color="000000" w:sz="8" w:space="0"/>
            </w:tcBorders>
            <w:noWrap w:val="0"/>
            <w:vAlign w:val="center"/>
          </w:tcPr>
          <w:p w14:paraId="1A9F7E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1.性能规格组成要求：1）额定电压220V；</w:t>
            </w:r>
          </w:p>
        </w:tc>
        <w:tc>
          <w:tcPr>
            <w:tcW w:w="266" w:type="pct"/>
            <w:vMerge w:val="restart"/>
            <w:tcBorders>
              <w:top w:val="nil"/>
              <w:left w:val="nil"/>
              <w:bottom w:val="single" w:color="000000" w:sz="8" w:space="0"/>
              <w:right w:val="single" w:color="000000" w:sz="8" w:space="0"/>
            </w:tcBorders>
            <w:noWrap w:val="0"/>
            <w:vAlign w:val="center"/>
          </w:tcPr>
          <w:p w14:paraId="696DEC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1D46FA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2BA67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E367F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r>
      <w:tr w14:paraId="761C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E517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B680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4EC4A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A821D5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F9B34D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2）额定频率50Hz-60Hz；3）整机长≥38cm；宽≥29cm；厚≤5cm；黑晶板长≥35cm、宽≥28cm ;</w:t>
            </w:r>
          </w:p>
        </w:tc>
        <w:tc>
          <w:tcPr>
            <w:tcW w:w="266" w:type="pct"/>
            <w:vMerge w:val="continue"/>
            <w:tcBorders>
              <w:top w:val="nil"/>
              <w:left w:val="nil"/>
              <w:bottom w:val="single" w:color="000000" w:sz="8" w:space="0"/>
              <w:right w:val="single" w:color="000000" w:sz="8" w:space="0"/>
            </w:tcBorders>
            <w:noWrap w:val="0"/>
            <w:vAlign w:val="center"/>
          </w:tcPr>
          <w:p w14:paraId="3FB7007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99390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86F116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629C6FC">
            <w:pPr>
              <w:jc w:val="center"/>
              <w:rPr>
                <w:rFonts w:hint="eastAsia" w:ascii="仿宋" w:hAnsi="仿宋" w:eastAsia="仿宋" w:cs="仿宋"/>
                <w:i w:val="0"/>
                <w:iCs w:val="0"/>
                <w:color w:val="auto"/>
                <w:sz w:val="24"/>
                <w:szCs w:val="24"/>
                <w:highlight w:val="none"/>
                <w:u w:val="none"/>
              </w:rPr>
            </w:pPr>
          </w:p>
        </w:tc>
      </w:tr>
      <w:tr w14:paraId="1173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E2E1F5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31A5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FF7BC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05F44B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D056E3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2.产品组成：电磁炉和汤锅;</w:t>
            </w:r>
          </w:p>
        </w:tc>
        <w:tc>
          <w:tcPr>
            <w:tcW w:w="266" w:type="pct"/>
            <w:vMerge w:val="continue"/>
            <w:tcBorders>
              <w:top w:val="nil"/>
              <w:left w:val="nil"/>
              <w:bottom w:val="single" w:color="000000" w:sz="8" w:space="0"/>
              <w:right w:val="single" w:color="000000" w:sz="8" w:space="0"/>
            </w:tcBorders>
            <w:noWrap w:val="0"/>
            <w:vAlign w:val="center"/>
          </w:tcPr>
          <w:p w14:paraId="4F87E01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C94470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904B4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85FA01E">
            <w:pPr>
              <w:jc w:val="center"/>
              <w:rPr>
                <w:rFonts w:hint="eastAsia" w:ascii="仿宋" w:hAnsi="仿宋" w:eastAsia="仿宋" w:cs="仿宋"/>
                <w:i w:val="0"/>
                <w:iCs w:val="0"/>
                <w:color w:val="auto"/>
                <w:sz w:val="24"/>
                <w:szCs w:val="24"/>
                <w:highlight w:val="none"/>
                <w:u w:val="none"/>
              </w:rPr>
            </w:pPr>
          </w:p>
        </w:tc>
      </w:tr>
      <w:tr w14:paraId="1EA5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D161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183F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D183E7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502416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533C37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△3.功能要求：1）电磁炉采用电容式感应控制按键（触控按键）且与发热面板为一体；2）主机拥有六个触控按键，均为防误触无间隔引导设计。分别有a.“开关”键；b.“功能”键； c.“增大”键;  d.“减小”键；e.“定时预约”键；f.“智能驱虫”键。开机状态下轻触“功能选择”键可依次选择火锅，爆炒，炒菜，煲汤，蒸炖，烧水六大功能。3）电磁炉具有盲文标识且全程语音提示：接通电源会有产品功能的使用介绍引导及操作注意事项的长语音使用说明4）电磁炉主机具有待机模式和开机模式。a.）待机模式：轻触任一按键有真人语音播报该按键的功能说明，但不会开启功能，方便视障朋友熟悉按键位置及功能组成。b.）开机模式（长按开机键进入）：双击触控按键解锁按键功能。未放锅具时会有“请放锅具”的安全提示。5）电磁炉发热板上有4个定位条，呈圆形分布，起到定位锅具的作用。</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3FBE5C6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38B502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67B4D3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689668B">
            <w:pPr>
              <w:jc w:val="center"/>
              <w:rPr>
                <w:rFonts w:hint="eastAsia" w:ascii="仿宋" w:hAnsi="仿宋" w:eastAsia="仿宋" w:cs="仿宋"/>
                <w:i w:val="0"/>
                <w:iCs w:val="0"/>
                <w:color w:val="auto"/>
                <w:sz w:val="24"/>
                <w:szCs w:val="24"/>
                <w:highlight w:val="none"/>
                <w:u w:val="none"/>
              </w:rPr>
            </w:pPr>
          </w:p>
        </w:tc>
      </w:tr>
      <w:tr w14:paraId="422A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6AAA0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92" w:type="pct"/>
            <w:vMerge w:val="continue"/>
            <w:tcBorders>
              <w:top w:val="nil"/>
              <w:left w:val="nil"/>
              <w:bottom w:val="single" w:color="000000" w:sz="8" w:space="0"/>
              <w:right w:val="single" w:color="000000" w:sz="8" w:space="0"/>
            </w:tcBorders>
            <w:noWrap w:val="0"/>
            <w:vAlign w:val="center"/>
          </w:tcPr>
          <w:p w14:paraId="73490EA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EB9DE7">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7F9EC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智能电水壶</w:t>
            </w:r>
          </w:p>
        </w:tc>
        <w:tc>
          <w:tcPr>
            <w:tcW w:w="2188" w:type="pct"/>
            <w:tcBorders>
              <w:top w:val="nil"/>
              <w:left w:val="nil"/>
              <w:bottom w:val="nil"/>
              <w:right w:val="single" w:color="000000" w:sz="8" w:space="0"/>
            </w:tcBorders>
            <w:noWrap w:val="0"/>
            <w:vAlign w:val="center"/>
          </w:tcPr>
          <w:p w14:paraId="6186F9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1.性能要求：功率：≤1500W 容量：≤1.7L</w:t>
            </w:r>
          </w:p>
        </w:tc>
        <w:tc>
          <w:tcPr>
            <w:tcW w:w="266" w:type="pct"/>
            <w:vMerge w:val="restart"/>
            <w:tcBorders>
              <w:top w:val="nil"/>
              <w:left w:val="nil"/>
              <w:bottom w:val="single" w:color="000000" w:sz="8" w:space="0"/>
              <w:right w:val="single" w:color="000000" w:sz="8" w:space="0"/>
            </w:tcBorders>
            <w:noWrap w:val="0"/>
            <w:vAlign w:val="center"/>
          </w:tcPr>
          <w:p w14:paraId="70CE45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视力、听力</w:t>
            </w:r>
          </w:p>
        </w:tc>
        <w:tc>
          <w:tcPr>
            <w:tcW w:w="266" w:type="pct"/>
            <w:vMerge w:val="restart"/>
            <w:tcBorders>
              <w:top w:val="nil"/>
              <w:left w:val="nil"/>
              <w:bottom w:val="single" w:color="000000" w:sz="8" w:space="0"/>
              <w:right w:val="single" w:color="000000" w:sz="8" w:space="0"/>
            </w:tcBorders>
            <w:noWrap/>
            <w:vAlign w:val="center"/>
          </w:tcPr>
          <w:p w14:paraId="61CFEB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4F0983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888AD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r>
      <w:tr w14:paraId="675A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792C94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C8A0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39755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2C0FB1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5D1C5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2.产品组成：水壶壶体、壶盖、底座。</w:t>
            </w:r>
          </w:p>
        </w:tc>
        <w:tc>
          <w:tcPr>
            <w:tcW w:w="266" w:type="pct"/>
            <w:vMerge w:val="continue"/>
            <w:tcBorders>
              <w:top w:val="nil"/>
              <w:left w:val="nil"/>
              <w:bottom w:val="single" w:color="000000" w:sz="8" w:space="0"/>
              <w:right w:val="single" w:color="000000" w:sz="8" w:space="0"/>
            </w:tcBorders>
            <w:noWrap w:val="0"/>
            <w:vAlign w:val="center"/>
          </w:tcPr>
          <w:p w14:paraId="232122F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255AD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A511FD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208E140">
            <w:pPr>
              <w:jc w:val="center"/>
              <w:rPr>
                <w:rFonts w:hint="eastAsia" w:ascii="仿宋" w:hAnsi="仿宋" w:eastAsia="仿宋" w:cs="仿宋"/>
                <w:i w:val="0"/>
                <w:iCs w:val="0"/>
                <w:color w:val="auto"/>
                <w:sz w:val="24"/>
                <w:szCs w:val="24"/>
                <w:highlight w:val="none"/>
                <w:u w:val="none"/>
              </w:rPr>
            </w:pPr>
          </w:p>
        </w:tc>
      </w:tr>
      <w:tr w14:paraId="603F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6A9AA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5CD36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E6A24E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873C53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0155E7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△3.功能要求：1）一体注塑成型盲文触摸按键手柄，LED数码管显示屏幕，分离式壶盖。2）3个盲文触摸按键，分别为 ：烧水/取消，功能选择，保温。3）水壶具有全程语音读报功能及130流明闪光提示。 4）触摸保温键，保温温度具有45℃、55℃、65℃、75℃、85℃五档可选，对应指示灯亮起，LED显示并语音播报所选温度。保温状态下如24小时无操作，水壶自动断电进入待机模式同时爆闪35秒提示。5）具备烧水、营养粥、绿豆汤、银耳汤、红豆汤、花果茶、煮鸡蛋、慢炖、火锅、药膳、冲奶功能。触摸功能键，LED显示剩余时间或温度。功能完成后语音播报并35秒闪光提示。6）具有防误触功能。通电或开始工作3秒后，按键锁定，进入防误触状态，触摸到按键后会语音播报按键名称并语音提示双击解锁，双击烧水/取消键可解除防误触状态。7）1个LED显示屏，4个LED功能指示灯，3个LED保温指示灯，1个提示灯。</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661DDF8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1FFC3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626D7E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F1CD616">
            <w:pPr>
              <w:jc w:val="center"/>
              <w:rPr>
                <w:rFonts w:hint="eastAsia" w:ascii="仿宋" w:hAnsi="仿宋" w:eastAsia="仿宋" w:cs="仿宋"/>
                <w:i w:val="0"/>
                <w:iCs w:val="0"/>
                <w:color w:val="auto"/>
                <w:sz w:val="24"/>
                <w:szCs w:val="24"/>
                <w:highlight w:val="none"/>
                <w:u w:val="none"/>
              </w:rPr>
            </w:pPr>
          </w:p>
        </w:tc>
      </w:tr>
      <w:tr w14:paraId="3EAC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514D8F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192" w:type="pct"/>
            <w:vMerge w:val="continue"/>
            <w:tcBorders>
              <w:top w:val="nil"/>
              <w:left w:val="nil"/>
              <w:bottom w:val="single" w:color="000000" w:sz="8" w:space="0"/>
              <w:right w:val="single" w:color="000000" w:sz="8" w:space="0"/>
            </w:tcBorders>
            <w:noWrap w:val="0"/>
            <w:vAlign w:val="center"/>
          </w:tcPr>
          <w:p w14:paraId="2975EC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5471E74">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3FEE7E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电动升降橱柜</w:t>
            </w:r>
          </w:p>
        </w:tc>
        <w:tc>
          <w:tcPr>
            <w:tcW w:w="2188" w:type="pct"/>
            <w:tcBorders>
              <w:top w:val="nil"/>
              <w:left w:val="nil"/>
              <w:bottom w:val="single" w:color="000000" w:sz="8" w:space="0"/>
              <w:right w:val="single" w:color="000000" w:sz="8" w:space="0"/>
            </w:tcBorders>
            <w:noWrap w:val="0"/>
            <w:vAlign w:val="center"/>
          </w:tcPr>
          <w:p w14:paraId="0B5A747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铝合金材质，可下降50cm，直流电机，低噪音运行。可调节层高。拉篮高度69cm，深20cm，宽36cm，上下层高度可调节，可通过感应或语音唤醒形式进行升降。</w:t>
            </w:r>
          </w:p>
        </w:tc>
        <w:tc>
          <w:tcPr>
            <w:tcW w:w="266" w:type="pct"/>
            <w:tcBorders>
              <w:top w:val="nil"/>
              <w:left w:val="nil"/>
              <w:bottom w:val="single" w:color="000000" w:sz="8" w:space="0"/>
              <w:right w:val="single" w:color="000000" w:sz="8" w:space="0"/>
            </w:tcBorders>
            <w:noWrap w:val="0"/>
            <w:vAlign w:val="center"/>
          </w:tcPr>
          <w:p w14:paraId="3470F8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68E00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76F060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FD359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6400</w:t>
            </w:r>
          </w:p>
        </w:tc>
      </w:tr>
      <w:tr w14:paraId="4483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468C3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192" w:type="pct"/>
            <w:vMerge w:val="continue"/>
            <w:tcBorders>
              <w:top w:val="nil"/>
              <w:left w:val="nil"/>
              <w:bottom w:val="single" w:color="000000" w:sz="8" w:space="0"/>
              <w:right w:val="single" w:color="000000" w:sz="8" w:space="0"/>
            </w:tcBorders>
            <w:noWrap w:val="0"/>
            <w:vAlign w:val="center"/>
          </w:tcPr>
          <w:p w14:paraId="1AEB410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A323F2">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527442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电动升降灶台</w:t>
            </w:r>
          </w:p>
        </w:tc>
        <w:tc>
          <w:tcPr>
            <w:tcW w:w="2188" w:type="pct"/>
            <w:tcBorders>
              <w:top w:val="nil"/>
              <w:left w:val="nil"/>
              <w:bottom w:val="nil"/>
              <w:right w:val="single" w:color="000000" w:sz="8" w:space="0"/>
            </w:tcBorders>
            <w:noWrap w:val="0"/>
            <w:vAlign w:val="center"/>
          </w:tcPr>
          <w:p w14:paraId="58A0C6D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1.面板：岩板；</w:t>
            </w:r>
          </w:p>
        </w:tc>
        <w:tc>
          <w:tcPr>
            <w:tcW w:w="266" w:type="pct"/>
            <w:vMerge w:val="restart"/>
            <w:tcBorders>
              <w:top w:val="nil"/>
              <w:left w:val="nil"/>
              <w:bottom w:val="single" w:color="000000" w:sz="8" w:space="0"/>
              <w:right w:val="single" w:color="000000" w:sz="8" w:space="0"/>
            </w:tcBorders>
            <w:noWrap w:val="0"/>
            <w:vAlign w:val="center"/>
          </w:tcPr>
          <w:p w14:paraId="422D88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44C24E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5B45B8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EAF22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15400</w:t>
            </w:r>
          </w:p>
        </w:tc>
      </w:tr>
      <w:tr w14:paraId="6B5F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78EEF1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1CE0BC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26AF4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72F6C5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CCFF02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2.升降系统：遥控器、不包括灶头；</w:t>
            </w:r>
          </w:p>
        </w:tc>
        <w:tc>
          <w:tcPr>
            <w:tcW w:w="266" w:type="pct"/>
            <w:vMerge w:val="continue"/>
            <w:tcBorders>
              <w:top w:val="nil"/>
              <w:left w:val="nil"/>
              <w:bottom w:val="single" w:color="000000" w:sz="8" w:space="0"/>
              <w:right w:val="single" w:color="000000" w:sz="8" w:space="0"/>
            </w:tcBorders>
            <w:noWrap w:val="0"/>
            <w:vAlign w:val="center"/>
          </w:tcPr>
          <w:p w14:paraId="0E71E70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1506B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2186D6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66DB3E2">
            <w:pPr>
              <w:jc w:val="center"/>
              <w:rPr>
                <w:rFonts w:hint="eastAsia" w:ascii="仿宋" w:hAnsi="仿宋" w:eastAsia="仿宋" w:cs="仿宋"/>
                <w:i w:val="0"/>
                <w:iCs w:val="0"/>
                <w:color w:val="auto"/>
                <w:sz w:val="24"/>
                <w:szCs w:val="24"/>
                <w:highlight w:val="none"/>
                <w:u w:val="none"/>
              </w:rPr>
            </w:pPr>
          </w:p>
        </w:tc>
      </w:tr>
      <w:tr w14:paraId="3919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38E9CA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51AFC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37CC8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0411AE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4D1C8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3.工作电压：220V-240V 50Hz，输出电压24V，3A（最大值）;</w:t>
            </w:r>
          </w:p>
        </w:tc>
        <w:tc>
          <w:tcPr>
            <w:tcW w:w="266" w:type="pct"/>
            <w:vMerge w:val="continue"/>
            <w:tcBorders>
              <w:top w:val="nil"/>
              <w:left w:val="nil"/>
              <w:bottom w:val="single" w:color="000000" w:sz="8" w:space="0"/>
              <w:right w:val="single" w:color="000000" w:sz="8" w:space="0"/>
            </w:tcBorders>
            <w:noWrap w:val="0"/>
            <w:vAlign w:val="center"/>
          </w:tcPr>
          <w:p w14:paraId="1033C24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F4E56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01906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D9E6583">
            <w:pPr>
              <w:jc w:val="center"/>
              <w:rPr>
                <w:rFonts w:hint="eastAsia" w:ascii="仿宋" w:hAnsi="仿宋" w:eastAsia="仿宋" w:cs="仿宋"/>
                <w:i w:val="0"/>
                <w:iCs w:val="0"/>
                <w:color w:val="auto"/>
                <w:sz w:val="24"/>
                <w:szCs w:val="24"/>
                <w:highlight w:val="none"/>
                <w:u w:val="none"/>
              </w:rPr>
            </w:pPr>
          </w:p>
        </w:tc>
      </w:tr>
      <w:tr w14:paraId="686D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C4023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C27E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9D56D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9AF0FD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02B694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4.产品尺寸：≥长900（1000，1200）*宽600*高（550~850）mm, 可定制长度且带备料台;</w:t>
            </w:r>
          </w:p>
        </w:tc>
        <w:tc>
          <w:tcPr>
            <w:tcW w:w="266" w:type="pct"/>
            <w:vMerge w:val="continue"/>
            <w:tcBorders>
              <w:top w:val="nil"/>
              <w:left w:val="nil"/>
              <w:bottom w:val="single" w:color="000000" w:sz="8" w:space="0"/>
              <w:right w:val="single" w:color="000000" w:sz="8" w:space="0"/>
            </w:tcBorders>
            <w:noWrap w:val="0"/>
            <w:vAlign w:val="center"/>
          </w:tcPr>
          <w:p w14:paraId="45F4BB7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D3A97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4B47C0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576A822">
            <w:pPr>
              <w:jc w:val="center"/>
              <w:rPr>
                <w:rFonts w:hint="eastAsia" w:ascii="仿宋" w:hAnsi="仿宋" w:eastAsia="仿宋" w:cs="仿宋"/>
                <w:i w:val="0"/>
                <w:iCs w:val="0"/>
                <w:color w:val="auto"/>
                <w:sz w:val="24"/>
                <w:szCs w:val="24"/>
                <w:highlight w:val="none"/>
                <w:u w:val="none"/>
              </w:rPr>
            </w:pPr>
          </w:p>
        </w:tc>
      </w:tr>
      <w:tr w14:paraId="7CBD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7E0E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EC9FE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2DEDB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E499F0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2323F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5.颜色： 白色/黑色。</w:t>
            </w:r>
          </w:p>
        </w:tc>
        <w:tc>
          <w:tcPr>
            <w:tcW w:w="266" w:type="pct"/>
            <w:vMerge w:val="continue"/>
            <w:tcBorders>
              <w:top w:val="nil"/>
              <w:left w:val="nil"/>
              <w:bottom w:val="single" w:color="000000" w:sz="8" w:space="0"/>
              <w:right w:val="single" w:color="000000" w:sz="8" w:space="0"/>
            </w:tcBorders>
            <w:noWrap w:val="0"/>
            <w:vAlign w:val="center"/>
          </w:tcPr>
          <w:p w14:paraId="6A2B940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6759B7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C5AE7D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AA8075B">
            <w:pPr>
              <w:jc w:val="center"/>
              <w:rPr>
                <w:rFonts w:hint="eastAsia" w:ascii="仿宋" w:hAnsi="仿宋" w:eastAsia="仿宋" w:cs="仿宋"/>
                <w:i w:val="0"/>
                <w:iCs w:val="0"/>
                <w:color w:val="auto"/>
                <w:sz w:val="24"/>
                <w:szCs w:val="24"/>
                <w:highlight w:val="none"/>
                <w:u w:val="none"/>
              </w:rPr>
            </w:pPr>
          </w:p>
        </w:tc>
      </w:tr>
      <w:tr w14:paraId="058C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F2575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192" w:type="pct"/>
            <w:vMerge w:val="continue"/>
            <w:tcBorders>
              <w:top w:val="nil"/>
              <w:left w:val="nil"/>
              <w:bottom w:val="single" w:color="000000" w:sz="8" w:space="0"/>
              <w:right w:val="single" w:color="000000" w:sz="8" w:space="0"/>
            </w:tcBorders>
            <w:noWrap w:val="0"/>
            <w:vAlign w:val="center"/>
          </w:tcPr>
          <w:p w14:paraId="159EC9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4ACDFF">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76D7FB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抽拉水龙头</w:t>
            </w:r>
          </w:p>
        </w:tc>
        <w:tc>
          <w:tcPr>
            <w:tcW w:w="2188" w:type="pct"/>
            <w:tcBorders>
              <w:top w:val="nil"/>
              <w:left w:val="nil"/>
              <w:bottom w:val="nil"/>
              <w:right w:val="single" w:color="000000" w:sz="8" w:space="0"/>
            </w:tcBorders>
            <w:noWrap w:val="0"/>
            <w:vAlign w:val="center"/>
          </w:tcPr>
          <w:p w14:paraId="06DA8E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1.材质：不锈钢电镀</w:t>
            </w:r>
          </w:p>
        </w:tc>
        <w:tc>
          <w:tcPr>
            <w:tcW w:w="266" w:type="pct"/>
            <w:vMerge w:val="restart"/>
            <w:tcBorders>
              <w:top w:val="nil"/>
              <w:left w:val="nil"/>
              <w:bottom w:val="single" w:color="000000" w:sz="8" w:space="0"/>
              <w:right w:val="single" w:color="000000" w:sz="8" w:space="0"/>
            </w:tcBorders>
            <w:noWrap w:val="0"/>
            <w:vAlign w:val="center"/>
          </w:tcPr>
          <w:p w14:paraId="44F138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68E45C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366D7A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794289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w:t>
            </w:r>
          </w:p>
        </w:tc>
      </w:tr>
      <w:tr w14:paraId="1D41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7A52F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FBB7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5095A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2DF6CF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FCFEB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2.台面总高：365mm</w:t>
            </w:r>
          </w:p>
        </w:tc>
        <w:tc>
          <w:tcPr>
            <w:tcW w:w="266" w:type="pct"/>
            <w:vMerge w:val="continue"/>
            <w:tcBorders>
              <w:top w:val="nil"/>
              <w:left w:val="nil"/>
              <w:bottom w:val="single" w:color="000000" w:sz="8" w:space="0"/>
              <w:right w:val="single" w:color="000000" w:sz="8" w:space="0"/>
            </w:tcBorders>
            <w:noWrap w:val="0"/>
            <w:vAlign w:val="center"/>
          </w:tcPr>
          <w:p w14:paraId="1EF3D28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59EC8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3C28DD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8494D94">
            <w:pPr>
              <w:jc w:val="center"/>
              <w:rPr>
                <w:rFonts w:hint="eastAsia" w:ascii="仿宋" w:hAnsi="仿宋" w:eastAsia="仿宋" w:cs="仿宋"/>
                <w:i w:val="0"/>
                <w:iCs w:val="0"/>
                <w:color w:val="auto"/>
                <w:sz w:val="24"/>
                <w:szCs w:val="24"/>
                <w:highlight w:val="none"/>
                <w:u w:val="none"/>
              </w:rPr>
            </w:pPr>
          </w:p>
        </w:tc>
      </w:tr>
      <w:tr w14:paraId="2E23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41EDD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E2DE9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C4438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D46AD6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795B6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3.出水口高：265mm</w:t>
            </w:r>
          </w:p>
        </w:tc>
        <w:tc>
          <w:tcPr>
            <w:tcW w:w="266" w:type="pct"/>
            <w:vMerge w:val="continue"/>
            <w:tcBorders>
              <w:top w:val="nil"/>
              <w:left w:val="nil"/>
              <w:bottom w:val="single" w:color="000000" w:sz="8" w:space="0"/>
              <w:right w:val="single" w:color="000000" w:sz="8" w:space="0"/>
            </w:tcBorders>
            <w:noWrap w:val="0"/>
            <w:vAlign w:val="center"/>
          </w:tcPr>
          <w:p w14:paraId="011D7F7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370FEC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E1F625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306454D">
            <w:pPr>
              <w:jc w:val="center"/>
              <w:rPr>
                <w:rFonts w:hint="eastAsia" w:ascii="仿宋" w:hAnsi="仿宋" w:eastAsia="仿宋" w:cs="仿宋"/>
                <w:i w:val="0"/>
                <w:iCs w:val="0"/>
                <w:color w:val="auto"/>
                <w:sz w:val="24"/>
                <w:szCs w:val="24"/>
                <w:highlight w:val="none"/>
                <w:u w:val="none"/>
              </w:rPr>
            </w:pPr>
          </w:p>
        </w:tc>
      </w:tr>
      <w:tr w14:paraId="259F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09B4CA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AE84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6E23D3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AF61CC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DB0296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4.弯管宽度：150mm</w:t>
            </w:r>
          </w:p>
        </w:tc>
        <w:tc>
          <w:tcPr>
            <w:tcW w:w="266" w:type="pct"/>
            <w:vMerge w:val="continue"/>
            <w:tcBorders>
              <w:top w:val="nil"/>
              <w:left w:val="nil"/>
              <w:bottom w:val="single" w:color="000000" w:sz="8" w:space="0"/>
              <w:right w:val="single" w:color="000000" w:sz="8" w:space="0"/>
            </w:tcBorders>
            <w:noWrap w:val="0"/>
            <w:vAlign w:val="center"/>
          </w:tcPr>
          <w:p w14:paraId="30922BB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376A26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41E84A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099BF4C">
            <w:pPr>
              <w:jc w:val="center"/>
              <w:rPr>
                <w:rFonts w:hint="eastAsia" w:ascii="仿宋" w:hAnsi="仿宋" w:eastAsia="仿宋" w:cs="仿宋"/>
                <w:i w:val="0"/>
                <w:iCs w:val="0"/>
                <w:color w:val="auto"/>
                <w:sz w:val="24"/>
                <w:szCs w:val="24"/>
                <w:highlight w:val="none"/>
                <w:u w:val="none"/>
              </w:rPr>
            </w:pPr>
          </w:p>
        </w:tc>
      </w:tr>
      <w:tr w14:paraId="36E9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410CDD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0D706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67AC3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467CBA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BFA6A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5.开孔：32-35mm</w:t>
            </w:r>
          </w:p>
        </w:tc>
        <w:tc>
          <w:tcPr>
            <w:tcW w:w="266" w:type="pct"/>
            <w:vMerge w:val="continue"/>
            <w:tcBorders>
              <w:top w:val="nil"/>
              <w:left w:val="nil"/>
              <w:bottom w:val="single" w:color="000000" w:sz="8" w:space="0"/>
              <w:right w:val="single" w:color="000000" w:sz="8" w:space="0"/>
            </w:tcBorders>
            <w:noWrap w:val="0"/>
            <w:vAlign w:val="center"/>
          </w:tcPr>
          <w:p w14:paraId="506DE91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532E41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5367F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15A4ACF">
            <w:pPr>
              <w:jc w:val="center"/>
              <w:rPr>
                <w:rFonts w:hint="eastAsia" w:ascii="仿宋" w:hAnsi="仿宋" w:eastAsia="仿宋" w:cs="仿宋"/>
                <w:i w:val="0"/>
                <w:iCs w:val="0"/>
                <w:color w:val="auto"/>
                <w:sz w:val="24"/>
                <w:szCs w:val="24"/>
                <w:highlight w:val="none"/>
                <w:u w:val="none"/>
              </w:rPr>
            </w:pPr>
          </w:p>
        </w:tc>
      </w:tr>
      <w:tr w14:paraId="19FA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19E994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199E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E2052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841752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5FE954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6.净重：986g（不含配重块）</w:t>
            </w:r>
          </w:p>
        </w:tc>
        <w:tc>
          <w:tcPr>
            <w:tcW w:w="266" w:type="pct"/>
            <w:vMerge w:val="continue"/>
            <w:tcBorders>
              <w:top w:val="nil"/>
              <w:left w:val="nil"/>
              <w:bottom w:val="single" w:color="000000" w:sz="8" w:space="0"/>
              <w:right w:val="single" w:color="000000" w:sz="8" w:space="0"/>
            </w:tcBorders>
            <w:noWrap w:val="0"/>
            <w:vAlign w:val="center"/>
          </w:tcPr>
          <w:p w14:paraId="0D4DE9C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6EC6D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DBBABB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6018669">
            <w:pPr>
              <w:jc w:val="center"/>
              <w:rPr>
                <w:rFonts w:hint="eastAsia" w:ascii="仿宋" w:hAnsi="仿宋" w:eastAsia="仿宋" w:cs="仿宋"/>
                <w:i w:val="0"/>
                <w:iCs w:val="0"/>
                <w:color w:val="auto"/>
                <w:sz w:val="24"/>
                <w:szCs w:val="24"/>
                <w:highlight w:val="none"/>
                <w:u w:val="none"/>
              </w:rPr>
            </w:pPr>
          </w:p>
        </w:tc>
      </w:tr>
      <w:tr w14:paraId="3969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auto" w:sz="4" w:space="0"/>
              <w:right w:val="single" w:color="000000" w:sz="8" w:space="0"/>
            </w:tcBorders>
            <w:noWrap/>
            <w:vAlign w:val="center"/>
          </w:tcPr>
          <w:p w14:paraId="1E9F6D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0"/>
            <w:vAlign w:val="center"/>
          </w:tcPr>
          <w:p w14:paraId="4C20E1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0"/>
            <w:vAlign w:val="center"/>
          </w:tcPr>
          <w:p w14:paraId="2D400D3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auto" w:sz="4" w:space="0"/>
              <w:right w:val="single" w:color="000000" w:sz="8" w:space="0"/>
            </w:tcBorders>
            <w:noWrap w:val="0"/>
            <w:vAlign w:val="center"/>
          </w:tcPr>
          <w:p w14:paraId="4CFF8B0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auto" w:sz="4" w:space="0"/>
              <w:right w:val="single" w:color="000000" w:sz="8" w:space="0"/>
            </w:tcBorders>
            <w:noWrap w:val="0"/>
            <w:vAlign w:val="center"/>
          </w:tcPr>
          <w:p w14:paraId="66203943">
            <w:pPr>
              <w:keepNext w:val="0"/>
              <w:keepLines w:val="0"/>
              <w:widowControl/>
              <w:suppressLineNumbers w:val="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△技术要求：参照GB18145-2014：;GB25501-2019测试样品，需提供产品图片及第三方机构测试报告证明。</w:t>
            </w:r>
          </w:p>
        </w:tc>
        <w:tc>
          <w:tcPr>
            <w:tcW w:w="266" w:type="pct"/>
            <w:vMerge w:val="continue"/>
            <w:tcBorders>
              <w:top w:val="nil"/>
              <w:left w:val="nil"/>
              <w:bottom w:val="single" w:color="auto" w:sz="4" w:space="0"/>
              <w:right w:val="single" w:color="000000" w:sz="8" w:space="0"/>
            </w:tcBorders>
            <w:noWrap w:val="0"/>
            <w:vAlign w:val="center"/>
          </w:tcPr>
          <w:p w14:paraId="44225EE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auto" w:sz="4" w:space="0"/>
              <w:right w:val="single" w:color="000000" w:sz="8" w:space="0"/>
            </w:tcBorders>
            <w:noWrap/>
            <w:vAlign w:val="center"/>
          </w:tcPr>
          <w:p w14:paraId="1EC17D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ign w:val="center"/>
          </w:tcPr>
          <w:p w14:paraId="1E9013F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auto" w:sz="4" w:space="0"/>
              <w:right w:val="single" w:color="000000" w:sz="8" w:space="0"/>
            </w:tcBorders>
            <w:noWrap/>
            <w:vAlign w:val="center"/>
          </w:tcPr>
          <w:p w14:paraId="07B67E07">
            <w:pPr>
              <w:jc w:val="center"/>
              <w:rPr>
                <w:rFonts w:hint="eastAsia" w:ascii="仿宋" w:hAnsi="仿宋" w:eastAsia="仿宋" w:cs="仿宋"/>
                <w:i w:val="0"/>
                <w:iCs w:val="0"/>
                <w:color w:val="auto"/>
                <w:sz w:val="24"/>
                <w:szCs w:val="24"/>
                <w:highlight w:val="none"/>
                <w:u w:val="none"/>
              </w:rPr>
            </w:pPr>
          </w:p>
        </w:tc>
      </w:tr>
      <w:tr w14:paraId="1F4A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single" w:color="auto" w:sz="4" w:space="0"/>
              <w:left w:val="single" w:color="000000" w:sz="8" w:space="0"/>
              <w:bottom w:val="single" w:color="000000" w:sz="8" w:space="0"/>
              <w:right w:val="single" w:color="000000" w:sz="8" w:space="0"/>
            </w:tcBorders>
            <w:noWrap/>
            <w:vAlign w:val="center"/>
          </w:tcPr>
          <w:p w14:paraId="1E0233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192" w:type="pct"/>
            <w:vMerge w:val="continue"/>
            <w:tcBorders>
              <w:top w:val="single" w:color="auto" w:sz="4" w:space="0"/>
              <w:left w:val="nil"/>
              <w:bottom w:val="single" w:color="000000" w:sz="8" w:space="0"/>
              <w:right w:val="single" w:color="000000" w:sz="8" w:space="0"/>
            </w:tcBorders>
            <w:noWrap w:val="0"/>
            <w:vAlign w:val="center"/>
          </w:tcPr>
          <w:p w14:paraId="69DB49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auto" w:sz="4" w:space="0"/>
              <w:left w:val="nil"/>
              <w:bottom w:val="single" w:color="000000" w:sz="8" w:space="0"/>
              <w:right w:val="single" w:color="000000" w:sz="8" w:space="0"/>
            </w:tcBorders>
            <w:noWrap w:val="0"/>
            <w:vAlign w:val="center"/>
          </w:tcPr>
          <w:p w14:paraId="61693163">
            <w:pPr>
              <w:jc w:val="center"/>
              <w:rPr>
                <w:rFonts w:hint="eastAsia" w:ascii="仿宋" w:hAnsi="仿宋" w:eastAsia="仿宋" w:cs="仿宋"/>
                <w:i w:val="0"/>
                <w:iCs w:val="0"/>
                <w:color w:val="auto"/>
                <w:sz w:val="24"/>
                <w:szCs w:val="24"/>
                <w:highlight w:val="none"/>
                <w:u w:val="none"/>
              </w:rPr>
            </w:pPr>
          </w:p>
        </w:tc>
        <w:tc>
          <w:tcPr>
            <w:tcW w:w="901" w:type="pct"/>
            <w:tcBorders>
              <w:top w:val="single" w:color="auto" w:sz="4" w:space="0"/>
              <w:left w:val="nil"/>
              <w:bottom w:val="single" w:color="000000" w:sz="8" w:space="0"/>
              <w:right w:val="single" w:color="000000" w:sz="8" w:space="0"/>
            </w:tcBorders>
            <w:noWrap w:val="0"/>
            <w:vAlign w:val="center"/>
          </w:tcPr>
          <w:p w14:paraId="3EDF89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原灶台拆除</w:t>
            </w:r>
          </w:p>
        </w:tc>
        <w:tc>
          <w:tcPr>
            <w:tcW w:w="2188" w:type="pct"/>
            <w:tcBorders>
              <w:top w:val="single" w:color="auto" w:sz="4" w:space="0"/>
              <w:left w:val="nil"/>
              <w:bottom w:val="single" w:color="000000" w:sz="8" w:space="0"/>
              <w:right w:val="single" w:color="000000" w:sz="8" w:space="0"/>
            </w:tcBorders>
            <w:noWrap w:val="0"/>
            <w:vAlign w:val="center"/>
          </w:tcPr>
          <w:p w14:paraId="2AB4E8B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现场人工拆除需改造灶台。</w:t>
            </w:r>
          </w:p>
        </w:tc>
        <w:tc>
          <w:tcPr>
            <w:tcW w:w="266" w:type="pct"/>
            <w:tcBorders>
              <w:top w:val="single" w:color="auto" w:sz="4" w:space="0"/>
              <w:left w:val="nil"/>
              <w:bottom w:val="single" w:color="000000" w:sz="8" w:space="0"/>
              <w:right w:val="single" w:color="000000" w:sz="8" w:space="0"/>
            </w:tcBorders>
            <w:noWrap w:val="0"/>
            <w:vAlign w:val="center"/>
          </w:tcPr>
          <w:p w14:paraId="4D5065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single" w:color="auto" w:sz="4" w:space="0"/>
              <w:left w:val="nil"/>
              <w:bottom w:val="single" w:color="000000" w:sz="8" w:space="0"/>
              <w:right w:val="single" w:color="000000" w:sz="8" w:space="0"/>
            </w:tcBorders>
            <w:noWrap/>
            <w:vAlign w:val="center"/>
          </w:tcPr>
          <w:p w14:paraId="1460E9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single" w:color="auto" w:sz="4" w:space="0"/>
              <w:left w:val="nil"/>
              <w:bottom w:val="single" w:color="000000" w:sz="8" w:space="0"/>
              <w:right w:val="single" w:color="000000" w:sz="8" w:space="0"/>
            </w:tcBorders>
            <w:noWrap/>
            <w:vAlign w:val="center"/>
          </w:tcPr>
          <w:p w14:paraId="781F3F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single" w:color="auto" w:sz="4" w:space="0"/>
              <w:left w:val="nil"/>
              <w:bottom w:val="single" w:color="000000" w:sz="8" w:space="0"/>
              <w:right w:val="single" w:color="000000" w:sz="8" w:space="0"/>
            </w:tcBorders>
            <w:noWrap/>
            <w:vAlign w:val="center"/>
          </w:tcPr>
          <w:p w14:paraId="7E147C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5A38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6B088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92" w:type="pct"/>
            <w:vMerge w:val="restart"/>
            <w:tcBorders>
              <w:top w:val="nil"/>
              <w:left w:val="nil"/>
              <w:bottom w:val="single" w:color="000000" w:sz="8" w:space="0"/>
              <w:right w:val="single" w:color="000000" w:sz="8" w:space="0"/>
            </w:tcBorders>
            <w:noWrap w:val="0"/>
            <w:vAlign w:val="center"/>
          </w:tcPr>
          <w:p w14:paraId="543499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无障碍改造类</w:t>
            </w:r>
          </w:p>
        </w:tc>
        <w:tc>
          <w:tcPr>
            <w:tcW w:w="192" w:type="pct"/>
            <w:vMerge w:val="restart"/>
            <w:tcBorders>
              <w:top w:val="nil"/>
              <w:left w:val="nil"/>
              <w:bottom w:val="single" w:color="000000" w:sz="8" w:space="0"/>
              <w:right w:val="single" w:color="000000" w:sz="8" w:space="0"/>
            </w:tcBorders>
            <w:noWrap w:val="0"/>
            <w:vAlign w:val="center"/>
          </w:tcPr>
          <w:p w14:paraId="76CE83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卧室</w:t>
            </w:r>
          </w:p>
        </w:tc>
        <w:tc>
          <w:tcPr>
            <w:tcW w:w="901" w:type="pct"/>
            <w:vMerge w:val="restart"/>
            <w:tcBorders>
              <w:top w:val="nil"/>
              <w:left w:val="nil"/>
              <w:bottom w:val="single" w:color="000000" w:sz="8" w:space="0"/>
              <w:right w:val="single" w:color="000000" w:sz="8" w:space="0"/>
            </w:tcBorders>
            <w:noWrap w:val="0"/>
            <w:vAlign w:val="center"/>
          </w:tcPr>
          <w:p w14:paraId="3231C4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电动起身沙发</w:t>
            </w:r>
          </w:p>
        </w:tc>
        <w:tc>
          <w:tcPr>
            <w:tcW w:w="2188" w:type="pct"/>
            <w:tcBorders>
              <w:top w:val="nil"/>
              <w:left w:val="nil"/>
              <w:bottom w:val="nil"/>
              <w:right w:val="single" w:color="000000" w:sz="8" w:space="0"/>
            </w:tcBorders>
            <w:noWrap w:val="0"/>
            <w:vAlign w:val="center"/>
          </w:tcPr>
          <w:p w14:paraId="4899A44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1.材质：皮革+海绵;</w:t>
            </w:r>
          </w:p>
        </w:tc>
        <w:tc>
          <w:tcPr>
            <w:tcW w:w="266" w:type="pct"/>
            <w:vMerge w:val="restart"/>
            <w:tcBorders>
              <w:top w:val="nil"/>
              <w:left w:val="nil"/>
              <w:bottom w:val="single" w:color="000000" w:sz="8" w:space="0"/>
              <w:right w:val="single" w:color="000000" w:sz="8" w:space="0"/>
            </w:tcBorders>
            <w:noWrap w:val="0"/>
            <w:vAlign w:val="center"/>
          </w:tcPr>
          <w:p w14:paraId="5A4A0C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29CC11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92" w:type="pct"/>
            <w:vMerge w:val="restart"/>
            <w:tcBorders>
              <w:top w:val="nil"/>
              <w:left w:val="nil"/>
              <w:bottom w:val="single" w:color="000000" w:sz="8" w:space="0"/>
              <w:right w:val="single" w:color="000000" w:sz="8" w:space="0"/>
            </w:tcBorders>
            <w:noWrap/>
            <w:vAlign w:val="center"/>
          </w:tcPr>
          <w:p w14:paraId="2C1908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D9C63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5200</w:t>
            </w:r>
          </w:p>
        </w:tc>
      </w:tr>
      <w:tr w14:paraId="66B9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D3F9C3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F7D15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29B74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A50FE6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1EAC39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2.工艺制作：走双明线，均匀顺直;</w:t>
            </w:r>
          </w:p>
        </w:tc>
        <w:tc>
          <w:tcPr>
            <w:tcW w:w="266" w:type="pct"/>
            <w:vMerge w:val="continue"/>
            <w:tcBorders>
              <w:top w:val="nil"/>
              <w:left w:val="nil"/>
              <w:bottom w:val="single" w:color="000000" w:sz="8" w:space="0"/>
              <w:right w:val="single" w:color="000000" w:sz="8" w:space="0"/>
            </w:tcBorders>
            <w:noWrap w:val="0"/>
            <w:vAlign w:val="center"/>
          </w:tcPr>
          <w:p w14:paraId="05F7E80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950B1F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777906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BA1BD94">
            <w:pPr>
              <w:jc w:val="center"/>
              <w:rPr>
                <w:rFonts w:hint="eastAsia" w:ascii="仿宋" w:hAnsi="仿宋" w:eastAsia="仿宋" w:cs="仿宋"/>
                <w:i w:val="0"/>
                <w:iCs w:val="0"/>
                <w:color w:val="auto"/>
                <w:sz w:val="24"/>
                <w:szCs w:val="24"/>
                <w:highlight w:val="none"/>
                <w:u w:val="none"/>
              </w:rPr>
            </w:pPr>
          </w:p>
        </w:tc>
      </w:tr>
      <w:tr w14:paraId="5F67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C478C3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8F8033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69EF0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CEFC40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81A88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3.整体尺寸：长≥89 cm高≥112 cm 宽≥71 cm;</w:t>
            </w:r>
          </w:p>
        </w:tc>
        <w:tc>
          <w:tcPr>
            <w:tcW w:w="266" w:type="pct"/>
            <w:vMerge w:val="continue"/>
            <w:tcBorders>
              <w:top w:val="nil"/>
              <w:left w:val="nil"/>
              <w:bottom w:val="single" w:color="000000" w:sz="8" w:space="0"/>
              <w:right w:val="single" w:color="000000" w:sz="8" w:space="0"/>
            </w:tcBorders>
            <w:noWrap w:val="0"/>
            <w:vAlign w:val="center"/>
          </w:tcPr>
          <w:p w14:paraId="7A0124F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C9348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02B428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77CBA80">
            <w:pPr>
              <w:jc w:val="center"/>
              <w:rPr>
                <w:rFonts w:hint="eastAsia" w:ascii="仿宋" w:hAnsi="仿宋" w:eastAsia="仿宋" w:cs="仿宋"/>
                <w:i w:val="0"/>
                <w:iCs w:val="0"/>
                <w:color w:val="auto"/>
                <w:sz w:val="24"/>
                <w:szCs w:val="24"/>
                <w:highlight w:val="none"/>
                <w:u w:val="none"/>
              </w:rPr>
            </w:pPr>
          </w:p>
        </w:tc>
      </w:tr>
      <w:tr w14:paraId="07F4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A7B2D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DDFEC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6E8B1F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D0DF05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949F7F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4.支架材质：高承重合金机架;</w:t>
            </w:r>
          </w:p>
        </w:tc>
        <w:tc>
          <w:tcPr>
            <w:tcW w:w="266" w:type="pct"/>
            <w:vMerge w:val="continue"/>
            <w:tcBorders>
              <w:top w:val="nil"/>
              <w:left w:val="nil"/>
              <w:bottom w:val="single" w:color="000000" w:sz="8" w:space="0"/>
              <w:right w:val="single" w:color="000000" w:sz="8" w:space="0"/>
            </w:tcBorders>
            <w:noWrap w:val="0"/>
            <w:vAlign w:val="center"/>
          </w:tcPr>
          <w:p w14:paraId="67A9F36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43EC8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C76DCF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D2D9BF6">
            <w:pPr>
              <w:jc w:val="center"/>
              <w:rPr>
                <w:rFonts w:hint="eastAsia" w:ascii="仿宋" w:hAnsi="仿宋" w:eastAsia="仿宋" w:cs="仿宋"/>
                <w:i w:val="0"/>
                <w:iCs w:val="0"/>
                <w:color w:val="auto"/>
                <w:sz w:val="24"/>
                <w:szCs w:val="24"/>
                <w:highlight w:val="none"/>
                <w:u w:val="none"/>
              </w:rPr>
            </w:pPr>
          </w:p>
        </w:tc>
      </w:tr>
      <w:tr w14:paraId="4AEA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75BE3D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A677D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736EDB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4DA3EC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EF7B1A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5.实木材质：实木榉木;</w:t>
            </w:r>
          </w:p>
        </w:tc>
        <w:tc>
          <w:tcPr>
            <w:tcW w:w="266" w:type="pct"/>
            <w:vMerge w:val="continue"/>
            <w:tcBorders>
              <w:top w:val="nil"/>
              <w:left w:val="nil"/>
              <w:bottom w:val="single" w:color="000000" w:sz="8" w:space="0"/>
              <w:right w:val="single" w:color="000000" w:sz="8" w:space="0"/>
            </w:tcBorders>
            <w:noWrap w:val="0"/>
            <w:vAlign w:val="center"/>
          </w:tcPr>
          <w:p w14:paraId="1B29BCD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5FB1AB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93499C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33F16A9">
            <w:pPr>
              <w:jc w:val="center"/>
              <w:rPr>
                <w:rFonts w:hint="eastAsia" w:ascii="仿宋" w:hAnsi="仿宋" w:eastAsia="仿宋" w:cs="仿宋"/>
                <w:i w:val="0"/>
                <w:iCs w:val="0"/>
                <w:color w:val="auto"/>
                <w:sz w:val="24"/>
                <w:szCs w:val="24"/>
                <w:highlight w:val="none"/>
                <w:u w:val="none"/>
              </w:rPr>
            </w:pPr>
          </w:p>
        </w:tc>
      </w:tr>
      <w:tr w14:paraId="4E94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9DC4AD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23DBA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7D468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7A72E5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346E79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6.适老工艺：助起/平躺;</w:t>
            </w:r>
          </w:p>
        </w:tc>
        <w:tc>
          <w:tcPr>
            <w:tcW w:w="266" w:type="pct"/>
            <w:vMerge w:val="continue"/>
            <w:tcBorders>
              <w:top w:val="nil"/>
              <w:left w:val="nil"/>
              <w:bottom w:val="single" w:color="000000" w:sz="8" w:space="0"/>
              <w:right w:val="single" w:color="000000" w:sz="8" w:space="0"/>
            </w:tcBorders>
            <w:noWrap w:val="0"/>
            <w:vAlign w:val="center"/>
          </w:tcPr>
          <w:p w14:paraId="6325FA2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88EAE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246DD1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D230B27">
            <w:pPr>
              <w:jc w:val="center"/>
              <w:rPr>
                <w:rFonts w:hint="eastAsia" w:ascii="仿宋" w:hAnsi="仿宋" w:eastAsia="仿宋" w:cs="仿宋"/>
                <w:i w:val="0"/>
                <w:iCs w:val="0"/>
                <w:color w:val="auto"/>
                <w:sz w:val="24"/>
                <w:szCs w:val="24"/>
                <w:highlight w:val="none"/>
                <w:u w:val="none"/>
              </w:rPr>
            </w:pPr>
          </w:p>
        </w:tc>
      </w:tr>
      <w:tr w14:paraId="1EC2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5E1E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4C97E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ABE91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7B73E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1B300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7.用途：助起时能有效支撑身体重量，提高安全性，更利于老人抓握起身，专为老人设计，整体结构牢固、平衡。</w:t>
            </w:r>
          </w:p>
        </w:tc>
        <w:tc>
          <w:tcPr>
            <w:tcW w:w="266" w:type="pct"/>
            <w:vMerge w:val="continue"/>
            <w:tcBorders>
              <w:top w:val="nil"/>
              <w:left w:val="nil"/>
              <w:bottom w:val="single" w:color="000000" w:sz="8" w:space="0"/>
              <w:right w:val="single" w:color="000000" w:sz="8" w:space="0"/>
            </w:tcBorders>
            <w:noWrap w:val="0"/>
            <w:vAlign w:val="center"/>
          </w:tcPr>
          <w:p w14:paraId="4F65CD8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46BFA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0DEE3E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63C82D7">
            <w:pPr>
              <w:jc w:val="center"/>
              <w:rPr>
                <w:rFonts w:hint="eastAsia" w:ascii="仿宋" w:hAnsi="仿宋" w:eastAsia="仿宋" w:cs="仿宋"/>
                <w:i w:val="0"/>
                <w:iCs w:val="0"/>
                <w:color w:val="auto"/>
                <w:sz w:val="24"/>
                <w:szCs w:val="24"/>
                <w:highlight w:val="none"/>
                <w:u w:val="none"/>
              </w:rPr>
            </w:pPr>
          </w:p>
        </w:tc>
      </w:tr>
      <w:tr w14:paraId="1902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35BBC9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192" w:type="pct"/>
            <w:vMerge w:val="continue"/>
            <w:tcBorders>
              <w:top w:val="nil"/>
              <w:left w:val="nil"/>
              <w:bottom w:val="single" w:color="000000" w:sz="8" w:space="0"/>
              <w:right w:val="single" w:color="000000" w:sz="8" w:space="0"/>
            </w:tcBorders>
            <w:noWrap w:val="0"/>
            <w:vAlign w:val="center"/>
          </w:tcPr>
          <w:p w14:paraId="57A854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88FD603">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1A6CA4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床边扶手</w:t>
            </w:r>
          </w:p>
        </w:tc>
        <w:tc>
          <w:tcPr>
            <w:tcW w:w="2188" w:type="pct"/>
            <w:tcBorders>
              <w:top w:val="nil"/>
              <w:left w:val="nil"/>
              <w:bottom w:val="single" w:color="000000" w:sz="8" w:space="0"/>
              <w:right w:val="single" w:color="000000" w:sz="8" w:space="0"/>
            </w:tcBorders>
            <w:noWrap w:val="0"/>
            <w:vAlign w:val="center"/>
          </w:tcPr>
          <w:p w14:paraId="4E87548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1.纯白色原装尼龙料；2.纯白色原装ABS料；3；内￠28不锈钢龙骨；4.加厚钢板喷塑；5.高度可以调节；6.夜光功能。</w:t>
            </w:r>
          </w:p>
        </w:tc>
        <w:tc>
          <w:tcPr>
            <w:tcW w:w="266" w:type="pct"/>
            <w:tcBorders>
              <w:top w:val="nil"/>
              <w:left w:val="nil"/>
              <w:bottom w:val="single" w:color="000000" w:sz="8" w:space="0"/>
              <w:right w:val="single" w:color="000000" w:sz="8" w:space="0"/>
            </w:tcBorders>
            <w:noWrap w:val="0"/>
            <w:vAlign w:val="center"/>
          </w:tcPr>
          <w:p w14:paraId="0B5BF9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tcBorders>
              <w:top w:val="nil"/>
              <w:left w:val="nil"/>
              <w:bottom w:val="single" w:color="000000" w:sz="8" w:space="0"/>
              <w:right w:val="single" w:color="000000" w:sz="8" w:space="0"/>
            </w:tcBorders>
            <w:noWrap/>
            <w:vAlign w:val="center"/>
          </w:tcPr>
          <w:p w14:paraId="7627DB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6C9700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7EB0FB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r>
      <w:tr w14:paraId="648B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361702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192" w:type="pct"/>
            <w:vMerge w:val="continue"/>
            <w:tcBorders>
              <w:top w:val="nil"/>
              <w:left w:val="nil"/>
              <w:bottom w:val="single" w:color="000000" w:sz="8" w:space="0"/>
              <w:right w:val="single" w:color="000000" w:sz="8" w:space="0"/>
            </w:tcBorders>
            <w:noWrap w:val="0"/>
            <w:vAlign w:val="center"/>
          </w:tcPr>
          <w:p w14:paraId="2D56D54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83E48D">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296508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床边护栏</w:t>
            </w:r>
          </w:p>
        </w:tc>
        <w:tc>
          <w:tcPr>
            <w:tcW w:w="2188" w:type="pct"/>
            <w:tcBorders>
              <w:top w:val="nil"/>
              <w:left w:val="nil"/>
              <w:bottom w:val="nil"/>
              <w:right w:val="single" w:color="000000" w:sz="8" w:space="0"/>
            </w:tcBorders>
            <w:noWrap w:val="0"/>
            <w:vAlign w:val="center"/>
          </w:tcPr>
          <w:p w14:paraId="397AFA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1.材质：不锈钢；</w:t>
            </w:r>
          </w:p>
        </w:tc>
        <w:tc>
          <w:tcPr>
            <w:tcW w:w="266" w:type="pct"/>
            <w:vMerge w:val="restart"/>
            <w:tcBorders>
              <w:top w:val="nil"/>
              <w:left w:val="nil"/>
              <w:bottom w:val="single" w:color="000000" w:sz="8" w:space="0"/>
              <w:right w:val="single" w:color="000000" w:sz="8" w:space="0"/>
            </w:tcBorders>
            <w:noWrap w:val="0"/>
            <w:vAlign w:val="center"/>
          </w:tcPr>
          <w:p w14:paraId="32F169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4C0B72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1CBC61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4B0FA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600</w:t>
            </w:r>
          </w:p>
        </w:tc>
      </w:tr>
      <w:tr w14:paraId="1C93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D0D7C1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958B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F8737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9DF792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8C4153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2.安装：通用型；</w:t>
            </w:r>
          </w:p>
        </w:tc>
        <w:tc>
          <w:tcPr>
            <w:tcW w:w="266" w:type="pct"/>
            <w:vMerge w:val="continue"/>
            <w:tcBorders>
              <w:top w:val="nil"/>
              <w:left w:val="nil"/>
              <w:bottom w:val="single" w:color="000000" w:sz="8" w:space="0"/>
              <w:right w:val="single" w:color="000000" w:sz="8" w:space="0"/>
            </w:tcBorders>
            <w:noWrap w:val="0"/>
            <w:vAlign w:val="center"/>
          </w:tcPr>
          <w:p w14:paraId="0036FAC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CAE30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61F655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44D3CBA">
            <w:pPr>
              <w:jc w:val="center"/>
              <w:rPr>
                <w:rFonts w:hint="eastAsia" w:ascii="仿宋" w:hAnsi="仿宋" w:eastAsia="仿宋" w:cs="仿宋"/>
                <w:i w:val="0"/>
                <w:iCs w:val="0"/>
                <w:color w:val="auto"/>
                <w:sz w:val="24"/>
                <w:szCs w:val="24"/>
                <w:highlight w:val="none"/>
                <w:u w:val="none"/>
              </w:rPr>
            </w:pPr>
          </w:p>
        </w:tc>
      </w:tr>
      <w:tr w14:paraId="5EC4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711CE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43F35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2A6118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5609BF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9107AF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3.产品配件：螺丝、护栏；</w:t>
            </w:r>
          </w:p>
        </w:tc>
        <w:tc>
          <w:tcPr>
            <w:tcW w:w="266" w:type="pct"/>
            <w:vMerge w:val="continue"/>
            <w:tcBorders>
              <w:top w:val="nil"/>
              <w:left w:val="nil"/>
              <w:bottom w:val="single" w:color="000000" w:sz="8" w:space="0"/>
              <w:right w:val="single" w:color="000000" w:sz="8" w:space="0"/>
            </w:tcBorders>
            <w:noWrap w:val="0"/>
            <w:vAlign w:val="center"/>
          </w:tcPr>
          <w:p w14:paraId="59AF86C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7A3CE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95D19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3D9B313">
            <w:pPr>
              <w:jc w:val="center"/>
              <w:rPr>
                <w:rFonts w:hint="eastAsia" w:ascii="仿宋" w:hAnsi="仿宋" w:eastAsia="仿宋" w:cs="仿宋"/>
                <w:i w:val="0"/>
                <w:iCs w:val="0"/>
                <w:color w:val="auto"/>
                <w:sz w:val="24"/>
                <w:szCs w:val="24"/>
                <w:highlight w:val="none"/>
                <w:u w:val="none"/>
              </w:rPr>
            </w:pPr>
          </w:p>
        </w:tc>
      </w:tr>
      <w:tr w14:paraId="6279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2404F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84BCD7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79DDD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9E158C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EC9D8A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4.产品功能：保护床上儿童老人等防止坠床，防止二次伤害。</w:t>
            </w:r>
          </w:p>
        </w:tc>
        <w:tc>
          <w:tcPr>
            <w:tcW w:w="266" w:type="pct"/>
            <w:vMerge w:val="continue"/>
            <w:tcBorders>
              <w:top w:val="nil"/>
              <w:left w:val="nil"/>
              <w:bottom w:val="single" w:color="000000" w:sz="8" w:space="0"/>
              <w:right w:val="single" w:color="000000" w:sz="8" w:space="0"/>
            </w:tcBorders>
            <w:noWrap w:val="0"/>
            <w:vAlign w:val="center"/>
          </w:tcPr>
          <w:p w14:paraId="12C1CB7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A7F5F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ED60A9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DC73EAE">
            <w:pPr>
              <w:jc w:val="center"/>
              <w:rPr>
                <w:rFonts w:hint="eastAsia" w:ascii="仿宋" w:hAnsi="仿宋" w:eastAsia="仿宋" w:cs="仿宋"/>
                <w:i w:val="0"/>
                <w:iCs w:val="0"/>
                <w:color w:val="auto"/>
                <w:sz w:val="24"/>
                <w:szCs w:val="24"/>
                <w:highlight w:val="none"/>
                <w:u w:val="none"/>
              </w:rPr>
            </w:pPr>
          </w:p>
        </w:tc>
      </w:tr>
      <w:tr w14:paraId="60E2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8EE88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192" w:type="pct"/>
            <w:vMerge w:val="continue"/>
            <w:tcBorders>
              <w:top w:val="nil"/>
              <w:left w:val="nil"/>
              <w:bottom w:val="single" w:color="000000" w:sz="8" w:space="0"/>
              <w:right w:val="single" w:color="000000" w:sz="8" w:space="0"/>
            </w:tcBorders>
            <w:noWrap w:val="0"/>
            <w:vAlign w:val="center"/>
          </w:tcPr>
          <w:p w14:paraId="4DFAED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D51C01">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0B2712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床边桌</w:t>
            </w:r>
          </w:p>
        </w:tc>
        <w:tc>
          <w:tcPr>
            <w:tcW w:w="2188" w:type="pct"/>
            <w:tcBorders>
              <w:top w:val="nil"/>
              <w:left w:val="nil"/>
              <w:bottom w:val="nil"/>
              <w:right w:val="single" w:color="000000" w:sz="8" w:space="0"/>
            </w:tcBorders>
            <w:noWrap w:val="0"/>
            <w:vAlign w:val="center"/>
          </w:tcPr>
          <w:p w14:paraId="2A9A1AE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1.主架：产品为升降式餐桌，采用铁材质为主要材料，表面喷粉处理，美观耐用；</w:t>
            </w:r>
          </w:p>
        </w:tc>
        <w:tc>
          <w:tcPr>
            <w:tcW w:w="266" w:type="pct"/>
            <w:vMerge w:val="restart"/>
            <w:tcBorders>
              <w:top w:val="nil"/>
              <w:left w:val="nil"/>
              <w:bottom w:val="single" w:color="000000" w:sz="8" w:space="0"/>
              <w:right w:val="single" w:color="000000" w:sz="8" w:space="0"/>
            </w:tcBorders>
            <w:noWrap w:val="0"/>
            <w:vAlign w:val="center"/>
          </w:tcPr>
          <w:p w14:paraId="792E22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754258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92" w:type="pct"/>
            <w:vMerge w:val="restart"/>
            <w:tcBorders>
              <w:top w:val="nil"/>
              <w:left w:val="nil"/>
              <w:bottom w:val="single" w:color="000000" w:sz="8" w:space="0"/>
              <w:right w:val="single" w:color="000000" w:sz="8" w:space="0"/>
            </w:tcBorders>
            <w:noWrap/>
            <w:vAlign w:val="center"/>
          </w:tcPr>
          <w:p w14:paraId="3AD9F2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55D06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440</w:t>
            </w:r>
          </w:p>
        </w:tc>
      </w:tr>
      <w:tr w14:paraId="27E7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24DDC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E6192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27E4D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ACBDF2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1E2BB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2.餐板：采用高密度板为主要材料，表面贴防火材料；</w:t>
            </w:r>
          </w:p>
        </w:tc>
        <w:tc>
          <w:tcPr>
            <w:tcW w:w="266" w:type="pct"/>
            <w:vMerge w:val="continue"/>
            <w:tcBorders>
              <w:top w:val="nil"/>
              <w:left w:val="nil"/>
              <w:bottom w:val="single" w:color="000000" w:sz="8" w:space="0"/>
              <w:right w:val="single" w:color="000000" w:sz="8" w:space="0"/>
            </w:tcBorders>
            <w:noWrap w:val="0"/>
            <w:vAlign w:val="center"/>
          </w:tcPr>
          <w:p w14:paraId="7D45009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C6050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01D509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2E45AF4">
            <w:pPr>
              <w:jc w:val="center"/>
              <w:rPr>
                <w:rFonts w:hint="eastAsia" w:ascii="仿宋" w:hAnsi="仿宋" w:eastAsia="仿宋" w:cs="仿宋"/>
                <w:i w:val="0"/>
                <w:iCs w:val="0"/>
                <w:color w:val="auto"/>
                <w:sz w:val="24"/>
                <w:szCs w:val="24"/>
                <w:highlight w:val="none"/>
                <w:u w:val="none"/>
              </w:rPr>
            </w:pPr>
          </w:p>
        </w:tc>
      </w:tr>
      <w:tr w14:paraId="4673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3D748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B778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06749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298987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E21D7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3.调节：可根据需要调节桌面高度，调节过程平稳，锁定稳定可靠；</w:t>
            </w:r>
          </w:p>
        </w:tc>
        <w:tc>
          <w:tcPr>
            <w:tcW w:w="266" w:type="pct"/>
            <w:vMerge w:val="continue"/>
            <w:tcBorders>
              <w:top w:val="nil"/>
              <w:left w:val="nil"/>
              <w:bottom w:val="single" w:color="000000" w:sz="8" w:space="0"/>
              <w:right w:val="single" w:color="000000" w:sz="8" w:space="0"/>
            </w:tcBorders>
            <w:noWrap w:val="0"/>
            <w:vAlign w:val="center"/>
          </w:tcPr>
          <w:p w14:paraId="663B457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345B7E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D55AE2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4E998FF">
            <w:pPr>
              <w:jc w:val="center"/>
              <w:rPr>
                <w:rFonts w:hint="eastAsia" w:ascii="仿宋" w:hAnsi="仿宋" w:eastAsia="仿宋" w:cs="仿宋"/>
                <w:i w:val="0"/>
                <w:iCs w:val="0"/>
                <w:color w:val="auto"/>
                <w:sz w:val="24"/>
                <w:szCs w:val="24"/>
                <w:highlight w:val="none"/>
                <w:u w:val="none"/>
              </w:rPr>
            </w:pPr>
          </w:p>
        </w:tc>
      </w:tr>
      <w:tr w14:paraId="3E2A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F5E56A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7ADC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9CC07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8F1F40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F96D94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4.脚轮：配高强度工程塑料脚轮并带驻停功能，方便移动及锁定在需要位置；</w:t>
            </w:r>
          </w:p>
        </w:tc>
        <w:tc>
          <w:tcPr>
            <w:tcW w:w="266" w:type="pct"/>
            <w:vMerge w:val="continue"/>
            <w:tcBorders>
              <w:top w:val="nil"/>
              <w:left w:val="nil"/>
              <w:bottom w:val="single" w:color="000000" w:sz="8" w:space="0"/>
              <w:right w:val="single" w:color="000000" w:sz="8" w:space="0"/>
            </w:tcBorders>
            <w:noWrap w:val="0"/>
            <w:vAlign w:val="center"/>
          </w:tcPr>
          <w:p w14:paraId="3D44990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17DDD9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22540E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44B069">
            <w:pPr>
              <w:jc w:val="center"/>
              <w:rPr>
                <w:rFonts w:hint="eastAsia" w:ascii="仿宋" w:hAnsi="仿宋" w:eastAsia="仿宋" w:cs="仿宋"/>
                <w:i w:val="0"/>
                <w:iCs w:val="0"/>
                <w:color w:val="auto"/>
                <w:sz w:val="24"/>
                <w:szCs w:val="24"/>
                <w:highlight w:val="none"/>
                <w:u w:val="none"/>
              </w:rPr>
            </w:pPr>
          </w:p>
        </w:tc>
      </w:tr>
      <w:tr w14:paraId="778B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297C4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954C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2A645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4A5190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A38649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5.尺寸及载荷：总长≥77cm，总宽≥40 cm，总高≥76-125cm，桌面长≥77cm，桌面宽≥38cm，最大静载荷≥20kg。</w:t>
            </w:r>
          </w:p>
        </w:tc>
        <w:tc>
          <w:tcPr>
            <w:tcW w:w="266" w:type="pct"/>
            <w:vMerge w:val="continue"/>
            <w:tcBorders>
              <w:top w:val="nil"/>
              <w:left w:val="nil"/>
              <w:bottom w:val="single" w:color="000000" w:sz="8" w:space="0"/>
              <w:right w:val="single" w:color="000000" w:sz="8" w:space="0"/>
            </w:tcBorders>
            <w:noWrap w:val="0"/>
            <w:vAlign w:val="center"/>
          </w:tcPr>
          <w:p w14:paraId="74DB391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67E55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5F8CBF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799D1DF">
            <w:pPr>
              <w:jc w:val="center"/>
              <w:rPr>
                <w:rFonts w:hint="eastAsia" w:ascii="仿宋" w:hAnsi="仿宋" w:eastAsia="仿宋" w:cs="仿宋"/>
                <w:i w:val="0"/>
                <w:iCs w:val="0"/>
                <w:color w:val="auto"/>
                <w:sz w:val="24"/>
                <w:szCs w:val="24"/>
                <w:highlight w:val="none"/>
                <w:u w:val="none"/>
              </w:rPr>
            </w:pPr>
          </w:p>
        </w:tc>
      </w:tr>
      <w:tr w14:paraId="0D16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48B57F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192" w:type="pct"/>
            <w:vMerge w:val="continue"/>
            <w:tcBorders>
              <w:top w:val="nil"/>
              <w:left w:val="nil"/>
              <w:bottom w:val="single" w:color="000000" w:sz="8" w:space="0"/>
              <w:right w:val="single" w:color="000000" w:sz="8" w:space="0"/>
            </w:tcBorders>
            <w:noWrap w:val="0"/>
            <w:vAlign w:val="center"/>
          </w:tcPr>
          <w:p w14:paraId="3C88CF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BB8A62">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36E74F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电动起床辅助器</w:t>
            </w:r>
          </w:p>
        </w:tc>
        <w:tc>
          <w:tcPr>
            <w:tcW w:w="2188" w:type="pct"/>
            <w:tcBorders>
              <w:top w:val="nil"/>
              <w:left w:val="nil"/>
              <w:bottom w:val="single" w:color="000000" w:sz="8" w:space="0"/>
              <w:right w:val="single" w:color="000000" w:sz="8" w:space="0"/>
            </w:tcBorders>
            <w:noWrap w:val="0"/>
            <w:vAlign w:val="center"/>
          </w:tcPr>
          <w:p w14:paraId="05DA09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整体式海绵，电动代替人力，两侧带有扶手，安全保护，单功能电动，背部升降，全身软垫。</w:t>
            </w:r>
          </w:p>
        </w:tc>
        <w:tc>
          <w:tcPr>
            <w:tcW w:w="266" w:type="pct"/>
            <w:tcBorders>
              <w:top w:val="nil"/>
              <w:left w:val="nil"/>
              <w:bottom w:val="single" w:color="000000" w:sz="8" w:space="0"/>
              <w:right w:val="single" w:color="000000" w:sz="8" w:space="0"/>
            </w:tcBorders>
            <w:noWrap w:val="0"/>
            <w:vAlign w:val="center"/>
          </w:tcPr>
          <w:p w14:paraId="3135AB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tcBorders>
              <w:top w:val="nil"/>
              <w:left w:val="nil"/>
              <w:bottom w:val="single" w:color="000000" w:sz="8" w:space="0"/>
              <w:right w:val="single" w:color="000000" w:sz="8" w:space="0"/>
            </w:tcBorders>
            <w:noWrap/>
            <w:vAlign w:val="center"/>
          </w:tcPr>
          <w:p w14:paraId="001909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25998C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4A9E84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2300</w:t>
            </w:r>
          </w:p>
        </w:tc>
      </w:tr>
      <w:tr w14:paraId="0E6E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12986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92" w:type="pct"/>
            <w:vMerge w:val="continue"/>
            <w:tcBorders>
              <w:top w:val="nil"/>
              <w:left w:val="nil"/>
              <w:bottom w:val="single" w:color="000000" w:sz="8" w:space="0"/>
              <w:right w:val="single" w:color="000000" w:sz="8" w:space="0"/>
            </w:tcBorders>
            <w:noWrap w:val="0"/>
            <w:vAlign w:val="center"/>
          </w:tcPr>
          <w:p w14:paraId="3645A4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CBD189">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0B2787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调节靠背器</w:t>
            </w:r>
          </w:p>
        </w:tc>
        <w:tc>
          <w:tcPr>
            <w:tcW w:w="2188" w:type="pct"/>
            <w:tcBorders>
              <w:top w:val="nil"/>
              <w:left w:val="nil"/>
              <w:bottom w:val="nil"/>
              <w:right w:val="single" w:color="000000" w:sz="8" w:space="0"/>
            </w:tcBorders>
            <w:noWrap w:val="0"/>
            <w:vAlign w:val="center"/>
          </w:tcPr>
          <w:p w14:paraId="70490AE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1.产品尺寸：长≥50cm宽≥62cm高26-64cm之间；</w:t>
            </w:r>
          </w:p>
        </w:tc>
        <w:tc>
          <w:tcPr>
            <w:tcW w:w="266" w:type="pct"/>
            <w:vMerge w:val="restart"/>
            <w:tcBorders>
              <w:top w:val="nil"/>
              <w:left w:val="nil"/>
              <w:bottom w:val="single" w:color="000000" w:sz="8" w:space="0"/>
              <w:right w:val="single" w:color="000000" w:sz="8" w:space="0"/>
            </w:tcBorders>
            <w:noWrap w:val="0"/>
            <w:vAlign w:val="center"/>
          </w:tcPr>
          <w:p w14:paraId="048B8E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5E1DBB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4CD30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55BCD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500</w:t>
            </w:r>
          </w:p>
        </w:tc>
      </w:tr>
      <w:tr w14:paraId="2997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2E5A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0383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3AA2B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45310D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F7A16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2.产品材质：不锈钢；</w:t>
            </w:r>
          </w:p>
        </w:tc>
        <w:tc>
          <w:tcPr>
            <w:tcW w:w="266" w:type="pct"/>
            <w:vMerge w:val="continue"/>
            <w:tcBorders>
              <w:top w:val="nil"/>
              <w:left w:val="nil"/>
              <w:bottom w:val="single" w:color="000000" w:sz="8" w:space="0"/>
              <w:right w:val="single" w:color="000000" w:sz="8" w:space="0"/>
            </w:tcBorders>
            <w:noWrap w:val="0"/>
            <w:vAlign w:val="center"/>
          </w:tcPr>
          <w:p w14:paraId="2A52C0C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46899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88CD11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A666C3F">
            <w:pPr>
              <w:jc w:val="center"/>
              <w:rPr>
                <w:rFonts w:hint="eastAsia" w:ascii="仿宋" w:hAnsi="仿宋" w:eastAsia="仿宋" w:cs="仿宋"/>
                <w:i w:val="0"/>
                <w:iCs w:val="0"/>
                <w:color w:val="auto"/>
                <w:sz w:val="24"/>
                <w:szCs w:val="24"/>
                <w:highlight w:val="none"/>
                <w:u w:val="none"/>
              </w:rPr>
            </w:pPr>
          </w:p>
        </w:tc>
      </w:tr>
      <w:tr w14:paraId="6F3D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E506D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57F4E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ECB30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67DD69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09E522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3.产品特点：轻便透气，六档弧度调节，轻松折叠，舒适透气枕头（魔术贴头枕），带扶手（海绵皮革扶手），透气尼龙网面（透气网面）。</w:t>
            </w:r>
          </w:p>
        </w:tc>
        <w:tc>
          <w:tcPr>
            <w:tcW w:w="266" w:type="pct"/>
            <w:vMerge w:val="continue"/>
            <w:tcBorders>
              <w:top w:val="nil"/>
              <w:left w:val="nil"/>
              <w:bottom w:val="single" w:color="000000" w:sz="8" w:space="0"/>
              <w:right w:val="single" w:color="000000" w:sz="8" w:space="0"/>
            </w:tcBorders>
            <w:noWrap w:val="0"/>
            <w:vAlign w:val="center"/>
          </w:tcPr>
          <w:p w14:paraId="5415FCE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6D9FE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BC03CB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B63EE5A">
            <w:pPr>
              <w:jc w:val="center"/>
              <w:rPr>
                <w:rFonts w:hint="eastAsia" w:ascii="仿宋" w:hAnsi="仿宋" w:eastAsia="仿宋" w:cs="仿宋"/>
                <w:i w:val="0"/>
                <w:iCs w:val="0"/>
                <w:color w:val="auto"/>
                <w:sz w:val="24"/>
                <w:szCs w:val="24"/>
                <w:highlight w:val="none"/>
                <w:u w:val="none"/>
              </w:rPr>
            </w:pPr>
          </w:p>
        </w:tc>
      </w:tr>
      <w:tr w14:paraId="5551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5EEA4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192" w:type="pct"/>
            <w:vMerge w:val="continue"/>
            <w:tcBorders>
              <w:top w:val="nil"/>
              <w:left w:val="nil"/>
              <w:bottom w:val="single" w:color="000000" w:sz="8" w:space="0"/>
              <w:right w:val="single" w:color="000000" w:sz="8" w:space="0"/>
            </w:tcBorders>
            <w:noWrap w:val="0"/>
            <w:vAlign w:val="center"/>
          </w:tcPr>
          <w:p w14:paraId="4DF1E7C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1C7B9C">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E9B74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多功能护理床</w:t>
            </w:r>
          </w:p>
        </w:tc>
        <w:tc>
          <w:tcPr>
            <w:tcW w:w="2188" w:type="pct"/>
            <w:tcBorders>
              <w:top w:val="nil"/>
              <w:left w:val="nil"/>
              <w:bottom w:val="nil"/>
              <w:right w:val="single" w:color="000000" w:sz="8" w:space="0"/>
            </w:tcBorders>
            <w:noWrap w:val="0"/>
            <w:vAlign w:val="center"/>
          </w:tcPr>
          <w:p w14:paraId="343DE5A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1.病床规格：不低于2000*900*500cm；</w:t>
            </w:r>
          </w:p>
        </w:tc>
        <w:tc>
          <w:tcPr>
            <w:tcW w:w="266" w:type="pct"/>
            <w:vMerge w:val="restart"/>
            <w:tcBorders>
              <w:top w:val="nil"/>
              <w:left w:val="nil"/>
              <w:bottom w:val="single" w:color="000000" w:sz="8" w:space="0"/>
              <w:right w:val="single" w:color="000000" w:sz="8" w:space="0"/>
            </w:tcBorders>
            <w:noWrap w:val="0"/>
            <w:vAlign w:val="center"/>
          </w:tcPr>
          <w:p w14:paraId="531B6D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4623AC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92" w:type="pct"/>
            <w:vMerge w:val="restart"/>
            <w:tcBorders>
              <w:top w:val="nil"/>
              <w:left w:val="nil"/>
              <w:bottom w:val="single" w:color="000000" w:sz="8" w:space="0"/>
              <w:right w:val="single" w:color="000000" w:sz="8" w:space="0"/>
            </w:tcBorders>
            <w:noWrap/>
            <w:vAlign w:val="center"/>
          </w:tcPr>
          <w:p w14:paraId="1D0BD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977E1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2600</w:t>
            </w:r>
          </w:p>
        </w:tc>
      </w:tr>
      <w:tr w14:paraId="7727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93F37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EE14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C6D10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1D7A05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95322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工艺要求：（1）床头、床尾采用ABS高级工程塑料，外形美观，表面光滑平整，稳固性高；（2）装卸自如，坚固耐用，清洗方便，弧线形流畅设计，永不退色；（3）床尾板外侧设患者信息卡透明塑料插槽，注塑成型；</w:t>
            </w:r>
          </w:p>
        </w:tc>
        <w:tc>
          <w:tcPr>
            <w:tcW w:w="266" w:type="pct"/>
            <w:vMerge w:val="continue"/>
            <w:tcBorders>
              <w:top w:val="nil"/>
              <w:left w:val="nil"/>
              <w:bottom w:val="single" w:color="000000" w:sz="8" w:space="0"/>
              <w:right w:val="single" w:color="000000" w:sz="8" w:space="0"/>
            </w:tcBorders>
            <w:noWrap w:val="0"/>
            <w:vAlign w:val="center"/>
          </w:tcPr>
          <w:p w14:paraId="68E6A50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9D266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55EFC6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058D72E">
            <w:pPr>
              <w:jc w:val="center"/>
              <w:rPr>
                <w:rFonts w:hint="eastAsia" w:ascii="仿宋" w:hAnsi="仿宋" w:eastAsia="仿宋" w:cs="仿宋"/>
                <w:i w:val="0"/>
                <w:iCs w:val="0"/>
                <w:color w:val="auto"/>
                <w:sz w:val="24"/>
                <w:szCs w:val="24"/>
                <w:highlight w:val="none"/>
                <w:u w:val="none"/>
              </w:rPr>
            </w:pPr>
          </w:p>
        </w:tc>
      </w:tr>
      <w:tr w14:paraId="2F35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22626D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D64057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E45B57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7379E1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C80FC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床体材质：（1）床框为冷轧钢管，床板形状为C型冲孔钢面。碳钢表面静电喷涂，喷涂前经涂油、二度硫化、电泳处理、抗老化、不生锈，图层表面亮丽光洁；（2）床体下半部有加强筋，保证床体经久耐用；（3）环节牢固，美观无裂缝，无毛刺，各部件连接牢靠，整体刚度好，无起皮、开裂的情况；</w:t>
            </w:r>
          </w:p>
        </w:tc>
        <w:tc>
          <w:tcPr>
            <w:tcW w:w="266" w:type="pct"/>
            <w:vMerge w:val="continue"/>
            <w:tcBorders>
              <w:top w:val="nil"/>
              <w:left w:val="nil"/>
              <w:bottom w:val="single" w:color="000000" w:sz="8" w:space="0"/>
              <w:right w:val="single" w:color="000000" w:sz="8" w:space="0"/>
            </w:tcBorders>
            <w:noWrap w:val="0"/>
            <w:vAlign w:val="center"/>
          </w:tcPr>
          <w:p w14:paraId="652E5A6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37BD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CC2FCF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808E5A2">
            <w:pPr>
              <w:jc w:val="center"/>
              <w:rPr>
                <w:rFonts w:hint="eastAsia" w:ascii="仿宋" w:hAnsi="仿宋" w:eastAsia="仿宋" w:cs="仿宋"/>
                <w:i w:val="0"/>
                <w:iCs w:val="0"/>
                <w:color w:val="auto"/>
                <w:sz w:val="24"/>
                <w:szCs w:val="24"/>
                <w:highlight w:val="none"/>
                <w:u w:val="none"/>
              </w:rPr>
            </w:pPr>
          </w:p>
        </w:tc>
      </w:tr>
      <w:tr w14:paraId="483B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293C5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9B321D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012A7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A8A411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AFB5EB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4.功能：（1）具有背部升起0-90°，腿部升起0-60°。可以活血化瘀，舒活筋骨；（2）床脚套有高韧性外套脚垫；（3）床体可承受载重&gt;300kg。</w:t>
            </w:r>
          </w:p>
        </w:tc>
        <w:tc>
          <w:tcPr>
            <w:tcW w:w="266" w:type="pct"/>
            <w:vMerge w:val="continue"/>
            <w:tcBorders>
              <w:top w:val="nil"/>
              <w:left w:val="nil"/>
              <w:bottom w:val="single" w:color="000000" w:sz="8" w:space="0"/>
              <w:right w:val="single" w:color="000000" w:sz="8" w:space="0"/>
            </w:tcBorders>
            <w:noWrap w:val="0"/>
            <w:vAlign w:val="center"/>
          </w:tcPr>
          <w:p w14:paraId="6AD3CC4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DBBE0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989770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9EE44C9">
            <w:pPr>
              <w:jc w:val="center"/>
              <w:rPr>
                <w:rFonts w:hint="eastAsia" w:ascii="仿宋" w:hAnsi="仿宋" w:eastAsia="仿宋" w:cs="仿宋"/>
                <w:i w:val="0"/>
                <w:iCs w:val="0"/>
                <w:color w:val="auto"/>
                <w:sz w:val="24"/>
                <w:szCs w:val="24"/>
                <w:highlight w:val="none"/>
                <w:u w:val="none"/>
              </w:rPr>
            </w:pPr>
          </w:p>
        </w:tc>
      </w:tr>
      <w:tr w14:paraId="42B3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6CAF2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D41BF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E3D51F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579D6B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5367E6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手摇丝杠：（1）采用金属电镀过载保护，静电，摇炳可伸缩，易于收藏，不占用空间，有空档限位和过盈保护功能装置；（2）导杆系统采用高碳钢与高强度铝合金，全封闭、防潮、防尘、静音柔顺的丝杠系统，有双向极点保护。</w:t>
            </w:r>
          </w:p>
        </w:tc>
        <w:tc>
          <w:tcPr>
            <w:tcW w:w="266" w:type="pct"/>
            <w:vMerge w:val="continue"/>
            <w:tcBorders>
              <w:top w:val="nil"/>
              <w:left w:val="nil"/>
              <w:bottom w:val="single" w:color="000000" w:sz="8" w:space="0"/>
              <w:right w:val="single" w:color="000000" w:sz="8" w:space="0"/>
            </w:tcBorders>
            <w:noWrap w:val="0"/>
            <w:vAlign w:val="center"/>
          </w:tcPr>
          <w:p w14:paraId="13CD52D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F4FC9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63604C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0660DE3">
            <w:pPr>
              <w:jc w:val="center"/>
              <w:rPr>
                <w:rFonts w:hint="eastAsia" w:ascii="仿宋" w:hAnsi="仿宋" w:eastAsia="仿宋" w:cs="仿宋"/>
                <w:i w:val="0"/>
                <w:iCs w:val="0"/>
                <w:color w:val="auto"/>
                <w:sz w:val="24"/>
                <w:szCs w:val="24"/>
                <w:highlight w:val="none"/>
                <w:u w:val="none"/>
              </w:rPr>
            </w:pPr>
          </w:p>
        </w:tc>
      </w:tr>
      <w:tr w14:paraId="46F4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34440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192" w:type="pct"/>
            <w:vMerge w:val="continue"/>
            <w:tcBorders>
              <w:top w:val="nil"/>
              <w:left w:val="nil"/>
              <w:bottom w:val="single" w:color="000000" w:sz="8" w:space="0"/>
              <w:right w:val="single" w:color="000000" w:sz="8" w:space="0"/>
            </w:tcBorders>
            <w:noWrap w:val="0"/>
            <w:vAlign w:val="center"/>
          </w:tcPr>
          <w:p w14:paraId="18A804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6F79979">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486F89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防撞板</w:t>
            </w:r>
          </w:p>
        </w:tc>
        <w:tc>
          <w:tcPr>
            <w:tcW w:w="2188" w:type="pct"/>
            <w:tcBorders>
              <w:top w:val="nil"/>
              <w:left w:val="nil"/>
              <w:bottom w:val="nil"/>
              <w:right w:val="single" w:color="000000" w:sz="8" w:space="0"/>
            </w:tcBorders>
            <w:noWrap w:val="0"/>
            <w:vAlign w:val="center"/>
          </w:tcPr>
          <w:p w14:paraId="7D2773B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1.材质：NBR（丁睛橡胶）；</w:t>
            </w:r>
          </w:p>
        </w:tc>
        <w:tc>
          <w:tcPr>
            <w:tcW w:w="266" w:type="pct"/>
            <w:vMerge w:val="restart"/>
            <w:tcBorders>
              <w:top w:val="nil"/>
              <w:left w:val="nil"/>
              <w:bottom w:val="single" w:color="000000" w:sz="8" w:space="0"/>
              <w:right w:val="single" w:color="000000" w:sz="8" w:space="0"/>
            </w:tcBorders>
            <w:noWrap w:val="0"/>
            <w:vAlign w:val="center"/>
          </w:tcPr>
          <w:p w14:paraId="674FCF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7536B6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92" w:type="pct"/>
            <w:vMerge w:val="restart"/>
            <w:tcBorders>
              <w:top w:val="nil"/>
              <w:left w:val="nil"/>
              <w:bottom w:val="single" w:color="000000" w:sz="8" w:space="0"/>
              <w:right w:val="single" w:color="000000" w:sz="8" w:space="0"/>
            </w:tcBorders>
            <w:noWrap/>
            <w:vAlign w:val="center"/>
          </w:tcPr>
          <w:p w14:paraId="14DE45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2EF95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80</w:t>
            </w:r>
          </w:p>
        </w:tc>
      </w:tr>
      <w:tr w14:paraId="75D5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398AB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2EB18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33E12D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F1B301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32746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2.材质：EVA、3M胶；</w:t>
            </w:r>
          </w:p>
        </w:tc>
        <w:tc>
          <w:tcPr>
            <w:tcW w:w="266" w:type="pct"/>
            <w:vMerge w:val="continue"/>
            <w:tcBorders>
              <w:top w:val="nil"/>
              <w:left w:val="nil"/>
              <w:bottom w:val="single" w:color="000000" w:sz="8" w:space="0"/>
              <w:right w:val="single" w:color="000000" w:sz="8" w:space="0"/>
            </w:tcBorders>
            <w:noWrap w:val="0"/>
            <w:vAlign w:val="center"/>
          </w:tcPr>
          <w:p w14:paraId="6B3C8E6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34090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F36546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801B0A7">
            <w:pPr>
              <w:jc w:val="center"/>
              <w:rPr>
                <w:rFonts w:hint="eastAsia" w:ascii="仿宋" w:hAnsi="仿宋" w:eastAsia="仿宋" w:cs="仿宋"/>
                <w:i w:val="0"/>
                <w:iCs w:val="0"/>
                <w:color w:val="auto"/>
                <w:sz w:val="24"/>
                <w:szCs w:val="24"/>
                <w:highlight w:val="none"/>
                <w:u w:val="none"/>
              </w:rPr>
            </w:pPr>
          </w:p>
        </w:tc>
      </w:tr>
      <w:tr w14:paraId="652C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E13DE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9F872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854BD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9DEDA9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4994BB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3.乳胶垫般弹软，磕碰不疼；</w:t>
            </w:r>
          </w:p>
        </w:tc>
        <w:tc>
          <w:tcPr>
            <w:tcW w:w="266" w:type="pct"/>
            <w:vMerge w:val="continue"/>
            <w:tcBorders>
              <w:top w:val="nil"/>
              <w:left w:val="nil"/>
              <w:bottom w:val="single" w:color="000000" w:sz="8" w:space="0"/>
              <w:right w:val="single" w:color="000000" w:sz="8" w:space="0"/>
            </w:tcBorders>
            <w:noWrap w:val="0"/>
            <w:vAlign w:val="center"/>
          </w:tcPr>
          <w:p w14:paraId="603AFE3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F70E80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A6D881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0D16D80">
            <w:pPr>
              <w:jc w:val="center"/>
              <w:rPr>
                <w:rFonts w:hint="eastAsia" w:ascii="仿宋" w:hAnsi="仿宋" w:eastAsia="仿宋" w:cs="仿宋"/>
                <w:i w:val="0"/>
                <w:iCs w:val="0"/>
                <w:color w:val="auto"/>
                <w:sz w:val="24"/>
                <w:szCs w:val="24"/>
                <w:highlight w:val="none"/>
                <w:u w:val="none"/>
              </w:rPr>
            </w:pPr>
          </w:p>
        </w:tc>
      </w:tr>
      <w:tr w14:paraId="6AE2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4662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8546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CCB4C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42C368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90892A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4.拒水防污表层，一擦即净；</w:t>
            </w:r>
          </w:p>
        </w:tc>
        <w:tc>
          <w:tcPr>
            <w:tcW w:w="266" w:type="pct"/>
            <w:vMerge w:val="continue"/>
            <w:tcBorders>
              <w:top w:val="nil"/>
              <w:left w:val="nil"/>
              <w:bottom w:val="single" w:color="000000" w:sz="8" w:space="0"/>
              <w:right w:val="single" w:color="000000" w:sz="8" w:space="0"/>
            </w:tcBorders>
            <w:noWrap w:val="0"/>
            <w:vAlign w:val="center"/>
          </w:tcPr>
          <w:p w14:paraId="471D512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5653E3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22EB71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DC99EF5">
            <w:pPr>
              <w:jc w:val="center"/>
              <w:rPr>
                <w:rFonts w:hint="eastAsia" w:ascii="仿宋" w:hAnsi="仿宋" w:eastAsia="仿宋" w:cs="仿宋"/>
                <w:i w:val="0"/>
                <w:iCs w:val="0"/>
                <w:color w:val="auto"/>
                <w:sz w:val="24"/>
                <w:szCs w:val="24"/>
                <w:highlight w:val="none"/>
                <w:u w:val="none"/>
              </w:rPr>
            </w:pPr>
          </w:p>
        </w:tc>
      </w:tr>
      <w:tr w14:paraId="6173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B87D9F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C8401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C7324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9038D4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04775B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5.强韧升级，耐住啃咬。</w:t>
            </w:r>
          </w:p>
        </w:tc>
        <w:tc>
          <w:tcPr>
            <w:tcW w:w="266" w:type="pct"/>
            <w:vMerge w:val="continue"/>
            <w:tcBorders>
              <w:top w:val="nil"/>
              <w:left w:val="nil"/>
              <w:bottom w:val="single" w:color="000000" w:sz="8" w:space="0"/>
              <w:right w:val="single" w:color="000000" w:sz="8" w:space="0"/>
            </w:tcBorders>
            <w:noWrap w:val="0"/>
            <w:vAlign w:val="center"/>
          </w:tcPr>
          <w:p w14:paraId="0C9E53E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AEB54E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02528C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2F3A588">
            <w:pPr>
              <w:jc w:val="center"/>
              <w:rPr>
                <w:rFonts w:hint="eastAsia" w:ascii="仿宋" w:hAnsi="仿宋" w:eastAsia="仿宋" w:cs="仿宋"/>
                <w:i w:val="0"/>
                <w:iCs w:val="0"/>
                <w:color w:val="auto"/>
                <w:sz w:val="24"/>
                <w:szCs w:val="24"/>
                <w:highlight w:val="none"/>
                <w:u w:val="none"/>
              </w:rPr>
            </w:pPr>
          </w:p>
        </w:tc>
      </w:tr>
      <w:tr w14:paraId="3A1E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7FF3F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192" w:type="pct"/>
            <w:vMerge w:val="continue"/>
            <w:tcBorders>
              <w:top w:val="nil"/>
              <w:left w:val="nil"/>
              <w:bottom w:val="single" w:color="000000" w:sz="8" w:space="0"/>
              <w:right w:val="single" w:color="000000" w:sz="8" w:space="0"/>
            </w:tcBorders>
            <w:noWrap w:val="0"/>
            <w:vAlign w:val="center"/>
          </w:tcPr>
          <w:p w14:paraId="3D3B04E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F6D364">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DF6BD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感应小夜灯</w:t>
            </w:r>
          </w:p>
        </w:tc>
        <w:tc>
          <w:tcPr>
            <w:tcW w:w="2188" w:type="pct"/>
            <w:tcBorders>
              <w:top w:val="nil"/>
              <w:left w:val="nil"/>
              <w:bottom w:val="nil"/>
              <w:right w:val="single" w:color="000000" w:sz="8" w:space="0"/>
            </w:tcBorders>
            <w:noWrap w:val="0"/>
            <w:vAlign w:val="center"/>
          </w:tcPr>
          <w:p w14:paraId="7E555F5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1.电压： ≤36V</w:t>
            </w:r>
          </w:p>
        </w:tc>
        <w:tc>
          <w:tcPr>
            <w:tcW w:w="266" w:type="pct"/>
            <w:vMerge w:val="restart"/>
            <w:tcBorders>
              <w:top w:val="nil"/>
              <w:left w:val="nil"/>
              <w:bottom w:val="single" w:color="000000" w:sz="8" w:space="0"/>
              <w:right w:val="single" w:color="000000" w:sz="8" w:space="0"/>
            </w:tcBorders>
            <w:noWrap w:val="0"/>
            <w:vAlign w:val="center"/>
          </w:tcPr>
          <w:p w14:paraId="7A0089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4AEA54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7774DC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E25D5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150</w:t>
            </w:r>
          </w:p>
        </w:tc>
      </w:tr>
      <w:tr w14:paraId="6E2A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1BDF6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0996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1A0DC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A9C4C5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2748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2.灯罩材质：PC 外形尺寸：≥300*36*16 开关类型： 感应式</w:t>
            </w:r>
          </w:p>
        </w:tc>
        <w:tc>
          <w:tcPr>
            <w:tcW w:w="266" w:type="pct"/>
            <w:vMerge w:val="continue"/>
            <w:tcBorders>
              <w:top w:val="nil"/>
              <w:left w:val="nil"/>
              <w:bottom w:val="single" w:color="000000" w:sz="8" w:space="0"/>
              <w:right w:val="single" w:color="000000" w:sz="8" w:space="0"/>
            </w:tcBorders>
            <w:noWrap w:val="0"/>
            <w:vAlign w:val="center"/>
          </w:tcPr>
          <w:p w14:paraId="2AF4AC9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5E266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52AB89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3CE561E">
            <w:pPr>
              <w:jc w:val="center"/>
              <w:rPr>
                <w:rFonts w:hint="eastAsia" w:ascii="仿宋" w:hAnsi="仿宋" w:eastAsia="仿宋" w:cs="仿宋"/>
                <w:i w:val="0"/>
                <w:iCs w:val="0"/>
                <w:color w:val="auto"/>
                <w:sz w:val="24"/>
                <w:szCs w:val="24"/>
                <w:highlight w:val="none"/>
                <w:u w:val="none"/>
              </w:rPr>
            </w:pPr>
          </w:p>
        </w:tc>
      </w:tr>
      <w:tr w14:paraId="1D26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1FFB9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A8B35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1D821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1F0713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DABC2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3.灯光颜色：双色温感应+常亮+无极调光30cm,;</w:t>
            </w:r>
          </w:p>
        </w:tc>
        <w:tc>
          <w:tcPr>
            <w:tcW w:w="266" w:type="pct"/>
            <w:vMerge w:val="continue"/>
            <w:tcBorders>
              <w:top w:val="nil"/>
              <w:left w:val="nil"/>
              <w:bottom w:val="single" w:color="000000" w:sz="8" w:space="0"/>
              <w:right w:val="single" w:color="000000" w:sz="8" w:space="0"/>
            </w:tcBorders>
            <w:noWrap w:val="0"/>
            <w:vAlign w:val="center"/>
          </w:tcPr>
          <w:p w14:paraId="1C95AA9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F5F80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E7078B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B419259">
            <w:pPr>
              <w:jc w:val="center"/>
              <w:rPr>
                <w:rFonts w:hint="eastAsia" w:ascii="仿宋" w:hAnsi="仿宋" w:eastAsia="仿宋" w:cs="仿宋"/>
                <w:i w:val="0"/>
                <w:iCs w:val="0"/>
                <w:color w:val="auto"/>
                <w:sz w:val="24"/>
                <w:szCs w:val="24"/>
                <w:highlight w:val="none"/>
                <w:u w:val="none"/>
              </w:rPr>
            </w:pPr>
          </w:p>
        </w:tc>
      </w:tr>
      <w:tr w14:paraId="67D2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D729A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1A06C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30154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28BE93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73A75A4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4.光源功率：≥ 1.5w，人来即亮</w:t>
            </w:r>
          </w:p>
        </w:tc>
        <w:tc>
          <w:tcPr>
            <w:tcW w:w="266" w:type="pct"/>
            <w:vMerge w:val="continue"/>
            <w:tcBorders>
              <w:top w:val="nil"/>
              <w:left w:val="nil"/>
              <w:bottom w:val="single" w:color="000000" w:sz="8" w:space="0"/>
              <w:right w:val="single" w:color="000000" w:sz="8" w:space="0"/>
            </w:tcBorders>
            <w:noWrap w:val="0"/>
            <w:vAlign w:val="center"/>
          </w:tcPr>
          <w:p w14:paraId="4A8A7D8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A127D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B10A48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E6A0E03">
            <w:pPr>
              <w:jc w:val="center"/>
              <w:rPr>
                <w:rFonts w:hint="eastAsia" w:ascii="仿宋" w:hAnsi="仿宋" w:eastAsia="仿宋" w:cs="仿宋"/>
                <w:i w:val="0"/>
                <w:iCs w:val="0"/>
                <w:color w:val="auto"/>
                <w:sz w:val="24"/>
                <w:szCs w:val="24"/>
                <w:highlight w:val="none"/>
                <w:u w:val="none"/>
              </w:rPr>
            </w:pPr>
          </w:p>
        </w:tc>
      </w:tr>
      <w:tr w14:paraId="2AF8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DD011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192" w:type="pct"/>
            <w:vMerge w:val="continue"/>
            <w:tcBorders>
              <w:top w:val="nil"/>
              <w:left w:val="nil"/>
              <w:bottom w:val="single" w:color="000000" w:sz="8" w:space="0"/>
              <w:right w:val="single" w:color="000000" w:sz="8" w:space="0"/>
            </w:tcBorders>
            <w:noWrap w:val="0"/>
            <w:vAlign w:val="center"/>
          </w:tcPr>
          <w:p w14:paraId="2D8E0A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5753ED">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E472A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护角</w:t>
            </w:r>
          </w:p>
        </w:tc>
        <w:tc>
          <w:tcPr>
            <w:tcW w:w="2188" w:type="pct"/>
            <w:tcBorders>
              <w:top w:val="nil"/>
              <w:left w:val="nil"/>
              <w:bottom w:val="nil"/>
              <w:right w:val="single" w:color="000000" w:sz="8" w:space="0"/>
            </w:tcBorders>
            <w:noWrap w:val="0"/>
            <w:vAlign w:val="center"/>
          </w:tcPr>
          <w:p w14:paraId="6C13E4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1.材质：NBR；</w:t>
            </w:r>
          </w:p>
        </w:tc>
        <w:tc>
          <w:tcPr>
            <w:tcW w:w="266" w:type="pct"/>
            <w:vMerge w:val="restart"/>
            <w:tcBorders>
              <w:top w:val="nil"/>
              <w:left w:val="nil"/>
              <w:bottom w:val="single" w:color="000000" w:sz="8" w:space="0"/>
              <w:right w:val="single" w:color="000000" w:sz="8" w:space="0"/>
            </w:tcBorders>
            <w:noWrap w:val="0"/>
            <w:vAlign w:val="center"/>
          </w:tcPr>
          <w:p w14:paraId="358C3F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40F62E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92" w:type="pct"/>
            <w:vMerge w:val="restart"/>
            <w:tcBorders>
              <w:top w:val="nil"/>
              <w:left w:val="nil"/>
              <w:bottom w:val="single" w:color="000000" w:sz="8" w:space="0"/>
              <w:right w:val="single" w:color="000000" w:sz="8" w:space="0"/>
            </w:tcBorders>
            <w:noWrap/>
            <w:vAlign w:val="center"/>
          </w:tcPr>
          <w:p w14:paraId="2D01C6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358411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47C8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7132C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A263A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D20A8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30D719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80D9E8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2.尺寸：≥6*3.5*1.2cm；</w:t>
            </w:r>
          </w:p>
        </w:tc>
        <w:tc>
          <w:tcPr>
            <w:tcW w:w="266" w:type="pct"/>
            <w:vMerge w:val="continue"/>
            <w:tcBorders>
              <w:top w:val="nil"/>
              <w:left w:val="nil"/>
              <w:bottom w:val="single" w:color="000000" w:sz="8" w:space="0"/>
              <w:right w:val="single" w:color="000000" w:sz="8" w:space="0"/>
            </w:tcBorders>
            <w:noWrap w:val="0"/>
            <w:vAlign w:val="center"/>
          </w:tcPr>
          <w:p w14:paraId="2AA2081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E2455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FE7E32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B96EB44">
            <w:pPr>
              <w:jc w:val="center"/>
              <w:rPr>
                <w:rFonts w:hint="eastAsia" w:ascii="仿宋" w:hAnsi="仿宋" w:eastAsia="仿宋" w:cs="仿宋"/>
                <w:i w:val="0"/>
                <w:iCs w:val="0"/>
                <w:color w:val="auto"/>
                <w:sz w:val="24"/>
                <w:szCs w:val="24"/>
                <w:highlight w:val="none"/>
                <w:u w:val="none"/>
              </w:rPr>
            </w:pPr>
          </w:p>
        </w:tc>
      </w:tr>
      <w:tr w14:paraId="37B4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CB3811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F73F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1824B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13A3EC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0ED0F13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3.规格：一包10个。</w:t>
            </w:r>
          </w:p>
        </w:tc>
        <w:tc>
          <w:tcPr>
            <w:tcW w:w="266" w:type="pct"/>
            <w:vMerge w:val="continue"/>
            <w:tcBorders>
              <w:top w:val="nil"/>
              <w:left w:val="nil"/>
              <w:bottom w:val="single" w:color="000000" w:sz="8" w:space="0"/>
              <w:right w:val="single" w:color="000000" w:sz="8" w:space="0"/>
            </w:tcBorders>
            <w:noWrap w:val="0"/>
            <w:vAlign w:val="center"/>
          </w:tcPr>
          <w:p w14:paraId="2A38D85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6A1F07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0946AB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120B9FF">
            <w:pPr>
              <w:jc w:val="center"/>
              <w:rPr>
                <w:rFonts w:hint="eastAsia" w:ascii="仿宋" w:hAnsi="仿宋" w:eastAsia="仿宋" w:cs="仿宋"/>
                <w:i w:val="0"/>
                <w:iCs w:val="0"/>
                <w:color w:val="auto"/>
                <w:sz w:val="24"/>
                <w:szCs w:val="24"/>
                <w:highlight w:val="none"/>
                <w:u w:val="none"/>
              </w:rPr>
            </w:pPr>
          </w:p>
        </w:tc>
      </w:tr>
      <w:tr w14:paraId="3BD3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29F78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192" w:type="pct"/>
            <w:vMerge w:val="continue"/>
            <w:tcBorders>
              <w:top w:val="nil"/>
              <w:left w:val="nil"/>
              <w:bottom w:val="single" w:color="000000" w:sz="8" w:space="0"/>
              <w:right w:val="single" w:color="000000" w:sz="8" w:space="0"/>
            </w:tcBorders>
            <w:noWrap w:val="0"/>
            <w:vAlign w:val="center"/>
          </w:tcPr>
          <w:p w14:paraId="0DC9D9D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2005D4">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4AFBCB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起身绳梯</w:t>
            </w:r>
          </w:p>
        </w:tc>
        <w:tc>
          <w:tcPr>
            <w:tcW w:w="2188" w:type="pct"/>
            <w:tcBorders>
              <w:top w:val="nil"/>
              <w:left w:val="nil"/>
              <w:bottom w:val="nil"/>
              <w:right w:val="single" w:color="000000" w:sz="8" w:space="0"/>
            </w:tcBorders>
            <w:noWrap w:val="0"/>
            <w:vAlign w:val="center"/>
          </w:tcPr>
          <w:p w14:paraId="7CE6821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1.安装床尾，辅助起身；</w:t>
            </w:r>
          </w:p>
        </w:tc>
        <w:tc>
          <w:tcPr>
            <w:tcW w:w="266" w:type="pct"/>
            <w:vMerge w:val="restart"/>
            <w:tcBorders>
              <w:top w:val="nil"/>
              <w:left w:val="nil"/>
              <w:bottom w:val="single" w:color="000000" w:sz="8" w:space="0"/>
              <w:right w:val="single" w:color="000000" w:sz="8" w:space="0"/>
            </w:tcBorders>
            <w:noWrap w:val="0"/>
            <w:vAlign w:val="center"/>
          </w:tcPr>
          <w:p w14:paraId="1E2CE2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606A26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34795A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0700A8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r>
      <w:tr w14:paraId="7577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7DA3CA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69E52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42B329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12D719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8A1543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2.功能特性：适用于卧床的残疾人通过它辅助起身或进行锻炼。</w:t>
            </w:r>
          </w:p>
        </w:tc>
        <w:tc>
          <w:tcPr>
            <w:tcW w:w="266" w:type="pct"/>
            <w:vMerge w:val="continue"/>
            <w:tcBorders>
              <w:top w:val="nil"/>
              <w:left w:val="nil"/>
              <w:bottom w:val="single" w:color="000000" w:sz="8" w:space="0"/>
              <w:right w:val="single" w:color="000000" w:sz="8" w:space="0"/>
            </w:tcBorders>
            <w:noWrap w:val="0"/>
            <w:vAlign w:val="center"/>
          </w:tcPr>
          <w:p w14:paraId="2D416CD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574A47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6A4411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7DCC2B8">
            <w:pPr>
              <w:jc w:val="center"/>
              <w:rPr>
                <w:rFonts w:hint="eastAsia" w:ascii="仿宋" w:hAnsi="仿宋" w:eastAsia="仿宋" w:cs="仿宋"/>
                <w:i w:val="0"/>
                <w:iCs w:val="0"/>
                <w:color w:val="auto"/>
                <w:sz w:val="24"/>
                <w:szCs w:val="24"/>
                <w:highlight w:val="none"/>
                <w:u w:val="none"/>
              </w:rPr>
            </w:pPr>
          </w:p>
        </w:tc>
      </w:tr>
      <w:tr w14:paraId="1DBA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15138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92" w:type="pct"/>
            <w:vMerge w:val="continue"/>
            <w:tcBorders>
              <w:top w:val="nil"/>
              <w:left w:val="nil"/>
              <w:bottom w:val="single" w:color="000000" w:sz="8" w:space="0"/>
              <w:right w:val="single" w:color="000000" w:sz="8" w:space="0"/>
            </w:tcBorders>
            <w:noWrap w:val="0"/>
            <w:vAlign w:val="center"/>
          </w:tcPr>
          <w:p w14:paraId="78C38CF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8B4966C">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04140A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升降书桌</w:t>
            </w:r>
          </w:p>
        </w:tc>
        <w:tc>
          <w:tcPr>
            <w:tcW w:w="2188" w:type="pct"/>
            <w:tcBorders>
              <w:top w:val="nil"/>
              <w:left w:val="nil"/>
              <w:bottom w:val="nil"/>
              <w:right w:val="single" w:color="000000" w:sz="8" w:space="0"/>
            </w:tcBorders>
            <w:noWrap w:val="0"/>
            <w:vAlign w:val="center"/>
          </w:tcPr>
          <w:p w14:paraId="389836E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1.基本功能纯实木桌面，冷轧钢支架，71.5-119cm范围内可升降，具上下调节按钮，拥有2档记忆档位，可接usb；</w:t>
            </w:r>
          </w:p>
        </w:tc>
        <w:tc>
          <w:tcPr>
            <w:tcW w:w="266" w:type="pct"/>
            <w:vMerge w:val="restart"/>
            <w:tcBorders>
              <w:top w:val="nil"/>
              <w:left w:val="nil"/>
              <w:bottom w:val="single" w:color="000000" w:sz="8" w:space="0"/>
              <w:right w:val="single" w:color="000000" w:sz="8" w:space="0"/>
            </w:tcBorders>
            <w:noWrap w:val="0"/>
            <w:vAlign w:val="center"/>
          </w:tcPr>
          <w:p w14:paraId="4C8EDE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E9889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92" w:type="pct"/>
            <w:vMerge w:val="restart"/>
            <w:tcBorders>
              <w:top w:val="nil"/>
              <w:left w:val="nil"/>
              <w:bottom w:val="single" w:color="000000" w:sz="8" w:space="0"/>
              <w:right w:val="single" w:color="000000" w:sz="8" w:space="0"/>
            </w:tcBorders>
            <w:noWrap/>
            <w:vAlign w:val="center"/>
          </w:tcPr>
          <w:p w14:paraId="43838C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8702A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3300</w:t>
            </w:r>
          </w:p>
        </w:tc>
      </w:tr>
      <w:tr w14:paraId="1ED1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76AAC6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272D4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F77A1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39EDA4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0858749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2.桌面尺寸：不低于1200*650*715-1190mm。</w:t>
            </w:r>
          </w:p>
        </w:tc>
        <w:tc>
          <w:tcPr>
            <w:tcW w:w="266" w:type="pct"/>
            <w:vMerge w:val="continue"/>
            <w:tcBorders>
              <w:top w:val="nil"/>
              <w:left w:val="nil"/>
              <w:bottom w:val="single" w:color="000000" w:sz="8" w:space="0"/>
              <w:right w:val="single" w:color="000000" w:sz="8" w:space="0"/>
            </w:tcBorders>
            <w:noWrap w:val="0"/>
            <w:vAlign w:val="center"/>
          </w:tcPr>
          <w:p w14:paraId="5EC0FA0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11DE80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9F6C27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1AD74AB">
            <w:pPr>
              <w:jc w:val="center"/>
              <w:rPr>
                <w:rFonts w:hint="eastAsia" w:ascii="仿宋" w:hAnsi="仿宋" w:eastAsia="仿宋" w:cs="仿宋"/>
                <w:i w:val="0"/>
                <w:iCs w:val="0"/>
                <w:color w:val="auto"/>
                <w:sz w:val="24"/>
                <w:szCs w:val="24"/>
                <w:highlight w:val="none"/>
                <w:u w:val="none"/>
              </w:rPr>
            </w:pPr>
          </w:p>
        </w:tc>
      </w:tr>
      <w:tr w14:paraId="63E3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79470E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192" w:type="pct"/>
            <w:vMerge w:val="continue"/>
            <w:tcBorders>
              <w:top w:val="nil"/>
              <w:left w:val="nil"/>
              <w:bottom w:val="single" w:color="000000" w:sz="8" w:space="0"/>
              <w:right w:val="single" w:color="000000" w:sz="8" w:space="0"/>
            </w:tcBorders>
            <w:noWrap w:val="0"/>
            <w:vAlign w:val="center"/>
          </w:tcPr>
          <w:p w14:paraId="4F8C6D2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0F9B65">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63BB5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疏水防滑地垫</w:t>
            </w:r>
          </w:p>
        </w:tc>
        <w:tc>
          <w:tcPr>
            <w:tcW w:w="2188" w:type="pct"/>
            <w:tcBorders>
              <w:top w:val="nil"/>
              <w:left w:val="nil"/>
              <w:bottom w:val="nil"/>
              <w:right w:val="single" w:color="000000" w:sz="8" w:space="0"/>
            </w:tcBorders>
            <w:noWrap w:val="0"/>
            <w:vAlign w:val="center"/>
          </w:tcPr>
          <w:p w14:paraId="512E28C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 材质：PVC树脂；</w:t>
            </w:r>
          </w:p>
        </w:tc>
        <w:tc>
          <w:tcPr>
            <w:tcW w:w="266" w:type="pct"/>
            <w:vMerge w:val="restart"/>
            <w:tcBorders>
              <w:top w:val="nil"/>
              <w:left w:val="nil"/>
              <w:bottom w:val="single" w:color="000000" w:sz="8" w:space="0"/>
              <w:right w:val="single" w:color="000000" w:sz="8" w:space="0"/>
            </w:tcBorders>
            <w:noWrap w:val="0"/>
            <w:vAlign w:val="center"/>
          </w:tcPr>
          <w:p w14:paraId="4D0FB4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BDCF9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vMerge w:val="restart"/>
            <w:tcBorders>
              <w:top w:val="nil"/>
              <w:left w:val="nil"/>
              <w:bottom w:val="single" w:color="000000" w:sz="8" w:space="0"/>
              <w:right w:val="single" w:color="000000" w:sz="8" w:space="0"/>
            </w:tcBorders>
            <w:noWrap/>
            <w:vAlign w:val="center"/>
          </w:tcPr>
          <w:p w14:paraId="15F11D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E15E0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100</w:t>
            </w:r>
          </w:p>
        </w:tc>
      </w:tr>
      <w:tr w14:paraId="2890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0E00B8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5D980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32AE9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0A943A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8D02F6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2.尺寸：不低于36*71cm；</w:t>
            </w:r>
          </w:p>
        </w:tc>
        <w:tc>
          <w:tcPr>
            <w:tcW w:w="266" w:type="pct"/>
            <w:vMerge w:val="continue"/>
            <w:tcBorders>
              <w:top w:val="nil"/>
              <w:left w:val="nil"/>
              <w:bottom w:val="single" w:color="000000" w:sz="8" w:space="0"/>
              <w:right w:val="single" w:color="000000" w:sz="8" w:space="0"/>
            </w:tcBorders>
            <w:noWrap w:val="0"/>
            <w:vAlign w:val="center"/>
          </w:tcPr>
          <w:p w14:paraId="18CA8D1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C2E39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204650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3CC65EA">
            <w:pPr>
              <w:jc w:val="center"/>
              <w:rPr>
                <w:rFonts w:hint="eastAsia" w:ascii="仿宋" w:hAnsi="仿宋" w:eastAsia="仿宋" w:cs="仿宋"/>
                <w:i w:val="0"/>
                <w:iCs w:val="0"/>
                <w:color w:val="auto"/>
                <w:sz w:val="24"/>
                <w:szCs w:val="24"/>
                <w:highlight w:val="none"/>
                <w:u w:val="none"/>
              </w:rPr>
            </w:pPr>
          </w:p>
        </w:tc>
      </w:tr>
      <w:tr w14:paraId="433E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9B2B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1714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EF4D8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53244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320396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3.吸壁劲强下部特殊设计几百个小吸盘，能吸住任何光滑的地面，防止滑倒。保健按摩、柔软坚韧、安全耐用。符合人体脚心行进保健按摩为一体的合成技术，防止残疾人进出浴室，卫生间滑倒造成二次伤害；</w:t>
            </w:r>
          </w:p>
        </w:tc>
        <w:tc>
          <w:tcPr>
            <w:tcW w:w="266" w:type="pct"/>
            <w:vMerge w:val="continue"/>
            <w:tcBorders>
              <w:top w:val="nil"/>
              <w:left w:val="nil"/>
              <w:bottom w:val="single" w:color="000000" w:sz="8" w:space="0"/>
              <w:right w:val="single" w:color="000000" w:sz="8" w:space="0"/>
            </w:tcBorders>
            <w:noWrap w:val="0"/>
            <w:vAlign w:val="center"/>
          </w:tcPr>
          <w:p w14:paraId="003D747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E5C68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5E954E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31EB24D">
            <w:pPr>
              <w:jc w:val="center"/>
              <w:rPr>
                <w:rFonts w:hint="eastAsia" w:ascii="仿宋" w:hAnsi="仿宋" w:eastAsia="仿宋" w:cs="仿宋"/>
                <w:i w:val="0"/>
                <w:iCs w:val="0"/>
                <w:color w:val="auto"/>
                <w:sz w:val="24"/>
                <w:szCs w:val="24"/>
                <w:highlight w:val="none"/>
                <w:u w:val="none"/>
              </w:rPr>
            </w:pPr>
          </w:p>
        </w:tc>
      </w:tr>
      <w:tr w14:paraId="7C58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68650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3380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53811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523F32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651008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4.适用于老年及残障人士或行动不便者。</w:t>
            </w:r>
          </w:p>
        </w:tc>
        <w:tc>
          <w:tcPr>
            <w:tcW w:w="266" w:type="pct"/>
            <w:vMerge w:val="continue"/>
            <w:tcBorders>
              <w:top w:val="nil"/>
              <w:left w:val="nil"/>
              <w:bottom w:val="single" w:color="000000" w:sz="8" w:space="0"/>
              <w:right w:val="single" w:color="000000" w:sz="8" w:space="0"/>
            </w:tcBorders>
            <w:noWrap w:val="0"/>
            <w:vAlign w:val="center"/>
          </w:tcPr>
          <w:p w14:paraId="30451DD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E27BE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8DF69B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867741A">
            <w:pPr>
              <w:jc w:val="center"/>
              <w:rPr>
                <w:rFonts w:hint="eastAsia" w:ascii="仿宋" w:hAnsi="仿宋" w:eastAsia="仿宋" w:cs="仿宋"/>
                <w:i w:val="0"/>
                <w:iCs w:val="0"/>
                <w:color w:val="auto"/>
                <w:sz w:val="24"/>
                <w:szCs w:val="24"/>
                <w:highlight w:val="none"/>
                <w:u w:val="none"/>
              </w:rPr>
            </w:pPr>
          </w:p>
        </w:tc>
      </w:tr>
      <w:tr w14:paraId="5431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0E5FF6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9908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EC4659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B176F7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EF0DB0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△参照GB6675.4-2014测定样品中可溶性镉Cd、可溶性铬Cr、可溶性汞Hg、可溶性铅Pb的含量。</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3F57302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00CB79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5C6C1D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1639C96">
            <w:pPr>
              <w:jc w:val="center"/>
              <w:rPr>
                <w:rFonts w:hint="eastAsia" w:ascii="仿宋" w:hAnsi="仿宋" w:eastAsia="仿宋" w:cs="仿宋"/>
                <w:i w:val="0"/>
                <w:iCs w:val="0"/>
                <w:color w:val="auto"/>
                <w:sz w:val="24"/>
                <w:szCs w:val="24"/>
                <w:highlight w:val="none"/>
                <w:u w:val="none"/>
              </w:rPr>
            </w:pPr>
          </w:p>
        </w:tc>
      </w:tr>
      <w:tr w14:paraId="0DAA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53DFD3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192" w:type="pct"/>
            <w:vMerge w:val="continue"/>
            <w:tcBorders>
              <w:top w:val="nil"/>
              <w:left w:val="nil"/>
              <w:bottom w:val="single" w:color="000000" w:sz="8" w:space="0"/>
              <w:right w:val="single" w:color="000000" w:sz="8" w:space="0"/>
            </w:tcBorders>
            <w:noWrap w:val="0"/>
            <w:vAlign w:val="center"/>
          </w:tcPr>
          <w:p w14:paraId="7C4EA50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5F56F6">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6DEAF1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液压位移机</w:t>
            </w:r>
          </w:p>
        </w:tc>
        <w:tc>
          <w:tcPr>
            <w:tcW w:w="2188" w:type="pct"/>
            <w:tcBorders>
              <w:top w:val="nil"/>
              <w:left w:val="nil"/>
              <w:bottom w:val="nil"/>
              <w:right w:val="single" w:color="000000" w:sz="8" w:space="0"/>
            </w:tcBorders>
            <w:noWrap w:val="0"/>
            <w:vAlign w:val="center"/>
          </w:tcPr>
          <w:p w14:paraId="58C9321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1.多场景应用，适合腿脚不便、长期卧床残障人士;</w:t>
            </w:r>
          </w:p>
        </w:tc>
        <w:tc>
          <w:tcPr>
            <w:tcW w:w="266" w:type="pct"/>
            <w:vMerge w:val="restart"/>
            <w:tcBorders>
              <w:top w:val="nil"/>
              <w:left w:val="nil"/>
              <w:bottom w:val="single" w:color="000000" w:sz="8" w:space="0"/>
              <w:right w:val="single" w:color="000000" w:sz="8" w:space="0"/>
            </w:tcBorders>
            <w:noWrap w:val="0"/>
            <w:vAlign w:val="center"/>
          </w:tcPr>
          <w:p w14:paraId="004246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1D95D6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432D9C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9EB07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2900</w:t>
            </w:r>
          </w:p>
        </w:tc>
      </w:tr>
      <w:tr w14:paraId="511E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C7C9D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69C8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3DF1B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274D07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0915F8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2.产品可180度开合，自由负重升降，4论脚刹，碳钢，防水材质;</w:t>
            </w:r>
          </w:p>
        </w:tc>
        <w:tc>
          <w:tcPr>
            <w:tcW w:w="266" w:type="pct"/>
            <w:vMerge w:val="continue"/>
            <w:tcBorders>
              <w:top w:val="nil"/>
              <w:left w:val="nil"/>
              <w:bottom w:val="single" w:color="000000" w:sz="8" w:space="0"/>
              <w:right w:val="single" w:color="000000" w:sz="8" w:space="0"/>
            </w:tcBorders>
            <w:noWrap w:val="0"/>
            <w:vAlign w:val="center"/>
          </w:tcPr>
          <w:p w14:paraId="7C14DF7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0B2B1B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08B07E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15EA6DD">
            <w:pPr>
              <w:jc w:val="center"/>
              <w:rPr>
                <w:rFonts w:hint="eastAsia" w:ascii="仿宋" w:hAnsi="仿宋" w:eastAsia="仿宋" w:cs="仿宋"/>
                <w:i w:val="0"/>
                <w:iCs w:val="0"/>
                <w:color w:val="auto"/>
                <w:sz w:val="24"/>
                <w:szCs w:val="24"/>
                <w:highlight w:val="none"/>
                <w:u w:val="none"/>
              </w:rPr>
            </w:pPr>
          </w:p>
        </w:tc>
      </w:tr>
      <w:tr w14:paraId="2E53D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D20FA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4F19FD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8A1E5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05DFC2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654FF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3.通行宽度≥55cm，可承重120kg，钢材，产品长≥66cm，宽≥54cm,高≥92-118cm。</w:t>
            </w:r>
          </w:p>
        </w:tc>
        <w:tc>
          <w:tcPr>
            <w:tcW w:w="266" w:type="pct"/>
            <w:vMerge w:val="continue"/>
            <w:tcBorders>
              <w:top w:val="nil"/>
              <w:left w:val="nil"/>
              <w:bottom w:val="single" w:color="000000" w:sz="8" w:space="0"/>
              <w:right w:val="single" w:color="000000" w:sz="8" w:space="0"/>
            </w:tcBorders>
            <w:noWrap w:val="0"/>
            <w:vAlign w:val="center"/>
          </w:tcPr>
          <w:p w14:paraId="37DEF45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8C8DD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F36E20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0DB0449">
            <w:pPr>
              <w:jc w:val="center"/>
              <w:rPr>
                <w:rFonts w:hint="eastAsia" w:ascii="仿宋" w:hAnsi="仿宋" w:eastAsia="仿宋" w:cs="仿宋"/>
                <w:i w:val="0"/>
                <w:iCs w:val="0"/>
                <w:color w:val="auto"/>
                <w:sz w:val="24"/>
                <w:szCs w:val="24"/>
                <w:highlight w:val="none"/>
                <w:u w:val="none"/>
              </w:rPr>
            </w:pPr>
          </w:p>
        </w:tc>
      </w:tr>
      <w:tr w14:paraId="1076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32E3E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192" w:type="pct"/>
            <w:vMerge w:val="continue"/>
            <w:tcBorders>
              <w:top w:val="nil"/>
              <w:left w:val="nil"/>
              <w:bottom w:val="single" w:color="000000" w:sz="8" w:space="0"/>
              <w:right w:val="single" w:color="000000" w:sz="8" w:space="0"/>
            </w:tcBorders>
            <w:noWrap w:val="0"/>
            <w:vAlign w:val="center"/>
          </w:tcPr>
          <w:p w14:paraId="09ED89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5F791D8">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5A2444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移位枕</w:t>
            </w:r>
          </w:p>
        </w:tc>
        <w:tc>
          <w:tcPr>
            <w:tcW w:w="2188" w:type="pct"/>
            <w:tcBorders>
              <w:top w:val="nil"/>
              <w:left w:val="nil"/>
              <w:bottom w:val="nil"/>
              <w:right w:val="single" w:color="000000" w:sz="8" w:space="0"/>
            </w:tcBorders>
            <w:noWrap w:val="0"/>
            <w:vAlign w:val="center"/>
          </w:tcPr>
          <w:p w14:paraId="76EA786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1.适用人群：长期卧床的病人或老人体弱翻身困难；</w:t>
            </w:r>
          </w:p>
        </w:tc>
        <w:tc>
          <w:tcPr>
            <w:tcW w:w="266" w:type="pct"/>
            <w:vMerge w:val="restart"/>
            <w:tcBorders>
              <w:top w:val="nil"/>
              <w:left w:val="nil"/>
              <w:bottom w:val="single" w:color="000000" w:sz="8" w:space="0"/>
              <w:right w:val="single" w:color="000000" w:sz="8" w:space="0"/>
            </w:tcBorders>
            <w:noWrap w:val="0"/>
            <w:vAlign w:val="center"/>
          </w:tcPr>
          <w:p w14:paraId="74E489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3CAAB3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D0D3E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F0105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100</w:t>
            </w:r>
          </w:p>
        </w:tc>
      </w:tr>
      <w:tr w14:paraId="5884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673B6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E34301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A6F2EC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67D221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10CC48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2.行动不能自理；</w:t>
            </w:r>
          </w:p>
        </w:tc>
        <w:tc>
          <w:tcPr>
            <w:tcW w:w="266" w:type="pct"/>
            <w:vMerge w:val="continue"/>
            <w:tcBorders>
              <w:top w:val="nil"/>
              <w:left w:val="nil"/>
              <w:bottom w:val="single" w:color="000000" w:sz="8" w:space="0"/>
              <w:right w:val="single" w:color="000000" w:sz="8" w:space="0"/>
            </w:tcBorders>
            <w:noWrap w:val="0"/>
            <w:vAlign w:val="center"/>
          </w:tcPr>
          <w:p w14:paraId="1B2C900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F5510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C4E8A2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9774741">
            <w:pPr>
              <w:jc w:val="center"/>
              <w:rPr>
                <w:rFonts w:hint="eastAsia" w:ascii="仿宋" w:hAnsi="仿宋" w:eastAsia="仿宋" w:cs="仿宋"/>
                <w:i w:val="0"/>
                <w:iCs w:val="0"/>
                <w:color w:val="auto"/>
                <w:sz w:val="24"/>
                <w:szCs w:val="24"/>
                <w:highlight w:val="none"/>
                <w:u w:val="none"/>
              </w:rPr>
            </w:pPr>
          </w:p>
        </w:tc>
      </w:tr>
      <w:tr w14:paraId="4769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DC870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974F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BC9F4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25BF15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1F522F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3.局部创伤或已患褥疮，其创伤部位不能重压的患者</w:t>
            </w:r>
          </w:p>
        </w:tc>
        <w:tc>
          <w:tcPr>
            <w:tcW w:w="266" w:type="pct"/>
            <w:vMerge w:val="continue"/>
            <w:tcBorders>
              <w:top w:val="nil"/>
              <w:left w:val="nil"/>
              <w:bottom w:val="single" w:color="000000" w:sz="8" w:space="0"/>
              <w:right w:val="single" w:color="000000" w:sz="8" w:space="0"/>
            </w:tcBorders>
            <w:noWrap w:val="0"/>
            <w:vAlign w:val="center"/>
          </w:tcPr>
          <w:p w14:paraId="5D73461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CF014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42E7B3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1B9FF1F">
            <w:pPr>
              <w:jc w:val="center"/>
              <w:rPr>
                <w:rFonts w:hint="eastAsia" w:ascii="仿宋" w:hAnsi="仿宋" w:eastAsia="仿宋" w:cs="仿宋"/>
                <w:i w:val="0"/>
                <w:iCs w:val="0"/>
                <w:color w:val="auto"/>
                <w:sz w:val="24"/>
                <w:szCs w:val="24"/>
                <w:highlight w:val="none"/>
                <w:u w:val="none"/>
              </w:rPr>
            </w:pPr>
          </w:p>
        </w:tc>
      </w:tr>
      <w:tr w14:paraId="565B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BA7F8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6426B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1D096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19CB43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70CFCD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可辅助病人身体侧翻，被动改变病人体位、改善人体的压迫位置，促进血液循环，减少褥疮的发生，便于清洁病人的身体；</w:t>
            </w:r>
          </w:p>
        </w:tc>
        <w:tc>
          <w:tcPr>
            <w:tcW w:w="266" w:type="pct"/>
            <w:vMerge w:val="continue"/>
            <w:tcBorders>
              <w:top w:val="nil"/>
              <w:left w:val="nil"/>
              <w:bottom w:val="single" w:color="000000" w:sz="8" w:space="0"/>
              <w:right w:val="single" w:color="000000" w:sz="8" w:space="0"/>
            </w:tcBorders>
            <w:noWrap w:val="0"/>
            <w:vAlign w:val="center"/>
          </w:tcPr>
          <w:p w14:paraId="077149A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216A23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571EE5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436C624">
            <w:pPr>
              <w:jc w:val="center"/>
              <w:rPr>
                <w:rFonts w:hint="eastAsia" w:ascii="仿宋" w:hAnsi="仿宋" w:eastAsia="仿宋" w:cs="仿宋"/>
                <w:i w:val="0"/>
                <w:iCs w:val="0"/>
                <w:color w:val="auto"/>
                <w:sz w:val="24"/>
                <w:szCs w:val="24"/>
                <w:highlight w:val="none"/>
                <w:u w:val="none"/>
              </w:rPr>
            </w:pPr>
          </w:p>
        </w:tc>
      </w:tr>
      <w:tr w14:paraId="0772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F4088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4620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E1D26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B854F2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0677808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4.尺寸：≥50*25*15cm。</w:t>
            </w:r>
          </w:p>
        </w:tc>
        <w:tc>
          <w:tcPr>
            <w:tcW w:w="266" w:type="pct"/>
            <w:vMerge w:val="continue"/>
            <w:tcBorders>
              <w:top w:val="nil"/>
              <w:left w:val="nil"/>
              <w:bottom w:val="single" w:color="000000" w:sz="8" w:space="0"/>
              <w:right w:val="single" w:color="000000" w:sz="8" w:space="0"/>
            </w:tcBorders>
            <w:noWrap w:val="0"/>
            <w:vAlign w:val="center"/>
          </w:tcPr>
          <w:p w14:paraId="20010AE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1BCD4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8C79B2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025D0AF">
            <w:pPr>
              <w:jc w:val="center"/>
              <w:rPr>
                <w:rFonts w:hint="eastAsia" w:ascii="仿宋" w:hAnsi="仿宋" w:eastAsia="仿宋" w:cs="仿宋"/>
                <w:i w:val="0"/>
                <w:iCs w:val="0"/>
                <w:color w:val="auto"/>
                <w:sz w:val="24"/>
                <w:szCs w:val="24"/>
                <w:highlight w:val="none"/>
                <w:u w:val="none"/>
              </w:rPr>
            </w:pPr>
          </w:p>
        </w:tc>
      </w:tr>
      <w:tr w14:paraId="0610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5A9D8D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92" w:type="pct"/>
            <w:vMerge w:val="continue"/>
            <w:tcBorders>
              <w:top w:val="nil"/>
              <w:left w:val="nil"/>
              <w:bottom w:val="single" w:color="000000" w:sz="8" w:space="0"/>
              <w:right w:val="single" w:color="000000" w:sz="8" w:space="0"/>
            </w:tcBorders>
            <w:noWrap w:val="0"/>
            <w:vAlign w:val="center"/>
          </w:tcPr>
          <w:p w14:paraId="20CD154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E2411B8">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ign w:val="center"/>
          </w:tcPr>
          <w:p w14:paraId="0009CC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无叶电风扇</w:t>
            </w:r>
          </w:p>
        </w:tc>
        <w:tc>
          <w:tcPr>
            <w:tcW w:w="2188" w:type="pct"/>
            <w:tcBorders>
              <w:top w:val="nil"/>
              <w:left w:val="nil"/>
              <w:bottom w:val="single" w:color="000000" w:sz="8" w:space="0"/>
              <w:right w:val="single" w:color="000000" w:sz="8" w:space="0"/>
            </w:tcBorders>
            <w:noWrap w:val="0"/>
            <w:vAlign w:val="center"/>
          </w:tcPr>
          <w:p w14:paraId="72D05C3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安全无叶风口，120°广角送风，电子显示屏智能远程操控，尺寸≥1045＊250mm。</w:t>
            </w:r>
          </w:p>
        </w:tc>
        <w:tc>
          <w:tcPr>
            <w:tcW w:w="266" w:type="pct"/>
            <w:tcBorders>
              <w:top w:val="nil"/>
              <w:left w:val="nil"/>
              <w:bottom w:val="single" w:color="000000" w:sz="8" w:space="0"/>
              <w:right w:val="single" w:color="000000" w:sz="8" w:space="0"/>
            </w:tcBorders>
            <w:noWrap w:val="0"/>
            <w:vAlign w:val="center"/>
          </w:tcPr>
          <w:p w14:paraId="1C571D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2AC47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92" w:type="pct"/>
            <w:tcBorders>
              <w:top w:val="nil"/>
              <w:left w:val="nil"/>
              <w:bottom w:val="single" w:color="000000" w:sz="8" w:space="0"/>
              <w:right w:val="single" w:color="000000" w:sz="8" w:space="0"/>
            </w:tcBorders>
            <w:noWrap/>
            <w:vAlign w:val="center"/>
          </w:tcPr>
          <w:p w14:paraId="5BB48D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31E42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700</w:t>
            </w:r>
          </w:p>
        </w:tc>
      </w:tr>
      <w:tr w14:paraId="0C2B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6FE0D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192" w:type="pct"/>
            <w:vMerge w:val="restart"/>
            <w:tcBorders>
              <w:top w:val="nil"/>
              <w:left w:val="nil"/>
              <w:bottom w:val="single" w:color="000000" w:sz="8" w:space="0"/>
              <w:right w:val="single" w:color="000000" w:sz="8" w:space="0"/>
            </w:tcBorders>
            <w:noWrap w:val="0"/>
            <w:vAlign w:val="center"/>
          </w:tcPr>
          <w:p w14:paraId="75DC2BD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无障碍改造类</w:t>
            </w:r>
          </w:p>
        </w:tc>
        <w:tc>
          <w:tcPr>
            <w:tcW w:w="192" w:type="pct"/>
            <w:vMerge w:val="restart"/>
            <w:tcBorders>
              <w:top w:val="nil"/>
              <w:left w:val="nil"/>
              <w:bottom w:val="single" w:color="000000" w:sz="8" w:space="0"/>
              <w:right w:val="single" w:color="000000" w:sz="8" w:space="0"/>
            </w:tcBorders>
            <w:noWrap w:val="0"/>
            <w:vAlign w:val="center"/>
          </w:tcPr>
          <w:p w14:paraId="2C9398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阳台</w:t>
            </w:r>
          </w:p>
        </w:tc>
        <w:tc>
          <w:tcPr>
            <w:tcW w:w="901" w:type="pct"/>
            <w:vMerge w:val="restart"/>
            <w:tcBorders>
              <w:top w:val="nil"/>
              <w:left w:val="nil"/>
              <w:bottom w:val="single" w:color="000000" w:sz="8" w:space="0"/>
              <w:right w:val="single" w:color="000000" w:sz="8" w:space="0"/>
            </w:tcBorders>
            <w:noWrap w:val="0"/>
            <w:vAlign w:val="center"/>
          </w:tcPr>
          <w:p w14:paraId="3ACA10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易折叠晾衣架</w:t>
            </w:r>
          </w:p>
        </w:tc>
        <w:tc>
          <w:tcPr>
            <w:tcW w:w="2188" w:type="pct"/>
            <w:tcBorders>
              <w:top w:val="nil"/>
              <w:left w:val="nil"/>
              <w:bottom w:val="nil"/>
              <w:right w:val="single" w:color="000000" w:sz="8" w:space="0"/>
            </w:tcBorders>
            <w:noWrap w:val="0"/>
            <w:vAlign w:val="center"/>
          </w:tcPr>
          <w:p w14:paraId="7338062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1.材质：不锈钢；</w:t>
            </w:r>
          </w:p>
        </w:tc>
        <w:tc>
          <w:tcPr>
            <w:tcW w:w="266" w:type="pct"/>
            <w:vMerge w:val="restart"/>
            <w:tcBorders>
              <w:top w:val="nil"/>
              <w:left w:val="nil"/>
              <w:bottom w:val="single" w:color="000000" w:sz="8" w:space="0"/>
              <w:right w:val="single" w:color="000000" w:sz="8" w:space="0"/>
            </w:tcBorders>
            <w:noWrap w:val="0"/>
            <w:vAlign w:val="center"/>
          </w:tcPr>
          <w:p w14:paraId="08D1D3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6BD1C5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10C596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05269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400</w:t>
            </w:r>
          </w:p>
        </w:tc>
      </w:tr>
      <w:tr w14:paraId="6689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A0771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25584D">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7D738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C1F7F6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6D70B6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2.尺寸：≥130长*宽45*高93cm。</w:t>
            </w:r>
          </w:p>
        </w:tc>
        <w:tc>
          <w:tcPr>
            <w:tcW w:w="266" w:type="pct"/>
            <w:vMerge w:val="continue"/>
            <w:tcBorders>
              <w:top w:val="nil"/>
              <w:left w:val="nil"/>
              <w:bottom w:val="single" w:color="000000" w:sz="8" w:space="0"/>
              <w:right w:val="single" w:color="000000" w:sz="8" w:space="0"/>
            </w:tcBorders>
            <w:noWrap w:val="0"/>
            <w:vAlign w:val="center"/>
          </w:tcPr>
          <w:p w14:paraId="73C6516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5B640E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C47D2E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037723">
            <w:pPr>
              <w:jc w:val="center"/>
              <w:rPr>
                <w:rFonts w:hint="eastAsia" w:ascii="仿宋" w:hAnsi="仿宋" w:eastAsia="仿宋" w:cs="仿宋"/>
                <w:i w:val="0"/>
                <w:iCs w:val="0"/>
                <w:color w:val="auto"/>
                <w:sz w:val="24"/>
                <w:szCs w:val="24"/>
                <w:highlight w:val="none"/>
                <w:u w:val="none"/>
              </w:rPr>
            </w:pPr>
          </w:p>
        </w:tc>
      </w:tr>
      <w:tr w14:paraId="1161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C00D3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192" w:type="pct"/>
            <w:vMerge w:val="continue"/>
            <w:tcBorders>
              <w:top w:val="nil"/>
              <w:left w:val="nil"/>
              <w:bottom w:val="single" w:color="000000" w:sz="8" w:space="0"/>
              <w:right w:val="single" w:color="000000" w:sz="8" w:space="0"/>
            </w:tcBorders>
            <w:noWrap w:val="0"/>
            <w:vAlign w:val="center"/>
          </w:tcPr>
          <w:p w14:paraId="0F18CA67">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A26F4A">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09051C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智能晾衣机</w:t>
            </w:r>
          </w:p>
        </w:tc>
        <w:tc>
          <w:tcPr>
            <w:tcW w:w="2188" w:type="pct"/>
            <w:tcBorders>
              <w:top w:val="nil"/>
              <w:left w:val="nil"/>
              <w:bottom w:val="nil"/>
              <w:right w:val="single" w:color="000000" w:sz="8" w:space="0"/>
            </w:tcBorders>
            <w:noWrap w:val="0"/>
            <w:vAlign w:val="center"/>
          </w:tcPr>
          <w:p w14:paraId="08E401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参数要求：</w:t>
            </w:r>
          </w:p>
        </w:tc>
        <w:tc>
          <w:tcPr>
            <w:tcW w:w="266" w:type="pct"/>
            <w:vMerge w:val="restart"/>
            <w:tcBorders>
              <w:top w:val="nil"/>
              <w:left w:val="nil"/>
              <w:bottom w:val="single" w:color="000000" w:sz="8" w:space="0"/>
              <w:right w:val="single" w:color="000000" w:sz="8" w:space="0"/>
            </w:tcBorders>
            <w:noWrap w:val="0"/>
            <w:vAlign w:val="center"/>
          </w:tcPr>
          <w:p w14:paraId="074BB3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0A284A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3696E9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389D49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w:t>
            </w:r>
          </w:p>
        </w:tc>
      </w:tr>
      <w:tr w14:paraId="0F79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48D9E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862820">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CDCE62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9352AD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02BC0B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1.外观颜色：曜岩黑</w:t>
            </w:r>
          </w:p>
        </w:tc>
        <w:tc>
          <w:tcPr>
            <w:tcW w:w="266" w:type="pct"/>
            <w:vMerge w:val="continue"/>
            <w:tcBorders>
              <w:top w:val="nil"/>
              <w:left w:val="nil"/>
              <w:bottom w:val="single" w:color="000000" w:sz="8" w:space="0"/>
              <w:right w:val="single" w:color="000000" w:sz="8" w:space="0"/>
            </w:tcBorders>
            <w:noWrap w:val="0"/>
            <w:vAlign w:val="center"/>
          </w:tcPr>
          <w:p w14:paraId="420294A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076BB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EF0415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7D866C5">
            <w:pPr>
              <w:jc w:val="center"/>
              <w:rPr>
                <w:rFonts w:hint="eastAsia" w:ascii="仿宋" w:hAnsi="仿宋" w:eastAsia="仿宋" w:cs="仿宋"/>
                <w:i w:val="0"/>
                <w:iCs w:val="0"/>
                <w:color w:val="auto"/>
                <w:sz w:val="24"/>
                <w:szCs w:val="24"/>
                <w:highlight w:val="none"/>
                <w:u w:val="none"/>
              </w:rPr>
            </w:pPr>
          </w:p>
        </w:tc>
      </w:tr>
      <w:tr w14:paraId="3B63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BE83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E6B02A5">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9B92E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521BD0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4CD2CC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2.开关方式：遥控控制</w:t>
            </w:r>
          </w:p>
        </w:tc>
        <w:tc>
          <w:tcPr>
            <w:tcW w:w="266" w:type="pct"/>
            <w:vMerge w:val="continue"/>
            <w:tcBorders>
              <w:top w:val="nil"/>
              <w:left w:val="nil"/>
              <w:bottom w:val="single" w:color="000000" w:sz="8" w:space="0"/>
              <w:right w:val="single" w:color="000000" w:sz="8" w:space="0"/>
            </w:tcBorders>
            <w:noWrap w:val="0"/>
            <w:vAlign w:val="center"/>
          </w:tcPr>
          <w:p w14:paraId="22D58B6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F32C5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A88F42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32F2DC1">
            <w:pPr>
              <w:jc w:val="center"/>
              <w:rPr>
                <w:rFonts w:hint="eastAsia" w:ascii="仿宋" w:hAnsi="仿宋" w:eastAsia="仿宋" w:cs="仿宋"/>
                <w:i w:val="0"/>
                <w:iCs w:val="0"/>
                <w:color w:val="auto"/>
                <w:sz w:val="24"/>
                <w:szCs w:val="24"/>
                <w:highlight w:val="none"/>
                <w:u w:val="none"/>
              </w:rPr>
            </w:pPr>
          </w:p>
        </w:tc>
      </w:tr>
      <w:tr w14:paraId="7E75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C989A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88D21F">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2B7CDF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3A0645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645659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3.正常工作电压/频率：220V/50Hz</w:t>
            </w:r>
          </w:p>
        </w:tc>
        <w:tc>
          <w:tcPr>
            <w:tcW w:w="266" w:type="pct"/>
            <w:vMerge w:val="continue"/>
            <w:tcBorders>
              <w:top w:val="nil"/>
              <w:left w:val="nil"/>
              <w:bottom w:val="single" w:color="000000" w:sz="8" w:space="0"/>
              <w:right w:val="single" w:color="000000" w:sz="8" w:space="0"/>
            </w:tcBorders>
            <w:noWrap w:val="0"/>
            <w:vAlign w:val="center"/>
          </w:tcPr>
          <w:p w14:paraId="34DB62D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2E29D3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2DCF47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ADA0FD2">
            <w:pPr>
              <w:jc w:val="center"/>
              <w:rPr>
                <w:rFonts w:hint="eastAsia" w:ascii="仿宋" w:hAnsi="仿宋" w:eastAsia="仿宋" w:cs="仿宋"/>
                <w:i w:val="0"/>
                <w:iCs w:val="0"/>
                <w:color w:val="auto"/>
                <w:sz w:val="24"/>
                <w:szCs w:val="24"/>
                <w:highlight w:val="none"/>
                <w:u w:val="none"/>
              </w:rPr>
            </w:pPr>
          </w:p>
        </w:tc>
      </w:tr>
      <w:tr w14:paraId="5666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44C8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709A119">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C2F02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28EBDF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E7E664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4.整机额定输入总功率(W)：75</w:t>
            </w:r>
          </w:p>
        </w:tc>
        <w:tc>
          <w:tcPr>
            <w:tcW w:w="266" w:type="pct"/>
            <w:vMerge w:val="continue"/>
            <w:tcBorders>
              <w:top w:val="nil"/>
              <w:left w:val="nil"/>
              <w:bottom w:val="single" w:color="000000" w:sz="8" w:space="0"/>
              <w:right w:val="single" w:color="000000" w:sz="8" w:space="0"/>
            </w:tcBorders>
            <w:noWrap w:val="0"/>
            <w:vAlign w:val="center"/>
          </w:tcPr>
          <w:p w14:paraId="68CF6AD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7F5EA8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B1991D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8177FF3">
            <w:pPr>
              <w:jc w:val="center"/>
              <w:rPr>
                <w:rFonts w:hint="eastAsia" w:ascii="仿宋" w:hAnsi="仿宋" w:eastAsia="仿宋" w:cs="仿宋"/>
                <w:i w:val="0"/>
                <w:iCs w:val="0"/>
                <w:color w:val="auto"/>
                <w:sz w:val="24"/>
                <w:szCs w:val="24"/>
                <w:highlight w:val="none"/>
                <w:u w:val="none"/>
              </w:rPr>
            </w:pPr>
          </w:p>
        </w:tc>
      </w:tr>
      <w:tr w14:paraId="6D2C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0C339C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CF1F546">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7B1F1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1D5D64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E2C639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5.包装尺寸（mm）±10mm：不小于1330×385×210</w:t>
            </w:r>
          </w:p>
        </w:tc>
        <w:tc>
          <w:tcPr>
            <w:tcW w:w="266" w:type="pct"/>
            <w:vMerge w:val="continue"/>
            <w:tcBorders>
              <w:top w:val="nil"/>
              <w:left w:val="nil"/>
              <w:bottom w:val="single" w:color="000000" w:sz="8" w:space="0"/>
              <w:right w:val="single" w:color="000000" w:sz="8" w:space="0"/>
            </w:tcBorders>
            <w:noWrap w:val="0"/>
            <w:vAlign w:val="center"/>
          </w:tcPr>
          <w:p w14:paraId="566FEBF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9DC38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BF7340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43F59B8">
            <w:pPr>
              <w:jc w:val="center"/>
              <w:rPr>
                <w:rFonts w:hint="eastAsia" w:ascii="仿宋" w:hAnsi="仿宋" w:eastAsia="仿宋" w:cs="仿宋"/>
                <w:i w:val="0"/>
                <w:iCs w:val="0"/>
                <w:color w:val="auto"/>
                <w:sz w:val="24"/>
                <w:szCs w:val="24"/>
                <w:highlight w:val="none"/>
                <w:u w:val="none"/>
              </w:rPr>
            </w:pPr>
          </w:p>
        </w:tc>
      </w:tr>
      <w:tr w14:paraId="1755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C4101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7E7529">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53EF2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1D27BE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C9FFEC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6.机体尺寸（mm）±5mm（含端盖）：不小于1000×300×78</w:t>
            </w:r>
          </w:p>
        </w:tc>
        <w:tc>
          <w:tcPr>
            <w:tcW w:w="266" w:type="pct"/>
            <w:vMerge w:val="continue"/>
            <w:tcBorders>
              <w:top w:val="nil"/>
              <w:left w:val="nil"/>
              <w:bottom w:val="single" w:color="000000" w:sz="8" w:space="0"/>
              <w:right w:val="single" w:color="000000" w:sz="8" w:space="0"/>
            </w:tcBorders>
            <w:noWrap w:val="0"/>
            <w:vAlign w:val="center"/>
          </w:tcPr>
          <w:p w14:paraId="634E143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5DFB9D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E9B3DA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2DC90D4">
            <w:pPr>
              <w:jc w:val="center"/>
              <w:rPr>
                <w:rFonts w:hint="eastAsia" w:ascii="仿宋" w:hAnsi="仿宋" w:eastAsia="仿宋" w:cs="仿宋"/>
                <w:i w:val="0"/>
                <w:iCs w:val="0"/>
                <w:color w:val="auto"/>
                <w:sz w:val="24"/>
                <w:szCs w:val="24"/>
                <w:highlight w:val="none"/>
                <w:u w:val="none"/>
              </w:rPr>
            </w:pPr>
          </w:p>
        </w:tc>
      </w:tr>
      <w:tr w14:paraId="44BD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DB06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3AE8E5">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0A5FA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7281DB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BDFCB3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7.噪声(dB（A）)：＜72</w:t>
            </w:r>
          </w:p>
        </w:tc>
        <w:tc>
          <w:tcPr>
            <w:tcW w:w="266" w:type="pct"/>
            <w:vMerge w:val="continue"/>
            <w:tcBorders>
              <w:top w:val="nil"/>
              <w:left w:val="nil"/>
              <w:bottom w:val="single" w:color="000000" w:sz="8" w:space="0"/>
              <w:right w:val="single" w:color="000000" w:sz="8" w:space="0"/>
            </w:tcBorders>
            <w:noWrap w:val="0"/>
            <w:vAlign w:val="center"/>
          </w:tcPr>
          <w:p w14:paraId="18769F7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6B6E3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59FA2C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36ED052">
            <w:pPr>
              <w:jc w:val="center"/>
              <w:rPr>
                <w:rFonts w:hint="eastAsia" w:ascii="仿宋" w:hAnsi="仿宋" w:eastAsia="仿宋" w:cs="仿宋"/>
                <w:i w:val="0"/>
                <w:iCs w:val="0"/>
                <w:color w:val="auto"/>
                <w:sz w:val="24"/>
                <w:szCs w:val="24"/>
                <w:highlight w:val="none"/>
                <w:u w:val="none"/>
              </w:rPr>
            </w:pPr>
          </w:p>
        </w:tc>
      </w:tr>
      <w:tr w14:paraId="2CA1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97F931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594C15">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A1AC66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CA8B7E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50E42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8.提升额定重量（kg）：35</w:t>
            </w:r>
          </w:p>
        </w:tc>
        <w:tc>
          <w:tcPr>
            <w:tcW w:w="266" w:type="pct"/>
            <w:vMerge w:val="continue"/>
            <w:tcBorders>
              <w:top w:val="nil"/>
              <w:left w:val="nil"/>
              <w:bottom w:val="single" w:color="000000" w:sz="8" w:space="0"/>
              <w:right w:val="single" w:color="000000" w:sz="8" w:space="0"/>
            </w:tcBorders>
            <w:noWrap w:val="0"/>
            <w:vAlign w:val="center"/>
          </w:tcPr>
          <w:p w14:paraId="40CF839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C02CF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98E519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B79F37B">
            <w:pPr>
              <w:jc w:val="center"/>
              <w:rPr>
                <w:rFonts w:hint="eastAsia" w:ascii="仿宋" w:hAnsi="仿宋" w:eastAsia="仿宋" w:cs="仿宋"/>
                <w:i w:val="0"/>
                <w:iCs w:val="0"/>
                <w:color w:val="auto"/>
                <w:sz w:val="24"/>
                <w:szCs w:val="24"/>
                <w:highlight w:val="none"/>
                <w:u w:val="none"/>
              </w:rPr>
            </w:pPr>
          </w:p>
        </w:tc>
      </w:tr>
      <w:tr w14:paraId="22B8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062E27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19F7A1">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EC6D8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057B7D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A0A730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9.晾杆间距（mm）横向两杆之间：430</w:t>
            </w:r>
          </w:p>
        </w:tc>
        <w:tc>
          <w:tcPr>
            <w:tcW w:w="266" w:type="pct"/>
            <w:vMerge w:val="continue"/>
            <w:tcBorders>
              <w:top w:val="nil"/>
              <w:left w:val="nil"/>
              <w:bottom w:val="single" w:color="000000" w:sz="8" w:space="0"/>
              <w:right w:val="single" w:color="000000" w:sz="8" w:space="0"/>
            </w:tcBorders>
            <w:noWrap w:val="0"/>
            <w:vAlign w:val="center"/>
          </w:tcPr>
          <w:p w14:paraId="4DD1885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24E5B3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C6F085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36FD059">
            <w:pPr>
              <w:jc w:val="center"/>
              <w:rPr>
                <w:rFonts w:hint="eastAsia" w:ascii="仿宋" w:hAnsi="仿宋" w:eastAsia="仿宋" w:cs="仿宋"/>
                <w:i w:val="0"/>
                <w:iCs w:val="0"/>
                <w:color w:val="auto"/>
                <w:sz w:val="24"/>
                <w:szCs w:val="24"/>
                <w:highlight w:val="none"/>
                <w:u w:val="none"/>
              </w:rPr>
            </w:pPr>
          </w:p>
        </w:tc>
      </w:tr>
      <w:tr w14:paraId="3378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F45DE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89284AE">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E8AB04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BD24FA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D79A0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10.升降距离（mm）±100：1100</w:t>
            </w:r>
          </w:p>
        </w:tc>
        <w:tc>
          <w:tcPr>
            <w:tcW w:w="266" w:type="pct"/>
            <w:vMerge w:val="continue"/>
            <w:tcBorders>
              <w:top w:val="nil"/>
              <w:left w:val="nil"/>
              <w:bottom w:val="single" w:color="000000" w:sz="8" w:space="0"/>
              <w:right w:val="single" w:color="000000" w:sz="8" w:space="0"/>
            </w:tcBorders>
            <w:noWrap w:val="0"/>
            <w:vAlign w:val="center"/>
          </w:tcPr>
          <w:p w14:paraId="69C32FA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1BD0E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C1F724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5CDC21">
            <w:pPr>
              <w:jc w:val="center"/>
              <w:rPr>
                <w:rFonts w:hint="eastAsia" w:ascii="仿宋" w:hAnsi="仿宋" w:eastAsia="仿宋" w:cs="仿宋"/>
                <w:i w:val="0"/>
                <w:iCs w:val="0"/>
                <w:color w:val="auto"/>
                <w:sz w:val="24"/>
                <w:szCs w:val="24"/>
                <w:highlight w:val="none"/>
                <w:u w:val="none"/>
              </w:rPr>
            </w:pPr>
          </w:p>
        </w:tc>
      </w:tr>
      <w:tr w14:paraId="65BD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FF8AE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E73D7A">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84150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338E90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E5A5AB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11.晾衣杆数量：4</w:t>
            </w:r>
          </w:p>
        </w:tc>
        <w:tc>
          <w:tcPr>
            <w:tcW w:w="266" w:type="pct"/>
            <w:vMerge w:val="continue"/>
            <w:tcBorders>
              <w:top w:val="nil"/>
              <w:left w:val="nil"/>
              <w:bottom w:val="single" w:color="000000" w:sz="8" w:space="0"/>
              <w:right w:val="single" w:color="000000" w:sz="8" w:space="0"/>
            </w:tcBorders>
            <w:noWrap w:val="0"/>
            <w:vAlign w:val="center"/>
          </w:tcPr>
          <w:p w14:paraId="5AF05CF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243253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D6C573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1BE4B23">
            <w:pPr>
              <w:jc w:val="center"/>
              <w:rPr>
                <w:rFonts w:hint="eastAsia" w:ascii="仿宋" w:hAnsi="仿宋" w:eastAsia="仿宋" w:cs="仿宋"/>
                <w:i w:val="0"/>
                <w:iCs w:val="0"/>
                <w:color w:val="auto"/>
                <w:sz w:val="24"/>
                <w:szCs w:val="24"/>
                <w:highlight w:val="none"/>
                <w:u w:val="none"/>
              </w:rPr>
            </w:pPr>
          </w:p>
        </w:tc>
      </w:tr>
      <w:tr w14:paraId="574B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59FAC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D94F3C">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0080E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A3ED35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D7FAF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12.晾衣杆规格：伸缩杆</w:t>
            </w:r>
          </w:p>
        </w:tc>
        <w:tc>
          <w:tcPr>
            <w:tcW w:w="266" w:type="pct"/>
            <w:vMerge w:val="continue"/>
            <w:tcBorders>
              <w:top w:val="nil"/>
              <w:left w:val="nil"/>
              <w:bottom w:val="single" w:color="000000" w:sz="8" w:space="0"/>
              <w:right w:val="single" w:color="000000" w:sz="8" w:space="0"/>
            </w:tcBorders>
            <w:noWrap w:val="0"/>
            <w:vAlign w:val="center"/>
          </w:tcPr>
          <w:p w14:paraId="3589394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15A66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D6E0AD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CBC392A">
            <w:pPr>
              <w:jc w:val="center"/>
              <w:rPr>
                <w:rFonts w:hint="eastAsia" w:ascii="仿宋" w:hAnsi="仿宋" w:eastAsia="仿宋" w:cs="仿宋"/>
                <w:i w:val="0"/>
                <w:iCs w:val="0"/>
                <w:color w:val="auto"/>
                <w:sz w:val="24"/>
                <w:szCs w:val="24"/>
                <w:highlight w:val="none"/>
                <w:u w:val="none"/>
              </w:rPr>
            </w:pPr>
          </w:p>
        </w:tc>
      </w:tr>
      <w:tr w14:paraId="73CA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6CC9D1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BFB793">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B8117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118693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6FF2E4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13.晾衣杆孔数（不含九横杆）：24个</w:t>
            </w:r>
          </w:p>
        </w:tc>
        <w:tc>
          <w:tcPr>
            <w:tcW w:w="266" w:type="pct"/>
            <w:vMerge w:val="continue"/>
            <w:tcBorders>
              <w:top w:val="nil"/>
              <w:left w:val="nil"/>
              <w:bottom w:val="single" w:color="000000" w:sz="8" w:space="0"/>
              <w:right w:val="single" w:color="000000" w:sz="8" w:space="0"/>
            </w:tcBorders>
            <w:noWrap w:val="0"/>
            <w:vAlign w:val="center"/>
          </w:tcPr>
          <w:p w14:paraId="30D17E2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95B34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5ABF0F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5501628">
            <w:pPr>
              <w:jc w:val="center"/>
              <w:rPr>
                <w:rFonts w:hint="eastAsia" w:ascii="仿宋" w:hAnsi="仿宋" w:eastAsia="仿宋" w:cs="仿宋"/>
                <w:i w:val="0"/>
                <w:iCs w:val="0"/>
                <w:color w:val="auto"/>
                <w:sz w:val="24"/>
                <w:szCs w:val="24"/>
                <w:highlight w:val="none"/>
                <w:u w:val="none"/>
              </w:rPr>
            </w:pPr>
          </w:p>
        </w:tc>
      </w:tr>
      <w:tr w14:paraId="22A4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EBC19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22B15C">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1262F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DAF7F5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08EA2B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14.晾衣杆长度（mm）（含偏差） ±10mm：1240-2150</w:t>
            </w:r>
          </w:p>
        </w:tc>
        <w:tc>
          <w:tcPr>
            <w:tcW w:w="266" w:type="pct"/>
            <w:vMerge w:val="continue"/>
            <w:tcBorders>
              <w:top w:val="nil"/>
              <w:left w:val="nil"/>
              <w:bottom w:val="single" w:color="000000" w:sz="8" w:space="0"/>
              <w:right w:val="single" w:color="000000" w:sz="8" w:space="0"/>
            </w:tcBorders>
            <w:noWrap w:val="0"/>
            <w:vAlign w:val="center"/>
          </w:tcPr>
          <w:p w14:paraId="076F88E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556B90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6A648B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6BA3E17">
            <w:pPr>
              <w:jc w:val="center"/>
              <w:rPr>
                <w:rFonts w:hint="eastAsia" w:ascii="仿宋" w:hAnsi="仿宋" w:eastAsia="仿宋" w:cs="仿宋"/>
                <w:i w:val="0"/>
                <w:iCs w:val="0"/>
                <w:color w:val="auto"/>
                <w:sz w:val="24"/>
                <w:szCs w:val="24"/>
                <w:highlight w:val="none"/>
                <w:u w:val="none"/>
              </w:rPr>
            </w:pPr>
          </w:p>
        </w:tc>
      </w:tr>
      <w:tr w14:paraId="6B7C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5CCF6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874B78">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97064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24AB0D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5F2342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15.遥控距离（m）：＞8</w:t>
            </w:r>
          </w:p>
        </w:tc>
        <w:tc>
          <w:tcPr>
            <w:tcW w:w="266" w:type="pct"/>
            <w:vMerge w:val="continue"/>
            <w:tcBorders>
              <w:top w:val="nil"/>
              <w:left w:val="nil"/>
              <w:bottom w:val="single" w:color="000000" w:sz="8" w:space="0"/>
              <w:right w:val="single" w:color="000000" w:sz="8" w:space="0"/>
            </w:tcBorders>
            <w:noWrap w:val="0"/>
            <w:vAlign w:val="center"/>
          </w:tcPr>
          <w:p w14:paraId="4960476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76ABF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7D69B4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AFC5A2A">
            <w:pPr>
              <w:jc w:val="center"/>
              <w:rPr>
                <w:rFonts w:hint="eastAsia" w:ascii="仿宋" w:hAnsi="仿宋" w:eastAsia="仿宋" w:cs="仿宋"/>
                <w:i w:val="0"/>
                <w:iCs w:val="0"/>
                <w:color w:val="auto"/>
                <w:sz w:val="24"/>
                <w:szCs w:val="24"/>
                <w:highlight w:val="none"/>
                <w:u w:val="none"/>
              </w:rPr>
            </w:pPr>
          </w:p>
        </w:tc>
      </w:tr>
      <w:tr w14:paraId="7621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080F0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E0EF733">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53D74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8CAB55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59D22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16.整机净重（Kg）±5%g：10.1</w:t>
            </w:r>
          </w:p>
        </w:tc>
        <w:tc>
          <w:tcPr>
            <w:tcW w:w="266" w:type="pct"/>
            <w:vMerge w:val="continue"/>
            <w:tcBorders>
              <w:top w:val="nil"/>
              <w:left w:val="nil"/>
              <w:bottom w:val="single" w:color="000000" w:sz="8" w:space="0"/>
              <w:right w:val="single" w:color="000000" w:sz="8" w:space="0"/>
            </w:tcBorders>
            <w:noWrap w:val="0"/>
            <w:vAlign w:val="center"/>
          </w:tcPr>
          <w:p w14:paraId="53B963C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06D757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165D9D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6D9D7F9">
            <w:pPr>
              <w:jc w:val="center"/>
              <w:rPr>
                <w:rFonts w:hint="eastAsia" w:ascii="仿宋" w:hAnsi="仿宋" w:eastAsia="仿宋" w:cs="仿宋"/>
                <w:i w:val="0"/>
                <w:iCs w:val="0"/>
                <w:color w:val="auto"/>
                <w:sz w:val="24"/>
                <w:szCs w:val="24"/>
                <w:highlight w:val="none"/>
                <w:u w:val="none"/>
              </w:rPr>
            </w:pPr>
          </w:p>
        </w:tc>
      </w:tr>
      <w:tr w14:paraId="675F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3DE4B7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FB6D96">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E894F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96FB79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28DC2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17.包装毛重（Kg）±5%g：12.5</w:t>
            </w:r>
          </w:p>
        </w:tc>
        <w:tc>
          <w:tcPr>
            <w:tcW w:w="266" w:type="pct"/>
            <w:vMerge w:val="continue"/>
            <w:tcBorders>
              <w:top w:val="nil"/>
              <w:left w:val="nil"/>
              <w:bottom w:val="single" w:color="000000" w:sz="8" w:space="0"/>
              <w:right w:val="single" w:color="000000" w:sz="8" w:space="0"/>
            </w:tcBorders>
            <w:noWrap w:val="0"/>
            <w:vAlign w:val="center"/>
          </w:tcPr>
          <w:p w14:paraId="4EB6F50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76F568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563ED0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30A3ED1">
            <w:pPr>
              <w:jc w:val="center"/>
              <w:rPr>
                <w:rFonts w:hint="eastAsia" w:ascii="仿宋" w:hAnsi="仿宋" w:eastAsia="仿宋" w:cs="仿宋"/>
                <w:i w:val="0"/>
                <w:iCs w:val="0"/>
                <w:color w:val="auto"/>
                <w:sz w:val="24"/>
                <w:szCs w:val="24"/>
                <w:highlight w:val="none"/>
                <w:u w:val="none"/>
              </w:rPr>
            </w:pPr>
          </w:p>
        </w:tc>
      </w:tr>
      <w:tr w14:paraId="1B19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3AADD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F63E15">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0018D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2DC4F7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9F2ECF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18.循环寿命：7200次</w:t>
            </w:r>
          </w:p>
        </w:tc>
        <w:tc>
          <w:tcPr>
            <w:tcW w:w="266" w:type="pct"/>
            <w:vMerge w:val="continue"/>
            <w:tcBorders>
              <w:top w:val="nil"/>
              <w:left w:val="nil"/>
              <w:bottom w:val="single" w:color="000000" w:sz="8" w:space="0"/>
              <w:right w:val="single" w:color="000000" w:sz="8" w:space="0"/>
            </w:tcBorders>
            <w:noWrap w:val="0"/>
            <w:vAlign w:val="center"/>
          </w:tcPr>
          <w:p w14:paraId="33173F5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72F66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0A438B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6FB1917">
            <w:pPr>
              <w:jc w:val="center"/>
              <w:rPr>
                <w:rFonts w:hint="eastAsia" w:ascii="仿宋" w:hAnsi="仿宋" w:eastAsia="仿宋" w:cs="仿宋"/>
                <w:i w:val="0"/>
                <w:iCs w:val="0"/>
                <w:color w:val="auto"/>
                <w:sz w:val="24"/>
                <w:szCs w:val="24"/>
                <w:highlight w:val="none"/>
                <w:u w:val="none"/>
              </w:rPr>
            </w:pPr>
          </w:p>
        </w:tc>
      </w:tr>
      <w:tr w14:paraId="1FD4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37C345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7FCF3C3">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82206F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31BD7D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A8DCC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 质保：整机3年/电机5年</w:t>
            </w:r>
          </w:p>
        </w:tc>
        <w:tc>
          <w:tcPr>
            <w:tcW w:w="266" w:type="pct"/>
            <w:vMerge w:val="continue"/>
            <w:tcBorders>
              <w:top w:val="nil"/>
              <w:left w:val="nil"/>
              <w:bottom w:val="single" w:color="000000" w:sz="8" w:space="0"/>
              <w:right w:val="single" w:color="000000" w:sz="8" w:space="0"/>
            </w:tcBorders>
            <w:noWrap w:val="0"/>
            <w:vAlign w:val="center"/>
          </w:tcPr>
          <w:p w14:paraId="51C4B31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8E51F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29F167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F84A5BA">
            <w:pPr>
              <w:jc w:val="center"/>
              <w:rPr>
                <w:rFonts w:hint="eastAsia" w:ascii="仿宋" w:hAnsi="仿宋" w:eastAsia="仿宋" w:cs="仿宋"/>
                <w:i w:val="0"/>
                <w:iCs w:val="0"/>
                <w:color w:val="auto"/>
                <w:sz w:val="24"/>
                <w:szCs w:val="24"/>
                <w:highlight w:val="none"/>
                <w:u w:val="none"/>
              </w:rPr>
            </w:pPr>
          </w:p>
        </w:tc>
      </w:tr>
      <w:tr w14:paraId="3BEF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68935D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040C71">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DDEEE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9DFECD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C10A4C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 遥控电动升降，72dB(A)轻音运行，省心省力</w:t>
            </w:r>
          </w:p>
        </w:tc>
        <w:tc>
          <w:tcPr>
            <w:tcW w:w="266" w:type="pct"/>
            <w:vMerge w:val="continue"/>
            <w:tcBorders>
              <w:top w:val="nil"/>
              <w:left w:val="nil"/>
              <w:bottom w:val="single" w:color="000000" w:sz="8" w:space="0"/>
              <w:right w:val="single" w:color="000000" w:sz="8" w:space="0"/>
            </w:tcBorders>
            <w:noWrap w:val="0"/>
            <w:vAlign w:val="center"/>
          </w:tcPr>
          <w:p w14:paraId="66CB82F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243EB1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FB11D3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3348F75">
            <w:pPr>
              <w:jc w:val="center"/>
              <w:rPr>
                <w:rFonts w:hint="eastAsia" w:ascii="仿宋" w:hAnsi="仿宋" w:eastAsia="仿宋" w:cs="仿宋"/>
                <w:i w:val="0"/>
                <w:iCs w:val="0"/>
                <w:color w:val="auto"/>
                <w:sz w:val="24"/>
                <w:szCs w:val="24"/>
                <w:highlight w:val="none"/>
                <w:u w:val="none"/>
              </w:rPr>
            </w:pPr>
          </w:p>
        </w:tc>
      </w:tr>
      <w:tr w14:paraId="72E0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DFDC1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5A8545">
            <w:pPr>
              <w:jc w:val="both"/>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B01A6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E7D60F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B1CBD85">
            <w:pPr>
              <w:keepNext w:val="0"/>
              <w:keepLines w:val="0"/>
              <w:widowControl/>
              <w:suppressLineNumbers w:val="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以上技术参数需提供产品图片及第三方机构测试报告证明。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065B559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0193A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99AEC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C875603">
            <w:pPr>
              <w:jc w:val="center"/>
              <w:rPr>
                <w:rFonts w:hint="eastAsia" w:ascii="仿宋" w:hAnsi="仿宋" w:eastAsia="仿宋" w:cs="仿宋"/>
                <w:i w:val="0"/>
                <w:iCs w:val="0"/>
                <w:color w:val="auto"/>
                <w:sz w:val="24"/>
                <w:szCs w:val="24"/>
                <w:highlight w:val="none"/>
                <w:u w:val="none"/>
              </w:rPr>
            </w:pPr>
          </w:p>
        </w:tc>
      </w:tr>
      <w:tr w14:paraId="2BF8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3CA3D8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192" w:type="pct"/>
            <w:vMerge w:val="restart"/>
            <w:tcBorders>
              <w:top w:val="nil"/>
              <w:left w:val="nil"/>
              <w:bottom w:val="single" w:color="000000" w:sz="8" w:space="0"/>
              <w:right w:val="single" w:color="000000" w:sz="8" w:space="0"/>
            </w:tcBorders>
            <w:noWrap w:val="0"/>
            <w:vAlign w:val="center"/>
          </w:tcPr>
          <w:p w14:paraId="419F62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辅助器具适配</w:t>
            </w:r>
          </w:p>
        </w:tc>
        <w:tc>
          <w:tcPr>
            <w:tcW w:w="192" w:type="pct"/>
            <w:vMerge w:val="restart"/>
            <w:tcBorders>
              <w:top w:val="nil"/>
              <w:left w:val="nil"/>
              <w:bottom w:val="nil"/>
              <w:right w:val="single" w:color="000000" w:sz="8" w:space="0"/>
            </w:tcBorders>
            <w:noWrap w:val="0"/>
            <w:vAlign w:val="center"/>
          </w:tcPr>
          <w:p w14:paraId="2DFE90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肢体残疾人辅具</w:t>
            </w:r>
          </w:p>
        </w:tc>
        <w:tc>
          <w:tcPr>
            <w:tcW w:w="901" w:type="pct"/>
            <w:vMerge w:val="restart"/>
            <w:tcBorders>
              <w:top w:val="nil"/>
              <w:left w:val="nil"/>
              <w:bottom w:val="nil"/>
              <w:right w:val="single" w:color="000000" w:sz="8" w:space="0"/>
            </w:tcBorders>
            <w:noWrap w:val="0"/>
            <w:vAlign w:val="center"/>
          </w:tcPr>
          <w:p w14:paraId="2D146C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成人站立架</w:t>
            </w:r>
          </w:p>
        </w:tc>
        <w:tc>
          <w:tcPr>
            <w:tcW w:w="2188" w:type="pct"/>
            <w:tcBorders>
              <w:top w:val="nil"/>
              <w:left w:val="nil"/>
              <w:bottom w:val="nil"/>
              <w:right w:val="single" w:color="000000" w:sz="8" w:space="0"/>
            </w:tcBorders>
            <w:noWrap w:val="0"/>
            <w:vAlign w:val="center"/>
          </w:tcPr>
          <w:p w14:paraId="05B64B7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1.规格：≥85×75×102-103cm；</w:t>
            </w:r>
          </w:p>
        </w:tc>
        <w:tc>
          <w:tcPr>
            <w:tcW w:w="266" w:type="pct"/>
            <w:vMerge w:val="restart"/>
            <w:tcBorders>
              <w:top w:val="nil"/>
              <w:left w:val="nil"/>
              <w:bottom w:val="nil"/>
              <w:right w:val="single" w:color="000000" w:sz="8" w:space="0"/>
            </w:tcBorders>
            <w:noWrap w:val="0"/>
            <w:vAlign w:val="center"/>
          </w:tcPr>
          <w:p w14:paraId="3BF991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nil"/>
              <w:right w:val="single" w:color="000000" w:sz="8" w:space="0"/>
            </w:tcBorders>
            <w:noWrap/>
            <w:vAlign w:val="center"/>
          </w:tcPr>
          <w:p w14:paraId="7FB0CE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1C47B7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6E4D45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2000</w:t>
            </w:r>
          </w:p>
        </w:tc>
      </w:tr>
      <w:tr w14:paraId="64B6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2B4AA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ADE9A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D14130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D3A02E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8523E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2.参数：主体框架型钢表面静电喷涂。桌板、踏板为木材，绑带为皮革，桌面板升降高度可调；</w:t>
            </w:r>
          </w:p>
        </w:tc>
        <w:tc>
          <w:tcPr>
            <w:tcW w:w="266" w:type="pct"/>
            <w:vMerge w:val="continue"/>
            <w:tcBorders>
              <w:top w:val="nil"/>
              <w:left w:val="nil"/>
              <w:bottom w:val="nil"/>
              <w:right w:val="single" w:color="000000" w:sz="8" w:space="0"/>
            </w:tcBorders>
            <w:noWrap w:val="0"/>
            <w:vAlign w:val="center"/>
          </w:tcPr>
          <w:p w14:paraId="3B3A4DE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C5D9DB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0ECE01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3FFF699">
            <w:pPr>
              <w:jc w:val="center"/>
              <w:rPr>
                <w:rFonts w:hint="eastAsia" w:ascii="仿宋" w:hAnsi="仿宋" w:eastAsia="仿宋" w:cs="仿宋"/>
                <w:i w:val="0"/>
                <w:iCs w:val="0"/>
                <w:color w:val="auto"/>
                <w:sz w:val="24"/>
                <w:szCs w:val="24"/>
                <w:highlight w:val="none"/>
                <w:u w:val="none"/>
              </w:rPr>
            </w:pPr>
          </w:p>
        </w:tc>
      </w:tr>
      <w:tr w14:paraId="2582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66955F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5761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2F2D9D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auto" w:sz="4" w:space="0"/>
              <w:right w:val="single" w:color="000000" w:sz="8" w:space="0"/>
            </w:tcBorders>
            <w:noWrap w:val="0"/>
            <w:vAlign w:val="center"/>
          </w:tcPr>
          <w:p w14:paraId="204C5DF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auto" w:sz="4" w:space="0"/>
              <w:right w:val="single" w:color="000000" w:sz="8" w:space="0"/>
            </w:tcBorders>
            <w:noWrap w:val="0"/>
            <w:vAlign w:val="center"/>
          </w:tcPr>
          <w:p w14:paraId="165F96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3.用途：帮助患者进行站立训练。</w:t>
            </w:r>
          </w:p>
        </w:tc>
        <w:tc>
          <w:tcPr>
            <w:tcW w:w="266" w:type="pct"/>
            <w:vMerge w:val="continue"/>
            <w:tcBorders>
              <w:top w:val="nil"/>
              <w:left w:val="nil"/>
              <w:bottom w:val="single" w:color="auto" w:sz="4" w:space="0"/>
              <w:right w:val="single" w:color="000000" w:sz="8" w:space="0"/>
            </w:tcBorders>
            <w:noWrap w:val="0"/>
            <w:vAlign w:val="center"/>
          </w:tcPr>
          <w:p w14:paraId="3FFC580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auto" w:sz="4" w:space="0"/>
              <w:right w:val="single" w:color="000000" w:sz="8" w:space="0"/>
            </w:tcBorders>
            <w:noWrap/>
            <w:vAlign w:val="center"/>
          </w:tcPr>
          <w:p w14:paraId="39C82B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ign w:val="center"/>
          </w:tcPr>
          <w:p w14:paraId="48A9B71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auto" w:sz="4" w:space="0"/>
              <w:right w:val="single" w:color="000000" w:sz="8" w:space="0"/>
            </w:tcBorders>
            <w:noWrap/>
            <w:vAlign w:val="center"/>
          </w:tcPr>
          <w:p w14:paraId="45207071">
            <w:pPr>
              <w:jc w:val="center"/>
              <w:rPr>
                <w:rFonts w:hint="eastAsia" w:ascii="仿宋" w:hAnsi="仿宋" w:eastAsia="仿宋" w:cs="仿宋"/>
                <w:i w:val="0"/>
                <w:iCs w:val="0"/>
                <w:color w:val="auto"/>
                <w:sz w:val="24"/>
                <w:szCs w:val="24"/>
                <w:highlight w:val="none"/>
                <w:u w:val="none"/>
              </w:rPr>
            </w:pPr>
          </w:p>
        </w:tc>
      </w:tr>
      <w:tr w14:paraId="3E40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53AE6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192" w:type="pct"/>
            <w:vMerge w:val="continue"/>
            <w:tcBorders>
              <w:top w:val="nil"/>
              <w:left w:val="nil"/>
              <w:bottom w:val="single" w:color="000000" w:sz="8" w:space="0"/>
              <w:right w:val="single" w:color="000000" w:sz="8" w:space="0"/>
            </w:tcBorders>
            <w:noWrap w:val="0"/>
            <w:vAlign w:val="center"/>
          </w:tcPr>
          <w:p w14:paraId="0134DB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58B0098D">
            <w:pPr>
              <w:jc w:val="center"/>
              <w:rPr>
                <w:rFonts w:hint="eastAsia" w:ascii="仿宋" w:hAnsi="仿宋" w:eastAsia="仿宋" w:cs="仿宋"/>
                <w:i w:val="0"/>
                <w:iCs w:val="0"/>
                <w:color w:val="auto"/>
                <w:sz w:val="24"/>
                <w:szCs w:val="24"/>
                <w:highlight w:val="none"/>
                <w:u w:val="none"/>
              </w:rPr>
            </w:pPr>
          </w:p>
        </w:tc>
        <w:tc>
          <w:tcPr>
            <w:tcW w:w="901" w:type="pct"/>
            <w:vMerge w:val="restart"/>
            <w:tcBorders>
              <w:top w:val="single" w:color="auto" w:sz="4" w:space="0"/>
              <w:left w:val="nil"/>
              <w:right w:val="single" w:color="000000" w:sz="8" w:space="0"/>
            </w:tcBorders>
            <w:noWrap w:val="0"/>
            <w:vAlign w:val="center"/>
          </w:tcPr>
          <w:p w14:paraId="2FB7EF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助行器</w:t>
            </w:r>
          </w:p>
          <w:p w14:paraId="684183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（带座）</w:t>
            </w:r>
          </w:p>
        </w:tc>
        <w:tc>
          <w:tcPr>
            <w:tcW w:w="2188" w:type="pct"/>
            <w:tcBorders>
              <w:top w:val="single" w:color="auto" w:sz="4" w:space="0"/>
              <w:left w:val="nil"/>
              <w:bottom w:val="nil"/>
              <w:right w:val="single" w:color="000000" w:sz="8" w:space="0"/>
            </w:tcBorders>
            <w:noWrap w:val="0"/>
            <w:vAlign w:val="center"/>
          </w:tcPr>
          <w:p w14:paraId="2E1297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1.总长：≥620mm，总宽：≥500mm，总高：≥780-960mm;</w:t>
            </w:r>
          </w:p>
        </w:tc>
        <w:tc>
          <w:tcPr>
            <w:tcW w:w="266" w:type="pct"/>
            <w:vMerge w:val="restart"/>
            <w:tcBorders>
              <w:top w:val="single" w:color="auto" w:sz="4" w:space="0"/>
              <w:left w:val="nil"/>
              <w:bottom w:val="nil"/>
              <w:right w:val="single" w:color="000000" w:sz="8" w:space="0"/>
            </w:tcBorders>
            <w:noWrap w:val="0"/>
            <w:vAlign w:val="center"/>
          </w:tcPr>
          <w:p w14:paraId="343855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single" w:color="auto" w:sz="4" w:space="0"/>
              <w:left w:val="nil"/>
              <w:bottom w:val="nil"/>
              <w:right w:val="single" w:color="000000" w:sz="8" w:space="0"/>
            </w:tcBorders>
            <w:noWrap/>
            <w:vAlign w:val="center"/>
          </w:tcPr>
          <w:p w14:paraId="27512F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single" w:color="auto" w:sz="4" w:space="0"/>
              <w:left w:val="nil"/>
              <w:bottom w:val="nil"/>
              <w:right w:val="single" w:color="000000" w:sz="8" w:space="0"/>
            </w:tcBorders>
            <w:noWrap/>
            <w:vAlign w:val="center"/>
          </w:tcPr>
          <w:p w14:paraId="687BD1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auto" w:sz="4" w:space="0"/>
              <w:left w:val="nil"/>
              <w:bottom w:val="nil"/>
              <w:right w:val="single" w:color="000000" w:sz="8" w:space="0"/>
            </w:tcBorders>
            <w:noWrap/>
            <w:vAlign w:val="center"/>
          </w:tcPr>
          <w:p w14:paraId="795A63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6A16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F3E3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CF1A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57D15778">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0"/>
            <w:vAlign w:val="center"/>
          </w:tcPr>
          <w:p w14:paraId="36358C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4600E4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2.最大静载荷：≥90kg，净重量：≥2.8kg；</w:t>
            </w:r>
          </w:p>
        </w:tc>
        <w:tc>
          <w:tcPr>
            <w:tcW w:w="266" w:type="pct"/>
            <w:vMerge w:val="continue"/>
            <w:tcBorders>
              <w:top w:val="nil"/>
              <w:left w:val="nil"/>
              <w:bottom w:val="nil"/>
              <w:right w:val="single" w:color="000000" w:sz="8" w:space="0"/>
            </w:tcBorders>
            <w:noWrap w:val="0"/>
            <w:vAlign w:val="center"/>
          </w:tcPr>
          <w:p w14:paraId="6AC0DFA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5BD393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B6A2C4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42D44BB">
            <w:pPr>
              <w:jc w:val="center"/>
              <w:rPr>
                <w:rFonts w:hint="eastAsia" w:ascii="仿宋" w:hAnsi="仿宋" w:eastAsia="仿宋" w:cs="仿宋"/>
                <w:i w:val="0"/>
                <w:iCs w:val="0"/>
                <w:color w:val="auto"/>
                <w:sz w:val="24"/>
                <w:szCs w:val="24"/>
                <w:highlight w:val="none"/>
                <w:u w:val="none"/>
              </w:rPr>
            </w:pPr>
          </w:p>
        </w:tc>
      </w:tr>
      <w:tr w14:paraId="518D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FB2562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BE773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17F08A7">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ign w:val="center"/>
          </w:tcPr>
          <w:p w14:paraId="15E653A5">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53E530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3.适用于老年人，行动不便者；</w:t>
            </w:r>
          </w:p>
        </w:tc>
        <w:tc>
          <w:tcPr>
            <w:tcW w:w="266" w:type="pct"/>
            <w:vMerge w:val="continue"/>
            <w:tcBorders>
              <w:top w:val="nil"/>
              <w:left w:val="nil"/>
              <w:bottom w:val="nil"/>
              <w:right w:val="single" w:color="000000" w:sz="8" w:space="0"/>
            </w:tcBorders>
            <w:noWrap w:val="0"/>
            <w:vAlign w:val="center"/>
          </w:tcPr>
          <w:p w14:paraId="3F5609A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40231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97351D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14387F0">
            <w:pPr>
              <w:jc w:val="center"/>
              <w:rPr>
                <w:rFonts w:hint="eastAsia" w:ascii="仿宋" w:hAnsi="仿宋" w:eastAsia="仿宋" w:cs="仿宋"/>
                <w:i w:val="0"/>
                <w:iCs w:val="0"/>
                <w:color w:val="auto"/>
                <w:sz w:val="24"/>
                <w:szCs w:val="24"/>
                <w:highlight w:val="none"/>
                <w:u w:val="none"/>
              </w:rPr>
            </w:pPr>
          </w:p>
        </w:tc>
      </w:tr>
      <w:tr w14:paraId="2045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F72AE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9411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D5B5232">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ign w:val="center"/>
          </w:tcPr>
          <w:p w14:paraId="6440916A">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170BBBF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4.铝合金材料，表面氧化处理，可折叠；</w:t>
            </w:r>
          </w:p>
        </w:tc>
        <w:tc>
          <w:tcPr>
            <w:tcW w:w="266" w:type="pct"/>
            <w:vMerge w:val="continue"/>
            <w:tcBorders>
              <w:top w:val="nil"/>
              <w:left w:val="nil"/>
              <w:bottom w:val="nil"/>
              <w:right w:val="single" w:color="000000" w:sz="8" w:space="0"/>
            </w:tcBorders>
            <w:noWrap w:val="0"/>
            <w:vAlign w:val="center"/>
          </w:tcPr>
          <w:p w14:paraId="7F455BE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0D06D3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C09F80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BBBB20C">
            <w:pPr>
              <w:jc w:val="center"/>
              <w:rPr>
                <w:rFonts w:hint="eastAsia" w:ascii="仿宋" w:hAnsi="仿宋" w:eastAsia="仿宋" w:cs="仿宋"/>
                <w:i w:val="0"/>
                <w:iCs w:val="0"/>
                <w:color w:val="auto"/>
                <w:sz w:val="24"/>
                <w:szCs w:val="24"/>
                <w:highlight w:val="none"/>
                <w:u w:val="none"/>
              </w:rPr>
            </w:pPr>
          </w:p>
        </w:tc>
      </w:tr>
      <w:tr w14:paraId="5073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A1FCD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219CDF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94308E7">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bottom w:val="single" w:color="auto" w:sz="4" w:space="0"/>
              <w:right w:val="single" w:color="000000" w:sz="8" w:space="0"/>
            </w:tcBorders>
            <w:noWrap/>
            <w:vAlign w:val="center"/>
          </w:tcPr>
          <w:p w14:paraId="506BD00F">
            <w:pPr>
              <w:rPr>
                <w:rFonts w:hint="eastAsia" w:ascii="仿宋" w:hAnsi="仿宋" w:eastAsia="仿宋" w:cs="仿宋"/>
                <w:i w:val="0"/>
                <w:iCs w:val="0"/>
                <w:color w:val="auto"/>
                <w:sz w:val="22"/>
                <w:szCs w:val="22"/>
                <w:highlight w:val="none"/>
                <w:u w:val="none"/>
              </w:rPr>
            </w:pPr>
          </w:p>
        </w:tc>
        <w:tc>
          <w:tcPr>
            <w:tcW w:w="2188" w:type="pct"/>
            <w:tcBorders>
              <w:top w:val="nil"/>
              <w:left w:val="nil"/>
              <w:bottom w:val="single" w:color="auto" w:sz="4" w:space="0"/>
              <w:right w:val="single" w:color="000000" w:sz="8" w:space="0"/>
            </w:tcBorders>
            <w:noWrap w:val="0"/>
            <w:vAlign w:val="center"/>
          </w:tcPr>
          <w:p w14:paraId="5A47267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5.带PVC座板。</w:t>
            </w:r>
          </w:p>
        </w:tc>
        <w:tc>
          <w:tcPr>
            <w:tcW w:w="266" w:type="pct"/>
            <w:vMerge w:val="continue"/>
            <w:tcBorders>
              <w:top w:val="nil"/>
              <w:left w:val="nil"/>
              <w:bottom w:val="single" w:color="auto" w:sz="4" w:space="0"/>
              <w:right w:val="single" w:color="000000" w:sz="8" w:space="0"/>
            </w:tcBorders>
            <w:noWrap w:val="0"/>
            <w:vAlign w:val="center"/>
          </w:tcPr>
          <w:p w14:paraId="634BEF4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auto" w:sz="4" w:space="0"/>
              <w:right w:val="single" w:color="000000" w:sz="8" w:space="0"/>
            </w:tcBorders>
            <w:noWrap/>
            <w:vAlign w:val="center"/>
          </w:tcPr>
          <w:p w14:paraId="4980011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ign w:val="center"/>
          </w:tcPr>
          <w:p w14:paraId="34381F2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auto" w:sz="4" w:space="0"/>
              <w:right w:val="single" w:color="000000" w:sz="8" w:space="0"/>
            </w:tcBorders>
            <w:noWrap/>
            <w:vAlign w:val="center"/>
          </w:tcPr>
          <w:p w14:paraId="3898A139">
            <w:pPr>
              <w:jc w:val="center"/>
              <w:rPr>
                <w:rFonts w:hint="eastAsia" w:ascii="仿宋" w:hAnsi="仿宋" w:eastAsia="仿宋" w:cs="仿宋"/>
                <w:i w:val="0"/>
                <w:iCs w:val="0"/>
                <w:color w:val="auto"/>
                <w:sz w:val="24"/>
                <w:szCs w:val="24"/>
                <w:highlight w:val="none"/>
                <w:u w:val="none"/>
              </w:rPr>
            </w:pPr>
          </w:p>
        </w:tc>
      </w:tr>
      <w:tr w14:paraId="24EB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5A0087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192" w:type="pct"/>
            <w:vMerge w:val="continue"/>
            <w:tcBorders>
              <w:top w:val="nil"/>
              <w:left w:val="nil"/>
              <w:bottom w:val="single" w:color="000000" w:sz="8" w:space="0"/>
              <w:right w:val="single" w:color="000000" w:sz="8" w:space="0"/>
            </w:tcBorders>
            <w:noWrap w:val="0"/>
            <w:vAlign w:val="center"/>
          </w:tcPr>
          <w:p w14:paraId="38BBA8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646387F">
            <w:pPr>
              <w:jc w:val="center"/>
              <w:rPr>
                <w:rFonts w:hint="eastAsia" w:ascii="仿宋" w:hAnsi="仿宋" w:eastAsia="仿宋" w:cs="仿宋"/>
                <w:i w:val="0"/>
                <w:iCs w:val="0"/>
                <w:color w:val="auto"/>
                <w:sz w:val="24"/>
                <w:szCs w:val="24"/>
                <w:highlight w:val="none"/>
                <w:u w:val="none"/>
              </w:rPr>
            </w:pPr>
          </w:p>
        </w:tc>
        <w:tc>
          <w:tcPr>
            <w:tcW w:w="901" w:type="pct"/>
            <w:vMerge w:val="restart"/>
            <w:tcBorders>
              <w:top w:val="single" w:color="auto" w:sz="4" w:space="0"/>
              <w:left w:val="nil"/>
              <w:bottom w:val="single" w:color="000000" w:sz="8" w:space="0"/>
              <w:right w:val="single" w:color="000000" w:sz="8" w:space="0"/>
            </w:tcBorders>
            <w:noWrap w:val="0"/>
            <w:vAlign w:val="center"/>
          </w:tcPr>
          <w:p w14:paraId="580FFE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生活自助具</w:t>
            </w:r>
          </w:p>
        </w:tc>
        <w:tc>
          <w:tcPr>
            <w:tcW w:w="2188" w:type="pct"/>
            <w:tcBorders>
              <w:top w:val="single" w:color="auto" w:sz="4" w:space="0"/>
              <w:left w:val="nil"/>
              <w:bottom w:val="nil"/>
              <w:right w:val="single" w:color="000000" w:sz="8" w:space="0"/>
            </w:tcBorders>
            <w:noWrap w:val="0"/>
            <w:vAlign w:val="center"/>
          </w:tcPr>
          <w:p w14:paraId="09A3ED4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1.特点：特种勺、叉餐具是主要用于各种上肢及神经系统有功能障碍的残疾人、老年人日常使用的餐具；</w:t>
            </w:r>
          </w:p>
        </w:tc>
        <w:tc>
          <w:tcPr>
            <w:tcW w:w="266" w:type="pct"/>
            <w:vMerge w:val="restart"/>
            <w:tcBorders>
              <w:top w:val="single" w:color="auto" w:sz="4" w:space="0"/>
              <w:left w:val="nil"/>
              <w:bottom w:val="single" w:color="000000" w:sz="8" w:space="0"/>
              <w:right w:val="single" w:color="000000" w:sz="8" w:space="0"/>
            </w:tcBorders>
            <w:noWrap w:val="0"/>
            <w:vAlign w:val="center"/>
          </w:tcPr>
          <w:p w14:paraId="714961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single" w:color="auto" w:sz="4" w:space="0"/>
              <w:left w:val="nil"/>
              <w:bottom w:val="single" w:color="000000" w:sz="8" w:space="0"/>
              <w:right w:val="single" w:color="000000" w:sz="8" w:space="0"/>
            </w:tcBorders>
            <w:noWrap/>
            <w:vAlign w:val="center"/>
          </w:tcPr>
          <w:p w14:paraId="46B046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single" w:color="auto" w:sz="4" w:space="0"/>
              <w:left w:val="nil"/>
              <w:bottom w:val="single" w:color="000000" w:sz="8" w:space="0"/>
              <w:right w:val="single" w:color="000000" w:sz="8" w:space="0"/>
            </w:tcBorders>
            <w:noWrap/>
            <w:vAlign w:val="center"/>
          </w:tcPr>
          <w:p w14:paraId="52CEC3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auto" w:sz="4" w:space="0"/>
              <w:left w:val="nil"/>
              <w:bottom w:val="single" w:color="000000" w:sz="8" w:space="0"/>
              <w:right w:val="single" w:color="000000" w:sz="8" w:space="0"/>
            </w:tcBorders>
            <w:noWrap/>
            <w:vAlign w:val="center"/>
          </w:tcPr>
          <w:p w14:paraId="4EEAB3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650</w:t>
            </w:r>
          </w:p>
        </w:tc>
      </w:tr>
      <w:tr w14:paraId="79F1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EE5640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C3950D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15CA35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DDD319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5A48B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2.组成：筷子、杯架、弯柄叉、圆柄叉、弯柄勺、圆柄勺、洗头梳、圆柄牙刷、防洒盘等共十件；</w:t>
            </w:r>
          </w:p>
        </w:tc>
        <w:tc>
          <w:tcPr>
            <w:tcW w:w="266" w:type="pct"/>
            <w:vMerge w:val="continue"/>
            <w:tcBorders>
              <w:top w:val="nil"/>
              <w:left w:val="nil"/>
              <w:bottom w:val="single" w:color="000000" w:sz="8" w:space="0"/>
              <w:right w:val="single" w:color="000000" w:sz="8" w:space="0"/>
            </w:tcBorders>
            <w:noWrap w:val="0"/>
            <w:vAlign w:val="center"/>
          </w:tcPr>
          <w:p w14:paraId="1F3B05A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EBCEB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838B3A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86B3588">
            <w:pPr>
              <w:jc w:val="center"/>
              <w:rPr>
                <w:rFonts w:hint="eastAsia" w:ascii="仿宋" w:hAnsi="仿宋" w:eastAsia="仿宋" w:cs="仿宋"/>
                <w:i w:val="0"/>
                <w:iCs w:val="0"/>
                <w:color w:val="auto"/>
                <w:sz w:val="24"/>
                <w:szCs w:val="24"/>
                <w:highlight w:val="none"/>
                <w:u w:val="none"/>
              </w:rPr>
            </w:pPr>
          </w:p>
        </w:tc>
      </w:tr>
      <w:tr w14:paraId="6CB9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71935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A8981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4664EA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E3B89C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115845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3.适用于上肢体行动障碍者。</w:t>
            </w:r>
          </w:p>
        </w:tc>
        <w:tc>
          <w:tcPr>
            <w:tcW w:w="266" w:type="pct"/>
            <w:vMerge w:val="continue"/>
            <w:tcBorders>
              <w:top w:val="nil"/>
              <w:left w:val="nil"/>
              <w:bottom w:val="single" w:color="000000" w:sz="8" w:space="0"/>
              <w:right w:val="single" w:color="000000" w:sz="8" w:space="0"/>
            </w:tcBorders>
            <w:noWrap w:val="0"/>
            <w:vAlign w:val="center"/>
          </w:tcPr>
          <w:p w14:paraId="7FFF3F0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0F67B7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1D3EB5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653092B">
            <w:pPr>
              <w:jc w:val="center"/>
              <w:rPr>
                <w:rFonts w:hint="eastAsia" w:ascii="仿宋" w:hAnsi="仿宋" w:eastAsia="仿宋" w:cs="仿宋"/>
                <w:i w:val="0"/>
                <w:iCs w:val="0"/>
                <w:color w:val="auto"/>
                <w:sz w:val="24"/>
                <w:szCs w:val="24"/>
                <w:highlight w:val="none"/>
                <w:u w:val="none"/>
              </w:rPr>
            </w:pPr>
          </w:p>
        </w:tc>
      </w:tr>
      <w:tr w14:paraId="04CB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42495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192" w:type="pct"/>
            <w:vMerge w:val="continue"/>
            <w:tcBorders>
              <w:top w:val="nil"/>
              <w:left w:val="nil"/>
              <w:bottom w:val="single" w:color="000000" w:sz="8" w:space="0"/>
              <w:right w:val="single" w:color="000000" w:sz="8" w:space="0"/>
            </w:tcBorders>
            <w:noWrap w:val="0"/>
            <w:vAlign w:val="center"/>
          </w:tcPr>
          <w:p w14:paraId="66F236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6E2E1C7">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20A9C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特制梳理器</w:t>
            </w:r>
          </w:p>
        </w:tc>
        <w:tc>
          <w:tcPr>
            <w:tcW w:w="2188" w:type="pct"/>
            <w:tcBorders>
              <w:top w:val="nil"/>
              <w:left w:val="nil"/>
              <w:bottom w:val="nil"/>
              <w:right w:val="single" w:color="000000" w:sz="8" w:space="0"/>
            </w:tcBorders>
            <w:noWrap w:val="0"/>
            <w:vAlign w:val="center"/>
          </w:tcPr>
          <w:p w14:paraId="5BB277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1.产品采用为PP+15%玻璃纤维环保塑胶材料，能起到防滑的作用。手柄尾部留有穿戴孔，依靠锯齿形设计调整扣带长度；</w:t>
            </w:r>
          </w:p>
        </w:tc>
        <w:tc>
          <w:tcPr>
            <w:tcW w:w="266" w:type="pct"/>
            <w:vMerge w:val="restart"/>
            <w:tcBorders>
              <w:top w:val="nil"/>
              <w:left w:val="nil"/>
              <w:bottom w:val="single" w:color="000000" w:sz="8" w:space="0"/>
              <w:right w:val="single" w:color="000000" w:sz="8" w:space="0"/>
            </w:tcBorders>
            <w:noWrap w:val="0"/>
            <w:vAlign w:val="center"/>
          </w:tcPr>
          <w:p w14:paraId="5EF1FC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single" w:color="000000" w:sz="8" w:space="0"/>
              <w:right w:val="single" w:color="000000" w:sz="8" w:space="0"/>
            </w:tcBorders>
            <w:noWrap/>
            <w:vAlign w:val="center"/>
          </w:tcPr>
          <w:p w14:paraId="679A4F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FA910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06DA23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3049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632B4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734EF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327C60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983976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B17286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2.产品全长：32cm，耐温-10℃～75℃；</w:t>
            </w:r>
          </w:p>
        </w:tc>
        <w:tc>
          <w:tcPr>
            <w:tcW w:w="266" w:type="pct"/>
            <w:vMerge w:val="continue"/>
            <w:tcBorders>
              <w:top w:val="nil"/>
              <w:left w:val="nil"/>
              <w:bottom w:val="single" w:color="000000" w:sz="8" w:space="0"/>
              <w:right w:val="single" w:color="000000" w:sz="8" w:space="0"/>
            </w:tcBorders>
            <w:noWrap w:val="0"/>
            <w:vAlign w:val="center"/>
          </w:tcPr>
          <w:p w14:paraId="1985777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331E4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537476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3BD987D">
            <w:pPr>
              <w:jc w:val="center"/>
              <w:rPr>
                <w:rFonts w:hint="eastAsia" w:ascii="仿宋" w:hAnsi="仿宋" w:eastAsia="仿宋" w:cs="仿宋"/>
                <w:i w:val="0"/>
                <w:iCs w:val="0"/>
                <w:color w:val="auto"/>
                <w:sz w:val="24"/>
                <w:szCs w:val="24"/>
                <w:highlight w:val="none"/>
                <w:u w:val="none"/>
              </w:rPr>
            </w:pPr>
          </w:p>
        </w:tc>
      </w:tr>
      <w:tr w14:paraId="24DD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44A44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052BC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FCCEAA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C6D382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73B34E4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3.特点：针对手臂活动不灵敏的人群设计的一款新颖的长柄头梳，独特、新颖的长柄设计，手感好，柔软有韧性，表面光滑，使您梳头更轻松；</w:t>
            </w:r>
          </w:p>
        </w:tc>
        <w:tc>
          <w:tcPr>
            <w:tcW w:w="266" w:type="pct"/>
            <w:vMerge w:val="continue"/>
            <w:tcBorders>
              <w:top w:val="nil"/>
              <w:left w:val="nil"/>
              <w:bottom w:val="single" w:color="000000" w:sz="8" w:space="0"/>
              <w:right w:val="single" w:color="000000" w:sz="8" w:space="0"/>
            </w:tcBorders>
            <w:noWrap w:val="0"/>
            <w:vAlign w:val="center"/>
          </w:tcPr>
          <w:p w14:paraId="478B93A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59E53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00B9B4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289C8A9">
            <w:pPr>
              <w:jc w:val="center"/>
              <w:rPr>
                <w:rFonts w:hint="eastAsia" w:ascii="仿宋" w:hAnsi="仿宋" w:eastAsia="仿宋" w:cs="仿宋"/>
                <w:i w:val="0"/>
                <w:iCs w:val="0"/>
                <w:color w:val="auto"/>
                <w:sz w:val="24"/>
                <w:szCs w:val="24"/>
                <w:highlight w:val="none"/>
                <w:u w:val="none"/>
              </w:rPr>
            </w:pPr>
          </w:p>
        </w:tc>
      </w:tr>
      <w:tr w14:paraId="2D22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78BAE7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192" w:type="pct"/>
            <w:vMerge w:val="continue"/>
            <w:tcBorders>
              <w:top w:val="nil"/>
              <w:left w:val="nil"/>
              <w:bottom w:val="single" w:color="000000" w:sz="8" w:space="0"/>
              <w:right w:val="single" w:color="000000" w:sz="8" w:space="0"/>
            </w:tcBorders>
            <w:noWrap w:val="0"/>
            <w:vAlign w:val="center"/>
          </w:tcPr>
          <w:p w14:paraId="08A8B1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0648BB0">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3CDC88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医用钢条腰围</w:t>
            </w:r>
          </w:p>
        </w:tc>
        <w:tc>
          <w:tcPr>
            <w:tcW w:w="2188" w:type="pct"/>
            <w:tcBorders>
              <w:top w:val="nil"/>
              <w:left w:val="nil"/>
              <w:bottom w:val="single" w:color="000000" w:sz="8" w:space="0"/>
              <w:right w:val="single" w:color="000000" w:sz="8" w:space="0"/>
            </w:tcBorders>
            <w:noWrap w:val="0"/>
            <w:vAlign w:val="center"/>
          </w:tcPr>
          <w:p w14:paraId="2F355AA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主要功能：夏季薄款护腰带腰间盘腰肌劳损腰椎突出腰疼男女腰围腰托钢板。</w:t>
            </w:r>
          </w:p>
        </w:tc>
        <w:tc>
          <w:tcPr>
            <w:tcW w:w="266" w:type="pct"/>
            <w:tcBorders>
              <w:top w:val="nil"/>
              <w:left w:val="nil"/>
              <w:bottom w:val="single" w:color="000000" w:sz="8" w:space="0"/>
              <w:right w:val="single" w:color="000000" w:sz="8" w:space="0"/>
            </w:tcBorders>
            <w:noWrap w:val="0"/>
            <w:vAlign w:val="center"/>
          </w:tcPr>
          <w:p w14:paraId="5F072E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tcBorders>
              <w:top w:val="nil"/>
              <w:left w:val="nil"/>
              <w:bottom w:val="single" w:color="000000" w:sz="8" w:space="0"/>
              <w:right w:val="single" w:color="000000" w:sz="8" w:space="0"/>
            </w:tcBorders>
            <w:noWrap/>
            <w:vAlign w:val="center"/>
          </w:tcPr>
          <w:p w14:paraId="463A24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2BE4D2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1DF9A7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r>
      <w:tr w14:paraId="01DB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4AF75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192" w:type="pct"/>
            <w:vMerge w:val="continue"/>
            <w:tcBorders>
              <w:top w:val="nil"/>
              <w:left w:val="nil"/>
              <w:bottom w:val="single" w:color="000000" w:sz="8" w:space="0"/>
              <w:right w:val="single" w:color="000000" w:sz="8" w:space="0"/>
            </w:tcBorders>
            <w:noWrap w:val="0"/>
            <w:vAlign w:val="center"/>
          </w:tcPr>
          <w:p w14:paraId="728AEFB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1A98978F">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ign w:val="center"/>
          </w:tcPr>
          <w:p w14:paraId="22D40C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便携式移位板</w:t>
            </w:r>
          </w:p>
        </w:tc>
        <w:tc>
          <w:tcPr>
            <w:tcW w:w="2188" w:type="pct"/>
            <w:tcBorders>
              <w:top w:val="nil"/>
              <w:left w:val="nil"/>
              <w:bottom w:val="nil"/>
              <w:right w:val="single" w:color="000000" w:sz="8" w:space="0"/>
            </w:tcBorders>
            <w:noWrap w:val="0"/>
            <w:vAlign w:val="center"/>
          </w:tcPr>
          <w:p w14:paraId="6B38329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1.结构：折叠式,材质：聚丙烯;</w:t>
            </w:r>
          </w:p>
        </w:tc>
        <w:tc>
          <w:tcPr>
            <w:tcW w:w="266" w:type="pct"/>
            <w:vMerge w:val="restart"/>
            <w:tcBorders>
              <w:top w:val="nil"/>
              <w:left w:val="nil"/>
              <w:bottom w:val="nil"/>
              <w:right w:val="single" w:color="000000" w:sz="8" w:space="0"/>
            </w:tcBorders>
            <w:noWrap w:val="0"/>
            <w:vAlign w:val="center"/>
          </w:tcPr>
          <w:p w14:paraId="66A9B5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肢体</w:t>
            </w:r>
          </w:p>
        </w:tc>
        <w:tc>
          <w:tcPr>
            <w:tcW w:w="266" w:type="pct"/>
            <w:vMerge w:val="restart"/>
            <w:tcBorders>
              <w:top w:val="nil"/>
              <w:left w:val="nil"/>
              <w:bottom w:val="nil"/>
              <w:right w:val="single" w:color="000000" w:sz="8" w:space="0"/>
            </w:tcBorders>
            <w:noWrap/>
            <w:vAlign w:val="center"/>
          </w:tcPr>
          <w:p w14:paraId="577773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vMerge w:val="restart"/>
            <w:tcBorders>
              <w:top w:val="nil"/>
              <w:left w:val="nil"/>
              <w:bottom w:val="nil"/>
              <w:right w:val="single" w:color="000000" w:sz="8" w:space="0"/>
            </w:tcBorders>
            <w:noWrap/>
            <w:vAlign w:val="center"/>
          </w:tcPr>
          <w:p w14:paraId="3C7203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44B212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0274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1E27E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ED722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AB8A9A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32BCC23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EB9C7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2.尺寸(mm)：展开后≥L(635)×W(345);</w:t>
            </w:r>
          </w:p>
        </w:tc>
        <w:tc>
          <w:tcPr>
            <w:tcW w:w="266" w:type="pct"/>
            <w:vMerge w:val="continue"/>
            <w:tcBorders>
              <w:top w:val="nil"/>
              <w:left w:val="nil"/>
              <w:bottom w:val="nil"/>
              <w:right w:val="single" w:color="000000" w:sz="8" w:space="0"/>
            </w:tcBorders>
            <w:noWrap w:val="0"/>
            <w:vAlign w:val="center"/>
          </w:tcPr>
          <w:p w14:paraId="2BA72C6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BB9D16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F855D9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C817B07">
            <w:pPr>
              <w:jc w:val="center"/>
              <w:rPr>
                <w:rFonts w:hint="eastAsia" w:ascii="仿宋" w:hAnsi="仿宋" w:eastAsia="仿宋" w:cs="仿宋"/>
                <w:i w:val="0"/>
                <w:iCs w:val="0"/>
                <w:color w:val="auto"/>
                <w:sz w:val="24"/>
                <w:szCs w:val="24"/>
                <w:highlight w:val="none"/>
                <w:u w:val="none"/>
              </w:rPr>
            </w:pPr>
          </w:p>
        </w:tc>
      </w:tr>
      <w:tr w14:paraId="38C3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C4FD94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28AB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569C69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36BACE1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BAC38F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3.移乘板表面具有一定的滑动摩擦系数，底面材质具有止滑特性;</w:t>
            </w:r>
          </w:p>
        </w:tc>
        <w:tc>
          <w:tcPr>
            <w:tcW w:w="266" w:type="pct"/>
            <w:vMerge w:val="continue"/>
            <w:tcBorders>
              <w:top w:val="nil"/>
              <w:left w:val="nil"/>
              <w:bottom w:val="nil"/>
              <w:right w:val="single" w:color="000000" w:sz="8" w:space="0"/>
            </w:tcBorders>
            <w:noWrap w:val="0"/>
            <w:vAlign w:val="center"/>
          </w:tcPr>
          <w:p w14:paraId="5BBAAB1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DDD857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DD2063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A96CA29">
            <w:pPr>
              <w:jc w:val="center"/>
              <w:rPr>
                <w:rFonts w:hint="eastAsia" w:ascii="仿宋" w:hAnsi="仿宋" w:eastAsia="仿宋" w:cs="仿宋"/>
                <w:i w:val="0"/>
                <w:iCs w:val="0"/>
                <w:color w:val="auto"/>
                <w:sz w:val="24"/>
                <w:szCs w:val="24"/>
                <w:highlight w:val="none"/>
                <w:u w:val="none"/>
              </w:rPr>
            </w:pPr>
          </w:p>
        </w:tc>
      </w:tr>
      <w:tr w14:paraId="2B21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DE8EEC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27B1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CE03C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1233445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43BC42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4.确保产品的强度和安全性能，移乘板与转移物之间搭接间隙达200mm时承载强度仍承重≤200 kg;</w:t>
            </w:r>
          </w:p>
        </w:tc>
        <w:tc>
          <w:tcPr>
            <w:tcW w:w="266" w:type="pct"/>
            <w:vMerge w:val="continue"/>
            <w:tcBorders>
              <w:top w:val="nil"/>
              <w:left w:val="nil"/>
              <w:bottom w:val="nil"/>
              <w:right w:val="single" w:color="000000" w:sz="8" w:space="0"/>
            </w:tcBorders>
            <w:noWrap w:val="0"/>
            <w:vAlign w:val="center"/>
          </w:tcPr>
          <w:p w14:paraId="71057E1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3DA79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A705DA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776F196">
            <w:pPr>
              <w:jc w:val="center"/>
              <w:rPr>
                <w:rFonts w:hint="eastAsia" w:ascii="仿宋" w:hAnsi="仿宋" w:eastAsia="仿宋" w:cs="仿宋"/>
                <w:i w:val="0"/>
                <w:iCs w:val="0"/>
                <w:color w:val="auto"/>
                <w:sz w:val="24"/>
                <w:szCs w:val="24"/>
                <w:highlight w:val="none"/>
                <w:u w:val="none"/>
              </w:rPr>
            </w:pPr>
          </w:p>
        </w:tc>
      </w:tr>
      <w:tr w14:paraId="3CFA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0A46B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3075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0"/>
            <w:vAlign w:val="center"/>
          </w:tcPr>
          <w:p w14:paraId="56AE18F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auto" w:sz="4" w:space="0"/>
              <w:right w:val="single" w:color="000000" w:sz="8" w:space="0"/>
            </w:tcBorders>
            <w:noWrap/>
            <w:vAlign w:val="center"/>
          </w:tcPr>
          <w:p w14:paraId="11C7C5F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auto" w:sz="4" w:space="0"/>
              <w:right w:val="single" w:color="000000" w:sz="8" w:space="0"/>
            </w:tcBorders>
            <w:noWrap w:val="0"/>
            <w:vAlign w:val="center"/>
          </w:tcPr>
          <w:p w14:paraId="457984A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5.产品便于携带，折叠后宽度12cm。</w:t>
            </w:r>
          </w:p>
        </w:tc>
        <w:tc>
          <w:tcPr>
            <w:tcW w:w="266" w:type="pct"/>
            <w:vMerge w:val="continue"/>
            <w:tcBorders>
              <w:top w:val="nil"/>
              <w:left w:val="nil"/>
              <w:bottom w:val="single" w:color="auto" w:sz="4" w:space="0"/>
              <w:right w:val="single" w:color="000000" w:sz="8" w:space="0"/>
            </w:tcBorders>
            <w:noWrap w:val="0"/>
            <w:vAlign w:val="center"/>
          </w:tcPr>
          <w:p w14:paraId="6AC70C4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auto" w:sz="4" w:space="0"/>
              <w:right w:val="single" w:color="000000" w:sz="8" w:space="0"/>
            </w:tcBorders>
            <w:noWrap/>
            <w:vAlign w:val="center"/>
          </w:tcPr>
          <w:p w14:paraId="6AC62EB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ign w:val="center"/>
          </w:tcPr>
          <w:p w14:paraId="17BDFF8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auto" w:sz="4" w:space="0"/>
              <w:right w:val="single" w:color="000000" w:sz="8" w:space="0"/>
            </w:tcBorders>
            <w:noWrap/>
            <w:vAlign w:val="center"/>
          </w:tcPr>
          <w:p w14:paraId="73A379A2">
            <w:pPr>
              <w:jc w:val="center"/>
              <w:rPr>
                <w:rFonts w:hint="eastAsia" w:ascii="仿宋" w:hAnsi="仿宋" w:eastAsia="仿宋" w:cs="仿宋"/>
                <w:i w:val="0"/>
                <w:iCs w:val="0"/>
                <w:color w:val="auto"/>
                <w:sz w:val="24"/>
                <w:szCs w:val="24"/>
                <w:highlight w:val="none"/>
                <w:u w:val="none"/>
              </w:rPr>
            </w:pPr>
          </w:p>
        </w:tc>
      </w:tr>
      <w:tr w14:paraId="5290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D5983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192" w:type="pct"/>
            <w:vMerge w:val="continue"/>
            <w:tcBorders>
              <w:top w:val="nil"/>
              <w:left w:val="nil"/>
              <w:bottom w:val="single" w:color="000000" w:sz="8" w:space="0"/>
              <w:right w:val="single" w:color="000000" w:sz="8" w:space="0"/>
            </w:tcBorders>
            <w:noWrap w:val="0"/>
            <w:vAlign w:val="center"/>
          </w:tcPr>
          <w:p w14:paraId="3058E8A4">
            <w:pPr>
              <w:jc w:val="center"/>
              <w:rPr>
                <w:rFonts w:hint="eastAsia" w:ascii="仿宋" w:hAnsi="仿宋" w:eastAsia="仿宋" w:cs="仿宋"/>
                <w:i w:val="0"/>
                <w:iCs w:val="0"/>
                <w:color w:val="auto"/>
                <w:sz w:val="24"/>
                <w:szCs w:val="24"/>
                <w:highlight w:val="none"/>
                <w:u w:val="none"/>
              </w:rPr>
            </w:pPr>
          </w:p>
        </w:tc>
        <w:tc>
          <w:tcPr>
            <w:tcW w:w="192" w:type="pct"/>
            <w:vMerge w:val="restart"/>
            <w:tcBorders>
              <w:top w:val="single" w:color="auto" w:sz="4" w:space="0"/>
              <w:left w:val="nil"/>
              <w:bottom w:val="nil"/>
              <w:right w:val="single" w:color="000000" w:sz="8" w:space="0"/>
            </w:tcBorders>
            <w:noWrap w:val="0"/>
            <w:vAlign w:val="center"/>
          </w:tcPr>
          <w:p w14:paraId="060BD8A0">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听力残疾人辅具</w:t>
            </w:r>
          </w:p>
        </w:tc>
        <w:tc>
          <w:tcPr>
            <w:tcW w:w="901" w:type="pct"/>
            <w:vMerge w:val="restart"/>
            <w:tcBorders>
              <w:top w:val="single" w:color="auto" w:sz="4" w:space="0"/>
              <w:left w:val="nil"/>
              <w:bottom w:val="nil"/>
              <w:right w:val="single" w:color="000000" w:sz="8" w:space="0"/>
            </w:tcBorders>
            <w:noWrap w:val="0"/>
            <w:vAlign w:val="center"/>
          </w:tcPr>
          <w:p w14:paraId="7F2D19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书写板</w:t>
            </w:r>
          </w:p>
        </w:tc>
        <w:tc>
          <w:tcPr>
            <w:tcW w:w="2188" w:type="pct"/>
            <w:tcBorders>
              <w:top w:val="single" w:color="auto" w:sz="4" w:space="0"/>
              <w:left w:val="nil"/>
              <w:bottom w:val="nil"/>
              <w:right w:val="single" w:color="000000" w:sz="8" w:space="0"/>
            </w:tcBorders>
            <w:noWrap w:val="0"/>
            <w:vAlign w:val="center"/>
          </w:tcPr>
          <w:p w14:paraId="392D47F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1.尺寸：12寸左右；</w:t>
            </w:r>
          </w:p>
        </w:tc>
        <w:tc>
          <w:tcPr>
            <w:tcW w:w="266" w:type="pct"/>
            <w:vMerge w:val="restart"/>
            <w:tcBorders>
              <w:top w:val="single" w:color="auto" w:sz="4" w:space="0"/>
              <w:left w:val="nil"/>
              <w:bottom w:val="nil"/>
              <w:right w:val="single" w:color="000000" w:sz="8" w:space="0"/>
            </w:tcBorders>
            <w:noWrap w:val="0"/>
            <w:vAlign w:val="center"/>
          </w:tcPr>
          <w:p w14:paraId="16325E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听力</w:t>
            </w:r>
          </w:p>
        </w:tc>
        <w:tc>
          <w:tcPr>
            <w:tcW w:w="266" w:type="pct"/>
            <w:vMerge w:val="restart"/>
            <w:tcBorders>
              <w:top w:val="single" w:color="auto" w:sz="4" w:space="0"/>
              <w:left w:val="nil"/>
              <w:bottom w:val="nil"/>
              <w:right w:val="single" w:color="000000" w:sz="8" w:space="0"/>
            </w:tcBorders>
            <w:noWrap/>
            <w:vAlign w:val="center"/>
          </w:tcPr>
          <w:p w14:paraId="474319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vMerge w:val="restart"/>
            <w:tcBorders>
              <w:top w:val="single" w:color="auto" w:sz="4" w:space="0"/>
              <w:left w:val="nil"/>
              <w:bottom w:val="nil"/>
              <w:right w:val="single" w:color="000000" w:sz="8" w:space="0"/>
            </w:tcBorders>
            <w:noWrap/>
            <w:vAlign w:val="center"/>
          </w:tcPr>
          <w:p w14:paraId="37D802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auto" w:sz="4" w:space="0"/>
              <w:left w:val="nil"/>
              <w:bottom w:val="nil"/>
              <w:right w:val="single" w:color="000000" w:sz="8" w:space="0"/>
            </w:tcBorders>
            <w:noWrap/>
            <w:vAlign w:val="center"/>
          </w:tcPr>
          <w:p w14:paraId="1FFC06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r>
      <w:tr w14:paraId="4271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BE1F7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C5D93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76B0D8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675583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D1D7BA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2.材质：LCD面板;ABS边框；                                    </w:t>
            </w:r>
          </w:p>
        </w:tc>
        <w:tc>
          <w:tcPr>
            <w:tcW w:w="266" w:type="pct"/>
            <w:vMerge w:val="continue"/>
            <w:tcBorders>
              <w:top w:val="nil"/>
              <w:left w:val="nil"/>
              <w:bottom w:val="nil"/>
              <w:right w:val="single" w:color="000000" w:sz="8" w:space="0"/>
            </w:tcBorders>
            <w:noWrap w:val="0"/>
            <w:vAlign w:val="center"/>
          </w:tcPr>
          <w:p w14:paraId="330A940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96A59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4EE025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32E3364">
            <w:pPr>
              <w:jc w:val="center"/>
              <w:rPr>
                <w:rFonts w:hint="eastAsia" w:ascii="仿宋" w:hAnsi="仿宋" w:eastAsia="仿宋" w:cs="仿宋"/>
                <w:i w:val="0"/>
                <w:iCs w:val="0"/>
                <w:color w:val="auto"/>
                <w:sz w:val="24"/>
                <w:szCs w:val="24"/>
                <w:highlight w:val="none"/>
                <w:u w:val="none"/>
              </w:rPr>
            </w:pPr>
          </w:p>
        </w:tc>
      </w:tr>
      <w:tr w14:paraId="31F8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0AF34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E7B2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CCB983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5205D40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2AB01F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3.输放压力：10-20G；</w:t>
            </w:r>
          </w:p>
        </w:tc>
        <w:tc>
          <w:tcPr>
            <w:tcW w:w="266" w:type="pct"/>
            <w:vMerge w:val="continue"/>
            <w:tcBorders>
              <w:top w:val="nil"/>
              <w:left w:val="nil"/>
              <w:bottom w:val="nil"/>
              <w:right w:val="single" w:color="000000" w:sz="8" w:space="0"/>
            </w:tcBorders>
            <w:noWrap w:val="0"/>
            <w:vAlign w:val="center"/>
          </w:tcPr>
          <w:p w14:paraId="4F8D91D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12A0B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82D72F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DA52C9E">
            <w:pPr>
              <w:jc w:val="center"/>
              <w:rPr>
                <w:rFonts w:hint="eastAsia" w:ascii="仿宋" w:hAnsi="仿宋" w:eastAsia="仿宋" w:cs="仿宋"/>
                <w:i w:val="0"/>
                <w:iCs w:val="0"/>
                <w:color w:val="auto"/>
                <w:sz w:val="24"/>
                <w:szCs w:val="24"/>
                <w:highlight w:val="none"/>
                <w:u w:val="none"/>
              </w:rPr>
            </w:pPr>
          </w:p>
        </w:tc>
      </w:tr>
      <w:tr w14:paraId="7674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BB1A9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3EF2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4D7BAE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60D494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DD73CC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4.电池：CR2020(电压3V)纽扣电池；                                    </w:t>
            </w:r>
          </w:p>
        </w:tc>
        <w:tc>
          <w:tcPr>
            <w:tcW w:w="266" w:type="pct"/>
            <w:vMerge w:val="continue"/>
            <w:tcBorders>
              <w:top w:val="nil"/>
              <w:left w:val="nil"/>
              <w:bottom w:val="nil"/>
              <w:right w:val="single" w:color="000000" w:sz="8" w:space="0"/>
            </w:tcBorders>
            <w:noWrap w:val="0"/>
            <w:vAlign w:val="center"/>
          </w:tcPr>
          <w:p w14:paraId="451A2BE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FCEE9C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EEFDFF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496E50F">
            <w:pPr>
              <w:jc w:val="center"/>
              <w:rPr>
                <w:rFonts w:hint="eastAsia" w:ascii="仿宋" w:hAnsi="仿宋" w:eastAsia="仿宋" w:cs="仿宋"/>
                <w:i w:val="0"/>
                <w:iCs w:val="0"/>
                <w:color w:val="auto"/>
                <w:sz w:val="24"/>
                <w:szCs w:val="24"/>
                <w:highlight w:val="none"/>
                <w:u w:val="none"/>
              </w:rPr>
            </w:pPr>
          </w:p>
        </w:tc>
      </w:tr>
      <w:tr w14:paraId="56F4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3C5B94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C11A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14DAF3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D32438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0453B1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5.反光率：25%-30%；     </w:t>
            </w:r>
          </w:p>
        </w:tc>
        <w:tc>
          <w:tcPr>
            <w:tcW w:w="266" w:type="pct"/>
            <w:vMerge w:val="continue"/>
            <w:tcBorders>
              <w:top w:val="nil"/>
              <w:left w:val="nil"/>
              <w:bottom w:val="nil"/>
              <w:right w:val="single" w:color="000000" w:sz="8" w:space="0"/>
            </w:tcBorders>
            <w:noWrap w:val="0"/>
            <w:vAlign w:val="center"/>
          </w:tcPr>
          <w:p w14:paraId="1C7B451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CE3DF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A934D1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13DA794">
            <w:pPr>
              <w:jc w:val="center"/>
              <w:rPr>
                <w:rFonts w:hint="eastAsia" w:ascii="仿宋" w:hAnsi="仿宋" w:eastAsia="仿宋" w:cs="仿宋"/>
                <w:i w:val="0"/>
                <w:iCs w:val="0"/>
                <w:color w:val="auto"/>
                <w:sz w:val="24"/>
                <w:szCs w:val="24"/>
                <w:highlight w:val="none"/>
                <w:u w:val="none"/>
              </w:rPr>
            </w:pPr>
          </w:p>
        </w:tc>
      </w:tr>
      <w:tr w14:paraId="66AF4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BAD03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41B9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B930A8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2C2921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C9A207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6.颜色：黑、红、蓝、绿、白;</w:t>
            </w:r>
          </w:p>
        </w:tc>
        <w:tc>
          <w:tcPr>
            <w:tcW w:w="266" w:type="pct"/>
            <w:vMerge w:val="continue"/>
            <w:tcBorders>
              <w:top w:val="nil"/>
              <w:left w:val="nil"/>
              <w:bottom w:val="nil"/>
              <w:right w:val="single" w:color="000000" w:sz="8" w:space="0"/>
            </w:tcBorders>
            <w:noWrap w:val="0"/>
            <w:vAlign w:val="center"/>
          </w:tcPr>
          <w:p w14:paraId="518D079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71DA4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8B548E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54C9AA5">
            <w:pPr>
              <w:jc w:val="center"/>
              <w:rPr>
                <w:rFonts w:hint="eastAsia" w:ascii="仿宋" w:hAnsi="仿宋" w:eastAsia="仿宋" w:cs="仿宋"/>
                <w:i w:val="0"/>
                <w:iCs w:val="0"/>
                <w:color w:val="auto"/>
                <w:sz w:val="24"/>
                <w:szCs w:val="24"/>
                <w:highlight w:val="none"/>
                <w:u w:val="none"/>
              </w:rPr>
            </w:pPr>
          </w:p>
        </w:tc>
      </w:tr>
      <w:tr w14:paraId="6C90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38440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2D41D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3373D9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555291F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6C81B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7.显示颜色：底色背景黑色，显示颜色白色偏绿；</w:t>
            </w:r>
          </w:p>
        </w:tc>
        <w:tc>
          <w:tcPr>
            <w:tcW w:w="266" w:type="pct"/>
            <w:vMerge w:val="continue"/>
            <w:tcBorders>
              <w:top w:val="nil"/>
              <w:left w:val="nil"/>
              <w:bottom w:val="nil"/>
              <w:right w:val="single" w:color="000000" w:sz="8" w:space="0"/>
            </w:tcBorders>
            <w:noWrap w:val="0"/>
            <w:vAlign w:val="center"/>
          </w:tcPr>
          <w:p w14:paraId="31BB91D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BE61C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DC319E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4CC2335">
            <w:pPr>
              <w:jc w:val="center"/>
              <w:rPr>
                <w:rFonts w:hint="eastAsia" w:ascii="仿宋" w:hAnsi="仿宋" w:eastAsia="仿宋" w:cs="仿宋"/>
                <w:i w:val="0"/>
                <w:iCs w:val="0"/>
                <w:color w:val="auto"/>
                <w:sz w:val="24"/>
                <w:szCs w:val="24"/>
                <w:highlight w:val="none"/>
                <w:u w:val="none"/>
              </w:rPr>
            </w:pPr>
          </w:p>
        </w:tc>
      </w:tr>
      <w:tr w14:paraId="7398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9E738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79E52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E5F3A8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B28D25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D11511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8.适用于听力、言语障碍者沟通训练使用。</w:t>
            </w:r>
          </w:p>
        </w:tc>
        <w:tc>
          <w:tcPr>
            <w:tcW w:w="266" w:type="pct"/>
            <w:vMerge w:val="continue"/>
            <w:tcBorders>
              <w:top w:val="nil"/>
              <w:left w:val="nil"/>
              <w:bottom w:val="nil"/>
              <w:right w:val="single" w:color="000000" w:sz="8" w:space="0"/>
            </w:tcBorders>
            <w:noWrap w:val="0"/>
            <w:vAlign w:val="center"/>
          </w:tcPr>
          <w:p w14:paraId="0DCC53A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5BED5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D74474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73BBD76">
            <w:pPr>
              <w:jc w:val="center"/>
              <w:rPr>
                <w:rFonts w:hint="eastAsia" w:ascii="仿宋" w:hAnsi="仿宋" w:eastAsia="仿宋" w:cs="仿宋"/>
                <w:i w:val="0"/>
                <w:iCs w:val="0"/>
                <w:color w:val="auto"/>
                <w:sz w:val="24"/>
                <w:szCs w:val="24"/>
                <w:highlight w:val="none"/>
                <w:u w:val="none"/>
              </w:rPr>
            </w:pPr>
          </w:p>
        </w:tc>
      </w:tr>
      <w:tr w14:paraId="51AB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36DDA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92" w:type="pct"/>
            <w:vMerge w:val="continue"/>
            <w:tcBorders>
              <w:top w:val="nil"/>
              <w:left w:val="nil"/>
              <w:bottom w:val="single" w:color="000000" w:sz="8" w:space="0"/>
              <w:right w:val="single" w:color="000000" w:sz="8" w:space="0"/>
            </w:tcBorders>
            <w:noWrap w:val="0"/>
            <w:vAlign w:val="center"/>
          </w:tcPr>
          <w:p w14:paraId="19B2E1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9BEB3FB">
            <w:pPr>
              <w:jc w:val="center"/>
              <w:rPr>
                <w:rFonts w:hint="eastAsia" w:ascii="仿宋" w:hAnsi="仿宋" w:eastAsia="仿宋" w:cs="仿宋"/>
                <w:i w:val="0"/>
                <w:iCs w:val="0"/>
                <w:color w:val="auto"/>
                <w:sz w:val="24"/>
                <w:szCs w:val="24"/>
                <w:highlight w:val="none"/>
                <w:u w:val="none"/>
              </w:rPr>
            </w:pPr>
          </w:p>
        </w:tc>
        <w:tc>
          <w:tcPr>
            <w:tcW w:w="901" w:type="pct"/>
            <w:vMerge w:val="restart"/>
            <w:tcBorders>
              <w:top w:val="single" w:color="000000" w:sz="8" w:space="0"/>
              <w:left w:val="nil"/>
              <w:bottom w:val="single" w:color="000000" w:sz="8" w:space="0"/>
              <w:right w:val="single" w:color="000000" w:sz="8" w:space="0"/>
            </w:tcBorders>
            <w:noWrap w:val="0"/>
            <w:vAlign w:val="center"/>
          </w:tcPr>
          <w:p w14:paraId="65A34C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智能沟通仪</w:t>
            </w:r>
          </w:p>
        </w:tc>
        <w:tc>
          <w:tcPr>
            <w:tcW w:w="2188" w:type="pct"/>
            <w:tcBorders>
              <w:top w:val="single" w:color="000000" w:sz="8" w:space="0"/>
              <w:left w:val="nil"/>
              <w:bottom w:val="nil"/>
              <w:right w:val="single" w:color="000000" w:sz="8" w:space="0"/>
            </w:tcBorders>
            <w:noWrap w:val="0"/>
            <w:vAlign w:val="center"/>
          </w:tcPr>
          <w:p w14:paraId="677F6D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1.电池类型:锂电池</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4BA36F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听力</w:t>
            </w:r>
          </w:p>
        </w:tc>
        <w:tc>
          <w:tcPr>
            <w:tcW w:w="266" w:type="pct"/>
            <w:vMerge w:val="restart"/>
            <w:tcBorders>
              <w:top w:val="single" w:color="000000" w:sz="8" w:space="0"/>
              <w:left w:val="nil"/>
              <w:bottom w:val="single" w:color="000000" w:sz="8" w:space="0"/>
              <w:right w:val="single" w:color="000000" w:sz="8" w:space="0"/>
            </w:tcBorders>
            <w:noWrap/>
            <w:vAlign w:val="center"/>
          </w:tcPr>
          <w:p w14:paraId="58C2C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single" w:color="000000" w:sz="8" w:space="0"/>
              <w:left w:val="nil"/>
              <w:bottom w:val="single" w:color="000000" w:sz="8" w:space="0"/>
              <w:right w:val="single" w:color="000000" w:sz="8" w:space="0"/>
            </w:tcBorders>
            <w:noWrap/>
            <w:vAlign w:val="center"/>
          </w:tcPr>
          <w:p w14:paraId="075533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000000" w:sz="8" w:space="0"/>
              <w:left w:val="nil"/>
              <w:bottom w:val="single" w:color="000000" w:sz="8" w:space="0"/>
              <w:right w:val="single" w:color="000000" w:sz="8" w:space="0"/>
            </w:tcBorders>
            <w:noWrap/>
            <w:vAlign w:val="center"/>
          </w:tcPr>
          <w:p w14:paraId="19BCA5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3500</w:t>
            </w:r>
          </w:p>
        </w:tc>
      </w:tr>
      <w:tr w14:paraId="5599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77179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1B225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20748D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50F8CC3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E6004F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2.模式:高清</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71A22B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1F28912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4C81FBD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3DBCC006">
            <w:pPr>
              <w:jc w:val="center"/>
              <w:rPr>
                <w:rFonts w:hint="eastAsia" w:ascii="仿宋" w:hAnsi="仿宋" w:eastAsia="仿宋" w:cs="仿宋"/>
                <w:i w:val="0"/>
                <w:iCs w:val="0"/>
                <w:color w:val="auto"/>
                <w:sz w:val="24"/>
                <w:szCs w:val="24"/>
                <w:highlight w:val="none"/>
                <w:u w:val="none"/>
              </w:rPr>
            </w:pPr>
          </w:p>
        </w:tc>
      </w:tr>
      <w:tr w14:paraId="43A5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62DE81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E10B0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4E84EA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667D1D4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A8F04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3.格式:WAV；AAC</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1DF31F1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CDFBD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06B261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284F407A">
            <w:pPr>
              <w:jc w:val="center"/>
              <w:rPr>
                <w:rFonts w:hint="eastAsia" w:ascii="仿宋" w:hAnsi="仿宋" w:eastAsia="仿宋" w:cs="仿宋"/>
                <w:i w:val="0"/>
                <w:iCs w:val="0"/>
                <w:color w:val="auto"/>
                <w:sz w:val="24"/>
                <w:szCs w:val="24"/>
                <w:highlight w:val="none"/>
                <w:u w:val="none"/>
              </w:rPr>
            </w:pPr>
          </w:p>
        </w:tc>
      </w:tr>
      <w:tr w14:paraId="049F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249DC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20A17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3AB224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449389E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DCEB9E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4.录音距离:0-15米</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159B38C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EB9D1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59DE553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54CAEDA">
            <w:pPr>
              <w:jc w:val="center"/>
              <w:rPr>
                <w:rFonts w:hint="eastAsia" w:ascii="仿宋" w:hAnsi="仿宋" w:eastAsia="仿宋" w:cs="仿宋"/>
                <w:i w:val="0"/>
                <w:iCs w:val="0"/>
                <w:color w:val="auto"/>
                <w:sz w:val="24"/>
                <w:szCs w:val="24"/>
                <w:highlight w:val="none"/>
                <w:u w:val="none"/>
              </w:rPr>
            </w:pPr>
          </w:p>
        </w:tc>
      </w:tr>
      <w:tr w14:paraId="25F5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D92C2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FFD1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A07722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04E8F8B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549706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5.麦克风:内置麦克风</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5C26043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5D3753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5B2DAB4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77296143">
            <w:pPr>
              <w:jc w:val="center"/>
              <w:rPr>
                <w:rFonts w:hint="eastAsia" w:ascii="仿宋" w:hAnsi="仿宋" w:eastAsia="仿宋" w:cs="仿宋"/>
                <w:i w:val="0"/>
                <w:iCs w:val="0"/>
                <w:color w:val="auto"/>
                <w:sz w:val="24"/>
                <w:szCs w:val="24"/>
                <w:highlight w:val="none"/>
                <w:u w:val="none"/>
              </w:rPr>
            </w:pPr>
          </w:p>
        </w:tc>
      </w:tr>
      <w:tr w14:paraId="66BC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4BD66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2A30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FE0892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508A121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3E106F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6.自带内存转换时长:10h</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3343444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64E415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35B5603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15A7B7A9">
            <w:pPr>
              <w:jc w:val="center"/>
              <w:rPr>
                <w:rFonts w:hint="eastAsia" w:ascii="仿宋" w:hAnsi="仿宋" w:eastAsia="仿宋" w:cs="仿宋"/>
                <w:i w:val="0"/>
                <w:iCs w:val="0"/>
                <w:color w:val="auto"/>
                <w:sz w:val="24"/>
                <w:szCs w:val="24"/>
                <w:highlight w:val="none"/>
                <w:u w:val="none"/>
              </w:rPr>
            </w:pPr>
          </w:p>
        </w:tc>
      </w:tr>
      <w:tr w14:paraId="6F28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592E47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754E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F597B5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41C483E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B0B265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7.扬声器：内置扬声器</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296A1DD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634607D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537F781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6E1DA33">
            <w:pPr>
              <w:jc w:val="center"/>
              <w:rPr>
                <w:rFonts w:hint="eastAsia" w:ascii="仿宋" w:hAnsi="仿宋" w:eastAsia="仿宋" w:cs="仿宋"/>
                <w:i w:val="0"/>
                <w:iCs w:val="0"/>
                <w:color w:val="auto"/>
                <w:sz w:val="24"/>
                <w:szCs w:val="24"/>
                <w:highlight w:val="none"/>
                <w:u w:val="none"/>
              </w:rPr>
            </w:pPr>
          </w:p>
        </w:tc>
      </w:tr>
      <w:tr w14:paraId="7477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2F4CA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482F1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E1C1E6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58CAD91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98AA83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新离线转文字功能，户外、通勤、差旅、野外等无网环境转文字不间断；办公场景智能降噪，针对办公场景常见的噪音进行优化可以优化80+大类的噪音，如键盘声、脚步声等；多语种、中文方言转文字，支持11大语种+12 种中文方言，以及2种少数民族语录音转文字，准确率不低于98%</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44CCD6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3BB67B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344656A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296B4712">
            <w:pPr>
              <w:jc w:val="center"/>
              <w:rPr>
                <w:rFonts w:hint="eastAsia" w:ascii="仿宋" w:hAnsi="仿宋" w:eastAsia="仿宋" w:cs="仿宋"/>
                <w:i w:val="0"/>
                <w:iCs w:val="0"/>
                <w:color w:val="auto"/>
                <w:sz w:val="24"/>
                <w:szCs w:val="24"/>
                <w:highlight w:val="none"/>
                <w:u w:val="none"/>
              </w:rPr>
            </w:pPr>
          </w:p>
        </w:tc>
      </w:tr>
      <w:tr w14:paraId="62E9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2073D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192" w:type="pct"/>
            <w:vMerge w:val="continue"/>
            <w:tcBorders>
              <w:top w:val="nil"/>
              <w:left w:val="nil"/>
              <w:bottom w:val="single" w:color="000000" w:sz="8" w:space="0"/>
              <w:right w:val="single" w:color="000000" w:sz="8" w:space="0"/>
            </w:tcBorders>
            <w:noWrap w:val="0"/>
            <w:vAlign w:val="center"/>
          </w:tcPr>
          <w:p w14:paraId="4DF7CE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35A49A4">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0"/>
            <w:vAlign w:val="center"/>
          </w:tcPr>
          <w:p w14:paraId="515C81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聋人交互仪（样品）</w:t>
            </w:r>
          </w:p>
        </w:tc>
        <w:tc>
          <w:tcPr>
            <w:tcW w:w="2188" w:type="pct"/>
            <w:tcBorders>
              <w:top w:val="nil"/>
              <w:left w:val="nil"/>
              <w:bottom w:val="nil"/>
              <w:right w:val="single" w:color="000000" w:sz="8" w:space="0"/>
            </w:tcBorders>
            <w:noWrap w:val="0"/>
            <w:vAlign w:val="center"/>
          </w:tcPr>
          <w:p w14:paraId="0C7F2F8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1.内存：1GB RAM+8GB ROM ePOP；</w:t>
            </w:r>
          </w:p>
        </w:tc>
        <w:tc>
          <w:tcPr>
            <w:tcW w:w="266" w:type="pct"/>
            <w:vMerge w:val="restart"/>
            <w:tcBorders>
              <w:top w:val="nil"/>
              <w:left w:val="nil"/>
              <w:bottom w:val="nil"/>
              <w:right w:val="single" w:color="000000" w:sz="8" w:space="0"/>
            </w:tcBorders>
            <w:noWrap w:val="0"/>
            <w:vAlign w:val="center"/>
          </w:tcPr>
          <w:p w14:paraId="219148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听力</w:t>
            </w:r>
          </w:p>
        </w:tc>
        <w:tc>
          <w:tcPr>
            <w:tcW w:w="266" w:type="pct"/>
            <w:vMerge w:val="restart"/>
            <w:tcBorders>
              <w:top w:val="nil"/>
              <w:left w:val="nil"/>
              <w:bottom w:val="nil"/>
              <w:right w:val="single" w:color="000000" w:sz="8" w:space="0"/>
            </w:tcBorders>
            <w:noWrap/>
            <w:vAlign w:val="center"/>
          </w:tcPr>
          <w:p w14:paraId="51AF5C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173E83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1324D5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5900</w:t>
            </w:r>
          </w:p>
        </w:tc>
      </w:tr>
      <w:tr w14:paraId="6E2B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A1E4E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7544A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3E61DA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552DC7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4520FF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2.通讯模式：BT 4.2 /WLAN 2.4GHz；</w:t>
            </w:r>
          </w:p>
        </w:tc>
        <w:tc>
          <w:tcPr>
            <w:tcW w:w="266" w:type="pct"/>
            <w:vMerge w:val="continue"/>
            <w:tcBorders>
              <w:top w:val="nil"/>
              <w:left w:val="nil"/>
              <w:bottom w:val="nil"/>
              <w:right w:val="single" w:color="000000" w:sz="8" w:space="0"/>
            </w:tcBorders>
            <w:noWrap w:val="0"/>
            <w:vAlign w:val="center"/>
          </w:tcPr>
          <w:p w14:paraId="4658905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81413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519C71B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2F6505F">
            <w:pPr>
              <w:jc w:val="center"/>
              <w:rPr>
                <w:rFonts w:hint="eastAsia" w:ascii="仿宋" w:hAnsi="仿宋" w:eastAsia="仿宋" w:cs="仿宋"/>
                <w:i w:val="0"/>
                <w:iCs w:val="0"/>
                <w:color w:val="auto"/>
                <w:sz w:val="24"/>
                <w:szCs w:val="24"/>
                <w:highlight w:val="none"/>
                <w:u w:val="none"/>
              </w:rPr>
            </w:pPr>
          </w:p>
        </w:tc>
      </w:tr>
      <w:tr w14:paraId="1A16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CC52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64AB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7EE611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DAC19E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E2734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△3.电池：3.85V,400mAh；符合GB 31241-2014《便携式电子产品用锂离子电池和电池组 安全要求》，</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nil"/>
              <w:right w:val="single" w:color="000000" w:sz="8" w:space="0"/>
            </w:tcBorders>
            <w:noWrap w:val="0"/>
            <w:vAlign w:val="center"/>
          </w:tcPr>
          <w:p w14:paraId="5ED3731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325E5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59DAB95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DEA6797">
            <w:pPr>
              <w:jc w:val="center"/>
              <w:rPr>
                <w:rFonts w:hint="eastAsia" w:ascii="仿宋" w:hAnsi="仿宋" w:eastAsia="仿宋" w:cs="仿宋"/>
                <w:i w:val="0"/>
                <w:iCs w:val="0"/>
                <w:color w:val="auto"/>
                <w:sz w:val="24"/>
                <w:szCs w:val="24"/>
                <w:highlight w:val="none"/>
                <w:u w:val="none"/>
              </w:rPr>
            </w:pPr>
          </w:p>
        </w:tc>
      </w:tr>
      <w:tr w14:paraId="1114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4DA4F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B1F4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5C7861A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4BA1AB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01EA20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△4.显示模组：双目光波导显示；产品透光率≥85%；亮度大于1500nit，</w:t>
            </w:r>
            <w:r>
              <w:rPr>
                <w:rFonts w:hint="eastAsia" w:ascii="仿宋" w:hAnsi="仿宋" w:eastAsia="仿宋" w:cs="仿宋"/>
                <w:b/>
                <w:bCs/>
                <w:i w:val="0"/>
                <w:iCs w:val="0"/>
                <w:color w:val="auto"/>
                <w:kern w:val="0"/>
                <w:sz w:val="24"/>
                <w:szCs w:val="24"/>
                <w:highlight w:val="none"/>
                <w:u w:val="none"/>
                <w:lang w:val="en-US" w:eastAsia="zh-CN" w:bidi="ar"/>
              </w:rPr>
              <w:t>需提供厂家测试报告证明。</w:t>
            </w:r>
          </w:p>
        </w:tc>
        <w:tc>
          <w:tcPr>
            <w:tcW w:w="266" w:type="pct"/>
            <w:vMerge w:val="continue"/>
            <w:tcBorders>
              <w:top w:val="nil"/>
              <w:left w:val="nil"/>
              <w:bottom w:val="nil"/>
              <w:right w:val="single" w:color="000000" w:sz="8" w:space="0"/>
            </w:tcBorders>
            <w:noWrap w:val="0"/>
            <w:vAlign w:val="center"/>
          </w:tcPr>
          <w:p w14:paraId="458FAC1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EBC8F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B2C16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ABDAE72">
            <w:pPr>
              <w:jc w:val="center"/>
              <w:rPr>
                <w:rFonts w:hint="eastAsia" w:ascii="仿宋" w:hAnsi="仿宋" w:eastAsia="仿宋" w:cs="仿宋"/>
                <w:i w:val="0"/>
                <w:iCs w:val="0"/>
                <w:color w:val="auto"/>
                <w:sz w:val="24"/>
                <w:szCs w:val="24"/>
                <w:highlight w:val="none"/>
                <w:u w:val="none"/>
              </w:rPr>
            </w:pPr>
          </w:p>
        </w:tc>
      </w:tr>
      <w:tr w14:paraId="6FB6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7C638A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A3C5E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45C685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95183B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320379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5.图像源：LCOS双投影；</w:t>
            </w:r>
          </w:p>
        </w:tc>
        <w:tc>
          <w:tcPr>
            <w:tcW w:w="266" w:type="pct"/>
            <w:vMerge w:val="continue"/>
            <w:tcBorders>
              <w:top w:val="nil"/>
              <w:left w:val="nil"/>
              <w:bottom w:val="nil"/>
              <w:right w:val="single" w:color="000000" w:sz="8" w:space="0"/>
            </w:tcBorders>
            <w:noWrap w:val="0"/>
            <w:vAlign w:val="center"/>
          </w:tcPr>
          <w:p w14:paraId="1B1C91B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D92E09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0FCDD1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D230187">
            <w:pPr>
              <w:jc w:val="center"/>
              <w:rPr>
                <w:rFonts w:hint="eastAsia" w:ascii="仿宋" w:hAnsi="仿宋" w:eastAsia="仿宋" w:cs="仿宋"/>
                <w:i w:val="0"/>
                <w:iCs w:val="0"/>
                <w:color w:val="auto"/>
                <w:sz w:val="24"/>
                <w:szCs w:val="24"/>
                <w:highlight w:val="none"/>
                <w:u w:val="none"/>
              </w:rPr>
            </w:pPr>
          </w:p>
        </w:tc>
      </w:tr>
      <w:tr w14:paraId="62FA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1BCFD0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E93AB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05BACC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15F6E3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95615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6.分辨率：≥640x360；</w:t>
            </w:r>
          </w:p>
        </w:tc>
        <w:tc>
          <w:tcPr>
            <w:tcW w:w="266" w:type="pct"/>
            <w:vMerge w:val="continue"/>
            <w:tcBorders>
              <w:top w:val="nil"/>
              <w:left w:val="nil"/>
              <w:bottom w:val="nil"/>
              <w:right w:val="single" w:color="000000" w:sz="8" w:space="0"/>
            </w:tcBorders>
            <w:noWrap w:val="0"/>
            <w:vAlign w:val="center"/>
          </w:tcPr>
          <w:p w14:paraId="7FF49D4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31AF81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33923C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431C98C">
            <w:pPr>
              <w:jc w:val="center"/>
              <w:rPr>
                <w:rFonts w:hint="eastAsia" w:ascii="仿宋" w:hAnsi="仿宋" w:eastAsia="仿宋" w:cs="仿宋"/>
                <w:i w:val="0"/>
                <w:iCs w:val="0"/>
                <w:color w:val="auto"/>
                <w:sz w:val="24"/>
                <w:szCs w:val="24"/>
                <w:highlight w:val="none"/>
                <w:u w:val="none"/>
              </w:rPr>
            </w:pPr>
          </w:p>
        </w:tc>
      </w:tr>
      <w:tr w14:paraId="0115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02BE1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DA85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FE0704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512944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9BD175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7.显示视场角：对角线23度；</w:t>
            </w:r>
          </w:p>
        </w:tc>
        <w:tc>
          <w:tcPr>
            <w:tcW w:w="266" w:type="pct"/>
            <w:vMerge w:val="continue"/>
            <w:tcBorders>
              <w:top w:val="nil"/>
              <w:left w:val="nil"/>
              <w:bottom w:val="nil"/>
              <w:right w:val="single" w:color="000000" w:sz="8" w:space="0"/>
            </w:tcBorders>
            <w:noWrap w:val="0"/>
            <w:vAlign w:val="center"/>
          </w:tcPr>
          <w:p w14:paraId="6C5806D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3CAE5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1724D9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48E71EB">
            <w:pPr>
              <w:jc w:val="center"/>
              <w:rPr>
                <w:rFonts w:hint="eastAsia" w:ascii="仿宋" w:hAnsi="仿宋" w:eastAsia="仿宋" w:cs="仿宋"/>
                <w:i w:val="0"/>
                <w:iCs w:val="0"/>
                <w:color w:val="auto"/>
                <w:sz w:val="24"/>
                <w:szCs w:val="24"/>
                <w:highlight w:val="none"/>
                <w:u w:val="none"/>
              </w:rPr>
            </w:pPr>
          </w:p>
        </w:tc>
      </w:tr>
      <w:tr w14:paraId="0E12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0063D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2CBF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8AD992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20272D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B264D4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8.声音采集：高灵敏度双MEMS数字麦克风；</w:t>
            </w:r>
          </w:p>
        </w:tc>
        <w:tc>
          <w:tcPr>
            <w:tcW w:w="266" w:type="pct"/>
            <w:vMerge w:val="continue"/>
            <w:tcBorders>
              <w:top w:val="nil"/>
              <w:left w:val="nil"/>
              <w:bottom w:val="nil"/>
              <w:right w:val="single" w:color="000000" w:sz="8" w:space="0"/>
            </w:tcBorders>
            <w:noWrap w:val="0"/>
            <w:vAlign w:val="center"/>
          </w:tcPr>
          <w:p w14:paraId="537582F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77C82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A8B5BF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1473DB0">
            <w:pPr>
              <w:jc w:val="center"/>
              <w:rPr>
                <w:rFonts w:hint="eastAsia" w:ascii="仿宋" w:hAnsi="仿宋" w:eastAsia="仿宋" w:cs="仿宋"/>
                <w:i w:val="0"/>
                <w:iCs w:val="0"/>
                <w:color w:val="auto"/>
                <w:sz w:val="24"/>
                <w:szCs w:val="24"/>
                <w:highlight w:val="none"/>
                <w:u w:val="none"/>
              </w:rPr>
            </w:pPr>
          </w:p>
        </w:tc>
      </w:tr>
      <w:tr w14:paraId="0338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0AA5B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EF27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9B0724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A2B3ED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C87016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9.声音播放：支持USB type-C接口耳机；</w:t>
            </w:r>
          </w:p>
        </w:tc>
        <w:tc>
          <w:tcPr>
            <w:tcW w:w="266" w:type="pct"/>
            <w:vMerge w:val="continue"/>
            <w:tcBorders>
              <w:top w:val="nil"/>
              <w:left w:val="nil"/>
              <w:bottom w:val="nil"/>
              <w:right w:val="single" w:color="000000" w:sz="8" w:space="0"/>
            </w:tcBorders>
            <w:noWrap w:val="0"/>
            <w:vAlign w:val="center"/>
          </w:tcPr>
          <w:p w14:paraId="5DB0D57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0DC34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7E8C98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69C277C">
            <w:pPr>
              <w:jc w:val="center"/>
              <w:rPr>
                <w:rFonts w:hint="eastAsia" w:ascii="仿宋" w:hAnsi="仿宋" w:eastAsia="仿宋" w:cs="仿宋"/>
                <w:i w:val="0"/>
                <w:iCs w:val="0"/>
                <w:color w:val="auto"/>
                <w:sz w:val="24"/>
                <w:szCs w:val="24"/>
                <w:highlight w:val="none"/>
                <w:u w:val="none"/>
              </w:rPr>
            </w:pPr>
          </w:p>
        </w:tc>
      </w:tr>
      <w:tr w14:paraId="6782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1F1E62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1470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8D9759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F53503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930F58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10.传感器：加速度，陀螺仪，电子罗盘光线感应；</w:t>
            </w:r>
          </w:p>
        </w:tc>
        <w:tc>
          <w:tcPr>
            <w:tcW w:w="266" w:type="pct"/>
            <w:vMerge w:val="continue"/>
            <w:tcBorders>
              <w:top w:val="nil"/>
              <w:left w:val="nil"/>
              <w:bottom w:val="nil"/>
              <w:right w:val="single" w:color="000000" w:sz="8" w:space="0"/>
            </w:tcBorders>
            <w:noWrap w:val="0"/>
            <w:vAlign w:val="center"/>
          </w:tcPr>
          <w:p w14:paraId="5A358A0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B55EF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0A9A12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8A63A4E">
            <w:pPr>
              <w:jc w:val="center"/>
              <w:rPr>
                <w:rFonts w:hint="eastAsia" w:ascii="仿宋" w:hAnsi="仿宋" w:eastAsia="仿宋" w:cs="仿宋"/>
                <w:i w:val="0"/>
                <w:iCs w:val="0"/>
                <w:color w:val="auto"/>
                <w:sz w:val="24"/>
                <w:szCs w:val="24"/>
                <w:highlight w:val="none"/>
                <w:u w:val="none"/>
              </w:rPr>
            </w:pPr>
          </w:p>
        </w:tc>
      </w:tr>
      <w:tr w14:paraId="7F68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1ECBB4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F1DBD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5B85A9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53776A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6A8EBE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11.交互方式：电源键，功能键，手机端APP；</w:t>
            </w:r>
          </w:p>
        </w:tc>
        <w:tc>
          <w:tcPr>
            <w:tcW w:w="266" w:type="pct"/>
            <w:vMerge w:val="continue"/>
            <w:tcBorders>
              <w:top w:val="nil"/>
              <w:left w:val="nil"/>
              <w:bottom w:val="nil"/>
              <w:right w:val="single" w:color="000000" w:sz="8" w:space="0"/>
            </w:tcBorders>
            <w:noWrap w:val="0"/>
            <w:vAlign w:val="center"/>
          </w:tcPr>
          <w:p w14:paraId="3FBC802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3C4147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3AEEC5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D6A41C1">
            <w:pPr>
              <w:jc w:val="center"/>
              <w:rPr>
                <w:rFonts w:hint="eastAsia" w:ascii="仿宋" w:hAnsi="仿宋" w:eastAsia="仿宋" w:cs="仿宋"/>
                <w:i w:val="0"/>
                <w:iCs w:val="0"/>
                <w:color w:val="auto"/>
                <w:sz w:val="24"/>
                <w:szCs w:val="24"/>
                <w:highlight w:val="none"/>
                <w:u w:val="none"/>
              </w:rPr>
            </w:pPr>
          </w:p>
        </w:tc>
      </w:tr>
      <w:tr w14:paraId="6043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ACF33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CD8B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987865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AA02D0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8E20D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12.指示灯：白色LED灯。</w:t>
            </w:r>
          </w:p>
        </w:tc>
        <w:tc>
          <w:tcPr>
            <w:tcW w:w="266" w:type="pct"/>
            <w:vMerge w:val="continue"/>
            <w:tcBorders>
              <w:top w:val="nil"/>
              <w:left w:val="nil"/>
              <w:bottom w:val="nil"/>
              <w:right w:val="single" w:color="000000" w:sz="8" w:space="0"/>
            </w:tcBorders>
            <w:noWrap w:val="0"/>
            <w:vAlign w:val="center"/>
          </w:tcPr>
          <w:p w14:paraId="222BA9C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F006C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FBD24F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1D0C8AD">
            <w:pPr>
              <w:jc w:val="center"/>
              <w:rPr>
                <w:rFonts w:hint="eastAsia" w:ascii="仿宋" w:hAnsi="仿宋" w:eastAsia="仿宋" w:cs="仿宋"/>
                <w:i w:val="0"/>
                <w:iCs w:val="0"/>
                <w:color w:val="auto"/>
                <w:sz w:val="24"/>
                <w:szCs w:val="24"/>
                <w:highlight w:val="none"/>
                <w:u w:val="none"/>
              </w:rPr>
            </w:pPr>
          </w:p>
        </w:tc>
      </w:tr>
      <w:tr w14:paraId="148D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single" w:color="000000" w:sz="8" w:space="0"/>
              <w:left w:val="single" w:color="000000" w:sz="8" w:space="0"/>
              <w:bottom w:val="single" w:color="000000" w:sz="8" w:space="0"/>
              <w:right w:val="single" w:color="000000" w:sz="8" w:space="0"/>
            </w:tcBorders>
            <w:noWrap/>
            <w:vAlign w:val="center"/>
          </w:tcPr>
          <w:p w14:paraId="59CF8A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192" w:type="pct"/>
            <w:vMerge w:val="continue"/>
            <w:tcBorders>
              <w:top w:val="nil"/>
              <w:left w:val="nil"/>
              <w:bottom w:val="single" w:color="000000" w:sz="8" w:space="0"/>
              <w:right w:val="single" w:color="000000" w:sz="8" w:space="0"/>
            </w:tcBorders>
            <w:noWrap w:val="0"/>
            <w:vAlign w:val="center"/>
          </w:tcPr>
          <w:p w14:paraId="1DD07E4A">
            <w:pPr>
              <w:jc w:val="center"/>
              <w:rPr>
                <w:rFonts w:hint="eastAsia" w:ascii="仿宋" w:hAnsi="仿宋" w:eastAsia="仿宋" w:cs="仿宋"/>
                <w:i w:val="0"/>
                <w:iCs w:val="0"/>
                <w:color w:val="auto"/>
                <w:sz w:val="24"/>
                <w:szCs w:val="24"/>
                <w:highlight w:val="none"/>
                <w:u w:val="none"/>
              </w:rPr>
            </w:pPr>
          </w:p>
        </w:tc>
        <w:tc>
          <w:tcPr>
            <w:tcW w:w="192" w:type="pct"/>
            <w:vMerge w:val="restart"/>
            <w:tcBorders>
              <w:top w:val="single" w:color="000000" w:sz="8" w:space="0"/>
              <w:left w:val="nil"/>
              <w:bottom w:val="nil"/>
              <w:right w:val="single" w:color="000000" w:sz="8" w:space="0"/>
            </w:tcBorders>
            <w:noWrap w:val="0"/>
            <w:vAlign w:val="center"/>
          </w:tcPr>
          <w:p w14:paraId="73B84618">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视力残疾人辅具</w:t>
            </w:r>
          </w:p>
        </w:tc>
        <w:tc>
          <w:tcPr>
            <w:tcW w:w="901" w:type="pct"/>
            <w:vMerge w:val="restart"/>
            <w:tcBorders>
              <w:top w:val="single" w:color="000000" w:sz="8" w:space="0"/>
              <w:left w:val="nil"/>
              <w:bottom w:val="single" w:color="000000" w:sz="8" w:space="0"/>
              <w:right w:val="single" w:color="000000" w:sz="8" w:space="0"/>
            </w:tcBorders>
            <w:noWrap w:val="0"/>
            <w:vAlign w:val="center"/>
          </w:tcPr>
          <w:p w14:paraId="61E93C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触摸式盲表</w:t>
            </w:r>
          </w:p>
        </w:tc>
        <w:tc>
          <w:tcPr>
            <w:tcW w:w="2188" w:type="pct"/>
            <w:tcBorders>
              <w:top w:val="single" w:color="000000" w:sz="8" w:space="0"/>
              <w:left w:val="nil"/>
              <w:bottom w:val="nil"/>
              <w:right w:val="single" w:color="000000" w:sz="8" w:space="0"/>
            </w:tcBorders>
            <w:noWrap w:val="0"/>
            <w:vAlign w:val="center"/>
          </w:tcPr>
          <w:p w14:paraId="295AD4B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1.执行标准：按GB/T6044-2005《指针式石英手表》国家标准执行；</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408667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single" w:color="000000" w:sz="8" w:space="0"/>
              <w:left w:val="nil"/>
              <w:bottom w:val="single" w:color="000000" w:sz="8" w:space="0"/>
              <w:right w:val="single" w:color="000000" w:sz="8" w:space="0"/>
            </w:tcBorders>
            <w:noWrap/>
            <w:vAlign w:val="center"/>
          </w:tcPr>
          <w:p w14:paraId="17BD44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92" w:type="pct"/>
            <w:vMerge w:val="restart"/>
            <w:tcBorders>
              <w:top w:val="single" w:color="000000" w:sz="8" w:space="0"/>
              <w:left w:val="nil"/>
              <w:bottom w:val="single" w:color="000000" w:sz="8" w:space="0"/>
              <w:right w:val="single" w:color="000000" w:sz="8" w:space="0"/>
            </w:tcBorders>
            <w:noWrap/>
            <w:vAlign w:val="center"/>
          </w:tcPr>
          <w:p w14:paraId="5535A9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000000" w:sz="8" w:space="0"/>
              <w:left w:val="nil"/>
              <w:bottom w:val="single" w:color="000000" w:sz="8" w:space="0"/>
              <w:right w:val="single" w:color="000000" w:sz="8" w:space="0"/>
            </w:tcBorders>
            <w:noWrap/>
            <w:vAlign w:val="center"/>
          </w:tcPr>
          <w:p w14:paraId="0FD638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260</w:t>
            </w:r>
          </w:p>
        </w:tc>
      </w:tr>
      <w:tr w14:paraId="506F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single" w:color="000000" w:sz="8" w:space="0"/>
              <w:left w:val="single" w:color="000000" w:sz="8" w:space="0"/>
              <w:bottom w:val="single" w:color="000000" w:sz="8" w:space="0"/>
              <w:right w:val="single" w:color="000000" w:sz="8" w:space="0"/>
            </w:tcBorders>
            <w:noWrap/>
            <w:vAlign w:val="center"/>
          </w:tcPr>
          <w:p w14:paraId="65BD153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C34C4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20B2C3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0172EBE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5DD0BB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2.产品组成：表盘和表带；</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3CEB6DB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44E4C8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1E86EC6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78D05676">
            <w:pPr>
              <w:jc w:val="center"/>
              <w:rPr>
                <w:rFonts w:hint="eastAsia" w:ascii="仿宋" w:hAnsi="仿宋" w:eastAsia="仿宋" w:cs="仿宋"/>
                <w:i w:val="0"/>
                <w:iCs w:val="0"/>
                <w:color w:val="auto"/>
                <w:sz w:val="24"/>
                <w:szCs w:val="24"/>
                <w:highlight w:val="none"/>
                <w:u w:val="none"/>
              </w:rPr>
            </w:pPr>
          </w:p>
        </w:tc>
      </w:tr>
      <w:tr w14:paraId="1784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single" w:color="000000" w:sz="8" w:space="0"/>
              <w:left w:val="single" w:color="000000" w:sz="8" w:space="0"/>
              <w:bottom w:val="single" w:color="000000" w:sz="8" w:space="0"/>
              <w:right w:val="single" w:color="000000" w:sz="8" w:space="0"/>
            </w:tcBorders>
            <w:noWrap/>
            <w:vAlign w:val="center"/>
          </w:tcPr>
          <w:p w14:paraId="0DF053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404F44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4C92436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261968B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C5E618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3.性能参数：1）工作时间：待机时间1年，2）供电方式：SR626纽扣电池，3）机芯：PC21走时机芯和电子报时机芯；</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5DA4697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BDBC3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3E8D0F6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18F4D251">
            <w:pPr>
              <w:jc w:val="center"/>
              <w:rPr>
                <w:rFonts w:hint="eastAsia" w:ascii="仿宋" w:hAnsi="仿宋" w:eastAsia="仿宋" w:cs="仿宋"/>
                <w:i w:val="0"/>
                <w:iCs w:val="0"/>
                <w:color w:val="auto"/>
                <w:sz w:val="24"/>
                <w:szCs w:val="24"/>
                <w:highlight w:val="none"/>
                <w:u w:val="none"/>
              </w:rPr>
            </w:pPr>
          </w:p>
        </w:tc>
      </w:tr>
      <w:tr w14:paraId="755D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single" w:color="000000" w:sz="8" w:space="0"/>
              <w:left w:val="single" w:color="000000" w:sz="8" w:space="0"/>
              <w:bottom w:val="single" w:color="000000" w:sz="8" w:space="0"/>
              <w:right w:val="single" w:color="000000" w:sz="8" w:space="0"/>
            </w:tcBorders>
            <w:noWrap/>
            <w:vAlign w:val="center"/>
          </w:tcPr>
          <w:p w14:paraId="5905772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B552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32AA33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2B84FBC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60642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4.规格：1）表盘：直径≥38mm，2）表带：长≥184mm；</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492E4A9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37FE1CF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57177C2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24B9484F">
            <w:pPr>
              <w:jc w:val="center"/>
              <w:rPr>
                <w:rFonts w:hint="eastAsia" w:ascii="仿宋" w:hAnsi="仿宋" w:eastAsia="仿宋" w:cs="仿宋"/>
                <w:i w:val="0"/>
                <w:iCs w:val="0"/>
                <w:color w:val="auto"/>
                <w:sz w:val="24"/>
                <w:szCs w:val="24"/>
                <w:highlight w:val="none"/>
                <w:u w:val="none"/>
              </w:rPr>
            </w:pPr>
          </w:p>
        </w:tc>
      </w:tr>
      <w:tr w14:paraId="7226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single" w:color="000000" w:sz="8" w:space="0"/>
              <w:left w:val="single" w:color="000000" w:sz="8" w:space="0"/>
              <w:bottom w:val="single" w:color="000000" w:sz="8" w:space="0"/>
              <w:right w:val="single" w:color="000000" w:sz="8" w:space="0"/>
            </w:tcBorders>
            <w:noWrap/>
            <w:vAlign w:val="center"/>
          </w:tcPr>
          <w:p w14:paraId="1734EB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30544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74396D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4E48B72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ECE97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5.材质：1）表壳采用合金 ，2）表带采用钢制，3）表盖采用石英玻璃 ，4）后盖采用不锈钢；</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0E870C8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77CB8AC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4D11B4B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5ABEA9BA">
            <w:pPr>
              <w:jc w:val="center"/>
              <w:rPr>
                <w:rFonts w:hint="eastAsia" w:ascii="仿宋" w:hAnsi="仿宋" w:eastAsia="仿宋" w:cs="仿宋"/>
                <w:i w:val="0"/>
                <w:iCs w:val="0"/>
                <w:color w:val="auto"/>
                <w:sz w:val="24"/>
                <w:szCs w:val="24"/>
                <w:highlight w:val="none"/>
                <w:u w:val="none"/>
              </w:rPr>
            </w:pPr>
          </w:p>
        </w:tc>
      </w:tr>
      <w:tr w14:paraId="6B63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single" w:color="000000" w:sz="8" w:space="0"/>
              <w:left w:val="single" w:color="000000" w:sz="8" w:space="0"/>
              <w:bottom w:val="single" w:color="000000" w:sz="8" w:space="0"/>
              <w:right w:val="single" w:color="000000" w:sz="8" w:space="0"/>
            </w:tcBorders>
            <w:noWrap/>
            <w:vAlign w:val="center"/>
          </w:tcPr>
          <w:p w14:paraId="2AC742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4BBA96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21C046F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A225A9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2C1C36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6.功能：1）具有语音报时功能，可播报当前时间，2）具有整点报时功能，3）具有闹铃及贪睡功能；</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7FDD022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77B5D6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1EB0FE6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5F215091">
            <w:pPr>
              <w:jc w:val="center"/>
              <w:rPr>
                <w:rFonts w:hint="eastAsia" w:ascii="仿宋" w:hAnsi="仿宋" w:eastAsia="仿宋" w:cs="仿宋"/>
                <w:i w:val="0"/>
                <w:iCs w:val="0"/>
                <w:color w:val="auto"/>
                <w:sz w:val="24"/>
                <w:szCs w:val="24"/>
                <w:highlight w:val="none"/>
                <w:u w:val="none"/>
              </w:rPr>
            </w:pPr>
          </w:p>
        </w:tc>
      </w:tr>
      <w:tr w14:paraId="7207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single" w:color="000000" w:sz="8" w:space="0"/>
              <w:left w:val="single" w:color="000000" w:sz="8" w:space="0"/>
              <w:bottom w:val="single" w:color="000000" w:sz="8" w:space="0"/>
              <w:right w:val="single" w:color="000000" w:sz="8" w:space="0"/>
            </w:tcBorders>
            <w:noWrap/>
            <w:vAlign w:val="center"/>
          </w:tcPr>
          <w:p w14:paraId="06CE3D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EAF91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6062279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5A2E5B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0EE3CC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7.包装：配有独立包装盒。</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000AAE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367FB9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1DA9951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3E9C7BE9">
            <w:pPr>
              <w:jc w:val="center"/>
              <w:rPr>
                <w:rFonts w:hint="eastAsia" w:ascii="仿宋" w:hAnsi="仿宋" w:eastAsia="仿宋" w:cs="仿宋"/>
                <w:i w:val="0"/>
                <w:iCs w:val="0"/>
                <w:color w:val="auto"/>
                <w:sz w:val="24"/>
                <w:szCs w:val="24"/>
                <w:highlight w:val="none"/>
                <w:u w:val="none"/>
              </w:rPr>
            </w:pPr>
          </w:p>
        </w:tc>
      </w:tr>
      <w:tr w14:paraId="420D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05F06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192" w:type="pct"/>
            <w:vMerge w:val="continue"/>
            <w:tcBorders>
              <w:top w:val="nil"/>
              <w:left w:val="nil"/>
              <w:bottom w:val="single" w:color="000000" w:sz="8" w:space="0"/>
              <w:right w:val="single" w:color="000000" w:sz="8" w:space="0"/>
            </w:tcBorders>
            <w:noWrap w:val="0"/>
            <w:vAlign w:val="center"/>
          </w:tcPr>
          <w:p w14:paraId="0573792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4647B9A1">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4398BA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电子声光盲杖</w:t>
            </w:r>
          </w:p>
        </w:tc>
        <w:tc>
          <w:tcPr>
            <w:tcW w:w="2188" w:type="pct"/>
            <w:tcBorders>
              <w:top w:val="nil"/>
              <w:left w:val="nil"/>
              <w:bottom w:val="nil"/>
              <w:right w:val="single" w:color="000000" w:sz="8" w:space="0"/>
            </w:tcBorders>
            <w:noWrap w:val="0"/>
            <w:vAlign w:val="center"/>
          </w:tcPr>
          <w:p w14:paraId="44CDE5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1.产品符合GB16930.1-1997《盲人手杖 安全色标志》和GB16930.2-2009《盲杖 技术条件》国家标准；</w:t>
            </w:r>
          </w:p>
        </w:tc>
        <w:tc>
          <w:tcPr>
            <w:tcW w:w="266" w:type="pct"/>
            <w:vMerge w:val="restart"/>
            <w:tcBorders>
              <w:top w:val="nil"/>
              <w:left w:val="nil"/>
              <w:bottom w:val="single" w:color="000000" w:sz="8" w:space="0"/>
              <w:right w:val="single" w:color="000000" w:sz="8" w:space="0"/>
            </w:tcBorders>
            <w:noWrap w:val="0"/>
            <w:vAlign w:val="center"/>
          </w:tcPr>
          <w:p w14:paraId="24D543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43D96C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192" w:type="pct"/>
            <w:vMerge w:val="restart"/>
            <w:tcBorders>
              <w:top w:val="nil"/>
              <w:left w:val="nil"/>
              <w:bottom w:val="single" w:color="000000" w:sz="8" w:space="0"/>
              <w:right w:val="single" w:color="000000" w:sz="8" w:space="0"/>
            </w:tcBorders>
            <w:noWrap/>
            <w:vAlign w:val="center"/>
          </w:tcPr>
          <w:p w14:paraId="6C8946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90271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220</w:t>
            </w:r>
          </w:p>
        </w:tc>
      </w:tr>
      <w:tr w14:paraId="1C7B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67DA6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8E0F0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DCF5D5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68893F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B5B3F9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2.盲杖颜色：红白颜色相间，便于路人识别；</w:t>
            </w:r>
          </w:p>
        </w:tc>
        <w:tc>
          <w:tcPr>
            <w:tcW w:w="266" w:type="pct"/>
            <w:vMerge w:val="continue"/>
            <w:tcBorders>
              <w:top w:val="nil"/>
              <w:left w:val="nil"/>
              <w:bottom w:val="single" w:color="000000" w:sz="8" w:space="0"/>
              <w:right w:val="single" w:color="000000" w:sz="8" w:space="0"/>
            </w:tcBorders>
            <w:noWrap w:val="0"/>
            <w:vAlign w:val="center"/>
          </w:tcPr>
          <w:p w14:paraId="438A9C3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B49B9E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451830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14AE1AF">
            <w:pPr>
              <w:jc w:val="center"/>
              <w:rPr>
                <w:rFonts w:hint="eastAsia" w:ascii="仿宋" w:hAnsi="仿宋" w:eastAsia="仿宋" w:cs="仿宋"/>
                <w:i w:val="0"/>
                <w:iCs w:val="0"/>
                <w:color w:val="auto"/>
                <w:sz w:val="24"/>
                <w:szCs w:val="24"/>
                <w:highlight w:val="none"/>
                <w:u w:val="none"/>
              </w:rPr>
            </w:pPr>
          </w:p>
        </w:tc>
      </w:tr>
      <w:tr w14:paraId="079D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4784C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AC7B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5D8DEBB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AF03ED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272D0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3.杆身全反光膜覆盖，夜间行走遇到有车辆自动反光警示；     </w:t>
            </w:r>
          </w:p>
        </w:tc>
        <w:tc>
          <w:tcPr>
            <w:tcW w:w="266" w:type="pct"/>
            <w:vMerge w:val="continue"/>
            <w:tcBorders>
              <w:top w:val="nil"/>
              <w:left w:val="nil"/>
              <w:bottom w:val="single" w:color="000000" w:sz="8" w:space="0"/>
              <w:right w:val="single" w:color="000000" w:sz="8" w:space="0"/>
            </w:tcBorders>
            <w:noWrap w:val="0"/>
            <w:vAlign w:val="center"/>
          </w:tcPr>
          <w:p w14:paraId="624C4B9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7F73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957A5E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E3CA17C">
            <w:pPr>
              <w:jc w:val="center"/>
              <w:rPr>
                <w:rFonts w:hint="eastAsia" w:ascii="仿宋" w:hAnsi="仿宋" w:eastAsia="仿宋" w:cs="仿宋"/>
                <w:i w:val="0"/>
                <w:iCs w:val="0"/>
                <w:color w:val="auto"/>
                <w:sz w:val="24"/>
                <w:szCs w:val="24"/>
                <w:highlight w:val="none"/>
                <w:u w:val="none"/>
              </w:rPr>
            </w:pPr>
          </w:p>
        </w:tc>
      </w:tr>
      <w:tr w14:paraId="7714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5BF6F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716AE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2C2051F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7ECB24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44E3DF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4.主体材质为铝合金，经氧化处理、耐腐蚀、坚固、耐用；</w:t>
            </w:r>
          </w:p>
        </w:tc>
        <w:tc>
          <w:tcPr>
            <w:tcW w:w="266" w:type="pct"/>
            <w:vMerge w:val="continue"/>
            <w:tcBorders>
              <w:top w:val="nil"/>
              <w:left w:val="nil"/>
              <w:bottom w:val="single" w:color="000000" w:sz="8" w:space="0"/>
              <w:right w:val="single" w:color="000000" w:sz="8" w:space="0"/>
            </w:tcBorders>
            <w:noWrap w:val="0"/>
            <w:vAlign w:val="center"/>
          </w:tcPr>
          <w:p w14:paraId="248791E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4417E0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F5D698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1D7BFE7">
            <w:pPr>
              <w:jc w:val="center"/>
              <w:rPr>
                <w:rFonts w:hint="eastAsia" w:ascii="仿宋" w:hAnsi="仿宋" w:eastAsia="仿宋" w:cs="仿宋"/>
                <w:i w:val="0"/>
                <w:iCs w:val="0"/>
                <w:color w:val="auto"/>
                <w:sz w:val="24"/>
                <w:szCs w:val="24"/>
                <w:highlight w:val="none"/>
                <w:u w:val="none"/>
              </w:rPr>
            </w:pPr>
          </w:p>
        </w:tc>
      </w:tr>
      <w:tr w14:paraId="4F07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2C09A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E2A3E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1AF58C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CBA994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A1648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5.中心拉紧绳是进口乳胶绳，为防止折叠时割断松紧绳，铝合金管口有防护套；       </w:t>
            </w:r>
          </w:p>
        </w:tc>
        <w:tc>
          <w:tcPr>
            <w:tcW w:w="266" w:type="pct"/>
            <w:vMerge w:val="continue"/>
            <w:tcBorders>
              <w:top w:val="nil"/>
              <w:left w:val="nil"/>
              <w:bottom w:val="single" w:color="000000" w:sz="8" w:space="0"/>
              <w:right w:val="single" w:color="000000" w:sz="8" w:space="0"/>
            </w:tcBorders>
            <w:noWrap w:val="0"/>
            <w:vAlign w:val="center"/>
          </w:tcPr>
          <w:p w14:paraId="3B9EAD9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778FE0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FB933D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2A4410D">
            <w:pPr>
              <w:jc w:val="center"/>
              <w:rPr>
                <w:rFonts w:hint="eastAsia" w:ascii="仿宋" w:hAnsi="仿宋" w:eastAsia="仿宋" w:cs="仿宋"/>
                <w:i w:val="0"/>
                <w:iCs w:val="0"/>
                <w:color w:val="auto"/>
                <w:sz w:val="24"/>
                <w:szCs w:val="24"/>
                <w:highlight w:val="none"/>
                <w:u w:val="none"/>
              </w:rPr>
            </w:pPr>
          </w:p>
        </w:tc>
      </w:tr>
      <w:tr w14:paraId="19A5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076E2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DE9A10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0F35AFF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A36754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E2DFB3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6.把手上方有音乐发音池和闪光灯，第一次轻按薄膜开关音乐 和闪光灯开启，警示路人注意避让；     </w:t>
            </w:r>
          </w:p>
        </w:tc>
        <w:tc>
          <w:tcPr>
            <w:tcW w:w="266" w:type="pct"/>
            <w:vMerge w:val="continue"/>
            <w:tcBorders>
              <w:top w:val="nil"/>
              <w:left w:val="nil"/>
              <w:bottom w:val="single" w:color="000000" w:sz="8" w:space="0"/>
              <w:right w:val="single" w:color="000000" w:sz="8" w:space="0"/>
            </w:tcBorders>
            <w:noWrap w:val="0"/>
            <w:vAlign w:val="center"/>
          </w:tcPr>
          <w:p w14:paraId="0A73183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4E9331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17F548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10AEC52">
            <w:pPr>
              <w:jc w:val="center"/>
              <w:rPr>
                <w:rFonts w:hint="eastAsia" w:ascii="仿宋" w:hAnsi="仿宋" w:eastAsia="仿宋" w:cs="仿宋"/>
                <w:i w:val="0"/>
                <w:iCs w:val="0"/>
                <w:color w:val="auto"/>
                <w:sz w:val="24"/>
                <w:szCs w:val="24"/>
                <w:highlight w:val="none"/>
                <w:u w:val="none"/>
              </w:rPr>
            </w:pPr>
          </w:p>
        </w:tc>
      </w:tr>
      <w:tr w14:paraId="7745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E1032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D085F1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1796942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56A05E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01DE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7.电池仓作为手柄，内装3节5号电池，旋下发声池（连同红色灯罩一起旋下），可按装或更换电池；     </w:t>
            </w:r>
          </w:p>
        </w:tc>
        <w:tc>
          <w:tcPr>
            <w:tcW w:w="266" w:type="pct"/>
            <w:vMerge w:val="continue"/>
            <w:tcBorders>
              <w:top w:val="nil"/>
              <w:left w:val="nil"/>
              <w:bottom w:val="single" w:color="000000" w:sz="8" w:space="0"/>
              <w:right w:val="single" w:color="000000" w:sz="8" w:space="0"/>
            </w:tcBorders>
            <w:noWrap w:val="0"/>
            <w:vAlign w:val="center"/>
          </w:tcPr>
          <w:p w14:paraId="184C9B0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2D141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16893B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5B99309">
            <w:pPr>
              <w:jc w:val="center"/>
              <w:rPr>
                <w:rFonts w:hint="eastAsia" w:ascii="仿宋" w:hAnsi="仿宋" w:eastAsia="仿宋" w:cs="仿宋"/>
                <w:i w:val="0"/>
                <w:iCs w:val="0"/>
                <w:color w:val="auto"/>
                <w:sz w:val="24"/>
                <w:szCs w:val="24"/>
                <w:highlight w:val="none"/>
                <w:u w:val="none"/>
              </w:rPr>
            </w:pPr>
          </w:p>
        </w:tc>
      </w:tr>
      <w:tr w14:paraId="2E79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49000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BC97F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D84A04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6CEB6E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C037B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8.四折叠，携带方便，展开长度≥132cm,折叠后尺寸≥35cm。</w:t>
            </w:r>
          </w:p>
        </w:tc>
        <w:tc>
          <w:tcPr>
            <w:tcW w:w="266" w:type="pct"/>
            <w:vMerge w:val="continue"/>
            <w:tcBorders>
              <w:top w:val="nil"/>
              <w:left w:val="nil"/>
              <w:bottom w:val="single" w:color="000000" w:sz="8" w:space="0"/>
              <w:right w:val="single" w:color="000000" w:sz="8" w:space="0"/>
            </w:tcBorders>
            <w:noWrap w:val="0"/>
            <w:vAlign w:val="center"/>
          </w:tcPr>
          <w:p w14:paraId="67B5039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1E2CE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A7DC8B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27493FD">
            <w:pPr>
              <w:jc w:val="center"/>
              <w:rPr>
                <w:rFonts w:hint="eastAsia" w:ascii="仿宋" w:hAnsi="仿宋" w:eastAsia="仿宋" w:cs="仿宋"/>
                <w:i w:val="0"/>
                <w:iCs w:val="0"/>
                <w:color w:val="auto"/>
                <w:sz w:val="24"/>
                <w:szCs w:val="24"/>
                <w:highlight w:val="none"/>
                <w:u w:val="none"/>
              </w:rPr>
            </w:pPr>
          </w:p>
        </w:tc>
      </w:tr>
      <w:tr w14:paraId="2B3F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1C493C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58C4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2C12127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EC040E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CC8299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9.杖尖材质：采用尼龙+纤维的旋转头设计，耐磨、绝缘、振动传导信号，在水泥、沥青、砖质等硬质路面上使用、有敲击声反馈，易于更换；</w:t>
            </w:r>
          </w:p>
        </w:tc>
        <w:tc>
          <w:tcPr>
            <w:tcW w:w="266" w:type="pct"/>
            <w:vMerge w:val="continue"/>
            <w:tcBorders>
              <w:top w:val="nil"/>
              <w:left w:val="nil"/>
              <w:bottom w:val="single" w:color="000000" w:sz="8" w:space="0"/>
              <w:right w:val="single" w:color="000000" w:sz="8" w:space="0"/>
            </w:tcBorders>
            <w:noWrap w:val="0"/>
            <w:vAlign w:val="center"/>
          </w:tcPr>
          <w:p w14:paraId="2DA51CC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AF89A4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973597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14B16FD">
            <w:pPr>
              <w:jc w:val="center"/>
              <w:rPr>
                <w:rFonts w:hint="eastAsia" w:ascii="仿宋" w:hAnsi="仿宋" w:eastAsia="仿宋" w:cs="仿宋"/>
                <w:i w:val="0"/>
                <w:iCs w:val="0"/>
                <w:color w:val="auto"/>
                <w:sz w:val="24"/>
                <w:szCs w:val="24"/>
                <w:highlight w:val="none"/>
                <w:u w:val="none"/>
              </w:rPr>
            </w:pPr>
          </w:p>
        </w:tc>
      </w:tr>
      <w:tr w14:paraId="1E75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67740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A2B7BD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92CBE0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BD0647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F9EC5F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10.使用者可触及表面均无外露的锐边、尖角、刃口和毛刺；</w:t>
            </w:r>
          </w:p>
        </w:tc>
        <w:tc>
          <w:tcPr>
            <w:tcW w:w="266" w:type="pct"/>
            <w:vMerge w:val="continue"/>
            <w:tcBorders>
              <w:top w:val="nil"/>
              <w:left w:val="nil"/>
              <w:bottom w:val="single" w:color="000000" w:sz="8" w:space="0"/>
              <w:right w:val="single" w:color="000000" w:sz="8" w:space="0"/>
            </w:tcBorders>
            <w:noWrap w:val="0"/>
            <w:vAlign w:val="center"/>
          </w:tcPr>
          <w:p w14:paraId="514127E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8B8DD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47EFE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2426240">
            <w:pPr>
              <w:jc w:val="center"/>
              <w:rPr>
                <w:rFonts w:hint="eastAsia" w:ascii="仿宋" w:hAnsi="仿宋" w:eastAsia="仿宋" w:cs="仿宋"/>
                <w:i w:val="0"/>
                <w:iCs w:val="0"/>
                <w:color w:val="auto"/>
                <w:sz w:val="24"/>
                <w:szCs w:val="24"/>
                <w:highlight w:val="none"/>
                <w:u w:val="none"/>
              </w:rPr>
            </w:pPr>
          </w:p>
        </w:tc>
      </w:tr>
      <w:tr w14:paraId="58D9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DA451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90EBC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5FF1918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8EC66C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FA897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11.正常使用时，各部件材料不应掉色，不会使皮肤、衣服着色。</w:t>
            </w:r>
          </w:p>
        </w:tc>
        <w:tc>
          <w:tcPr>
            <w:tcW w:w="266" w:type="pct"/>
            <w:vMerge w:val="continue"/>
            <w:tcBorders>
              <w:top w:val="nil"/>
              <w:left w:val="nil"/>
              <w:bottom w:val="single" w:color="000000" w:sz="8" w:space="0"/>
              <w:right w:val="single" w:color="000000" w:sz="8" w:space="0"/>
            </w:tcBorders>
            <w:noWrap w:val="0"/>
            <w:vAlign w:val="center"/>
          </w:tcPr>
          <w:p w14:paraId="0FDF003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71C660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87A332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89AFCF0">
            <w:pPr>
              <w:jc w:val="center"/>
              <w:rPr>
                <w:rFonts w:hint="eastAsia" w:ascii="仿宋" w:hAnsi="仿宋" w:eastAsia="仿宋" w:cs="仿宋"/>
                <w:i w:val="0"/>
                <w:iCs w:val="0"/>
                <w:color w:val="auto"/>
                <w:sz w:val="24"/>
                <w:szCs w:val="24"/>
                <w:highlight w:val="none"/>
                <w:u w:val="none"/>
              </w:rPr>
            </w:pPr>
          </w:p>
        </w:tc>
      </w:tr>
      <w:tr w14:paraId="1264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tcBorders>
              <w:top w:val="nil"/>
              <w:left w:val="single" w:color="000000" w:sz="8" w:space="0"/>
              <w:bottom w:val="single" w:color="000000" w:sz="8" w:space="0"/>
              <w:right w:val="single" w:color="000000" w:sz="8" w:space="0"/>
            </w:tcBorders>
            <w:noWrap/>
            <w:vAlign w:val="center"/>
          </w:tcPr>
          <w:p w14:paraId="4653B7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192" w:type="pct"/>
            <w:vMerge w:val="continue"/>
            <w:tcBorders>
              <w:top w:val="nil"/>
              <w:left w:val="nil"/>
              <w:bottom w:val="single" w:color="000000" w:sz="8" w:space="0"/>
              <w:right w:val="single" w:color="000000" w:sz="8" w:space="0"/>
            </w:tcBorders>
            <w:noWrap w:val="0"/>
            <w:vAlign w:val="center"/>
          </w:tcPr>
          <w:p w14:paraId="233E61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F80F1B2">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0"/>
            <w:vAlign w:val="center"/>
          </w:tcPr>
          <w:p w14:paraId="414E35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镜片式眼镜</w:t>
            </w:r>
          </w:p>
        </w:tc>
        <w:tc>
          <w:tcPr>
            <w:tcW w:w="2188" w:type="pct"/>
            <w:tcBorders>
              <w:top w:val="nil"/>
              <w:left w:val="nil"/>
              <w:bottom w:val="single" w:color="000000" w:sz="8" w:space="0"/>
              <w:right w:val="single" w:color="000000" w:sz="8" w:space="0"/>
            </w:tcBorders>
            <w:noWrap w:val="0"/>
            <w:vAlign w:val="center"/>
          </w:tcPr>
          <w:p w14:paraId="7B28D8D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阻隔蓝光、超轻超，防水防尘，超韧耐磨波，高度近视玻璃眼镜。</w:t>
            </w:r>
          </w:p>
        </w:tc>
        <w:tc>
          <w:tcPr>
            <w:tcW w:w="266" w:type="pct"/>
            <w:tcBorders>
              <w:top w:val="nil"/>
              <w:left w:val="nil"/>
              <w:bottom w:val="single" w:color="000000" w:sz="8" w:space="0"/>
              <w:right w:val="single" w:color="000000" w:sz="8" w:space="0"/>
            </w:tcBorders>
            <w:noWrap w:val="0"/>
            <w:vAlign w:val="center"/>
          </w:tcPr>
          <w:p w14:paraId="146FB9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tcBorders>
              <w:top w:val="nil"/>
              <w:left w:val="nil"/>
              <w:bottom w:val="single" w:color="000000" w:sz="8" w:space="0"/>
              <w:right w:val="single" w:color="000000" w:sz="8" w:space="0"/>
            </w:tcBorders>
            <w:noWrap/>
            <w:vAlign w:val="center"/>
          </w:tcPr>
          <w:p w14:paraId="504BF3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c>
          <w:tcPr>
            <w:tcW w:w="192" w:type="pct"/>
            <w:tcBorders>
              <w:top w:val="nil"/>
              <w:left w:val="nil"/>
              <w:bottom w:val="single" w:color="000000" w:sz="8" w:space="0"/>
              <w:right w:val="single" w:color="000000" w:sz="8" w:space="0"/>
            </w:tcBorders>
            <w:noWrap/>
            <w:vAlign w:val="center"/>
          </w:tcPr>
          <w:p w14:paraId="7CF7D4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570D48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3100</w:t>
            </w:r>
          </w:p>
        </w:tc>
      </w:tr>
      <w:tr w14:paraId="3BB1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69FF7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192" w:type="pct"/>
            <w:vMerge w:val="continue"/>
            <w:tcBorders>
              <w:top w:val="nil"/>
              <w:left w:val="nil"/>
              <w:bottom w:val="single" w:color="000000" w:sz="8" w:space="0"/>
              <w:right w:val="single" w:color="000000" w:sz="8" w:space="0"/>
            </w:tcBorders>
            <w:noWrap w:val="0"/>
            <w:vAlign w:val="center"/>
          </w:tcPr>
          <w:p w14:paraId="485EE5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5CE3EAB">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73CB90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盲文语音智能水杯</w:t>
            </w:r>
          </w:p>
        </w:tc>
        <w:tc>
          <w:tcPr>
            <w:tcW w:w="2188" w:type="pct"/>
            <w:tcBorders>
              <w:top w:val="nil"/>
              <w:left w:val="nil"/>
              <w:bottom w:val="nil"/>
              <w:right w:val="single" w:color="000000" w:sz="8" w:space="0"/>
            </w:tcBorders>
            <w:noWrap w:val="0"/>
            <w:vAlign w:val="center"/>
          </w:tcPr>
          <w:p w14:paraId="402710E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1.产品组成：智能水杯、Micro-USB充电线、电源适配器，说明书；</w:t>
            </w:r>
          </w:p>
        </w:tc>
        <w:tc>
          <w:tcPr>
            <w:tcW w:w="266" w:type="pct"/>
            <w:vMerge w:val="restart"/>
            <w:tcBorders>
              <w:top w:val="nil"/>
              <w:left w:val="nil"/>
              <w:bottom w:val="single" w:color="000000" w:sz="8" w:space="0"/>
              <w:right w:val="single" w:color="000000" w:sz="8" w:space="0"/>
            </w:tcBorders>
            <w:noWrap w:val="0"/>
            <w:vAlign w:val="center"/>
          </w:tcPr>
          <w:p w14:paraId="08569C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064F7E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16082D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DD46E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420</w:t>
            </w:r>
          </w:p>
        </w:tc>
      </w:tr>
      <w:tr w14:paraId="3177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E29F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9C6A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A76301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5E23F1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301E93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2.产品材质：杯体采用304不锈钢，杯盖采用PP工程塑料；</w:t>
            </w:r>
          </w:p>
        </w:tc>
        <w:tc>
          <w:tcPr>
            <w:tcW w:w="266" w:type="pct"/>
            <w:vMerge w:val="continue"/>
            <w:tcBorders>
              <w:top w:val="nil"/>
              <w:left w:val="nil"/>
              <w:bottom w:val="single" w:color="000000" w:sz="8" w:space="0"/>
              <w:right w:val="single" w:color="000000" w:sz="8" w:space="0"/>
            </w:tcBorders>
            <w:noWrap w:val="0"/>
            <w:vAlign w:val="center"/>
          </w:tcPr>
          <w:p w14:paraId="39FB150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10FD6F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420204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C86DDE9">
            <w:pPr>
              <w:jc w:val="center"/>
              <w:rPr>
                <w:rFonts w:hint="eastAsia" w:ascii="仿宋" w:hAnsi="仿宋" w:eastAsia="仿宋" w:cs="仿宋"/>
                <w:i w:val="0"/>
                <w:iCs w:val="0"/>
                <w:color w:val="auto"/>
                <w:sz w:val="24"/>
                <w:szCs w:val="24"/>
                <w:highlight w:val="none"/>
                <w:u w:val="none"/>
              </w:rPr>
            </w:pPr>
          </w:p>
        </w:tc>
      </w:tr>
      <w:tr w14:paraId="3363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18E5A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7D71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07881F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E43D6F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B36BC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功能要求：1）水杯正面LED屏幕下方具有4个盲文功能按键和2个盲文插孔；2）LED屏幕可显示时间、水温、电量、蓝牙、水质检测、饮水提醒、服药提醒、收音机、TF卡等功能且都有相应的语音提示功能；3）水杯具有多种功能模式：喝水提醒功能、服药提醒功能、蓝牙播放功能、收音机模式、水质水温检测模式、时间设置模式、可TF内存卡音频格式文件播放功能。</w:t>
            </w:r>
          </w:p>
        </w:tc>
        <w:tc>
          <w:tcPr>
            <w:tcW w:w="266" w:type="pct"/>
            <w:vMerge w:val="continue"/>
            <w:tcBorders>
              <w:top w:val="nil"/>
              <w:left w:val="nil"/>
              <w:bottom w:val="single" w:color="000000" w:sz="8" w:space="0"/>
              <w:right w:val="single" w:color="000000" w:sz="8" w:space="0"/>
            </w:tcBorders>
            <w:noWrap w:val="0"/>
            <w:vAlign w:val="center"/>
          </w:tcPr>
          <w:p w14:paraId="32E20F4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FC8E61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98FD1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C0A34B9">
            <w:pPr>
              <w:jc w:val="center"/>
              <w:rPr>
                <w:rFonts w:hint="eastAsia" w:ascii="仿宋" w:hAnsi="仿宋" w:eastAsia="仿宋" w:cs="仿宋"/>
                <w:i w:val="0"/>
                <w:iCs w:val="0"/>
                <w:color w:val="auto"/>
                <w:sz w:val="24"/>
                <w:szCs w:val="24"/>
                <w:highlight w:val="none"/>
                <w:u w:val="none"/>
              </w:rPr>
            </w:pPr>
          </w:p>
        </w:tc>
      </w:tr>
      <w:tr w14:paraId="0E7A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07234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192" w:type="pct"/>
            <w:vMerge w:val="continue"/>
            <w:tcBorders>
              <w:top w:val="nil"/>
              <w:left w:val="nil"/>
              <w:bottom w:val="single" w:color="000000" w:sz="8" w:space="0"/>
              <w:right w:val="single" w:color="000000" w:sz="8" w:space="0"/>
            </w:tcBorders>
            <w:noWrap w:val="0"/>
            <w:vAlign w:val="center"/>
          </w:tcPr>
          <w:p w14:paraId="65A68C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FC51DA5">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D2B42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伞拐</w:t>
            </w:r>
          </w:p>
        </w:tc>
        <w:tc>
          <w:tcPr>
            <w:tcW w:w="2188" w:type="pct"/>
            <w:tcBorders>
              <w:top w:val="nil"/>
              <w:left w:val="nil"/>
              <w:bottom w:val="nil"/>
              <w:right w:val="single" w:color="000000" w:sz="8" w:space="0"/>
            </w:tcBorders>
            <w:noWrap w:val="0"/>
            <w:vAlign w:val="center"/>
          </w:tcPr>
          <w:p w14:paraId="33BB20D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1.手柄材质为 PC 塑料，杖杆为：铝合金脚垫为：橡胶防滑耐磨脚垫；</w:t>
            </w:r>
          </w:p>
        </w:tc>
        <w:tc>
          <w:tcPr>
            <w:tcW w:w="266" w:type="pct"/>
            <w:vMerge w:val="restart"/>
            <w:tcBorders>
              <w:top w:val="nil"/>
              <w:left w:val="nil"/>
              <w:bottom w:val="single" w:color="000000" w:sz="8" w:space="0"/>
              <w:right w:val="single" w:color="000000" w:sz="8" w:space="0"/>
            </w:tcBorders>
            <w:noWrap w:val="0"/>
            <w:vAlign w:val="center"/>
          </w:tcPr>
          <w:p w14:paraId="7331A8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02DDD1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92" w:type="pct"/>
            <w:vMerge w:val="restart"/>
            <w:tcBorders>
              <w:top w:val="nil"/>
              <w:left w:val="nil"/>
              <w:bottom w:val="single" w:color="000000" w:sz="8" w:space="0"/>
              <w:right w:val="single" w:color="000000" w:sz="8" w:space="0"/>
            </w:tcBorders>
            <w:noWrap/>
            <w:vAlign w:val="center"/>
          </w:tcPr>
          <w:p w14:paraId="52BC3E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3372B6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400</w:t>
            </w:r>
          </w:p>
        </w:tc>
      </w:tr>
      <w:tr w14:paraId="7FAE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C12A6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25050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15C654B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9FB256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8F41F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2.具有 LED 灯照明功能，照明功能可以近光和远光调节；</w:t>
            </w:r>
          </w:p>
        </w:tc>
        <w:tc>
          <w:tcPr>
            <w:tcW w:w="266" w:type="pct"/>
            <w:vMerge w:val="continue"/>
            <w:tcBorders>
              <w:top w:val="nil"/>
              <w:left w:val="nil"/>
              <w:bottom w:val="single" w:color="000000" w:sz="8" w:space="0"/>
              <w:right w:val="single" w:color="000000" w:sz="8" w:space="0"/>
            </w:tcBorders>
            <w:noWrap w:val="0"/>
            <w:vAlign w:val="center"/>
          </w:tcPr>
          <w:p w14:paraId="6354E71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E19181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0181E5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9A33D1F">
            <w:pPr>
              <w:jc w:val="center"/>
              <w:rPr>
                <w:rFonts w:hint="eastAsia" w:ascii="仿宋" w:hAnsi="仿宋" w:eastAsia="仿宋" w:cs="仿宋"/>
                <w:i w:val="0"/>
                <w:iCs w:val="0"/>
                <w:color w:val="auto"/>
                <w:sz w:val="24"/>
                <w:szCs w:val="24"/>
                <w:highlight w:val="none"/>
                <w:u w:val="none"/>
              </w:rPr>
            </w:pPr>
          </w:p>
        </w:tc>
      </w:tr>
      <w:tr w14:paraId="3CB8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F318EC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5EA9B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5A6A825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686FAE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5294E7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3.具有闪光警示功能；</w:t>
            </w:r>
          </w:p>
        </w:tc>
        <w:tc>
          <w:tcPr>
            <w:tcW w:w="266" w:type="pct"/>
            <w:vMerge w:val="continue"/>
            <w:tcBorders>
              <w:top w:val="nil"/>
              <w:left w:val="nil"/>
              <w:bottom w:val="single" w:color="000000" w:sz="8" w:space="0"/>
              <w:right w:val="single" w:color="000000" w:sz="8" w:space="0"/>
            </w:tcBorders>
            <w:noWrap w:val="0"/>
            <w:vAlign w:val="center"/>
          </w:tcPr>
          <w:p w14:paraId="7007161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2AA7B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0F3EC9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DE5794C">
            <w:pPr>
              <w:jc w:val="center"/>
              <w:rPr>
                <w:rFonts w:hint="eastAsia" w:ascii="仿宋" w:hAnsi="仿宋" w:eastAsia="仿宋" w:cs="仿宋"/>
                <w:i w:val="0"/>
                <w:iCs w:val="0"/>
                <w:color w:val="auto"/>
                <w:sz w:val="24"/>
                <w:szCs w:val="24"/>
                <w:highlight w:val="none"/>
                <w:u w:val="none"/>
              </w:rPr>
            </w:pPr>
          </w:p>
        </w:tc>
      </w:tr>
      <w:tr w14:paraId="78B5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AE869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CB22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4B1D898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B9BAB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559551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4.具有超过≥ 100 分贝声音报警功能；</w:t>
            </w:r>
          </w:p>
        </w:tc>
        <w:tc>
          <w:tcPr>
            <w:tcW w:w="266" w:type="pct"/>
            <w:vMerge w:val="continue"/>
            <w:tcBorders>
              <w:top w:val="nil"/>
              <w:left w:val="nil"/>
              <w:bottom w:val="single" w:color="000000" w:sz="8" w:space="0"/>
              <w:right w:val="single" w:color="000000" w:sz="8" w:space="0"/>
            </w:tcBorders>
            <w:noWrap w:val="0"/>
            <w:vAlign w:val="center"/>
          </w:tcPr>
          <w:p w14:paraId="7768590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C04A7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259C8B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7BDBAD8">
            <w:pPr>
              <w:jc w:val="center"/>
              <w:rPr>
                <w:rFonts w:hint="eastAsia" w:ascii="仿宋" w:hAnsi="仿宋" w:eastAsia="仿宋" w:cs="仿宋"/>
                <w:i w:val="0"/>
                <w:iCs w:val="0"/>
                <w:color w:val="auto"/>
                <w:sz w:val="24"/>
                <w:szCs w:val="24"/>
                <w:highlight w:val="none"/>
                <w:u w:val="none"/>
              </w:rPr>
            </w:pPr>
          </w:p>
        </w:tc>
      </w:tr>
      <w:tr w14:paraId="7963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EF175C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9EB7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5ADF730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7DC040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A3808A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5.具有收音机功能；</w:t>
            </w:r>
          </w:p>
        </w:tc>
        <w:tc>
          <w:tcPr>
            <w:tcW w:w="266" w:type="pct"/>
            <w:vMerge w:val="continue"/>
            <w:tcBorders>
              <w:top w:val="nil"/>
              <w:left w:val="nil"/>
              <w:bottom w:val="single" w:color="000000" w:sz="8" w:space="0"/>
              <w:right w:val="single" w:color="000000" w:sz="8" w:space="0"/>
            </w:tcBorders>
            <w:noWrap w:val="0"/>
            <w:vAlign w:val="center"/>
          </w:tcPr>
          <w:p w14:paraId="51BF839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D2FCCE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7AF1F8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C8EA64B">
            <w:pPr>
              <w:jc w:val="center"/>
              <w:rPr>
                <w:rFonts w:hint="eastAsia" w:ascii="仿宋" w:hAnsi="仿宋" w:eastAsia="仿宋" w:cs="仿宋"/>
                <w:i w:val="0"/>
                <w:iCs w:val="0"/>
                <w:color w:val="auto"/>
                <w:sz w:val="24"/>
                <w:szCs w:val="24"/>
                <w:highlight w:val="none"/>
                <w:u w:val="none"/>
              </w:rPr>
            </w:pPr>
          </w:p>
        </w:tc>
      </w:tr>
      <w:tr w14:paraId="5F90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151E4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6C4B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A3DD75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6305CE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EDCB3C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6.可插入 SD 卡，具有 MP3 功能；</w:t>
            </w:r>
          </w:p>
        </w:tc>
        <w:tc>
          <w:tcPr>
            <w:tcW w:w="266" w:type="pct"/>
            <w:vMerge w:val="continue"/>
            <w:tcBorders>
              <w:top w:val="nil"/>
              <w:left w:val="nil"/>
              <w:bottom w:val="single" w:color="000000" w:sz="8" w:space="0"/>
              <w:right w:val="single" w:color="000000" w:sz="8" w:space="0"/>
            </w:tcBorders>
            <w:noWrap w:val="0"/>
            <w:vAlign w:val="center"/>
          </w:tcPr>
          <w:p w14:paraId="39F9272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1FF75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EF3DF5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CBA40B8">
            <w:pPr>
              <w:jc w:val="center"/>
              <w:rPr>
                <w:rFonts w:hint="eastAsia" w:ascii="仿宋" w:hAnsi="仿宋" w:eastAsia="仿宋" w:cs="仿宋"/>
                <w:i w:val="0"/>
                <w:iCs w:val="0"/>
                <w:color w:val="auto"/>
                <w:sz w:val="24"/>
                <w:szCs w:val="24"/>
                <w:highlight w:val="none"/>
                <w:u w:val="none"/>
              </w:rPr>
            </w:pPr>
          </w:p>
        </w:tc>
      </w:tr>
      <w:tr w14:paraId="6906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197CC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1684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9C982A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7083B4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FCAEAC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7.具有自动倾斜报警功能；</w:t>
            </w:r>
          </w:p>
        </w:tc>
        <w:tc>
          <w:tcPr>
            <w:tcW w:w="266" w:type="pct"/>
            <w:vMerge w:val="continue"/>
            <w:tcBorders>
              <w:top w:val="nil"/>
              <w:left w:val="nil"/>
              <w:bottom w:val="single" w:color="000000" w:sz="8" w:space="0"/>
              <w:right w:val="single" w:color="000000" w:sz="8" w:space="0"/>
            </w:tcBorders>
            <w:noWrap w:val="0"/>
            <w:vAlign w:val="center"/>
          </w:tcPr>
          <w:p w14:paraId="79B835C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D655A7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2C6655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C49681B">
            <w:pPr>
              <w:jc w:val="center"/>
              <w:rPr>
                <w:rFonts w:hint="eastAsia" w:ascii="仿宋" w:hAnsi="仿宋" w:eastAsia="仿宋" w:cs="仿宋"/>
                <w:i w:val="0"/>
                <w:iCs w:val="0"/>
                <w:color w:val="auto"/>
                <w:sz w:val="24"/>
                <w:szCs w:val="24"/>
                <w:highlight w:val="none"/>
                <w:u w:val="none"/>
              </w:rPr>
            </w:pPr>
          </w:p>
        </w:tc>
      </w:tr>
      <w:tr w14:paraId="4DA6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43628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9774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6B9A87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F59375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6D25C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8.具有内置电池充电装置功能；</w:t>
            </w:r>
          </w:p>
        </w:tc>
        <w:tc>
          <w:tcPr>
            <w:tcW w:w="266" w:type="pct"/>
            <w:vMerge w:val="continue"/>
            <w:tcBorders>
              <w:top w:val="nil"/>
              <w:left w:val="nil"/>
              <w:bottom w:val="single" w:color="000000" w:sz="8" w:space="0"/>
              <w:right w:val="single" w:color="000000" w:sz="8" w:space="0"/>
            </w:tcBorders>
            <w:noWrap w:val="0"/>
            <w:vAlign w:val="center"/>
          </w:tcPr>
          <w:p w14:paraId="05E5872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E2908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F6DBD5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453C796">
            <w:pPr>
              <w:jc w:val="center"/>
              <w:rPr>
                <w:rFonts w:hint="eastAsia" w:ascii="仿宋" w:hAnsi="仿宋" w:eastAsia="仿宋" w:cs="仿宋"/>
                <w:i w:val="0"/>
                <w:iCs w:val="0"/>
                <w:color w:val="auto"/>
                <w:sz w:val="24"/>
                <w:szCs w:val="24"/>
                <w:highlight w:val="none"/>
                <w:u w:val="none"/>
              </w:rPr>
            </w:pPr>
          </w:p>
        </w:tc>
      </w:tr>
      <w:tr w14:paraId="527C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3D9B4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FD0A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028632C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A8781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14877E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9.拐杖长度：≥87cm；</w:t>
            </w:r>
          </w:p>
        </w:tc>
        <w:tc>
          <w:tcPr>
            <w:tcW w:w="266" w:type="pct"/>
            <w:vMerge w:val="continue"/>
            <w:tcBorders>
              <w:top w:val="nil"/>
              <w:left w:val="nil"/>
              <w:bottom w:val="single" w:color="000000" w:sz="8" w:space="0"/>
              <w:right w:val="single" w:color="000000" w:sz="8" w:space="0"/>
            </w:tcBorders>
            <w:noWrap w:val="0"/>
            <w:vAlign w:val="center"/>
          </w:tcPr>
          <w:p w14:paraId="533F9D1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6BBF40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78C561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BA4BBB6">
            <w:pPr>
              <w:jc w:val="center"/>
              <w:rPr>
                <w:rFonts w:hint="eastAsia" w:ascii="仿宋" w:hAnsi="仿宋" w:eastAsia="仿宋" w:cs="仿宋"/>
                <w:i w:val="0"/>
                <w:iCs w:val="0"/>
                <w:color w:val="auto"/>
                <w:sz w:val="24"/>
                <w:szCs w:val="24"/>
                <w:highlight w:val="none"/>
                <w:u w:val="none"/>
              </w:rPr>
            </w:pPr>
          </w:p>
        </w:tc>
      </w:tr>
      <w:tr w14:paraId="0D39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591C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8FA92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219692F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4D7E9A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DC9B6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10.带雨伞功能。</w:t>
            </w:r>
          </w:p>
        </w:tc>
        <w:tc>
          <w:tcPr>
            <w:tcW w:w="266" w:type="pct"/>
            <w:vMerge w:val="continue"/>
            <w:tcBorders>
              <w:top w:val="nil"/>
              <w:left w:val="nil"/>
              <w:bottom w:val="single" w:color="000000" w:sz="8" w:space="0"/>
              <w:right w:val="single" w:color="000000" w:sz="8" w:space="0"/>
            </w:tcBorders>
            <w:noWrap w:val="0"/>
            <w:vAlign w:val="center"/>
          </w:tcPr>
          <w:p w14:paraId="6105CA9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0CA27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72E7A6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65A6122">
            <w:pPr>
              <w:jc w:val="center"/>
              <w:rPr>
                <w:rFonts w:hint="eastAsia" w:ascii="仿宋" w:hAnsi="仿宋" w:eastAsia="仿宋" w:cs="仿宋"/>
                <w:i w:val="0"/>
                <w:iCs w:val="0"/>
                <w:color w:val="auto"/>
                <w:sz w:val="24"/>
                <w:szCs w:val="24"/>
                <w:highlight w:val="none"/>
                <w:u w:val="none"/>
              </w:rPr>
            </w:pPr>
          </w:p>
        </w:tc>
      </w:tr>
      <w:tr w14:paraId="7BE2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BB225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192" w:type="pct"/>
            <w:vMerge w:val="continue"/>
            <w:tcBorders>
              <w:top w:val="nil"/>
              <w:left w:val="nil"/>
              <w:bottom w:val="single" w:color="000000" w:sz="8" w:space="0"/>
              <w:right w:val="single" w:color="000000" w:sz="8" w:space="0"/>
            </w:tcBorders>
            <w:noWrap w:val="0"/>
            <w:vAlign w:val="center"/>
          </w:tcPr>
          <w:p w14:paraId="5864B5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8F82BF4">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2E69F6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盲文语音听书收音一体机</w:t>
            </w:r>
          </w:p>
        </w:tc>
        <w:tc>
          <w:tcPr>
            <w:tcW w:w="2188" w:type="pct"/>
            <w:tcBorders>
              <w:top w:val="nil"/>
              <w:left w:val="nil"/>
              <w:bottom w:val="nil"/>
              <w:right w:val="single" w:color="000000" w:sz="8" w:space="0"/>
            </w:tcBorders>
            <w:noWrap w:val="0"/>
            <w:vAlign w:val="center"/>
          </w:tcPr>
          <w:p w14:paraId="4051A70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1.执行标准：QB/T 4325-2012</w:t>
            </w:r>
          </w:p>
        </w:tc>
        <w:tc>
          <w:tcPr>
            <w:tcW w:w="266" w:type="pct"/>
            <w:vMerge w:val="restart"/>
            <w:tcBorders>
              <w:top w:val="nil"/>
              <w:left w:val="nil"/>
              <w:bottom w:val="single" w:color="000000" w:sz="8" w:space="0"/>
              <w:right w:val="single" w:color="000000" w:sz="8" w:space="0"/>
            </w:tcBorders>
            <w:noWrap w:val="0"/>
            <w:vAlign w:val="center"/>
          </w:tcPr>
          <w:p w14:paraId="5BAFD4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465191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3417BB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05C57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r>
      <w:tr w14:paraId="7547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A2994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20D0C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E27059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0831E6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8CEF9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2.产品组成：听书收音一体机、充电线、挂绳</w:t>
            </w:r>
          </w:p>
        </w:tc>
        <w:tc>
          <w:tcPr>
            <w:tcW w:w="266" w:type="pct"/>
            <w:vMerge w:val="continue"/>
            <w:tcBorders>
              <w:top w:val="nil"/>
              <w:left w:val="nil"/>
              <w:bottom w:val="single" w:color="000000" w:sz="8" w:space="0"/>
              <w:right w:val="single" w:color="000000" w:sz="8" w:space="0"/>
            </w:tcBorders>
            <w:noWrap w:val="0"/>
            <w:vAlign w:val="center"/>
          </w:tcPr>
          <w:p w14:paraId="6A0D445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4EF1C7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3921FD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C604379">
            <w:pPr>
              <w:jc w:val="center"/>
              <w:rPr>
                <w:rFonts w:hint="eastAsia" w:ascii="仿宋" w:hAnsi="仿宋" w:eastAsia="仿宋" w:cs="仿宋"/>
                <w:i w:val="0"/>
                <w:iCs w:val="0"/>
                <w:color w:val="auto"/>
                <w:sz w:val="24"/>
                <w:szCs w:val="24"/>
                <w:highlight w:val="none"/>
                <w:u w:val="none"/>
              </w:rPr>
            </w:pPr>
          </w:p>
        </w:tc>
      </w:tr>
      <w:tr w14:paraId="2CF5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E88490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A27A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0E3249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CE719C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728C2F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3.性能参数：工作电压3.7v、喇叭功率4Ω 5W 、2200mAh蓄电量、数字屏显</w:t>
            </w:r>
          </w:p>
        </w:tc>
        <w:tc>
          <w:tcPr>
            <w:tcW w:w="266" w:type="pct"/>
            <w:vMerge w:val="continue"/>
            <w:tcBorders>
              <w:top w:val="nil"/>
              <w:left w:val="nil"/>
              <w:bottom w:val="single" w:color="000000" w:sz="8" w:space="0"/>
              <w:right w:val="single" w:color="000000" w:sz="8" w:space="0"/>
            </w:tcBorders>
            <w:noWrap w:val="0"/>
            <w:vAlign w:val="center"/>
          </w:tcPr>
          <w:p w14:paraId="7B15F17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DC9C9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252D76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1DF171B">
            <w:pPr>
              <w:jc w:val="center"/>
              <w:rPr>
                <w:rFonts w:hint="eastAsia" w:ascii="仿宋" w:hAnsi="仿宋" w:eastAsia="仿宋" w:cs="仿宋"/>
                <w:i w:val="0"/>
                <w:iCs w:val="0"/>
                <w:color w:val="auto"/>
                <w:sz w:val="24"/>
                <w:szCs w:val="24"/>
                <w:highlight w:val="none"/>
                <w:u w:val="none"/>
              </w:rPr>
            </w:pPr>
          </w:p>
        </w:tc>
      </w:tr>
      <w:tr w14:paraId="13FD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C0E4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4C822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586B740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B75390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F25482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4.材质：ABS外壳、硅胶按键、</w:t>
            </w:r>
          </w:p>
        </w:tc>
        <w:tc>
          <w:tcPr>
            <w:tcW w:w="266" w:type="pct"/>
            <w:vMerge w:val="continue"/>
            <w:tcBorders>
              <w:top w:val="nil"/>
              <w:left w:val="nil"/>
              <w:bottom w:val="single" w:color="000000" w:sz="8" w:space="0"/>
              <w:right w:val="single" w:color="000000" w:sz="8" w:space="0"/>
            </w:tcBorders>
            <w:noWrap w:val="0"/>
            <w:vAlign w:val="center"/>
          </w:tcPr>
          <w:p w14:paraId="34550CA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10224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18B37D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EAAFCA8">
            <w:pPr>
              <w:jc w:val="center"/>
              <w:rPr>
                <w:rFonts w:hint="eastAsia" w:ascii="仿宋" w:hAnsi="仿宋" w:eastAsia="仿宋" w:cs="仿宋"/>
                <w:i w:val="0"/>
                <w:iCs w:val="0"/>
                <w:color w:val="auto"/>
                <w:sz w:val="24"/>
                <w:szCs w:val="24"/>
                <w:highlight w:val="none"/>
                <w:u w:val="none"/>
              </w:rPr>
            </w:pPr>
          </w:p>
        </w:tc>
      </w:tr>
      <w:tr w14:paraId="0E6B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0FAAF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1BB9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D680C7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F68035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77C43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功能要求：1）一体成型盲文触点按键，全程按键语音提示，内置FM收音机、蓝牙音响、插卡音响、语音记事本、时钟功能，高亮背光按键，滚轮音量调节,电子书功能，听书功能。2）收音机自动搜索电台，99组电台频率记忆。3）蓝牙音响可连接手机，播放音乐及接听电话。4）插卡音响快捷数字点歌，支持9999个音乐或故事文件，支持64gtf卡，支持64GU盘。5）语音记事本最多支持999段语音记录，单个语音记录最长20分钟。</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7EFCB1F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84FD6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D1B40D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90A4FC8">
            <w:pPr>
              <w:jc w:val="center"/>
              <w:rPr>
                <w:rFonts w:hint="eastAsia" w:ascii="仿宋" w:hAnsi="仿宋" w:eastAsia="仿宋" w:cs="仿宋"/>
                <w:i w:val="0"/>
                <w:iCs w:val="0"/>
                <w:color w:val="auto"/>
                <w:sz w:val="24"/>
                <w:szCs w:val="24"/>
                <w:highlight w:val="none"/>
                <w:u w:val="none"/>
              </w:rPr>
            </w:pPr>
          </w:p>
        </w:tc>
      </w:tr>
      <w:tr w14:paraId="34D7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3FE71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192" w:type="pct"/>
            <w:vMerge w:val="continue"/>
            <w:tcBorders>
              <w:top w:val="nil"/>
              <w:left w:val="nil"/>
              <w:bottom w:val="single" w:color="000000" w:sz="8" w:space="0"/>
              <w:right w:val="single" w:color="000000" w:sz="8" w:space="0"/>
            </w:tcBorders>
            <w:noWrap w:val="0"/>
            <w:vAlign w:val="center"/>
          </w:tcPr>
          <w:p w14:paraId="2E190C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2A1831DD">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0384EA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震动闹钟</w:t>
            </w:r>
          </w:p>
        </w:tc>
        <w:tc>
          <w:tcPr>
            <w:tcW w:w="2188" w:type="pct"/>
            <w:tcBorders>
              <w:top w:val="nil"/>
              <w:left w:val="nil"/>
              <w:bottom w:val="nil"/>
              <w:right w:val="single" w:color="000000" w:sz="8" w:space="0"/>
            </w:tcBorders>
            <w:noWrap w:val="0"/>
            <w:vAlign w:val="center"/>
          </w:tcPr>
          <w:p w14:paraId="504E8C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1.产品组成：闹钟、振动器、电源适配器；</w:t>
            </w:r>
          </w:p>
        </w:tc>
        <w:tc>
          <w:tcPr>
            <w:tcW w:w="266" w:type="pct"/>
            <w:vMerge w:val="restart"/>
            <w:tcBorders>
              <w:top w:val="nil"/>
              <w:left w:val="nil"/>
              <w:bottom w:val="single" w:color="000000" w:sz="8" w:space="0"/>
              <w:right w:val="single" w:color="000000" w:sz="8" w:space="0"/>
            </w:tcBorders>
            <w:noWrap w:val="0"/>
            <w:vAlign w:val="center"/>
          </w:tcPr>
          <w:p w14:paraId="5D8108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727BA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14D225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87B8F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w:t>
            </w:r>
          </w:p>
        </w:tc>
      </w:tr>
      <w:tr w14:paraId="39A0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369D13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6F291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702D68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6CB97E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771527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2.产品材质：钟体及振动器外壳采用ABS工程塑料；</w:t>
            </w:r>
          </w:p>
        </w:tc>
        <w:tc>
          <w:tcPr>
            <w:tcW w:w="266" w:type="pct"/>
            <w:vMerge w:val="continue"/>
            <w:tcBorders>
              <w:top w:val="nil"/>
              <w:left w:val="nil"/>
              <w:bottom w:val="single" w:color="000000" w:sz="8" w:space="0"/>
              <w:right w:val="single" w:color="000000" w:sz="8" w:space="0"/>
            </w:tcBorders>
            <w:noWrap w:val="0"/>
            <w:vAlign w:val="center"/>
          </w:tcPr>
          <w:p w14:paraId="5732FE9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2CAD7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8415EA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5B74737">
            <w:pPr>
              <w:jc w:val="center"/>
              <w:rPr>
                <w:rFonts w:hint="eastAsia" w:ascii="仿宋" w:hAnsi="仿宋" w:eastAsia="仿宋" w:cs="仿宋"/>
                <w:i w:val="0"/>
                <w:iCs w:val="0"/>
                <w:color w:val="auto"/>
                <w:sz w:val="24"/>
                <w:szCs w:val="24"/>
                <w:highlight w:val="none"/>
                <w:u w:val="none"/>
              </w:rPr>
            </w:pPr>
          </w:p>
        </w:tc>
      </w:tr>
      <w:tr w14:paraId="2C85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7F4F7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C655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2B42DF0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1B5ECF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3E1274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3.显示屏直径≥60mm、振动器≥9cm*6.5*2.2cm；</w:t>
            </w:r>
          </w:p>
        </w:tc>
        <w:tc>
          <w:tcPr>
            <w:tcW w:w="266" w:type="pct"/>
            <w:vMerge w:val="continue"/>
            <w:tcBorders>
              <w:top w:val="nil"/>
              <w:left w:val="nil"/>
              <w:bottom w:val="single" w:color="000000" w:sz="8" w:space="0"/>
              <w:right w:val="single" w:color="000000" w:sz="8" w:space="0"/>
            </w:tcBorders>
            <w:noWrap w:val="0"/>
            <w:vAlign w:val="center"/>
          </w:tcPr>
          <w:p w14:paraId="41F6756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2E3B09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780F2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B98423A">
            <w:pPr>
              <w:jc w:val="center"/>
              <w:rPr>
                <w:rFonts w:hint="eastAsia" w:ascii="仿宋" w:hAnsi="仿宋" w:eastAsia="仿宋" w:cs="仿宋"/>
                <w:i w:val="0"/>
                <w:iCs w:val="0"/>
                <w:color w:val="auto"/>
                <w:sz w:val="24"/>
                <w:szCs w:val="24"/>
                <w:highlight w:val="none"/>
                <w:u w:val="none"/>
              </w:rPr>
            </w:pPr>
          </w:p>
        </w:tc>
      </w:tr>
      <w:tr w14:paraId="66FB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D5DE2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5D15B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467E141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366D8D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61EDDE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4.供电方式：闹钟采用DC5V或3节7号电池供电，振动器内置3500毫安3.7V锂电池供电；</w:t>
            </w:r>
          </w:p>
        </w:tc>
        <w:tc>
          <w:tcPr>
            <w:tcW w:w="266" w:type="pct"/>
            <w:vMerge w:val="continue"/>
            <w:tcBorders>
              <w:top w:val="nil"/>
              <w:left w:val="nil"/>
              <w:bottom w:val="single" w:color="000000" w:sz="8" w:space="0"/>
              <w:right w:val="single" w:color="000000" w:sz="8" w:space="0"/>
            </w:tcBorders>
            <w:noWrap w:val="0"/>
            <w:vAlign w:val="center"/>
          </w:tcPr>
          <w:p w14:paraId="197A935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E3D7DA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DDE8CE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B3AE6D3">
            <w:pPr>
              <w:jc w:val="center"/>
              <w:rPr>
                <w:rFonts w:hint="eastAsia" w:ascii="仿宋" w:hAnsi="仿宋" w:eastAsia="仿宋" w:cs="仿宋"/>
                <w:i w:val="0"/>
                <w:iCs w:val="0"/>
                <w:color w:val="auto"/>
                <w:sz w:val="24"/>
                <w:szCs w:val="24"/>
                <w:highlight w:val="none"/>
                <w:u w:val="none"/>
              </w:rPr>
            </w:pPr>
          </w:p>
        </w:tc>
      </w:tr>
      <w:tr w14:paraId="508D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54670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A2C4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E9D738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83987F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71026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功能要求：1）时间、日期、闹钟时间、闹钟规则同时显示，24小时制/12小时制时间显示任意切换，可显示年份，月份，日期，显示屏带夜光功能；2）闹铃具有震动、响铃、闪光功能；3）触控控制的彩色小夜灯功能，具有≥4种颜色按顺序触控切换（红色绿色蓝色白色）；4）拨动开关一键设置闹钟模式，顺序为关闭闹钟，1-星期5闹钟、1-星期6闹钟、每周7天闹钟；5）振动提示为独立的震动器，以无线方式和闹钟本体链接，具备震动提示，充电宝，手电筒。</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549FCB0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2276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0002C6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097F09">
            <w:pPr>
              <w:jc w:val="center"/>
              <w:rPr>
                <w:rFonts w:hint="eastAsia" w:ascii="仿宋" w:hAnsi="仿宋" w:eastAsia="仿宋" w:cs="仿宋"/>
                <w:i w:val="0"/>
                <w:iCs w:val="0"/>
                <w:color w:val="auto"/>
                <w:sz w:val="24"/>
                <w:szCs w:val="24"/>
                <w:highlight w:val="none"/>
                <w:u w:val="none"/>
              </w:rPr>
            </w:pPr>
          </w:p>
        </w:tc>
      </w:tr>
      <w:tr w14:paraId="6D21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8A52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103A2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48C3ABD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016F7D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477E2A8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6.材质：钟体及振动器外壳采用ABS工程塑料。</w:t>
            </w:r>
          </w:p>
        </w:tc>
        <w:tc>
          <w:tcPr>
            <w:tcW w:w="266" w:type="pct"/>
            <w:vMerge w:val="continue"/>
            <w:tcBorders>
              <w:top w:val="nil"/>
              <w:left w:val="nil"/>
              <w:bottom w:val="single" w:color="000000" w:sz="8" w:space="0"/>
              <w:right w:val="single" w:color="000000" w:sz="8" w:space="0"/>
            </w:tcBorders>
            <w:noWrap w:val="0"/>
            <w:vAlign w:val="center"/>
          </w:tcPr>
          <w:p w14:paraId="706994D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5CB4E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BD3E9A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1867973">
            <w:pPr>
              <w:jc w:val="center"/>
              <w:rPr>
                <w:rFonts w:hint="eastAsia" w:ascii="仿宋" w:hAnsi="仿宋" w:eastAsia="仿宋" w:cs="仿宋"/>
                <w:i w:val="0"/>
                <w:iCs w:val="0"/>
                <w:color w:val="auto"/>
                <w:sz w:val="24"/>
                <w:szCs w:val="24"/>
                <w:highlight w:val="none"/>
                <w:u w:val="none"/>
              </w:rPr>
            </w:pPr>
          </w:p>
        </w:tc>
      </w:tr>
      <w:tr w14:paraId="176D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75D870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192" w:type="pct"/>
            <w:vMerge w:val="continue"/>
            <w:tcBorders>
              <w:top w:val="nil"/>
              <w:left w:val="nil"/>
              <w:bottom w:val="single" w:color="000000" w:sz="8" w:space="0"/>
              <w:right w:val="single" w:color="000000" w:sz="8" w:space="0"/>
            </w:tcBorders>
            <w:noWrap w:val="0"/>
            <w:vAlign w:val="center"/>
          </w:tcPr>
          <w:p w14:paraId="666E7A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114CD422">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9DCFC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放大镜指甲剪</w:t>
            </w:r>
          </w:p>
        </w:tc>
        <w:tc>
          <w:tcPr>
            <w:tcW w:w="2188" w:type="pct"/>
            <w:tcBorders>
              <w:top w:val="nil"/>
              <w:left w:val="nil"/>
              <w:bottom w:val="nil"/>
              <w:right w:val="single" w:color="000000" w:sz="8" w:space="0"/>
            </w:tcBorders>
            <w:noWrap w:val="0"/>
            <w:vAlign w:val="center"/>
          </w:tcPr>
          <w:p w14:paraId="6D1184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1.带有放大镜，使指甲尖部放大，便于看清楚，使用更加舒适;</w:t>
            </w:r>
          </w:p>
        </w:tc>
        <w:tc>
          <w:tcPr>
            <w:tcW w:w="266" w:type="pct"/>
            <w:vMerge w:val="restart"/>
            <w:tcBorders>
              <w:top w:val="nil"/>
              <w:left w:val="nil"/>
              <w:bottom w:val="single" w:color="000000" w:sz="8" w:space="0"/>
              <w:right w:val="single" w:color="000000" w:sz="8" w:space="0"/>
            </w:tcBorders>
            <w:noWrap w:val="0"/>
            <w:vAlign w:val="center"/>
          </w:tcPr>
          <w:p w14:paraId="19A739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single" w:color="000000" w:sz="8" w:space="0"/>
              <w:right w:val="single" w:color="000000" w:sz="8" w:space="0"/>
            </w:tcBorders>
            <w:noWrap/>
            <w:vAlign w:val="center"/>
          </w:tcPr>
          <w:p w14:paraId="332B76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B9FF6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49120F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3AB1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40E0A6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4152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6ED3303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BFB43D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2BF502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2.因有放大镜，还可以观察指甲的卫生、健康情况;</w:t>
            </w:r>
          </w:p>
        </w:tc>
        <w:tc>
          <w:tcPr>
            <w:tcW w:w="266" w:type="pct"/>
            <w:vMerge w:val="continue"/>
            <w:tcBorders>
              <w:top w:val="nil"/>
              <w:left w:val="nil"/>
              <w:bottom w:val="single" w:color="000000" w:sz="8" w:space="0"/>
              <w:right w:val="single" w:color="000000" w:sz="8" w:space="0"/>
            </w:tcBorders>
            <w:noWrap w:val="0"/>
            <w:vAlign w:val="center"/>
          </w:tcPr>
          <w:p w14:paraId="67C2591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43C3C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604AEC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5F590F4">
            <w:pPr>
              <w:jc w:val="center"/>
              <w:rPr>
                <w:rFonts w:hint="eastAsia" w:ascii="仿宋" w:hAnsi="仿宋" w:eastAsia="仿宋" w:cs="仿宋"/>
                <w:i w:val="0"/>
                <w:iCs w:val="0"/>
                <w:color w:val="auto"/>
                <w:sz w:val="24"/>
                <w:szCs w:val="24"/>
                <w:highlight w:val="none"/>
                <w:u w:val="none"/>
              </w:rPr>
            </w:pPr>
          </w:p>
        </w:tc>
      </w:tr>
      <w:tr w14:paraId="6F9A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B9B9B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3BCD4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4ECB77C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D1FE4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D0291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3.放大镜也可单独使用，为家庭实用品，方便家居生活;</w:t>
            </w:r>
          </w:p>
        </w:tc>
        <w:tc>
          <w:tcPr>
            <w:tcW w:w="266" w:type="pct"/>
            <w:vMerge w:val="continue"/>
            <w:tcBorders>
              <w:top w:val="nil"/>
              <w:left w:val="nil"/>
              <w:bottom w:val="single" w:color="000000" w:sz="8" w:space="0"/>
              <w:right w:val="single" w:color="000000" w:sz="8" w:space="0"/>
            </w:tcBorders>
            <w:noWrap w:val="0"/>
            <w:vAlign w:val="center"/>
          </w:tcPr>
          <w:p w14:paraId="13B1843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9D3E9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3A4426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B4E239">
            <w:pPr>
              <w:jc w:val="center"/>
              <w:rPr>
                <w:rFonts w:hint="eastAsia" w:ascii="仿宋" w:hAnsi="仿宋" w:eastAsia="仿宋" w:cs="仿宋"/>
                <w:i w:val="0"/>
                <w:iCs w:val="0"/>
                <w:color w:val="auto"/>
                <w:sz w:val="24"/>
                <w:szCs w:val="24"/>
                <w:highlight w:val="none"/>
                <w:u w:val="none"/>
              </w:rPr>
            </w:pPr>
          </w:p>
        </w:tc>
      </w:tr>
      <w:tr w14:paraId="5C92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787B84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E2250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3F06C59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FC32C9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57BC5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4.本产品指甲钳和放大镜均为大尺寸，使用更便捷;</w:t>
            </w:r>
          </w:p>
        </w:tc>
        <w:tc>
          <w:tcPr>
            <w:tcW w:w="266" w:type="pct"/>
            <w:vMerge w:val="continue"/>
            <w:tcBorders>
              <w:top w:val="nil"/>
              <w:left w:val="nil"/>
              <w:bottom w:val="single" w:color="000000" w:sz="8" w:space="0"/>
              <w:right w:val="single" w:color="000000" w:sz="8" w:space="0"/>
            </w:tcBorders>
            <w:noWrap w:val="0"/>
            <w:vAlign w:val="center"/>
          </w:tcPr>
          <w:p w14:paraId="14A75C9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856E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F41F21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87EB1E1">
            <w:pPr>
              <w:jc w:val="center"/>
              <w:rPr>
                <w:rFonts w:hint="eastAsia" w:ascii="仿宋" w:hAnsi="仿宋" w:eastAsia="仿宋" w:cs="仿宋"/>
                <w:i w:val="0"/>
                <w:iCs w:val="0"/>
                <w:color w:val="auto"/>
                <w:sz w:val="24"/>
                <w:szCs w:val="24"/>
                <w:highlight w:val="none"/>
                <w:u w:val="none"/>
              </w:rPr>
            </w:pPr>
          </w:p>
        </w:tc>
      </w:tr>
      <w:tr w14:paraId="22A6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FBA85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1BCB1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75CC6E3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CF0837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9930E6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5.放大镜焦距可上下前后调节，适合各种年龄的人群使用。特别是老人、儿童，使用起来放心。</w:t>
            </w:r>
          </w:p>
        </w:tc>
        <w:tc>
          <w:tcPr>
            <w:tcW w:w="266" w:type="pct"/>
            <w:vMerge w:val="continue"/>
            <w:tcBorders>
              <w:top w:val="nil"/>
              <w:left w:val="nil"/>
              <w:bottom w:val="single" w:color="000000" w:sz="8" w:space="0"/>
              <w:right w:val="single" w:color="000000" w:sz="8" w:space="0"/>
            </w:tcBorders>
            <w:noWrap w:val="0"/>
            <w:vAlign w:val="center"/>
          </w:tcPr>
          <w:p w14:paraId="726171F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7C57C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4767E9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3741D6B">
            <w:pPr>
              <w:jc w:val="center"/>
              <w:rPr>
                <w:rFonts w:hint="eastAsia" w:ascii="仿宋" w:hAnsi="仿宋" w:eastAsia="仿宋" w:cs="仿宋"/>
                <w:i w:val="0"/>
                <w:iCs w:val="0"/>
                <w:color w:val="auto"/>
                <w:sz w:val="24"/>
                <w:szCs w:val="24"/>
                <w:highlight w:val="none"/>
                <w:u w:val="none"/>
              </w:rPr>
            </w:pPr>
          </w:p>
        </w:tc>
      </w:tr>
      <w:tr w14:paraId="68B4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EF45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92" w:type="pct"/>
            <w:vMerge w:val="continue"/>
            <w:tcBorders>
              <w:top w:val="nil"/>
              <w:left w:val="nil"/>
              <w:bottom w:val="single" w:color="000000" w:sz="8" w:space="0"/>
              <w:right w:val="single" w:color="000000" w:sz="8" w:space="0"/>
            </w:tcBorders>
            <w:noWrap w:val="0"/>
            <w:vAlign w:val="center"/>
          </w:tcPr>
          <w:p w14:paraId="3180A19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0589AA5D">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ign w:val="center"/>
          </w:tcPr>
          <w:p w14:paraId="2D30B6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盲用键盘</w:t>
            </w:r>
          </w:p>
        </w:tc>
        <w:tc>
          <w:tcPr>
            <w:tcW w:w="2188" w:type="pct"/>
            <w:tcBorders>
              <w:top w:val="nil"/>
              <w:left w:val="nil"/>
              <w:bottom w:val="nil"/>
              <w:right w:val="single" w:color="000000" w:sz="8" w:space="0"/>
            </w:tcBorders>
            <w:noWrap w:val="0"/>
            <w:vAlign w:val="center"/>
          </w:tcPr>
          <w:p w14:paraId="706D36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1.执行标准：GB/T 14081-2010；</w:t>
            </w:r>
          </w:p>
        </w:tc>
        <w:tc>
          <w:tcPr>
            <w:tcW w:w="266" w:type="pct"/>
            <w:vMerge w:val="restart"/>
            <w:tcBorders>
              <w:top w:val="nil"/>
              <w:left w:val="nil"/>
              <w:bottom w:val="nil"/>
              <w:right w:val="single" w:color="000000" w:sz="8" w:space="0"/>
            </w:tcBorders>
            <w:noWrap w:val="0"/>
            <w:vAlign w:val="center"/>
          </w:tcPr>
          <w:p w14:paraId="74A955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视力</w:t>
            </w:r>
          </w:p>
        </w:tc>
        <w:tc>
          <w:tcPr>
            <w:tcW w:w="266" w:type="pct"/>
            <w:vMerge w:val="restart"/>
            <w:tcBorders>
              <w:top w:val="nil"/>
              <w:left w:val="nil"/>
              <w:bottom w:val="nil"/>
              <w:right w:val="single" w:color="000000" w:sz="8" w:space="0"/>
            </w:tcBorders>
            <w:noWrap/>
            <w:vAlign w:val="center"/>
          </w:tcPr>
          <w:p w14:paraId="60D41C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73A31D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4F289A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r>
      <w:tr w14:paraId="0EB1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C35427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CE7C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0046521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4663FCA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24F509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2.产品组成：键盘；</w:t>
            </w:r>
          </w:p>
        </w:tc>
        <w:tc>
          <w:tcPr>
            <w:tcW w:w="266" w:type="pct"/>
            <w:vMerge w:val="continue"/>
            <w:tcBorders>
              <w:top w:val="nil"/>
              <w:left w:val="nil"/>
              <w:bottom w:val="nil"/>
              <w:right w:val="single" w:color="000000" w:sz="8" w:space="0"/>
            </w:tcBorders>
            <w:noWrap w:val="0"/>
            <w:vAlign w:val="center"/>
          </w:tcPr>
          <w:p w14:paraId="7732C75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FF78B2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55F25B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E762D08">
            <w:pPr>
              <w:jc w:val="center"/>
              <w:rPr>
                <w:rFonts w:hint="eastAsia" w:ascii="仿宋" w:hAnsi="仿宋" w:eastAsia="仿宋" w:cs="仿宋"/>
                <w:i w:val="0"/>
                <w:iCs w:val="0"/>
                <w:color w:val="auto"/>
                <w:sz w:val="24"/>
                <w:szCs w:val="24"/>
                <w:highlight w:val="none"/>
                <w:u w:val="none"/>
              </w:rPr>
            </w:pPr>
          </w:p>
        </w:tc>
      </w:tr>
      <w:tr w14:paraId="76E2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E9D0E0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6D407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6286180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60A4B67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C5CD84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3.规格：整体尺寸≥42*13.5*2CM、线长150CM；</w:t>
            </w:r>
          </w:p>
        </w:tc>
        <w:tc>
          <w:tcPr>
            <w:tcW w:w="266" w:type="pct"/>
            <w:vMerge w:val="continue"/>
            <w:tcBorders>
              <w:top w:val="nil"/>
              <w:left w:val="nil"/>
              <w:bottom w:val="nil"/>
              <w:right w:val="single" w:color="000000" w:sz="8" w:space="0"/>
            </w:tcBorders>
            <w:noWrap w:val="0"/>
            <w:vAlign w:val="center"/>
          </w:tcPr>
          <w:p w14:paraId="37912F9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206B3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FC4BEA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A5CFCAA">
            <w:pPr>
              <w:jc w:val="center"/>
              <w:rPr>
                <w:rFonts w:hint="eastAsia" w:ascii="仿宋" w:hAnsi="仿宋" w:eastAsia="仿宋" w:cs="仿宋"/>
                <w:i w:val="0"/>
                <w:iCs w:val="0"/>
                <w:color w:val="auto"/>
                <w:sz w:val="24"/>
                <w:szCs w:val="24"/>
                <w:highlight w:val="none"/>
                <w:u w:val="none"/>
              </w:rPr>
            </w:pPr>
          </w:p>
        </w:tc>
      </w:tr>
      <w:tr w14:paraId="2448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AA90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B31D98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nil"/>
              <w:right w:val="single" w:color="000000" w:sz="8" w:space="0"/>
            </w:tcBorders>
            <w:noWrap w:val="0"/>
            <w:vAlign w:val="center"/>
          </w:tcPr>
          <w:p w14:paraId="6311074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ign w:val="center"/>
          </w:tcPr>
          <w:p w14:paraId="3B54F16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FD4E92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4.材质：ABS、过油光防磨按键；</w:t>
            </w:r>
          </w:p>
        </w:tc>
        <w:tc>
          <w:tcPr>
            <w:tcW w:w="266" w:type="pct"/>
            <w:vMerge w:val="continue"/>
            <w:tcBorders>
              <w:top w:val="nil"/>
              <w:left w:val="nil"/>
              <w:bottom w:val="nil"/>
              <w:right w:val="single" w:color="000000" w:sz="8" w:space="0"/>
            </w:tcBorders>
            <w:noWrap w:val="0"/>
            <w:vAlign w:val="center"/>
          </w:tcPr>
          <w:p w14:paraId="2E29DE1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AE681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6329B4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38422F3">
            <w:pPr>
              <w:jc w:val="center"/>
              <w:rPr>
                <w:rFonts w:hint="eastAsia" w:ascii="仿宋" w:hAnsi="仿宋" w:eastAsia="仿宋" w:cs="仿宋"/>
                <w:i w:val="0"/>
                <w:iCs w:val="0"/>
                <w:color w:val="auto"/>
                <w:sz w:val="24"/>
                <w:szCs w:val="24"/>
                <w:highlight w:val="none"/>
                <w:u w:val="none"/>
              </w:rPr>
            </w:pPr>
          </w:p>
        </w:tc>
      </w:tr>
      <w:tr w14:paraId="2BDE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03FDD4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B7C23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auto" w:sz="4" w:space="0"/>
              <w:right w:val="single" w:color="000000" w:sz="8" w:space="0"/>
            </w:tcBorders>
            <w:noWrap w:val="0"/>
            <w:vAlign w:val="center"/>
          </w:tcPr>
          <w:p w14:paraId="0623DDB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auto" w:sz="4" w:space="0"/>
              <w:right w:val="single" w:color="000000" w:sz="8" w:space="0"/>
            </w:tcBorders>
            <w:noWrap/>
            <w:vAlign w:val="center"/>
          </w:tcPr>
          <w:p w14:paraId="1489C37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auto" w:sz="4" w:space="0"/>
              <w:right w:val="single" w:color="000000" w:sz="8" w:space="0"/>
            </w:tcBorders>
            <w:noWrap w:val="0"/>
            <w:vAlign w:val="center"/>
          </w:tcPr>
          <w:p w14:paraId="530864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5.连接方式：USB。</w:t>
            </w:r>
          </w:p>
        </w:tc>
        <w:tc>
          <w:tcPr>
            <w:tcW w:w="266" w:type="pct"/>
            <w:vMerge w:val="continue"/>
            <w:tcBorders>
              <w:top w:val="nil"/>
              <w:left w:val="nil"/>
              <w:bottom w:val="single" w:color="auto" w:sz="4" w:space="0"/>
              <w:right w:val="single" w:color="000000" w:sz="8" w:space="0"/>
            </w:tcBorders>
            <w:noWrap w:val="0"/>
            <w:vAlign w:val="center"/>
          </w:tcPr>
          <w:p w14:paraId="10F7601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auto" w:sz="4" w:space="0"/>
              <w:right w:val="single" w:color="000000" w:sz="8" w:space="0"/>
            </w:tcBorders>
            <w:noWrap/>
            <w:vAlign w:val="center"/>
          </w:tcPr>
          <w:p w14:paraId="5340BE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auto" w:sz="4" w:space="0"/>
              <w:right w:val="single" w:color="000000" w:sz="8" w:space="0"/>
            </w:tcBorders>
            <w:noWrap/>
            <w:vAlign w:val="center"/>
          </w:tcPr>
          <w:p w14:paraId="6BCA52E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auto" w:sz="4" w:space="0"/>
              <w:right w:val="single" w:color="000000" w:sz="8" w:space="0"/>
            </w:tcBorders>
            <w:noWrap/>
            <w:vAlign w:val="center"/>
          </w:tcPr>
          <w:p w14:paraId="26841DA6">
            <w:pPr>
              <w:jc w:val="center"/>
              <w:rPr>
                <w:rFonts w:hint="eastAsia" w:ascii="仿宋" w:hAnsi="仿宋" w:eastAsia="仿宋" w:cs="仿宋"/>
                <w:i w:val="0"/>
                <w:iCs w:val="0"/>
                <w:color w:val="auto"/>
                <w:sz w:val="24"/>
                <w:szCs w:val="24"/>
                <w:highlight w:val="none"/>
                <w:u w:val="none"/>
              </w:rPr>
            </w:pPr>
          </w:p>
        </w:tc>
      </w:tr>
      <w:tr w14:paraId="6BE8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3B454E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192" w:type="pct"/>
            <w:vMerge w:val="continue"/>
            <w:tcBorders>
              <w:top w:val="nil"/>
              <w:left w:val="nil"/>
              <w:bottom w:val="single" w:color="000000" w:sz="8" w:space="0"/>
              <w:right w:val="single" w:color="000000" w:sz="8" w:space="0"/>
            </w:tcBorders>
            <w:noWrap w:val="0"/>
            <w:vAlign w:val="center"/>
          </w:tcPr>
          <w:p w14:paraId="3CA5C489">
            <w:pPr>
              <w:jc w:val="center"/>
              <w:rPr>
                <w:rFonts w:hint="eastAsia" w:ascii="仿宋" w:hAnsi="仿宋" w:eastAsia="仿宋" w:cs="仿宋"/>
                <w:i w:val="0"/>
                <w:iCs w:val="0"/>
                <w:color w:val="auto"/>
                <w:sz w:val="24"/>
                <w:szCs w:val="24"/>
                <w:highlight w:val="none"/>
                <w:u w:val="none"/>
              </w:rPr>
            </w:pPr>
          </w:p>
        </w:tc>
        <w:tc>
          <w:tcPr>
            <w:tcW w:w="192" w:type="pct"/>
            <w:vMerge w:val="restart"/>
            <w:tcBorders>
              <w:top w:val="single" w:color="auto" w:sz="4" w:space="0"/>
              <w:left w:val="nil"/>
              <w:bottom w:val="nil"/>
              <w:right w:val="single" w:color="000000" w:sz="8" w:space="0"/>
            </w:tcBorders>
            <w:noWrap w:val="0"/>
            <w:vAlign w:val="center"/>
          </w:tcPr>
          <w:p w14:paraId="69553C0A">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智力残疾人辅具</w:t>
            </w:r>
          </w:p>
        </w:tc>
        <w:tc>
          <w:tcPr>
            <w:tcW w:w="901" w:type="pct"/>
            <w:vMerge w:val="restart"/>
            <w:tcBorders>
              <w:top w:val="single" w:color="auto" w:sz="4" w:space="0"/>
              <w:left w:val="nil"/>
              <w:bottom w:val="nil"/>
              <w:right w:val="single" w:color="000000" w:sz="8" w:space="0"/>
            </w:tcBorders>
            <w:noWrap w:val="0"/>
            <w:vAlign w:val="center"/>
          </w:tcPr>
          <w:p w14:paraId="4787E6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多版面沟通训练仪（样品）</w:t>
            </w:r>
          </w:p>
        </w:tc>
        <w:tc>
          <w:tcPr>
            <w:tcW w:w="2188" w:type="pct"/>
            <w:tcBorders>
              <w:top w:val="single" w:color="auto" w:sz="4" w:space="0"/>
              <w:left w:val="nil"/>
              <w:bottom w:val="nil"/>
              <w:right w:val="single" w:color="000000" w:sz="8" w:space="0"/>
            </w:tcBorders>
            <w:noWrap w:val="0"/>
            <w:vAlign w:val="center"/>
          </w:tcPr>
          <w:p w14:paraId="1CEBC9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1.设备采用蓝色外观设计，鲜艳外观让眼球更舒适；</w:t>
            </w:r>
          </w:p>
        </w:tc>
        <w:tc>
          <w:tcPr>
            <w:tcW w:w="266" w:type="pct"/>
            <w:vMerge w:val="restart"/>
            <w:tcBorders>
              <w:top w:val="single" w:color="auto" w:sz="4" w:space="0"/>
              <w:left w:val="nil"/>
              <w:bottom w:val="nil"/>
              <w:right w:val="single" w:color="000000" w:sz="8" w:space="0"/>
            </w:tcBorders>
            <w:noWrap w:val="0"/>
            <w:vAlign w:val="center"/>
          </w:tcPr>
          <w:p w14:paraId="20738B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智力</w:t>
            </w:r>
          </w:p>
        </w:tc>
        <w:tc>
          <w:tcPr>
            <w:tcW w:w="266" w:type="pct"/>
            <w:vMerge w:val="restart"/>
            <w:tcBorders>
              <w:top w:val="single" w:color="auto" w:sz="4" w:space="0"/>
              <w:left w:val="nil"/>
              <w:bottom w:val="nil"/>
              <w:right w:val="single" w:color="000000" w:sz="8" w:space="0"/>
            </w:tcBorders>
            <w:noWrap/>
            <w:vAlign w:val="center"/>
          </w:tcPr>
          <w:p w14:paraId="009FAE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single" w:color="auto" w:sz="4" w:space="0"/>
              <w:left w:val="nil"/>
              <w:bottom w:val="nil"/>
              <w:right w:val="single" w:color="000000" w:sz="8" w:space="0"/>
            </w:tcBorders>
            <w:noWrap/>
            <w:vAlign w:val="center"/>
          </w:tcPr>
          <w:p w14:paraId="7AB122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auto" w:sz="4" w:space="0"/>
              <w:left w:val="nil"/>
              <w:bottom w:val="nil"/>
              <w:right w:val="single" w:color="000000" w:sz="8" w:space="0"/>
            </w:tcBorders>
            <w:noWrap/>
            <w:vAlign w:val="center"/>
          </w:tcPr>
          <w:p w14:paraId="42C0D2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7100</w:t>
            </w:r>
          </w:p>
        </w:tc>
      </w:tr>
      <w:tr w14:paraId="2385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6620CF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52CB4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C47D96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893A27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2BA6EE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2.超薄机体设计，设备外型采用弧面设计、无棱角，无磕碰隐患；</w:t>
            </w:r>
          </w:p>
        </w:tc>
        <w:tc>
          <w:tcPr>
            <w:tcW w:w="266" w:type="pct"/>
            <w:vMerge w:val="continue"/>
            <w:tcBorders>
              <w:top w:val="nil"/>
              <w:left w:val="nil"/>
              <w:bottom w:val="nil"/>
              <w:right w:val="single" w:color="000000" w:sz="8" w:space="0"/>
            </w:tcBorders>
            <w:noWrap w:val="0"/>
            <w:vAlign w:val="center"/>
          </w:tcPr>
          <w:p w14:paraId="53CA753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132A6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5EBB255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25C53A0">
            <w:pPr>
              <w:jc w:val="center"/>
              <w:rPr>
                <w:rFonts w:hint="eastAsia" w:ascii="仿宋" w:hAnsi="仿宋" w:eastAsia="仿宋" w:cs="仿宋"/>
                <w:i w:val="0"/>
                <w:iCs w:val="0"/>
                <w:color w:val="auto"/>
                <w:sz w:val="24"/>
                <w:szCs w:val="24"/>
                <w:highlight w:val="none"/>
                <w:u w:val="none"/>
              </w:rPr>
            </w:pPr>
          </w:p>
        </w:tc>
      </w:tr>
      <w:tr w14:paraId="4E9E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0F8B3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633E3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77CC7E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F2EC31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8BF275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3.设备采用可收纳口袋设计，可以将3个不同窗口收纳到产品底部，避免丢失；</w:t>
            </w:r>
          </w:p>
        </w:tc>
        <w:tc>
          <w:tcPr>
            <w:tcW w:w="266" w:type="pct"/>
            <w:vMerge w:val="continue"/>
            <w:tcBorders>
              <w:top w:val="nil"/>
              <w:left w:val="nil"/>
              <w:bottom w:val="nil"/>
              <w:right w:val="single" w:color="000000" w:sz="8" w:space="0"/>
            </w:tcBorders>
            <w:noWrap w:val="0"/>
            <w:vAlign w:val="center"/>
          </w:tcPr>
          <w:p w14:paraId="19909A6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60534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A6B43B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8475476">
            <w:pPr>
              <w:jc w:val="center"/>
              <w:rPr>
                <w:rFonts w:hint="eastAsia" w:ascii="仿宋" w:hAnsi="仿宋" w:eastAsia="仿宋" w:cs="仿宋"/>
                <w:i w:val="0"/>
                <w:iCs w:val="0"/>
                <w:color w:val="auto"/>
                <w:sz w:val="24"/>
                <w:szCs w:val="24"/>
                <w:highlight w:val="none"/>
                <w:u w:val="none"/>
              </w:rPr>
            </w:pPr>
          </w:p>
        </w:tc>
      </w:tr>
      <w:tr w14:paraId="2074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0D94F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5DB9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19086B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BDF272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21F86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4.设备电池盖采用按压易扣式设计，并留出沉台扣位，更换电池简单快捷不容易碰掉；</w:t>
            </w:r>
          </w:p>
        </w:tc>
        <w:tc>
          <w:tcPr>
            <w:tcW w:w="266" w:type="pct"/>
            <w:vMerge w:val="continue"/>
            <w:tcBorders>
              <w:top w:val="nil"/>
              <w:left w:val="nil"/>
              <w:bottom w:val="nil"/>
              <w:right w:val="single" w:color="000000" w:sz="8" w:space="0"/>
            </w:tcBorders>
            <w:noWrap w:val="0"/>
            <w:vAlign w:val="center"/>
          </w:tcPr>
          <w:p w14:paraId="63F4B0D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1D8D1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703247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45F1637">
            <w:pPr>
              <w:jc w:val="center"/>
              <w:rPr>
                <w:rFonts w:hint="eastAsia" w:ascii="仿宋" w:hAnsi="仿宋" w:eastAsia="仿宋" w:cs="仿宋"/>
                <w:i w:val="0"/>
                <w:iCs w:val="0"/>
                <w:color w:val="auto"/>
                <w:sz w:val="24"/>
                <w:szCs w:val="24"/>
                <w:highlight w:val="none"/>
                <w:u w:val="none"/>
              </w:rPr>
            </w:pPr>
          </w:p>
        </w:tc>
      </w:tr>
      <w:tr w14:paraId="52BE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766208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06FE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DBCDFA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C3956B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F84539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5.设备左右两侧放置了下沉M5螺母，可以搭配肩带使用；</w:t>
            </w:r>
          </w:p>
        </w:tc>
        <w:tc>
          <w:tcPr>
            <w:tcW w:w="266" w:type="pct"/>
            <w:vMerge w:val="continue"/>
            <w:tcBorders>
              <w:top w:val="nil"/>
              <w:left w:val="nil"/>
              <w:bottom w:val="nil"/>
              <w:right w:val="single" w:color="000000" w:sz="8" w:space="0"/>
            </w:tcBorders>
            <w:noWrap w:val="0"/>
            <w:vAlign w:val="center"/>
          </w:tcPr>
          <w:p w14:paraId="1F7ACD5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C2F15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8F98A7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1B8E534">
            <w:pPr>
              <w:jc w:val="center"/>
              <w:rPr>
                <w:rFonts w:hint="eastAsia" w:ascii="仿宋" w:hAnsi="仿宋" w:eastAsia="仿宋" w:cs="仿宋"/>
                <w:i w:val="0"/>
                <w:iCs w:val="0"/>
                <w:color w:val="auto"/>
                <w:sz w:val="24"/>
                <w:szCs w:val="24"/>
                <w:highlight w:val="none"/>
                <w:u w:val="none"/>
              </w:rPr>
            </w:pPr>
          </w:p>
        </w:tc>
      </w:tr>
      <w:tr w14:paraId="4D6B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F26B1D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B0F51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E3E8BC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30CC69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014D52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6.设备机壳采用食品级ABS环保塑料，铅含量＜10ppm，邻苯含量＜10ppm；</w:t>
            </w:r>
          </w:p>
        </w:tc>
        <w:tc>
          <w:tcPr>
            <w:tcW w:w="266" w:type="pct"/>
            <w:vMerge w:val="continue"/>
            <w:tcBorders>
              <w:top w:val="nil"/>
              <w:left w:val="nil"/>
              <w:bottom w:val="nil"/>
              <w:right w:val="single" w:color="000000" w:sz="8" w:space="0"/>
            </w:tcBorders>
            <w:noWrap w:val="0"/>
            <w:vAlign w:val="center"/>
          </w:tcPr>
          <w:p w14:paraId="55A8401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B7A82D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A87EC5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FC08B4F">
            <w:pPr>
              <w:jc w:val="center"/>
              <w:rPr>
                <w:rFonts w:hint="eastAsia" w:ascii="仿宋" w:hAnsi="仿宋" w:eastAsia="仿宋" w:cs="仿宋"/>
                <w:i w:val="0"/>
                <w:iCs w:val="0"/>
                <w:color w:val="auto"/>
                <w:sz w:val="24"/>
                <w:szCs w:val="24"/>
                <w:highlight w:val="none"/>
                <w:u w:val="none"/>
              </w:rPr>
            </w:pPr>
          </w:p>
        </w:tc>
      </w:tr>
      <w:tr w14:paraId="663A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742F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653DC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6D6BE3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F86B26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C63F35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7.设备采用16Kb ADC音频采样频率，还原度≥90%；</w:t>
            </w:r>
          </w:p>
        </w:tc>
        <w:tc>
          <w:tcPr>
            <w:tcW w:w="266" w:type="pct"/>
            <w:vMerge w:val="continue"/>
            <w:tcBorders>
              <w:top w:val="nil"/>
              <w:left w:val="nil"/>
              <w:bottom w:val="nil"/>
              <w:right w:val="single" w:color="000000" w:sz="8" w:space="0"/>
            </w:tcBorders>
            <w:noWrap w:val="0"/>
            <w:vAlign w:val="center"/>
          </w:tcPr>
          <w:p w14:paraId="72370DA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9680D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93782D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A163755">
            <w:pPr>
              <w:jc w:val="center"/>
              <w:rPr>
                <w:rFonts w:hint="eastAsia" w:ascii="仿宋" w:hAnsi="仿宋" w:eastAsia="仿宋" w:cs="仿宋"/>
                <w:i w:val="0"/>
                <w:iCs w:val="0"/>
                <w:color w:val="auto"/>
                <w:sz w:val="24"/>
                <w:szCs w:val="24"/>
                <w:highlight w:val="none"/>
                <w:u w:val="none"/>
              </w:rPr>
            </w:pPr>
          </w:p>
        </w:tc>
      </w:tr>
      <w:tr w14:paraId="72E2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CFAA8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EB6B22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763DBD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139D18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49B8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8.设备采用1个音响单元，阻抗：8欧，功率：3W，防磁，信噪比不小于91dBA；</w:t>
            </w:r>
          </w:p>
        </w:tc>
        <w:tc>
          <w:tcPr>
            <w:tcW w:w="266" w:type="pct"/>
            <w:vMerge w:val="continue"/>
            <w:tcBorders>
              <w:top w:val="nil"/>
              <w:left w:val="nil"/>
              <w:bottom w:val="nil"/>
              <w:right w:val="single" w:color="000000" w:sz="8" w:space="0"/>
            </w:tcBorders>
            <w:noWrap w:val="0"/>
            <w:vAlign w:val="center"/>
          </w:tcPr>
          <w:p w14:paraId="379FC93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AE05E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BE6714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FC4186D">
            <w:pPr>
              <w:jc w:val="center"/>
              <w:rPr>
                <w:rFonts w:hint="eastAsia" w:ascii="仿宋" w:hAnsi="仿宋" w:eastAsia="仿宋" w:cs="仿宋"/>
                <w:i w:val="0"/>
                <w:iCs w:val="0"/>
                <w:color w:val="auto"/>
                <w:sz w:val="24"/>
                <w:szCs w:val="24"/>
                <w:highlight w:val="none"/>
                <w:u w:val="none"/>
              </w:rPr>
            </w:pPr>
          </w:p>
        </w:tc>
      </w:tr>
      <w:tr w14:paraId="5ECB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C97A4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87CC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9D207A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851430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9E711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9.设备采用4节5号（AA，R6）碱性电池，有效保证使用安全；</w:t>
            </w:r>
          </w:p>
        </w:tc>
        <w:tc>
          <w:tcPr>
            <w:tcW w:w="266" w:type="pct"/>
            <w:vMerge w:val="continue"/>
            <w:tcBorders>
              <w:top w:val="nil"/>
              <w:left w:val="nil"/>
              <w:bottom w:val="nil"/>
              <w:right w:val="single" w:color="000000" w:sz="8" w:space="0"/>
            </w:tcBorders>
            <w:noWrap w:val="0"/>
            <w:vAlign w:val="center"/>
          </w:tcPr>
          <w:p w14:paraId="332AB00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0613E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6AF83E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78C032D">
            <w:pPr>
              <w:jc w:val="center"/>
              <w:rPr>
                <w:rFonts w:hint="eastAsia" w:ascii="仿宋" w:hAnsi="仿宋" w:eastAsia="仿宋" w:cs="仿宋"/>
                <w:i w:val="0"/>
                <w:iCs w:val="0"/>
                <w:color w:val="auto"/>
                <w:sz w:val="24"/>
                <w:szCs w:val="24"/>
                <w:highlight w:val="none"/>
                <w:u w:val="none"/>
              </w:rPr>
            </w:pPr>
          </w:p>
        </w:tc>
      </w:tr>
      <w:tr w14:paraId="4102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2A1E26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48AC7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0C1364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540AB3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7DCF4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10.设备使用多元化操作设计，船型开关—开关机，滚轮旋钮—录音层级选择（1～8），拨动开关—窗口选择（1～4），红色按钮—录音模式，触摸感应—录音/放音选择，输入/输出—外部开关接口等；</w:t>
            </w:r>
          </w:p>
        </w:tc>
        <w:tc>
          <w:tcPr>
            <w:tcW w:w="266" w:type="pct"/>
            <w:vMerge w:val="continue"/>
            <w:tcBorders>
              <w:top w:val="nil"/>
              <w:left w:val="nil"/>
              <w:bottom w:val="nil"/>
              <w:right w:val="single" w:color="000000" w:sz="8" w:space="0"/>
            </w:tcBorders>
            <w:noWrap w:val="0"/>
            <w:vAlign w:val="center"/>
          </w:tcPr>
          <w:p w14:paraId="73B99FB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656F8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03A593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BC96817">
            <w:pPr>
              <w:jc w:val="center"/>
              <w:rPr>
                <w:rFonts w:hint="eastAsia" w:ascii="仿宋" w:hAnsi="仿宋" w:eastAsia="仿宋" w:cs="仿宋"/>
                <w:i w:val="0"/>
                <w:iCs w:val="0"/>
                <w:color w:val="auto"/>
                <w:sz w:val="24"/>
                <w:szCs w:val="24"/>
                <w:highlight w:val="none"/>
                <w:u w:val="none"/>
              </w:rPr>
            </w:pPr>
          </w:p>
        </w:tc>
      </w:tr>
      <w:tr w14:paraId="46AA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9C116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00BF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3E0CF4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C99C41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237DA1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11.设备采用4个操作窗口设计，可以实现1个/2个/4个/8个操作窗口进行录音/放音操作，外形尺寸235 × 137 × 0.4mm；</w:t>
            </w:r>
          </w:p>
        </w:tc>
        <w:tc>
          <w:tcPr>
            <w:tcW w:w="266" w:type="pct"/>
            <w:vMerge w:val="continue"/>
            <w:tcBorders>
              <w:top w:val="nil"/>
              <w:left w:val="nil"/>
              <w:bottom w:val="nil"/>
              <w:right w:val="single" w:color="000000" w:sz="8" w:space="0"/>
            </w:tcBorders>
            <w:noWrap w:val="0"/>
            <w:vAlign w:val="center"/>
          </w:tcPr>
          <w:p w14:paraId="2FB581C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4DA43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52BAD92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A58DED0">
            <w:pPr>
              <w:jc w:val="center"/>
              <w:rPr>
                <w:rFonts w:hint="eastAsia" w:ascii="仿宋" w:hAnsi="仿宋" w:eastAsia="仿宋" w:cs="仿宋"/>
                <w:i w:val="0"/>
                <w:iCs w:val="0"/>
                <w:color w:val="auto"/>
                <w:sz w:val="24"/>
                <w:szCs w:val="24"/>
                <w:highlight w:val="none"/>
                <w:u w:val="none"/>
              </w:rPr>
            </w:pPr>
          </w:p>
        </w:tc>
      </w:tr>
      <w:tr w14:paraId="135E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8A9A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96A7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8826E8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5DC26E2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7BC5C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12.设备1个窗口可操作区域为197× 95mm，2个窗口的可操作区域为95 × 95mm/个，4个窗口的可操作区域为95 × 45mm/个，8个窗口的可操作区域为45 × 45mm/个；</w:t>
            </w:r>
          </w:p>
        </w:tc>
        <w:tc>
          <w:tcPr>
            <w:tcW w:w="266" w:type="pct"/>
            <w:vMerge w:val="continue"/>
            <w:tcBorders>
              <w:top w:val="nil"/>
              <w:left w:val="nil"/>
              <w:bottom w:val="nil"/>
              <w:right w:val="single" w:color="000000" w:sz="8" w:space="0"/>
            </w:tcBorders>
            <w:noWrap w:val="0"/>
            <w:vAlign w:val="center"/>
          </w:tcPr>
          <w:p w14:paraId="7A5C46A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3E40DEB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911F00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C66B42E">
            <w:pPr>
              <w:jc w:val="center"/>
              <w:rPr>
                <w:rFonts w:hint="eastAsia" w:ascii="仿宋" w:hAnsi="仿宋" w:eastAsia="仿宋" w:cs="仿宋"/>
                <w:i w:val="0"/>
                <w:iCs w:val="0"/>
                <w:color w:val="auto"/>
                <w:sz w:val="24"/>
                <w:szCs w:val="24"/>
                <w:highlight w:val="none"/>
                <w:u w:val="none"/>
              </w:rPr>
            </w:pPr>
          </w:p>
        </w:tc>
      </w:tr>
      <w:tr w14:paraId="7B62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DD08D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E473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794206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2B7215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239DA4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△13.该设备应具有抗摔性能，可以承受 1 米的跌落，并且在跌落后仍能正常使用；射频电磁场辐射抗扰度符合国标《GB/T 17626.3-2016》的要求；可触及的塑化材料应符合国标《GB 6675.1-2014》的要求；</w:t>
            </w:r>
            <w:r>
              <w:rPr>
                <w:rFonts w:hint="eastAsia" w:ascii="仿宋" w:hAnsi="仿宋" w:eastAsia="仿宋" w:cs="仿宋"/>
                <w:b/>
                <w:bCs/>
                <w:i w:val="0"/>
                <w:iCs w:val="0"/>
                <w:color w:val="auto"/>
                <w:kern w:val="0"/>
                <w:sz w:val="24"/>
                <w:szCs w:val="24"/>
                <w:highlight w:val="none"/>
                <w:u w:val="none"/>
                <w:lang w:val="en-US" w:eastAsia="zh-CN" w:bidi="ar"/>
              </w:rPr>
              <w:t>需提供产品图片及第三方机构测试报告证明。</w:t>
            </w:r>
          </w:p>
        </w:tc>
        <w:tc>
          <w:tcPr>
            <w:tcW w:w="266" w:type="pct"/>
            <w:vMerge w:val="continue"/>
            <w:tcBorders>
              <w:top w:val="nil"/>
              <w:left w:val="nil"/>
              <w:bottom w:val="nil"/>
              <w:right w:val="single" w:color="000000" w:sz="8" w:space="0"/>
            </w:tcBorders>
            <w:noWrap w:val="0"/>
            <w:vAlign w:val="center"/>
          </w:tcPr>
          <w:p w14:paraId="71BD73C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5A8E9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C71A2A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3329614">
            <w:pPr>
              <w:jc w:val="center"/>
              <w:rPr>
                <w:rFonts w:hint="eastAsia" w:ascii="仿宋" w:hAnsi="仿宋" w:eastAsia="仿宋" w:cs="仿宋"/>
                <w:i w:val="0"/>
                <w:iCs w:val="0"/>
                <w:color w:val="auto"/>
                <w:sz w:val="24"/>
                <w:szCs w:val="24"/>
                <w:highlight w:val="none"/>
                <w:u w:val="none"/>
              </w:rPr>
            </w:pPr>
          </w:p>
        </w:tc>
      </w:tr>
      <w:tr w14:paraId="5D50A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31216B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192" w:type="pct"/>
            <w:vMerge w:val="continue"/>
            <w:tcBorders>
              <w:top w:val="nil"/>
              <w:left w:val="nil"/>
              <w:bottom w:val="single" w:color="000000" w:sz="8" w:space="0"/>
              <w:right w:val="single" w:color="000000" w:sz="8" w:space="0"/>
            </w:tcBorders>
            <w:noWrap w:val="0"/>
            <w:vAlign w:val="center"/>
          </w:tcPr>
          <w:p w14:paraId="1936F764">
            <w:pPr>
              <w:jc w:val="center"/>
              <w:rPr>
                <w:rFonts w:hint="eastAsia" w:ascii="仿宋" w:hAnsi="仿宋" w:eastAsia="仿宋" w:cs="仿宋"/>
                <w:i w:val="0"/>
                <w:iCs w:val="0"/>
                <w:color w:val="auto"/>
                <w:sz w:val="24"/>
                <w:szCs w:val="24"/>
                <w:highlight w:val="none"/>
                <w:u w:val="none"/>
              </w:rPr>
            </w:pPr>
          </w:p>
        </w:tc>
        <w:tc>
          <w:tcPr>
            <w:tcW w:w="192" w:type="pct"/>
            <w:vMerge w:val="restart"/>
            <w:tcBorders>
              <w:top w:val="single" w:color="000000" w:sz="8" w:space="0"/>
              <w:left w:val="nil"/>
              <w:bottom w:val="single" w:color="000000" w:sz="8" w:space="0"/>
              <w:right w:val="single" w:color="000000" w:sz="8" w:space="0"/>
            </w:tcBorders>
            <w:noWrap w:val="0"/>
            <w:vAlign w:val="center"/>
          </w:tcPr>
          <w:p w14:paraId="128A86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通用辅具</w:t>
            </w:r>
          </w:p>
        </w:tc>
        <w:tc>
          <w:tcPr>
            <w:tcW w:w="901" w:type="pct"/>
            <w:vMerge w:val="restart"/>
            <w:tcBorders>
              <w:top w:val="single" w:color="000000" w:sz="8" w:space="0"/>
              <w:left w:val="nil"/>
              <w:bottom w:val="single" w:color="000000" w:sz="8" w:space="0"/>
              <w:right w:val="single" w:color="000000" w:sz="8" w:space="0"/>
            </w:tcBorders>
            <w:noWrap w:val="0"/>
            <w:vAlign w:val="center"/>
          </w:tcPr>
          <w:p w14:paraId="43081C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洗浴椅</w:t>
            </w:r>
          </w:p>
        </w:tc>
        <w:tc>
          <w:tcPr>
            <w:tcW w:w="2188" w:type="pct"/>
            <w:tcBorders>
              <w:top w:val="single" w:color="000000" w:sz="8" w:space="0"/>
              <w:left w:val="nil"/>
              <w:bottom w:val="nil"/>
              <w:right w:val="single" w:color="000000" w:sz="8" w:space="0"/>
            </w:tcBorders>
            <w:noWrap w:val="0"/>
            <w:vAlign w:val="center"/>
          </w:tcPr>
          <w:p w14:paraId="762DC40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以Q/DF5-2012《浴室安全具：淋浴椅》本企业标准作为设计生产的执行标准，其结构如下：</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090FCD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single" w:color="000000" w:sz="8" w:space="0"/>
              <w:left w:val="nil"/>
              <w:bottom w:val="single" w:color="000000" w:sz="8" w:space="0"/>
              <w:right w:val="single" w:color="000000" w:sz="8" w:space="0"/>
            </w:tcBorders>
            <w:noWrap/>
            <w:vAlign w:val="center"/>
          </w:tcPr>
          <w:p w14:paraId="6A4C28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single" w:color="000000" w:sz="8" w:space="0"/>
              <w:left w:val="nil"/>
              <w:bottom w:val="single" w:color="000000" w:sz="8" w:space="0"/>
              <w:right w:val="single" w:color="000000" w:sz="8" w:space="0"/>
            </w:tcBorders>
            <w:noWrap/>
            <w:vAlign w:val="center"/>
          </w:tcPr>
          <w:p w14:paraId="708AEF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000000" w:sz="8" w:space="0"/>
              <w:left w:val="nil"/>
              <w:bottom w:val="single" w:color="000000" w:sz="8" w:space="0"/>
              <w:right w:val="single" w:color="000000" w:sz="8" w:space="0"/>
            </w:tcBorders>
            <w:noWrap/>
            <w:vAlign w:val="center"/>
          </w:tcPr>
          <w:p w14:paraId="00F14A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200</w:t>
            </w:r>
          </w:p>
        </w:tc>
      </w:tr>
      <w:tr w14:paraId="5743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21BB1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65946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3D13A08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1B4254E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9CEE89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1）总高：66-79cm可调，总宽：55cm，总长：43cm，坐宽：42cm，坐高：36-49cm，坐深：33cm，靠背高度：30cm，坐板尺寸：40*33*5cm，</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0D6A8E9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2A55192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4894B40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C423640">
            <w:pPr>
              <w:jc w:val="center"/>
              <w:rPr>
                <w:rFonts w:hint="eastAsia" w:ascii="仿宋" w:hAnsi="仿宋" w:eastAsia="仿宋" w:cs="仿宋"/>
                <w:i w:val="0"/>
                <w:iCs w:val="0"/>
                <w:color w:val="auto"/>
                <w:sz w:val="24"/>
                <w:szCs w:val="24"/>
                <w:highlight w:val="none"/>
                <w:u w:val="none"/>
              </w:rPr>
            </w:pPr>
          </w:p>
        </w:tc>
      </w:tr>
      <w:tr w14:paraId="088B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7C6E2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2DB8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78AFD6C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EDE6B8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284F70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2）主架：由高强度铝合金管材组成，管的厚度是1.2mm，2.0mm，表面阳极氧化处理。</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0FFA848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80F13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0C1D8A5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4C93F95A">
            <w:pPr>
              <w:jc w:val="center"/>
              <w:rPr>
                <w:rFonts w:hint="eastAsia" w:ascii="仿宋" w:hAnsi="仿宋" w:eastAsia="仿宋" w:cs="仿宋"/>
                <w:i w:val="0"/>
                <w:iCs w:val="0"/>
                <w:color w:val="auto"/>
                <w:sz w:val="24"/>
                <w:szCs w:val="24"/>
                <w:highlight w:val="none"/>
                <w:u w:val="none"/>
              </w:rPr>
            </w:pPr>
          </w:p>
        </w:tc>
      </w:tr>
      <w:tr w14:paraId="151B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23905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F26A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680B70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5B3D753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879216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3）座靠板：坐板和靠背板是采用的PE吹塑成型，坐板表面设计有漏水孔和防滑纹，</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736B6BF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16939D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73B2818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1A5CB407">
            <w:pPr>
              <w:jc w:val="center"/>
              <w:rPr>
                <w:rFonts w:hint="eastAsia" w:ascii="仿宋" w:hAnsi="仿宋" w:eastAsia="仿宋" w:cs="仿宋"/>
                <w:i w:val="0"/>
                <w:iCs w:val="0"/>
                <w:color w:val="auto"/>
                <w:sz w:val="24"/>
                <w:szCs w:val="24"/>
                <w:highlight w:val="none"/>
                <w:u w:val="none"/>
              </w:rPr>
            </w:pPr>
          </w:p>
        </w:tc>
      </w:tr>
      <w:tr w14:paraId="3AE7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73BF7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9C98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0761BE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254A8EB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AE51D8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4）扶手：扶手采用的是焊接拆装，扶手表面安装有泡沫棉，防滑耐用。</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3A45BAA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2C1159C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56A66CD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5642297D">
            <w:pPr>
              <w:jc w:val="center"/>
              <w:rPr>
                <w:rFonts w:hint="eastAsia" w:ascii="仿宋" w:hAnsi="仿宋" w:eastAsia="仿宋" w:cs="仿宋"/>
                <w:i w:val="0"/>
                <w:iCs w:val="0"/>
                <w:color w:val="auto"/>
                <w:sz w:val="24"/>
                <w:szCs w:val="24"/>
                <w:highlight w:val="none"/>
                <w:u w:val="none"/>
              </w:rPr>
            </w:pPr>
          </w:p>
        </w:tc>
      </w:tr>
      <w:tr w14:paraId="1471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55A3AB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C809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540D3B9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2E2E3F9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5951A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5）脚腿：四只脚腿高度6档可调节，可以根据不同的身高来调节舒适度，脚底配用斜形橡胶防滑脚垫，脚垫内有钢片经久耐用。</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24C659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62FA29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16FA04A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4506B351">
            <w:pPr>
              <w:jc w:val="center"/>
              <w:rPr>
                <w:rFonts w:hint="eastAsia" w:ascii="仿宋" w:hAnsi="仿宋" w:eastAsia="仿宋" w:cs="仿宋"/>
                <w:i w:val="0"/>
                <w:iCs w:val="0"/>
                <w:color w:val="auto"/>
                <w:sz w:val="24"/>
                <w:szCs w:val="24"/>
                <w:highlight w:val="none"/>
                <w:u w:val="none"/>
              </w:rPr>
            </w:pPr>
          </w:p>
        </w:tc>
      </w:tr>
      <w:tr w14:paraId="76A0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03F5F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192" w:type="pct"/>
            <w:vMerge w:val="continue"/>
            <w:tcBorders>
              <w:top w:val="nil"/>
              <w:left w:val="nil"/>
              <w:bottom w:val="single" w:color="000000" w:sz="8" w:space="0"/>
              <w:right w:val="single" w:color="000000" w:sz="8" w:space="0"/>
            </w:tcBorders>
            <w:noWrap w:val="0"/>
            <w:vAlign w:val="center"/>
          </w:tcPr>
          <w:p w14:paraId="5F5FB4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032DA43B">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1DEEA3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语音电子计算器</w:t>
            </w:r>
          </w:p>
        </w:tc>
        <w:tc>
          <w:tcPr>
            <w:tcW w:w="2188" w:type="pct"/>
            <w:tcBorders>
              <w:top w:val="nil"/>
              <w:left w:val="nil"/>
              <w:bottom w:val="nil"/>
              <w:right w:val="single" w:color="000000" w:sz="8" w:space="0"/>
            </w:tcBorders>
            <w:noWrap w:val="0"/>
            <w:vAlign w:val="center"/>
          </w:tcPr>
          <w:p w14:paraId="697A1BC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1.产品组成：语音计算器</w:t>
            </w:r>
          </w:p>
        </w:tc>
        <w:tc>
          <w:tcPr>
            <w:tcW w:w="266" w:type="pct"/>
            <w:vMerge w:val="restart"/>
            <w:tcBorders>
              <w:top w:val="nil"/>
              <w:left w:val="nil"/>
              <w:bottom w:val="single" w:color="000000" w:sz="8" w:space="0"/>
              <w:right w:val="single" w:color="000000" w:sz="8" w:space="0"/>
            </w:tcBorders>
            <w:noWrap w:val="0"/>
            <w:vAlign w:val="center"/>
          </w:tcPr>
          <w:p w14:paraId="6C02F2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69EB3F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313DEE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64D6F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r>
      <w:tr w14:paraId="3FF4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2F8A7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4E33C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6634804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6AAE7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C9B130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2.性能参数：1）工作时间：待机时间一年，2）供电方式：2节7号电池；</w:t>
            </w:r>
          </w:p>
        </w:tc>
        <w:tc>
          <w:tcPr>
            <w:tcW w:w="266" w:type="pct"/>
            <w:vMerge w:val="continue"/>
            <w:tcBorders>
              <w:top w:val="nil"/>
              <w:left w:val="nil"/>
              <w:bottom w:val="single" w:color="000000" w:sz="8" w:space="0"/>
              <w:right w:val="single" w:color="000000" w:sz="8" w:space="0"/>
            </w:tcBorders>
            <w:noWrap w:val="0"/>
            <w:vAlign w:val="center"/>
          </w:tcPr>
          <w:p w14:paraId="72C2010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E8A98F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5CBC2E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810F307">
            <w:pPr>
              <w:jc w:val="center"/>
              <w:rPr>
                <w:rFonts w:hint="eastAsia" w:ascii="仿宋" w:hAnsi="仿宋" w:eastAsia="仿宋" w:cs="仿宋"/>
                <w:i w:val="0"/>
                <w:iCs w:val="0"/>
                <w:color w:val="auto"/>
                <w:sz w:val="24"/>
                <w:szCs w:val="24"/>
                <w:highlight w:val="none"/>
                <w:u w:val="none"/>
              </w:rPr>
            </w:pPr>
          </w:p>
        </w:tc>
      </w:tr>
      <w:tr w14:paraId="37BE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9180A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30F0D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102DC3F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19B605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00210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3.材质：外壳采用ABS工程塑料；</w:t>
            </w:r>
          </w:p>
        </w:tc>
        <w:tc>
          <w:tcPr>
            <w:tcW w:w="266" w:type="pct"/>
            <w:vMerge w:val="continue"/>
            <w:tcBorders>
              <w:top w:val="nil"/>
              <w:left w:val="nil"/>
              <w:bottom w:val="single" w:color="000000" w:sz="8" w:space="0"/>
              <w:right w:val="single" w:color="000000" w:sz="8" w:space="0"/>
            </w:tcBorders>
            <w:noWrap w:val="0"/>
            <w:vAlign w:val="center"/>
          </w:tcPr>
          <w:p w14:paraId="7CF3982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C5A01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27B9AD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5557402">
            <w:pPr>
              <w:jc w:val="center"/>
              <w:rPr>
                <w:rFonts w:hint="eastAsia" w:ascii="仿宋" w:hAnsi="仿宋" w:eastAsia="仿宋" w:cs="仿宋"/>
                <w:i w:val="0"/>
                <w:iCs w:val="0"/>
                <w:color w:val="auto"/>
                <w:sz w:val="24"/>
                <w:szCs w:val="24"/>
                <w:highlight w:val="none"/>
                <w:u w:val="none"/>
              </w:rPr>
            </w:pPr>
          </w:p>
        </w:tc>
      </w:tr>
      <w:tr w14:paraId="5AE7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DB38DF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68476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708918A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633BD7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FB714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4.功能：1）具有全程语音播报功能；2）具有语音报时功能，可播报当前时间；3）具有语音播报日历功能，可播报当前日期；4）对应按键采用大字显示，具有辅助阅读功能；</w:t>
            </w:r>
          </w:p>
        </w:tc>
        <w:tc>
          <w:tcPr>
            <w:tcW w:w="266" w:type="pct"/>
            <w:vMerge w:val="continue"/>
            <w:tcBorders>
              <w:top w:val="nil"/>
              <w:left w:val="nil"/>
              <w:bottom w:val="single" w:color="000000" w:sz="8" w:space="0"/>
              <w:right w:val="single" w:color="000000" w:sz="8" w:space="0"/>
            </w:tcBorders>
            <w:noWrap w:val="0"/>
            <w:vAlign w:val="center"/>
          </w:tcPr>
          <w:p w14:paraId="6E5B705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8CF3F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8A2117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D1168AD">
            <w:pPr>
              <w:jc w:val="center"/>
              <w:rPr>
                <w:rFonts w:hint="eastAsia" w:ascii="仿宋" w:hAnsi="仿宋" w:eastAsia="仿宋" w:cs="仿宋"/>
                <w:i w:val="0"/>
                <w:iCs w:val="0"/>
                <w:color w:val="auto"/>
                <w:sz w:val="24"/>
                <w:szCs w:val="24"/>
                <w:highlight w:val="none"/>
                <w:u w:val="none"/>
              </w:rPr>
            </w:pPr>
          </w:p>
        </w:tc>
      </w:tr>
      <w:tr w14:paraId="0612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2BD6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CC20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1273827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C07FC0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24421A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5.包装：配有独立包装盒。</w:t>
            </w:r>
          </w:p>
        </w:tc>
        <w:tc>
          <w:tcPr>
            <w:tcW w:w="266" w:type="pct"/>
            <w:vMerge w:val="continue"/>
            <w:tcBorders>
              <w:top w:val="nil"/>
              <w:left w:val="nil"/>
              <w:bottom w:val="single" w:color="000000" w:sz="8" w:space="0"/>
              <w:right w:val="single" w:color="000000" w:sz="8" w:space="0"/>
            </w:tcBorders>
            <w:noWrap w:val="0"/>
            <w:vAlign w:val="center"/>
          </w:tcPr>
          <w:p w14:paraId="5FB58D9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ABEFA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A0E6BA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F5389CE">
            <w:pPr>
              <w:jc w:val="center"/>
              <w:rPr>
                <w:rFonts w:hint="eastAsia" w:ascii="仿宋" w:hAnsi="仿宋" w:eastAsia="仿宋" w:cs="仿宋"/>
                <w:i w:val="0"/>
                <w:iCs w:val="0"/>
                <w:color w:val="auto"/>
                <w:sz w:val="24"/>
                <w:szCs w:val="24"/>
                <w:highlight w:val="none"/>
                <w:u w:val="none"/>
              </w:rPr>
            </w:pPr>
          </w:p>
        </w:tc>
      </w:tr>
      <w:tr w14:paraId="4B87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5EA3D4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192" w:type="pct"/>
            <w:vMerge w:val="continue"/>
            <w:tcBorders>
              <w:top w:val="nil"/>
              <w:left w:val="nil"/>
              <w:bottom w:val="single" w:color="000000" w:sz="8" w:space="0"/>
              <w:right w:val="single" w:color="000000" w:sz="8" w:space="0"/>
            </w:tcBorders>
            <w:noWrap w:val="0"/>
            <w:vAlign w:val="center"/>
          </w:tcPr>
          <w:p w14:paraId="03F3C0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5D29D65">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226616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智能药盒</w:t>
            </w:r>
          </w:p>
        </w:tc>
        <w:tc>
          <w:tcPr>
            <w:tcW w:w="2188" w:type="pct"/>
            <w:tcBorders>
              <w:top w:val="nil"/>
              <w:left w:val="nil"/>
              <w:bottom w:val="nil"/>
              <w:right w:val="single" w:color="000000" w:sz="8" w:space="0"/>
            </w:tcBorders>
            <w:noWrap w:val="0"/>
            <w:vAlign w:val="center"/>
          </w:tcPr>
          <w:p w14:paraId="02D171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1.格数： 28；</w:t>
            </w:r>
          </w:p>
        </w:tc>
        <w:tc>
          <w:tcPr>
            <w:tcW w:w="266" w:type="pct"/>
            <w:vMerge w:val="restart"/>
            <w:tcBorders>
              <w:top w:val="nil"/>
              <w:left w:val="nil"/>
              <w:bottom w:val="single" w:color="000000" w:sz="8" w:space="0"/>
              <w:right w:val="single" w:color="000000" w:sz="8" w:space="0"/>
            </w:tcBorders>
            <w:noWrap w:val="0"/>
            <w:vAlign w:val="center"/>
          </w:tcPr>
          <w:p w14:paraId="4D432D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412B1A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70B6F6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468584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1400</w:t>
            </w:r>
          </w:p>
        </w:tc>
      </w:tr>
      <w:tr w14:paraId="221A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7422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DCF7C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B756C6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F7724E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EE813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2.连接： WiFi / 2-4G网络；</w:t>
            </w:r>
          </w:p>
        </w:tc>
        <w:tc>
          <w:tcPr>
            <w:tcW w:w="266" w:type="pct"/>
            <w:vMerge w:val="continue"/>
            <w:tcBorders>
              <w:top w:val="nil"/>
              <w:left w:val="nil"/>
              <w:bottom w:val="single" w:color="000000" w:sz="8" w:space="0"/>
              <w:right w:val="single" w:color="000000" w:sz="8" w:space="0"/>
            </w:tcBorders>
            <w:noWrap w:val="0"/>
            <w:vAlign w:val="center"/>
          </w:tcPr>
          <w:p w14:paraId="277E8FE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1A1737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176435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96F491C">
            <w:pPr>
              <w:jc w:val="center"/>
              <w:rPr>
                <w:rFonts w:hint="eastAsia" w:ascii="仿宋" w:hAnsi="仿宋" w:eastAsia="仿宋" w:cs="仿宋"/>
                <w:i w:val="0"/>
                <w:iCs w:val="0"/>
                <w:color w:val="auto"/>
                <w:sz w:val="24"/>
                <w:szCs w:val="24"/>
                <w:highlight w:val="none"/>
                <w:u w:val="none"/>
              </w:rPr>
            </w:pPr>
          </w:p>
        </w:tc>
      </w:tr>
      <w:tr w14:paraId="56BB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91E46D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D183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20BD7D4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58450A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4047D5C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3.APP： 支持Andioid4.42或iSO8.0以上。</w:t>
            </w:r>
          </w:p>
        </w:tc>
        <w:tc>
          <w:tcPr>
            <w:tcW w:w="266" w:type="pct"/>
            <w:vMerge w:val="continue"/>
            <w:tcBorders>
              <w:top w:val="nil"/>
              <w:left w:val="nil"/>
              <w:bottom w:val="single" w:color="000000" w:sz="8" w:space="0"/>
              <w:right w:val="single" w:color="000000" w:sz="8" w:space="0"/>
            </w:tcBorders>
            <w:noWrap w:val="0"/>
            <w:vAlign w:val="center"/>
          </w:tcPr>
          <w:p w14:paraId="68AD4A8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895BC1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EE8BC0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81DA763">
            <w:pPr>
              <w:jc w:val="center"/>
              <w:rPr>
                <w:rFonts w:hint="eastAsia" w:ascii="仿宋" w:hAnsi="仿宋" w:eastAsia="仿宋" w:cs="仿宋"/>
                <w:i w:val="0"/>
                <w:iCs w:val="0"/>
                <w:color w:val="auto"/>
                <w:sz w:val="24"/>
                <w:szCs w:val="24"/>
                <w:highlight w:val="none"/>
                <w:u w:val="none"/>
              </w:rPr>
            </w:pPr>
          </w:p>
        </w:tc>
      </w:tr>
      <w:tr w14:paraId="1B54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A92D8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192" w:type="pct"/>
            <w:vMerge w:val="continue"/>
            <w:tcBorders>
              <w:top w:val="nil"/>
              <w:left w:val="nil"/>
              <w:bottom w:val="single" w:color="000000" w:sz="8" w:space="0"/>
              <w:right w:val="single" w:color="000000" w:sz="8" w:space="0"/>
            </w:tcBorders>
            <w:noWrap w:val="0"/>
            <w:vAlign w:val="center"/>
          </w:tcPr>
          <w:p w14:paraId="2DC9711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72021E87">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615071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语音体温计</w:t>
            </w:r>
          </w:p>
        </w:tc>
        <w:tc>
          <w:tcPr>
            <w:tcW w:w="2188" w:type="pct"/>
            <w:tcBorders>
              <w:top w:val="nil"/>
              <w:left w:val="nil"/>
              <w:bottom w:val="nil"/>
              <w:right w:val="single" w:color="000000" w:sz="8" w:space="0"/>
            </w:tcBorders>
            <w:noWrap w:val="0"/>
            <w:vAlign w:val="center"/>
          </w:tcPr>
          <w:p w14:paraId="1DC1BB1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1.执行标准：按GB/T 21416-2008《医用电子体温计》国家标准执行；                                                                             2.产品组成：电子体温计；</w:t>
            </w:r>
          </w:p>
        </w:tc>
        <w:tc>
          <w:tcPr>
            <w:tcW w:w="266" w:type="pct"/>
            <w:vMerge w:val="restart"/>
            <w:tcBorders>
              <w:top w:val="nil"/>
              <w:left w:val="nil"/>
              <w:bottom w:val="single" w:color="000000" w:sz="8" w:space="0"/>
              <w:right w:val="single" w:color="000000" w:sz="8" w:space="0"/>
            </w:tcBorders>
            <w:noWrap w:val="0"/>
            <w:vAlign w:val="center"/>
          </w:tcPr>
          <w:p w14:paraId="09E28D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7E3551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774FFA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425F96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r>
      <w:tr w14:paraId="43F3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9C9A4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0A75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19ACF64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591E8C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4D5FC0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3.性能参数：1）显示屏：LCD液晶显示；2）测量时间：8秒；3）测量精度：≤0.1℃4）测量温度范围： 32.00℃～43.00℃；5）最后一次记忆存贮；6）无玻璃、无水银，避免伤害；7）供电方式：纽扣电池</w:t>
            </w:r>
          </w:p>
        </w:tc>
        <w:tc>
          <w:tcPr>
            <w:tcW w:w="266" w:type="pct"/>
            <w:vMerge w:val="continue"/>
            <w:tcBorders>
              <w:top w:val="nil"/>
              <w:left w:val="nil"/>
              <w:bottom w:val="single" w:color="000000" w:sz="8" w:space="0"/>
              <w:right w:val="single" w:color="000000" w:sz="8" w:space="0"/>
            </w:tcBorders>
            <w:noWrap w:val="0"/>
            <w:vAlign w:val="center"/>
          </w:tcPr>
          <w:p w14:paraId="0BF1B87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ED992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3B8F89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8B8D1F6">
            <w:pPr>
              <w:jc w:val="center"/>
              <w:rPr>
                <w:rFonts w:hint="eastAsia" w:ascii="仿宋" w:hAnsi="仿宋" w:eastAsia="仿宋" w:cs="仿宋"/>
                <w:i w:val="0"/>
                <w:iCs w:val="0"/>
                <w:color w:val="auto"/>
                <w:sz w:val="24"/>
                <w:szCs w:val="24"/>
                <w:highlight w:val="none"/>
                <w:u w:val="none"/>
              </w:rPr>
            </w:pPr>
          </w:p>
        </w:tc>
      </w:tr>
      <w:tr w14:paraId="5349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85D6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0B02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20CCFEA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E6C28A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9F5E8F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4.材质：1）外壳采用ABS工程塑料；2）感温头采用不锈钢；</w:t>
            </w:r>
          </w:p>
        </w:tc>
        <w:tc>
          <w:tcPr>
            <w:tcW w:w="266" w:type="pct"/>
            <w:vMerge w:val="continue"/>
            <w:tcBorders>
              <w:top w:val="nil"/>
              <w:left w:val="nil"/>
              <w:bottom w:val="single" w:color="000000" w:sz="8" w:space="0"/>
              <w:right w:val="single" w:color="000000" w:sz="8" w:space="0"/>
            </w:tcBorders>
            <w:noWrap w:val="0"/>
            <w:vAlign w:val="center"/>
          </w:tcPr>
          <w:p w14:paraId="7663ACE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A1FF9C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AA964F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1CD01DB">
            <w:pPr>
              <w:jc w:val="center"/>
              <w:rPr>
                <w:rFonts w:hint="eastAsia" w:ascii="仿宋" w:hAnsi="仿宋" w:eastAsia="仿宋" w:cs="仿宋"/>
                <w:i w:val="0"/>
                <w:iCs w:val="0"/>
                <w:color w:val="auto"/>
                <w:sz w:val="24"/>
                <w:szCs w:val="24"/>
                <w:highlight w:val="none"/>
                <w:u w:val="none"/>
              </w:rPr>
            </w:pPr>
          </w:p>
        </w:tc>
      </w:tr>
      <w:tr w14:paraId="0ED2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A24F31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E6D496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715F736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942816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6556F7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5.功能：具有语音播报当前测量结果功能；</w:t>
            </w:r>
          </w:p>
        </w:tc>
        <w:tc>
          <w:tcPr>
            <w:tcW w:w="266" w:type="pct"/>
            <w:vMerge w:val="continue"/>
            <w:tcBorders>
              <w:top w:val="nil"/>
              <w:left w:val="nil"/>
              <w:bottom w:val="single" w:color="000000" w:sz="8" w:space="0"/>
              <w:right w:val="single" w:color="000000" w:sz="8" w:space="0"/>
            </w:tcBorders>
            <w:noWrap w:val="0"/>
            <w:vAlign w:val="center"/>
          </w:tcPr>
          <w:p w14:paraId="65C43F0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04B200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6D212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4F42E08">
            <w:pPr>
              <w:jc w:val="center"/>
              <w:rPr>
                <w:rFonts w:hint="eastAsia" w:ascii="仿宋" w:hAnsi="仿宋" w:eastAsia="仿宋" w:cs="仿宋"/>
                <w:i w:val="0"/>
                <w:iCs w:val="0"/>
                <w:color w:val="auto"/>
                <w:sz w:val="24"/>
                <w:szCs w:val="24"/>
                <w:highlight w:val="none"/>
                <w:u w:val="none"/>
              </w:rPr>
            </w:pPr>
          </w:p>
        </w:tc>
      </w:tr>
      <w:tr w14:paraId="2617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C9BC82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5DF1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501A350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D46B69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01B2AB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6.包装：配有独立包装盒；</w:t>
            </w:r>
          </w:p>
        </w:tc>
        <w:tc>
          <w:tcPr>
            <w:tcW w:w="266" w:type="pct"/>
            <w:vMerge w:val="continue"/>
            <w:tcBorders>
              <w:top w:val="nil"/>
              <w:left w:val="nil"/>
              <w:bottom w:val="single" w:color="000000" w:sz="8" w:space="0"/>
              <w:right w:val="single" w:color="000000" w:sz="8" w:space="0"/>
            </w:tcBorders>
            <w:noWrap w:val="0"/>
            <w:vAlign w:val="center"/>
          </w:tcPr>
          <w:p w14:paraId="30A6DE7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D9DE7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643748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D979852">
            <w:pPr>
              <w:jc w:val="center"/>
              <w:rPr>
                <w:rFonts w:hint="eastAsia" w:ascii="仿宋" w:hAnsi="仿宋" w:eastAsia="仿宋" w:cs="仿宋"/>
                <w:i w:val="0"/>
                <w:iCs w:val="0"/>
                <w:color w:val="auto"/>
                <w:sz w:val="24"/>
                <w:szCs w:val="24"/>
                <w:highlight w:val="none"/>
                <w:u w:val="none"/>
              </w:rPr>
            </w:pPr>
          </w:p>
        </w:tc>
      </w:tr>
      <w:tr w14:paraId="3393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AF28E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92" w:type="pct"/>
            <w:vMerge w:val="continue"/>
            <w:tcBorders>
              <w:top w:val="nil"/>
              <w:left w:val="nil"/>
              <w:bottom w:val="single" w:color="000000" w:sz="8" w:space="0"/>
              <w:right w:val="single" w:color="000000" w:sz="8" w:space="0"/>
            </w:tcBorders>
            <w:noWrap w:val="0"/>
            <w:vAlign w:val="center"/>
          </w:tcPr>
          <w:p w14:paraId="00C154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6154F5B5">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0"/>
            <w:vAlign w:val="center"/>
          </w:tcPr>
          <w:p w14:paraId="6718E9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语音血压计</w:t>
            </w:r>
          </w:p>
        </w:tc>
        <w:tc>
          <w:tcPr>
            <w:tcW w:w="2188" w:type="pct"/>
            <w:tcBorders>
              <w:top w:val="nil"/>
              <w:left w:val="nil"/>
              <w:bottom w:val="nil"/>
              <w:right w:val="single" w:color="000000" w:sz="8" w:space="0"/>
            </w:tcBorders>
            <w:noWrap w:val="0"/>
            <w:vAlign w:val="center"/>
          </w:tcPr>
          <w:p w14:paraId="244859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1.先进技术:采用双重检测技术、心律不齐检测技术等。这些技术可以确保血压计的测量结果准确可靠，避免人为因素的干扰，提高了测量的精度;</w:t>
            </w:r>
          </w:p>
        </w:tc>
        <w:tc>
          <w:tcPr>
            <w:tcW w:w="266" w:type="pct"/>
            <w:vMerge w:val="restart"/>
            <w:tcBorders>
              <w:top w:val="nil"/>
              <w:left w:val="nil"/>
              <w:bottom w:val="nil"/>
              <w:right w:val="single" w:color="000000" w:sz="8" w:space="0"/>
            </w:tcBorders>
            <w:noWrap w:val="0"/>
            <w:vAlign w:val="center"/>
          </w:tcPr>
          <w:p w14:paraId="56FA28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61D046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2C8624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7AD6E8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620</w:t>
            </w:r>
          </w:p>
        </w:tc>
      </w:tr>
      <w:tr w14:paraId="1BCB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94ABB0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F7294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74534EE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EE4482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F660EE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2.容易操作;具有易于操作的特点。配备了大屏幕显示屏和简单易用的按钮，用户可以轻松地进行血压测量;</w:t>
            </w:r>
          </w:p>
        </w:tc>
        <w:tc>
          <w:tcPr>
            <w:tcW w:w="266" w:type="pct"/>
            <w:vMerge w:val="continue"/>
            <w:tcBorders>
              <w:top w:val="nil"/>
              <w:left w:val="nil"/>
              <w:bottom w:val="nil"/>
              <w:right w:val="single" w:color="000000" w:sz="8" w:space="0"/>
            </w:tcBorders>
            <w:noWrap w:val="0"/>
            <w:vAlign w:val="center"/>
          </w:tcPr>
          <w:p w14:paraId="4D1396D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18C99D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5C8196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401EAD9">
            <w:pPr>
              <w:jc w:val="center"/>
              <w:rPr>
                <w:rFonts w:hint="eastAsia" w:ascii="仿宋" w:hAnsi="仿宋" w:eastAsia="仿宋" w:cs="仿宋"/>
                <w:i w:val="0"/>
                <w:iCs w:val="0"/>
                <w:color w:val="auto"/>
                <w:sz w:val="24"/>
                <w:szCs w:val="24"/>
                <w:highlight w:val="none"/>
                <w:u w:val="none"/>
              </w:rPr>
            </w:pPr>
          </w:p>
        </w:tc>
      </w:tr>
      <w:tr w14:paraId="2D07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F080D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EEEBB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7D2FE60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A13844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668330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3.功能实用:支持存储测量结果、记录血压趋势、自动识别身份等。这些功能可以帮助用户更好地管理自己的健康，及时发现血压异常，采取相应的措施;</w:t>
            </w:r>
          </w:p>
        </w:tc>
        <w:tc>
          <w:tcPr>
            <w:tcW w:w="266" w:type="pct"/>
            <w:vMerge w:val="continue"/>
            <w:tcBorders>
              <w:top w:val="nil"/>
              <w:left w:val="nil"/>
              <w:bottom w:val="nil"/>
              <w:right w:val="single" w:color="000000" w:sz="8" w:space="0"/>
            </w:tcBorders>
            <w:noWrap w:val="0"/>
            <w:vAlign w:val="center"/>
          </w:tcPr>
          <w:p w14:paraId="38C2E5A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2E114D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02600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ED9E7F7">
            <w:pPr>
              <w:jc w:val="center"/>
              <w:rPr>
                <w:rFonts w:hint="eastAsia" w:ascii="仿宋" w:hAnsi="仿宋" w:eastAsia="仿宋" w:cs="仿宋"/>
                <w:i w:val="0"/>
                <w:iCs w:val="0"/>
                <w:color w:val="auto"/>
                <w:sz w:val="24"/>
                <w:szCs w:val="24"/>
                <w:highlight w:val="none"/>
                <w:u w:val="none"/>
              </w:rPr>
            </w:pPr>
          </w:p>
        </w:tc>
      </w:tr>
      <w:tr w14:paraId="57A6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4A127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3C5D1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283342B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61BEB2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A88A46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4、质量优良:采用高品质的材料和工艺，经过严格的测试和质量控制，保证了产品的可靠性和耐用性。</w:t>
            </w:r>
          </w:p>
        </w:tc>
        <w:tc>
          <w:tcPr>
            <w:tcW w:w="266" w:type="pct"/>
            <w:vMerge w:val="continue"/>
            <w:tcBorders>
              <w:top w:val="nil"/>
              <w:left w:val="nil"/>
              <w:bottom w:val="nil"/>
              <w:right w:val="single" w:color="000000" w:sz="8" w:space="0"/>
            </w:tcBorders>
            <w:noWrap w:val="0"/>
            <w:vAlign w:val="center"/>
          </w:tcPr>
          <w:p w14:paraId="683F4FA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351A20F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934C09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148183A">
            <w:pPr>
              <w:jc w:val="center"/>
              <w:rPr>
                <w:rFonts w:hint="eastAsia" w:ascii="仿宋" w:hAnsi="仿宋" w:eastAsia="仿宋" w:cs="仿宋"/>
                <w:i w:val="0"/>
                <w:iCs w:val="0"/>
                <w:color w:val="auto"/>
                <w:sz w:val="24"/>
                <w:szCs w:val="24"/>
                <w:highlight w:val="none"/>
                <w:u w:val="none"/>
              </w:rPr>
            </w:pPr>
          </w:p>
        </w:tc>
      </w:tr>
      <w:tr w14:paraId="55E3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27B55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192" w:type="pct"/>
            <w:vMerge w:val="continue"/>
            <w:tcBorders>
              <w:top w:val="nil"/>
              <w:left w:val="nil"/>
              <w:bottom w:val="single" w:color="000000" w:sz="8" w:space="0"/>
              <w:right w:val="single" w:color="000000" w:sz="8" w:space="0"/>
            </w:tcBorders>
            <w:noWrap w:val="0"/>
            <w:vAlign w:val="center"/>
          </w:tcPr>
          <w:p w14:paraId="0AEE98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7D9C9D8">
            <w:pPr>
              <w:jc w:val="center"/>
              <w:rPr>
                <w:rFonts w:hint="eastAsia" w:ascii="仿宋" w:hAnsi="仿宋" w:eastAsia="仿宋" w:cs="仿宋"/>
                <w:i w:val="0"/>
                <w:iCs w:val="0"/>
                <w:color w:val="auto"/>
                <w:sz w:val="24"/>
                <w:szCs w:val="24"/>
                <w:highlight w:val="none"/>
                <w:u w:val="none"/>
              </w:rPr>
            </w:pPr>
          </w:p>
        </w:tc>
        <w:tc>
          <w:tcPr>
            <w:tcW w:w="901" w:type="pct"/>
            <w:vMerge w:val="restart"/>
            <w:tcBorders>
              <w:top w:val="single" w:color="000000" w:sz="8" w:space="0"/>
              <w:left w:val="nil"/>
              <w:bottom w:val="single" w:color="000000" w:sz="8" w:space="0"/>
              <w:right w:val="single" w:color="000000" w:sz="8" w:space="0"/>
            </w:tcBorders>
            <w:noWrap w:val="0"/>
            <w:vAlign w:val="center"/>
          </w:tcPr>
          <w:p w14:paraId="42B5B5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智能血压计</w:t>
            </w:r>
          </w:p>
        </w:tc>
        <w:tc>
          <w:tcPr>
            <w:tcW w:w="2188" w:type="pct"/>
            <w:tcBorders>
              <w:top w:val="single" w:color="000000" w:sz="8" w:space="0"/>
              <w:left w:val="nil"/>
              <w:bottom w:val="nil"/>
              <w:right w:val="single" w:color="000000" w:sz="8" w:space="0"/>
            </w:tcBorders>
            <w:noWrap w:val="0"/>
            <w:vAlign w:val="center"/>
          </w:tcPr>
          <w:p w14:paraId="6F0A90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1.整机尺寸：约（182x100x39)mm</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615F8F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single" w:color="000000" w:sz="8" w:space="0"/>
              <w:left w:val="nil"/>
              <w:bottom w:val="single" w:color="000000" w:sz="8" w:space="0"/>
              <w:right w:val="single" w:color="000000" w:sz="8" w:space="0"/>
            </w:tcBorders>
            <w:noWrap/>
            <w:vAlign w:val="center"/>
          </w:tcPr>
          <w:p w14:paraId="22975B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single" w:color="000000" w:sz="8" w:space="0"/>
              <w:left w:val="nil"/>
              <w:bottom w:val="single" w:color="000000" w:sz="8" w:space="0"/>
              <w:right w:val="single" w:color="000000" w:sz="8" w:space="0"/>
            </w:tcBorders>
            <w:noWrap/>
            <w:vAlign w:val="center"/>
          </w:tcPr>
          <w:p w14:paraId="4D07EA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000000" w:sz="8" w:space="0"/>
              <w:left w:val="nil"/>
              <w:bottom w:val="single" w:color="000000" w:sz="8" w:space="0"/>
              <w:right w:val="single" w:color="000000" w:sz="8" w:space="0"/>
            </w:tcBorders>
            <w:noWrap/>
            <w:vAlign w:val="center"/>
          </w:tcPr>
          <w:p w14:paraId="111309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r>
      <w:tr w14:paraId="781B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F351D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19CD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583F894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5C91003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DE3A1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2.整机净重：约312g(不含袖带)</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0FD5B45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6123E36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3F02925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13FEC694">
            <w:pPr>
              <w:jc w:val="center"/>
              <w:rPr>
                <w:rFonts w:hint="eastAsia" w:ascii="仿宋" w:hAnsi="仿宋" w:eastAsia="仿宋" w:cs="仿宋"/>
                <w:i w:val="0"/>
                <w:iCs w:val="0"/>
                <w:color w:val="auto"/>
                <w:sz w:val="24"/>
                <w:szCs w:val="24"/>
                <w:highlight w:val="none"/>
                <w:u w:val="none"/>
              </w:rPr>
            </w:pPr>
          </w:p>
        </w:tc>
      </w:tr>
      <w:tr w14:paraId="6EEA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CF56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4C1D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3E89514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66564B7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8FC49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3.供电及电源：内置3.7V可充电锂电池</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52301A5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4856A4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6CB1F93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3E5654D4">
            <w:pPr>
              <w:jc w:val="center"/>
              <w:rPr>
                <w:rFonts w:hint="eastAsia" w:ascii="仿宋" w:hAnsi="仿宋" w:eastAsia="仿宋" w:cs="仿宋"/>
                <w:i w:val="0"/>
                <w:iCs w:val="0"/>
                <w:color w:val="auto"/>
                <w:sz w:val="24"/>
                <w:szCs w:val="24"/>
                <w:highlight w:val="none"/>
                <w:u w:val="none"/>
              </w:rPr>
            </w:pPr>
          </w:p>
        </w:tc>
      </w:tr>
      <w:tr w14:paraId="3171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03A9E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F0C26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30D6F7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06C71C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42D0E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4.压力测量范围:(0-39.9)kPa/(0-299)mmHg</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7B3C83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27B593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7916D46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7983146A">
            <w:pPr>
              <w:jc w:val="center"/>
              <w:rPr>
                <w:rFonts w:hint="eastAsia" w:ascii="仿宋" w:hAnsi="仿宋" w:eastAsia="仿宋" w:cs="仿宋"/>
                <w:i w:val="0"/>
                <w:iCs w:val="0"/>
                <w:color w:val="auto"/>
                <w:sz w:val="24"/>
                <w:szCs w:val="24"/>
                <w:highlight w:val="none"/>
                <w:u w:val="none"/>
              </w:rPr>
            </w:pPr>
          </w:p>
        </w:tc>
      </w:tr>
      <w:tr w14:paraId="038E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23BD1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3262E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386A358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1ADE9B6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4BEAEF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5.脉冲测量范围:(40-199)次/分钟</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7CAD635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29240D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1D0240F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18EC659C">
            <w:pPr>
              <w:jc w:val="center"/>
              <w:rPr>
                <w:rFonts w:hint="eastAsia" w:ascii="仿宋" w:hAnsi="仿宋" w:eastAsia="仿宋" w:cs="仿宋"/>
                <w:i w:val="0"/>
                <w:iCs w:val="0"/>
                <w:color w:val="auto"/>
                <w:sz w:val="24"/>
                <w:szCs w:val="24"/>
                <w:highlight w:val="none"/>
                <w:u w:val="none"/>
              </w:rPr>
            </w:pPr>
          </w:p>
        </w:tc>
      </w:tr>
      <w:tr w14:paraId="7654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C7AD5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8E34E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0EDD45D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2B8020F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5954B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6.可测量的上臂周长:约(22-32)cm</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78600AB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F6CAA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75A2634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1FBC95A">
            <w:pPr>
              <w:jc w:val="center"/>
              <w:rPr>
                <w:rFonts w:hint="eastAsia" w:ascii="仿宋" w:hAnsi="仿宋" w:eastAsia="仿宋" w:cs="仿宋"/>
                <w:i w:val="0"/>
                <w:iCs w:val="0"/>
                <w:color w:val="auto"/>
                <w:sz w:val="24"/>
                <w:szCs w:val="24"/>
                <w:highlight w:val="none"/>
                <w:u w:val="none"/>
              </w:rPr>
            </w:pPr>
          </w:p>
        </w:tc>
      </w:tr>
      <w:tr w14:paraId="0D52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32FC4C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075D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2415479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38188CB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2BABC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7.通信方式:Wi-Fi(2.4GHz)</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2C5BA5B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3C1A5E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2ED09B3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1B395CF9">
            <w:pPr>
              <w:jc w:val="center"/>
              <w:rPr>
                <w:rFonts w:hint="eastAsia" w:ascii="仿宋" w:hAnsi="仿宋" w:eastAsia="仿宋" w:cs="仿宋"/>
                <w:i w:val="0"/>
                <w:iCs w:val="0"/>
                <w:color w:val="auto"/>
                <w:sz w:val="24"/>
                <w:szCs w:val="24"/>
                <w:highlight w:val="none"/>
                <w:u w:val="none"/>
              </w:rPr>
            </w:pPr>
          </w:p>
        </w:tc>
      </w:tr>
      <w:tr w14:paraId="79F6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1FD5F7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8FC6A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666B2BB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12CF4F3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92A76E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8.功能：可用于测量血压和脉搏，它支持离线和在线使用。 当设备联网时，测量的血压数据将会自动上传，连续测量后，将会自动生成血压走势图和分析报告，子女(监护人)及老人可通过设备数据分享从小程序查看。本设备支持获得两个人的连续血压数据走势图和血压分析报告。</w:t>
            </w:r>
            <w:r>
              <w:rPr>
                <w:rFonts w:hint="eastAsia" w:ascii="仿宋" w:hAnsi="仿宋" w:eastAsia="仿宋" w:cs="仿宋"/>
                <w:b/>
                <w:bCs/>
                <w:i w:val="0"/>
                <w:iCs w:val="0"/>
                <w:color w:val="auto"/>
                <w:kern w:val="0"/>
                <w:sz w:val="24"/>
                <w:szCs w:val="24"/>
                <w:highlight w:val="none"/>
                <w:u w:val="none"/>
                <w:lang w:val="en-US" w:eastAsia="zh-CN" w:bidi="ar"/>
              </w:rPr>
              <w:t>需提供产品图片和血压分析报告证明</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3AFD236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B3A2D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3A5121E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2C192A1C">
            <w:pPr>
              <w:jc w:val="center"/>
              <w:rPr>
                <w:rFonts w:hint="eastAsia" w:ascii="仿宋" w:hAnsi="仿宋" w:eastAsia="仿宋" w:cs="仿宋"/>
                <w:i w:val="0"/>
                <w:iCs w:val="0"/>
                <w:color w:val="auto"/>
                <w:sz w:val="24"/>
                <w:szCs w:val="24"/>
                <w:highlight w:val="none"/>
                <w:u w:val="none"/>
              </w:rPr>
            </w:pPr>
          </w:p>
        </w:tc>
      </w:tr>
      <w:tr w14:paraId="711A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839ED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192" w:type="pct"/>
            <w:vMerge w:val="restart"/>
            <w:tcBorders>
              <w:top w:val="nil"/>
              <w:left w:val="nil"/>
              <w:bottom w:val="single" w:color="000000" w:sz="8" w:space="0"/>
              <w:right w:val="single" w:color="000000" w:sz="8" w:space="0"/>
            </w:tcBorders>
            <w:noWrap w:val="0"/>
            <w:vAlign w:val="center"/>
          </w:tcPr>
          <w:p w14:paraId="707328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安全保障类</w:t>
            </w:r>
          </w:p>
        </w:tc>
        <w:tc>
          <w:tcPr>
            <w:tcW w:w="192" w:type="pct"/>
            <w:vMerge w:val="restart"/>
            <w:tcBorders>
              <w:top w:val="nil"/>
              <w:left w:val="nil"/>
              <w:bottom w:val="single" w:color="000000" w:sz="8" w:space="0"/>
              <w:right w:val="single" w:color="000000" w:sz="8" w:space="0"/>
            </w:tcBorders>
            <w:noWrap w:val="0"/>
            <w:vAlign w:val="center"/>
          </w:tcPr>
          <w:p w14:paraId="47ACEE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出入安全</w:t>
            </w:r>
          </w:p>
        </w:tc>
        <w:tc>
          <w:tcPr>
            <w:tcW w:w="901" w:type="pct"/>
            <w:vMerge w:val="restart"/>
            <w:tcBorders>
              <w:top w:val="nil"/>
              <w:left w:val="nil"/>
              <w:bottom w:val="single" w:color="000000" w:sz="8" w:space="0"/>
              <w:right w:val="single" w:color="000000" w:sz="8" w:space="0"/>
            </w:tcBorders>
            <w:noWrap w:val="0"/>
            <w:vAlign w:val="center"/>
          </w:tcPr>
          <w:p w14:paraId="3CD18D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门磁开关感应</w:t>
            </w:r>
          </w:p>
        </w:tc>
        <w:tc>
          <w:tcPr>
            <w:tcW w:w="2188" w:type="pct"/>
            <w:tcBorders>
              <w:top w:val="nil"/>
              <w:left w:val="nil"/>
              <w:bottom w:val="nil"/>
              <w:right w:val="single" w:color="000000" w:sz="8" w:space="0"/>
            </w:tcBorders>
            <w:noWrap w:val="0"/>
            <w:vAlign w:val="center"/>
          </w:tcPr>
          <w:p w14:paraId="15E6A66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1.触发距离：25mm±5mm；</w:t>
            </w:r>
          </w:p>
        </w:tc>
        <w:tc>
          <w:tcPr>
            <w:tcW w:w="266" w:type="pct"/>
            <w:vMerge w:val="restart"/>
            <w:tcBorders>
              <w:top w:val="nil"/>
              <w:left w:val="nil"/>
              <w:bottom w:val="single" w:color="000000" w:sz="8" w:space="0"/>
              <w:right w:val="single" w:color="000000" w:sz="8" w:space="0"/>
            </w:tcBorders>
            <w:noWrap w:val="0"/>
            <w:vAlign w:val="center"/>
          </w:tcPr>
          <w:p w14:paraId="58E46A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A1E75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2D7D28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1A8CC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220</w:t>
            </w:r>
          </w:p>
        </w:tc>
      </w:tr>
      <w:tr w14:paraId="7E16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5128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B2F25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5B146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0BA37C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58D7A9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2.电池型号：CR1632*2；</w:t>
            </w:r>
          </w:p>
        </w:tc>
        <w:tc>
          <w:tcPr>
            <w:tcW w:w="266" w:type="pct"/>
            <w:vMerge w:val="continue"/>
            <w:tcBorders>
              <w:top w:val="nil"/>
              <w:left w:val="nil"/>
              <w:bottom w:val="single" w:color="000000" w:sz="8" w:space="0"/>
              <w:right w:val="single" w:color="000000" w:sz="8" w:space="0"/>
            </w:tcBorders>
            <w:noWrap w:val="0"/>
            <w:vAlign w:val="center"/>
          </w:tcPr>
          <w:p w14:paraId="2C166B1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7FED2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111C82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BBFC7B1">
            <w:pPr>
              <w:jc w:val="center"/>
              <w:rPr>
                <w:rFonts w:hint="eastAsia" w:ascii="仿宋" w:hAnsi="仿宋" w:eastAsia="仿宋" w:cs="仿宋"/>
                <w:i w:val="0"/>
                <w:iCs w:val="0"/>
                <w:color w:val="auto"/>
                <w:sz w:val="24"/>
                <w:szCs w:val="24"/>
                <w:highlight w:val="none"/>
                <w:u w:val="none"/>
              </w:rPr>
            </w:pPr>
          </w:p>
        </w:tc>
      </w:tr>
      <w:tr w14:paraId="74C2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4A248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3FF4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93F0B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99D80D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CD239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3.工作电压：3V；</w:t>
            </w:r>
          </w:p>
        </w:tc>
        <w:tc>
          <w:tcPr>
            <w:tcW w:w="266" w:type="pct"/>
            <w:vMerge w:val="continue"/>
            <w:tcBorders>
              <w:top w:val="nil"/>
              <w:left w:val="nil"/>
              <w:bottom w:val="single" w:color="000000" w:sz="8" w:space="0"/>
              <w:right w:val="single" w:color="000000" w:sz="8" w:space="0"/>
            </w:tcBorders>
            <w:noWrap w:val="0"/>
            <w:vAlign w:val="center"/>
          </w:tcPr>
          <w:p w14:paraId="5193AEB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D6719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6131ED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F4FB6A7">
            <w:pPr>
              <w:jc w:val="center"/>
              <w:rPr>
                <w:rFonts w:hint="eastAsia" w:ascii="仿宋" w:hAnsi="仿宋" w:eastAsia="仿宋" w:cs="仿宋"/>
                <w:i w:val="0"/>
                <w:iCs w:val="0"/>
                <w:color w:val="auto"/>
                <w:sz w:val="24"/>
                <w:szCs w:val="24"/>
                <w:highlight w:val="none"/>
                <w:u w:val="none"/>
              </w:rPr>
            </w:pPr>
          </w:p>
        </w:tc>
      </w:tr>
      <w:tr w14:paraId="50B1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6E6D7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ADF14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381655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FA6989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F106F7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4.工作电流：静态10μA；最大25mA；</w:t>
            </w:r>
          </w:p>
        </w:tc>
        <w:tc>
          <w:tcPr>
            <w:tcW w:w="266" w:type="pct"/>
            <w:vMerge w:val="continue"/>
            <w:tcBorders>
              <w:top w:val="nil"/>
              <w:left w:val="nil"/>
              <w:bottom w:val="single" w:color="000000" w:sz="8" w:space="0"/>
              <w:right w:val="single" w:color="000000" w:sz="8" w:space="0"/>
            </w:tcBorders>
            <w:noWrap w:val="0"/>
            <w:vAlign w:val="center"/>
          </w:tcPr>
          <w:p w14:paraId="435CED2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96A5C3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473FC7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3A55868">
            <w:pPr>
              <w:jc w:val="center"/>
              <w:rPr>
                <w:rFonts w:hint="eastAsia" w:ascii="仿宋" w:hAnsi="仿宋" w:eastAsia="仿宋" w:cs="仿宋"/>
                <w:i w:val="0"/>
                <w:iCs w:val="0"/>
                <w:color w:val="auto"/>
                <w:sz w:val="24"/>
                <w:szCs w:val="24"/>
                <w:highlight w:val="none"/>
                <w:u w:val="none"/>
              </w:rPr>
            </w:pPr>
          </w:p>
        </w:tc>
      </w:tr>
      <w:tr w14:paraId="1D86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B0AF1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909FE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54AAB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849525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75B4A6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5.防拆告警：支持；</w:t>
            </w:r>
          </w:p>
        </w:tc>
        <w:tc>
          <w:tcPr>
            <w:tcW w:w="266" w:type="pct"/>
            <w:vMerge w:val="continue"/>
            <w:tcBorders>
              <w:top w:val="nil"/>
              <w:left w:val="nil"/>
              <w:bottom w:val="single" w:color="000000" w:sz="8" w:space="0"/>
              <w:right w:val="single" w:color="000000" w:sz="8" w:space="0"/>
            </w:tcBorders>
            <w:noWrap w:val="0"/>
            <w:vAlign w:val="center"/>
          </w:tcPr>
          <w:p w14:paraId="7693083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CF6891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25E492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40C013B">
            <w:pPr>
              <w:jc w:val="center"/>
              <w:rPr>
                <w:rFonts w:hint="eastAsia" w:ascii="仿宋" w:hAnsi="仿宋" w:eastAsia="仿宋" w:cs="仿宋"/>
                <w:i w:val="0"/>
                <w:iCs w:val="0"/>
                <w:color w:val="auto"/>
                <w:sz w:val="24"/>
                <w:szCs w:val="24"/>
                <w:highlight w:val="none"/>
                <w:u w:val="none"/>
              </w:rPr>
            </w:pPr>
          </w:p>
        </w:tc>
      </w:tr>
      <w:tr w14:paraId="5EED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99D5D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E9D1F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206AE7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F6DD62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4FF3A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6.低电量提醒：支持；</w:t>
            </w:r>
          </w:p>
        </w:tc>
        <w:tc>
          <w:tcPr>
            <w:tcW w:w="266" w:type="pct"/>
            <w:vMerge w:val="continue"/>
            <w:tcBorders>
              <w:top w:val="nil"/>
              <w:left w:val="nil"/>
              <w:bottom w:val="single" w:color="000000" w:sz="8" w:space="0"/>
              <w:right w:val="single" w:color="000000" w:sz="8" w:space="0"/>
            </w:tcBorders>
            <w:noWrap w:val="0"/>
            <w:vAlign w:val="center"/>
          </w:tcPr>
          <w:p w14:paraId="17992F8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F9FFE1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D2CCF5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677CC5">
            <w:pPr>
              <w:jc w:val="center"/>
              <w:rPr>
                <w:rFonts w:hint="eastAsia" w:ascii="仿宋" w:hAnsi="仿宋" w:eastAsia="仿宋" w:cs="仿宋"/>
                <w:i w:val="0"/>
                <w:iCs w:val="0"/>
                <w:color w:val="auto"/>
                <w:sz w:val="24"/>
                <w:szCs w:val="24"/>
                <w:highlight w:val="none"/>
                <w:u w:val="none"/>
              </w:rPr>
            </w:pPr>
          </w:p>
        </w:tc>
      </w:tr>
      <w:tr w14:paraId="1E51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4A20AC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90479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3788B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99168E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D80AB7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7.无线通讯协议：ZigBee 3.0；</w:t>
            </w:r>
          </w:p>
        </w:tc>
        <w:tc>
          <w:tcPr>
            <w:tcW w:w="266" w:type="pct"/>
            <w:vMerge w:val="continue"/>
            <w:tcBorders>
              <w:top w:val="nil"/>
              <w:left w:val="nil"/>
              <w:bottom w:val="single" w:color="000000" w:sz="8" w:space="0"/>
              <w:right w:val="single" w:color="000000" w:sz="8" w:space="0"/>
            </w:tcBorders>
            <w:noWrap w:val="0"/>
            <w:vAlign w:val="center"/>
          </w:tcPr>
          <w:p w14:paraId="133923F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2F7C72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5D3184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6395628">
            <w:pPr>
              <w:jc w:val="center"/>
              <w:rPr>
                <w:rFonts w:hint="eastAsia" w:ascii="仿宋" w:hAnsi="仿宋" w:eastAsia="仿宋" w:cs="仿宋"/>
                <w:i w:val="0"/>
                <w:iCs w:val="0"/>
                <w:color w:val="auto"/>
                <w:sz w:val="24"/>
                <w:szCs w:val="24"/>
                <w:highlight w:val="none"/>
                <w:u w:val="none"/>
              </w:rPr>
            </w:pPr>
          </w:p>
        </w:tc>
      </w:tr>
      <w:tr w14:paraId="686F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E9414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8583A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E69D1C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65524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B94810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8.无线频率：2.4 GHz；</w:t>
            </w:r>
          </w:p>
        </w:tc>
        <w:tc>
          <w:tcPr>
            <w:tcW w:w="266" w:type="pct"/>
            <w:vMerge w:val="continue"/>
            <w:tcBorders>
              <w:top w:val="nil"/>
              <w:left w:val="nil"/>
              <w:bottom w:val="single" w:color="000000" w:sz="8" w:space="0"/>
              <w:right w:val="single" w:color="000000" w:sz="8" w:space="0"/>
            </w:tcBorders>
            <w:noWrap w:val="0"/>
            <w:vAlign w:val="center"/>
          </w:tcPr>
          <w:p w14:paraId="0523A29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7E7997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8D4450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DDFEEC4">
            <w:pPr>
              <w:jc w:val="center"/>
              <w:rPr>
                <w:rFonts w:hint="eastAsia" w:ascii="仿宋" w:hAnsi="仿宋" w:eastAsia="仿宋" w:cs="仿宋"/>
                <w:i w:val="0"/>
                <w:iCs w:val="0"/>
                <w:color w:val="auto"/>
                <w:sz w:val="24"/>
                <w:szCs w:val="24"/>
                <w:highlight w:val="none"/>
                <w:u w:val="none"/>
              </w:rPr>
            </w:pPr>
          </w:p>
        </w:tc>
      </w:tr>
      <w:tr w14:paraId="7E60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BE30CE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0E7A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07FB4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FA4992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1E604D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9.通讯距离：空旷环境大于250m；</w:t>
            </w:r>
          </w:p>
        </w:tc>
        <w:tc>
          <w:tcPr>
            <w:tcW w:w="266" w:type="pct"/>
            <w:vMerge w:val="continue"/>
            <w:tcBorders>
              <w:top w:val="nil"/>
              <w:left w:val="nil"/>
              <w:bottom w:val="single" w:color="000000" w:sz="8" w:space="0"/>
              <w:right w:val="single" w:color="000000" w:sz="8" w:space="0"/>
            </w:tcBorders>
            <w:noWrap w:val="0"/>
            <w:vAlign w:val="center"/>
          </w:tcPr>
          <w:p w14:paraId="157C664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C23E5A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16DDC1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C178A55">
            <w:pPr>
              <w:jc w:val="center"/>
              <w:rPr>
                <w:rFonts w:hint="eastAsia" w:ascii="仿宋" w:hAnsi="仿宋" w:eastAsia="仿宋" w:cs="仿宋"/>
                <w:i w:val="0"/>
                <w:iCs w:val="0"/>
                <w:color w:val="auto"/>
                <w:sz w:val="24"/>
                <w:szCs w:val="24"/>
                <w:highlight w:val="none"/>
                <w:u w:val="none"/>
              </w:rPr>
            </w:pPr>
          </w:p>
        </w:tc>
      </w:tr>
      <w:tr w14:paraId="3E00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716AD7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2210F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21932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D8B14F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FE92A2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10.工作温度：-10℃～+55℃；</w:t>
            </w:r>
          </w:p>
        </w:tc>
        <w:tc>
          <w:tcPr>
            <w:tcW w:w="266" w:type="pct"/>
            <w:vMerge w:val="continue"/>
            <w:tcBorders>
              <w:top w:val="nil"/>
              <w:left w:val="nil"/>
              <w:bottom w:val="single" w:color="000000" w:sz="8" w:space="0"/>
              <w:right w:val="single" w:color="000000" w:sz="8" w:space="0"/>
            </w:tcBorders>
            <w:noWrap w:val="0"/>
            <w:vAlign w:val="center"/>
          </w:tcPr>
          <w:p w14:paraId="329CD22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F9A2F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E57D9D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6E5FDC9">
            <w:pPr>
              <w:jc w:val="center"/>
              <w:rPr>
                <w:rFonts w:hint="eastAsia" w:ascii="仿宋" w:hAnsi="仿宋" w:eastAsia="仿宋" w:cs="仿宋"/>
                <w:i w:val="0"/>
                <w:iCs w:val="0"/>
                <w:color w:val="auto"/>
                <w:sz w:val="24"/>
                <w:szCs w:val="24"/>
                <w:highlight w:val="none"/>
                <w:u w:val="none"/>
              </w:rPr>
            </w:pPr>
          </w:p>
        </w:tc>
      </w:tr>
      <w:tr w14:paraId="74E6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7DA5B2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1F2D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1075E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1E28D4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89991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11.工作湿度：0％～95％ (无凝结)；</w:t>
            </w:r>
          </w:p>
        </w:tc>
        <w:tc>
          <w:tcPr>
            <w:tcW w:w="266" w:type="pct"/>
            <w:vMerge w:val="continue"/>
            <w:tcBorders>
              <w:top w:val="nil"/>
              <w:left w:val="nil"/>
              <w:bottom w:val="single" w:color="000000" w:sz="8" w:space="0"/>
              <w:right w:val="single" w:color="000000" w:sz="8" w:space="0"/>
            </w:tcBorders>
            <w:noWrap w:val="0"/>
            <w:vAlign w:val="center"/>
          </w:tcPr>
          <w:p w14:paraId="5F7AA9F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11A580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10285A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8FD7AB9">
            <w:pPr>
              <w:jc w:val="center"/>
              <w:rPr>
                <w:rFonts w:hint="eastAsia" w:ascii="仿宋" w:hAnsi="仿宋" w:eastAsia="仿宋" w:cs="仿宋"/>
                <w:i w:val="0"/>
                <w:iCs w:val="0"/>
                <w:color w:val="auto"/>
                <w:sz w:val="24"/>
                <w:szCs w:val="24"/>
                <w:highlight w:val="none"/>
                <w:u w:val="none"/>
              </w:rPr>
            </w:pPr>
          </w:p>
        </w:tc>
      </w:tr>
      <w:tr w14:paraId="4053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2AB7E0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2683A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F55C1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640B7D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C54B2B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12.安装方式：双面胶粘贴。</w:t>
            </w:r>
          </w:p>
        </w:tc>
        <w:tc>
          <w:tcPr>
            <w:tcW w:w="266" w:type="pct"/>
            <w:vMerge w:val="continue"/>
            <w:tcBorders>
              <w:top w:val="nil"/>
              <w:left w:val="nil"/>
              <w:bottom w:val="single" w:color="000000" w:sz="8" w:space="0"/>
              <w:right w:val="single" w:color="000000" w:sz="8" w:space="0"/>
            </w:tcBorders>
            <w:noWrap w:val="0"/>
            <w:vAlign w:val="center"/>
          </w:tcPr>
          <w:p w14:paraId="6742A7B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7CB1EB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C9BA0C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0B12173">
            <w:pPr>
              <w:jc w:val="center"/>
              <w:rPr>
                <w:rFonts w:hint="eastAsia" w:ascii="仿宋" w:hAnsi="仿宋" w:eastAsia="仿宋" w:cs="仿宋"/>
                <w:i w:val="0"/>
                <w:iCs w:val="0"/>
                <w:color w:val="auto"/>
                <w:sz w:val="24"/>
                <w:szCs w:val="24"/>
                <w:highlight w:val="none"/>
                <w:u w:val="none"/>
              </w:rPr>
            </w:pPr>
          </w:p>
        </w:tc>
      </w:tr>
      <w:tr w14:paraId="4B57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7FC18F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192" w:type="pct"/>
            <w:vMerge w:val="continue"/>
            <w:tcBorders>
              <w:top w:val="nil"/>
              <w:left w:val="nil"/>
              <w:bottom w:val="single" w:color="000000" w:sz="8" w:space="0"/>
              <w:right w:val="single" w:color="000000" w:sz="8" w:space="0"/>
            </w:tcBorders>
            <w:noWrap w:val="0"/>
            <w:vAlign w:val="center"/>
          </w:tcPr>
          <w:p w14:paraId="5BF407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105A1E8">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3D67A3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防走失手环</w:t>
            </w:r>
          </w:p>
        </w:tc>
        <w:tc>
          <w:tcPr>
            <w:tcW w:w="2188" w:type="pct"/>
            <w:tcBorders>
              <w:top w:val="nil"/>
              <w:left w:val="nil"/>
              <w:bottom w:val="nil"/>
              <w:right w:val="single" w:color="000000" w:sz="8" w:space="0"/>
            </w:tcBorders>
            <w:noWrap w:val="0"/>
            <w:vAlign w:val="center"/>
          </w:tcPr>
          <w:p w14:paraId="49104A9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1.支持GPS+北斗+LBS+WIFI+G-SENSOR 五重定位；</w:t>
            </w:r>
          </w:p>
        </w:tc>
        <w:tc>
          <w:tcPr>
            <w:tcW w:w="266" w:type="pct"/>
            <w:vMerge w:val="restart"/>
            <w:tcBorders>
              <w:top w:val="nil"/>
              <w:left w:val="nil"/>
              <w:bottom w:val="single" w:color="000000" w:sz="8" w:space="0"/>
              <w:right w:val="single" w:color="000000" w:sz="8" w:space="0"/>
            </w:tcBorders>
            <w:noWrap w:val="0"/>
            <w:vAlign w:val="center"/>
          </w:tcPr>
          <w:p w14:paraId="5637E8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1E7936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1F44D1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96413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400</w:t>
            </w:r>
          </w:p>
        </w:tc>
      </w:tr>
      <w:tr w14:paraId="54B3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0A1BE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CD768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0BAF4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9A42BF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CA674D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2.支持通话功能，可更换的NANO SIM卡;</w:t>
            </w:r>
          </w:p>
        </w:tc>
        <w:tc>
          <w:tcPr>
            <w:tcW w:w="266" w:type="pct"/>
            <w:vMerge w:val="continue"/>
            <w:tcBorders>
              <w:top w:val="nil"/>
              <w:left w:val="nil"/>
              <w:bottom w:val="single" w:color="000000" w:sz="8" w:space="0"/>
              <w:right w:val="single" w:color="000000" w:sz="8" w:space="0"/>
            </w:tcBorders>
            <w:noWrap w:val="0"/>
            <w:vAlign w:val="center"/>
          </w:tcPr>
          <w:p w14:paraId="69B941E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A0F624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7A0F59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CF321D0">
            <w:pPr>
              <w:jc w:val="center"/>
              <w:rPr>
                <w:rFonts w:hint="eastAsia" w:ascii="仿宋" w:hAnsi="仿宋" w:eastAsia="仿宋" w:cs="仿宋"/>
                <w:i w:val="0"/>
                <w:iCs w:val="0"/>
                <w:color w:val="auto"/>
                <w:sz w:val="24"/>
                <w:szCs w:val="24"/>
                <w:highlight w:val="none"/>
                <w:u w:val="none"/>
              </w:rPr>
            </w:pPr>
          </w:p>
        </w:tc>
      </w:tr>
      <w:tr w14:paraId="24EE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722858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4C07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85B4E7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01182A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611FEA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3.有计步器，支持睡眠，久坐提醒和健康计步管理;</w:t>
            </w:r>
          </w:p>
        </w:tc>
        <w:tc>
          <w:tcPr>
            <w:tcW w:w="266" w:type="pct"/>
            <w:vMerge w:val="continue"/>
            <w:tcBorders>
              <w:top w:val="nil"/>
              <w:left w:val="nil"/>
              <w:bottom w:val="single" w:color="000000" w:sz="8" w:space="0"/>
              <w:right w:val="single" w:color="000000" w:sz="8" w:space="0"/>
            </w:tcBorders>
            <w:noWrap w:val="0"/>
            <w:vAlign w:val="center"/>
          </w:tcPr>
          <w:p w14:paraId="2604263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A545A0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70F4CC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D589D27">
            <w:pPr>
              <w:jc w:val="center"/>
              <w:rPr>
                <w:rFonts w:hint="eastAsia" w:ascii="仿宋" w:hAnsi="仿宋" w:eastAsia="仿宋" w:cs="仿宋"/>
                <w:i w:val="0"/>
                <w:iCs w:val="0"/>
                <w:color w:val="auto"/>
                <w:sz w:val="24"/>
                <w:szCs w:val="24"/>
                <w:highlight w:val="none"/>
                <w:u w:val="none"/>
              </w:rPr>
            </w:pPr>
          </w:p>
        </w:tc>
      </w:tr>
      <w:tr w14:paraId="7253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CDA87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1316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AED22A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3AFB17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06FD4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4.支持轨迹定位，支持电子围栏，支持SOS一键求救;并将信息发送至平台管理系统（弹出提示框），同时自动拨打紧急联系人;</w:t>
            </w:r>
          </w:p>
        </w:tc>
        <w:tc>
          <w:tcPr>
            <w:tcW w:w="266" w:type="pct"/>
            <w:vMerge w:val="continue"/>
            <w:tcBorders>
              <w:top w:val="nil"/>
              <w:left w:val="nil"/>
              <w:bottom w:val="single" w:color="000000" w:sz="8" w:space="0"/>
              <w:right w:val="single" w:color="000000" w:sz="8" w:space="0"/>
            </w:tcBorders>
            <w:noWrap w:val="0"/>
            <w:vAlign w:val="center"/>
          </w:tcPr>
          <w:p w14:paraId="781E429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DE602B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398786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F406139">
            <w:pPr>
              <w:jc w:val="center"/>
              <w:rPr>
                <w:rFonts w:hint="eastAsia" w:ascii="仿宋" w:hAnsi="仿宋" w:eastAsia="仿宋" w:cs="仿宋"/>
                <w:i w:val="0"/>
                <w:iCs w:val="0"/>
                <w:color w:val="auto"/>
                <w:sz w:val="24"/>
                <w:szCs w:val="24"/>
                <w:highlight w:val="none"/>
                <w:u w:val="none"/>
              </w:rPr>
            </w:pPr>
          </w:p>
        </w:tc>
      </w:tr>
      <w:tr w14:paraId="4746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395D1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2A1A6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E6252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C6CBD7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F56EFA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5.支持心率测量,血压测量等;</w:t>
            </w:r>
          </w:p>
        </w:tc>
        <w:tc>
          <w:tcPr>
            <w:tcW w:w="266" w:type="pct"/>
            <w:vMerge w:val="continue"/>
            <w:tcBorders>
              <w:top w:val="nil"/>
              <w:left w:val="nil"/>
              <w:bottom w:val="single" w:color="000000" w:sz="8" w:space="0"/>
              <w:right w:val="single" w:color="000000" w:sz="8" w:space="0"/>
            </w:tcBorders>
            <w:noWrap w:val="0"/>
            <w:vAlign w:val="center"/>
          </w:tcPr>
          <w:p w14:paraId="1AC8889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E82DD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0501CC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4BBF10E">
            <w:pPr>
              <w:jc w:val="center"/>
              <w:rPr>
                <w:rFonts w:hint="eastAsia" w:ascii="仿宋" w:hAnsi="仿宋" w:eastAsia="仿宋" w:cs="仿宋"/>
                <w:i w:val="0"/>
                <w:iCs w:val="0"/>
                <w:color w:val="auto"/>
                <w:sz w:val="24"/>
                <w:szCs w:val="24"/>
                <w:highlight w:val="none"/>
                <w:u w:val="none"/>
              </w:rPr>
            </w:pPr>
          </w:p>
        </w:tc>
      </w:tr>
      <w:tr w14:paraId="6927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9C288D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1E465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162CE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63AE5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106AA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6.内置聚合物可充电电池480mah;实现4天使用时间。</w:t>
            </w:r>
          </w:p>
        </w:tc>
        <w:tc>
          <w:tcPr>
            <w:tcW w:w="266" w:type="pct"/>
            <w:vMerge w:val="continue"/>
            <w:tcBorders>
              <w:top w:val="nil"/>
              <w:left w:val="nil"/>
              <w:bottom w:val="single" w:color="000000" w:sz="8" w:space="0"/>
              <w:right w:val="single" w:color="000000" w:sz="8" w:space="0"/>
            </w:tcBorders>
            <w:noWrap w:val="0"/>
            <w:vAlign w:val="center"/>
          </w:tcPr>
          <w:p w14:paraId="4258DE7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459F4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186016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522D06C">
            <w:pPr>
              <w:jc w:val="center"/>
              <w:rPr>
                <w:rFonts w:hint="eastAsia" w:ascii="仿宋" w:hAnsi="仿宋" w:eastAsia="仿宋" w:cs="仿宋"/>
                <w:i w:val="0"/>
                <w:iCs w:val="0"/>
                <w:color w:val="auto"/>
                <w:sz w:val="24"/>
                <w:szCs w:val="24"/>
                <w:highlight w:val="none"/>
                <w:u w:val="none"/>
              </w:rPr>
            </w:pPr>
          </w:p>
        </w:tc>
      </w:tr>
      <w:tr w14:paraId="778A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6B124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89ACF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C7F7A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2CC33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4F0640A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7.专属磁吸充电。</w:t>
            </w:r>
          </w:p>
        </w:tc>
        <w:tc>
          <w:tcPr>
            <w:tcW w:w="266" w:type="pct"/>
            <w:vMerge w:val="continue"/>
            <w:tcBorders>
              <w:top w:val="nil"/>
              <w:left w:val="nil"/>
              <w:bottom w:val="single" w:color="000000" w:sz="8" w:space="0"/>
              <w:right w:val="single" w:color="000000" w:sz="8" w:space="0"/>
            </w:tcBorders>
            <w:noWrap w:val="0"/>
            <w:vAlign w:val="center"/>
          </w:tcPr>
          <w:p w14:paraId="2050953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7216A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4A0BC6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4114D20">
            <w:pPr>
              <w:jc w:val="center"/>
              <w:rPr>
                <w:rFonts w:hint="eastAsia" w:ascii="仿宋" w:hAnsi="仿宋" w:eastAsia="仿宋" w:cs="仿宋"/>
                <w:i w:val="0"/>
                <w:iCs w:val="0"/>
                <w:color w:val="auto"/>
                <w:sz w:val="24"/>
                <w:szCs w:val="24"/>
                <w:highlight w:val="none"/>
                <w:u w:val="none"/>
              </w:rPr>
            </w:pPr>
          </w:p>
        </w:tc>
      </w:tr>
      <w:tr w14:paraId="5D25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EAB0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92" w:type="pct"/>
            <w:vMerge w:val="continue"/>
            <w:tcBorders>
              <w:top w:val="nil"/>
              <w:left w:val="nil"/>
              <w:bottom w:val="single" w:color="000000" w:sz="8" w:space="0"/>
              <w:right w:val="single" w:color="000000" w:sz="8" w:space="0"/>
            </w:tcBorders>
            <w:noWrap w:val="0"/>
            <w:vAlign w:val="center"/>
          </w:tcPr>
          <w:p w14:paraId="1D8DB9C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B603023">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529404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耳道式助听器</w:t>
            </w:r>
          </w:p>
        </w:tc>
        <w:tc>
          <w:tcPr>
            <w:tcW w:w="2188" w:type="pct"/>
            <w:tcBorders>
              <w:top w:val="nil"/>
              <w:left w:val="nil"/>
              <w:bottom w:val="nil"/>
              <w:right w:val="single" w:color="000000" w:sz="8" w:space="0"/>
            </w:tcBorders>
            <w:noWrap w:val="0"/>
            <w:vAlign w:val="center"/>
          </w:tcPr>
          <w:p w14:paraId="12ABA86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声学参数</w:t>
            </w:r>
          </w:p>
        </w:tc>
        <w:tc>
          <w:tcPr>
            <w:tcW w:w="266" w:type="pct"/>
            <w:vMerge w:val="restart"/>
            <w:tcBorders>
              <w:top w:val="nil"/>
              <w:left w:val="nil"/>
              <w:bottom w:val="single" w:color="000000" w:sz="8" w:space="0"/>
              <w:right w:val="single" w:color="000000" w:sz="8" w:space="0"/>
            </w:tcBorders>
            <w:noWrap w:val="0"/>
            <w:vAlign w:val="center"/>
          </w:tcPr>
          <w:p w14:paraId="58AD25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055AD8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92" w:type="pct"/>
            <w:vMerge w:val="restart"/>
            <w:tcBorders>
              <w:top w:val="nil"/>
              <w:left w:val="nil"/>
              <w:bottom w:val="single" w:color="000000" w:sz="8" w:space="0"/>
              <w:right w:val="single" w:color="000000" w:sz="8" w:space="0"/>
            </w:tcBorders>
            <w:noWrap/>
            <w:vAlign w:val="center"/>
          </w:tcPr>
          <w:p w14:paraId="2F810D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4F752D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3500</w:t>
            </w:r>
          </w:p>
        </w:tc>
      </w:tr>
      <w:tr w14:paraId="1BFF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461F5B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5866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D03413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5B5B54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CB4F6B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1.频宽:8000Hz</w:t>
            </w:r>
          </w:p>
        </w:tc>
        <w:tc>
          <w:tcPr>
            <w:tcW w:w="266" w:type="pct"/>
            <w:vMerge w:val="continue"/>
            <w:tcBorders>
              <w:top w:val="nil"/>
              <w:left w:val="nil"/>
              <w:bottom w:val="single" w:color="000000" w:sz="8" w:space="0"/>
              <w:right w:val="single" w:color="000000" w:sz="8" w:space="0"/>
            </w:tcBorders>
            <w:noWrap w:val="0"/>
            <w:vAlign w:val="center"/>
          </w:tcPr>
          <w:p w14:paraId="444C0F6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73419C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3527BC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59F5C38">
            <w:pPr>
              <w:jc w:val="center"/>
              <w:rPr>
                <w:rFonts w:hint="eastAsia" w:ascii="仿宋" w:hAnsi="仿宋" w:eastAsia="仿宋" w:cs="仿宋"/>
                <w:i w:val="0"/>
                <w:iCs w:val="0"/>
                <w:color w:val="auto"/>
                <w:sz w:val="24"/>
                <w:szCs w:val="24"/>
                <w:highlight w:val="none"/>
                <w:u w:val="none"/>
              </w:rPr>
            </w:pPr>
          </w:p>
        </w:tc>
      </w:tr>
      <w:tr w14:paraId="57B2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2610AB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EB6E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5C294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0660C1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A732F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2.验配范围:</w:t>
            </w:r>
            <w:r>
              <w:rPr>
                <w:rFonts w:hint="eastAsia" w:ascii="仿宋" w:hAnsi="仿宋" w:eastAsia="仿宋" w:cs="仿宋"/>
                <w:color w:val="auto"/>
                <w:kern w:val="0"/>
                <w:sz w:val="24"/>
                <w:highlight w:val="none"/>
                <w:lang w:bidi="ar"/>
              </w:rPr>
              <w:t>≤</w:t>
            </w:r>
            <w:r>
              <w:rPr>
                <w:rFonts w:hint="eastAsia" w:ascii="仿宋" w:hAnsi="仿宋" w:eastAsia="仿宋" w:cs="仿宋"/>
                <w:i w:val="0"/>
                <w:iCs w:val="0"/>
                <w:color w:val="auto"/>
                <w:kern w:val="0"/>
                <w:sz w:val="24"/>
                <w:szCs w:val="24"/>
                <w:highlight w:val="none"/>
                <w:u w:val="none"/>
                <w:lang w:val="en-US" w:eastAsia="zh-CN" w:bidi="ar"/>
              </w:rPr>
              <w:t>110dB</w:t>
            </w:r>
          </w:p>
        </w:tc>
        <w:tc>
          <w:tcPr>
            <w:tcW w:w="266" w:type="pct"/>
            <w:vMerge w:val="continue"/>
            <w:tcBorders>
              <w:top w:val="nil"/>
              <w:left w:val="nil"/>
              <w:bottom w:val="single" w:color="000000" w:sz="8" w:space="0"/>
              <w:right w:val="single" w:color="000000" w:sz="8" w:space="0"/>
            </w:tcBorders>
            <w:noWrap w:val="0"/>
            <w:vAlign w:val="center"/>
          </w:tcPr>
          <w:p w14:paraId="14C2BB0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A267B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ACFCD9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B699269">
            <w:pPr>
              <w:jc w:val="center"/>
              <w:rPr>
                <w:rFonts w:hint="eastAsia" w:ascii="仿宋" w:hAnsi="仿宋" w:eastAsia="仿宋" w:cs="仿宋"/>
                <w:i w:val="0"/>
                <w:iCs w:val="0"/>
                <w:color w:val="auto"/>
                <w:sz w:val="24"/>
                <w:szCs w:val="24"/>
                <w:highlight w:val="none"/>
                <w:u w:val="none"/>
              </w:rPr>
            </w:pPr>
          </w:p>
        </w:tc>
      </w:tr>
      <w:tr w14:paraId="63D3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E35549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8D521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2148B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E3073D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68BF5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3.声信号处理通道:48个</w:t>
            </w:r>
          </w:p>
        </w:tc>
        <w:tc>
          <w:tcPr>
            <w:tcW w:w="266" w:type="pct"/>
            <w:vMerge w:val="continue"/>
            <w:tcBorders>
              <w:top w:val="nil"/>
              <w:left w:val="nil"/>
              <w:bottom w:val="single" w:color="000000" w:sz="8" w:space="0"/>
              <w:right w:val="single" w:color="000000" w:sz="8" w:space="0"/>
            </w:tcBorders>
            <w:noWrap w:val="0"/>
            <w:vAlign w:val="center"/>
          </w:tcPr>
          <w:p w14:paraId="02449BB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D0905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356C5D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B2A1869">
            <w:pPr>
              <w:jc w:val="center"/>
              <w:rPr>
                <w:rFonts w:hint="eastAsia" w:ascii="仿宋" w:hAnsi="仿宋" w:eastAsia="仿宋" w:cs="仿宋"/>
                <w:i w:val="0"/>
                <w:iCs w:val="0"/>
                <w:color w:val="auto"/>
                <w:sz w:val="24"/>
                <w:szCs w:val="24"/>
                <w:highlight w:val="none"/>
                <w:u w:val="none"/>
              </w:rPr>
            </w:pPr>
          </w:p>
        </w:tc>
      </w:tr>
      <w:tr w14:paraId="7F53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04F67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149F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E6D80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E11405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auto" w:sz="4" w:space="0"/>
              <w:right w:val="single" w:color="000000" w:sz="8" w:space="0"/>
            </w:tcBorders>
            <w:noWrap w:val="0"/>
            <w:vAlign w:val="center"/>
          </w:tcPr>
          <w:p w14:paraId="621EB81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性能参数</w:t>
            </w:r>
          </w:p>
          <w:p w14:paraId="53C93AA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1.可调频段:8个</w:t>
            </w:r>
          </w:p>
          <w:p w14:paraId="53EE5E8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2.环境声降噪LX:3dB</w:t>
            </w:r>
          </w:p>
          <w:p w14:paraId="29ED9C1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3.多频自适应方向:15通道</w:t>
            </w:r>
          </w:p>
        </w:tc>
        <w:tc>
          <w:tcPr>
            <w:tcW w:w="266" w:type="pct"/>
            <w:vMerge w:val="continue"/>
            <w:tcBorders>
              <w:top w:val="nil"/>
              <w:left w:val="nil"/>
              <w:bottom w:val="single" w:color="000000" w:sz="8" w:space="0"/>
              <w:right w:val="single" w:color="000000" w:sz="8" w:space="0"/>
            </w:tcBorders>
            <w:noWrap w:val="0"/>
            <w:vAlign w:val="center"/>
          </w:tcPr>
          <w:p w14:paraId="26CA6DE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F76AE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1D0A9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DFF43EB">
            <w:pPr>
              <w:jc w:val="center"/>
              <w:rPr>
                <w:rFonts w:hint="eastAsia" w:ascii="仿宋" w:hAnsi="仿宋" w:eastAsia="仿宋" w:cs="仿宋"/>
                <w:i w:val="0"/>
                <w:iCs w:val="0"/>
                <w:color w:val="auto"/>
                <w:sz w:val="24"/>
                <w:szCs w:val="24"/>
                <w:highlight w:val="none"/>
                <w:u w:val="none"/>
              </w:rPr>
            </w:pPr>
          </w:p>
        </w:tc>
      </w:tr>
      <w:tr w14:paraId="47D7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196" w:type="pct"/>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5E7ED8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192" w:type="pct"/>
            <w:vMerge w:val="continue"/>
            <w:tcBorders>
              <w:top w:val="nil"/>
              <w:left w:val="nil"/>
              <w:bottom w:val="single" w:color="000000" w:sz="8" w:space="0"/>
              <w:right w:val="single" w:color="000000" w:sz="8" w:space="0"/>
            </w:tcBorders>
            <w:noWrap w:val="0"/>
            <w:vAlign w:val="center"/>
          </w:tcPr>
          <w:p w14:paraId="736F8712">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492DA5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居家安全</w:t>
            </w:r>
          </w:p>
        </w:tc>
        <w:tc>
          <w:tcPr>
            <w:tcW w:w="901" w:type="pct"/>
            <w:vMerge w:val="restart"/>
            <w:tcBorders>
              <w:top w:val="nil"/>
              <w:left w:val="nil"/>
              <w:bottom w:val="single" w:color="000000" w:sz="8" w:space="0"/>
              <w:right w:val="single" w:color="000000" w:sz="8" w:space="0"/>
            </w:tcBorders>
            <w:noWrap w:val="0"/>
            <w:vAlign w:val="center"/>
          </w:tcPr>
          <w:p w14:paraId="13E71C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红外人体检测</w:t>
            </w:r>
          </w:p>
        </w:tc>
        <w:tc>
          <w:tcPr>
            <w:tcW w:w="2188" w:type="pct"/>
            <w:tcBorders>
              <w:top w:val="single" w:color="auto" w:sz="4" w:space="0"/>
              <w:left w:val="nil"/>
              <w:bottom w:val="nil"/>
              <w:right w:val="single" w:color="000000" w:sz="8" w:space="0"/>
            </w:tcBorders>
            <w:noWrap w:val="0"/>
            <w:vAlign w:val="center"/>
          </w:tcPr>
          <w:p w14:paraId="75955BA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1.探测器类型：被动红外；</w:t>
            </w:r>
          </w:p>
        </w:tc>
      </w:tr>
      <w:tr w14:paraId="5015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6C7E1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68CCE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A3430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A6D1BA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CBCBE5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2.功能模式：智能家居/节能 双模式；</w:t>
            </w:r>
          </w:p>
        </w:tc>
        <w:tc>
          <w:tcPr>
            <w:tcW w:w="266" w:type="pct"/>
            <w:vMerge w:val="restart"/>
            <w:tcBorders>
              <w:top w:val="nil"/>
              <w:left w:val="nil"/>
              <w:bottom w:val="single" w:color="000000" w:sz="8" w:space="0"/>
              <w:right w:val="single" w:color="000000" w:sz="8" w:space="0"/>
            </w:tcBorders>
            <w:noWrap w:val="0"/>
            <w:vAlign w:val="center"/>
          </w:tcPr>
          <w:p w14:paraId="6BDE5AEE">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全体</w:t>
            </w:r>
          </w:p>
        </w:tc>
        <w:tc>
          <w:tcPr>
            <w:tcW w:w="266" w:type="pct"/>
            <w:vMerge w:val="restart"/>
            <w:tcBorders>
              <w:top w:val="nil"/>
              <w:left w:val="nil"/>
              <w:bottom w:val="single" w:color="000000" w:sz="8" w:space="0"/>
              <w:right w:val="single" w:color="000000" w:sz="8" w:space="0"/>
            </w:tcBorders>
            <w:noWrap/>
            <w:vAlign w:val="center"/>
          </w:tcPr>
          <w:p w14:paraId="518F0DD4">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个</w:t>
            </w:r>
          </w:p>
        </w:tc>
        <w:tc>
          <w:tcPr>
            <w:tcW w:w="192" w:type="pct"/>
            <w:vMerge w:val="restart"/>
            <w:tcBorders>
              <w:top w:val="nil"/>
              <w:left w:val="nil"/>
              <w:bottom w:val="single" w:color="000000" w:sz="8" w:space="0"/>
              <w:right w:val="single" w:color="000000" w:sz="8" w:space="0"/>
            </w:tcBorders>
            <w:noWrap/>
            <w:vAlign w:val="center"/>
          </w:tcPr>
          <w:p w14:paraId="6B43A06B">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471" w:type="pct"/>
            <w:vMerge w:val="restart"/>
            <w:tcBorders>
              <w:top w:val="nil"/>
              <w:left w:val="nil"/>
              <w:bottom w:val="single" w:color="000000" w:sz="8" w:space="0"/>
              <w:right w:val="single" w:color="000000" w:sz="8" w:space="0"/>
            </w:tcBorders>
            <w:noWrap/>
            <w:vAlign w:val="center"/>
          </w:tcPr>
          <w:p w14:paraId="35943681">
            <w:pPr>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400</w:t>
            </w:r>
          </w:p>
        </w:tc>
      </w:tr>
      <w:tr w14:paraId="111D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B7264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C079C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A3193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4B8B34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3A9833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3.防宠物：支持；</w:t>
            </w:r>
          </w:p>
        </w:tc>
        <w:tc>
          <w:tcPr>
            <w:tcW w:w="266" w:type="pct"/>
            <w:vMerge w:val="continue"/>
            <w:tcBorders>
              <w:top w:val="nil"/>
              <w:left w:val="nil"/>
              <w:bottom w:val="single" w:color="000000" w:sz="8" w:space="0"/>
              <w:right w:val="single" w:color="000000" w:sz="8" w:space="0"/>
            </w:tcBorders>
            <w:noWrap w:val="0"/>
            <w:vAlign w:val="center"/>
          </w:tcPr>
          <w:p w14:paraId="354FBE7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BDD1E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259F32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77280F8">
            <w:pPr>
              <w:jc w:val="center"/>
              <w:rPr>
                <w:rFonts w:hint="eastAsia" w:ascii="仿宋" w:hAnsi="仿宋" w:eastAsia="仿宋" w:cs="仿宋"/>
                <w:i w:val="0"/>
                <w:iCs w:val="0"/>
                <w:color w:val="auto"/>
                <w:sz w:val="24"/>
                <w:szCs w:val="24"/>
                <w:highlight w:val="none"/>
                <w:u w:val="none"/>
              </w:rPr>
            </w:pPr>
          </w:p>
        </w:tc>
      </w:tr>
      <w:tr w14:paraId="5320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5CE2FE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3DC07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D05CC8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E8E2F1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5649F8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4.最大探测距离：7m；</w:t>
            </w:r>
          </w:p>
        </w:tc>
        <w:tc>
          <w:tcPr>
            <w:tcW w:w="266" w:type="pct"/>
            <w:vMerge w:val="continue"/>
            <w:tcBorders>
              <w:top w:val="nil"/>
              <w:left w:val="nil"/>
              <w:bottom w:val="single" w:color="000000" w:sz="8" w:space="0"/>
              <w:right w:val="single" w:color="000000" w:sz="8" w:space="0"/>
            </w:tcBorders>
            <w:noWrap w:val="0"/>
            <w:vAlign w:val="center"/>
          </w:tcPr>
          <w:p w14:paraId="007D7A5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6C99F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576018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4A6086B">
            <w:pPr>
              <w:jc w:val="center"/>
              <w:rPr>
                <w:rFonts w:hint="eastAsia" w:ascii="仿宋" w:hAnsi="仿宋" w:eastAsia="仿宋" w:cs="仿宋"/>
                <w:i w:val="0"/>
                <w:iCs w:val="0"/>
                <w:color w:val="auto"/>
                <w:sz w:val="24"/>
                <w:szCs w:val="24"/>
                <w:highlight w:val="none"/>
                <w:u w:val="none"/>
              </w:rPr>
            </w:pPr>
          </w:p>
        </w:tc>
      </w:tr>
      <w:tr w14:paraId="54E1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20D56B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EF1B1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A15073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C30503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30164B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5.水平视角：90°；</w:t>
            </w:r>
          </w:p>
        </w:tc>
        <w:tc>
          <w:tcPr>
            <w:tcW w:w="266" w:type="pct"/>
            <w:vMerge w:val="continue"/>
            <w:tcBorders>
              <w:top w:val="nil"/>
              <w:left w:val="nil"/>
              <w:bottom w:val="single" w:color="000000" w:sz="8" w:space="0"/>
              <w:right w:val="single" w:color="000000" w:sz="8" w:space="0"/>
            </w:tcBorders>
            <w:noWrap w:val="0"/>
            <w:vAlign w:val="center"/>
          </w:tcPr>
          <w:p w14:paraId="2ECC1F8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8FE983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89104A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AC98AB2">
            <w:pPr>
              <w:jc w:val="center"/>
              <w:rPr>
                <w:rFonts w:hint="eastAsia" w:ascii="仿宋" w:hAnsi="仿宋" w:eastAsia="仿宋" w:cs="仿宋"/>
                <w:i w:val="0"/>
                <w:iCs w:val="0"/>
                <w:color w:val="auto"/>
                <w:sz w:val="24"/>
                <w:szCs w:val="24"/>
                <w:highlight w:val="none"/>
                <w:u w:val="none"/>
              </w:rPr>
            </w:pPr>
          </w:p>
        </w:tc>
      </w:tr>
      <w:tr w14:paraId="2A39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F247C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F5E5D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A9D96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0690E4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008F31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6.垂直视角：90°；</w:t>
            </w:r>
          </w:p>
        </w:tc>
        <w:tc>
          <w:tcPr>
            <w:tcW w:w="266" w:type="pct"/>
            <w:vMerge w:val="continue"/>
            <w:tcBorders>
              <w:top w:val="nil"/>
              <w:left w:val="nil"/>
              <w:bottom w:val="single" w:color="000000" w:sz="8" w:space="0"/>
              <w:right w:val="single" w:color="000000" w:sz="8" w:space="0"/>
            </w:tcBorders>
            <w:noWrap w:val="0"/>
            <w:vAlign w:val="center"/>
          </w:tcPr>
          <w:p w14:paraId="7C6BABE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701734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03F813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C0D180F">
            <w:pPr>
              <w:jc w:val="center"/>
              <w:rPr>
                <w:rFonts w:hint="eastAsia" w:ascii="仿宋" w:hAnsi="仿宋" w:eastAsia="仿宋" w:cs="仿宋"/>
                <w:i w:val="0"/>
                <w:iCs w:val="0"/>
                <w:color w:val="auto"/>
                <w:sz w:val="24"/>
                <w:szCs w:val="24"/>
                <w:highlight w:val="none"/>
                <w:u w:val="none"/>
              </w:rPr>
            </w:pPr>
          </w:p>
        </w:tc>
      </w:tr>
      <w:tr w14:paraId="7C7D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5172D8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40A4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52283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6B494D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7C8F27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7.抗白光强度：6500lux；</w:t>
            </w:r>
          </w:p>
        </w:tc>
        <w:tc>
          <w:tcPr>
            <w:tcW w:w="266" w:type="pct"/>
            <w:vMerge w:val="continue"/>
            <w:tcBorders>
              <w:top w:val="nil"/>
              <w:left w:val="nil"/>
              <w:bottom w:val="single" w:color="000000" w:sz="8" w:space="0"/>
              <w:right w:val="single" w:color="000000" w:sz="8" w:space="0"/>
            </w:tcBorders>
            <w:noWrap w:val="0"/>
            <w:vAlign w:val="center"/>
          </w:tcPr>
          <w:p w14:paraId="2B74DAD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2FE04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1407F9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7A9C0B9">
            <w:pPr>
              <w:jc w:val="center"/>
              <w:rPr>
                <w:rFonts w:hint="eastAsia" w:ascii="仿宋" w:hAnsi="仿宋" w:eastAsia="仿宋" w:cs="仿宋"/>
                <w:i w:val="0"/>
                <w:iCs w:val="0"/>
                <w:color w:val="auto"/>
                <w:sz w:val="24"/>
                <w:szCs w:val="24"/>
                <w:highlight w:val="none"/>
                <w:u w:val="none"/>
              </w:rPr>
            </w:pPr>
          </w:p>
        </w:tc>
      </w:tr>
      <w:tr w14:paraId="690C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6207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7A78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683B1C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E3ABB3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063B1A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8.预热时间：120秒；</w:t>
            </w:r>
          </w:p>
        </w:tc>
        <w:tc>
          <w:tcPr>
            <w:tcW w:w="266" w:type="pct"/>
            <w:vMerge w:val="continue"/>
            <w:tcBorders>
              <w:top w:val="nil"/>
              <w:left w:val="nil"/>
              <w:bottom w:val="single" w:color="000000" w:sz="8" w:space="0"/>
              <w:right w:val="single" w:color="000000" w:sz="8" w:space="0"/>
            </w:tcBorders>
            <w:noWrap w:val="0"/>
            <w:vAlign w:val="center"/>
          </w:tcPr>
          <w:p w14:paraId="1848640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5E4DB8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D52A92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037F772">
            <w:pPr>
              <w:jc w:val="center"/>
              <w:rPr>
                <w:rFonts w:hint="eastAsia" w:ascii="仿宋" w:hAnsi="仿宋" w:eastAsia="仿宋" w:cs="仿宋"/>
                <w:i w:val="0"/>
                <w:iCs w:val="0"/>
                <w:color w:val="auto"/>
                <w:sz w:val="24"/>
                <w:szCs w:val="24"/>
                <w:highlight w:val="none"/>
                <w:u w:val="none"/>
              </w:rPr>
            </w:pPr>
          </w:p>
        </w:tc>
      </w:tr>
      <w:tr w14:paraId="5B2E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E0CEE4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870A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557D1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2FC15B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BB226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9.工作电压：3V；</w:t>
            </w:r>
          </w:p>
        </w:tc>
        <w:tc>
          <w:tcPr>
            <w:tcW w:w="266" w:type="pct"/>
            <w:vMerge w:val="continue"/>
            <w:tcBorders>
              <w:top w:val="nil"/>
              <w:left w:val="nil"/>
              <w:bottom w:val="single" w:color="000000" w:sz="8" w:space="0"/>
              <w:right w:val="single" w:color="000000" w:sz="8" w:space="0"/>
            </w:tcBorders>
            <w:noWrap w:val="0"/>
            <w:vAlign w:val="center"/>
          </w:tcPr>
          <w:p w14:paraId="1B23CEE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93F4A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712479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A61662F">
            <w:pPr>
              <w:jc w:val="center"/>
              <w:rPr>
                <w:rFonts w:hint="eastAsia" w:ascii="仿宋" w:hAnsi="仿宋" w:eastAsia="仿宋" w:cs="仿宋"/>
                <w:i w:val="0"/>
                <w:iCs w:val="0"/>
                <w:color w:val="auto"/>
                <w:sz w:val="24"/>
                <w:szCs w:val="24"/>
                <w:highlight w:val="none"/>
                <w:u w:val="none"/>
              </w:rPr>
            </w:pPr>
          </w:p>
        </w:tc>
      </w:tr>
      <w:tr w14:paraId="650C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00A8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54B6A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75FEA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1A3381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825C12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10.工作电流：静态10μA；最大25mA；</w:t>
            </w:r>
          </w:p>
        </w:tc>
        <w:tc>
          <w:tcPr>
            <w:tcW w:w="266" w:type="pct"/>
            <w:vMerge w:val="continue"/>
            <w:tcBorders>
              <w:top w:val="nil"/>
              <w:left w:val="nil"/>
              <w:bottom w:val="single" w:color="000000" w:sz="8" w:space="0"/>
              <w:right w:val="single" w:color="000000" w:sz="8" w:space="0"/>
            </w:tcBorders>
            <w:noWrap w:val="0"/>
            <w:vAlign w:val="center"/>
          </w:tcPr>
          <w:p w14:paraId="610E686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64655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E4EC8C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E6BF3F4">
            <w:pPr>
              <w:jc w:val="center"/>
              <w:rPr>
                <w:rFonts w:hint="eastAsia" w:ascii="仿宋" w:hAnsi="仿宋" w:eastAsia="仿宋" w:cs="仿宋"/>
                <w:i w:val="0"/>
                <w:iCs w:val="0"/>
                <w:color w:val="auto"/>
                <w:sz w:val="24"/>
                <w:szCs w:val="24"/>
                <w:highlight w:val="none"/>
                <w:u w:val="none"/>
              </w:rPr>
            </w:pPr>
          </w:p>
        </w:tc>
      </w:tr>
      <w:tr w14:paraId="737B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78454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7DBEF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CE5C79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F7A7F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42CDB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11.防拆告警：支持；</w:t>
            </w:r>
          </w:p>
        </w:tc>
        <w:tc>
          <w:tcPr>
            <w:tcW w:w="266" w:type="pct"/>
            <w:vMerge w:val="continue"/>
            <w:tcBorders>
              <w:top w:val="nil"/>
              <w:left w:val="nil"/>
              <w:bottom w:val="single" w:color="000000" w:sz="8" w:space="0"/>
              <w:right w:val="single" w:color="000000" w:sz="8" w:space="0"/>
            </w:tcBorders>
            <w:noWrap w:val="0"/>
            <w:vAlign w:val="center"/>
          </w:tcPr>
          <w:p w14:paraId="59F0682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557DB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C7E9A8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96C4163">
            <w:pPr>
              <w:jc w:val="center"/>
              <w:rPr>
                <w:rFonts w:hint="eastAsia" w:ascii="仿宋" w:hAnsi="仿宋" w:eastAsia="仿宋" w:cs="仿宋"/>
                <w:i w:val="0"/>
                <w:iCs w:val="0"/>
                <w:color w:val="auto"/>
                <w:sz w:val="24"/>
                <w:szCs w:val="24"/>
                <w:highlight w:val="none"/>
                <w:u w:val="none"/>
              </w:rPr>
            </w:pPr>
          </w:p>
        </w:tc>
      </w:tr>
      <w:tr w14:paraId="27F2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54A47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99B5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61262C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F53621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F753F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12.低电量提醒：支持；</w:t>
            </w:r>
          </w:p>
        </w:tc>
        <w:tc>
          <w:tcPr>
            <w:tcW w:w="266" w:type="pct"/>
            <w:vMerge w:val="continue"/>
            <w:tcBorders>
              <w:top w:val="nil"/>
              <w:left w:val="nil"/>
              <w:bottom w:val="single" w:color="000000" w:sz="8" w:space="0"/>
              <w:right w:val="single" w:color="000000" w:sz="8" w:space="0"/>
            </w:tcBorders>
            <w:noWrap w:val="0"/>
            <w:vAlign w:val="center"/>
          </w:tcPr>
          <w:p w14:paraId="39DF57E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D6611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3F74B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D80D77">
            <w:pPr>
              <w:jc w:val="center"/>
              <w:rPr>
                <w:rFonts w:hint="eastAsia" w:ascii="仿宋" w:hAnsi="仿宋" w:eastAsia="仿宋" w:cs="仿宋"/>
                <w:i w:val="0"/>
                <w:iCs w:val="0"/>
                <w:color w:val="auto"/>
                <w:sz w:val="24"/>
                <w:szCs w:val="24"/>
                <w:highlight w:val="none"/>
                <w:u w:val="none"/>
              </w:rPr>
            </w:pPr>
          </w:p>
        </w:tc>
      </w:tr>
      <w:tr w14:paraId="1AEE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BB2A90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4ABAC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1942C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3B1494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83283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13.电池型号：CR2450；</w:t>
            </w:r>
          </w:p>
        </w:tc>
        <w:tc>
          <w:tcPr>
            <w:tcW w:w="266" w:type="pct"/>
            <w:vMerge w:val="continue"/>
            <w:tcBorders>
              <w:top w:val="nil"/>
              <w:left w:val="nil"/>
              <w:bottom w:val="single" w:color="000000" w:sz="8" w:space="0"/>
              <w:right w:val="single" w:color="000000" w:sz="8" w:space="0"/>
            </w:tcBorders>
            <w:noWrap w:val="0"/>
            <w:vAlign w:val="center"/>
          </w:tcPr>
          <w:p w14:paraId="216A9AD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098D4C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4C6B05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A5E1228">
            <w:pPr>
              <w:jc w:val="center"/>
              <w:rPr>
                <w:rFonts w:hint="eastAsia" w:ascii="仿宋" w:hAnsi="仿宋" w:eastAsia="仿宋" w:cs="仿宋"/>
                <w:i w:val="0"/>
                <w:iCs w:val="0"/>
                <w:color w:val="auto"/>
                <w:sz w:val="24"/>
                <w:szCs w:val="24"/>
                <w:highlight w:val="none"/>
                <w:u w:val="none"/>
              </w:rPr>
            </w:pPr>
          </w:p>
        </w:tc>
      </w:tr>
      <w:tr w14:paraId="04D5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6D2C2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662C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40EEE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5E1573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427DCB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14.无线通讯协议：ZigBee 3.0；</w:t>
            </w:r>
          </w:p>
        </w:tc>
        <w:tc>
          <w:tcPr>
            <w:tcW w:w="266" w:type="pct"/>
            <w:vMerge w:val="continue"/>
            <w:tcBorders>
              <w:top w:val="nil"/>
              <w:left w:val="nil"/>
              <w:bottom w:val="single" w:color="000000" w:sz="8" w:space="0"/>
              <w:right w:val="single" w:color="000000" w:sz="8" w:space="0"/>
            </w:tcBorders>
            <w:noWrap w:val="0"/>
            <w:vAlign w:val="center"/>
          </w:tcPr>
          <w:p w14:paraId="4124A98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53157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DED180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7820F8E">
            <w:pPr>
              <w:jc w:val="center"/>
              <w:rPr>
                <w:rFonts w:hint="eastAsia" w:ascii="仿宋" w:hAnsi="仿宋" w:eastAsia="仿宋" w:cs="仿宋"/>
                <w:i w:val="0"/>
                <w:iCs w:val="0"/>
                <w:color w:val="auto"/>
                <w:sz w:val="24"/>
                <w:szCs w:val="24"/>
                <w:highlight w:val="none"/>
                <w:u w:val="none"/>
              </w:rPr>
            </w:pPr>
          </w:p>
        </w:tc>
      </w:tr>
      <w:tr w14:paraId="26FA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15F5C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5E86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932F9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6C338E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779525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15.无线频率：2.4 GHz；</w:t>
            </w:r>
          </w:p>
        </w:tc>
        <w:tc>
          <w:tcPr>
            <w:tcW w:w="266" w:type="pct"/>
            <w:vMerge w:val="continue"/>
            <w:tcBorders>
              <w:top w:val="nil"/>
              <w:left w:val="nil"/>
              <w:bottom w:val="single" w:color="000000" w:sz="8" w:space="0"/>
              <w:right w:val="single" w:color="000000" w:sz="8" w:space="0"/>
            </w:tcBorders>
            <w:noWrap w:val="0"/>
            <w:vAlign w:val="center"/>
          </w:tcPr>
          <w:p w14:paraId="6E230E8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B2257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8B88DC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38F61BC">
            <w:pPr>
              <w:jc w:val="center"/>
              <w:rPr>
                <w:rFonts w:hint="eastAsia" w:ascii="仿宋" w:hAnsi="仿宋" w:eastAsia="仿宋" w:cs="仿宋"/>
                <w:i w:val="0"/>
                <w:iCs w:val="0"/>
                <w:color w:val="auto"/>
                <w:sz w:val="24"/>
                <w:szCs w:val="24"/>
                <w:highlight w:val="none"/>
                <w:u w:val="none"/>
              </w:rPr>
            </w:pPr>
          </w:p>
        </w:tc>
      </w:tr>
      <w:tr w14:paraId="0DE2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9345E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FF8A6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2B1FC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D24D12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08C733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16.通讯距离：空旷环境大于250m；</w:t>
            </w:r>
          </w:p>
        </w:tc>
        <w:tc>
          <w:tcPr>
            <w:tcW w:w="266" w:type="pct"/>
            <w:vMerge w:val="continue"/>
            <w:tcBorders>
              <w:top w:val="nil"/>
              <w:left w:val="nil"/>
              <w:bottom w:val="single" w:color="000000" w:sz="8" w:space="0"/>
              <w:right w:val="single" w:color="000000" w:sz="8" w:space="0"/>
            </w:tcBorders>
            <w:noWrap w:val="0"/>
            <w:vAlign w:val="center"/>
          </w:tcPr>
          <w:p w14:paraId="1E5D4D1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4B882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BF553C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4B2E102">
            <w:pPr>
              <w:jc w:val="center"/>
              <w:rPr>
                <w:rFonts w:hint="eastAsia" w:ascii="仿宋" w:hAnsi="仿宋" w:eastAsia="仿宋" w:cs="仿宋"/>
                <w:i w:val="0"/>
                <w:iCs w:val="0"/>
                <w:color w:val="auto"/>
                <w:sz w:val="24"/>
                <w:szCs w:val="24"/>
                <w:highlight w:val="none"/>
                <w:u w:val="none"/>
              </w:rPr>
            </w:pPr>
          </w:p>
        </w:tc>
      </w:tr>
      <w:tr w14:paraId="5999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2A488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40E689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6AB4B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2B1FCA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F1B73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17.工作温度： -10℃～+55℃；</w:t>
            </w:r>
          </w:p>
        </w:tc>
        <w:tc>
          <w:tcPr>
            <w:tcW w:w="266" w:type="pct"/>
            <w:vMerge w:val="continue"/>
            <w:tcBorders>
              <w:top w:val="nil"/>
              <w:left w:val="nil"/>
              <w:bottom w:val="single" w:color="000000" w:sz="8" w:space="0"/>
              <w:right w:val="single" w:color="000000" w:sz="8" w:space="0"/>
            </w:tcBorders>
            <w:noWrap w:val="0"/>
            <w:vAlign w:val="center"/>
          </w:tcPr>
          <w:p w14:paraId="2078298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F650F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3581BA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3012347">
            <w:pPr>
              <w:jc w:val="center"/>
              <w:rPr>
                <w:rFonts w:hint="eastAsia" w:ascii="仿宋" w:hAnsi="仿宋" w:eastAsia="仿宋" w:cs="仿宋"/>
                <w:i w:val="0"/>
                <w:iCs w:val="0"/>
                <w:color w:val="auto"/>
                <w:sz w:val="24"/>
                <w:szCs w:val="24"/>
                <w:highlight w:val="none"/>
                <w:u w:val="none"/>
              </w:rPr>
            </w:pPr>
          </w:p>
        </w:tc>
      </w:tr>
      <w:tr w14:paraId="0FAA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6B18C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11F4B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EACB9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00D032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90E2A0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18.工作湿度：0％～95％ (无凝结)；</w:t>
            </w:r>
          </w:p>
        </w:tc>
        <w:tc>
          <w:tcPr>
            <w:tcW w:w="266" w:type="pct"/>
            <w:vMerge w:val="continue"/>
            <w:tcBorders>
              <w:top w:val="nil"/>
              <w:left w:val="nil"/>
              <w:bottom w:val="single" w:color="000000" w:sz="8" w:space="0"/>
              <w:right w:val="single" w:color="000000" w:sz="8" w:space="0"/>
            </w:tcBorders>
            <w:noWrap w:val="0"/>
            <w:vAlign w:val="center"/>
          </w:tcPr>
          <w:p w14:paraId="28D500E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373136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3EF1AB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92084BC">
            <w:pPr>
              <w:jc w:val="center"/>
              <w:rPr>
                <w:rFonts w:hint="eastAsia" w:ascii="仿宋" w:hAnsi="仿宋" w:eastAsia="仿宋" w:cs="仿宋"/>
                <w:i w:val="0"/>
                <w:iCs w:val="0"/>
                <w:color w:val="auto"/>
                <w:sz w:val="24"/>
                <w:szCs w:val="24"/>
                <w:highlight w:val="none"/>
                <w:u w:val="none"/>
              </w:rPr>
            </w:pPr>
          </w:p>
        </w:tc>
      </w:tr>
      <w:tr w14:paraId="1FD8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AC2F3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1DF56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74C24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F040B6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05E157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19.安装方式：可壁装、可顶装、可摆放、可双面胶粘贴、可磁吸。</w:t>
            </w:r>
          </w:p>
        </w:tc>
        <w:tc>
          <w:tcPr>
            <w:tcW w:w="266" w:type="pct"/>
            <w:vMerge w:val="continue"/>
            <w:tcBorders>
              <w:top w:val="nil"/>
              <w:left w:val="nil"/>
              <w:bottom w:val="single" w:color="000000" w:sz="8" w:space="0"/>
              <w:right w:val="single" w:color="000000" w:sz="8" w:space="0"/>
            </w:tcBorders>
            <w:noWrap w:val="0"/>
            <w:vAlign w:val="center"/>
          </w:tcPr>
          <w:p w14:paraId="0EDA13F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43B5E6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C01C18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BC1D4C6">
            <w:pPr>
              <w:jc w:val="center"/>
              <w:rPr>
                <w:rFonts w:hint="eastAsia" w:ascii="仿宋" w:hAnsi="仿宋" w:eastAsia="仿宋" w:cs="仿宋"/>
                <w:i w:val="0"/>
                <w:iCs w:val="0"/>
                <w:color w:val="auto"/>
                <w:sz w:val="24"/>
                <w:szCs w:val="24"/>
                <w:highlight w:val="none"/>
                <w:u w:val="none"/>
              </w:rPr>
            </w:pPr>
          </w:p>
        </w:tc>
      </w:tr>
      <w:tr w14:paraId="5270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7067F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192" w:type="pct"/>
            <w:vMerge w:val="continue"/>
            <w:tcBorders>
              <w:top w:val="nil"/>
              <w:left w:val="nil"/>
              <w:bottom w:val="single" w:color="000000" w:sz="8" w:space="0"/>
              <w:right w:val="single" w:color="000000" w:sz="8" w:space="0"/>
            </w:tcBorders>
            <w:noWrap w:val="0"/>
            <w:vAlign w:val="center"/>
          </w:tcPr>
          <w:p w14:paraId="092DE5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8E2504">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0"/>
            <w:vAlign w:val="center"/>
          </w:tcPr>
          <w:p w14:paraId="145E00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跌倒监测</w:t>
            </w:r>
          </w:p>
        </w:tc>
        <w:tc>
          <w:tcPr>
            <w:tcW w:w="2188" w:type="pct"/>
            <w:tcBorders>
              <w:top w:val="nil"/>
              <w:left w:val="nil"/>
              <w:bottom w:val="nil"/>
              <w:right w:val="single" w:color="000000" w:sz="8" w:space="0"/>
            </w:tcBorders>
            <w:noWrap w:val="0"/>
            <w:vAlign w:val="center"/>
          </w:tcPr>
          <w:p w14:paraId="431F8B0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△1.测距范围：4m；距离分辨：0.08m；需提供官网截图证明。</w:t>
            </w:r>
          </w:p>
        </w:tc>
        <w:tc>
          <w:tcPr>
            <w:tcW w:w="266" w:type="pct"/>
            <w:vMerge w:val="restart"/>
            <w:tcBorders>
              <w:top w:val="nil"/>
              <w:left w:val="nil"/>
              <w:bottom w:val="nil"/>
              <w:right w:val="single" w:color="000000" w:sz="8" w:space="0"/>
            </w:tcBorders>
            <w:noWrap w:val="0"/>
            <w:vAlign w:val="center"/>
          </w:tcPr>
          <w:p w14:paraId="34EAE0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5D051A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19A6E9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4D1230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1500</w:t>
            </w:r>
          </w:p>
        </w:tc>
      </w:tr>
      <w:tr w14:paraId="66C1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473E0B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1BBD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8EB0C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5FC447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63AF99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2.工作电压：9-12V DC；</w:t>
            </w:r>
          </w:p>
        </w:tc>
        <w:tc>
          <w:tcPr>
            <w:tcW w:w="266" w:type="pct"/>
            <w:vMerge w:val="continue"/>
            <w:tcBorders>
              <w:top w:val="nil"/>
              <w:left w:val="nil"/>
              <w:bottom w:val="nil"/>
              <w:right w:val="single" w:color="000000" w:sz="8" w:space="0"/>
            </w:tcBorders>
            <w:noWrap w:val="0"/>
            <w:vAlign w:val="center"/>
          </w:tcPr>
          <w:p w14:paraId="6A0AFAA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39A0F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420F63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E785BA9">
            <w:pPr>
              <w:jc w:val="center"/>
              <w:rPr>
                <w:rFonts w:hint="eastAsia" w:ascii="仿宋" w:hAnsi="仿宋" w:eastAsia="仿宋" w:cs="仿宋"/>
                <w:i w:val="0"/>
                <w:iCs w:val="0"/>
                <w:color w:val="auto"/>
                <w:sz w:val="24"/>
                <w:szCs w:val="24"/>
                <w:highlight w:val="none"/>
                <w:u w:val="none"/>
              </w:rPr>
            </w:pPr>
          </w:p>
        </w:tc>
      </w:tr>
      <w:tr w14:paraId="1ECC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9269B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6187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D95B51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D604E1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C3CEA1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3.工作电流：＜0.2A @12V DC；</w:t>
            </w:r>
          </w:p>
        </w:tc>
        <w:tc>
          <w:tcPr>
            <w:tcW w:w="266" w:type="pct"/>
            <w:vMerge w:val="continue"/>
            <w:tcBorders>
              <w:top w:val="nil"/>
              <w:left w:val="nil"/>
              <w:bottom w:val="nil"/>
              <w:right w:val="single" w:color="000000" w:sz="8" w:space="0"/>
            </w:tcBorders>
            <w:noWrap w:val="0"/>
            <w:vAlign w:val="center"/>
          </w:tcPr>
          <w:p w14:paraId="261EA1B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315BE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D7AE93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B1E1DA9">
            <w:pPr>
              <w:jc w:val="center"/>
              <w:rPr>
                <w:rFonts w:hint="eastAsia" w:ascii="仿宋" w:hAnsi="仿宋" w:eastAsia="仿宋" w:cs="仿宋"/>
                <w:i w:val="0"/>
                <w:iCs w:val="0"/>
                <w:color w:val="auto"/>
                <w:sz w:val="24"/>
                <w:szCs w:val="24"/>
                <w:highlight w:val="none"/>
                <w:u w:val="none"/>
              </w:rPr>
            </w:pPr>
          </w:p>
        </w:tc>
      </w:tr>
      <w:tr w14:paraId="2B7A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D948A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85EB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701A69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4237B3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17A23E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4.整体功耗：＜2.4W；</w:t>
            </w:r>
          </w:p>
        </w:tc>
        <w:tc>
          <w:tcPr>
            <w:tcW w:w="266" w:type="pct"/>
            <w:vMerge w:val="continue"/>
            <w:tcBorders>
              <w:top w:val="nil"/>
              <w:left w:val="nil"/>
              <w:bottom w:val="nil"/>
              <w:right w:val="single" w:color="000000" w:sz="8" w:space="0"/>
            </w:tcBorders>
            <w:noWrap w:val="0"/>
            <w:vAlign w:val="center"/>
          </w:tcPr>
          <w:p w14:paraId="2D4DBF2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0EC4E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44573C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EFED489">
            <w:pPr>
              <w:jc w:val="center"/>
              <w:rPr>
                <w:rFonts w:hint="eastAsia" w:ascii="仿宋" w:hAnsi="仿宋" w:eastAsia="仿宋" w:cs="仿宋"/>
                <w:i w:val="0"/>
                <w:iCs w:val="0"/>
                <w:color w:val="auto"/>
                <w:sz w:val="24"/>
                <w:szCs w:val="24"/>
                <w:highlight w:val="none"/>
                <w:u w:val="none"/>
              </w:rPr>
            </w:pPr>
          </w:p>
        </w:tc>
      </w:tr>
      <w:tr w14:paraId="6EE2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26AFA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FE7E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A1283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9CEAC3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7D4E93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△5.产品的抗电强度应符合《GB 4943.1-2011》有关规定;</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nil"/>
              <w:right w:val="single" w:color="000000" w:sz="8" w:space="0"/>
            </w:tcBorders>
            <w:noWrap w:val="0"/>
            <w:vAlign w:val="center"/>
          </w:tcPr>
          <w:p w14:paraId="0C8CA49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31296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2C44EF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09601A7">
            <w:pPr>
              <w:jc w:val="center"/>
              <w:rPr>
                <w:rFonts w:hint="eastAsia" w:ascii="仿宋" w:hAnsi="仿宋" w:eastAsia="仿宋" w:cs="仿宋"/>
                <w:i w:val="0"/>
                <w:iCs w:val="0"/>
                <w:color w:val="auto"/>
                <w:sz w:val="24"/>
                <w:szCs w:val="24"/>
                <w:highlight w:val="none"/>
                <w:u w:val="none"/>
              </w:rPr>
            </w:pPr>
          </w:p>
        </w:tc>
      </w:tr>
      <w:tr w14:paraId="7A90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B2993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9544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E0171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0DD1FD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ABAF0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△6.产品发热要求应符合《GB 4943.1-2011》有关规定;</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nil"/>
              <w:right w:val="single" w:color="000000" w:sz="8" w:space="0"/>
            </w:tcBorders>
            <w:noWrap w:val="0"/>
            <w:vAlign w:val="center"/>
          </w:tcPr>
          <w:p w14:paraId="4CD73B2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D2227B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375247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0F87EB96">
            <w:pPr>
              <w:jc w:val="center"/>
              <w:rPr>
                <w:rFonts w:hint="eastAsia" w:ascii="仿宋" w:hAnsi="仿宋" w:eastAsia="仿宋" w:cs="仿宋"/>
                <w:i w:val="0"/>
                <w:iCs w:val="0"/>
                <w:color w:val="auto"/>
                <w:sz w:val="24"/>
                <w:szCs w:val="24"/>
                <w:highlight w:val="none"/>
                <w:u w:val="none"/>
              </w:rPr>
            </w:pPr>
          </w:p>
        </w:tc>
      </w:tr>
      <w:tr w14:paraId="2927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A3005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D31D2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54BC9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5B9FE18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719A2E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△7.在默认灵敏度下跌倒检出率为≥90%，单人场景下，爬行、拖地、坐在地上、谁在沙发上、蹲在地上等动作均不会触发跌倒误报。</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nil"/>
              <w:right w:val="single" w:color="000000" w:sz="8" w:space="0"/>
            </w:tcBorders>
            <w:noWrap w:val="0"/>
            <w:vAlign w:val="center"/>
          </w:tcPr>
          <w:p w14:paraId="074E9AB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FE6CCC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B39438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9A90AAC">
            <w:pPr>
              <w:jc w:val="center"/>
              <w:rPr>
                <w:rFonts w:hint="eastAsia" w:ascii="仿宋" w:hAnsi="仿宋" w:eastAsia="仿宋" w:cs="仿宋"/>
                <w:i w:val="0"/>
                <w:iCs w:val="0"/>
                <w:color w:val="auto"/>
                <w:sz w:val="24"/>
                <w:szCs w:val="24"/>
                <w:highlight w:val="none"/>
                <w:u w:val="none"/>
              </w:rPr>
            </w:pPr>
          </w:p>
        </w:tc>
      </w:tr>
      <w:tr w14:paraId="33B5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A5B42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8586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9B3A8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134F6A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34CCED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8.支持和手机APP互联互通，远程查看状态。</w:t>
            </w:r>
          </w:p>
        </w:tc>
        <w:tc>
          <w:tcPr>
            <w:tcW w:w="266" w:type="pct"/>
            <w:vMerge w:val="continue"/>
            <w:tcBorders>
              <w:top w:val="nil"/>
              <w:left w:val="nil"/>
              <w:bottom w:val="nil"/>
              <w:right w:val="single" w:color="000000" w:sz="8" w:space="0"/>
            </w:tcBorders>
            <w:noWrap w:val="0"/>
            <w:vAlign w:val="center"/>
          </w:tcPr>
          <w:p w14:paraId="1314485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E7E3A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51156A5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8CED929">
            <w:pPr>
              <w:jc w:val="center"/>
              <w:rPr>
                <w:rFonts w:hint="eastAsia" w:ascii="仿宋" w:hAnsi="仿宋" w:eastAsia="仿宋" w:cs="仿宋"/>
                <w:i w:val="0"/>
                <w:iCs w:val="0"/>
                <w:color w:val="auto"/>
                <w:sz w:val="24"/>
                <w:szCs w:val="24"/>
                <w:highlight w:val="none"/>
                <w:u w:val="none"/>
              </w:rPr>
            </w:pPr>
          </w:p>
        </w:tc>
      </w:tr>
      <w:tr w14:paraId="18D6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72DFE5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192" w:type="pct"/>
            <w:vMerge w:val="continue"/>
            <w:tcBorders>
              <w:top w:val="nil"/>
              <w:left w:val="nil"/>
              <w:bottom w:val="single" w:color="000000" w:sz="8" w:space="0"/>
              <w:right w:val="single" w:color="000000" w:sz="8" w:space="0"/>
            </w:tcBorders>
            <w:noWrap w:val="0"/>
            <w:vAlign w:val="center"/>
          </w:tcPr>
          <w:p w14:paraId="3972687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BD24B9">
            <w:pPr>
              <w:jc w:val="center"/>
              <w:rPr>
                <w:rFonts w:hint="eastAsia" w:ascii="仿宋" w:hAnsi="仿宋" w:eastAsia="仿宋" w:cs="仿宋"/>
                <w:i w:val="0"/>
                <w:iCs w:val="0"/>
                <w:color w:val="auto"/>
                <w:sz w:val="24"/>
                <w:szCs w:val="24"/>
                <w:highlight w:val="none"/>
                <w:u w:val="none"/>
              </w:rPr>
            </w:pPr>
          </w:p>
        </w:tc>
        <w:tc>
          <w:tcPr>
            <w:tcW w:w="901" w:type="pct"/>
            <w:vMerge w:val="restart"/>
            <w:tcBorders>
              <w:top w:val="single" w:color="000000" w:sz="8" w:space="0"/>
              <w:left w:val="nil"/>
              <w:bottom w:val="single" w:color="000000" w:sz="8" w:space="0"/>
              <w:right w:val="single" w:color="000000" w:sz="8" w:space="0"/>
            </w:tcBorders>
            <w:noWrap w:val="0"/>
            <w:vAlign w:val="center"/>
          </w:tcPr>
          <w:p w14:paraId="3456C8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智能睡眠监护仪</w:t>
            </w:r>
          </w:p>
        </w:tc>
        <w:tc>
          <w:tcPr>
            <w:tcW w:w="2188" w:type="pct"/>
            <w:tcBorders>
              <w:top w:val="single" w:color="000000" w:sz="8" w:space="0"/>
              <w:left w:val="nil"/>
              <w:bottom w:val="nil"/>
              <w:right w:val="single" w:color="000000" w:sz="8" w:space="0"/>
            </w:tcBorders>
            <w:noWrap w:val="0"/>
            <w:vAlign w:val="center"/>
          </w:tcPr>
          <w:p w14:paraId="38529E9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1.主机尺寸:约60x80x26.5mm</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4F30F1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single" w:color="000000" w:sz="8" w:space="0"/>
              <w:left w:val="nil"/>
              <w:bottom w:val="single" w:color="000000" w:sz="8" w:space="0"/>
              <w:right w:val="single" w:color="000000" w:sz="8" w:space="0"/>
            </w:tcBorders>
            <w:noWrap/>
            <w:vAlign w:val="center"/>
          </w:tcPr>
          <w:p w14:paraId="519AD8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single" w:color="000000" w:sz="8" w:space="0"/>
              <w:left w:val="nil"/>
              <w:bottom w:val="single" w:color="000000" w:sz="8" w:space="0"/>
              <w:right w:val="single" w:color="000000" w:sz="8" w:space="0"/>
            </w:tcBorders>
            <w:noWrap/>
            <w:vAlign w:val="center"/>
          </w:tcPr>
          <w:p w14:paraId="6C11C0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000000" w:sz="8" w:space="0"/>
              <w:left w:val="nil"/>
              <w:bottom w:val="single" w:color="000000" w:sz="8" w:space="0"/>
              <w:right w:val="single" w:color="000000" w:sz="8" w:space="0"/>
            </w:tcBorders>
            <w:noWrap/>
            <w:vAlign w:val="center"/>
          </w:tcPr>
          <w:p w14:paraId="5EC26B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1400</w:t>
            </w:r>
          </w:p>
        </w:tc>
      </w:tr>
      <w:tr w14:paraId="4B71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A703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A9B5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BE556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10858A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704A0B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2.传感带尺寸:≤65x690mm</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295C1BF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6F74662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4264F38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2B1C8A1">
            <w:pPr>
              <w:jc w:val="center"/>
              <w:rPr>
                <w:rFonts w:hint="eastAsia" w:ascii="仿宋" w:hAnsi="仿宋" w:eastAsia="仿宋" w:cs="仿宋"/>
                <w:i w:val="0"/>
                <w:iCs w:val="0"/>
                <w:color w:val="auto"/>
                <w:sz w:val="24"/>
                <w:szCs w:val="24"/>
                <w:highlight w:val="none"/>
                <w:u w:val="none"/>
              </w:rPr>
            </w:pPr>
          </w:p>
        </w:tc>
      </w:tr>
      <w:tr w14:paraId="5636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1A452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C75BE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C7895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284925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EFA05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3.通讯方式:WiFi</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75FF631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32AA1A0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7C83109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7606529">
            <w:pPr>
              <w:jc w:val="center"/>
              <w:rPr>
                <w:rFonts w:hint="eastAsia" w:ascii="仿宋" w:hAnsi="仿宋" w:eastAsia="仿宋" w:cs="仿宋"/>
                <w:i w:val="0"/>
                <w:iCs w:val="0"/>
                <w:color w:val="auto"/>
                <w:sz w:val="24"/>
                <w:szCs w:val="24"/>
                <w:highlight w:val="none"/>
                <w:u w:val="none"/>
              </w:rPr>
            </w:pPr>
          </w:p>
        </w:tc>
      </w:tr>
      <w:tr w14:paraId="6D64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2DB2C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4CEF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CCF43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D74382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07BD14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4.产品净重:≤128g</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175343F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010DF34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68F65B3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4ED31D9B">
            <w:pPr>
              <w:jc w:val="center"/>
              <w:rPr>
                <w:rFonts w:hint="eastAsia" w:ascii="仿宋" w:hAnsi="仿宋" w:eastAsia="仿宋" w:cs="仿宋"/>
                <w:i w:val="0"/>
                <w:iCs w:val="0"/>
                <w:color w:val="auto"/>
                <w:sz w:val="24"/>
                <w:szCs w:val="24"/>
                <w:highlight w:val="none"/>
                <w:u w:val="none"/>
              </w:rPr>
            </w:pPr>
          </w:p>
        </w:tc>
      </w:tr>
      <w:tr w14:paraId="695A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97FB46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7CF7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11461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622B715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5929C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5.供电方式:DC 5V/1A</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3A110DC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47DFFFE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317967E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5723B9E9">
            <w:pPr>
              <w:jc w:val="center"/>
              <w:rPr>
                <w:rFonts w:hint="eastAsia" w:ascii="仿宋" w:hAnsi="仿宋" w:eastAsia="仿宋" w:cs="仿宋"/>
                <w:i w:val="0"/>
                <w:iCs w:val="0"/>
                <w:color w:val="auto"/>
                <w:sz w:val="24"/>
                <w:szCs w:val="24"/>
                <w:highlight w:val="none"/>
                <w:u w:val="none"/>
              </w:rPr>
            </w:pPr>
          </w:p>
        </w:tc>
      </w:tr>
      <w:tr w14:paraId="74C5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EBA261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F90A1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64108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7680589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E161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6.配网模式:蓝牙辅助配网</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20E71F9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33E7B9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09BFB80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65F236E8">
            <w:pPr>
              <w:jc w:val="center"/>
              <w:rPr>
                <w:rFonts w:hint="eastAsia" w:ascii="仿宋" w:hAnsi="仿宋" w:eastAsia="仿宋" w:cs="仿宋"/>
                <w:i w:val="0"/>
                <w:iCs w:val="0"/>
                <w:color w:val="auto"/>
                <w:sz w:val="24"/>
                <w:szCs w:val="24"/>
                <w:highlight w:val="none"/>
                <w:u w:val="none"/>
              </w:rPr>
            </w:pPr>
          </w:p>
        </w:tc>
      </w:tr>
      <w:tr w14:paraId="2137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4013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6AA9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39F61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24DDB23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356D74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7.功能：</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2088D55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4770DE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7B4A194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64C17857">
            <w:pPr>
              <w:jc w:val="center"/>
              <w:rPr>
                <w:rFonts w:hint="eastAsia" w:ascii="仿宋" w:hAnsi="仿宋" w:eastAsia="仿宋" w:cs="仿宋"/>
                <w:i w:val="0"/>
                <w:iCs w:val="0"/>
                <w:color w:val="auto"/>
                <w:sz w:val="24"/>
                <w:szCs w:val="24"/>
                <w:highlight w:val="none"/>
                <w:u w:val="none"/>
              </w:rPr>
            </w:pPr>
          </w:p>
        </w:tc>
      </w:tr>
      <w:tr w14:paraId="2A81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E205FB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5ED2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45E87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223515C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035F46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1）可实时监测残疾人的在/离床状态和心率、呼吸等情况。</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2F7465B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572741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0E56510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2964BB3">
            <w:pPr>
              <w:jc w:val="center"/>
              <w:rPr>
                <w:rFonts w:hint="eastAsia" w:ascii="仿宋" w:hAnsi="仿宋" w:eastAsia="仿宋" w:cs="仿宋"/>
                <w:i w:val="0"/>
                <w:iCs w:val="0"/>
                <w:color w:val="auto"/>
                <w:sz w:val="24"/>
                <w:szCs w:val="24"/>
                <w:highlight w:val="none"/>
                <w:u w:val="none"/>
              </w:rPr>
            </w:pPr>
          </w:p>
        </w:tc>
      </w:tr>
      <w:tr w14:paraId="4711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F71AC4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F8C9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4002A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3DE91E1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5C3B1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2）离床报警：监护仪会实时检测残疾人的在/离床状态，残疾人一旦长时间离床，监护仪将自动上报离场信息到小程序和平台。</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2CE3427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579BA51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0AF52EC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6C20300">
            <w:pPr>
              <w:jc w:val="center"/>
              <w:rPr>
                <w:rFonts w:hint="eastAsia" w:ascii="仿宋" w:hAnsi="仿宋" w:eastAsia="仿宋" w:cs="仿宋"/>
                <w:i w:val="0"/>
                <w:iCs w:val="0"/>
                <w:color w:val="auto"/>
                <w:sz w:val="24"/>
                <w:szCs w:val="24"/>
                <w:highlight w:val="none"/>
                <w:u w:val="none"/>
              </w:rPr>
            </w:pPr>
          </w:p>
        </w:tc>
      </w:tr>
      <w:tr w14:paraId="4DA5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879C8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E335A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13733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single" w:color="000000" w:sz="8" w:space="0"/>
              <w:left w:val="nil"/>
              <w:bottom w:val="single" w:color="000000" w:sz="8" w:space="0"/>
              <w:right w:val="single" w:color="000000" w:sz="8" w:space="0"/>
            </w:tcBorders>
            <w:noWrap w:val="0"/>
            <w:vAlign w:val="center"/>
          </w:tcPr>
          <w:p w14:paraId="121343A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92A9F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数据分析：睡眠监护仪会采集和分析残疾人晚上的睡眠数据，在第二天生成睡眠报告，子女(监护人)可在小程序上查看睡眠报告，并根据分析报告来判断残疾人的健康状况。同时也可将报告提供给医生用于残疾人的健康状况诊断。</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74DCEC9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187A3E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7426FED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6BADA9F2">
            <w:pPr>
              <w:jc w:val="center"/>
              <w:rPr>
                <w:rFonts w:hint="eastAsia" w:ascii="仿宋" w:hAnsi="仿宋" w:eastAsia="仿宋" w:cs="仿宋"/>
                <w:i w:val="0"/>
                <w:iCs w:val="0"/>
                <w:color w:val="auto"/>
                <w:sz w:val="24"/>
                <w:szCs w:val="24"/>
                <w:highlight w:val="none"/>
                <w:u w:val="none"/>
              </w:rPr>
            </w:pPr>
          </w:p>
        </w:tc>
      </w:tr>
      <w:tr w14:paraId="3129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3DDDA2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192" w:type="pct"/>
            <w:vMerge w:val="continue"/>
            <w:tcBorders>
              <w:top w:val="nil"/>
              <w:left w:val="nil"/>
              <w:bottom w:val="single" w:color="000000" w:sz="8" w:space="0"/>
              <w:right w:val="single" w:color="000000" w:sz="8" w:space="0"/>
            </w:tcBorders>
            <w:noWrap w:val="0"/>
            <w:vAlign w:val="center"/>
          </w:tcPr>
          <w:p w14:paraId="39267597">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065969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厨房安全</w:t>
            </w:r>
          </w:p>
        </w:tc>
        <w:tc>
          <w:tcPr>
            <w:tcW w:w="901" w:type="pct"/>
            <w:vMerge w:val="restart"/>
            <w:tcBorders>
              <w:top w:val="nil"/>
              <w:left w:val="nil"/>
              <w:bottom w:val="single" w:color="000000" w:sz="8" w:space="0"/>
              <w:right w:val="single" w:color="000000" w:sz="8" w:space="0"/>
            </w:tcBorders>
            <w:noWrap w:val="0"/>
            <w:vAlign w:val="center"/>
          </w:tcPr>
          <w:p w14:paraId="4BE251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燃气报警器</w:t>
            </w:r>
          </w:p>
        </w:tc>
        <w:tc>
          <w:tcPr>
            <w:tcW w:w="2188" w:type="pct"/>
            <w:tcBorders>
              <w:top w:val="nil"/>
              <w:left w:val="nil"/>
              <w:bottom w:val="nil"/>
              <w:right w:val="single" w:color="000000" w:sz="8" w:space="0"/>
            </w:tcBorders>
            <w:noWrap w:val="0"/>
            <w:vAlign w:val="center"/>
          </w:tcPr>
          <w:p w14:paraId="7AC6F68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1.探测气体：甲烷CH4；</w:t>
            </w:r>
          </w:p>
        </w:tc>
        <w:tc>
          <w:tcPr>
            <w:tcW w:w="266" w:type="pct"/>
            <w:vMerge w:val="restart"/>
            <w:tcBorders>
              <w:top w:val="nil"/>
              <w:left w:val="nil"/>
              <w:bottom w:val="single" w:color="000000" w:sz="8" w:space="0"/>
              <w:right w:val="single" w:color="000000" w:sz="8" w:space="0"/>
            </w:tcBorders>
            <w:noWrap w:val="0"/>
            <w:vAlign w:val="center"/>
          </w:tcPr>
          <w:p w14:paraId="318421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8141A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7CBA1E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A1660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500</w:t>
            </w:r>
          </w:p>
        </w:tc>
      </w:tr>
      <w:tr w14:paraId="7D19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772015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4A0F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10412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3EA8D9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D618B0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2.认证：CCCF认证 GB 15322.2-2019；</w:t>
            </w:r>
          </w:p>
        </w:tc>
        <w:tc>
          <w:tcPr>
            <w:tcW w:w="266" w:type="pct"/>
            <w:vMerge w:val="continue"/>
            <w:tcBorders>
              <w:top w:val="nil"/>
              <w:left w:val="nil"/>
              <w:bottom w:val="single" w:color="000000" w:sz="8" w:space="0"/>
              <w:right w:val="single" w:color="000000" w:sz="8" w:space="0"/>
            </w:tcBorders>
            <w:noWrap w:val="0"/>
            <w:vAlign w:val="center"/>
          </w:tcPr>
          <w:p w14:paraId="5F4AA4B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C83D2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ED7FC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8FF5958">
            <w:pPr>
              <w:jc w:val="center"/>
              <w:rPr>
                <w:rFonts w:hint="eastAsia" w:ascii="仿宋" w:hAnsi="仿宋" w:eastAsia="仿宋" w:cs="仿宋"/>
                <w:i w:val="0"/>
                <w:iCs w:val="0"/>
                <w:color w:val="auto"/>
                <w:sz w:val="24"/>
                <w:szCs w:val="24"/>
                <w:highlight w:val="none"/>
                <w:u w:val="none"/>
              </w:rPr>
            </w:pPr>
          </w:p>
        </w:tc>
      </w:tr>
      <w:tr w14:paraId="4089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49909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9DEA6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EDF74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3AAD2D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CA0B56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3.工作原理：催化燃烧式；</w:t>
            </w:r>
          </w:p>
        </w:tc>
        <w:tc>
          <w:tcPr>
            <w:tcW w:w="266" w:type="pct"/>
            <w:vMerge w:val="continue"/>
            <w:tcBorders>
              <w:top w:val="nil"/>
              <w:left w:val="nil"/>
              <w:bottom w:val="single" w:color="000000" w:sz="8" w:space="0"/>
              <w:right w:val="single" w:color="000000" w:sz="8" w:space="0"/>
            </w:tcBorders>
            <w:noWrap w:val="0"/>
            <w:vAlign w:val="center"/>
          </w:tcPr>
          <w:p w14:paraId="0089D12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A549E1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F76757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0C2979E">
            <w:pPr>
              <w:jc w:val="center"/>
              <w:rPr>
                <w:rFonts w:hint="eastAsia" w:ascii="仿宋" w:hAnsi="仿宋" w:eastAsia="仿宋" w:cs="仿宋"/>
                <w:i w:val="0"/>
                <w:iCs w:val="0"/>
                <w:color w:val="auto"/>
                <w:sz w:val="24"/>
                <w:szCs w:val="24"/>
                <w:highlight w:val="none"/>
                <w:u w:val="none"/>
              </w:rPr>
            </w:pPr>
          </w:p>
        </w:tc>
      </w:tr>
      <w:tr w14:paraId="7567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9E7F8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3071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D7BBCF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E84156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3B32C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4.报警方式：声光报警，70dB~115dB@1m；</w:t>
            </w:r>
          </w:p>
        </w:tc>
        <w:tc>
          <w:tcPr>
            <w:tcW w:w="266" w:type="pct"/>
            <w:vMerge w:val="continue"/>
            <w:tcBorders>
              <w:top w:val="nil"/>
              <w:left w:val="nil"/>
              <w:bottom w:val="single" w:color="000000" w:sz="8" w:space="0"/>
              <w:right w:val="single" w:color="000000" w:sz="8" w:space="0"/>
            </w:tcBorders>
            <w:noWrap w:val="0"/>
            <w:vAlign w:val="center"/>
          </w:tcPr>
          <w:p w14:paraId="30221D2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8D0C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E71C76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DEF66B4">
            <w:pPr>
              <w:jc w:val="center"/>
              <w:rPr>
                <w:rFonts w:hint="eastAsia" w:ascii="仿宋" w:hAnsi="仿宋" w:eastAsia="仿宋" w:cs="仿宋"/>
                <w:i w:val="0"/>
                <w:iCs w:val="0"/>
                <w:color w:val="auto"/>
                <w:sz w:val="24"/>
                <w:szCs w:val="24"/>
                <w:highlight w:val="none"/>
                <w:u w:val="none"/>
              </w:rPr>
            </w:pPr>
          </w:p>
        </w:tc>
      </w:tr>
      <w:tr w14:paraId="4E0A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9637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83EDA9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435C3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8FB50C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D1941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5.报警阈值：8%列尔；</w:t>
            </w:r>
          </w:p>
        </w:tc>
        <w:tc>
          <w:tcPr>
            <w:tcW w:w="266" w:type="pct"/>
            <w:vMerge w:val="continue"/>
            <w:tcBorders>
              <w:top w:val="nil"/>
              <w:left w:val="nil"/>
              <w:bottom w:val="single" w:color="000000" w:sz="8" w:space="0"/>
              <w:right w:val="single" w:color="000000" w:sz="8" w:space="0"/>
            </w:tcBorders>
            <w:noWrap w:val="0"/>
            <w:vAlign w:val="center"/>
          </w:tcPr>
          <w:p w14:paraId="47127E4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971C0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5F9377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023E3A3">
            <w:pPr>
              <w:jc w:val="center"/>
              <w:rPr>
                <w:rFonts w:hint="eastAsia" w:ascii="仿宋" w:hAnsi="仿宋" w:eastAsia="仿宋" w:cs="仿宋"/>
                <w:i w:val="0"/>
                <w:iCs w:val="0"/>
                <w:color w:val="auto"/>
                <w:sz w:val="24"/>
                <w:szCs w:val="24"/>
                <w:highlight w:val="none"/>
                <w:u w:val="none"/>
              </w:rPr>
            </w:pPr>
          </w:p>
        </w:tc>
      </w:tr>
      <w:tr w14:paraId="233C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82EA5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B12B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102CA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A60896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15D3E6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6.探测范围：0~25%LEL；</w:t>
            </w:r>
          </w:p>
        </w:tc>
        <w:tc>
          <w:tcPr>
            <w:tcW w:w="266" w:type="pct"/>
            <w:vMerge w:val="continue"/>
            <w:tcBorders>
              <w:top w:val="nil"/>
              <w:left w:val="nil"/>
              <w:bottom w:val="single" w:color="000000" w:sz="8" w:space="0"/>
              <w:right w:val="single" w:color="000000" w:sz="8" w:space="0"/>
            </w:tcBorders>
            <w:noWrap w:val="0"/>
            <w:vAlign w:val="center"/>
          </w:tcPr>
          <w:p w14:paraId="17D7069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2BD17A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62026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1BAD510">
            <w:pPr>
              <w:jc w:val="center"/>
              <w:rPr>
                <w:rFonts w:hint="eastAsia" w:ascii="仿宋" w:hAnsi="仿宋" w:eastAsia="仿宋" w:cs="仿宋"/>
                <w:i w:val="0"/>
                <w:iCs w:val="0"/>
                <w:color w:val="auto"/>
                <w:sz w:val="24"/>
                <w:szCs w:val="24"/>
                <w:highlight w:val="none"/>
                <w:u w:val="none"/>
              </w:rPr>
            </w:pPr>
          </w:p>
        </w:tc>
      </w:tr>
      <w:tr w14:paraId="0A45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007B9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722DA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E789B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4C760A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4B41C0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7.输出接口：1路电磁阀输出接，1路排风扇输出接口 ；</w:t>
            </w:r>
          </w:p>
        </w:tc>
        <w:tc>
          <w:tcPr>
            <w:tcW w:w="266" w:type="pct"/>
            <w:vMerge w:val="continue"/>
            <w:tcBorders>
              <w:top w:val="nil"/>
              <w:left w:val="nil"/>
              <w:bottom w:val="single" w:color="000000" w:sz="8" w:space="0"/>
              <w:right w:val="single" w:color="000000" w:sz="8" w:space="0"/>
            </w:tcBorders>
            <w:noWrap w:val="0"/>
            <w:vAlign w:val="center"/>
          </w:tcPr>
          <w:p w14:paraId="66AC143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D6BD6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BB75BA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B2F7040">
            <w:pPr>
              <w:jc w:val="center"/>
              <w:rPr>
                <w:rFonts w:hint="eastAsia" w:ascii="仿宋" w:hAnsi="仿宋" w:eastAsia="仿宋" w:cs="仿宋"/>
                <w:i w:val="0"/>
                <w:iCs w:val="0"/>
                <w:color w:val="auto"/>
                <w:sz w:val="24"/>
                <w:szCs w:val="24"/>
                <w:highlight w:val="none"/>
                <w:u w:val="none"/>
              </w:rPr>
            </w:pPr>
          </w:p>
        </w:tc>
      </w:tr>
      <w:tr w14:paraId="075F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32225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63F84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61442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A10632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597956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8.工作电压：直流 12V；</w:t>
            </w:r>
          </w:p>
        </w:tc>
        <w:tc>
          <w:tcPr>
            <w:tcW w:w="266" w:type="pct"/>
            <w:vMerge w:val="continue"/>
            <w:tcBorders>
              <w:top w:val="nil"/>
              <w:left w:val="nil"/>
              <w:bottom w:val="single" w:color="000000" w:sz="8" w:space="0"/>
              <w:right w:val="single" w:color="000000" w:sz="8" w:space="0"/>
            </w:tcBorders>
            <w:noWrap w:val="0"/>
            <w:vAlign w:val="center"/>
          </w:tcPr>
          <w:p w14:paraId="0B29AFF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40FA31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D08C79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692DE75">
            <w:pPr>
              <w:jc w:val="center"/>
              <w:rPr>
                <w:rFonts w:hint="eastAsia" w:ascii="仿宋" w:hAnsi="仿宋" w:eastAsia="仿宋" w:cs="仿宋"/>
                <w:i w:val="0"/>
                <w:iCs w:val="0"/>
                <w:color w:val="auto"/>
                <w:sz w:val="24"/>
                <w:szCs w:val="24"/>
                <w:highlight w:val="none"/>
                <w:u w:val="none"/>
              </w:rPr>
            </w:pPr>
          </w:p>
        </w:tc>
      </w:tr>
      <w:tr w14:paraId="5809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0A1101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CD70B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1ECC9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A284D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D306AF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9.工作电流：≤250毫安；</w:t>
            </w:r>
          </w:p>
        </w:tc>
        <w:tc>
          <w:tcPr>
            <w:tcW w:w="266" w:type="pct"/>
            <w:vMerge w:val="continue"/>
            <w:tcBorders>
              <w:top w:val="nil"/>
              <w:left w:val="nil"/>
              <w:bottom w:val="single" w:color="000000" w:sz="8" w:space="0"/>
              <w:right w:val="single" w:color="000000" w:sz="8" w:space="0"/>
            </w:tcBorders>
            <w:noWrap w:val="0"/>
            <w:vAlign w:val="center"/>
          </w:tcPr>
          <w:p w14:paraId="5A0F608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A1C0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818BE1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0CEA86A">
            <w:pPr>
              <w:jc w:val="center"/>
              <w:rPr>
                <w:rFonts w:hint="eastAsia" w:ascii="仿宋" w:hAnsi="仿宋" w:eastAsia="仿宋" w:cs="仿宋"/>
                <w:i w:val="0"/>
                <w:iCs w:val="0"/>
                <w:color w:val="auto"/>
                <w:sz w:val="24"/>
                <w:szCs w:val="24"/>
                <w:highlight w:val="none"/>
                <w:u w:val="none"/>
              </w:rPr>
            </w:pPr>
          </w:p>
        </w:tc>
      </w:tr>
      <w:tr w14:paraId="77AD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355C4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EFAAE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7F943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041E7F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56E2E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10.低电量提醒：支持；</w:t>
            </w:r>
          </w:p>
        </w:tc>
        <w:tc>
          <w:tcPr>
            <w:tcW w:w="266" w:type="pct"/>
            <w:vMerge w:val="continue"/>
            <w:tcBorders>
              <w:top w:val="nil"/>
              <w:left w:val="nil"/>
              <w:bottom w:val="single" w:color="000000" w:sz="8" w:space="0"/>
              <w:right w:val="single" w:color="000000" w:sz="8" w:space="0"/>
            </w:tcBorders>
            <w:noWrap w:val="0"/>
            <w:vAlign w:val="center"/>
          </w:tcPr>
          <w:p w14:paraId="0CDE991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B63779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719365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2E2F9E3">
            <w:pPr>
              <w:jc w:val="center"/>
              <w:rPr>
                <w:rFonts w:hint="eastAsia" w:ascii="仿宋" w:hAnsi="仿宋" w:eastAsia="仿宋" w:cs="仿宋"/>
                <w:i w:val="0"/>
                <w:iCs w:val="0"/>
                <w:color w:val="auto"/>
                <w:sz w:val="24"/>
                <w:szCs w:val="24"/>
                <w:highlight w:val="none"/>
                <w:u w:val="none"/>
              </w:rPr>
            </w:pPr>
          </w:p>
        </w:tc>
      </w:tr>
      <w:tr w14:paraId="7820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66C1FE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5BB71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33C9D9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0AAE13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C0A59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11.防拆告警：不支持；</w:t>
            </w:r>
          </w:p>
        </w:tc>
        <w:tc>
          <w:tcPr>
            <w:tcW w:w="266" w:type="pct"/>
            <w:vMerge w:val="continue"/>
            <w:tcBorders>
              <w:top w:val="nil"/>
              <w:left w:val="nil"/>
              <w:bottom w:val="single" w:color="000000" w:sz="8" w:space="0"/>
              <w:right w:val="single" w:color="000000" w:sz="8" w:space="0"/>
            </w:tcBorders>
            <w:noWrap w:val="0"/>
            <w:vAlign w:val="center"/>
          </w:tcPr>
          <w:p w14:paraId="473B694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32E42D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8FABF7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929ECD6">
            <w:pPr>
              <w:jc w:val="center"/>
              <w:rPr>
                <w:rFonts w:hint="eastAsia" w:ascii="仿宋" w:hAnsi="仿宋" w:eastAsia="仿宋" w:cs="仿宋"/>
                <w:i w:val="0"/>
                <w:iCs w:val="0"/>
                <w:color w:val="auto"/>
                <w:sz w:val="24"/>
                <w:szCs w:val="24"/>
                <w:highlight w:val="none"/>
                <w:u w:val="none"/>
              </w:rPr>
            </w:pPr>
          </w:p>
        </w:tc>
      </w:tr>
      <w:tr w14:paraId="5FC8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D5956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41AB0E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2049C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9A46A7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84207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12.通讯协议：ZigBee 3.0；</w:t>
            </w:r>
          </w:p>
        </w:tc>
        <w:tc>
          <w:tcPr>
            <w:tcW w:w="266" w:type="pct"/>
            <w:vMerge w:val="continue"/>
            <w:tcBorders>
              <w:top w:val="nil"/>
              <w:left w:val="nil"/>
              <w:bottom w:val="single" w:color="000000" w:sz="8" w:space="0"/>
              <w:right w:val="single" w:color="000000" w:sz="8" w:space="0"/>
            </w:tcBorders>
            <w:noWrap w:val="0"/>
            <w:vAlign w:val="center"/>
          </w:tcPr>
          <w:p w14:paraId="69D2E24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EA510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E780A4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41AFB0F">
            <w:pPr>
              <w:jc w:val="center"/>
              <w:rPr>
                <w:rFonts w:hint="eastAsia" w:ascii="仿宋" w:hAnsi="仿宋" w:eastAsia="仿宋" w:cs="仿宋"/>
                <w:i w:val="0"/>
                <w:iCs w:val="0"/>
                <w:color w:val="auto"/>
                <w:sz w:val="24"/>
                <w:szCs w:val="24"/>
                <w:highlight w:val="none"/>
                <w:u w:val="none"/>
              </w:rPr>
            </w:pPr>
          </w:p>
        </w:tc>
      </w:tr>
      <w:tr w14:paraId="1967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B70B27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2B8522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7436E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CD7588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6186D0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13.无线频率：2.4千兆赫；</w:t>
            </w:r>
          </w:p>
        </w:tc>
        <w:tc>
          <w:tcPr>
            <w:tcW w:w="266" w:type="pct"/>
            <w:vMerge w:val="continue"/>
            <w:tcBorders>
              <w:top w:val="nil"/>
              <w:left w:val="nil"/>
              <w:bottom w:val="single" w:color="000000" w:sz="8" w:space="0"/>
              <w:right w:val="single" w:color="000000" w:sz="8" w:space="0"/>
            </w:tcBorders>
            <w:noWrap w:val="0"/>
            <w:vAlign w:val="center"/>
          </w:tcPr>
          <w:p w14:paraId="71CCC42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8428C6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E0B665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BDDBAA2">
            <w:pPr>
              <w:jc w:val="center"/>
              <w:rPr>
                <w:rFonts w:hint="eastAsia" w:ascii="仿宋" w:hAnsi="仿宋" w:eastAsia="仿宋" w:cs="仿宋"/>
                <w:i w:val="0"/>
                <w:iCs w:val="0"/>
                <w:color w:val="auto"/>
                <w:sz w:val="24"/>
                <w:szCs w:val="24"/>
                <w:highlight w:val="none"/>
                <w:u w:val="none"/>
              </w:rPr>
            </w:pPr>
          </w:p>
        </w:tc>
      </w:tr>
      <w:tr w14:paraId="28D0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915E32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6FED2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2EE37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2306E1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A0BE56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14.通讯距离：空旷环境大于250m；</w:t>
            </w:r>
          </w:p>
        </w:tc>
        <w:tc>
          <w:tcPr>
            <w:tcW w:w="266" w:type="pct"/>
            <w:vMerge w:val="continue"/>
            <w:tcBorders>
              <w:top w:val="nil"/>
              <w:left w:val="nil"/>
              <w:bottom w:val="single" w:color="000000" w:sz="8" w:space="0"/>
              <w:right w:val="single" w:color="000000" w:sz="8" w:space="0"/>
            </w:tcBorders>
            <w:noWrap w:val="0"/>
            <w:vAlign w:val="center"/>
          </w:tcPr>
          <w:p w14:paraId="73369E2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C85FB6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C7B656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A99224C">
            <w:pPr>
              <w:jc w:val="center"/>
              <w:rPr>
                <w:rFonts w:hint="eastAsia" w:ascii="仿宋" w:hAnsi="仿宋" w:eastAsia="仿宋" w:cs="仿宋"/>
                <w:i w:val="0"/>
                <w:iCs w:val="0"/>
                <w:color w:val="auto"/>
                <w:sz w:val="24"/>
                <w:szCs w:val="24"/>
                <w:highlight w:val="none"/>
                <w:u w:val="none"/>
              </w:rPr>
            </w:pPr>
          </w:p>
        </w:tc>
      </w:tr>
      <w:tr w14:paraId="38E1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0FC93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69B0A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D99A17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E4E899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7B1980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15.工作温度：湿度 10°c ~ 55°c，湿度小于93%；</w:t>
            </w:r>
          </w:p>
        </w:tc>
        <w:tc>
          <w:tcPr>
            <w:tcW w:w="266" w:type="pct"/>
            <w:vMerge w:val="continue"/>
            <w:tcBorders>
              <w:top w:val="nil"/>
              <w:left w:val="nil"/>
              <w:bottom w:val="single" w:color="000000" w:sz="8" w:space="0"/>
              <w:right w:val="single" w:color="000000" w:sz="8" w:space="0"/>
            </w:tcBorders>
            <w:noWrap w:val="0"/>
            <w:vAlign w:val="center"/>
          </w:tcPr>
          <w:p w14:paraId="268821F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C83EE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C4AEC4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8BEF533">
            <w:pPr>
              <w:jc w:val="center"/>
              <w:rPr>
                <w:rFonts w:hint="eastAsia" w:ascii="仿宋" w:hAnsi="仿宋" w:eastAsia="仿宋" w:cs="仿宋"/>
                <w:i w:val="0"/>
                <w:iCs w:val="0"/>
                <w:color w:val="auto"/>
                <w:sz w:val="24"/>
                <w:szCs w:val="24"/>
                <w:highlight w:val="none"/>
                <w:u w:val="none"/>
              </w:rPr>
            </w:pPr>
          </w:p>
        </w:tc>
      </w:tr>
      <w:tr w14:paraId="2299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739E10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2D7407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44867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0456B5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0F089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16.存储温度：-20°c ~ 60°c；</w:t>
            </w:r>
          </w:p>
        </w:tc>
        <w:tc>
          <w:tcPr>
            <w:tcW w:w="266" w:type="pct"/>
            <w:vMerge w:val="continue"/>
            <w:tcBorders>
              <w:top w:val="nil"/>
              <w:left w:val="nil"/>
              <w:bottom w:val="single" w:color="000000" w:sz="8" w:space="0"/>
              <w:right w:val="single" w:color="000000" w:sz="8" w:space="0"/>
            </w:tcBorders>
            <w:noWrap w:val="0"/>
            <w:vAlign w:val="center"/>
          </w:tcPr>
          <w:p w14:paraId="39CE0E1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D3AE7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09257A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660C370">
            <w:pPr>
              <w:jc w:val="center"/>
              <w:rPr>
                <w:rFonts w:hint="eastAsia" w:ascii="仿宋" w:hAnsi="仿宋" w:eastAsia="仿宋" w:cs="仿宋"/>
                <w:i w:val="0"/>
                <w:iCs w:val="0"/>
                <w:color w:val="auto"/>
                <w:sz w:val="24"/>
                <w:szCs w:val="24"/>
                <w:highlight w:val="none"/>
                <w:u w:val="none"/>
              </w:rPr>
            </w:pPr>
          </w:p>
        </w:tc>
      </w:tr>
      <w:tr w14:paraId="1686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D6339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46C1B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5B121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7C3B8A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27C92A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17.安装方式：壁装，膨胀螺钉安装或双面胶粘贴。</w:t>
            </w:r>
          </w:p>
        </w:tc>
        <w:tc>
          <w:tcPr>
            <w:tcW w:w="266" w:type="pct"/>
            <w:vMerge w:val="continue"/>
            <w:tcBorders>
              <w:top w:val="nil"/>
              <w:left w:val="nil"/>
              <w:bottom w:val="single" w:color="000000" w:sz="8" w:space="0"/>
              <w:right w:val="single" w:color="000000" w:sz="8" w:space="0"/>
            </w:tcBorders>
            <w:noWrap w:val="0"/>
            <w:vAlign w:val="center"/>
          </w:tcPr>
          <w:p w14:paraId="660E109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F2EC3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95A433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3B3DF1F">
            <w:pPr>
              <w:jc w:val="center"/>
              <w:rPr>
                <w:rFonts w:hint="eastAsia" w:ascii="仿宋" w:hAnsi="仿宋" w:eastAsia="仿宋" w:cs="仿宋"/>
                <w:i w:val="0"/>
                <w:iCs w:val="0"/>
                <w:color w:val="auto"/>
                <w:sz w:val="24"/>
                <w:szCs w:val="24"/>
                <w:highlight w:val="none"/>
                <w:u w:val="none"/>
              </w:rPr>
            </w:pPr>
          </w:p>
        </w:tc>
      </w:tr>
      <w:tr w14:paraId="003A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71C2A7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192" w:type="pct"/>
            <w:vMerge w:val="continue"/>
            <w:tcBorders>
              <w:top w:val="nil"/>
              <w:left w:val="nil"/>
              <w:bottom w:val="single" w:color="000000" w:sz="8" w:space="0"/>
              <w:right w:val="single" w:color="000000" w:sz="8" w:space="0"/>
            </w:tcBorders>
            <w:noWrap w:val="0"/>
            <w:vAlign w:val="center"/>
          </w:tcPr>
          <w:p w14:paraId="78740B5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D56D89">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50B961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水浸报警器</w:t>
            </w:r>
          </w:p>
        </w:tc>
        <w:tc>
          <w:tcPr>
            <w:tcW w:w="2188" w:type="pct"/>
            <w:tcBorders>
              <w:top w:val="nil"/>
              <w:left w:val="nil"/>
              <w:bottom w:val="nil"/>
              <w:right w:val="single" w:color="000000" w:sz="8" w:space="0"/>
            </w:tcBorders>
            <w:noWrap w:val="0"/>
            <w:vAlign w:val="center"/>
          </w:tcPr>
          <w:p w14:paraId="69C550A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1.防护等级：IP67;</w:t>
            </w:r>
          </w:p>
        </w:tc>
        <w:tc>
          <w:tcPr>
            <w:tcW w:w="266" w:type="pct"/>
            <w:vMerge w:val="restart"/>
            <w:tcBorders>
              <w:top w:val="nil"/>
              <w:left w:val="nil"/>
              <w:bottom w:val="single" w:color="000000" w:sz="8" w:space="0"/>
              <w:right w:val="single" w:color="000000" w:sz="8" w:space="0"/>
            </w:tcBorders>
            <w:noWrap w:val="0"/>
            <w:vAlign w:val="center"/>
          </w:tcPr>
          <w:p w14:paraId="5C5087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BEA1D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56A2C7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714204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343A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49F3B2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A42B34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24606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7D91D4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E0E919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2.可探测水位高度：≥0.5mm;需提供第三方机构测试报告证明。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40261E5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953EA3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757819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78E9A95">
            <w:pPr>
              <w:jc w:val="center"/>
              <w:rPr>
                <w:rFonts w:hint="eastAsia" w:ascii="仿宋" w:hAnsi="仿宋" w:eastAsia="仿宋" w:cs="仿宋"/>
                <w:i w:val="0"/>
                <w:iCs w:val="0"/>
                <w:color w:val="auto"/>
                <w:sz w:val="24"/>
                <w:szCs w:val="24"/>
                <w:highlight w:val="none"/>
                <w:u w:val="none"/>
              </w:rPr>
            </w:pPr>
          </w:p>
        </w:tc>
      </w:tr>
      <w:tr w14:paraId="12CB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FCAC3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1B24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B78DDD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E6B14A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472908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3.报警方式：网关声音告警+APP端信息推送;</w:t>
            </w:r>
          </w:p>
        </w:tc>
        <w:tc>
          <w:tcPr>
            <w:tcW w:w="266" w:type="pct"/>
            <w:vMerge w:val="continue"/>
            <w:tcBorders>
              <w:top w:val="nil"/>
              <w:left w:val="nil"/>
              <w:bottom w:val="single" w:color="000000" w:sz="8" w:space="0"/>
              <w:right w:val="single" w:color="000000" w:sz="8" w:space="0"/>
            </w:tcBorders>
            <w:noWrap w:val="0"/>
            <w:vAlign w:val="center"/>
          </w:tcPr>
          <w:p w14:paraId="5520E7C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78EBF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F6F8E4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D0FAFF2">
            <w:pPr>
              <w:jc w:val="center"/>
              <w:rPr>
                <w:rFonts w:hint="eastAsia" w:ascii="仿宋" w:hAnsi="仿宋" w:eastAsia="仿宋" w:cs="仿宋"/>
                <w:i w:val="0"/>
                <w:iCs w:val="0"/>
                <w:color w:val="auto"/>
                <w:sz w:val="24"/>
                <w:szCs w:val="24"/>
                <w:highlight w:val="none"/>
                <w:u w:val="none"/>
              </w:rPr>
            </w:pPr>
          </w:p>
        </w:tc>
      </w:tr>
      <w:tr w14:paraId="16B5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614A07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27D00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E0D0B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C92332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0DD88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4.电池型号：CR2032;</w:t>
            </w:r>
          </w:p>
        </w:tc>
        <w:tc>
          <w:tcPr>
            <w:tcW w:w="266" w:type="pct"/>
            <w:vMerge w:val="continue"/>
            <w:tcBorders>
              <w:top w:val="nil"/>
              <w:left w:val="nil"/>
              <w:bottom w:val="single" w:color="000000" w:sz="8" w:space="0"/>
              <w:right w:val="single" w:color="000000" w:sz="8" w:space="0"/>
            </w:tcBorders>
            <w:noWrap w:val="0"/>
            <w:vAlign w:val="center"/>
          </w:tcPr>
          <w:p w14:paraId="5E56E2F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4E04E1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6F649F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DB2E67B">
            <w:pPr>
              <w:jc w:val="center"/>
              <w:rPr>
                <w:rFonts w:hint="eastAsia" w:ascii="仿宋" w:hAnsi="仿宋" w:eastAsia="仿宋" w:cs="仿宋"/>
                <w:i w:val="0"/>
                <w:iCs w:val="0"/>
                <w:color w:val="auto"/>
                <w:sz w:val="24"/>
                <w:szCs w:val="24"/>
                <w:highlight w:val="none"/>
                <w:u w:val="none"/>
              </w:rPr>
            </w:pPr>
          </w:p>
        </w:tc>
      </w:tr>
      <w:tr w14:paraId="33EC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3E00A7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04B4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01F07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8C67F3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C16034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5.电池续航：1年;</w:t>
            </w:r>
          </w:p>
        </w:tc>
        <w:tc>
          <w:tcPr>
            <w:tcW w:w="266" w:type="pct"/>
            <w:vMerge w:val="continue"/>
            <w:tcBorders>
              <w:top w:val="nil"/>
              <w:left w:val="nil"/>
              <w:bottom w:val="single" w:color="000000" w:sz="8" w:space="0"/>
              <w:right w:val="single" w:color="000000" w:sz="8" w:space="0"/>
            </w:tcBorders>
            <w:noWrap w:val="0"/>
            <w:vAlign w:val="center"/>
          </w:tcPr>
          <w:p w14:paraId="626A870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D8D40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DD8F13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6648E26">
            <w:pPr>
              <w:jc w:val="center"/>
              <w:rPr>
                <w:rFonts w:hint="eastAsia" w:ascii="仿宋" w:hAnsi="仿宋" w:eastAsia="仿宋" w:cs="仿宋"/>
                <w:i w:val="0"/>
                <w:iCs w:val="0"/>
                <w:color w:val="auto"/>
                <w:sz w:val="24"/>
                <w:szCs w:val="24"/>
                <w:highlight w:val="none"/>
                <w:u w:val="none"/>
              </w:rPr>
            </w:pPr>
          </w:p>
        </w:tc>
      </w:tr>
      <w:tr w14:paraId="3112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A0717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55A3E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52425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6DC369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A9E875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6.工作电压：DC 3V;</w:t>
            </w:r>
          </w:p>
        </w:tc>
        <w:tc>
          <w:tcPr>
            <w:tcW w:w="266" w:type="pct"/>
            <w:vMerge w:val="continue"/>
            <w:tcBorders>
              <w:top w:val="nil"/>
              <w:left w:val="nil"/>
              <w:bottom w:val="single" w:color="000000" w:sz="8" w:space="0"/>
              <w:right w:val="single" w:color="000000" w:sz="8" w:space="0"/>
            </w:tcBorders>
            <w:noWrap w:val="0"/>
            <w:vAlign w:val="center"/>
          </w:tcPr>
          <w:p w14:paraId="5D6BF75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91356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8B872A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797C17A">
            <w:pPr>
              <w:jc w:val="center"/>
              <w:rPr>
                <w:rFonts w:hint="eastAsia" w:ascii="仿宋" w:hAnsi="仿宋" w:eastAsia="仿宋" w:cs="仿宋"/>
                <w:i w:val="0"/>
                <w:iCs w:val="0"/>
                <w:color w:val="auto"/>
                <w:sz w:val="24"/>
                <w:szCs w:val="24"/>
                <w:highlight w:val="none"/>
                <w:u w:val="none"/>
              </w:rPr>
            </w:pPr>
          </w:p>
        </w:tc>
      </w:tr>
      <w:tr w14:paraId="01BF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FD23F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1A9F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243619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D156C5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236B9A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7.工作电流：静态≤10μA；最大≤25mA;</w:t>
            </w:r>
          </w:p>
        </w:tc>
        <w:tc>
          <w:tcPr>
            <w:tcW w:w="266" w:type="pct"/>
            <w:vMerge w:val="continue"/>
            <w:tcBorders>
              <w:top w:val="nil"/>
              <w:left w:val="nil"/>
              <w:bottom w:val="single" w:color="000000" w:sz="8" w:space="0"/>
              <w:right w:val="single" w:color="000000" w:sz="8" w:space="0"/>
            </w:tcBorders>
            <w:noWrap w:val="0"/>
            <w:vAlign w:val="center"/>
          </w:tcPr>
          <w:p w14:paraId="50204FA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05FBB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34355F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297C09D">
            <w:pPr>
              <w:jc w:val="center"/>
              <w:rPr>
                <w:rFonts w:hint="eastAsia" w:ascii="仿宋" w:hAnsi="仿宋" w:eastAsia="仿宋" w:cs="仿宋"/>
                <w:i w:val="0"/>
                <w:iCs w:val="0"/>
                <w:color w:val="auto"/>
                <w:sz w:val="24"/>
                <w:szCs w:val="24"/>
                <w:highlight w:val="none"/>
                <w:u w:val="none"/>
              </w:rPr>
            </w:pPr>
          </w:p>
        </w:tc>
      </w:tr>
      <w:tr w14:paraId="0C65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15548D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8DAC9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80143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C8C50C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C6FEF0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8.无线：通讯协议 ZigBee 3.0，无线频率 2.4 GHz;</w:t>
            </w:r>
          </w:p>
        </w:tc>
        <w:tc>
          <w:tcPr>
            <w:tcW w:w="266" w:type="pct"/>
            <w:vMerge w:val="continue"/>
            <w:tcBorders>
              <w:top w:val="nil"/>
              <w:left w:val="nil"/>
              <w:bottom w:val="single" w:color="000000" w:sz="8" w:space="0"/>
              <w:right w:val="single" w:color="000000" w:sz="8" w:space="0"/>
            </w:tcBorders>
            <w:noWrap w:val="0"/>
            <w:vAlign w:val="center"/>
          </w:tcPr>
          <w:p w14:paraId="52D7AC1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B048E6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986C31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AC88C67">
            <w:pPr>
              <w:jc w:val="center"/>
              <w:rPr>
                <w:rFonts w:hint="eastAsia" w:ascii="仿宋" w:hAnsi="仿宋" w:eastAsia="仿宋" w:cs="仿宋"/>
                <w:i w:val="0"/>
                <w:iCs w:val="0"/>
                <w:color w:val="auto"/>
                <w:sz w:val="24"/>
                <w:szCs w:val="24"/>
                <w:highlight w:val="none"/>
                <w:u w:val="none"/>
              </w:rPr>
            </w:pPr>
          </w:p>
        </w:tc>
      </w:tr>
      <w:tr w14:paraId="0676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6B6E8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D177D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5148A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78500E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96D5CE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9.通讯距离：≥150米;</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0E74305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535064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78B7B2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BBC80B4">
            <w:pPr>
              <w:jc w:val="center"/>
              <w:rPr>
                <w:rFonts w:hint="eastAsia" w:ascii="仿宋" w:hAnsi="仿宋" w:eastAsia="仿宋" w:cs="仿宋"/>
                <w:i w:val="0"/>
                <w:iCs w:val="0"/>
                <w:color w:val="auto"/>
                <w:sz w:val="24"/>
                <w:szCs w:val="24"/>
                <w:highlight w:val="none"/>
                <w:u w:val="none"/>
              </w:rPr>
            </w:pPr>
          </w:p>
        </w:tc>
      </w:tr>
      <w:tr w14:paraId="3B6D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4DF48E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D3089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E763C0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6E9511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ACBC75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10.工作温度：-10℃～+55℃;</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7DC9F8E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ED4921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2C8A92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02A4127">
            <w:pPr>
              <w:jc w:val="center"/>
              <w:rPr>
                <w:rFonts w:hint="eastAsia" w:ascii="仿宋" w:hAnsi="仿宋" w:eastAsia="仿宋" w:cs="仿宋"/>
                <w:i w:val="0"/>
                <w:iCs w:val="0"/>
                <w:color w:val="auto"/>
                <w:sz w:val="24"/>
                <w:szCs w:val="24"/>
                <w:highlight w:val="none"/>
                <w:u w:val="none"/>
              </w:rPr>
            </w:pPr>
          </w:p>
        </w:tc>
      </w:tr>
      <w:tr w14:paraId="5616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FD0377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3A564A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A48F5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B0F28F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D4B25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11.工作湿度：湿度小于95% (无凝结);</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36C22F3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0B84A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723DB6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A2E4B9E">
            <w:pPr>
              <w:jc w:val="center"/>
              <w:rPr>
                <w:rFonts w:hint="eastAsia" w:ascii="仿宋" w:hAnsi="仿宋" w:eastAsia="仿宋" w:cs="仿宋"/>
                <w:i w:val="0"/>
                <w:iCs w:val="0"/>
                <w:color w:val="auto"/>
                <w:sz w:val="24"/>
                <w:szCs w:val="24"/>
                <w:highlight w:val="none"/>
                <w:u w:val="none"/>
              </w:rPr>
            </w:pPr>
          </w:p>
        </w:tc>
      </w:tr>
      <w:tr w14:paraId="0DEE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562BF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77D24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69A6A8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0D2579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49241CE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12.安装方式：地面摆放。</w:t>
            </w:r>
          </w:p>
        </w:tc>
        <w:tc>
          <w:tcPr>
            <w:tcW w:w="266" w:type="pct"/>
            <w:vMerge w:val="continue"/>
            <w:tcBorders>
              <w:top w:val="nil"/>
              <w:left w:val="nil"/>
              <w:bottom w:val="single" w:color="000000" w:sz="8" w:space="0"/>
              <w:right w:val="single" w:color="000000" w:sz="8" w:space="0"/>
            </w:tcBorders>
            <w:noWrap w:val="0"/>
            <w:vAlign w:val="center"/>
          </w:tcPr>
          <w:p w14:paraId="40C248A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AA2F3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4808E4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8F5EBC1">
            <w:pPr>
              <w:jc w:val="center"/>
              <w:rPr>
                <w:rFonts w:hint="eastAsia" w:ascii="仿宋" w:hAnsi="仿宋" w:eastAsia="仿宋" w:cs="仿宋"/>
                <w:i w:val="0"/>
                <w:iCs w:val="0"/>
                <w:color w:val="auto"/>
                <w:sz w:val="24"/>
                <w:szCs w:val="24"/>
                <w:highlight w:val="none"/>
                <w:u w:val="none"/>
              </w:rPr>
            </w:pPr>
          </w:p>
        </w:tc>
      </w:tr>
      <w:tr w14:paraId="04E6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9CE80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92" w:type="pct"/>
            <w:vMerge w:val="continue"/>
            <w:tcBorders>
              <w:top w:val="nil"/>
              <w:left w:val="nil"/>
              <w:bottom w:val="single" w:color="000000" w:sz="8" w:space="0"/>
              <w:right w:val="single" w:color="000000" w:sz="8" w:space="0"/>
            </w:tcBorders>
            <w:noWrap w:val="0"/>
            <w:vAlign w:val="center"/>
          </w:tcPr>
          <w:p w14:paraId="1988002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632866">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401103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烟感报警器</w:t>
            </w:r>
          </w:p>
        </w:tc>
        <w:tc>
          <w:tcPr>
            <w:tcW w:w="2188" w:type="pct"/>
            <w:tcBorders>
              <w:top w:val="nil"/>
              <w:left w:val="nil"/>
              <w:bottom w:val="nil"/>
              <w:right w:val="single" w:color="000000" w:sz="8" w:space="0"/>
            </w:tcBorders>
            <w:noWrap w:val="0"/>
            <w:vAlign w:val="center"/>
          </w:tcPr>
          <w:p w14:paraId="4E1676F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1.报警方式：声光报警；</w:t>
            </w:r>
          </w:p>
        </w:tc>
        <w:tc>
          <w:tcPr>
            <w:tcW w:w="266" w:type="pct"/>
            <w:vMerge w:val="restart"/>
            <w:tcBorders>
              <w:top w:val="nil"/>
              <w:left w:val="nil"/>
              <w:bottom w:val="single" w:color="000000" w:sz="8" w:space="0"/>
              <w:right w:val="single" w:color="000000" w:sz="8" w:space="0"/>
            </w:tcBorders>
            <w:noWrap w:val="0"/>
            <w:vAlign w:val="center"/>
          </w:tcPr>
          <w:p w14:paraId="179E1D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7C77FD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60C3B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AEDF5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480</w:t>
            </w:r>
          </w:p>
        </w:tc>
      </w:tr>
      <w:tr w14:paraId="60CF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55C90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C11F3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0C1AB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2F5BBA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EEF7EF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2.报警声压：85dB@3m；</w:t>
            </w:r>
          </w:p>
        </w:tc>
        <w:tc>
          <w:tcPr>
            <w:tcW w:w="266" w:type="pct"/>
            <w:vMerge w:val="continue"/>
            <w:tcBorders>
              <w:top w:val="nil"/>
              <w:left w:val="nil"/>
              <w:bottom w:val="single" w:color="000000" w:sz="8" w:space="0"/>
              <w:right w:val="single" w:color="000000" w:sz="8" w:space="0"/>
            </w:tcBorders>
            <w:noWrap w:val="0"/>
            <w:vAlign w:val="center"/>
          </w:tcPr>
          <w:p w14:paraId="14DCAA7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B066C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6B49C8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71C8F49">
            <w:pPr>
              <w:jc w:val="center"/>
              <w:rPr>
                <w:rFonts w:hint="eastAsia" w:ascii="仿宋" w:hAnsi="仿宋" w:eastAsia="仿宋" w:cs="仿宋"/>
                <w:i w:val="0"/>
                <w:iCs w:val="0"/>
                <w:color w:val="auto"/>
                <w:sz w:val="24"/>
                <w:szCs w:val="24"/>
                <w:highlight w:val="none"/>
                <w:u w:val="none"/>
              </w:rPr>
            </w:pPr>
          </w:p>
        </w:tc>
      </w:tr>
      <w:tr w14:paraId="2E10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09F1F4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D40A51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35BD7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B7DD2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6C05E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3.探测范围：&lt;40㎡；</w:t>
            </w:r>
          </w:p>
        </w:tc>
        <w:tc>
          <w:tcPr>
            <w:tcW w:w="266" w:type="pct"/>
            <w:vMerge w:val="continue"/>
            <w:tcBorders>
              <w:top w:val="nil"/>
              <w:left w:val="nil"/>
              <w:bottom w:val="single" w:color="000000" w:sz="8" w:space="0"/>
              <w:right w:val="single" w:color="000000" w:sz="8" w:space="0"/>
            </w:tcBorders>
            <w:noWrap w:val="0"/>
            <w:vAlign w:val="center"/>
          </w:tcPr>
          <w:p w14:paraId="38C3289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A4410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DD9ECD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D99931D">
            <w:pPr>
              <w:jc w:val="center"/>
              <w:rPr>
                <w:rFonts w:hint="eastAsia" w:ascii="仿宋" w:hAnsi="仿宋" w:eastAsia="仿宋" w:cs="仿宋"/>
                <w:i w:val="0"/>
                <w:iCs w:val="0"/>
                <w:color w:val="auto"/>
                <w:sz w:val="24"/>
                <w:szCs w:val="24"/>
                <w:highlight w:val="none"/>
                <w:u w:val="none"/>
              </w:rPr>
            </w:pPr>
          </w:p>
        </w:tc>
      </w:tr>
      <w:tr w14:paraId="516D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AA9E7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95407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2A7F8C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4FCF93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057A15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4.电池型号：CR14250型；</w:t>
            </w:r>
          </w:p>
        </w:tc>
        <w:tc>
          <w:tcPr>
            <w:tcW w:w="266" w:type="pct"/>
            <w:vMerge w:val="continue"/>
            <w:tcBorders>
              <w:top w:val="nil"/>
              <w:left w:val="nil"/>
              <w:bottom w:val="single" w:color="000000" w:sz="8" w:space="0"/>
              <w:right w:val="single" w:color="000000" w:sz="8" w:space="0"/>
            </w:tcBorders>
            <w:noWrap w:val="0"/>
            <w:vAlign w:val="center"/>
          </w:tcPr>
          <w:p w14:paraId="3386011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490AD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359C24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552A41F">
            <w:pPr>
              <w:jc w:val="center"/>
              <w:rPr>
                <w:rFonts w:hint="eastAsia" w:ascii="仿宋" w:hAnsi="仿宋" w:eastAsia="仿宋" w:cs="仿宋"/>
                <w:i w:val="0"/>
                <w:iCs w:val="0"/>
                <w:color w:val="auto"/>
                <w:sz w:val="24"/>
                <w:szCs w:val="24"/>
                <w:highlight w:val="none"/>
                <w:u w:val="none"/>
              </w:rPr>
            </w:pPr>
          </w:p>
        </w:tc>
      </w:tr>
      <w:tr w14:paraId="5440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66D1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39A88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673AA4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FC640A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CF379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5.电池续航：3年；</w:t>
            </w:r>
          </w:p>
        </w:tc>
        <w:tc>
          <w:tcPr>
            <w:tcW w:w="266" w:type="pct"/>
            <w:vMerge w:val="continue"/>
            <w:tcBorders>
              <w:top w:val="nil"/>
              <w:left w:val="nil"/>
              <w:bottom w:val="single" w:color="000000" w:sz="8" w:space="0"/>
              <w:right w:val="single" w:color="000000" w:sz="8" w:space="0"/>
            </w:tcBorders>
            <w:noWrap w:val="0"/>
            <w:vAlign w:val="center"/>
          </w:tcPr>
          <w:p w14:paraId="248DE5B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5CFBB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B589EC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277B7FB">
            <w:pPr>
              <w:jc w:val="center"/>
              <w:rPr>
                <w:rFonts w:hint="eastAsia" w:ascii="仿宋" w:hAnsi="仿宋" w:eastAsia="仿宋" w:cs="仿宋"/>
                <w:i w:val="0"/>
                <w:iCs w:val="0"/>
                <w:color w:val="auto"/>
                <w:sz w:val="24"/>
                <w:szCs w:val="24"/>
                <w:highlight w:val="none"/>
                <w:u w:val="none"/>
              </w:rPr>
            </w:pPr>
          </w:p>
        </w:tc>
      </w:tr>
      <w:tr w14:paraId="2FFD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99B44E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1C781D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E61F5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3A3320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BF2E25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6.工作电压：直流3V；</w:t>
            </w:r>
          </w:p>
        </w:tc>
        <w:tc>
          <w:tcPr>
            <w:tcW w:w="266" w:type="pct"/>
            <w:vMerge w:val="continue"/>
            <w:tcBorders>
              <w:top w:val="nil"/>
              <w:left w:val="nil"/>
              <w:bottom w:val="single" w:color="000000" w:sz="8" w:space="0"/>
              <w:right w:val="single" w:color="000000" w:sz="8" w:space="0"/>
            </w:tcBorders>
            <w:noWrap w:val="0"/>
            <w:vAlign w:val="center"/>
          </w:tcPr>
          <w:p w14:paraId="4207307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90CFC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12F203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A86135F">
            <w:pPr>
              <w:jc w:val="center"/>
              <w:rPr>
                <w:rFonts w:hint="eastAsia" w:ascii="仿宋" w:hAnsi="仿宋" w:eastAsia="仿宋" w:cs="仿宋"/>
                <w:i w:val="0"/>
                <w:iCs w:val="0"/>
                <w:color w:val="auto"/>
                <w:sz w:val="24"/>
                <w:szCs w:val="24"/>
                <w:highlight w:val="none"/>
                <w:u w:val="none"/>
              </w:rPr>
            </w:pPr>
          </w:p>
        </w:tc>
      </w:tr>
      <w:tr w14:paraId="3255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7D4576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76B9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664F9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3833EF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37977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7.工作电流：静态≤10μA;最大≤35mA；</w:t>
            </w:r>
          </w:p>
        </w:tc>
        <w:tc>
          <w:tcPr>
            <w:tcW w:w="266" w:type="pct"/>
            <w:vMerge w:val="continue"/>
            <w:tcBorders>
              <w:top w:val="nil"/>
              <w:left w:val="nil"/>
              <w:bottom w:val="single" w:color="000000" w:sz="8" w:space="0"/>
              <w:right w:val="single" w:color="000000" w:sz="8" w:space="0"/>
            </w:tcBorders>
            <w:noWrap w:val="0"/>
            <w:vAlign w:val="center"/>
          </w:tcPr>
          <w:p w14:paraId="503108C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BC797F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8D3BA4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26D5996">
            <w:pPr>
              <w:jc w:val="center"/>
              <w:rPr>
                <w:rFonts w:hint="eastAsia" w:ascii="仿宋" w:hAnsi="仿宋" w:eastAsia="仿宋" w:cs="仿宋"/>
                <w:i w:val="0"/>
                <w:iCs w:val="0"/>
                <w:color w:val="auto"/>
                <w:sz w:val="24"/>
                <w:szCs w:val="24"/>
                <w:highlight w:val="none"/>
                <w:u w:val="none"/>
              </w:rPr>
            </w:pPr>
          </w:p>
        </w:tc>
      </w:tr>
      <w:tr w14:paraId="34CF0A6F">
        <w:tblPrEx>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909E55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3A83AD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C85FA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414544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39B500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8.低电量提醒：支持；</w:t>
            </w:r>
          </w:p>
        </w:tc>
        <w:tc>
          <w:tcPr>
            <w:tcW w:w="266" w:type="pct"/>
            <w:vMerge w:val="continue"/>
            <w:tcBorders>
              <w:top w:val="nil"/>
              <w:left w:val="nil"/>
              <w:bottom w:val="single" w:color="000000" w:sz="8" w:space="0"/>
              <w:right w:val="single" w:color="000000" w:sz="8" w:space="0"/>
            </w:tcBorders>
            <w:noWrap w:val="0"/>
            <w:vAlign w:val="center"/>
          </w:tcPr>
          <w:p w14:paraId="39DBC74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113B1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C1F277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0C97537">
            <w:pPr>
              <w:jc w:val="center"/>
              <w:rPr>
                <w:rFonts w:hint="eastAsia" w:ascii="仿宋" w:hAnsi="仿宋" w:eastAsia="仿宋" w:cs="仿宋"/>
                <w:i w:val="0"/>
                <w:iCs w:val="0"/>
                <w:color w:val="auto"/>
                <w:sz w:val="24"/>
                <w:szCs w:val="24"/>
                <w:highlight w:val="none"/>
                <w:u w:val="none"/>
              </w:rPr>
            </w:pPr>
          </w:p>
        </w:tc>
      </w:tr>
      <w:tr w14:paraId="4D43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DB1C7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7358ED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10461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E37FB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4CD3B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9.无线通讯协议：ZigBee3.0；</w:t>
            </w:r>
          </w:p>
        </w:tc>
        <w:tc>
          <w:tcPr>
            <w:tcW w:w="266" w:type="pct"/>
            <w:vMerge w:val="continue"/>
            <w:tcBorders>
              <w:top w:val="nil"/>
              <w:left w:val="nil"/>
              <w:bottom w:val="single" w:color="000000" w:sz="8" w:space="0"/>
              <w:right w:val="single" w:color="000000" w:sz="8" w:space="0"/>
            </w:tcBorders>
            <w:noWrap w:val="0"/>
            <w:vAlign w:val="center"/>
          </w:tcPr>
          <w:p w14:paraId="63C4531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858A5D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3C646A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A3824D7">
            <w:pPr>
              <w:jc w:val="center"/>
              <w:rPr>
                <w:rFonts w:hint="eastAsia" w:ascii="仿宋" w:hAnsi="仿宋" w:eastAsia="仿宋" w:cs="仿宋"/>
                <w:i w:val="0"/>
                <w:iCs w:val="0"/>
                <w:color w:val="auto"/>
                <w:sz w:val="24"/>
                <w:szCs w:val="24"/>
                <w:highlight w:val="none"/>
                <w:u w:val="none"/>
              </w:rPr>
            </w:pPr>
          </w:p>
        </w:tc>
      </w:tr>
      <w:tr w14:paraId="6DE1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F476C3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62EC2F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0FD236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5973F9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7078ED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10.无线频率：2.4千兆赫；</w:t>
            </w:r>
          </w:p>
        </w:tc>
        <w:tc>
          <w:tcPr>
            <w:tcW w:w="266" w:type="pct"/>
            <w:vMerge w:val="continue"/>
            <w:tcBorders>
              <w:top w:val="nil"/>
              <w:left w:val="nil"/>
              <w:bottom w:val="single" w:color="000000" w:sz="8" w:space="0"/>
              <w:right w:val="single" w:color="000000" w:sz="8" w:space="0"/>
            </w:tcBorders>
            <w:noWrap w:val="0"/>
            <w:vAlign w:val="center"/>
          </w:tcPr>
          <w:p w14:paraId="19A541F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500C5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0AA8C2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0F55262">
            <w:pPr>
              <w:jc w:val="center"/>
              <w:rPr>
                <w:rFonts w:hint="eastAsia" w:ascii="仿宋" w:hAnsi="仿宋" w:eastAsia="仿宋" w:cs="仿宋"/>
                <w:i w:val="0"/>
                <w:iCs w:val="0"/>
                <w:color w:val="auto"/>
                <w:sz w:val="24"/>
                <w:szCs w:val="24"/>
                <w:highlight w:val="none"/>
                <w:u w:val="none"/>
              </w:rPr>
            </w:pPr>
          </w:p>
        </w:tc>
      </w:tr>
      <w:tr w14:paraId="2DB7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2A53B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B130C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343ED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DF7078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992EC1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11.通讯距离：空旷环境大于250m；</w:t>
            </w:r>
          </w:p>
        </w:tc>
        <w:tc>
          <w:tcPr>
            <w:tcW w:w="266" w:type="pct"/>
            <w:vMerge w:val="continue"/>
            <w:tcBorders>
              <w:top w:val="nil"/>
              <w:left w:val="nil"/>
              <w:bottom w:val="single" w:color="000000" w:sz="8" w:space="0"/>
              <w:right w:val="single" w:color="000000" w:sz="8" w:space="0"/>
            </w:tcBorders>
            <w:noWrap w:val="0"/>
            <w:vAlign w:val="center"/>
          </w:tcPr>
          <w:p w14:paraId="199F237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C1D8A7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DC5072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72CD0F3">
            <w:pPr>
              <w:jc w:val="center"/>
              <w:rPr>
                <w:rFonts w:hint="eastAsia" w:ascii="仿宋" w:hAnsi="仿宋" w:eastAsia="仿宋" w:cs="仿宋"/>
                <w:i w:val="0"/>
                <w:iCs w:val="0"/>
                <w:color w:val="auto"/>
                <w:sz w:val="24"/>
                <w:szCs w:val="24"/>
                <w:highlight w:val="none"/>
                <w:u w:val="none"/>
              </w:rPr>
            </w:pPr>
          </w:p>
        </w:tc>
      </w:tr>
      <w:tr w14:paraId="1275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ED9506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154E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21877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918F39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13A471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12.工作温度：-10°c~+55°c；</w:t>
            </w:r>
          </w:p>
        </w:tc>
        <w:tc>
          <w:tcPr>
            <w:tcW w:w="266" w:type="pct"/>
            <w:vMerge w:val="continue"/>
            <w:tcBorders>
              <w:top w:val="nil"/>
              <w:left w:val="nil"/>
              <w:bottom w:val="single" w:color="000000" w:sz="8" w:space="0"/>
              <w:right w:val="single" w:color="000000" w:sz="8" w:space="0"/>
            </w:tcBorders>
            <w:noWrap w:val="0"/>
            <w:vAlign w:val="center"/>
          </w:tcPr>
          <w:p w14:paraId="70B28D1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3A11E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5AE1A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3339D7E">
            <w:pPr>
              <w:jc w:val="center"/>
              <w:rPr>
                <w:rFonts w:hint="eastAsia" w:ascii="仿宋" w:hAnsi="仿宋" w:eastAsia="仿宋" w:cs="仿宋"/>
                <w:i w:val="0"/>
                <w:iCs w:val="0"/>
                <w:color w:val="auto"/>
                <w:sz w:val="24"/>
                <w:szCs w:val="24"/>
                <w:highlight w:val="none"/>
                <w:u w:val="none"/>
              </w:rPr>
            </w:pPr>
          </w:p>
        </w:tc>
      </w:tr>
      <w:tr w14:paraId="6ED1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A399CE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15571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E4D09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D12AC4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A3D28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13.工作湿度：0％～95％(无凝结)；</w:t>
            </w:r>
          </w:p>
        </w:tc>
        <w:tc>
          <w:tcPr>
            <w:tcW w:w="266" w:type="pct"/>
            <w:vMerge w:val="continue"/>
            <w:tcBorders>
              <w:top w:val="nil"/>
              <w:left w:val="nil"/>
              <w:bottom w:val="single" w:color="000000" w:sz="8" w:space="0"/>
              <w:right w:val="single" w:color="000000" w:sz="8" w:space="0"/>
            </w:tcBorders>
            <w:noWrap w:val="0"/>
            <w:vAlign w:val="center"/>
          </w:tcPr>
          <w:p w14:paraId="6B120E8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EB4F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F51371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4D5DF02">
            <w:pPr>
              <w:jc w:val="center"/>
              <w:rPr>
                <w:rFonts w:hint="eastAsia" w:ascii="仿宋" w:hAnsi="仿宋" w:eastAsia="仿宋" w:cs="仿宋"/>
                <w:i w:val="0"/>
                <w:iCs w:val="0"/>
                <w:color w:val="auto"/>
                <w:sz w:val="24"/>
                <w:szCs w:val="24"/>
                <w:highlight w:val="none"/>
                <w:u w:val="none"/>
              </w:rPr>
            </w:pPr>
          </w:p>
        </w:tc>
      </w:tr>
      <w:tr w14:paraId="2EC9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74442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E70F5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ED450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6BDB53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7D9A368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14.安装方式：顶装，膨胀螺钉安装或双面胶粘贴。</w:t>
            </w:r>
          </w:p>
        </w:tc>
        <w:tc>
          <w:tcPr>
            <w:tcW w:w="266" w:type="pct"/>
            <w:vMerge w:val="continue"/>
            <w:tcBorders>
              <w:top w:val="nil"/>
              <w:left w:val="nil"/>
              <w:bottom w:val="single" w:color="000000" w:sz="8" w:space="0"/>
              <w:right w:val="single" w:color="000000" w:sz="8" w:space="0"/>
            </w:tcBorders>
            <w:noWrap w:val="0"/>
            <w:vAlign w:val="center"/>
          </w:tcPr>
          <w:p w14:paraId="565CC93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1F574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DA64BF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5CEC674">
            <w:pPr>
              <w:jc w:val="center"/>
              <w:rPr>
                <w:rFonts w:hint="eastAsia" w:ascii="仿宋" w:hAnsi="仿宋" w:eastAsia="仿宋" w:cs="仿宋"/>
                <w:i w:val="0"/>
                <w:iCs w:val="0"/>
                <w:color w:val="auto"/>
                <w:sz w:val="24"/>
                <w:szCs w:val="24"/>
                <w:highlight w:val="none"/>
                <w:u w:val="none"/>
              </w:rPr>
            </w:pPr>
          </w:p>
        </w:tc>
      </w:tr>
      <w:tr w14:paraId="6486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D4753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192" w:type="pct"/>
            <w:vMerge w:val="continue"/>
            <w:tcBorders>
              <w:top w:val="nil"/>
              <w:left w:val="nil"/>
              <w:bottom w:val="single" w:color="000000" w:sz="8" w:space="0"/>
              <w:right w:val="single" w:color="000000" w:sz="8" w:space="0"/>
            </w:tcBorders>
            <w:noWrap w:val="0"/>
            <w:vAlign w:val="center"/>
          </w:tcPr>
          <w:p w14:paraId="7D786635">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311B25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紧急报警</w:t>
            </w:r>
          </w:p>
        </w:tc>
        <w:tc>
          <w:tcPr>
            <w:tcW w:w="901" w:type="pct"/>
            <w:vMerge w:val="restart"/>
            <w:tcBorders>
              <w:top w:val="nil"/>
              <w:left w:val="nil"/>
              <w:bottom w:val="single" w:color="000000" w:sz="8" w:space="0"/>
              <w:right w:val="single" w:color="000000" w:sz="8" w:space="0"/>
            </w:tcBorders>
            <w:noWrap w:val="0"/>
            <w:vAlign w:val="center"/>
          </w:tcPr>
          <w:p w14:paraId="4D2B6A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智能紧急呼叫按钮</w:t>
            </w:r>
          </w:p>
        </w:tc>
        <w:tc>
          <w:tcPr>
            <w:tcW w:w="2188" w:type="pct"/>
            <w:tcBorders>
              <w:top w:val="nil"/>
              <w:left w:val="nil"/>
              <w:bottom w:val="nil"/>
              <w:right w:val="single" w:color="000000" w:sz="8" w:space="0"/>
            </w:tcBorders>
            <w:noWrap w:val="0"/>
            <w:vAlign w:val="center"/>
          </w:tcPr>
          <w:p w14:paraId="02EED20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266" w:type="pct"/>
            <w:vMerge w:val="restart"/>
            <w:tcBorders>
              <w:top w:val="nil"/>
              <w:left w:val="nil"/>
              <w:bottom w:val="single" w:color="000000" w:sz="8" w:space="0"/>
              <w:right w:val="single" w:color="000000" w:sz="8" w:space="0"/>
            </w:tcBorders>
            <w:noWrap w:val="0"/>
            <w:vAlign w:val="center"/>
          </w:tcPr>
          <w:p w14:paraId="0C0CEC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45A502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4B5924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2D6CE4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r>
      <w:tr w14:paraId="42D4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6A3AF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3F5DA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D72DC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BC7552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032F9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电池型号 CR2032</w:t>
            </w:r>
          </w:p>
        </w:tc>
        <w:tc>
          <w:tcPr>
            <w:tcW w:w="266" w:type="pct"/>
            <w:vMerge w:val="continue"/>
            <w:tcBorders>
              <w:top w:val="nil"/>
              <w:left w:val="nil"/>
              <w:bottom w:val="single" w:color="000000" w:sz="8" w:space="0"/>
              <w:right w:val="single" w:color="000000" w:sz="8" w:space="0"/>
            </w:tcBorders>
            <w:noWrap w:val="0"/>
            <w:vAlign w:val="center"/>
          </w:tcPr>
          <w:p w14:paraId="3A8A512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F3083E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30AA11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0FA8D0">
            <w:pPr>
              <w:jc w:val="center"/>
              <w:rPr>
                <w:rFonts w:hint="eastAsia" w:ascii="仿宋" w:hAnsi="仿宋" w:eastAsia="仿宋" w:cs="仿宋"/>
                <w:i w:val="0"/>
                <w:iCs w:val="0"/>
                <w:color w:val="auto"/>
                <w:sz w:val="24"/>
                <w:szCs w:val="24"/>
                <w:highlight w:val="none"/>
                <w:u w:val="none"/>
              </w:rPr>
            </w:pPr>
          </w:p>
        </w:tc>
      </w:tr>
      <w:tr w14:paraId="3FC7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AA5D4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C6BB18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9467C3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499C91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8F3EF4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工作电压 3V</w:t>
            </w:r>
          </w:p>
        </w:tc>
        <w:tc>
          <w:tcPr>
            <w:tcW w:w="266" w:type="pct"/>
            <w:vMerge w:val="continue"/>
            <w:tcBorders>
              <w:top w:val="nil"/>
              <w:left w:val="nil"/>
              <w:bottom w:val="single" w:color="000000" w:sz="8" w:space="0"/>
              <w:right w:val="single" w:color="000000" w:sz="8" w:space="0"/>
            </w:tcBorders>
            <w:noWrap w:val="0"/>
            <w:vAlign w:val="center"/>
          </w:tcPr>
          <w:p w14:paraId="0EDA3E4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380C4B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90D5C2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510418D">
            <w:pPr>
              <w:jc w:val="center"/>
              <w:rPr>
                <w:rFonts w:hint="eastAsia" w:ascii="仿宋" w:hAnsi="仿宋" w:eastAsia="仿宋" w:cs="仿宋"/>
                <w:i w:val="0"/>
                <w:iCs w:val="0"/>
                <w:color w:val="auto"/>
                <w:sz w:val="24"/>
                <w:szCs w:val="24"/>
                <w:highlight w:val="none"/>
                <w:u w:val="none"/>
              </w:rPr>
            </w:pPr>
          </w:p>
        </w:tc>
      </w:tr>
      <w:tr w14:paraId="604B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A04A1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09E4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4C23E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F6E85D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5D91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工作电流 静态10μA；最大25mA</w:t>
            </w:r>
          </w:p>
        </w:tc>
        <w:tc>
          <w:tcPr>
            <w:tcW w:w="266" w:type="pct"/>
            <w:vMerge w:val="continue"/>
            <w:tcBorders>
              <w:top w:val="nil"/>
              <w:left w:val="nil"/>
              <w:bottom w:val="single" w:color="000000" w:sz="8" w:space="0"/>
              <w:right w:val="single" w:color="000000" w:sz="8" w:space="0"/>
            </w:tcBorders>
            <w:noWrap w:val="0"/>
            <w:vAlign w:val="center"/>
          </w:tcPr>
          <w:p w14:paraId="2C39229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92C4F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965B5A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078F0C4">
            <w:pPr>
              <w:jc w:val="center"/>
              <w:rPr>
                <w:rFonts w:hint="eastAsia" w:ascii="仿宋" w:hAnsi="仿宋" w:eastAsia="仿宋" w:cs="仿宋"/>
                <w:i w:val="0"/>
                <w:iCs w:val="0"/>
                <w:color w:val="auto"/>
                <w:sz w:val="24"/>
                <w:szCs w:val="24"/>
                <w:highlight w:val="none"/>
                <w:u w:val="none"/>
              </w:rPr>
            </w:pPr>
          </w:p>
        </w:tc>
      </w:tr>
      <w:tr w14:paraId="1CBD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0245CB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5E643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37941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90B7C7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F4B452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防拆告警 支持</w:t>
            </w:r>
          </w:p>
        </w:tc>
        <w:tc>
          <w:tcPr>
            <w:tcW w:w="266" w:type="pct"/>
            <w:vMerge w:val="continue"/>
            <w:tcBorders>
              <w:top w:val="nil"/>
              <w:left w:val="nil"/>
              <w:bottom w:val="single" w:color="000000" w:sz="8" w:space="0"/>
              <w:right w:val="single" w:color="000000" w:sz="8" w:space="0"/>
            </w:tcBorders>
            <w:noWrap w:val="0"/>
            <w:vAlign w:val="center"/>
          </w:tcPr>
          <w:p w14:paraId="5E869BC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DA85DB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D3C88E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22204C0">
            <w:pPr>
              <w:jc w:val="center"/>
              <w:rPr>
                <w:rFonts w:hint="eastAsia" w:ascii="仿宋" w:hAnsi="仿宋" w:eastAsia="仿宋" w:cs="仿宋"/>
                <w:i w:val="0"/>
                <w:iCs w:val="0"/>
                <w:color w:val="auto"/>
                <w:sz w:val="24"/>
                <w:szCs w:val="24"/>
                <w:highlight w:val="none"/>
                <w:u w:val="none"/>
              </w:rPr>
            </w:pPr>
          </w:p>
        </w:tc>
      </w:tr>
      <w:tr w14:paraId="2834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6B329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6F158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D7F06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1CE61B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20200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低电量提醒 支持</w:t>
            </w:r>
          </w:p>
        </w:tc>
        <w:tc>
          <w:tcPr>
            <w:tcW w:w="266" w:type="pct"/>
            <w:vMerge w:val="continue"/>
            <w:tcBorders>
              <w:top w:val="nil"/>
              <w:left w:val="nil"/>
              <w:bottom w:val="single" w:color="000000" w:sz="8" w:space="0"/>
              <w:right w:val="single" w:color="000000" w:sz="8" w:space="0"/>
            </w:tcBorders>
            <w:noWrap w:val="0"/>
            <w:vAlign w:val="center"/>
          </w:tcPr>
          <w:p w14:paraId="7366F79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F366A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1C4623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BAD6943">
            <w:pPr>
              <w:jc w:val="center"/>
              <w:rPr>
                <w:rFonts w:hint="eastAsia" w:ascii="仿宋" w:hAnsi="仿宋" w:eastAsia="仿宋" w:cs="仿宋"/>
                <w:i w:val="0"/>
                <w:iCs w:val="0"/>
                <w:color w:val="auto"/>
                <w:sz w:val="24"/>
                <w:szCs w:val="24"/>
                <w:highlight w:val="none"/>
                <w:u w:val="none"/>
              </w:rPr>
            </w:pPr>
          </w:p>
        </w:tc>
      </w:tr>
      <w:tr w14:paraId="633E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355F4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747A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2ED78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759A53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9CA57B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通讯协议 ZigBee 3.0</w:t>
            </w:r>
          </w:p>
        </w:tc>
        <w:tc>
          <w:tcPr>
            <w:tcW w:w="266" w:type="pct"/>
            <w:vMerge w:val="continue"/>
            <w:tcBorders>
              <w:top w:val="nil"/>
              <w:left w:val="nil"/>
              <w:bottom w:val="single" w:color="000000" w:sz="8" w:space="0"/>
              <w:right w:val="single" w:color="000000" w:sz="8" w:space="0"/>
            </w:tcBorders>
            <w:noWrap w:val="0"/>
            <w:vAlign w:val="center"/>
          </w:tcPr>
          <w:p w14:paraId="651EE17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3F92FB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570C5A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6759D07">
            <w:pPr>
              <w:jc w:val="center"/>
              <w:rPr>
                <w:rFonts w:hint="eastAsia" w:ascii="仿宋" w:hAnsi="仿宋" w:eastAsia="仿宋" w:cs="仿宋"/>
                <w:i w:val="0"/>
                <w:iCs w:val="0"/>
                <w:color w:val="auto"/>
                <w:sz w:val="24"/>
                <w:szCs w:val="24"/>
                <w:highlight w:val="none"/>
                <w:u w:val="none"/>
              </w:rPr>
            </w:pPr>
          </w:p>
        </w:tc>
      </w:tr>
      <w:tr w14:paraId="0B1A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75AD80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FA1811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1B923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195242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A249DF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无线频率 2.4 GHz</w:t>
            </w:r>
          </w:p>
        </w:tc>
        <w:tc>
          <w:tcPr>
            <w:tcW w:w="266" w:type="pct"/>
            <w:vMerge w:val="continue"/>
            <w:tcBorders>
              <w:top w:val="nil"/>
              <w:left w:val="nil"/>
              <w:bottom w:val="single" w:color="000000" w:sz="8" w:space="0"/>
              <w:right w:val="single" w:color="000000" w:sz="8" w:space="0"/>
            </w:tcBorders>
            <w:noWrap w:val="0"/>
            <w:vAlign w:val="center"/>
          </w:tcPr>
          <w:p w14:paraId="5EC689D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AF7E7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E896A8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DB8CFAA">
            <w:pPr>
              <w:jc w:val="center"/>
              <w:rPr>
                <w:rFonts w:hint="eastAsia" w:ascii="仿宋" w:hAnsi="仿宋" w:eastAsia="仿宋" w:cs="仿宋"/>
                <w:i w:val="0"/>
                <w:iCs w:val="0"/>
                <w:color w:val="auto"/>
                <w:sz w:val="24"/>
                <w:szCs w:val="24"/>
                <w:highlight w:val="none"/>
                <w:u w:val="none"/>
              </w:rPr>
            </w:pPr>
          </w:p>
        </w:tc>
      </w:tr>
      <w:tr w14:paraId="574F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F283A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A0D1A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506EB3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46B8B6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01D8E3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通讯距离 空旷环境大于250m</w:t>
            </w:r>
          </w:p>
        </w:tc>
        <w:tc>
          <w:tcPr>
            <w:tcW w:w="266" w:type="pct"/>
            <w:vMerge w:val="continue"/>
            <w:tcBorders>
              <w:top w:val="nil"/>
              <w:left w:val="nil"/>
              <w:bottom w:val="single" w:color="000000" w:sz="8" w:space="0"/>
              <w:right w:val="single" w:color="000000" w:sz="8" w:space="0"/>
            </w:tcBorders>
            <w:noWrap w:val="0"/>
            <w:vAlign w:val="center"/>
          </w:tcPr>
          <w:p w14:paraId="149EFCF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D49804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2D4DCD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FF47CE0">
            <w:pPr>
              <w:jc w:val="center"/>
              <w:rPr>
                <w:rFonts w:hint="eastAsia" w:ascii="仿宋" w:hAnsi="仿宋" w:eastAsia="仿宋" w:cs="仿宋"/>
                <w:i w:val="0"/>
                <w:iCs w:val="0"/>
                <w:color w:val="auto"/>
                <w:sz w:val="24"/>
                <w:szCs w:val="24"/>
                <w:highlight w:val="none"/>
                <w:u w:val="none"/>
              </w:rPr>
            </w:pPr>
          </w:p>
        </w:tc>
      </w:tr>
      <w:tr w14:paraId="1643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B9C07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4A0F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AD883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4FBBA3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A9BD44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 工作温度 -10℃～+55℃</w:t>
            </w:r>
          </w:p>
        </w:tc>
        <w:tc>
          <w:tcPr>
            <w:tcW w:w="266" w:type="pct"/>
            <w:vMerge w:val="continue"/>
            <w:tcBorders>
              <w:top w:val="nil"/>
              <w:left w:val="nil"/>
              <w:bottom w:val="single" w:color="000000" w:sz="8" w:space="0"/>
              <w:right w:val="single" w:color="000000" w:sz="8" w:space="0"/>
            </w:tcBorders>
            <w:noWrap w:val="0"/>
            <w:vAlign w:val="center"/>
          </w:tcPr>
          <w:p w14:paraId="591519F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6261D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47EE6F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7768DD0">
            <w:pPr>
              <w:jc w:val="center"/>
              <w:rPr>
                <w:rFonts w:hint="eastAsia" w:ascii="仿宋" w:hAnsi="仿宋" w:eastAsia="仿宋" w:cs="仿宋"/>
                <w:i w:val="0"/>
                <w:iCs w:val="0"/>
                <w:color w:val="auto"/>
                <w:sz w:val="24"/>
                <w:szCs w:val="24"/>
                <w:highlight w:val="none"/>
                <w:u w:val="none"/>
              </w:rPr>
            </w:pPr>
          </w:p>
        </w:tc>
      </w:tr>
      <w:tr w14:paraId="2F64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ADAD8A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856ED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F3D933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1A0584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4F1038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工作湿度 0％～95％ (无凝结)</w:t>
            </w:r>
          </w:p>
        </w:tc>
        <w:tc>
          <w:tcPr>
            <w:tcW w:w="266" w:type="pct"/>
            <w:vMerge w:val="continue"/>
            <w:tcBorders>
              <w:top w:val="nil"/>
              <w:left w:val="nil"/>
              <w:bottom w:val="single" w:color="000000" w:sz="8" w:space="0"/>
              <w:right w:val="single" w:color="000000" w:sz="8" w:space="0"/>
            </w:tcBorders>
            <w:noWrap w:val="0"/>
            <w:vAlign w:val="center"/>
          </w:tcPr>
          <w:p w14:paraId="72BB7E3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66D24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6AC82F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BA37013">
            <w:pPr>
              <w:jc w:val="center"/>
              <w:rPr>
                <w:rFonts w:hint="eastAsia" w:ascii="仿宋" w:hAnsi="仿宋" w:eastAsia="仿宋" w:cs="仿宋"/>
                <w:i w:val="0"/>
                <w:iCs w:val="0"/>
                <w:color w:val="auto"/>
                <w:sz w:val="24"/>
                <w:szCs w:val="24"/>
                <w:highlight w:val="none"/>
                <w:u w:val="none"/>
              </w:rPr>
            </w:pPr>
          </w:p>
        </w:tc>
      </w:tr>
      <w:tr w14:paraId="2A47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584872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CDF12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95E36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27B68C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C2C347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安装方式 双面胶粘贴、桌面摆放</w:t>
            </w:r>
          </w:p>
        </w:tc>
        <w:tc>
          <w:tcPr>
            <w:tcW w:w="266" w:type="pct"/>
            <w:vMerge w:val="continue"/>
            <w:tcBorders>
              <w:top w:val="nil"/>
              <w:left w:val="nil"/>
              <w:bottom w:val="single" w:color="000000" w:sz="8" w:space="0"/>
              <w:right w:val="single" w:color="000000" w:sz="8" w:space="0"/>
            </w:tcBorders>
            <w:noWrap w:val="0"/>
            <w:vAlign w:val="center"/>
          </w:tcPr>
          <w:p w14:paraId="7A9742E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B7D0E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EAA2C2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DF3B622">
            <w:pPr>
              <w:jc w:val="center"/>
              <w:rPr>
                <w:rFonts w:hint="eastAsia" w:ascii="仿宋" w:hAnsi="仿宋" w:eastAsia="仿宋" w:cs="仿宋"/>
                <w:i w:val="0"/>
                <w:iCs w:val="0"/>
                <w:color w:val="auto"/>
                <w:sz w:val="24"/>
                <w:szCs w:val="24"/>
                <w:highlight w:val="none"/>
                <w:u w:val="none"/>
              </w:rPr>
            </w:pPr>
          </w:p>
        </w:tc>
      </w:tr>
      <w:tr w14:paraId="16CA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19E6F6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2FE46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29F64F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B92982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0E15B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设备尺寸 ∅40.6* 12.3mm</w:t>
            </w:r>
          </w:p>
        </w:tc>
        <w:tc>
          <w:tcPr>
            <w:tcW w:w="266" w:type="pct"/>
            <w:vMerge w:val="continue"/>
            <w:tcBorders>
              <w:top w:val="nil"/>
              <w:left w:val="nil"/>
              <w:bottom w:val="single" w:color="000000" w:sz="8" w:space="0"/>
              <w:right w:val="single" w:color="000000" w:sz="8" w:space="0"/>
            </w:tcBorders>
            <w:noWrap w:val="0"/>
            <w:vAlign w:val="center"/>
          </w:tcPr>
          <w:p w14:paraId="3C35414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5ABB83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FB8FF0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53798CA">
            <w:pPr>
              <w:jc w:val="center"/>
              <w:rPr>
                <w:rFonts w:hint="eastAsia" w:ascii="仿宋" w:hAnsi="仿宋" w:eastAsia="仿宋" w:cs="仿宋"/>
                <w:i w:val="0"/>
                <w:iCs w:val="0"/>
                <w:color w:val="auto"/>
                <w:sz w:val="24"/>
                <w:szCs w:val="24"/>
                <w:highlight w:val="none"/>
                <w:u w:val="none"/>
              </w:rPr>
            </w:pPr>
          </w:p>
        </w:tc>
      </w:tr>
      <w:tr w14:paraId="1D46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D91FF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A0B28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B69CAE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25392C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48C7C08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设备质量 13g</w:t>
            </w:r>
          </w:p>
        </w:tc>
        <w:tc>
          <w:tcPr>
            <w:tcW w:w="266" w:type="pct"/>
            <w:vMerge w:val="continue"/>
            <w:tcBorders>
              <w:top w:val="nil"/>
              <w:left w:val="nil"/>
              <w:bottom w:val="single" w:color="000000" w:sz="8" w:space="0"/>
              <w:right w:val="single" w:color="000000" w:sz="8" w:space="0"/>
            </w:tcBorders>
            <w:noWrap w:val="0"/>
            <w:vAlign w:val="center"/>
          </w:tcPr>
          <w:p w14:paraId="7BAF7E2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21469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C39399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67943C6">
            <w:pPr>
              <w:jc w:val="center"/>
              <w:rPr>
                <w:rFonts w:hint="eastAsia" w:ascii="仿宋" w:hAnsi="仿宋" w:eastAsia="仿宋" w:cs="仿宋"/>
                <w:i w:val="0"/>
                <w:iCs w:val="0"/>
                <w:color w:val="auto"/>
                <w:sz w:val="24"/>
                <w:szCs w:val="24"/>
                <w:highlight w:val="none"/>
                <w:u w:val="none"/>
              </w:rPr>
            </w:pPr>
          </w:p>
        </w:tc>
      </w:tr>
      <w:tr w14:paraId="7EEC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44F3C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192" w:type="pct"/>
            <w:vMerge w:val="continue"/>
            <w:tcBorders>
              <w:top w:val="nil"/>
              <w:left w:val="nil"/>
              <w:bottom w:val="single" w:color="000000" w:sz="8" w:space="0"/>
              <w:right w:val="single" w:color="000000" w:sz="8" w:space="0"/>
            </w:tcBorders>
            <w:noWrap w:val="0"/>
            <w:vAlign w:val="center"/>
          </w:tcPr>
          <w:p w14:paraId="17B5D4C6">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069480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安全监控</w:t>
            </w:r>
          </w:p>
        </w:tc>
        <w:tc>
          <w:tcPr>
            <w:tcW w:w="901" w:type="pct"/>
            <w:vMerge w:val="restart"/>
            <w:tcBorders>
              <w:top w:val="nil"/>
              <w:left w:val="nil"/>
              <w:bottom w:val="single" w:color="000000" w:sz="8" w:space="0"/>
              <w:right w:val="single" w:color="000000" w:sz="8" w:space="0"/>
            </w:tcBorders>
            <w:noWrap w:val="0"/>
            <w:vAlign w:val="center"/>
          </w:tcPr>
          <w:p w14:paraId="22634A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智能摄像头</w:t>
            </w:r>
          </w:p>
        </w:tc>
        <w:tc>
          <w:tcPr>
            <w:tcW w:w="2188" w:type="pct"/>
            <w:tcBorders>
              <w:top w:val="nil"/>
              <w:left w:val="nil"/>
              <w:bottom w:val="nil"/>
              <w:right w:val="single" w:color="000000" w:sz="8" w:space="0"/>
            </w:tcBorders>
            <w:noWrap w:val="0"/>
            <w:vAlign w:val="center"/>
          </w:tcPr>
          <w:p w14:paraId="6D1F95D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266" w:type="pct"/>
            <w:vMerge w:val="restart"/>
            <w:tcBorders>
              <w:top w:val="nil"/>
              <w:left w:val="nil"/>
              <w:bottom w:val="single" w:color="000000" w:sz="8" w:space="0"/>
              <w:right w:val="single" w:color="000000" w:sz="8" w:space="0"/>
            </w:tcBorders>
            <w:noWrap w:val="0"/>
            <w:vAlign w:val="center"/>
          </w:tcPr>
          <w:p w14:paraId="608A22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66C3D5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1E9E0E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643BEB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750</w:t>
            </w:r>
          </w:p>
        </w:tc>
      </w:tr>
      <w:tr w14:paraId="39AB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FE947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85992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168CC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B94A06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463092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1.图像分辨率：≥2560×1440 支持双码流,帧率≥15FPS，</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1643449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AEC02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4054F9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390AD4F">
            <w:pPr>
              <w:jc w:val="center"/>
              <w:rPr>
                <w:rFonts w:hint="eastAsia" w:ascii="仿宋" w:hAnsi="仿宋" w:eastAsia="仿宋" w:cs="仿宋"/>
                <w:i w:val="0"/>
                <w:iCs w:val="0"/>
                <w:color w:val="auto"/>
                <w:sz w:val="24"/>
                <w:szCs w:val="24"/>
                <w:highlight w:val="none"/>
                <w:u w:val="none"/>
              </w:rPr>
            </w:pPr>
          </w:p>
        </w:tc>
      </w:tr>
      <w:tr w14:paraId="1289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60EFA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1F71F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3DAA3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39DE4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01AE7D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2.接口/按键：存储接口MicroSD卡(最大512G)，电源接口Type-C接口</w:t>
            </w:r>
          </w:p>
        </w:tc>
        <w:tc>
          <w:tcPr>
            <w:tcW w:w="266" w:type="pct"/>
            <w:vMerge w:val="continue"/>
            <w:tcBorders>
              <w:top w:val="nil"/>
              <w:left w:val="nil"/>
              <w:bottom w:val="single" w:color="000000" w:sz="8" w:space="0"/>
              <w:right w:val="single" w:color="000000" w:sz="8" w:space="0"/>
            </w:tcBorders>
            <w:noWrap w:val="0"/>
            <w:vAlign w:val="center"/>
          </w:tcPr>
          <w:p w14:paraId="042E145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A0E3F1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864C21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38C57B8">
            <w:pPr>
              <w:jc w:val="center"/>
              <w:rPr>
                <w:rFonts w:hint="eastAsia" w:ascii="仿宋" w:hAnsi="仿宋" w:eastAsia="仿宋" w:cs="仿宋"/>
                <w:i w:val="0"/>
                <w:iCs w:val="0"/>
                <w:color w:val="auto"/>
                <w:sz w:val="24"/>
                <w:szCs w:val="24"/>
                <w:highlight w:val="none"/>
                <w:u w:val="none"/>
              </w:rPr>
            </w:pPr>
          </w:p>
        </w:tc>
      </w:tr>
      <w:tr w14:paraId="0B48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B4971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5F46F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48CD6D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05789F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80A4F6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3.压缩标准：视频压缩标准H.265，高压缩率，低码率。</w:t>
            </w:r>
          </w:p>
        </w:tc>
        <w:tc>
          <w:tcPr>
            <w:tcW w:w="266" w:type="pct"/>
            <w:vMerge w:val="continue"/>
            <w:tcBorders>
              <w:top w:val="nil"/>
              <w:left w:val="nil"/>
              <w:bottom w:val="single" w:color="000000" w:sz="8" w:space="0"/>
              <w:right w:val="single" w:color="000000" w:sz="8" w:space="0"/>
            </w:tcBorders>
            <w:noWrap w:val="0"/>
            <w:vAlign w:val="center"/>
          </w:tcPr>
          <w:p w14:paraId="2DE65FF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F5118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0ACAB3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92410B6">
            <w:pPr>
              <w:jc w:val="center"/>
              <w:rPr>
                <w:rFonts w:hint="eastAsia" w:ascii="仿宋" w:hAnsi="仿宋" w:eastAsia="仿宋" w:cs="仿宋"/>
                <w:i w:val="0"/>
                <w:iCs w:val="0"/>
                <w:color w:val="auto"/>
                <w:sz w:val="24"/>
                <w:szCs w:val="24"/>
                <w:highlight w:val="none"/>
                <w:u w:val="none"/>
              </w:rPr>
            </w:pPr>
          </w:p>
        </w:tc>
      </w:tr>
      <w:tr w14:paraId="52D3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BD561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423C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D106C2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818A7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80E0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4.图像：最大图像尺寸2880*1620支持双码流，帧率网传帧率自适应，图像设置亮度，对比度，饱和度等（通过客户端调节设置），背光补偿支持</w:t>
            </w:r>
          </w:p>
        </w:tc>
        <w:tc>
          <w:tcPr>
            <w:tcW w:w="266" w:type="pct"/>
            <w:vMerge w:val="continue"/>
            <w:tcBorders>
              <w:top w:val="nil"/>
              <w:left w:val="nil"/>
              <w:bottom w:val="single" w:color="000000" w:sz="8" w:space="0"/>
              <w:right w:val="single" w:color="000000" w:sz="8" w:space="0"/>
            </w:tcBorders>
            <w:noWrap w:val="0"/>
            <w:vAlign w:val="center"/>
          </w:tcPr>
          <w:p w14:paraId="7122145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DA2A5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E9FEAF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8F2F38B">
            <w:pPr>
              <w:jc w:val="center"/>
              <w:rPr>
                <w:rFonts w:hint="eastAsia" w:ascii="仿宋" w:hAnsi="仿宋" w:eastAsia="仿宋" w:cs="仿宋"/>
                <w:i w:val="0"/>
                <w:iCs w:val="0"/>
                <w:color w:val="auto"/>
                <w:sz w:val="24"/>
                <w:szCs w:val="24"/>
                <w:highlight w:val="none"/>
                <w:u w:val="none"/>
              </w:rPr>
            </w:pPr>
          </w:p>
        </w:tc>
      </w:tr>
      <w:tr w14:paraId="5BA8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4FBDC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614DB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D7816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BC5A1A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C1F2F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5.网络功能：智能报警移动侦测/人形检测/挥手识别/宠物检测/异声感知，</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037200D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B3D637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98350E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8B4622A">
            <w:pPr>
              <w:jc w:val="center"/>
              <w:rPr>
                <w:rFonts w:hint="eastAsia" w:ascii="仿宋" w:hAnsi="仿宋" w:eastAsia="仿宋" w:cs="仿宋"/>
                <w:i w:val="0"/>
                <w:iCs w:val="0"/>
                <w:color w:val="auto"/>
                <w:sz w:val="24"/>
                <w:szCs w:val="24"/>
                <w:highlight w:val="none"/>
                <w:u w:val="none"/>
              </w:rPr>
            </w:pPr>
          </w:p>
        </w:tc>
      </w:tr>
      <w:tr w14:paraId="25F7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DAA770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D2BC1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44171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F56E25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6AE328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6.采用高功率红外补光，夜视距离可达10米，</w:t>
            </w:r>
            <w:r>
              <w:rPr>
                <w:rFonts w:hint="eastAsia" w:ascii="仿宋" w:hAnsi="仿宋" w:eastAsia="仿宋" w:cs="仿宋"/>
                <w:b/>
                <w:bCs/>
                <w:i w:val="0"/>
                <w:iCs w:val="0"/>
                <w:color w:val="auto"/>
                <w:kern w:val="0"/>
                <w:sz w:val="24"/>
                <w:szCs w:val="24"/>
                <w:highlight w:val="none"/>
                <w:u w:val="none"/>
                <w:lang w:val="en-US" w:eastAsia="zh-CN" w:bidi="ar"/>
              </w:rPr>
              <w:t>需提供第三方机构测试报告证明。</w:t>
            </w:r>
          </w:p>
        </w:tc>
        <w:tc>
          <w:tcPr>
            <w:tcW w:w="266" w:type="pct"/>
            <w:vMerge w:val="continue"/>
            <w:tcBorders>
              <w:top w:val="nil"/>
              <w:left w:val="nil"/>
              <w:bottom w:val="single" w:color="000000" w:sz="8" w:space="0"/>
              <w:right w:val="single" w:color="000000" w:sz="8" w:space="0"/>
            </w:tcBorders>
            <w:noWrap w:val="0"/>
            <w:vAlign w:val="center"/>
          </w:tcPr>
          <w:p w14:paraId="6C412C3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5BB2E3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036956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E3D8CF1">
            <w:pPr>
              <w:jc w:val="center"/>
              <w:rPr>
                <w:rFonts w:hint="eastAsia" w:ascii="仿宋" w:hAnsi="仿宋" w:eastAsia="仿宋" w:cs="仿宋"/>
                <w:i w:val="0"/>
                <w:iCs w:val="0"/>
                <w:color w:val="auto"/>
                <w:sz w:val="24"/>
                <w:szCs w:val="24"/>
                <w:highlight w:val="none"/>
                <w:u w:val="none"/>
              </w:rPr>
            </w:pPr>
          </w:p>
        </w:tc>
      </w:tr>
      <w:tr w14:paraId="335A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F4426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BDD5D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2A5B53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3D201C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18C81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7.一般规范：工作温度和湿度-10℃~45℃，湿度小于95%(无凝结)，电源供应DC5/2A，红外照射距离10米(因环境而异)</w:t>
            </w:r>
          </w:p>
        </w:tc>
        <w:tc>
          <w:tcPr>
            <w:tcW w:w="266" w:type="pct"/>
            <w:vMerge w:val="continue"/>
            <w:tcBorders>
              <w:top w:val="nil"/>
              <w:left w:val="nil"/>
              <w:bottom w:val="single" w:color="000000" w:sz="8" w:space="0"/>
              <w:right w:val="single" w:color="000000" w:sz="8" w:space="0"/>
            </w:tcBorders>
            <w:noWrap w:val="0"/>
            <w:vAlign w:val="center"/>
          </w:tcPr>
          <w:p w14:paraId="687291B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3CF08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5C6936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9018899">
            <w:pPr>
              <w:jc w:val="center"/>
              <w:rPr>
                <w:rFonts w:hint="eastAsia" w:ascii="仿宋" w:hAnsi="仿宋" w:eastAsia="仿宋" w:cs="仿宋"/>
                <w:i w:val="0"/>
                <w:iCs w:val="0"/>
                <w:color w:val="auto"/>
                <w:sz w:val="24"/>
                <w:szCs w:val="24"/>
                <w:highlight w:val="none"/>
                <w:u w:val="none"/>
              </w:rPr>
            </w:pPr>
          </w:p>
        </w:tc>
      </w:tr>
      <w:tr w14:paraId="7FCA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E89D8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129</w:t>
            </w:r>
          </w:p>
        </w:tc>
        <w:tc>
          <w:tcPr>
            <w:tcW w:w="192" w:type="pct"/>
            <w:vMerge w:val="continue"/>
            <w:tcBorders>
              <w:top w:val="nil"/>
              <w:left w:val="nil"/>
              <w:bottom w:val="single" w:color="000000" w:sz="8" w:space="0"/>
              <w:right w:val="single" w:color="000000" w:sz="8" w:space="0"/>
            </w:tcBorders>
            <w:noWrap w:val="0"/>
            <w:vAlign w:val="center"/>
          </w:tcPr>
          <w:p w14:paraId="420EB4AF">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nil"/>
              <w:right w:val="single" w:color="000000" w:sz="8" w:space="0"/>
            </w:tcBorders>
            <w:noWrap w:val="0"/>
            <w:vAlign w:val="center"/>
          </w:tcPr>
          <w:p w14:paraId="1DF6B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安全网关</w:t>
            </w:r>
          </w:p>
        </w:tc>
        <w:tc>
          <w:tcPr>
            <w:tcW w:w="901" w:type="pct"/>
            <w:vMerge w:val="restart"/>
            <w:tcBorders>
              <w:top w:val="nil"/>
              <w:left w:val="nil"/>
              <w:bottom w:val="nil"/>
              <w:right w:val="single" w:color="000000" w:sz="8" w:space="0"/>
            </w:tcBorders>
            <w:noWrap w:val="0"/>
            <w:vAlign w:val="center"/>
          </w:tcPr>
          <w:p w14:paraId="3E281A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智慧网关</w:t>
            </w:r>
          </w:p>
        </w:tc>
        <w:tc>
          <w:tcPr>
            <w:tcW w:w="2188" w:type="pct"/>
            <w:tcBorders>
              <w:top w:val="nil"/>
              <w:left w:val="nil"/>
              <w:bottom w:val="nil"/>
              <w:right w:val="single" w:color="000000" w:sz="8" w:space="0"/>
            </w:tcBorders>
            <w:noWrap w:val="0"/>
            <w:vAlign w:val="center"/>
          </w:tcPr>
          <w:p w14:paraId="647BEAE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1.供电：MicroUSB;</w:t>
            </w:r>
          </w:p>
        </w:tc>
        <w:tc>
          <w:tcPr>
            <w:tcW w:w="266" w:type="pct"/>
            <w:vMerge w:val="restart"/>
            <w:tcBorders>
              <w:top w:val="nil"/>
              <w:left w:val="nil"/>
              <w:bottom w:val="nil"/>
              <w:right w:val="single" w:color="000000" w:sz="8" w:space="0"/>
            </w:tcBorders>
            <w:noWrap w:val="0"/>
            <w:vAlign w:val="center"/>
          </w:tcPr>
          <w:p w14:paraId="57FFE2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0F35B7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nil"/>
              <w:right w:val="single" w:color="000000" w:sz="8" w:space="0"/>
            </w:tcBorders>
            <w:noWrap/>
            <w:vAlign w:val="center"/>
          </w:tcPr>
          <w:p w14:paraId="495571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10EA04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1200</w:t>
            </w:r>
          </w:p>
        </w:tc>
      </w:tr>
      <w:tr w14:paraId="32C2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9F9D77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571685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8997DA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709508B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CAC09E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2.电源：5V;</w:t>
            </w:r>
          </w:p>
        </w:tc>
        <w:tc>
          <w:tcPr>
            <w:tcW w:w="266" w:type="pct"/>
            <w:vMerge w:val="continue"/>
            <w:tcBorders>
              <w:top w:val="nil"/>
              <w:left w:val="nil"/>
              <w:bottom w:val="nil"/>
              <w:right w:val="single" w:color="000000" w:sz="8" w:space="0"/>
            </w:tcBorders>
            <w:noWrap w:val="0"/>
            <w:vAlign w:val="center"/>
          </w:tcPr>
          <w:p w14:paraId="15105AB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901DFD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4BBC19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DA8C5C5">
            <w:pPr>
              <w:jc w:val="center"/>
              <w:rPr>
                <w:rFonts w:hint="eastAsia" w:ascii="仿宋" w:hAnsi="仿宋" w:eastAsia="仿宋" w:cs="仿宋"/>
                <w:i w:val="0"/>
                <w:iCs w:val="0"/>
                <w:color w:val="auto"/>
                <w:sz w:val="24"/>
                <w:szCs w:val="24"/>
                <w:highlight w:val="none"/>
                <w:u w:val="none"/>
              </w:rPr>
            </w:pPr>
          </w:p>
        </w:tc>
      </w:tr>
      <w:tr w14:paraId="7181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9CBA6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1306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6B8CA7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AF5329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F97C2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3.功耗：最大3W;</w:t>
            </w:r>
          </w:p>
        </w:tc>
        <w:tc>
          <w:tcPr>
            <w:tcW w:w="266" w:type="pct"/>
            <w:vMerge w:val="continue"/>
            <w:tcBorders>
              <w:top w:val="nil"/>
              <w:left w:val="nil"/>
              <w:bottom w:val="nil"/>
              <w:right w:val="single" w:color="000000" w:sz="8" w:space="0"/>
            </w:tcBorders>
            <w:noWrap w:val="0"/>
            <w:vAlign w:val="center"/>
          </w:tcPr>
          <w:p w14:paraId="6A862D2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5C9224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C2CF48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AAAE181">
            <w:pPr>
              <w:jc w:val="center"/>
              <w:rPr>
                <w:rFonts w:hint="eastAsia" w:ascii="仿宋" w:hAnsi="仿宋" w:eastAsia="仿宋" w:cs="仿宋"/>
                <w:i w:val="0"/>
                <w:iCs w:val="0"/>
                <w:color w:val="auto"/>
                <w:sz w:val="24"/>
                <w:szCs w:val="24"/>
                <w:highlight w:val="none"/>
                <w:u w:val="none"/>
              </w:rPr>
            </w:pPr>
          </w:p>
        </w:tc>
      </w:tr>
      <w:tr w14:paraId="07F5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69391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7FF6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5CB37D3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FA3168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284E25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4.有线网口：10M/100M自适应以太网口;</w:t>
            </w:r>
          </w:p>
        </w:tc>
        <w:tc>
          <w:tcPr>
            <w:tcW w:w="266" w:type="pct"/>
            <w:vMerge w:val="continue"/>
            <w:tcBorders>
              <w:top w:val="nil"/>
              <w:left w:val="nil"/>
              <w:bottom w:val="nil"/>
              <w:right w:val="single" w:color="000000" w:sz="8" w:space="0"/>
            </w:tcBorders>
            <w:noWrap w:val="0"/>
            <w:vAlign w:val="center"/>
          </w:tcPr>
          <w:p w14:paraId="52B04B9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275749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8F30C3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A27BA30">
            <w:pPr>
              <w:jc w:val="center"/>
              <w:rPr>
                <w:rFonts w:hint="eastAsia" w:ascii="仿宋" w:hAnsi="仿宋" w:eastAsia="仿宋" w:cs="仿宋"/>
                <w:i w:val="0"/>
                <w:iCs w:val="0"/>
                <w:color w:val="auto"/>
                <w:sz w:val="24"/>
                <w:szCs w:val="24"/>
                <w:highlight w:val="none"/>
                <w:u w:val="none"/>
              </w:rPr>
            </w:pPr>
          </w:p>
        </w:tc>
      </w:tr>
      <w:tr w14:paraId="0347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207B8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2D83B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F00872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B816B9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85FF21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5.音频输出：1W 8Ω;</w:t>
            </w:r>
          </w:p>
        </w:tc>
        <w:tc>
          <w:tcPr>
            <w:tcW w:w="266" w:type="pct"/>
            <w:vMerge w:val="continue"/>
            <w:tcBorders>
              <w:top w:val="nil"/>
              <w:left w:val="nil"/>
              <w:bottom w:val="nil"/>
              <w:right w:val="single" w:color="000000" w:sz="8" w:space="0"/>
            </w:tcBorders>
            <w:noWrap w:val="0"/>
            <w:vAlign w:val="center"/>
          </w:tcPr>
          <w:p w14:paraId="438E3AB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D3CE1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303258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3669A7C">
            <w:pPr>
              <w:jc w:val="center"/>
              <w:rPr>
                <w:rFonts w:hint="eastAsia" w:ascii="仿宋" w:hAnsi="仿宋" w:eastAsia="仿宋" w:cs="仿宋"/>
                <w:i w:val="0"/>
                <w:iCs w:val="0"/>
                <w:color w:val="auto"/>
                <w:sz w:val="24"/>
                <w:szCs w:val="24"/>
                <w:highlight w:val="none"/>
                <w:u w:val="none"/>
              </w:rPr>
            </w:pPr>
          </w:p>
        </w:tc>
      </w:tr>
      <w:tr w14:paraId="1FBA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FD1F42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15ED6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211ECD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3C79DB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FD2CF9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6.按键：功能键、Reset按键;</w:t>
            </w:r>
          </w:p>
        </w:tc>
        <w:tc>
          <w:tcPr>
            <w:tcW w:w="266" w:type="pct"/>
            <w:vMerge w:val="continue"/>
            <w:tcBorders>
              <w:top w:val="nil"/>
              <w:left w:val="nil"/>
              <w:bottom w:val="nil"/>
              <w:right w:val="single" w:color="000000" w:sz="8" w:space="0"/>
            </w:tcBorders>
            <w:noWrap w:val="0"/>
            <w:vAlign w:val="center"/>
          </w:tcPr>
          <w:p w14:paraId="4F3D6D4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3A9931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9DFDA4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91D097D">
            <w:pPr>
              <w:jc w:val="center"/>
              <w:rPr>
                <w:rFonts w:hint="eastAsia" w:ascii="仿宋" w:hAnsi="仿宋" w:eastAsia="仿宋" w:cs="仿宋"/>
                <w:i w:val="0"/>
                <w:iCs w:val="0"/>
                <w:color w:val="auto"/>
                <w:sz w:val="24"/>
                <w:szCs w:val="24"/>
                <w:highlight w:val="none"/>
                <w:u w:val="none"/>
              </w:rPr>
            </w:pPr>
          </w:p>
        </w:tc>
      </w:tr>
      <w:tr w14:paraId="725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365C8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B632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09D2D7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1C8D82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52C2D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7.通信方式：RJ45接口、Wi-Fi、Zigbee;</w:t>
            </w:r>
          </w:p>
        </w:tc>
        <w:tc>
          <w:tcPr>
            <w:tcW w:w="266" w:type="pct"/>
            <w:vMerge w:val="continue"/>
            <w:tcBorders>
              <w:top w:val="nil"/>
              <w:left w:val="nil"/>
              <w:bottom w:val="nil"/>
              <w:right w:val="single" w:color="000000" w:sz="8" w:space="0"/>
            </w:tcBorders>
            <w:noWrap w:val="0"/>
            <w:vAlign w:val="center"/>
          </w:tcPr>
          <w:p w14:paraId="5D0CD45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A55DD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F8D57A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F7420B6">
            <w:pPr>
              <w:jc w:val="center"/>
              <w:rPr>
                <w:rFonts w:hint="eastAsia" w:ascii="仿宋" w:hAnsi="仿宋" w:eastAsia="仿宋" w:cs="仿宋"/>
                <w:i w:val="0"/>
                <w:iCs w:val="0"/>
                <w:color w:val="auto"/>
                <w:sz w:val="24"/>
                <w:szCs w:val="24"/>
                <w:highlight w:val="none"/>
                <w:u w:val="none"/>
              </w:rPr>
            </w:pPr>
          </w:p>
        </w:tc>
      </w:tr>
      <w:tr w14:paraId="76FA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28B61D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CD4973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5EF75E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930D18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29962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8.通信距离： ＞200m（空旷环境）;</w:t>
            </w:r>
          </w:p>
        </w:tc>
        <w:tc>
          <w:tcPr>
            <w:tcW w:w="266" w:type="pct"/>
            <w:vMerge w:val="continue"/>
            <w:tcBorders>
              <w:top w:val="nil"/>
              <w:left w:val="nil"/>
              <w:bottom w:val="nil"/>
              <w:right w:val="single" w:color="000000" w:sz="8" w:space="0"/>
            </w:tcBorders>
            <w:noWrap w:val="0"/>
            <w:vAlign w:val="center"/>
          </w:tcPr>
          <w:p w14:paraId="6A97C30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598D2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C1045E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2EFD9D9">
            <w:pPr>
              <w:jc w:val="center"/>
              <w:rPr>
                <w:rFonts w:hint="eastAsia" w:ascii="仿宋" w:hAnsi="仿宋" w:eastAsia="仿宋" w:cs="仿宋"/>
                <w:i w:val="0"/>
                <w:iCs w:val="0"/>
                <w:color w:val="auto"/>
                <w:sz w:val="24"/>
                <w:szCs w:val="24"/>
                <w:highlight w:val="none"/>
                <w:u w:val="none"/>
              </w:rPr>
            </w:pPr>
          </w:p>
        </w:tc>
      </w:tr>
      <w:tr w14:paraId="101C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3F7D2A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29CC2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11BDEA1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9E9250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DE53C8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9.天线方式：内置 ;</w:t>
            </w:r>
          </w:p>
        </w:tc>
        <w:tc>
          <w:tcPr>
            <w:tcW w:w="266" w:type="pct"/>
            <w:vMerge w:val="continue"/>
            <w:tcBorders>
              <w:top w:val="nil"/>
              <w:left w:val="nil"/>
              <w:bottom w:val="nil"/>
              <w:right w:val="single" w:color="000000" w:sz="8" w:space="0"/>
            </w:tcBorders>
            <w:noWrap w:val="0"/>
            <w:vAlign w:val="center"/>
          </w:tcPr>
          <w:p w14:paraId="46E6E33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F14353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086F793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373CA1B6">
            <w:pPr>
              <w:jc w:val="center"/>
              <w:rPr>
                <w:rFonts w:hint="eastAsia" w:ascii="仿宋" w:hAnsi="仿宋" w:eastAsia="仿宋" w:cs="仿宋"/>
                <w:i w:val="0"/>
                <w:iCs w:val="0"/>
                <w:color w:val="auto"/>
                <w:sz w:val="24"/>
                <w:szCs w:val="24"/>
                <w:highlight w:val="none"/>
                <w:u w:val="none"/>
              </w:rPr>
            </w:pPr>
          </w:p>
        </w:tc>
      </w:tr>
      <w:tr w14:paraId="1D66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11638F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357F4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1C37581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11D4987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03895E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10.工作温度：-10℃～+55℃;</w:t>
            </w:r>
          </w:p>
        </w:tc>
        <w:tc>
          <w:tcPr>
            <w:tcW w:w="266" w:type="pct"/>
            <w:vMerge w:val="continue"/>
            <w:tcBorders>
              <w:top w:val="nil"/>
              <w:left w:val="nil"/>
              <w:bottom w:val="nil"/>
              <w:right w:val="single" w:color="000000" w:sz="8" w:space="0"/>
            </w:tcBorders>
            <w:noWrap w:val="0"/>
            <w:vAlign w:val="center"/>
          </w:tcPr>
          <w:p w14:paraId="748F38D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D59A6F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B5FAE0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5CDC46C">
            <w:pPr>
              <w:jc w:val="center"/>
              <w:rPr>
                <w:rFonts w:hint="eastAsia" w:ascii="仿宋" w:hAnsi="仿宋" w:eastAsia="仿宋" w:cs="仿宋"/>
                <w:i w:val="0"/>
                <w:iCs w:val="0"/>
                <w:color w:val="auto"/>
                <w:sz w:val="24"/>
                <w:szCs w:val="24"/>
                <w:highlight w:val="none"/>
                <w:u w:val="none"/>
              </w:rPr>
            </w:pPr>
          </w:p>
        </w:tc>
      </w:tr>
      <w:tr w14:paraId="4875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55689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7624C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8D3E91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846308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48968D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11.工作湿度：0％～95％ (无凝结);</w:t>
            </w:r>
          </w:p>
        </w:tc>
        <w:tc>
          <w:tcPr>
            <w:tcW w:w="266" w:type="pct"/>
            <w:vMerge w:val="continue"/>
            <w:tcBorders>
              <w:top w:val="nil"/>
              <w:left w:val="nil"/>
              <w:bottom w:val="nil"/>
              <w:right w:val="single" w:color="000000" w:sz="8" w:space="0"/>
            </w:tcBorders>
            <w:noWrap w:val="0"/>
            <w:vAlign w:val="center"/>
          </w:tcPr>
          <w:p w14:paraId="53551CE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1C89056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69A0579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783CF360">
            <w:pPr>
              <w:jc w:val="center"/>
              <w:rPr>
                <w:rFonts w:hint="eastAsia" w:ascii="仿宋" w:hAnsi="仿宋" w:eastAsia="仿宋" w:cs="仿宋"/>
                <w:i w:val="0"/>
                <w:iCs w:val="0"/>
                <w:color w:val="auto"/>
                <w:sz w:val="24"/>
                <w:szCs w:val="24"/>
                <w:highlight w:val="none"/>
                <w:u w:val="none"/>
              </w:rPr>
            </w:pPr>
          </w:p>
        </w:tc>
      </w:tr>
      <w:tr w14:paraId="6B11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9E48E9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88CEC9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0F6F13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23AAF29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FA04CA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12.主要材质：PC+ABS;</w:t>
            </w:r>
          </w:p>
        </w:tc>
        <w:tc>
          <w:tcPr>
            <w:tcW w:w="266" w:type="pct"/>
            <w:vMerge w:val="continue"/>
            <w:tcBorders>
              <w:top w:val="nil"/>
              <w:left w:val="nil"/>
              <w:bottom w:val="nil"/>
              <w:right w:val="single" w:color="000000" w:sz="8" w:space="0"/>
            </w:tcBorders>
            <w:noWrap w:val="0"/>
            <w:vAlign w:val="center"/>
          </w:tcPr>
          <w:p w14:paraId="1BAAE97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AB7D2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969A72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773010B">
            <w:pPr>
              <w:jc w:val="center"/>
              <w:rPr>
                <w:rFonts w:hint="eastAsia" w:ascii="仿宋" w:hAnsi="仿宋" w:eastAsia="仿宋" w:cs="仿宋"/>
                <w:i w:val="0"/>
                <w:iCs w:val="0"/>
                <w:color w:val="auto"/>
                <w:sz w:val="24"/>
                <w:szCs w:val="24"/>
                <w:highlight w:val="none"/>
                <w:u w:val="none"/>
              </w:rPr>
            </w:pPr>
          </w:p>
        </w:tc>
      </w:tr>
      <w:tr w14:paraId="143B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07C0C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88174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29D52B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EC0D4E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9827F6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13.支持和手机APP互联互通，可将Zigbee子设备轻松接入，实现全屋智能联动。</w:t>
            </w:r>
          </w:p>
        </w:tc>
        <w:tc>
          <w:tcPr>
            <w:tcW w:w="266" w:type="pct"/>
            <w:vMerge w:val="continue"/>
            <w:tcBorders>
              <w:top w:val="nil"/>
              <w:left w:val="nil"/>
              <w:bottom w:val="nil"/>
              <w:right w:val="single" w:color="000000" w:sz="8" w:space="0"/>
            </w:tcBorders>
            <w:noWrap w:val="0"/>
            <w:vAlign w:val="center"/>
          </w:tcPr>
          <w:p w14:paraId="1FFF4B5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387FB0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4AB0A0C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D9820BD">
            <w:pPr>
              <w:jc w:val="center"/>
              <w:rPr>
                <w:rFonts w:hint="eastAsia" w:ascii="仿宋" w:hAnsi="仿宋" w:eastAsia="仿宋" w:cs="仿宋"/>
                <w:i w:val="0"/>
                <w:iCs w:val="0"/>
                <w:color w:val="auto"/>
                <w:sz w:val="24"/>
                <w:szCs w:val="24"/>
                <w:highlight w:val="none"/>
                <w:u w:val="none"/>
              </w:rPr>
            </w:pPr>
          </w:p>
        </w:tc>
      </w:tr>
      <w:tr w14:paraId="28D3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328" w:type="pct"/>
            <w:tcBorders>
              <w:top w:val="nil"/>
              <w:left w:val="single" w:color="000000" w:sz="8" w:space="0"/>
              <w:bottom w:val="single" w:color="000000" w:sz="8" w:space="0"/>
              <w:right w:val="single" w:color="000000" w:sz="8" w:space="0"/>
            </w:tcBorders>
            <w:noWrap/>
            <w:vAlign w:val="center"/>
          </w:tcPr>
          <w:p w14:paraId="5A6FFB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92" w:type="pct"/>
            <w:vMerge w:val="continue"/>
            <w:tcBorders>
              <w:top w:val="nil"/>
              <w:left w:val="nil"/>
              <w:bottom w:val="single" w:color="000000" w:sz="8" w:space="0"/>
              <w:right w:val="single" w:color="000000" w:sz="8" w:space="0"/>
            </w:tcBorders>
            <w:noWrap w:val="0"/>
            <w:vAlign w:val="center"/>
          </w:tcPr>
          <w:p w14:paraId="4934721E">
            <w:pPr>
              <w:jc w:val="center"/>
              <w:rPr>
                <w:rFonts w:hint="eastAsia" w:ascii="仿宋" w:hAnsi="仿宋" w:eastAsia="仿宋" w:cs="仿宋"/>
                <w:i w:val="0"/>
                <w:iCs w:val="0"/>
                <w:color w:val="auto"/>
                <w:sz w:val="24"/>
                <w:szCs w:val="24"/>
                <w:highlight w:val="none"/>
                <w:u w:val="none"/>
              </w:rPr>
            </w:pPr>
          </w:p>
        </w:tc>
        <w:tc>
          <w:tcPr>
            <w:tcW w:w="192" w:type="pct"/>
            <w:tcBorders>
              <w:top w:val="single" w:color="000000" w:sz="8" w:space="0"/>
              <w:left w:val="nil"/>
              <w:bottom w:val="single" w:color="000000" w:sz="8" w:space="0"/>
              <w:right w:val="single" w:color="000000" w:sz="8" w:space="0"/>
            </w:tcBorders>
            <w:noWrap w:val="0"/>
            <w:vAlign w:val="center"/>
          </w:tcPr>
          <w:p w14:paraId="34C0B0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智能套装</w:t>
            </w:r>
          </w:p>
        </w:tc>
        <w:tc>
          <w:tcPr>
            <w:tcW w:w="901" w:type="pct"/>
            <w:tcBorders>
              <w:top w:val="single" w:color="000000" w:sz="8" w:space="0"/>
              <w:left w:val="nil"/>
              <w:bottom w:val="single" w:color="000000" w:sz="8" w:space="0"/>
              <w:right w:val="single" w:color="000000" w:sz="8" w:space="0"/>
            </w:tcBorders>
            <w:noWrap w:val="0"/>
            <w:vAlign w:val="center"/>
          </w:tcPr>
          <w:p w14:paraId="56FCA6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安全守护云脑套装</w:t>
            </w:r>
          </w:p>
        </w:tc>
        <w:tc>
          <w:tcPr>
            <w:tcW w:w="2188" w:type="pct"/>
            <w:tcBorders>
              <w:top w:val="single" w:color="000000" w:sz="8" w:space="0"/>
              <w:left w:val="nil"/>
              <w:bottom w:val="single" w:color="000000" w:sz="8" w:space="0"/>
              <w:right w:val="single" w:color="000000" w:sz="8" w:space="0"/>
            </w:tcBorders>
            <w:noWrap w:val="0"/>
            <w:vAlign w:val="center"/>
          </w:tcPr>
          <w:p w14:paraId="0593969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过与云脑互联，能够实时检测环境中的烟雾、燃气、漏水等到达报警程度，设备将会自动响铃报警并将报警信息上报到云脑。用户和云脑服务人员都可以收到报警通知，直到用户查明原因并解决问题。同时支持用户通过按触报警按钮，报警信息将自动上报到小程序和云脑平台。由HG云脑、烟雾报警、水浸报警、燃气报警、SOS报警、云脑平台、小程序等组成。</w:t>
            </w:r>
          </w:p>
        </w:tc>
        <w:tc>
          <w:tcPr>
            <w:tcW w:w="266" w:type="pct"/>
            <w:tcBorders>
              <w:top w:val="single" w:color="000000" w:sz="8" w:space="0"/>
              <w:left w:val="nil"/>
              <w:bottom w:val="single" w:color="000000" w:sz="8" w:space="0"/>
              <w:right w:val="single" w:color="000000" w:sz="8" w:space="0"/>
            </w:tcBorders>
            <w:noWrap w:val="0"/>
            <w:vAlign w:val="center"/>
          </w:tcPr>
          <w:p w14:paraId="1E9B82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single" w:color="000000" w:sz="8" w:space="0"/>
              <w:left w:val="nil"/>
              <w:bottom w:val="single" w:color="000000" w:sz="8" w:space="0"/>
              <w:right w:val="single" w:color="000000" w:sz="8" w:space="0"/>
            </w:tcBorders>
            <w:noWrap/>
            <w:vAlign w:val="center"/>
          </w:tcPr>
          <w:p w14:paraId="258636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tcBorders>
              <w:top w:val="single" w:color="000000" w:sz="8" w:space="0"/>
              <w:left w:val="nil"/>
              <w:bottom w:val="single" w:color="000000" w:sz="8" w:space="0"/>
              <w:right w:val="single" w:color="000000" w:sz="8" w:space="0"/>
            </w:tcBorders>
            <w:noWrap/>
            <w:vAlign w:val="center"/>
          </w:tcPr>
          <w:p w14:paraId="4B2D90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single" w:color="000000" w:sz="8" w:space="0"/>
              <w:left w:val="nil"/>
              <w:bottom w:val="single" w:color="000000" w:sz="8" w:space="0"/>
              <w:right w:val="single" w:color="000000" w:sz="8" w:space="0"/>
            </w:tcBorders>
            <w:noWrap/>
            <w:vAlign w:val="center"/>
          </w:tcPr>
          <w:p w14:paraId="3D918A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3000</w:t>
            </w:r>
          </w:p>
        </w:tc>
      </w:tr>
      <w:tr w14:paraId="6F3D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328" w:type="pct"/>
            <w:tcBorders>
              <w:top w:val="nil"/>
              <w:left w:val="single" w:color="000000" w:sz="8" w:space="0"/>
              <w:bottom w:val="single" w:color="000000" w:sz="8" w:space="0"/>
              <w:right w:val="single" w:color="000000" w:sz="8" w:space="0"/>
            </w:tcBorders>
            <w:noWrap/>
            <w:vAlign w:val="center"/>
          </w:tcPr>
          <w:p w14:paraId="0A4F5A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131</w:t>
            </w:r>
          </w:p>
        </w:tc>
        <w:tc>
          <w:tcPr>
            <w:tcW w:w="192" w:type="pct"/>
            <w:vMerge w:val="restart"/>
            <w:tcBorders>
              <w:top w:val="nil"/>
              <w:left w:val="nil"/>
              <w:bottom w:val="single" w:color="000000" w:sz="8" w:space="0"/>
              <w:right w:val="single" w:color="000000" w:sz="8" w:space="0"/>
            </w:tcBorders>
            <w:noWrap w:val="0"/>
            <w:vAlign w:val="center"/>
          </w:tcPr>
          <w:p w14:paraId="245859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生活提升类</w:t>
            </w:r>
          </w:p>
        </w:tc>
        <w:tc>
          <w:tcPr>
            <w:tcW w:w="192" w:type="pct"/>
            <w:vMerge w:val="restart"/>
            <w:tcBorders>
              <w:top w:val="nil"/>
              <w:left w:val="nil"/>
              <w:bottom w:val="single" w:color="000000" w:sz="8" w:space="0"/>
              <w:right w:val="single" w:color="000000" w:sz="8" w:space="0"/>
            </w:tcBorders>
            <w:noWrap w:val="0"/>
            <w:vAlign w:val="center"/>
          </w:tcPr>
          <w:p w14:paraId="672AFE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生活便利</w:t>
            </w:r>
          </w:p>
        </w:tc>
        <w:tc>
          <w:tcPr>
            <w:tcW w:w="901" w:type="pct"/>
            <w:tcBorders>
              <w:top w:val="nil"/>
              <w:left w:val="nil"/>
              <w:bottom w:val="single" w:color="000000" w:sz="8" w:space="0"/>
              <w:right w:val="single" w:color="000000" w:sz="8" w:space="0"/>
            </w:tcBorders>
            <w:noWrap/>
            <w:vAlign w:val="center"/>
          </w:tcPr>
          <w:p w14:paraId="18B739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万能遥控</w:t>
            </w:r>
          </w:p>
        </w:tc>
        <w:tc>
          <w:tcPr>
            <w:tcW w:w="2188" w:type="pct"/>
            <w:tcBorders>
              <w:top w:val="nil"/>
              <w:left w:val="nil"/>
              <w:bottom w:val="single" w:color="000000" w:sz="8" w:space="0"/>
              <w:right w:val="single" w:color="000000" w:sz="8" w:space="0"/>
            </w:tcBorders>
            <w:noWrap w:val="0"/>
            <w:vAlign w:val="center"/>
          </w:tcPr>
          <w:p w14:paraId="1074A52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1个智能遥控，全屋电器开关全搞定；支持国内8000+的海量红外码库，兼容市面主流红外家电，离线保存码库，无外网情况下也支持局域网内联动。</w:t>
            </w:r>
          </w:p>
        </w:tc>
        <w:tc>
          <w:tcPr>
            <w:tcW w:w="266" w:type="pct"/>
            <w:tcBorders>
              <w:top w:val="nil"/>
              <w:left w:val="nil"/>
              <w:bottom w:val="single" w:color="000000" w:sz="8" w:space="0"/>
              <w:right w:val="single" w:color="000000" w:sz="8" w:space="0"/>
            </w:tcBorders>
            <w:noWrap w:val="0"/>
            <w:vAlign w:val="center"/>
          </w:tcPr>
          <w:p w14:paraId="17B68D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31F42E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tcBorders>
              <w:top w:val="nil"/>
              <w:left w:val="nil"/>
              <w:bottom w:val="single" w:color="000000" w:sz="8" w:space="0"/>
              <w:right w:val="single" w:color="000000" w:sz="8" w:space="0"/>
            </w:tcBorders>
            <w:noWrap/>
            <w:vAlign w:val="center"/>
          </w:tcPr>
          <w:p w14:paraId="4021D3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081F9F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850</w:t>
            </w:r>
          </w:p>
        </w:tc>
      </w:tr>
      <w:tr w14:paraId="5F13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2CD320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192" w:type="pct"/>
            <w:vMerge w:val="continue"/>
            <w:tcBorders>
              <w:top w:val="nil"/>
              <w:left w:val="nil"/>
              <w:bottom w:val="single" w:color="000000" w:sz="8" w:space="0"/>
              <w:right w:val="single" w:color="000000" w:sz="8" w:space="0"/>
            </w:tcBorders>
            <w:noWrap w:val="0"/>
            <w:vAlign w:val="center"/>
          </w:tcPr>
          <w:p w14:paraId="5B58F78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83AB3B">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0E980B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智能家庭屏</w:t>
            </w:r>
          </w:p>
        </w:tc>
        <w:tc>
          <w:tcPr>
            <w:tcW w:w="2188" w:type="pct"/>
            <w:tcBorders>
              <w:top w:val="nil"/>
              <w:left w:val="nil"/>
              <w:bottom w:val="nil"/>
              <w:right w:val="single" w:color="000000" w:sz="8" w:space="0"/>
            </w:tcBorders>
            <w:noWrap w:val="0"/>
            <w:vAlign w:val="center"/>
          </w:tcPr>
          <w:p w14:paraId="6EAED24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1.显示器尺寸：7英寸;</w:t>
            </w:r>
          </w:p>
        </w:tc>
        <w:tc>
          <w:tcPr>
            <w:tcW w:w="266" w:type="pct"/>
            <w:vMerge w:val="restart"/>
            <w:tcBorders>
              <w:top w:val="nil"/>
              <w:left w:val="nil"/>
              <w:bottom w:val="single" w:color="000000" w:sz="8" w:space="0"/>
              <w:right w:val="single" w:color="000000" w:sz="8" w:space="0"/>
            </w:tcBorders>
            <w:noWrap w:val="0"/>
            <w:vAlign w:val="center"/>
          </w:tcPr>
          <w:p w14:paraId="65B36A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49D227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242A89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7A660E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600</w:t>
            </w:r>
          </w:p>
        </w:tc>
      </w:tr>
      <w:tr w14:paraId="4D02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1F9E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4368F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47D6A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130415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F357C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2.触控：多点触控；</w:t>
            </w:r>
          </w:p>
        </w:tc>
        <w:tc>
          <w:tcPr>
            <w:tcW w:w="266" w:type="pct"/>
            <w:vMerge w:val="continue"/>
            <w:tcBorders>
              <w:top w:val="nil"/>
              <w:left w:val="nil"/>
              <w:bottom w:val="single" w:color="000000" w:sz="8" w:space="0"/>
              <w:right w:val="single" w:color="000000" w:sz="8" w:space="0"/>
            </w:tcBorders>
            <w:noWrap w:val="0"/>
            <w:vAlign w:val="center"/>
          </w:tcPr>
          <w:p w14:paraId="49209F6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9917B3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A0AE89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8E099BE">
            <w:pPr>
              <w:jc w:val="center"/>
              <w:rPr>
                <w:rFonts w:hint="eastAsia" w:ascii="仿宋" w:hAnsi="仿宋" w:eastAsia="仿宋" w:cs="仿宋"/>
                <w:i w:val="0"/>
                <w:iCs w:val="0"/>
                <w:color w:val="auto"/>
                <w:sz w:val="24"/>
                <w:szCs w:val="24"/>
                <w:highlight w:val="none"/>
                <w:u w:val="none"/>
              </w:rPr>
            </w:pPr>
          </w:p>
        </w:tc>
      </w:tr>
      <w:tr w14:paraId="30A7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9DEE6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72A8C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C8B18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14FC60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DACB6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3.分辨率：≥1024*600;</w:t>
            </w:r>
          </w:p>
        </w:tc>
        <w:tc>
          <w:tcPr>
            <w:tcW w:w="266" w:type="pct"/>
            <w:vMerge w:val="continue"/>
            <w:tcBorders>
              <w:top w:val="nil"/>
              <w:left w:val="nil"/>
              <w:bottom w:val="single" w:color="000000" w:sz="8" w:space="0"/>
              <w:right w:val="single" w:color="000000" w:sz="8" w:space="0"/>
            </w:tcBorders>
            <w:noWrap w:val="0"/>
            <w:vAlign w:val="center"/>
          </w:tcPr>
          <w:p w14:paraId="64D4AD3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030DFE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F7CEB6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74265AA">
            <w:pPr>
              <w:jc w:val="center"/>
              <w:rPr>
                <w:rFonts w:hint="eastAsia" w:ascii="仿宋" w:hAnsi="仿宋" w:eastAsia="仿宋" w:cs="仿宋"/>
                <w:i w:val="0"/>
                <w:iCs w:val="0"/>
                <w:color w:val="auto"/>
                <w:sz w:val="24"/>
                <w:szCs w:val="24"/>
                <w:highlight w:val="none"/>
                <w:u w:val="none"/>
              </w:rPr>
            </w:pPr>
          </w:p>
        </w:tc>
      </w:tr>
      <w:tr w14:paraId="60F2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A8082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8D681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C6F08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EAEA69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A46E8F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4.内存：1G+8G;</w:t>
            </w:r>
          </w:p>
        </w:tc>
        <w:tc>
          <w:tcPr>
            <w:tcW w:w="266" w:type="pct"/>
            <w:vMerge w:val="continue"/>
            <w:tcBorders>
              <w:top w:val="nil"/>
              <w:left w:val="nil"/>
              <w:bottom w:val="single" w:color="000000" w:sz="8" w:space="0"/>
              <w:right w:val="single" w:color="000000" w:sz="8" w:space="0"/>
            </w:tcBorders>
            <w:noWrap w:val="0"/>
            <w:vAlign w:val="center"/>
          </w:tcPr>
          <w:p w14:paraId="41D2AD2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289BB0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9C2B32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8A477B">
            <w:pPr>
              <w:jc w:val="center"/>
              <w:rPr>
                <w:rFonts w:hint="eastAsia" w:ascii="仿宋" w:hAnsi="仿宋" w:eastAsia="仿宋" w:cs="仿宋"/>
                <w:i w:val="0"/>
                <w:iCs w:val="0"/>
                <w:color w:val="auto"/>
                <w:sz w:val="24"/>
                <w:szCs w:val="24"/>
                <w:highlight w:val="none"/>
                <w:u w:val="none"/>
              </w:rPr>
            </w:pPr>
          </w:p>
        </w:tc>
      </w:tr>
      <w:tr w14:paraId="247D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7B20CE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00082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A6374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7DA047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EA55E6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4.麦克风：3 mics;</w:t>
            </w:r>
          </w:p>
        </w:tc>
        <w:tc>
          <w:tcPr>
            <w:tcW w:w="266" w:type="pct"/>
            <w:vMerge w:val="continue"/>
            <w:tcBorders>
              <w:top w:val="nil"/>
              <w:left w:val="nil"/>
              <w:bottom w:val="single" w:color="000000" w:sz="8" w:space="0"/>
              <w:right w:val="single" w:color="000000" w:sz="8" w:space="0"/>
            </w:tcBorders>
            <w:noWrap w:val="0"/>
            <w:vAlign w:val="center"/>
          </w:tcPr>
          <w:p w14:paraId="277A37E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A44594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F276B1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02EB86">
            <w:pPr>
              <w:jc w:val="center"/>
              <w:rPr>
                <w:rFonts w:hint="eastAsia" w:ascii="仿宋" w:hAnsi="仿宋" w:eastAsia="仿宋" w:cs="仿宋"/>
                <w:i w:val="0"/>
                <w:iCs w:val="0"/>
                <w:color w:val="auto"/>
                <w:sz w:val="24"/>
                <w:szCs w:val="24"/>
                <w:highlight w:val="none"/>
                <w:u w:val="none"/>
              </w:rPr>
            </w:pPr>
          </w:p>
        </w:tc>
      </w:tr>
      <w:tr w14:paraId="733F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11A77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1791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40C825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DE8EC2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49015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6.扬声器：5W ;</w:t>
            </w:r>
          </w:p>
        </w:tc>
        <w:tc>
          <w:tcPr>
            <w:tcW w:w="266" w:type="pct"/>
            <w:vMerge w:val="continue"/>
            <w:tcBorders>
              <w:top w:val="nil"/>
              <w:left w:val="nil"/>
              <w:bottom w:val="single" w:color="000000" w:sz="8" w:space="0"/>
              <w:right w:val="single" w:color="000000" w:sz="8" w:space="0"/>
            </w:tcBorders>
            <w:noWrap w:val="0"/>
            <w:vAlign w:val="center"/>
          </w:tcPr>
          <w:p w14:paraId="0474964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ABA56E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D5B451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3B50FC0">
            <w:pPr>
              <w:jc w:val="center"/>
              <w:rPr>
                <w:rFonts w:hint="eastAsia" w:ascii="仿宋" w:hAnsi="仿宋" w:eastAsia="仿宋" w:cs="仿宋"/>
                <w:i w:val="0"/>
                <w:iCs w:val="0"/>
                <w:color w:val="auto"/>
                <w:sz w:val="24"/>
                <w:szCs w:val="24"/>
                <w:highlight w:val="none"/>
                <w:u w:val="none"/>
              </w:rPr>
            </w:pPr>
          </w:p>
        </w:tc>
      </w:tr>
      <w:tr w14:paraId="2A8F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01CE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F36E46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A8616D">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7F4382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D9C392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7.连接模式：无线连接;</w:t>
            </w:r>
          </w:p>
        </w:tc>
        <w:tc>
          <w:tcPr>
            <w:tcW w:w="266" w:type="pct"/>
            <w:vMerge w:val="continue"/>
            <w:tcBorders>
              <w:top w:val="nil"/>
              <w:left w:val="nil"/>
              <w:bottom w:val="single" w:color="000000" w:sz="8" w:space="0"/>
              <w:right w:val="single" w:color="000000" w:sz="8" w:space="0"/>
            </w:tcBorders>
            <w:noWrap w:val="0"/>
            <w:vAlign w:val="center"/>
          </w:tcPr>
          <w:p w14:paraId="6097067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FBEE77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4079BD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E1E572C">
            <w:pPr>
              <w:jc w:val="center"/>
              <w:rPr>
                <w:rFonts w:hint="eastAsia" w:ascii="仿宋" w:hAnsi="仿宋" w:eastAsia="仿宋" w:cs="仿宋"/>
                <w:i w:val="0"/>
                <w:iCs w:val="0"/>
                <w:color w:val="auto"/>
                <w:sz w:val="24"/>
                <w:szCs w:val="24"/>
                <w:highlight w:val="none"/>
                <w:u w:val="none"/>
              </w:rPr>
            </w:pPr>
          </w:p>
        </w:tc>
      </w:tr>
      <w:tr w14:paraId="7B2D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A73ED1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8AF348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02638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B115D4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5ACA1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8.WIFI：2.4GHz;</w:t>
            </w:r>
          </w:p>
        </w:tc>
        <w:tc>
          <w:tcPr>
            <w:tcW w:w="266" w:type="pct"/>
            <w:vMerge w:val="continue"/>
            <w:tcBorders>
              <w:top w:val="nil"/>
              <w:left w:val="nil"/>
              <w:bottom w:val="single" w:color="000000" w:sz="8" w:space="0"/>
              <w:right w:val="single" w:color="000000" w:sz="8" w:space="0"/>
            </w:tcBorders>
            <w:noWrap w:val="0"/>
            <w:vAlign w:val="center"/>
          </w:tcPr>
          <w:p w14:paraId="356923A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DD1CE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1071D3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D812A1B">
            <w:pPr>
              <w:jc w:val="center"/>
              <w:rPr>
                <w:rFonts w:hint="eastAsia" w:ascii="仿宋" w:hAnsi="仿宋" w:eastAsia="仿宋" w:cs="仿宋"/>
                <w:i w:val="0"/>
                <w:iCs w:val="0"/>
                <w:color w:val="auto"/>
                <w:sz w:val="24"/>
                <w:szCs w:val="24"/>
                <w:highlight w:val="none"/>
                <w:u w:val="none"/>
              </w:rPr>
            </w:pPr>
          </w:p>
        </w:tc>
      </w:tr>
      <w:tr w14:paraId="248B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7ADB7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15A90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40D0F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858CBE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C0D17E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9.蓝牙：BT4.0, BT Mesh ;</w:t>
            </w:r>
          </w:p>
        </w:tc>
        <w:tc>
          <w:tcPr>
            <w:tcW w:w="266" w:type="pct"/>
            <w:vMerge w:val="continue"/>
            <w:tcBorders>
              <w:top w:val="nil"/>
              <w:left w:val="nil"/>
              <w:bottom w:val="single" w:color="000000" w:sz="8" w:space="0"/>
              <w:right w:val="single" w:color="000000" w:sz="8" w:space="0"/>
            </w:tcBorders>
            <w:noWrap w:val="0"/>
            <w:vAlign w:val="center"/>
          </w:tcPr>
          <w:p w14:paraId="5F759D3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A8DB9A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B14040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2E7EFB8">
            <w:pPr>
              <w:jc w:val="center"/>
              <w:rPr>
                <w:rFonts w:hint="eastAsia" w:ascii="仿宋" w:hAnsi="仿宋" w:eastAsia="仿宋" w:cs="仿宋"/>
                <w:i w:val="0"/>
                <w:iCs w:val="0"/>
                <w:color w:val="auto"/>
                <w:sz w:val="24"/>
                <w:szCs w:val="24"/>
                <w:highlight w:val="none"/>
                <w:u w:val="none"/>
              </w:rPr>
            </w:pPr>
          </w:p>
        </w:tc>
      </w:tr>
      <w:tr w14:paraId="3886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39493A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F9B26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77C66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697645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90FD34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10.电源：12V 2A 。</w:t>
            </w:r>
          </w:p>
        </w:tc>
        <w:tc>
          <w:tcPr>
            <w:tcW w:w="266" w:type="pct"/>
            <w:vMerge w:val="continue"/>
            <w:tcBorders>
              <w:top w:val="nil"/>
              <w:left w:val="nil"/>
              <w:bottom w:val="single" w:color="000000" w:sz="8" w:space="0"/>
              <w:right w:val="single" w:color="000000" w:sz="8" w:space="0"/>
            </w:tcBorders>
            <w:noWrap w:val="0"/>
            <w:vAlign w:val="center"/>
          </w:tcPr>
          <w:p w14:paraId="2426E2C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016BF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5BA771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BA6FF3F">
            <w:pPr>
              <w:jc w:val="center"/>
              <w:rPr>
                <w:rFonts w:hint="eastAsia" w:ascii="仿宋" w:hAnsi="仿宋" w:eastAsia="仿宋" w:cs="仿宋"/>
                <w:i w:val="0"/>
                <w:iCs w:val="0"/>
                <w:color w:val="auto"/>
                <w:sz w:val="24"/>
                <w:szCs w:val="24"/>
                <w:highlight w:val="none"/>
                <w:u w:val="none"/>
              </w:rPr>
            </w:pPr>
          </w:p>
        </w:tc>
      </w:tr>
      <w:tr w14:paraId="0B14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E096D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c>
          <w:tcPr>
            <w:tcW w:w="192" w:type="pct"/>
            <w:vMerge w:val="continue"/>
            <w:tcBorders>
              <w:top w:val="nil"/>
              <w:left w:val="nil"/>
              <w:bottom w:val="single" w:color="000000" w:sz="8" w:space="0"/>
              <w:right w:val="single" w:color="000000" w:sz="8" w:space="0"/>
            </w:tcBorders>
            <w:noWrap w:val="0"/>
            <w:vAlign w:val="center"/>
          </w:tcPr>
          <w:p w14:paraId="4F71432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E53217">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ign w:val="center"/>
          </w:tcPr>
          <w:p w14:paraId="5CE312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智能音箱</w:t>
            </w:r>
          </w:p>
        </w:tc>
        <w:tc>
          <w:tcPr>
            <w:tcW w:w="2188" w:type="pct"/>
            <w:tcBorders>
              <w:top w:val="nil"/>
              <w:left w:val="nil"/>
              <w:bottom w:val="nil"/>
              <w:right w:val="single" w:color="000000" w:sz="8" w:space="0"/>
            </w:tcBorders>
            <w:noWrap w:val="0"/>
            <w:vAlign w:val="center"/>
          </w:tcPr>
          <w:p w14:paraId="08CE5C8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1.红外配置：7+1；</w:t>
            </w:r>
          </w:p>
        </w:tc>
        <w:tc>
          <w:tcPr>
            <w:tcW w:w="266" w:type="pct"/>
            <w:vMerge w:val="restart"/>
            <w:tcBorders>
              <w:top w:val="nil"/>
              <w:left w:val="nil"/>
              <w:bottom w:val="single" w:color="000000" w:sz="8" w:space="0"/>
              <w:right w:val="single" w:color="000000" w:sz="8" w:space="0"/>
            </w:tcBorders>
            <w:noWrap w:val="0"/>
            <w:vAlign w:val="center"/>
          </w:tcPr>
          <w:p w14:paraId="5BBD87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6B45DA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6B257D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47061A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400</w:t>
            </w:r>
          </w:p>
        </w:tc>
      </w:tr>
      <w:tr w14:paraId="030D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7D7A7B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15751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0FF194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3231F37">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F4103D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2.指示灯：RGB灯光；</w:t>
            </w:r>
          </w:p>
        </w:tc>
        <w:tc>
          <w:tcPr>
            <w:tcW w:w="266" w:type="pct"/>
            <w:vMerge w:val="continue"/>
            <w:tcBorders>
              <w:top w:val="nil"/>
              <w:left w:val="nil"/>
              <w:bottom w:val="single" w:color="000000" w:sz="8" w:space="0"/>
              <w:right w:val="single" w:color="000000" w:sz="8" w:space="0"/>
            </w:tcBorders>
            <w:noWrap w:val="0"/>
            <w:vAlign w:val="center"/>
          </w:tcPr>
          <w:p w14:paraId="109AE12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847C34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5A3D94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D3F1F15">
            <w:pPr>
              <w:jc w:val="center"/>
              <w:rPr>
                <w:rFonts w:hint="eastAsia" w:ascii="仿宋" w:hAnsi="仿宋" w:eastAsia="仿宋" w:cs="仿宋"/>
                <w:i w:val="0"/>
                <w:iCs w:val="0"/>
                <w:color w:val="auto"/>
                <w:sz w:val="24"/>
                <w:szCs w:val="24"/>
                <w:highlight w:val="none"/>
                <w:u w:val="none"/>
              </w:rPr>
            </w:pPr>
          </w:p>
        </w:tc>
      </w:tr>
      <w:tr w14:paraId="2B6A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A0A4C9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E363F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30C600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D24555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7DFF14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3.WIFI：2.4GHz；</w:t>
            </w:r>
          </w:p>
        </w:tc>
        <w:tc>
          <w:tcPr>
            <w:tcW w:w="266" w:type="pct"/>
            <w:vMerge w:val="continue"/>
            <w:tcBorders>
              <w:top w:val="nil"/>
              <w:left w:val="nil"/>
              <w:bottom w:val="single" w:color="000000" w:sz="8" w:space="0"/>
              <w:right w:val="single" w:color="000000" w:sz="8" w:space="0"/>
            </w:tcBorders>
            <w:noWrap w:val="0"/>
            <w:vAlign w:val="center"/>
          </w:tcPr>
          <w:p w14:paraId="703E1C6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969C4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4422FE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D9C8BA1">
            <w:pPr>
              <w:jc w:val="center"/>
              <w:rPr>
                <w:rFonts w:hint="eastAsia" w:ascii="仿宋" w:hAnsi="仿宋" w:eastAsia="仿宋" w:cs="仿宋"/>
                <w:i w:val="0"/>
                <w:iCs w:val="0"/>
                <w:color w:val="auto"/>
                <w:sz w:val="24"/>
                <w:szCs w:val="24"/>
                <w:highlight w:val="none"/>
                <w:u w:val="none"/>
              </w:rPr>
            </w:pPr>
          </w:p>
        </w:tc>
      </w:tr>
      <w:tr w14:paraId="3B8D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D7FF15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474E3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3AD5C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49C2C8E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55BDB0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4.蓝牙：V4.2；</w:t>
            </w:r>
          </w:p>
        </w:tc>
        <w:tc>
          <w:tcPr>
            <w:tcW w:w="266" w:type="pct"/>
            <w:vMerge w:val="continue"/>
            <w:tcBorders>
              <w:top w:val="nil"/>
              <w:left w:val="nil"/>
              <w:bottom w:val="single" w:color="000000" w:sz="8" w:space="0"/>
              <w:right w:val="single" w:color="000000" w:sz="8" w:space="0"/>
            </w:tcBorders>
            <w:noWrap w:val="0"/>
            <w:vAlign w:val="center"/>
          </w:tcPr>
          <w:p w14:paraId="158AC44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0FF16F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BDC6B6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A62132">
            <w:pPr>
              <w:jc w:val="center"/>
              <w:rPr>
                <w:rFonts w:hint="eastAsia" w:ascii="仿宋" w:hAnsi="仿宋" w:eastAsia="仿宋" w:cs="仿宋"/>
                <w:i w:val="0"/>
                <w:iCs w:val="0"/>
                <w:color w:val="auto"/>
                <w:sz w:val="24"/>
                <w:szCs w:val="24"/>
                <w:highlight w:val="none"/>
                <w:u w:val="none"/>
              </w:rPr>
            </w:pPr>
          </w:p>
        </w:tc>
      </w:tr>
      <w:tr w14:paraId="5D00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64A7A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B4F30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60B304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6038F6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879F8A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5.蓝牙Mesh：支持；</w:t>
            </w:r>
          </w:p>
        </w:tc>
        <w:tc>
          <w:tcPr>
            <w:tcW w:w="266" w:type="pct"/>
            <w:vMerge w:val="continue"/>
            <w:tcBorders>
              <w:top w:val="nil"/>
              <w:left w:val="nil"/>
              <w:bottom w:val="single" w:color="000000" w:sz="8" w:space="0"/>
              <w:right w:val="single" w:color="000000" w:sz="8" w:space="0"/>
            </w:tcBorders>
            <w:noWrap w:val="0"/>
            <w:vAlign w:val="center"/>
          </w:tcPr>
          <w:p w14:paraId="2193E04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A2F3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DDD0AE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6A596FE">
            <w:pPr>
              <w:jc w:val="center"/>
              <w:rPr>
                <w:rFonts w:hint="eastAsia" w:ascii="仿宋" w:hAnsi="仿宋" w:eastAsia="仿宋" w:cs="仿宋"/>
                <w:i w:val="0"/>
                <w:iCs w:val="0"/>
                <w:color w:val="auto"/>
                <w:sz w:val="24"/>
                <w:szCs w:val="24"/>
                <w:highlight w:val="none"/>
                <w:u w:val="none"/>
              </w:rPr>
            </w:pPr>
          </w:p>
        </w:tc>
      </w:tr>
      <w:tr w14:paraId="76D1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6D38E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4E9C3F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81F5CE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1A7319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373E7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6.电源适配器：12V/1A；</w:t>
            </w:r>
          </w:p>
        </w:tc>
        <w:tc>
          <w:tcPr>
            <w:tcW w:w="266" w:type="pct"/>
            <w:vMerge w:val="continue"/>
            <w:tcBorders>
              <w:top w:val="nil"/>
              <w:left w:val="nil"/>
              <w:bottom w:val="single" w:color="000000" w:sz="8" w:space="0"/>
              <w:right w:val="single" w:color="000000" w:sz="8" w:space="0"/>
            </w:tcBorders>
            <w:noWrap w:val="0"/>
            <w:vAlign w:val="center"/>
          </w:tcPr>
          <w:p w14:paraId="73D47ED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F111A6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ABDD87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187759D">
            <w:pPr>
              <w:jc w:val="center"/>
              <w:rPr>
                <w:rFonts w:hint="eastAsia" w:ascii="仿宋" w:hAnsi="仿宋" w:eastAsia="仿宋" w:cs="仿宋"/>
                <w:i w:val="0"/>
                <w:iCs w:val="0"/>
                <w:color w:val="auto"/>
                <w:sz w:val="24"/>
                <w:szCs w:val="24"/>
                <w:highlight w:val="none"/>
                <w:u w:val="none"/>
              </w:rPr>
            </w:pPr>
          </w:p>
        </w:tc>
      </w:tr>
      <w:tr w14:paraId="23B0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CB524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7AE6CB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7E55C9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3E03AB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1C55EE2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7.支持手机APP控制，支持通过语音控制其他智能设备。</w:t>
            </w:r>
          </w:p>
        </w:tc>
        <w:tc>
          <w:tcPr>
            <w:tcW w:w="266" w:type="pct"/>
            <w:vMerge w:val="continue"/>
            <w:tcBorders>
              <w:top w:val="nil"/>
              <w:left w:val="nil"/>
              <w:bottom w:val="single" w:color="000000" w:sz="8" w:space="0"/>
              <w:right w:val="single" w:color="000000" w:sz="8" w:space="0"/>
            </w:tcBorders>
            <w:noWrap w:val="0"/>
            <w:vAlign w:val="center"/>
          </w:tcPr>
          <w:p w14:paraId="220281F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D5764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5E0594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E4BA5B2">
            <w:pPr>
              <w:jc w:val="center"/>
              <w:rPr>
                <w:rFonts w:hint="eastAsia" w:ascii="仿宋" w:hAnsi="仿宋" w:eastAsia="仿宋" w:cs="仿宋"/>
                <w:i w:val="0"/>
                <w:iCs w:val="0"/>
                <w:color w:val="auto"/>
                <w:sz w:val="24"/>
                <w:szCs w:val="24"/>
                <w:highlight w:val="none"/>
                <w:u w:val="none"/>
              </w:rPr>
            </w:pPr>
          </w:p>
        </w:tc>
      </w:tr>
      <w:tr w14:paraId="09F1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ECB1A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192" w:type="pct"/>
            <w:vMerge w:val="continue"/>
            <w:tcBorders>
              <w:top w:val="nil"/>
              <w:left w:val="nil"/>
              <w:bottom w:val="single" w:color="000000" w:sz="8" w:space="0"/>
              <w:right w:val="single" w:color="000000" w:sz="8" w:space="0"/>
            </w:tcBorders>
            <w:noWrap w:val="0"/>
            <w:vAlign w:val="center"/>
          </w:tcPr>
          <w:p w14:paraId="65128D07">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66D1B0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灯光控制</w:t>
            </w:r>
          </w:p>
        </w:tc>
        <w:tc>
          <w:tcPr>
            <w:tcW w:w="901" w:type="pct"/>
            <w:vMerge w:val="restart"/>
            <w:tcBorders>
              <w:top w:val="nil"/>
              <w:left w:val="nil"/>
              <w:bottom w:val="single" w:color="000000" w:sz="8" w:space="0"/>
              <w:right w:val="single" w:color="000000" w:sz="8" w:space="0"/>
            </w:tcBorders>
            <w:noWrap w:val="0"/>
            <w:vAlign w:val="center"/>
          </w:tcPr>
          <w:p w14:paraId="7B10F2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智能开关（二键）</w:t>
            </w:r>
          </w:p>
        </w:tc>
        <w:tc>
          <w:tcPr>
            <w:tcW w:w="2188" w:type="pct"/>
            <w:tcBorders>
              <w:top w:val="nil"/>
              <w:left w:val="nil"/>
              <w:bottom w:val="nil"/>
              <w:right w:val="single" w:color="000000" w:sz="8" w:space="0"/>
            </w:tcBorders>
            <w:noWrap w:val="0"/>
            <w:vAlign w:val="center"/>
          </w:tcPr>
          <w:p w14:paraId="77E4D8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1.外形尺寸:约86mm*86mm*36mm</w:t>
            </w:r>
          </w:p>
        </w:tc>
        <w:tc>
          <w:tcPr>
            <w:tcW w:w="266" w:type="pct"/>
            <w:vMerge w:val="restart"/>
            <w:tcBorders>
              <w:top w:val="nil"/>
              <w:left w:val="nil"/>
              <w:bottom w:val="single" w:color="000000" w:sz="8" w:space="0"/>
              <w:right w:val="single" w:color="000000" w:sz="8" w:space="0"/>
            </w:tcBorders>
            <w:noWrap w:val="0"/>
            <w:vAlign w:val="center"/>
          </w:tcPr>
          <w:p w14:paraId="0F6554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BB783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5A362A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79F053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650</w:t>
            </w:r>
          </w:p>
        </w:tc>
      </w:tr>
      <w:tr w14:paraId="5B97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FE39E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1CE42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A22BE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656EB5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541C0D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2.供电方式:单火线供电</w:t>
            </w:r>
          </w:p>
        </w:tc>
        <w:tc>
          <w:tcPr>
            <w:tcW w:w="266" w:type="pct"/>
            <w:vMerge w:val="continue"/>
            <w:tcBorders>
              <w:top w:val="nil"/>
              <w:left w:val="nil"/>
              <w:bottom w:val="single" w:color="000000" w:sz="8" w:space="0"/>
              <w:right w:val="single" w:color="000000" w:sz="8" w:space="0"/>
            </w:tcBorders>
            <w:noWrap w:val="0"/>
            <w:vAlign w:val="center"/>
          </w:tcPr>
          <w:p w14:paraId="405481A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8A3F0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68ED2F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87EE9FA">
            <w:pPr>
              <w:jc w:val="center"/>
              <w:rPr>
                <w:rFonts w:hint="eastAsia" w:ascii="仿宋" w:hAnsi="仿宋" w:eastAsia="仿宋" w:cs="仿宋"/>
                <w:i w:val="0"/>
                <w:iCs w:val="0"/>
                <w:color w:val="auto"/>
                <w:sz w:val="24"/>
                <w:szCs w:val="24"/>
                <w:highlight w:val="none"/>
                <w:u w:val="none"/>
              </w:rPr>
            </w:pPr>
          </w:p>
        </w:tc>
      </w:tr>
      <w:tr w14:paraId="393B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E9057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508F74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8A1280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E4DC4A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EA78B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3.额定电压:220V～</w:t>
            </w:r>
          </w:p>
        </w:tc>
        <w:tc>
          <w:tcPr>
            <w:tcW w:w="266" w:type="pct"/>
            <w:vMerge w:val="continue"/>
            <w:tcBorders>
              <w:top w:val="nil"/>
              <w:left w:val="nil"/>
              <w:bottom w:val="single" w:color="000000" w:sz="8" w:space="0"/>
              <w:right w:val="single" w:color="000000" w:sz="8" w:space="0"/>
            </w:tcBorders>
            <w:noWrap w:val="0"/>
            <w:vAlign w:val="center"/>
          </w:tcPr>
          <w:p w14:paraId="75D6792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A3FDE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D0C4F0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FF84EEB">
            <w:pPr>
              <w:jc w:val="center"/>
              <w:rPr>
                <w:rFonts w:hint="eastAsia" w:ascii="仿宋" w:hAnsi="仿宋" w:eastAsia="仿宋" w:cs="仿宋"/>
                <w:i w:val="0"/>
                <w:iCs w:val="0"/>
                <w:color w:val="auto"/>
                <w:sz w:val="24"/>
                <w:szCs w:val="24"/>
                <w:highlight w:val="none"/>
                <w:u w:val="none"/>
              </w:rPr>
            </w:pPr>
          </w:p>
        </w:tc>
      </w:tr>
      <w:tr w14:paraId="62CA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0D6D8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7EA1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3D816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E570E0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7D5551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4.额定频率:50Hz</w:t>
            </w:r>
          </w:p>
        </w:tc>
        <w:tc>
          <w:tcPr>
            <w:tcW w:w="266" w:type="pct"/>
            <w:vMerge w:val="continue"/>
            <w:tcBorders>
              <w:top w:val="nil"/>
              <w:left w:val="nil"/>
              <w:bottom w:val="single" w:color="000000" w:sz="8" w:space="0"/>
              <w:right w:val="single" w:color="000000" w:sz="8" w:space="0"/>
            </w:tcBorders>
            <w:noWrap w:val="0"/>
            <w:vAlign w:val="center"/>
          </w:tcPr>
          <w:p w14:paraId="1030406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00B09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32CD7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51ACCAD">
            <w:pPr>
              <w:jc w:val="center"/>
              <w:rPr>
                <w:rFonts w:hint="eastAsia" w:ascii="仿宋" w:hAnsi="仿宋" w:eastAsia="仿宋" w:cs="仿宋"/>
                <w:i w:val="0"/>
                <w:iCs w:val="0"/>
                <w:color w:val="auto"/>
                <w:sz w:val="24"/>
                <w:szCs w:val="24"/>
                <w:highlight w:val="none"/>
                <w:u w:val="none"/>
              </w:rPr>
            </w:pPr>
          </w:p>
        </w:tc>
      </w:tr>
      <w:tr w14:paraId="2332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9AC1FA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62D0E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219D44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AEC370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344AC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5.待机功耗:1W</w:t>
            </w:r>
          </w:p>
        </w:tc>
        <w:tc>
          <w:tcPr>
            <w:tcW w:w="266" w:type="pct"/>
            <w:vMerge w:val="continue"/>
            <w:tcBorders>
              <w:top w:val="nil"/>
              <w:left w:val="nil"/>
              <w:bottom w:val="single" w:color="000000" w:sz="8" w:space="0"/>
              <w:right w:val="single" w:color="000000" w:sz="8" w:space="0"/>
            </w:tcBorders>
            <w:noWrap w:val="0"/>
            <w:vAlign w:val="center"/>
          </w:tcPr>
          <w:p w14:paraId="6ADE764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6F3B10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4AB846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17A7EFE">
            <w:pPr>
              <w:jc w:val="center"/>
              <w:rPr>
                <w:rFonts w:hint="eastAsia" w:ascii="仿宋" w:hAnsi="仿宋" w:eastAsia="仿宋" w:cs="仿宋"/>
                <w:i w:val="0"/>
                <w:iCs w:val="0"/>
                <w:color w:val="auto"/>
                <w:sz w:val="24"/>
                <w:szCs w:val="24"/>
                <w:highlight w:val="none"/>
                <w:u w:val="none"/>
              </w:rPr>
            </w:pPr>
          </w:p>
        </w:tc>
      </w:tr>
      <w:tr w14:paraId="106F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F17D0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66A13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B181F6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B34DF5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4CF3D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6.MIN：≥3W</w:t>
            </w:r>
          </w:p>
        </w:tc>
        <w:tc>
          <w:tcPr>
            <w:tcW w:w="266" w:type="pct"/>
            <w:vMerge w:val="continue"/>
            <w:tcBorders>
              <w:top w:val="nil"/>
              <w:left w:val="nil"/>
              <w:bottom w:val="single" w:color="000000" w:sz="8" w:space="0"/>
              <w:right w:val="single" w:color="000000" w:sz="8" w:space="0"/>
            </w:tcBorders>
            <w:noWrap w:val="0"/>
            <w:vAlign w:val="center"/>
          </w:tcPr>
          <w:p w14:paraId="56DDBEB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5592B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D009B9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7738FC4">
            <w:pPr>
              <w:jc w:val="center"/>
              <w:rPr>
                <w:rFonts w:hint="eastAsia" w:ascii="仿宋" w:hAnsi="仿宋" w:eastAsia="仿宋" w:cs="仿宋"/>
                <w:i w:val="0"/>
                <w:iCs w:val="0"/>
                <w:color w:val="auto"/>
                <w:sz w:val="24"/>
                <w:szCs w:val="24"/>
                <w:highlight w:val="none"/>
                <w:u w:val="none"/>
              </w:rPr>
            </w:pPr>
          </w:p>
        </w:tc>
      </w:tr>
      <w:tr w14:paraId="1DA8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3420A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D6A059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371FA2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98AAD5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CB058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7.机械寿命:50000次</w:t>
            </w:r>
          </w:p>
        </w:tc>
        <w:tc>
          <w:tcPr>
            <w:tcW w:w="266" w:type="pct"/>
            <w:vMerge w:val="continue"/>
            <w:tcBorders>
              <w:top w:val="nil"/>
              <w:left w:val="nil"/>
              <w:bottom w:val="single" w:color="000000" w:sz="8" w:space="0"/>
              <w:right w:val="single" w:color="000000" w:sz="8" w:space="0"/>
            </w:tcBorders>
            <w:noWrap w:val="0"/>
            <w:vAlign w:val="center"/>
          </w:tcPr>
          <w:p w14:paraId="3BF278C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B2B61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1CC041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94AE164">
            <w:pPr>
              <w:jc w:val="center"/>
              <w:rPr>
                <w:rFonts w:hint="eastAsia" w:ascii="仿宋" w:hAnsi="仿宋" w:eastAsia="仿宋" w:cs="仿宋"/>
                <w:i w:val="0"/>
                <w:iCs w:val="0"/>
                <w:color w:val="auto"/>
                <w:sz w:val="24"/>
                <w:szCs w:val="24"/>
                <w:highlight w:val="none"/>
                <w:u w:val="none"/>
              </w:rPr>
            </w:pPr>
          </w:p>
        </w:tc>
      </w:tr>
      <w:tr w14:paraId="4AD1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D779B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38E0A6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10118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03E6C1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F668E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8.工作温度:-10℃~55℃</w:t>
            </w:r>
          </w:p>
        </w:tc>
        <w:tc>
          <w:tcPr>
            <w:tcW w:w="266" w:type="pct"/>
            <w:vMerge w:val="continue"/>
            <w:tcBorders>
              <w:top w:val="nil"/>
              <w:left w:val="nil"/>
              <w:bottom w:val="single" w:color="000000" w:sz="8" w:space="0"/>
              <w:right w:val="single" w:color="000000" w:sz="8" w:space="0"/>
            </w:tcBorders>
            <w:noWrap w:val="0"/>
            <w:vAlign w:val="center"/>
          </w:tcPr>
          <w:p w14:paraId="7D7A16B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C360B8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843CA0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44685E9">
            <w:pPr>
              <w:jc w:val="center"/>
              <w:rPr>
                <w:rFonts w:hint="eastAsia" w:ascii="仿宋" w:hAnsi="仿宋" w:eastAsia="仿宋" w:cs="仿宋"/>
                <w:i w:val="0"/>
                <w:iCs w:val="0"/>
                <w:color w:val="auto"/>
                <w:sz w:val="24"/>
                <w:szCs w:val="24"/>
                <w:highlight w:val="none"/>
                <w:u w:val="none"/>
              </w:rPr>
            </w:pPr>
          </w:p>
        </w:tc>
      </w:tr>
      <w:tr w14:paraId="2CBD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55D3D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D74CC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713CF6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55673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3F7787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9.工作湿度:0-95%，无冷凝</w:t>
            </w:r>
          </w:p>
        </w:tc>
        <w:tc>
          <w:tcPr>
            <w:tcW w:w="266" w:type="pct"/>
            <w:vMerge w:val="continue"/>
            <w:tcBorders>
              <w:top w:val="nil"/>
              <w:left w:val="nil"/>
              <w:bottom w:val="single" w:color="000000" w:sz="8" w:space="0"/>
              <w:right w:val="single" w:color="000000" w:sz="8" w:space="0"/>
            </w:tcBorders>
            <w:noWrap w:val="0"/>
            <w:vAlign w:val="center"/>
          </w:tcPr>
          <w:p w14:paraId="4DB7BC8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A281A1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D9C2C9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75D6778">
            <w:pPr>
              <w:jc w:val="center"/>
              <w:rPr>
                <w:rFonts w:hint="eastAsia" w:ascii="仿宋" w:hAnsi="仿宋" w:eastAsia="仿宋" w:cs="仿宋"/>
                <w:i w:val="0"/>
                <w:iCs w:val="0"/>
                <w:color w:val="auto"/>
                <w:sz w:val="24"/>
                <w:szCs w:val="24"/>
                <w:highlight w:val="none"/>
                <w:u w:val="none"/>
              </w:rPr>
            </w:pPr>
          </w:p>
        </w:tc>
      </w:tr>
      <w:tr w14:paraId="33AB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358D3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B44C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BDB5B1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70C4805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B548B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10.主要材质:PC</w:t>
            </w:r>
          </w:p>
        </w:tc>
        <w:tc>
          <w:tcPr>
            <w:tcW w:w="266" w:type="pct"/>
            <w:vMerge w:val="continue"/>
            <w:tcBorders>
              <w:top w:val="nil"/>
              <w:left w:val="nil"/>
              <w:bottom w:val="single" w:color="000000" w:sz="8" w:space="0"/>
              <w:right w:val="single" w:color="000000" w:sz="8" w:space="0"/>
            </w:tcBorders>
            <w:noWrap w:val="0"/>
            <w:vAlign w:val="center"/>
          </w:tcPr>
          <w:p w14:paraId="69A0D9D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0E172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6EA9E8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5ED8CB4">
            <w:pPr>
              <w:jc w:val="center"/>
              <w:rPr>
                <w:rFonts w:hint="eastAsia" w:ascii="仿宋" w:hAnsi="仿宋" w:eastAsia="仿宋" w:cs="仿宋"/>
                <w:i w:val="0"/>
                <w:iCs w:val="0"/>
                <w:color w:val="auto"/>
                <w:sz w:val="24"/>
                <w:szCs w:val="24"/>
                <w:highlight w:val="none"/>
                <w:u w:val="none"/>
              </w:rPr>
            </w:pPr>
          </w:p>
        </w:tc>
      </w:tr>
      <w:tr w14:paraId="693B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D29D88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FB5D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61400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DC354C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4F7BEE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11.通信方式:ZigBee</w:t>
            </w:r>
          </w:p>
        </w:tc>
        <w:tc>
          <w:tcPr>
            <w:tcW w:w="266" w:type="pct"/>
            <w:vMerge w:val="continue"/>
            <w:tcBorders>
              <w:top w:val="nil"/>
              <w:left w:val="nil"/>
              <w:bottom w:val="single" w:color="000000" w:sz="8" w:space="0"/>
              <w:right w:val="single" w:color="000000" w:sz="8" w:space="0"/>
            </w:tcBorders>
            <w:noWrap w:val="0"/>
            <w:vAlign w:val="center"/>
          </w:tcPr>
          <w:p w14:paraId="7FA19CD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52310A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79D075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2CC9BD2">
            <w:pPr>
              <w:jc w:val="center"/>
              <w:rPr>
                <w:rFonts w:hint="eastAsia" w:ascii="仿宋" w:hAnsi="仿宋" w:eastAsia="仿宋" w:cs="仿宋"/>
                <w:i w:val="0"/>
                <w:iCs w:val="0"/>
                <w:color w:val="auto"/>
                <w:sz w:val="24"/>
                <w:szCs w:val="24"/>
                <w:highlight w:val="none"/>
                <w:u w:val="none"/>
              </w:rPr>
            </w:pPr>
          </w:p>
        </w:tc>
      </w:tr>
      <w:tr w14:paraId="5C6B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79BCFB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B653EF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0A7A63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008588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88816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12.无线频率:2.4GHz</w:t>
            </w:r>
          </w:p>
        </w:tc>
        <w:tc>
          <w:tcPr>
            <w:tcW w:w="266" w:type="pct"/>
            <w:vMerge w:val="continue"/>
            <w:tcBorders>
              <w:top w:val="nil"/>
              <w:left w:val="nil"/>
              <w:bottom w:val="single" w:color="000000" w:sz="8" w:space="0"/>
              <w:right w:val="single" w:color="000000" w:sz="8" w:space="0"/>
            </w:tcBorders>
            <w:noWrap w:val="0"/>
            <w:vAlign w:val="center"/>
          </w:tcPr>
          <w:p w14:paraId="726F575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99AF18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7A840B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C40663">
            <w:pPr>
              <w:jc w:val="center"/>
              <w:rPr>
                <w:rFonts w:hint="eastAsia" w:ascii="仿宋" w:hAnsi="仿宋" w:eastAsia="仿宋" w:cs="仿宋"/>
                <w:i w:val="0"/>
                <w:iCs w:val="0"/>
                <w:color w:val="auto"/>
                <w:sz w:val="24"/>
                <w:szCs w:val="24"/>
                <w:highlight w:val="none"/>
                <w:u w:val="none"/>
              </w:rPr>
            </w:pPr>
          </w:p>
        </w:tc>
      </w:tr>
      <w:tr w14:paraId="6EB0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D384F7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9BE34A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D97E2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E158B6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6C05484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13.通讯距离:空旷环境≥150m</w:t>
            </w:r>
          </w:p>
        </w:tc>
        <w:tc>
          <w:tcPr>
            <w:tcW w:w="266" w:type="pct"/>
            <w:vMerge w:val="continue"/>
            <w:tcBorders>
              <w:top w:val="nil"/>
              <w:left w:val="nil"/>
              <w:bottom w:val="single" w:color="000000" w:sz="8" w:space="0"/>
              <w:right w:val="single" w:color="000000" w:sz="8" w:space="0"/>
            </w:tcBorders>
            <w:noWrap w:val="0"/>
            <w:vAlign w:val="center"/>
          </w:tcPr>
          <w:p w14:paraId="16C169A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45A1F4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20E37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46D08F7">
            <w:pPr>
              <w:jc w:val="center"/>
              <w:rPr>
                <w:rFonts w:hint="eastAsia" w:ascii="仿宋" w:hAnsi="仿宋" w:eastAsia="仿宋" w:cs="仿宋"/>
                <w:i w:val="0"/>
                <w:iCs w:val="0"/>
                <w:color w:val="auto"/>
                <w:sz w:val="24"/>
                <w:szCs w:val="24"/>
                <w:highlight w:val="none"/>
                <w:u w:val="none"/>
              </w:rPr>
            </w:pPr>
          </w:p>
        </w:tc>
      </w:tr>
      <w:tr w14:paraId="0D95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E995A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192" w:type="pct"/>
            <w:vMerge w:val="continue"/>
            <w:tcBorders>
              <w:top w:val="nil"/>
              <w:left w:val="nil"/>
              <w:bottom w:val="single" w:color="000000" w:sz="8" w:space="0"/>
              <w:right w:val="single" w:color="000000" w:sz="8" w:space="0"/>
            </w:tcBorders>
            <w:noWrap w:val="0"/>
            <w:vAlign w:val="center"/>
          </w:tcPr>
          <w:p w14:paraId="10CABB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BD48B8A">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7A4493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智能开关（三键）</w:t>
            </w:r>
          </w:p>
        </w:tc>
        <w:tc>
          <w:tcPr>
            <w:tcW w:w="2188" w:type="pct"/>
            <w:tcBorders>
              <w:top w:val="nil"/>
              <w:left w:val="nil"/>
              <w:bottom w:val="nil"/>
              <w:right w:val="single" w:color="000000" w:sz="8" w:space="0"/>
            </w:tcBorders>
            <w:noWrap w:val="0"/>
            <w:vAlign w:val="center"/>
          </w:tcPr>
          <w:p w14:paraId="303C305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1.外形尺寸:约86mm*86mm*36mm</w:t>
            </w:r>
          </w:p>
        </w:tc>
        <w:tc>
          <w:tcPr>
            <w:tcW w:w="266" w:type="pct"/>
            <w:vMerge w:val="restart"/>
            <w:tcBorders>
              <w:top w:val="nil"/>
              <w:left w:val="nil"/>
              <w:bottom w:val="single" w:color="000000" w:sz="8" w:space="0"/>
              <w:right w:val="single" w:color="000000" w:sz="8" w:space="0"/>
            </w:tcBorders>
            <w:noWrap w:val="0"/>
            <w:vAlign w:val="center"/>
          </w:tcPr>
          <w:p w14:paraId="627242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2F1206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0AB9FD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18DF50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720</w:t>
            </w:r>
          </w:p>
        </w:tc>
      </w:tr>
      <w:tr w14:paraId="5D17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5DE5D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F478B6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1B07A5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0E08AA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8313DD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2.供电方式:单火线供电</w:t>
            </w:r>
          </w:p>
        </w:tc>
        <w:tc>
          <w:tcPr>
            <w:tcW w:w="266" w:type="pct"/>
            <w:vMerge w:val="continue"/>
            <w:tcBorders>
              <w:top w:val="nil"/>
              <w:left w:val="nil"/>
              <w:bottom w:val="single" w:color="000000" w:sz="8" w:space="0"/>
              <w:right w:val="single" w:color="000000" w:sz="8" w:space="0"/>
            </w:tcBorders>
            <w:noWrap w:val="0"/>
            <w:vAlign w:val="center"/>
          </w:tcPr>
          <w:p w14:paraId="108488D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01E537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E546C0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3B99D10">
            <w:pPr>
              <w:jc w:val="center"/>
              <w:rPr>
                <w:rFonts w:hint="eastAsia" w:ascii="仿宋" w:hAnsi="仿宋" w:eastAsia="仿宋" w:cs="仿宋"/>
                <w:i w:val="0"/>
                <w:iCs w:val="0"/>
                <w:color w:val="auto"/>
                <w:sz w:val="24"/>
                <w:szCs w:val="24"/>
                <w:highlight w:val="none"/>
                <w:u w:val="none"/>
              </w:rPr>
            </w:pPr>
          </w:p>
        </w:tc>
      </w:tr>
      <w:tr w14:paraId="20D5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AF817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BC84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50AE9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8CCA1F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88D01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3.额定电压:220V～</w:t>
            </w:r>
          </w:p>
        </w:tc>
        <w:tc>
          <w:tcPr>
            <w:tcW w:w="266" w:type="pct"/>
            <w:vMerge w:val="continue"/>
            <w:tcBorders>
              <w:top w:val="nil"/>
              <w:left w:val="nil"/>
              <w:bottom w:val="single" w:color="000000" w:sz="8" w:space="0"/>
              <w:right w:val="single" w:color="000000" w:sz="8" w:space="0"/>
            </w:tcBorders>
            <w:noWrap w:val="0"/>
            <w:vAlign w:val="center"/>
          </w:tcPr>
          <w:p w14:paraId="2040E76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34D4E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61F12C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E6D04CD">
            <w:pPr>
              <w:jc w:val="center"/>
              <w:rPr>
                <w:rFonts w:hint="eastAsia" w:ascii="仿宋" w:hAnsi="仿宋" w:eastAsia="仿宋" w:cs="仿宋"/>
                <w:i w:val="0"/>
                <w:iCs w:val="0"/>
                <w:color w:val="auto"/>
                <w:sz w:val="24"/>
                <w:szCs w:val="24"/>
                <w:highlight w:val="none"/>
                <w:u w:val="none"/>
              </w:rPr>
            </w:pPr>
          </w:p>
        </w:tc>
      </w:tr>
      <w:tr w14:paraId="580A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AD204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0375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F1A19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5C76CF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53DFA0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4.额定频率:50Hz</w:t>
            </w:r>
          </w:p>
        </w:tc>
        <w:tc>
          <w:tcPr>
            <w:tcW w:w="266" w:type="pct"/>
            <w:vMerge w:val="continue"/>
            <w:tcBorders>
              <w:top w:val="nil"/>
              <w:left w:val="nil"/>
              <w:bottom w:val="single" w:color="000000" w:sz="8" w:space="0"/>
              <w:right w:val="single" w:color="000000" w:sz="8" w:space="0"/>
            </w:tcBorders>
            <w:noWrap w:val="0"/>
            <w:vAlign w:val="center"/>
          </w:tcPr>
          <w:p w14:paraId="4C19300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B4DEC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F5D300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CEBA4DD">
            <w:pPr>
              <w:jc w:val="center"/>
              <w:rPr>
                <w:rFonts w:hint="eastAsia" w:ascii="仿宋" w:hAnsi="仿宋" w:eastAsia="仿宋" w:cs="仿宋"/>
                <w:i w:val="0"/>
                <w:iCs w:val="0"/>
                <w:color w:val="auto"/>
                <w:sz w:val="24"/>
                <w:szCs w:val="24"/>
                <w:highlight w:val="none"/>
                <w:u w:val="none"/>
              </w:rPr>
            </w:pPr>
          </w:p>
        </w:tc>
      </w:tr>
      <w:tr w14:paraId="1617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A755E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4BF2F1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7E428A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5C58CD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AA9C3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5.待机功耗:1W</w:t>
            </w:r>
          </w:p>
        </w:tc>
        <w:tc>
          <w:tcPr>
            <w:tcW w:w="266" w:type="pct"/>
            <w:vMerge w:val="continue"/>
            <w:tcBorders>
              <w:top w:val="nil"/>
              <w:left w:val="nil"/>
              <w:bottom w:val="single" w:color="000000" w:sz="8" w:space="0"/>
              <w:right w:val="single" w:color="000000" w:sz="8" w:space="0"/>
            </w:tcBorders>
            <w:noWrap w:val="0"/>
            <w:vAlign w:val="center"/>
          </w:tcPr>
          <w:p w14:paraId="3DE9FB5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BD0CC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7DA12D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37040E1">
            <w:pPr>
              <w:jc w:val="center"/>
              <w:rPr>
                <w:rFonts w:hint="eastAsia" w:ascii="仿宋" w:hAnsi="仿宋" w:eastAsia="仿宋" w:cs="仿宋"/>
                <w:i w:val="0"/>
                <w:iCs w:val="0"/>
                <w:color w:val="auto"/>
                <w:sz w:val="24"/>
                <w:szCs w:val="24"/>
                <w:highlight w:val="none"/>
                <w:u w:val="none"/>
              </w:rPr>
            </w:pPr>
          </w:p>
        </w:tc>
      </w:tr>
      <w:tr w14:paraId="06B8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158DE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9A7CF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55A2A9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9C85AD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AEFAF2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6.MIN：≥3W</w:t>
            </w:r>
          </w:p>
        </w:tc>
        <w:tc>
          <w:tcPr>
            <w:tcW w:w="266" w:type="pct"/>
            <w:vMerge w:val="continue"/>
            <w:tcBorders>
              <w:top w:val="nil"/>
              <w:left w:val="nil"/>
              <w:bottom w:val="single" w:color="000000" w:sz="8" w:space="0"/>
              <w:right w:val="single" w:color="000000" w:sz="8" w:space="0"/>
            </w:tcBorders>
            <w:noWrap w:val="0"/>
            <w:vAlign w:val="center"/>
          </w:tcPr>
          <w:p w14:paraId="6535FB0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A98402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7FE158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3377E0D">
            <w:pPr>
              <w:jc w:val="center"/>
              <w:rPr>
                <w:rFonts w:hint="eastAsia" w:ascii="仿宋" w:hAnsi="仿宋" w:eastAsia="仿宋" w:cs="仿宋"/>
                <w:i w:val="0"/>
                <w:iCs w:val="0"/>
                <w:color w:val="auto"/>
                <w:sz w:val="24"/>
                <w:szCs w:val="24"/>
                <w:highlight w:val="none"/>
                <w:u w:val="none"/>
              </w:rPr>
            </w:pPr>
          </w:p>
        </w:tc>
      </w:tr>
      <w:tr w14:paraId="13DD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212F79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7B1E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6B7CF8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2A18A6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50F6C4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7.机械寿命:50000次</w:t>
            </w:r>
          </w:p>
        </w:tc>
        <w:tc>
          <w:tcPr>
            <w:tcW w:w="266" w:type="pct"/>
            <w:vMerge w:val="continue"/>
            <w:tcBorders>
              <w:top w:val="nil"/>
              <w:left w:val="nil"/>
              <w:bottom w:val="single" w:color="000000" w:sz="8" w:space="0"/>
              <w:right w:val="single" w:color="000000" w:sz="8" w:space="0"/>
            </w:tcBorders>
            <w:noWrap w:val="0"/>
            <w:vAlign w:val="center"/>
          </w:tcPr>
          <w:p w14:paraId="1F9EBC1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B55D52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4E59EB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B87753B">
            <w:pPr>
              <w:jc w:val="center"/>
              <w:rPr>
                <w:rFonts w:hint="eastAsia" w:ascii="仿宋" w:hAnsi="仿宋" w:eastAsia="仿宋" w:cs="仿宋"/>
                <w:i w:val="0"/>
                <w:iCs w:val="0"/>
                <w:color w:val="auto"/>
                <w:sz w:val="24"/>
                <w:szCs w:val="24"/>
                <w:highlight w:val="none"/>
                <w:u w:val="none"/>
              </w:rPr>
            </w:pPr>
          </w:p>
        </w:tc>
      </w:tr>
      <w:tr w14:paraId="4544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295B9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D55781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D8CDE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FD3C33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2EBB93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8.工作温度:-10℃~55℃</w:t>
            </w:r>
          </w:p>
        </w:tc>
        <w:tc>
          <w:tcPr>
            <w:tcW w:w="266" w:type="pct"/>
            <w:vMerge w:val="continue"/>
            <w:tcBorders>
              <w:top w:val="nil"/>
              <w:left w:val="nil"/>
              <w:bottom w:val="single" w:color="000000" w:sz="8" w:space="0"/>
              <w:right w:val="single" w:color="000000" w:sz="8" w:space="0"/>
            </w:tcBorders>
            <w:noWrap w:val="0"/>
            <w:vAlign w:val="center"/>
          </w:tcPr>
          <w:p w14:paraId="40915FD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9B2375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577E29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887734B">
            <w:pPr>
              <w:jc w:val="center"/>
              <w:rPr>
                <w:rFonts w:hint="eastAsia" w:ascii="仿宋" w:hAnsi="仿宋" w:eastAsia="仿宋" w:cs="仿宋"/>
                <w:i w:val="0"/>
                <w:iCs w:val="0"/>
                <w:color w:val="auto"/>
                <w:sz w:val="24"/>
                <w:szCs w:val="24"/>
                <w:highlight w:val="none"/>
                <w:u w:val="none"/>
              </w:rPr>
            </w:pPr>
          </w:p>
        </w:tc>
      </w:tr>
      <w:tr w14:paraId="1AF3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6489D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0FA18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318E1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7B5B70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CB053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9.工作湿度:0-95%，无冷凝</w:t>
            </w:r>
          </w:p>
        </w:tc>
        <w:tc>
          <w:tcPr>
            <w:tcW w:w="266" w:type="pct"/>
            <w:vMerge w:val="continue"/>
            <w:tcBorders>
              <w:top w:val="nil"/>
              <w:left w:val="nil"/>
              <w:bottom w:val="single" w:color="000000" w:sz="8" w:space="0"/>
              <w:right w:val="single" w:color="000000" w:sz="8" w:space="0"/>
            </w:tcBorders>
            <w:noWrap w:val="0"/>
            <w:vAlign w:val="center"/>
          </w:tcPr>
          <w:p w14:paraId="4A91309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7328E0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DC31A1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BFC6A62">
            <w:pPr>
              <w:jc w:val="center"/>
              <w:rPr>
                <w:rFonts w:hint="eastAsia" w:ascii="仿宋" w:hAnsi="仿宋" w:eastAsia="仿宋" w:cs="仿宋"/>
                <w:i w:val="0"/>
                <w:iCs w:val="0"/>
                <w:color w:val="auto"/>
                <w:sz w:val="24"/>
                <w:szCs w:val="24"/>
                <w:highlight w:val="none"/>
                <w:u w:val="none"/>
              </w:rPr>
            </w:pPr>
          </w:p>
        </w:tc>
      </w:tr>
      <w:tr w14:paraId="372F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BA4C25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B720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297AF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F27A084">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B1A4A5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10.主要材质:PC</w:t>
            </w:r>
          </w:p>
        </w:tc>
        <w:tc>
          <w:tcPr>
            <w:tcW w:w="266" w:type="pct"/>
            <w:vMerge w:val="continue"/>
            <w:tcBorders>
              <w:top w:val="nil"/>
              <w:left w:val="nil"/>
              <w:bottom w:val="single" w:color="000000" w:sz="8" w:space="0"/>
              <w:right w:val="single" w:color="000000" w:sz="8" w:space="0"/>
            </w:tcBorders>
            <w:noWrap w:val="0"/>
            <w:vAlign w:val="center"/>
          </w:tcPr>
          <w:p w14:paraId="1846ADD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E643FB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7BBF84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A1EDBE5">
            <w:pPr>
              <w:jc w:val="center"/>
              <w:rPr>
                <w:rFonts w:hint="eastAsia" w:ascii="仿宋" w:hAnsi="仿宋" w:eastAsia="仿宋" w:cs="仿宋"/>
                <w:i w:val="0"/>
                <w:iCs w:val="0"/>
                <w:color w:val="auto"/>
                <w:sz w:val="24"/>
                <w:szCs w:val="24"/>
                <w:highlight w:val="none"/>
                <w:u w:val="none"/>
              </w:rPr>
            </w:pPr>
          </w:p>
        </w:tc>
      </w:tr>
      <w:tr w14:paraId="43A2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6AD75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6E6F6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CFAC0F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08A17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BCB534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11.通信方式:ZigBee</w:t>
            </w:r>
          </w:p>
        </w:tc>
        <w:tc>
          <w:tcPr>
            <w:tcW w:w="266" w:type="pct"/>
            <w:vMerge w:val="continue"/>
            <w:tcBorders>
              <w:top w:val="nil"/>
              <w:left w:val="nil"/>
              <w:bottom w:val="single" w:color="000000" w:sz="8" w:space="0"/>
              <w:right w:val="single" w:color="000000" w:sz="8" w:space="0"/>
            </w:tcBorders>
            <w:noWrap w:val="0"/>
            <w:vAlign w:val="center"/>
          </w:tcPr>
          <w:p w14:paraId="23BC92E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58FB1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749C49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FEEC990">
            <w:pPr>
              <w:jc w:val="center"/>
              <w:rPr>
                <w:rFonts w:hint="eastAsia" w:ascii="仿宋" w:hAnsi="仿宋" w:eastAsia="仿宋" w:cs="仿宋"/>
                <w:i w:val="0"/>
                <w:iCs w:val="0"/>
                <w:color w:val="auto"/>
                <w:sz w:val="24"/>
                <w:szCs w:val="24"/>
                <w:highlight w:val="none"/>
                <w:u w:val="none"/>
              </w:rPr>
            </w:pPr>
          </w:p>
        </w:tc>
      </w:tr>
      <w:tr w14:paraId="78AC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C7402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2CC9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378E38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A88D69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79AE5D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12.无线频率:2.4GHz</w:t>
            </w:r>
          </w:p>
        </w:tc>
        <w:tc>
          <w:tcPr>
            <w:tcW w:w="266" w:type="pct"/>
            <w:vMerge w:val="continue"/>
            <w:tcBorders>
              <w:top w:val="nil"/>
              <w:left w:val="nil"/>
              <w:bottom w:val="single" w:color="000000" w:sz="8" w:space="0"/>
              <w:right w:val="single" w:color="000000" w:sz="8" w:space="0"/>
            </w:tcBorders>
            <w:noWrap w:val="0"/>
            <w:vAlign w:val="center"/>
          </w:tcPr>
          <w:p w14:paraId="32E9BEC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BE0838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1527DD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27043D8">
            <w:pPr>
              <w:jc w:val="center"/>
              <w:rPr>
                <w:rFonts w:hint="eastAsia" w:ascii="仿宋" w:hAnsi="仿宋" w:eastAsia="仿宋" w:cs="仿宋"/>
                <w:i w:val="0"/>
                <w:iCs w:val="0"/>
                <w:color w:val="auto"/>
                <w:sz w:val="24"/>
                <w:szCs w:val="24"/>
                <w:highlight w:val="none"/>
                <w:u w:val="none"/>
              </w:rPr>
            </w:pPr>
          </w:p>
        </w:tc>
      </w:tr>
      <w:tr w14:paraId="5C3A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E6E9AA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F55F1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07061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B504B2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651895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13.通讯距离:空旷环境≥150m</w:t>
            </w:r>
          </w:p>
        </w:tc>
        <w:tc>
          <w:tcPr>
            <w:tcW w:w="266" w:type="pct"/>
            <w:vMerge w:val="continue"/>
            <w:tcBorders>
              <w:top w:val="nil"/>
              <w:left w:val="nil"/>
              <w:bottom w:val="single" w:color="000000" w:sz="8" w:space="0"/>
              <w:right w:val="single" w:color="000000" w:sz="8" w:space="0"/>
            </w:tcBorders>
            <w:noWrap w:val="0"/>
            <w:vAlign w:val="center"/>
          </w:tcPr>
          <w:p w14:paraId="3A36DCB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53883D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EC69B7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3908955">
            <w:pPr>
              <w:jc w:val="center"/>
              <w:rPr>
                <w:rFonts w:hint="eastAsia" w:ascii="仿宋" w:hAnsi="仿宋" w:eastAsia="仿宋" w:cs="仿宋"/>
                <w:i w:val="0"/>
                <w:iCs w:val="0"/>
                <w:color w:val="auto"/>
                <w:sz w:val="24"/>
                <w:szCs w:val="24"/>
                <w:highlight w:val="none"/>
                <w:u w:val="none"/>
              </w:rPr>
            </w:pPr>
          </w:p>
        </w:tc>
      </w:tr>
      <w:tr w14:paraId="4372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4E22B2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192" w:type="pct"/>
            <w:vMerge w:val="continue"/>
            <w:tcBorders>
              <w:top w:val="nil"/>
              <w:left w:val="nil"/>
              <w:bottom w:val="single" w:color="000000" w:sz="8" w:space="0"/>
              <w:right w:val="single" w:color="000000" w:sz="8" w:space="0"/>
            </w:tcBorders>
            <w:noWrap w:val="0"/>
            <w:vAlign w:val="center"/>
          </w:tcPr>
          <w:p w14:paraId="7F769D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1BA330E">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single" w:color="000000" w:sz="8" w:space="0"/>
              <w:right w:val="single" w:color="000000" w:sz="8" w:space="0"/>
            </w:tcBorders>
            <w:noWrap w:val="0"/>
            <w:vAlign w:val="center"/>
          </w:tcPr>
          <w:p w14:paraId="7CB60F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智能开关（一键）</w:t>
            </w:r>
          </w:p>
        </w:tc>
        <w:tc>
          <w:tcPr>
            <w:tcW w:w="2188" w:type="pct"/>
            <w:tcBorders>
              <w:top w:val="nil"/>
              <w:left w:val="nil"/>
              <w:bottom w:val="nil"/>
              <w:right w:val="single" w:color="000000" w:sz="8" w:space="0"/>
            </w:tcBorders>
            <w:noWrap w:val="0"/>
            <w:vAlign w:val="center"/>
          </w:tcPr>
          <w:p w14:paraId="255215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1.外形尺寸:约86mm*86mm*36mm</w:t>
            </w:r>
          </w:p>
        </w:tc>
        <w:tc>
          <w:tcPr>
            <w:tcW w:w="266" w:type="pct"/>
            <w:vMerge w:val="restart"/>
            <w:tcBorders>
              <w:top w:val="nil"/>
              <w:left w:val="nil"/>
              <w:bottom w:val="single" w:color="000000" w:sz="8" w:space="0"/>
              <w:right w:val="single" w:color="000000" w:sz="8" w:space="0"/>
            </w:tcBorders>
            <w:noWrap w:val="0"/>
            <w:vAlign w:val="center"/>
          </w:tcPr>
          <w:p w14:paraId="23FA91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399825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92" w:type="pct"/>
            <w:vMerge w:val="restart"/>
            <w:tcBorders>
              <w:top w:val="nil"/>
              <w:left w:val="nil"/>
              <w:bottom w:val="single" w:color="000000" w:sz="8" w:space="0"/>
              <w:right w:val="single" w:color="000000" w:sz="8" w:space="0"/>
            </w:tcBorders>
            <w:noWrap/>
            <w:vAlign w:val="center"/>
          </w:tcPr>
          <w:p w14:paraId="25BCED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3F7E23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600</w:t>
            </w:r>
          </w:p>
        </w:tc>
      </w:tr>
      <w:tr w14:paraId="3B3A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BCA21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B0B2C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6EE5C7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0A3372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D3AACA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2.供电方式:单火线供电</w:t>
            </w:r>
          </w:p>
        </w:tc>
        <w:tc>
          <w:tcPr>
            <w:tcW w:w="266" w:type="pct"/>
            <w:vMerge w:val="continue"/>
            <w:tcBorders>
              <w:top w:val="nil"/>
              <w:left w:val="nil"/>
              <w:bottom w:val="single" w:color="000000" w:sz="8" w:space="0"/>
              <w:right w:val="single" w:color="000000" w:sz="8" w:space="0"/>
            </w:tcBorders>
            <w:noWrap w:val="0"/>
            <w:vAlign w:val="center"/>
          </w:tcPr>
          <w:p w14:paraId="4F14276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095448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E44039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187CE3B">
            <w:pPr>
              <w:jc w:val="center"/>
              <w:rPr>
                <w:rFonts w:hint="eastAsia" w:ascii="仿宋" w:hAnsi="仿宋" w:eastAsia="仿宋" w:cs="仿宋"/>
                <w:i w:val="0"/>
                <w:iCs w:val="0"/>
                <w:color w:val="auto"/>
                <w:sz w:val="24"/>
                <w:szCs w:val="24"/>
                <w:highlight w:val="none"/>
                <w:u w:val="none"/>
              </w:rPr>
            </w:pPr>
          </w:p>
        </w:tc>
      </w:tr>
      <w:tr w14:paraId="6F5D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E349C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68C33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AE18BB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30398A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F77A54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3.额定电压:220V～</w:t>
            </w:r>
          </w:p>
        </w:tc>
        <w:tc>
          <w:tcPr>
            <w:tcW w:w="266" w:type="pct"/>
            <w:vMerge w:val="continue"/>
            <w:tcBorders>
              <w:top w:val="nil"/>
              <w:left w:val="nil"/>
              <w:bottom w:val="single" w:color="000000" w:sz="8" w:space="0"/>
              <w:right w:val="single" w:color="000000" w:sz="8" w:space="0"/>
            </w:tcBorders>
            <w:noWrap w:val="0"/>
            <w:vAlign w:val="center"/>
          </w:tcPr>
          <w:p w14:paraId="7BCEA3A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DCFCE9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361B40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474114B">
            <w:pPr>
              <w:jc w:val="center"/>
              <w:rPr>
                <w:rFonts w:hint="eastAsia" w:ascii="仿宋" w:hAnsi="仿宋" w:eastAsia="仿宋" w:cs="仿宋"/>
                <w:i w:val="0"/>
                <w:iCs w:val="0"/>
                <w:color w:val="auto"/>
                <w:sz w:val="24"/>
                <w:szCs w:val="24"/>
                <w:highlight w:val="none"/>
                <w:u w:val="none"/>
              </w:rPr>
            </w:pPr>
          </w:p>
        </w:tc>
      </w:tr>
      <w:tr w14:paraId="19E7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DA02F5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EE70B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F6565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5DF6C8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E8A14D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4.额定频率:50Hz</w:t>
            </w:r>
          </w:p>
        </w:tc>
        <w:tc>
          <w:tcPr>
            <w:tcW w:w="266" w:type="pct"/>
            <w:vMerge w:val="continue"/>
            <w:tcBorders>
              <w:top w:val="nil"/>
              <w:left w:val="nil"/>
              <w:bottom w:val="single" w:color="000000" w:sz="8" w:space="0"/>
              <w:right w:val="single" w:color="000000" w:sz="8" w:space="0"/>
            </w:tcBorders>
            <w:noWrap w:val="0"/>
            <w:vAlign w:val="center"/>
          </w:tcPr>
          <w:p w14:paraId="3914766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8B07C7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2C2BD6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B725C49">
            <w:pPr>
              <w:jc w:val="center"/>
              <w:rPr>
                <w:rFonts w:hint="eastAsia" w:ascii="仿宋" w:hAnsi="仿宋" w:eastAsia="仿宋" w:cs="仿宋"/>
                <w:i w:val="0"/>
                <w:iCs w:val="0"/>
                <w:color w:val="auto"/>
                <w:sz w:val="24"/>
                <w:szCs w:val="24"/>
                <w:highlight w:val="none"/>
                <w:u w:val="none"/>
              </w:rPr>
            </w:pPr>
          </w:p>
        </w:tc>
      </w:tr>
      <w:tr w14:paraId="4E82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85D582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966DF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855C0E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AC7C37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1C42CC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5.待机功耗:1W</w:t>
            </w:r>
          </w:p>
        </w:tc>
        <w:tc>
          <w:tcPr>
            <w:tcW w:w="266" w:type="pct"/>
            <w:vMerge w:val="continue"/>
            <w:tcBorders>
              <w:top w:val="nil"/>
              <w:left w:val="nil"/>
              <w:bottom w:val="single" w:color="000000" w:sz="8" w:space="0"/>
              <w:right w:val="single" w:color="000000" w:sz="8" w:space="0"/>
            </w:tcBorders>
            <w:noWrap w:val="0"/>
            <w:vAlign w:val="center"/>
          </w:tcPr>
          <w:p w14:paraId="1EA8316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D75F9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820AD0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6207CFC">
            <w:pPr>
              <w:jc w:val="center"/>
              <w:rPr>
                <w:rFonts w:hint="eastAsia" w:ascii="仿宋" w:hAnsi="仿宋" w:eastAsia="仿宋" w:cs="仿宋"/>
                <w:i w:val="0"/>
                <w:iCs w:val="0"/>
                <w:color w:val="auto"/>
                <w:sz w:val="24"/>
                <w:szCs w:val="24"/>
                <w:highlight w:val="none"/>
                <w:u w:val="none"/>
              </w:rPr>
            </w:pPr>
          </w:p>
        </w:tc>
      </w:tr>
      <w:tr w14:paraId="4644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17A8C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B8681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5A6C49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6F3531D">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6AEFED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6.MIN：≥3W</w:t>
            </w:r>
          </w:p>
        </w:tc>
        <w:tc>
          <w:tcPr>
            <w:tcW w:w="266" w:type="pct"/>
            <w:vMerge w:val="continue"/>
            <w:tcBorders>
              <w:top w:val="nil"/>
              <w:left w:val="nil"/>
              <w:bottom w:val="single" w:color="000000" w:sz="8" w:space="0"/>
              <w:right w:val="single" w:color="000000" w:sz="8" w:space="0"/>
            </w:tcBorders>
            <w:noWrap w:val="0"/>
            <w:vAlign w:val="center"/>
          </w:tcPr>
          <w:p w14:paraId="7F96828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01E763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B1AF1E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AEE71A4">
            <w:pPr>
              <w:jc w:val="center"/>
              <w:rPr>
                <w:rFonts w:hint="eastAsia" w:ascii="仿宋" w:hAnsi="仿宋" w:eastAsia="仿宋" w:cs="仿宋"/>
                <w:i w:val="0"/>
                <w:iCs w:val="0"/>
                <w:color w:val="auto"/>
                <w:sz w:val="24"/>
                <w:szCs w:val="24"/>
                <w:highlight w:val="none"/>
                <w:u w:val="none"/>
              </w:rPr>
            </w:pPr>
          </w:p>
        </w:tc>
      </w:tr>
      <w:tr w14:paraId="3F3B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6C8DC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14F3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ABF755">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641705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E59E1C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7.机械寿命:50000次</w:t>
            </w:r>
          </w:p>
        </w:tc>
        <w:tc>
          <w:tcPr>
            <w:tcW w:w="266" w:type="pct"/>
            <w:vMerge w:val="continue"/>
            <w:tcBorders>
              <w:top w:val="nil"/>
              <w:left w:val="nil"/>
              <w:bottom w:val="single" w:color="000000" w:sz="8" w:space="0"/>
              <w:right w:val="single" w:color="000000" w:sz="8" w:space="0"/>
            </w:tcBorders>
            <w:noWrap w:val="0"/>
            <w:vAlign w:val="center"/>
          </w:tcPr>
          <w:p w14:paraId="00C47C7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A68830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EE96CC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BF61E27">
            <w:pPr>
              <w:jc w:val="center"/>
              <w:rPr>
                <w:rFonts w:hint="eastAsia" w:ascii="仿宋" w:hAnsi="仿宋" w:eastAsia="仿宋" w:cs="仿宋"/>
                <w:i w:val="0"/>
                <w:iCs w:val="0"/>
                <w:color w:val="auto"/>
                <w:sz w:val="24"/>
                <w:szCs w:val="24"/>
                <w:highlight w:val="none"/>
                <w:u w:val="none"/>
              </w:rPr>
            </w:pPr>
          </w:p>
        </w:tc>
      </w:tr>
      <w:tr w14:paraId="5ED8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6615B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C0CC85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ACA6714">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BD6530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2C9F80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8.工作温度:-10℃~55℃</w:t>
            </w:r>
          </w:p>
        </w:tc>
        <w:tc>
          <w:tcPr>
            <w:tcW w:w="266" w:type="pct"/>
            <w:vMerge w:val="continue"/>
            <w:tcBorders>
              <w:top w:val="nil"/>
              <w:left w:val="nil"/>
              <w:bottom w:val="single" w:color="000000" w:sz="8" w:space="0"/>
              <w:right w:val="single" w:color="000000" w:sz="8" w:space="0"/>
            </w:tcBorders>
            <w:noWrap w:val="0"/>
            <w:vAlign w:val="center"/>
          </w:tcPr>
          <w:p w14:paraId="1EF23D7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958C2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4B1453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B313E78">
            <w:pPr>
              <w:jc w:val="center"/>
              <w:rPr>
                <w:rFonts w:hint="eastAsia" w:ascii="仿宋" w:hAnsi="仿宋" w:eastAsia="仿宋" w:cs="仿宋"/>
                <w:i w:val="0"/>
                <w:iCs w:val="0"/>
                <w:color w:val="auto"/>
                <w:sz w:val="24"/>
                <w:szCs w:val="24"/>
                <w:highlight w:val="none"/>
                <w:u w:val="none"/>
              </w:rPr>
            </w:pPr>
          </w:p>
        </w:tc>
      </w:tr>
      <w:tr w14:paraId="7F7C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B49978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F85EC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5324C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67246C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C2DC82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9.工作湿度:0-95%，无冷凝</w:t>
            </w:r>
          </w:p>
        </w:tc>
        <w:tc>
          <w:tcPr>
            <w:tcW w:w="266" w:type="pct"/>
            <w:vMerge w:val="continue"/>
            <w:tcBorders>
              <w:top w:val="nil"/>
              <w:left w:val="nil"/>
              <w:bottom w:val="single" w:color="000000" w:sz="8" w:space="0"/>
              <w:right w:val="single" w:color="000000" w:sz="8" w:space="0"/>
            </w:tcBorders>
            <w:noWrap w:val="0"/>
            <w:vAlign w:val="center"/>
          </w:tcPr>
          <w:p w14:paraId="420BE55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7CE06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AC1F91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6E511B5">
            <w:pPr>
              <w:jc w:val="center"/>
              <w:rPr>
                <w:rFonts w:hint="eastAsia" w:ascii="仿宋" w:hAnsi="仿宋" w:eastAsia="仿宋" w:cs="仿宋"/>
                <w:i w:val="0"/>
                <w:iCs w:val="0"/>
                <w:color w:val="auto"/>
                <w:sz w:val="24"/>
                <w:szCs w:val="24"/>
                <w:highlight w:val="none"/>
                <w:u w:val="none"/>
              </w:rPr>
            </w:pPr>
          </w:p>
        </w:tc>
      </w:tr>
      <w:tr w14:paraId="5837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D3A9E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2731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23244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50A495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8F953C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10.主要材质:PC</w:t>
            </w:r>
          </w:p>
        </w:tc>
        <w:tc>
          <w:tcPr>
            <w:tcW w:w="266" w:type="pct"/>
            <w:vMerge w:val="continue"/>
            <w:tcBorders>
              <w:top w:val="nil"/>
              <w:left w:val="nil"/>
              <w:bottom w:val="single" w:color="000000" w:sz="8" w:space="0"/>
              <w:right w:val="single" w:color="000000" w:sz="8" w:space="0"/>
            </w:tcBorders>
            <w:noWrap w:val="0"/>
            <w:vAlign w:val="center"/>
          </w:tcPr>
          <w:p w14:paraId="457A9B0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466A1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4D7332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523408F">
            <w:pPr>
              <w:jc w:val="center"/>
              <w:rPr>
                <w:rFonts w:hint="eastAsia" w:ascii="仿宋" w:hAnsi="仿宋" w:eastAsia="仿宋" w:cs="仿宋"/>
                <w:i w:val="0"/>
                <w:iCs w:val="0"/>
                <w:color w:val="auto"/>
                <w:sz w:val="24"/>
                <w:szCs w:val="24"/>
                <w:highlight w:val="none"/>
                <w:u w:val="none"/>
              </w:rPr>
            </w:pPr>
          </w:p>
        </w:tc>
      </w:tr>
      <w:tr w14:paraId="69BF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E72AD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1EB02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88FA1D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3C88E4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B8C74C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11.通信方式:ZigBee</w:t>
            </w:r>
          </w:p>
        </w:tc>
        <w:tc>
          <w:tcPr>
            <w:tcW w:w="266" w:type="pct"/>
            <w:vMerge w:val="continue"/>
            <w:tcBorders>
              <w:top w:val="nil"/>
              <w:left w:val="nil"/>
              <w:bottom w:val="single" w:color="000000" w:sz="8" w:space="0"/>
              <w:right w:val="single" w:color="000000" w:sz="8" w:space="0"/>
            </w:tcBorders>
            <w:noWrap w:val="0"/>
            <w:vAlign w:val="center"/>
          </w:tcPr>
          <w:p w14:paraId="4EE7851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630E8E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05566A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86CAB8E">
            <w:pPr>
              <w:jc w:val="center"/>
              <w:rPr>
                <w:rFonts w:hint="eastAsia" w:ascii="仿宋" w:hAnsi="仿宋" w:eastAsia="仿宋" w:cs="仿宋"/>
                <w:i w:val="0"/>
                <w:iCs w:val="0"/>
                <w:color w:val="auto"/>
                <w:sz w:val="24"/>
                <w:szCs w:val="24"/>
                <w:highlight w:val="none"/>
                <w:u w:val="none"/>
              </w:rPr>
            </w:pPr>
          </w:p>
        </w:tc>
      </w:tr>
      <w:tr w14:paraId="517C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50130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27485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1EB151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B74FCB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4765F4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12.无线频率:2.4GHz</w:t>
            </w:r>
          </w:p>
        </w:tc>
        <w:tc>
          <w:tcPr>
            <w:tcW w:w="266" w:type="pct"/>
            <w:vMerge w:val="continue"/>
            <w:tcBorders>
              <w:top w:val="nil"/>
              <w:left w:val="nil"/>
              <w:bottom w:val="single" w:color="000000" w:sz="8" w:space="0"/>
              <w:right w:val="single" w:color="000000" w:sz="8" w:space="0"/>
            </w:tcBorders>
            <w:noWrap w:val="0"/>
            <w:vAlign w:val="center"/>
          </w:tcPr>
          <w:p w14:paraId="0BBE9E8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F33E6C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EA29C7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EC184E6">
            <w:pPr>
              <w:jc w:val="center"/>
              <w:rPr>
                <w:rFonts w:hint="eastAsia" w:ascii="仿宋" w:hAnsi="仿宋" w:eastAsia="仿宋" w:cs="仿宋"/>
                <w:i w:val="0"/>
                <w:iCs w:val="0"/>
                <w:color w:val="auto"/>
                <w:sz w:val="24"/>
                <w:szCs w:val="24"/>
                <w:highlight w:val="none"/>
                <w:u w:val="none"/>
              </w:rPr>
            </w:pPr>
          </w:p>
        </w:tc>
      </w:tr>
      <w:tr w14:paraId="1803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1F46B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D3737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495D70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D6A744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33B9389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13.通讯距离:空旷环境≥150m</w:t>
            </w:r>
          </w:p>
        </w:tc>
        <w:tc>
          <w:tcPr>
            <w:tcW w:w="266" w:type="pct"/>
            <w:vMerge w:val="continue"/>
            <w:tcBorders>
              <w:top w:val="nil"/>
              <w:left w:val="nil"/>
              <w:bottom w:val="single" w:color="000000" w:sz="8" w:space="0"/>
              <w:right w:val="single" w:color="000000" w:sz="8" w:space="0"/>
            </w:tcBorders>
            <w:noWrap w:val="0"/>
            <w:vAlign w:val="center"/>
          </w:tcPr>
          <w:p w14:paraId="07D1462B">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89AE84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748A7B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1639536">
            <w:pPr>
              <w:jc w:val="center"/>
              <w:rPr>
                <w:rFonts w:hint="eastAsia" w:ascii="仿宋" w:hAnsi="仿宋" w:eastAsia="仿宋" w:cs="仿宋"/>
                <w:i w:val="0"/>
                <w:iCs w:val="0"/>
                <w:color w:val="auto"/>
                <w:sz w:val="24"/>
                <w:szCs w:val="24"/>
                <w:highlight w:val="none"/>
                <w:u w:val="none"/>
              </w:rPr>
            </w:pPr>
          </w:p>
        </w:tc>
      </w:tr>
      <w:tr w14:paraId="4F79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A98E0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w:t>
            </w:r>
          </w:p>
        </w:tc>
        <w:tc>
          <w:tcPr>
            <w:tcW w:w="192" w:type="pct"/>
            <w:vMerge w:val="continue"/>
            <w:tcBorders>
              <w:top w:val="nil"/>
              <w:left w:val="nil"/>
              <w:bottom w:val="single" w:color="000000" w:sz="8" w:space="0"/>
              <w:right w:val="single" w:color="000000" w:sz="8" w:space="0"/>
            </w:tcBorders>
            <w:noWrap w:val="0"/>
            <w:vAlign w:val="center"/>
          </w:tcPr>
          <w:p w14:paraId="6843A188">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single" w:color="000000" w:sz="8" w:space="0"/>
              <w:right w:val="single" w:color="000000" w:sz="8" w:space="0"/>
            </w:tcBorders>
            <w:noWrap w:val="0"/>
            <w:vAlign w:val="center"/>
          </w:tcPr>
          <w:p w14:paraId="1DA9B6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窗帘</w:t>
            </w:r>
          </w:p>
        </w:tc>
        <w:tc>
          <w:tcPr>
            <w:tcW w:w="901" w:type="pct"/>
            <w:vMerge w:val="restart"/>
            <w:tcBorders>
              <w:top w:val="nil"/>
              <w:left w:val="nil"/>
              <w:bottom w:val="single" w:color="000000" w:sz="8" w:space="0"/>
              <w:right w:val="single" w:color="000000" w:sz="8" w:space="0"/>
            </w:tcBorders>
            <w:noWrap/>
            <w:vAlign w:val="center"/>
          </w:tcPr>
          <w:p w14:paraId="6815C7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智能窗帘（3.6米轨道）</w:t>
            </w:r>
          </w:p>
        </w:tc>
        <w:tc>
          <w:tcPr>
            <w:tcW w:w="2188" w:type="pct"/>
            <w:tcBorders>
              <w:top w:val="nil"/>
              <w:left w:val="nil"/>
              <w:bottom w:val="nil"/>
              <w:right w:val="single" w:color="000000" w:sz="8" w:space="0"/>
            </w:tcBorders>
            <w:noWrap w:val="0"/>
            <w:vAlign w:val="center"/>
          </w:tcPr>
          <w:p w14:paraId="5B81956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1.电机扭矩 1.2N*m</w:t>
            </w:r>
          </w:p>
        </w:tc>
        <w:tc>
          <w:tcPr>
            <w:tcW w:w="266" w:type="pct"/>
            <w:vMerge w:val="restart"/>
            <w:tcBorders>
              <w:top w:val="nil"/>
              <w:left w:val="nil"/>
              <w:bottom w:val="single" w:color="000000" w:sz="8" w:space="0"/>
              <w:right w:val="single" w:color="000000" w:sz="8" w:space="0"/>
            </w:tcBorders>
            <w:noWrap w:val="0"/>
            <w:vAlign w:val="center"/>
          </w:tcPr>
          <w:p w14:paraId="66CEDE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142A5A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nil"/>
              <w:left w:val="nil"/>
              <w:bottom w:val="single" w:color="000000" w:sz="8" w:space="0"/>
              <w:right w:val="single" w:color="000000" w:sz="8" w:space="0"/>
            </w:tcBorders>
            <w:noWrap/>
            <w:vAlign w:val="center"/>
          </w:tcPr>
          <w:p w14:paraId="6FDA84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04E2B8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w:t>
            </w:r>
          </w:p>
        </w:tc>
      </w:tr>
      <w:tr w14:paraId="4ED1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90B1B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82D58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CD42B7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87D2C1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28A42F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2.吊臂移动速度 14厘米/秒</w:t>
            </w:r>
          </w:p>
        </w:tc>
        <w:tc>
          <w:tcPr>
            <w:tcW w:w="266" w:type="pct"/>
            <w:vMerge w:val="continue"/>
            <w:tcBorders>
              <w:top w:val="nil"/>
              <w:left w:val="nil"/>
              <w:bottom w:val="single" w:color="000000" w:sz="8" w:space="0"/>
              <w:right w:val="single" w:color="000000" w:sz="8" w:space="0"/>
            </w:tcBorders>
            <w:noWrap w:val="0"/>
            <w:vAlign w:val="center"/>
          </w:tcPr>
          <w:p w14:paraId="7450F941">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A9473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4AC473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DD29D36">
            <w:pPr>
              <w:jc w:val="center"/>
              <w:rPr>
                <w:rFonts w:hint="eastAsia" w:ascii="仿宋" w:hAnsi="仿宋" w:eastAsia="仿宋" w:cs="仿宋"/>
                <w:i w:val="0"/>
                <w:iCs w:val="0"/>
                <w:color w:val="auto"/>
                <w:sz w:val="24"/>
                <w:szCs w:val="24"/>
                <w:highlight w:val="none"/>
                <w:u w:val="none"/>
              </w:rPr>
            </w:pPr>
          </w:p>
        </w:tc>
      </w:tr>
      <w:tr w14:paraId="7106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2FB6F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1ABF43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87803DA">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6B3583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696A0B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3.频率 50/60Hz</w:t>
            </w:r>
          </w:p>
        </w:tc>
        <w:tc>
          <w:tcPr>
            <w:tcW w:w="266" w:type="pct"/>
            <w:vMerge w:val="continue"/>
            <w:tcBorders>
              <w:top w:val="nil"/>
              <w:left w:val="nil"/>
              <w:bottom w:val="single" w:color="000000" w:sz="8" w:space="0"/>
              <w:right w:val="single" w:color="000000" w:sz="8" w:space="0"/>
            </w:tcBorders>
            <w:noWrap w:val="0"/>
            <w:vAlign w:val="center"/>
          </w:tcPr>
          <w:p w14:paraId="52C5198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E6C2FE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D3B84F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41950F6">
            <w:pPr>
              <w:jc w:val="center"/>
              <w:rPr>
                <w:rFonts w:hint="eastAsia" w:ascii="仿宋" w:hAnsi="仿宋" w:eastAsia="仿宋" w:cs="仿宋"/>
                <w:i w:val="0"/>
                <w:iCs w:val="0"/>
                <w:color w:val="auto"/>
                <w:sz w:val="24"/>
                <w:szCs w:val="24"/>
                <w:highlight w:val="none"/>
                <w:u w:val="none"/>
              </w:rPr>
            </w:pPr>
          </w:p>
        </w:tc>
      </w:tr>
      <w:tr w14:paraId="3C01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4C84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C67AE2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204104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CF906F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D6AA6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4.额定电压 100~240V</w:t>
            </w:r>
          </w:p>
        </w:tc>
        <w:tc>
          <w:tcPr>
            <w:tcW w:w="266" w:type="pct"/>
            <w:vMerge w:val="continue"/>
            <w:tcBorders>
              <w:top w:val="nil"/>
              <w:left w:val="nil"/>
              <w:bottom w:val="single" w:color="000000" w:sz="8" w:space="0"/>
              <w:right w:val="single" w:color="000000" w:sz="8" w:space="0"/>
            </w:tcBorders>
            <w:noWrap w:val="0"/>
            <w:vAlign w:val="center"/>
          </w:tcPr>
          <w:p w14:paraId="34B40AB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6FC166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B061646">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55B4E2E4">
            <w:pPr>
              <w:jc w:val="center"/>
              <w:rPr>
                <w:rFonts w:hint="eastAsia" w:ascii="仿宋" w:hAnsi="仿宋" w:eastAsia="仿宋" w:cs="仿宋"/>
                <w:i w:val="0"/>
                <w:iCs w:val="0"/>
                <w:color w:val="auto"/>
                <w:sz w:val="24"/>
                <w:szCs w:val="24"/>
                <w:highlight w:val="none"/>
                <w:u w:val="none"/>
              </w:rPr>
            </w:pPr>
          </w:p>
        </w:tc>
      </w:tr>
      <w:tr w14:paraId="0270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A7D105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B693BD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3311A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7C33B00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A3E59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5.控制方式 遥控器控制+手机APP控制+定时控制</w:t>
            </w:r>
          </w:p>
        </w:tc>
        <w:tc>
          <w:tcPr>
            <w:tcW w:w="266" w:type="pct"/>
            <w:vMerge w:val="continue"/>
            <w:tcBorders>
              <w:top w:val="nil"/>
              <w:left w:val="nil"/>
              <w:bottom w:val="single" w:color="000000" w:sz="8" w:space="0"/>
              <w:right w:val="single" w:color="000000" w:sz="8" w:space="0"/>
            </w:tcBorders>
            <w:noWrap w:val="0"/>
            <w:vAlign w:val="center"/>
          </w:tcPr>
          <w:p w14:paraId="5C6964A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8F5A1F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D14F13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8F5DB8F">
            <w:pPr>
              <w:jc w:val="center"/>
              <w:rPr>
                <w:rFonts w:hint="eastAsia" w:ascii="仿宋" w:hAnsi="仿宋" w:eastAsia="仿宋" w:cs="仿宋"/>
                <w:i w:val="0"/>
                <w:iCs w:val="0"/>
                <w:color w:val="auto"/>
                <w:sz w:val="24"/>
                <w:szCs w:val="24"/>
                <w:highlight w:val="none"/>
                <w:u w:val="none"/>
              </w:rPr>
            </w:pPr>
          </w:p>
        </w:tc>
      </w:tr>
      <w:tr w14:paraId="32BA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3061B4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79900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E32176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379BED9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AA7A4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6.弱电面板控制 支持</w:t>
            </w:r>
          </w:p>
        </w:tc>
        <w:tc>
          <w:tcPr>
            <w:tcW w:w="266" w:type="pct"/>
            <w:vMerge w:val="continue"/>
            <w:tcBorders>
              <w:top w:val="nil"/>
              <w:left w:val="nil"/>
              <w:bottom w:val="single" w:color="000000" w:sz="8" w:space="0"/>
              <w:right w:val="single" w:color="000000" w:sz="8" w:space="0"/>
            </w:tcBorders>
            <w:noWrap w:val="0"/>
            <w:vAlign w:val="center"/>
          </w:tcPr>
          <w:p w14:paraId="5D494C9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FDC99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D7B31F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1AF0155">
            <w:pPr>
              <w:jc w:val="center"/>
              <w:rPr>
                <w:rFonts w:hint="eastAsia" w:ascii="仿宋" w:hAnsi="仿宋" w:eastAsia="仿宋" w:cs="仿宋"/>
                <w:i w:val="0"/>
                <w:iCs w:val="0"/>
                <w:color w:val="auto"/>
                <w:sz w:val="24"/>
                <w:szCs w:val="24"/>
                <w:highlight w:val="none"/>
                <w:u w:val="none"/>
              </w:rPr>
            </w:pPr>
          </w:p>
        </w:tc>
      </w:tr>
      <w:tr w14:paraId="248C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39C53E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2C13A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F3B85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286E2D5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47B785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7.无线协议 Wi-Fi</w:t>
            </w:r>
          </w:p>
        </w:tc>
        <w:tc>
          <w:tcPr>
            <w:tcW w:w="266" w:type="pct"/>
            <w:vMerge w:val="continue"/>
            <w:tcBorders>
              <w:top w:val="nil"/>
              <w:left w:val="nil"/>
              <w:bottom w:val="single" w:color="000000" w:sz="8" w:space="0"/>
              <w:right w:val="single" w:color="000000" w:sz="8" w:space="0"/>
            </w:tcBorders>
            <w:noWrap w:val="0"/>
            <w:vAlign w:val="center"/>
          </w:tcPr>
          <w:p w14:paraId="6F4413C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84A7DE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977FA3A">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009A61D">
            <w:pPr>
              <w:jc w:val="center"/>
              <w:rPr>
                <w:rFonts w:hint="eastAsia" w:ascii="仿宋" w:hAnsi="仿宋" w:eastAsia="仿宋" w:cs="仿宋"/>
                <w:i w:val="0"/>
                <w:iCs w:val="0"/>
                <w:color w:val="auto"/>
                <w:sz w:val="24"/>
                <w:szCs w:val="24"/>
                <w:highlight w:val="none"/>
                <w:u w:val="none"/>
              </w:rPr>
            </w:pPr>
          </w:p>
        </w:tc>
      </w:tr>
      <w:tr w14:paraId="5B3D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2FF3BA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D706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29AAAE7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1464D2B9">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956788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8.场景设置/联动设置 支持和指纹锁、门磁、摄像机等设备进行联动设置</w:t>
            </w:r>
          </w:p>
        </w:tc>
        <w:tc>
          <w:tcPr>
            <w:tcW w:w="266" w:type="pct"/>
            <w:vMerge w:val="continue"/>
            <w:tcBorders>
              <w:top w:val="nil"/>
              <w:left w:val="nil"/>
              <w:bottom w:val="single" w:color="000000" w:sz="8" w:space="0"/>
              <w:right w:val="single" w:color="000000" w:sz="8" w:space="0"/>
            </w:tcBorders>
            <w:noWrap w:val="0"/>
            <w:vAlign w:val="center"/>
          </w:tcPr>
          <w:p w14:paraId="38AFD91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D3DE9C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9F9C84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E782134">
            <w:pPr>
              <w:jc w:val="center"/>
              <w:rPr>
                <w:rFonts w:hint="eastAsia" w:ascii="仿宋" w:hAnsi="仿宋" w:eastAsia="仿宋" w:cs="仿宋"/>
                <w:i w:val="0"/>
                <w:iCs w:val="0"/>
                <w:color w:val="auto"/>
                <w:sz w:val="24"/>
                <w:szCs w:val="24"/>
                <w:highlight w:val="none"/>
                <w:u w:val="none"/>
              </w:rPr>
            </w:pPr>
          </w:p>
        </w:tc>
      </w:tr>
      <w:tr w14:paraId="3596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BF93D5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9AA978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76AB6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57DCD77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CA9792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9.状态显示 可通过手机APP查询是否在线，是否到达指定位置，当前开合百分比</w:t>
            </w:r>
          </w:p>
        </w:tc>
        <w:tc>
          <w:tcPr>
            <w:tcW w:w="266" w:type="pct"/>
            <w:vMerge w:val="continue"/>
            <w:tcBorders>
              <w:top w:val="nil"/>
              <w:left w:val="nil"/>
              <w:bottom w:val="single" w:color="000000" w:sz="8" w:space="0"/>
              <w:right w:val="single" w:color="000000" w:sz="8" w:space="0"/>
            </w:tcBorders>
            <w:noWrap w:val="0"/>
            <w:vAlign w:val="center"/>
          </w:tcPr>
          <w:p w14:paraId="7B08E09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A6D418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1C2111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5BE4D67">
            <w:pPr>
              <w:jc w:val="center"/>
              <w:rPr>
                <w:rFonts w:hint="eastAsia" w:ascii="仿宋" w:hAnsi="仿宋" w:eastAsia="仿宋" w:cs="仿宋"/>
                <w:i w:val="0"/>
                <w:iCs w:val="0"/>
                <w:color w:val="auto"/>
                <w:sz w:val="24"/>
                <w:szCs w:val="24"/>
                <w:highlight w:val="none"/>
                <w:u w:val="none"/>
              </w:rPr>
            </w:pPr>
          </w:p>
        </w:tc>
      </w:tr>
      <w:tr w14:paraId="614D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56D8CA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AC91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BA41D2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D3873F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A84B23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10.工作温度-10℃~55℃，工作湿度10%~90%(无冷凝)</w:t>
            </w:r>
          </w:p>
        </w:tc>
        <w:tc>
          <w:tcPr>
            <w:tcW w:w="266" w:type="pct"/>
            <w:vMerge w:val="continue"/>
            <w:tcBorders>
              <w:top w:val="nil"/>
              <w:left w:val="nil"/>
              <w:bottom w:val="single" w:color="000000" w:sz="8" w:space="0"/>
              <w:right w:val="single" w:color="000000" w:sz="8" w:space="0"/>
            </w:tcBorders>
            <w:noWrap w:val="0"/>
            <w:vAlign w:val="center"/>
          </w:tcPr>
          <w:p w14:paraId="289B545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35C9B5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61F284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0C14890">
            <w:pPr>
              <w:jc w:val="center"/>
              <w:rPr>
                <w:rFonts w:hint="eastAsia" w:ascii="仿宋" w:hAnsi="仿宋" w:eastAsia="仿宋" w:cs="仿宋"/>
                <w:i w:val="0"/>
                <w:iCs w:val="0"/>
                <w:color w:val="auto"/>
                <w:sz w:val="24"/>
                <w:szCs w:val="24"/>
                <w:highlight w:val="none"/>
                <w:u w:val="none"/>
              </w:rPr>
            </w:pPr>
          </w:p>
        </w:tc>
      </w:tr>
      <w:tr w14:paraId="46FB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26387C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F145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DC417D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03BB8483">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9B28D6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11.防护等级 IP40</w:t>
            </w:r>
          </w:p>
        </w:tc>
        <w:tc>
          <w:tcPr>
            <w:tcW w:w="266" w:type="pct"/>
            <w:vMerge w:val="continue"/>
            <w:tcBorders>
              <w:top w:val="nil"/>
              <w:left w:val="nil"/>
              <w:bottom w:val="single" w:color="000000" w:sz="8" w:space="0"/>
              <w:right w:val="single" w:color="000000" w:sz="8" w:space="0"/>
            </w:tcBorders>
            <w:noWrap w:val="0"/>
            <w:vAlign w:val="center"/>
          </w:tcPr>
          <w:p w14:paraId="78A27DB8">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CE025B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C1A3B4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79E3409">
            <w:pPr>
              <w:jc w:val="center"/>
              <w:rPr>
                <w:rFonts w:hint="eastAsia" w:ascii="仿宋" w:hAnsi="仿宋" w:eastAsia="仿宋" w:cs="仿宋"/>
                <w:i w:val="0"/>
                <w:iCs w:val="0"/>
                <w:color w:val="auto"/>
                <w:sz w:val="24"/>
                <w:szCs w:val="24"/>
                <w:highlight w:val="none"/>
                <w:u w:val="none"/>
              </w:rPr>
            </w:pPr>
          </w:p>
        </w:tc>
      </w:tr>
      <w:tr w14:paraId="689B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FE64C7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C565A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AC2E26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ign w:val="center"/>
          </w:tcPr>
          <w:p w14:paraId="66E0A16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5F7997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12.绝缘等级 Class A</w:t>
            </w:r>
          </w:p>
        </w:tc>
        <w:tc>
          <w:tcPr>
            <w:tcW w:w="266" w:type="pct"/>
            <w:vMerge w:val="continue"/>
            <w:tcBorders>
              <w:top w:val="nil"/>
              <w:left w:val="nil"/>
              <w:bottom w:val="single" w:color="000000" w:sz="8" w:space="0"/>
              <w:right w:val="single" w:color="000000" w:sz="8" w:space="0"/>
            </w:tcBorders>
            <w:noWrap w:val="0"/>
            <w:vAlign w:val="center"/>
          </w:tcPr>
          <w:p w14:paraId="2593282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8AEDB8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19CFDD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11D1AA6">
            <w:pPr>
              <w:jc w:val="center"/>
              <w:rPr>
                <w:rFonts w:hint="eastAsia" w:ascii="仿宋" w:hAnsi="仿宋" w:eastAsia="仿宋" w:cs="仿宋"/>
                <w:i w:val="0"/>
                <w:iCs w:val="0"/>
                <w:color w:val="auto"/>
                <w:sz w:val="24"/>
                <w:szCs w:val="24"/>
                <w:highlight w:val="none"/>
                <w:u w:val="none"/>
              </w:rPr>
            </w:pPr>
          </w:p>
        </w:tc>
      </w:tr>
      <w:tr w14:paraId="3025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663D13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192" w:type="pct"/>
            <w:vMerge w:val="continue"/>
            <w:tcBorders>
              <w:top w:val="nil"/>
              <w:left w:val="nil"/>
              <w:bottom w:val="single" w:color="000000" w:sz="8" w:space="0"/>
              <w:right w:val="single" w:color="000000" w:sz="8" w:space="0"/>
            </w:tcBorders>
            <w:noWrap w:val="0"/>
            <w:vAlign w:val="center"/>
          </w:tcPr>
          <w:p w14:paraId="28F3A6DD">
            <w:pPr>
              <w:jc w:val="center"/>
              <w:rPr>
                <w:rFonts w:hint="eastAsia" w:ascii="仿宋" w:hAnsi="仿宋" w:eastAsia="仿宋" w:cs="仿宋"/>
                <w:i w:val="0"/>
                <w:iCs w:val="0"/>
                <w:color w:val="auto"/>
                <w:sz w:val="24"/>
                <w:szCs w:val="24"/>
                <w:highlight w:val="none"/>
                <w:u w:val="none"/>
              </w:rPr>
            </w:pPr>
          </w:p>
        </w:tc>
        <w:tc>
          <w:tcPr>
            <w:tcW w:w="192" w:type="pct"/>
            <w:vMerge w:val="restart"/>
            <w:tcBorders>
              <w:top w:val="nil"/>
              <w:left w:val="nil"/>
              <w:bottom w:val="nil"/>
              <w:right w:val="single" w:color="000000" w:sz="8" w:space="0"/>
            </w:tcBorders>
            <w:noWrap w:val="0"/>
            <w:vAlign w:val="center"/>
          </w:tcPr>
          <w:p w14:paraId="346D31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控制中心</w:t>
            </w:r>
          </w:p>
        </w:tc>
        <w:tc>
          <w:tcPr>
            <w:tcW w:w="901" w:type="pct"/>
            <w:vMerge w:val="restart"/>
            <w:tcBorders>
              <w:top w:val="nil"/>
              <w:left w:val="nil"/>
              <w:bottom w:val="single" w:color="000000" w:sz="8" w:space="0"/>
              <w:right w:val="single" w:color="000000" w:sz="8" w:space="0"/>
            </w:tcBorders>
            <w:noWrap w:val="0"/>
            <w:vAlign w:val="center"/>
          </w:tcPr>
          <w:p w14:paraId="5D6AAE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智能控制屏</w:t>
            </w:r>
          </w:p>
        </w:tc>
        <w:tc>
          <w:tcPr>
            <w:tcW w:w="2188" w:type="pct"/>
            <w:tcBorders>
              <w:top w:val="nil"/>
              <w:left w:val="nil"/>
              <w:bottom w:val="nil"/>
              <w:right w:val="single" w:color="000000" w:sz="8" w:space="0"/>
            </w:tcBorders>
            <w:noWrap w:val="0"/>
            <w:vAlign w:val="center"/>
          </w:tcPr>
          <w:p w14:paraId="5302AC4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266" w:type="pct"/>
            <w:vMerge w:val="restart"/>
            <w:tcBorders>
              <w:top w:val="nil"/>
              <w:left w:val="nil"/>
              <w:bottom w:val="single" w:color="000000" w:sz="8" w:space="0"/>
              <w:right w:val="single" w:color="000000" w:sz="8" w:space="0"/>
            </w:tcBorders>
            <w:noWrap w:val="0"/>
            <w:vAlign w:val="center"/>
          </w:tcPr>
          <w:p w14:paraId="28D2FE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single" w:color="000000" w:sz="8" w:space="0"/>
              <w:right w:val="single" w:color="000000" w:sz="8" w:space="0"/>
            </w:tcBorders>
            <w:noWrap/>
            <w:vAlign w:val="center"/>
          </w:tcPr>
          <w:p w14:paraId="5954FF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nil"/>
              <w:left w:val="nil"/>
              <w:bottom w:val="single" w:color="000000" w:sz="8" w:space="0"/>
              <w:right w:val="single" w:color="000000" w:sz="8" w:space="0"/>
            </w:tcBorders>
            <w:noWrap/>
            <w:vAlign w:val="center"/>
          </w:tcPr>
          <w:p w14:paraId="19BCC0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single" w:color="000000" w:sz="8" w:space="0"/>
              <w:right w:val="single" w:color="000000" w:sz="8" w:space="0"/>
            </w:tcBorders>
            <w:noWrap/>
            <w:vAlign w:val="center"/>
          </w:tcPr>
          <w:p w14:paraId="51551F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2100</w:t>
            </w:r>
          </w:p>
        </w:tc>
      </w:tr>
      <w:tr w14:paraId="4DBA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45E3E2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79D93C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E6E877C">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C7CBAD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12DC42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屏幕参数 3.95英寸</w:t>
            </w:r>
          </w:p>
        </w:tc>
        <w:tc>
          <w:tcPr>
            <w:tcW w:w="266" w:type="pct"/>
            <w:vMerge w:val="continue"/>
            <w:tcBorders>
              <w:top w:val="nil"/>
              <w:left w:val="nil"/>
              <w:bottom w:val="single" w:color="000000" w:sz="8" w:space="0"/>
              <w:right w:val="single" w:color="000000" w:sz="8" w:space="0"/>
            </w:tcBorders>
            <w:noWrap w:val="0"/>
            <w:vAlign w:val="center"/>
          </w:tcPr>
          <w:p w14:paraId="4DCCD4D7">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1B654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78D096F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CB83FEC">
            <w:pPr>
              <w:jc w:val="center"/>
              <w:rPr>
                <w:rFonts w:hint="eastAsia" w:ascii="仿宋" w:hAnsi="仿宋" w:eastAsia="仿宋" w:cs="仿宋"/>
                <w:i w:val="0"/>
                <w:iCs w:val="0"/>
                <w:color w:val="auto"/>
                <w:sz w:val="24"/>
                <w:szCs w:val="24"/>
                <w:highlight w:val="none"/>
                <w:u w:val="none"/>
              </w:rPr>
            </w:pPr>
          </w:p>
        </w:tc>
      </w:tr>
      <w:tr w14:paraId="474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D0E129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E2835F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2C57B4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5C65E0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1E359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触摸 电容式</w:t>
            </w:r>
          </w:p>
        </w:tc>
        <w:tc>
          <w:tcPr>
            <w:tcW w:w="266" w:type="pct"/>
            <w:vMerge w:val="continue"/>
            <w:tcBorders>
              <w:top w:val="nil"/>
              <w:left w:val="nil"/>
              <w:bottom w:val="single" w:color="000000" w:sz="8" w:space="0"/>
              <w:right w:val="single" w:color="000000" w:sz="8" w:space="0"/>
            </w:tcBorders>
            <w:noWrap w:val="0"/>
            <w:vAlign w:val="center"/>
          </w:tcPr>
          <w:p w14:paraId="367E0D2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78CBD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F81A4F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C087A2F">
            <w:pPr>
              <w:jc w:val="center"/>
              <w:rPr>
                <w:rFonts w:hint="eastAsia" w:ascii="仿宋" w:hAnsi="仿宋" w:eastAsia="仿宋" w:cs="仿宋"/>
                <w:i w:val="0"/>
                <w:iCs w:val="0"/>
                <w:color w:val="auto"/>
                <w:sz w:val="24"/>
                <w:szCs w:val="24"/>
                <w:highlight w:val="none"/>
                <w:u w:val="none"/>
              </w:rPr>
            </w:pPr>
          </w:p>
        </w:tc>
      </w:tr>
      <w:tr w14:paraId="1AD5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29A0CC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E05F25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86CB758">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15D4B8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ADA89F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处理器 四核CortexA35</w:t>
            </w:r>
          </w:p>
        </w:tc>
        <w:tc>
          <w:tcPr>
            <w:tcW w:w="266" w:type="pct"/>
            <w:vMerge w:val="continue"/>
            <w:tcBorders>
              <w:top w:val="nil"/>
              <w:left w:val="nil"/>
              <w:bottom w:val="single" w:color="000000" w:sz="8" w:space="0"/>
              <w:right w:val="single" w:color="000000" w:sz="8" w:space="0"/>
            </w:tcBorders>
            <w:noWrap w:val="0"/>
            <w:vAlign w:val="center"/>
          </w:tcPr>
          <w:p w14:paraId="38FF05B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75D539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2FFB9D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6251C11">
            <w:pPr>
              <w:jc w:val="center"/>
              <w:rPr>
                <w:rFonts w:hint="eastAsia" w:ascii="仿宋" w:hAnsi="仿宋" w:eastAsia="仿宋" w:cs="仿宋"/>
                <w:i w:val="0"/>
                <w:iCs w:val="0"/>
                <w:color w:val="auto"/>
                <w:sz w:val="24"/>
                <w:szCs w:val="24"/>
                <w:highlight w:val="none"/>
                <w:u w:val="none"/>
              </w:rPr>
            </w:pPr>
          </w:p>
        </w:tc>
      </w:tr>
      <w:tr w14:paraId="5AA5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070848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5CF7E2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502DC8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F29188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A45AA2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内存 2GB DDR3</w:t>
            </w:r>
          </w:p>
        </w:tc>
        <w:tc>
          <w:tcPr>
            <w:tcW w:w="266" w:type="pct"/>
            <w:vMerge w:val="continue"/>
            <w:tcBorders>
              <w:top w:val="nil"/>
              <w:left w:val="nil"/>
              <w:bottom w:val="single" w:color="000000" w:sz="8" w:space="0"/>
              <w:right w:val="single" w:color="000000" w:sz="8" w:space="0"/>
            </w:tcBorders>
            <w:noWrap w:val="0"/>
            <w:vAlign w:val="center"/>
          </w:tcPr>
          <w:p w14:paraId="37F3A28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FE2782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160262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FEB28C2">
            <w:pPr>
              <w:jc w:val="center"/>
              <w:rPr>
                <w:rFonts w:hint="eastAsia" w:ascii="仿宋" w:hAnsi="仿宋" w:eastAsia="仿宋" w:cs="仿宋"/>
                <w:i w:val="0"/>
                <w:iCs w:val="0"/>
                <w:color w:val="auto"/>
                <w:sz w:val="24"/>
                <w:szCs w:val="24"/>
                <w:highlight w:val="none"/>
                <w:u w:val="none"/>
              </w:rPr>
            </w:pPr>
          </w:p>
        </w:tc>
      </w:tr>
      <w:tr w14:paraId="58D3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8D49B1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4091FC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0B9E5D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77716FF">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5B12E94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存储 8GB EMMC</w:t>
            </w:r>
          </w:p>
        </w:tc>
        <w:tc>
          <w:tcPr>
            <w:tcW w:w="266" w:type="pct"/>
            <w:vMerge w:val="continue"/>
            <w:tcBorders>
              <w:top w:val="nil"/>
              <w:left w:val="nil"/>
              <w:bottom w:val="single" w:color="000000" w:sz="8" w:space="0"/>
              <w:right w:val="single" w:color="000000" w:sz="8" w:space="0"/>
            </w:tcBorders>
            <w:noWrap w:val="0"/>
            <w:vAlign w:val="center"/>
          </w:tcPr>
          <w:p w14:paraId="452F5DE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5B934F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80C37E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6AD6CEB4">
            <w:pPr>
              <w:jc w:val="center"/>
              <w:rPr>
                <w:rFonts w:hint="eastAsia" w:ascii="仿宋" w:hAnsi="仿宋" w:eastAsia="仿宋" w:cs="仿宋"/>
                <w:i w:val="0"/>
                <w:iCs w:val="0"/>
                <w:color w:val="auto"/>
                <w:sz w:val="24"/>
                <w:szCs w:val="24"/>
                <w:highlight w:val="none"/>
                <w:u w:val="none"/>
              </w:rPr>
            </w:pPr>
          </w:p>
        </w:tc>
      </w:tr>
      <w:tr w14:paraId="2F38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4FB10F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92BEE4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C78160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F13746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5216E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音频 喇叭 8Ω1W</w:t>
            </w:r>
          </w:p>
        </w:tc>
        <w:tc>
          <w:tcPr>
            <w:tcW w:w="266" w:type="pct"/>
            <w:vMerge w:val="continue"/>
            <w:tcBorders>
              <w:top w:val="nil"/>
              <w:left w:val="nil"/>
              <w:bottom w:val="single" w:color="000000" w:sz="8" w:space="0"/>
              <w:right w:val="single" w:color="000000" w:sz="8" w:space="0"/>
            </w:tcBorders>
            <w:noWrap w:val="0"/>
            <w:vAlign w:val="center"/>
          </w:tcPr>
          <w:p w14:paraId="2B87EE9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5A08D7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7B7A3D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32CF6BE">
            <w:pPr>
              <w:jc w:val="center"/>
              <w:rPr>
                <w:rFonts w:hint="eastAsia" w:ascii="仿宋" w:hAnsi="仿宋" w:eastAsia="仿宋" w:cs="仿宋"/>
                <w:i w:val="0"/>
                <w:iCs w:val="0"/>
                <w:color w:val="auto"/>
                <w:sz w:val="24"/>
                <w:szCs w:val="24"/>
                <w:highlight w:val="none"/>
                <w:u w:val="none"/>
              </w:rPr>
            </w:pPr>
          </w:p>
        </w:tc>
      </w:tr>
      <w:tr w14:paraId="6403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2A39A0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525C37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B718B9E">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4390182E">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3B3C7A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MIC 双数字硅麦</w:t>
            </w:r>
          </w:p>
        </w:tc>
        <w:tc>
          <w:tcPr>
            <w:tcW w:w="266" w:type="pct"/>
            <w:vMerge w:val="continue"/>
            <w:tcBorders>
              <w:top w:val="nil"/>
              <w:left w:val="nil"/>
              <w:bottom w:val="single" w:color="000000" w:sz="8" w:space="0"/>
              <w:right w:val="single" w:color="000000" w:sz="8" w:space="0"/>
            </w:tcBorders>
            <w:noWrap w:val="0"/>
            <w:vAlign w:val="center"/>
          </w:tcPr>
          <w:p w14:paraId="68541D7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72D861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2CF8C8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3DB70E3">
            <w:pPr>
              <w:jc w:val="center"/>
              <w:rPr>
                <w:rFonts w:hint="eastAsia" w:ascii="仿宋" w:hAnsi="仿宋" w:eastAsia="仿宋" w:cs="仿宋"/>
                <w:i w:val="0"/>
                <w:iCs w:val="0"/>
                <w:color w:val="auto"/>
                <w:sz w:val="24"/>
                <w:szCs w:val="24"/>
                <w:highlight w:val="none"/>
                <w:u w:val="none"/>
              </w:rPr>
            </w:pPr>
          </w:p>
        </w:tc>
      </w:tr>
      <w:tr w14:paraId="5230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4B4FC3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0C682D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54F4EA1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571459E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9E070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支持通过语音控制当前家庭的设备及各种生活技能</w:t>
            </w:r>
          </w:p>
        </w:tc>
        <w:tc>
          <w:tcPr>
            <w:tcW w:w="266" w:type="pct"/>
            <w:vMerge w:val="continue"/>
            <w:tcBorders>
              <w:top w:val="nil"/>
              <w:left w:val="nil"/>
              <w:bottom w:val="single" w:color="000000" w:sz="8" w:space="0"/>
              <w:right w:val="single" w:color="000000" w:sz="8" w:space="0"/>
            </w:tcBorders>
            <w:noWrap w:val="0"/>
            <w:vAlign w:val="center"/>
          </w:tcPr>
          <w:p w14:paraId="5A520FC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623AD59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157541A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3A15A45E">
            <w:pPr>
              <w:jc w:val="center"/>
              <w:rPr>
                <w:rFonts w:hint="eastAsia" w:ascii="仿宋" w:hAnsi="仿宋" w:eastAsia="仿宋" w:cs="仿宋"/>
                <w:i w:val="0"/>
                <w:iCs w:val="0"/>
                <w:color w:val="auto"/>
                <w:sz w:val="24"/>
                <w:szCs w:val="24"/>
                <w:highlight w:val="none"/>
                <w:u w:val="none"/>
              </w:rPr>
            </w:pPr>
          </w:p>
        </w:tc>
      </w:tr>
      <w:tr w14:paraId="6696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B22D63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8BC2F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D1A9E6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6DCAB416">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CE9155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通信方式 Wi-Fi，Zigbee，蓝牙</w:t>
            </w:r>
          </w:p>
        </w:tc>
        <w:tc>
          <w:tcPr>
            <w:tcW w:w="266" w:type="pct"/>
            <w:vMerge w:val="continue"/>
            <w:tcBorders>
              <w:top w:val="nil"/>
              <w:left w:val="nil"/>
              <w:bottom w:val="single" w:color="000000" w:sz="8" w:space="0"/>
              <w:right w:val="single" w:color="000000" w:sz="8" w:space="0"/>
            </w:tcBorders>
            <w:noWrap w:val="0"/>
            <w:vAlign w:val="center"/>
          </w:tcPr>
          <w:p w14:paraId="135B99F5">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3995A4C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6B515C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0BFCA48">
            <w:pPr>
              <w:jc w:val="center"/>
              <w:rPr>
                <w:rFonts w:hint="eastAsia" w:ascii="仿宋" w:hAnsi="仿宋" w:eastAsia="仿宋" w:cs="仿宋"/>
                <w:i w:val="0"/>
                <w:iCs w:val="0"/>
                <w:color w:val="auto"/>
                <w:sz w:val="24"/>
                <w:szCs w:val="24"/>
                <w:highlight w:val="none"/>
                <w:u w:val="none"/>
              </w:rPr>
            </w:pPr>
          </w:p>
        </w:tc>
      </w:tr>
      <w:tr w14:paraId="77EA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62A17F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51534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F2F4D6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D0ECCE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D45EFC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网关功能 无需额外购买网关，即可将Zigbee子设备轻松接入，实现全屋智能联动</w:t>
            </w:r>
          </w:p>
        </w:tc>
        <w:tc>
          <w:tcPr>
            <w:tcW w:w="266" w:type="pct"/>
            <w:vMerge w:val="continue"/>
            <w:tcBorders>
              <w:top w:val="nil"/>
              <w:left w:val="nil"/>
              <w:bottom w:val="single" w:color="000000" w:sz="8" w:space="0"/>
              <w:right w:val="single" w:color="000000" w:sz="8" w:space="0"/>
            </w:tcBorders>
            <w:noWrap w:val="0"/>
            <w:vAlign w:val="center"/>
          </w:tcPr>
          <w:p w14:paraId="319E352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671C9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773D2AC">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7D5B5351">
            <w:pPr>
              <w:jc w:val="center"/>
              <w:rPr>
                <w:rFonts w:hint="eastAsia" w:ascii="仿宋" w:hAnsi="仿宋" w:eastAsia="仿宋" w:cs="仿宋"/>
                <w:i w:val="0"/>
                <w:iCs w:val="0"/>
                <w:color w:val="auto"/>
                <w:sz w:val="24"/>
                <w:szCs w:val="24"/>
                <w:highlight w:val="none"/>
                <w:u w:val="none"/>
              </w:rPr>
            </w:pPr>
          </w:p>
        </w:tc>
      </w:tr>
      <w:tr w14:paraId="528C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3E30AC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40B61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FC26A93">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3304DF4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C45A52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天线方式 内置双天线</w:t>
            </w:r>
          </w:p>
        </w:tc>
        <w:tc>
          <w:tcPr>
            <w:tcW w:w="266" w:type="pct"/>
            <w:vMerge w:val="continue"/>
            <w:tcBorders>
              <w:top w:val="nil"/>
              <w:left w:val="nil"/>
              <w:bottom w:val="single" w:color="000000" w:sz="8" w:space="0"/>
              <w:right w:val="single" w:color="000000" w:sz="8" w:space="0"/>
            </w:tcBorders>
            <w:noWrap w:val="0"/>
            <w:vAlign w:val="center"/>
          </w:tcPr>
          <w:p w14:paraId="330B71F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90B6A1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48025DD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27B79DCD">
            <w:pPr>
              <w:jc w:val="center"/>
              <w:rPr>
                <w:rFonts w:hint="eastAsia" w:ascii="仿宋" w:hAnsi="仿宋" w:eastAsia="仿宋" w:cs="仿宋"/>
                <w:i w:val="0"/>
                <w:iCs w:val="0"/>
                <w:color w:val="auto"/>
                <w:sz w:val="24"/>
                <w:szCs w:val="24"/>
                <w:highlight w:val="none"/>
                <w:u w:val="none"/>
              </w:rPr>
            </w:pPr>
          </w:p>
        </w:tc>
      </w:tr>
      <w:tr w14:paraId="0D59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A21760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0A84B8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5D3F95D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52891F8">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21BA39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电源供应 220V~，50Hz</w:t>
            </w:r>
          </w:p>
        </w:tc>
        <w:tc>
          <w:tcPr>
            <w:tcW w:w="266" w:type="pct"/>
            <w:vMerge w:val="continue"/>
            <w:tcBorders>
              <w:top w:val="nil"/>
              <w:left w:val="nil"/>
              <w:bottom w:val="single" w:color="000000" w:sz="8" w:space="0"/>
              <w:right w:val="single" w:color="000000" w:sz="8" w:space="0"/>
            </w:tcBorders>
            <w:noWrap w:val="0"/>
            <w:vAlign w:val="center"/>
          </w:tcPr>
          <w:p w14:paraId="3F2743FF">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6BE7B9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21742C0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5C39AD1">
            <w:pPr>
              <w:jc w:val="center"/>
              <w:rPr>
                <w:rFonts w:hint="eastAsia" w:ascii="仿宋" w:hAnsi="仿宋" w:eastAsia="仿宋" w:cs="仿宋"/>
                <w:i w:val="0"/>
                <w:iCs w:val="0"/>
                <w:color w:val="auto"/>
                <w:sz w:val="24"/>
                <w:szCs w:val="24"/>
                <w:highlight w:val="none"/>
                <w:u w:val="none"/>
              </w:rPr>
            </w:pPr>
          </w:p>
        </w:tc>
      </w:tr>
      <w:tr w14:paraId="182C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13E84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0F8B7D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57349671">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0F11DFB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9C8986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接口类型 零火线</w:t>
            </w:r>
          </w:p>
        </w:tc>
        <w:tc>
          <w:tcPr>
            <w:tcW w:w="266" w:type="pct"/>
            <w:vMerge w:val="continue"/>
            <w:tcBorders>
              <w:top w:val="nil"/>
              <w:left w:val="nil"/>
              <w:bottom w:val="single" w:color="000000" w:sz="8" w:space="0"/>
              <w:right w:val="single" w:color="000000" w:sz="8" w:space="0"/>
            </w:tcBorders>
            <w:noWrap w:val="0"/>
            <w:vAlign w:val="center"/>
          </w:tcPr>
          <w:p w14:paraId="4E8DF24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20345F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0BE3E3C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18D73E8F">
            <w:pPr>
              <w:jc w:val="center"/>
              <w:rPr>
                <w:rFonts w:hint="eastAsia" w:ascii="仿宋" w:hAnsi="仿宋" w:eastAsia="仿宋" w:cs="仿宋"/>
                <w:i w:val="0"/>
                <w:iCs w:val="0"/>
                <w:color w:val="auto"/>
                <w:sz w:val="24"/>
                <w:szCs w:val="24"/>
                <w:highlight w:val="none"/>
                <w:u w:val="none"/>
              </w:rPr>
            </w:pPr>
          </w:p>
        </w:tc>
      </w:tr>
      <w:tr w14:paraId="69F7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0CB56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1EDE00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36DB98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034AC62">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FEB7C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功耗 最大8W</w:t>
            </w:r>
          </w:p>
        </w:tc>
        <w:tc>
          <w:tcPr>
            <w:tcW w:w="266" w:type="pct"/>
            <w:vMerge w:val="continue"/>
            <w:tcBorders>
              <w:top w:val="nil"/>
              <w:left w:val="nil"/>
              <w:bottom w:val="single" w:color="000000" w:sz="8" w:space="0"/>
              <w:right w:val="single" w:color="000000" w:sz="8" w:space="0"/>
            </w:tcBorders>
            <w:noWrap w:val="0"/>
            <w:vAlign w:val="center"/>
          </w:tcPr>
          <w:p w14:paraId="1D4A20D2">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1B655F0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6E085068">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F16C1AD">
            <w:pPr>
              <w:jc w:val="center"/>
              <w:rPr>
                <w:rFonts w:hint="eastAsia" w:ascii="仿宋" w:hAnsi="仿宋" w:eastAsia="仿宋" w:cs="仿宋"/>
                <w:i w:val="0"/>
                <w:iCs w:val="0"/>
                <w:color w:val="auto"/>
                <w:sz w:val="24"/>
                <w:szCs w:val="24"/>
                <w:highlight w:val="none"/>
                <w:u w:val="none"/>
              </w:rPr>
            </w:pPr>
          </w:p>
        </w:tc>
      </w:tr>
      <w:tr w14:paraId="46EE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E756A5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5278A7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1245209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1EE79C0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402049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安装方式 86底盒安装</w:t>
            </w:r>
          </w:p>
        </w:tc>
        <w:tc>
          <w:tcPr>
            <w:tcW w:w="266" w:type="pct"/>
            <w:vMerge w:val="continue"/>
            <w:tcBorders>
              <w:top w:val="nil"/>
              <w:left w:val="nil"/>
              <w:bottom w:val="single" w:color="000000" w:sz="8" w:space="0"/>
              <w:right w:val="single" w:color="000000" w:sz="8" w:space="0"/>
            </w:tcBorders>
            <w:noWrap w:val="0"/>
            <w:vAlign w:val="center"/>
          </w:tcPr>
          <w:p w14:paraId="6856485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01129D0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37A5642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08C2C7B1">
            <w:pPr>
              <w:jc w:val="center"/>
              <w:rPr>
                <w:rFonts w:hint="eastAsia" w:ascii="仿宋" w:hAnsi="仿宋" w:eastAsia="仿宋" w:cs="仿宋"/>
                <w:i w:val="0"/>
                <w:iCs w:val="0"/>
                <w:color w:val="auto"/>
                <w:sz w:val="24"/>
                <w:szCs w:val="24"/>
                <w:highlight w:val="none"/>
                <w:u w:val="none"/>
              </w:rPr>
            </w:pPr>
          </w:p>
        </w:tc>
      </w:tr>
      <w:tr w14:paraId="6B70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FCBD5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27E789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F9D454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single" w:color="000000" w:sz="8" w:space="0"/>
              <w:right w:val="single" w:color="000000" w:sz="8" w:space="0"/>
            </w:tcBorders>
            <w:noWrap w:val="0"/>
            <w:vAlign w:val="center"/>
          </w:tcPr>
          <w:p w14:paraId="27D33CC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single" w:color="000000" w:sz="8" w:space="0"/>
              <w:right w:val="single" w:color="000000" w:sz="8" w:space="0"/>
            </w:tcBorders>
            <w:noWrap w:val="0"/>
            <w:vAlign w:val="center"/>
          </w:tcPr>
          <w:p w14:paraId="2355AAE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主要材质 PC，V0级阻燃</w:t>
            </w:r>
          </w:p>
        </w:tc>
        <w:tc>
          <w:tcPr>
            <w:tcW w:w="266" w:type="pct"/>
            <w:vMerge w:val="continue"/>
            <w:tcBorders>
              <w:top w:val="nil"/>
              <w:left w:val="nil"/>
              <w:bottom w:val="single" w:color="000000" w:sz="8" w:space="0"/>
              <w:right w:val="single" w:color="000000" w:sz="8" w:space="0"/>
            </w:tcBorders>
            <w:noWrap w:val="0"/>
            <w:vAlign w:val="center"/>
          </w:tcPr>
          <w:p w14:paraId="1101EA4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single" w:color="000000" w:sz="8" w:space="0"/>
              <w:right w:val="single" w:color="000000" w:sz="8" w:space="0"/>
            </w:tcBorders>
            <w:noWrap/>
            <w:vAlign w:val="center"/>
          </w:tcPr>
          <w:p w14:paraId="499649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ign w:val="center"/>
          </w:tcPr>
          <w:p w14:paraId="5788F95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single" w:color="000000" w:sz="8" w:space="0"/>
              <w:right w:val="single" w:color="000000" w:sz="8" w:space="0"/>
            </w:tcBorders>
            <w:noWrap/>
            <w:vAlign w:val="center"/>
          </w:tcPr>
          <w:p w14:paraId="4D0E8509">
            <w:pPr>
              <w:jc w:val="center"/>
              <w:rPr>
                <w:rFonts w:hint="eastAsia" w:ascii="仿宋" w:hAnsi="仿宋" w:eastAsia="仿宋" w:cs="仿宋"/>
                <w:i w:val="0"/>
                <w:iCs w:val="0"/>
                <w:color w:val="auto"/>
                <w:sz w:val="24"/>
                <w:szCs w:val="24"/>
                <w:highlight w:val="none"/>
                <w:u w:val="none"/>
              </w:rPr>
            </w:pPr>
          </w:p>
        </w:tc>
      </w:tr>
      <w:tr w14:paraId="12B5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072A40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c>
          <w:tcPr>
            <w:tcW w:w="192" w:type="pct"/>
            <w:vMerge w:val="continue"/>
            <w:tcBorders>
              <w:top w:val="nil"/>
              <w:left w:val="nil"/>
              <w:bottom w:val="single" w:color="000000" w:sz="8" w:space="0"/>
              <w:right w:val="single" w:color="000000" w:sz="8" w:space="0"/>
            </w:tcBorders>
            <w:noWrap w:val="0"/>
            <w:vAlign w:val="center"/>
          </w:tcPr>
          <w:p w14:paraId="5F88FAB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67C0826E">
            <w:pPr>
              <w:jc w:val="center"/>
              <w:rPr>
                <w:rFonts w:hint="eastAsia" w:ascii="仿宋" w:hAnsi="仿宋" w:eastAsia="仿宋" w:cs="仿宋"/>
                <w:i w:val="0"/>
                <w:iCs w:val="0"/>
                <w:color w:val="auto"/>
                <w:sz w:val="24"/>
                <w:szCs w:val="24"/>
                <w:highlight w:val="none"/>
                <w:u w:val="none"/>
              </w:rPr>
            </w:pPr>
          </w:p>
        </w:tc>
        <w:tc>
          <w:tcPr>
            <w:tcW w:w="901" w:type="pct"/>
            <w:vMerge w:val="restart"/>
            <w:tcBorders>
              <w:top w:val="nil"/>
              <w:left w:val="nil"/>
              <w:bottom w:val="nil"/>
              <w:right w:val="single" w:color="000000" w:sz="8" w:space="0"/>
            </w:tcBorders>
            <w:noWrap w:val="0"/>
            <w:vAlign w:val="center"/>
          </w:tcPr>
          <w:p w14:paraId="15B324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超级中控屏</w:t>
            </w:r>
          </w:p>
        </w:tc>
        <w:tc>
          <w:tcPr>
            <w:tcW w:w="2188" w:type="pct"/>
            <w:tcBorders>
              <w:top w:val="nil"/>
              <w:left w:val="nil"/>
              <w:bottom w:val="nil"/>
              <w:right w:val="single" w:color="000000" w:sz="8" w:space="0"/>
            </w:tcBorders>
            <w:noWrap w:val="0"/>
            <w:vAlign w:val="center"/>
          </w:tcPr>
          <w:p w14:paraId="32D033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1.屏幕：≥10.1英寸触摸屏；</w:t>
            </w:r>
          </w:p>
        </w:tc>
        <w:tc>
          <w:tcPr>
            <w:tcW w:w="266" w:type="pct"/>
            <w:vMerge w:val="restart"/>
            <w:tcBorders>
              <w:top w:val="nil"/>
              <w:left w:val="nil"/>
              <w:bottom w:val="nil"/>
              <w:right w:val="single" w:color="000000" w:sz="8" w:space="0"/>
            </w:tcBorders>
            <w:noWrap w:val="0"/>
            <w:vAlign w:val="center"/>
          </w:tcPr>
          <w:p w14:paraId="5E4F2B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nil"/>
              <w:left w:val="nil"/>
              <w:bottom w:val="nil"/>
              <w:right w:val="single" w:color="000000" w:sz="8" w:space="0"/>
            </w:tcBorders>
            <w:noWrap/>
            <w:vAlign w:val="center"/>
          </w:tcPr>
          <w:p w14:paraId="380D79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92" w:type="pct"/>
            <w:vMerge w:val="restart"/>
            <w:tcBorders>
              <w:top w:val="nil"/>
              <w:left w:val="nil"/>
              <w:bottom w:val="nil"/>
              <w:right w:val="single" w:color="000000" w:sz="8" w:space="0"/>
            </w:tcBorders>
            <w:noWrap/>
            <w:vAlign w:val="center"/>
          </w:tcPr>
          <w:p w14:paraId="2A39BA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nil"/>
              <w:left w:val="nil"/>
              <w:bottom w:val="nil"/>
              <w:right w:val="single" w:color="000000" w:sz="8" w:space="0"/>
            </w:tcBorders>
            <w:noWrap/>
            <w:vAlign w:val="center"/>
          </w:tcPr>
          <w:p w14:paraId="397358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4300</w:t>
            </w:r>
          </w:p>
        </w:tc>
      </w:tr>
      <w:tr w14:paraId="02F5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AEAFAE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5FB24B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48DFD6B2">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72C389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35DF3D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2.分辨率：≥1280X800；</w:t>
            </w:r>
          </w:p>
        </w:tc>
        <w:tc>
          <w:tcPr>
            <w:tcW w:w="266" w:type="pct"/>
            <w:vMerge w:val="continue"/>
            <w:tcBorders>
              <w:top w:val="nil"/>
              <w:left w:val="nil"/>
              <w:bottom w:val="nil"/>
              <w:right w:val="single" w:color="000000" w:sz="8" w:space="0"/>
            </w:tcBorders>
            <w:noWrap w:val="0"/>
            <w:vAlign w:val="center"/>
          </w:tcPr>
          <w:p w14:paraId="58C9279C">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2B54A2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802A927">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1897C443">
            <w:pPr>
              <w:jc w:val="center"/>
              <w:rPr>
                <w:rFonts w:hint="eastAsia" w:ascii="仿宋" w:hAnsi="仿宋" w:eastAsia="仿宋" w:cs="仿宋"/>
                <w:i w:val="0"/>
                <w:iCs w:val="0"/>
                <w:color w:val="auto"/>
                <w:sz w:val="24"/>
                <w:szCs w:val="24"/>
                <w:highlight w:val="none"/>
                <w:u w:val="none"/>
              </w:rPr>
            </w:pPr>
          </w:p>
        </w:tc>
      </w:tr>
      <w:tr w14:paraId="2F24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A297F9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F0B58E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3A6BEE6">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13872B1">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65DE50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3.通信方式：Wi-Fi，Zigbee，蓝牙；</w:t>
            </w:r>
          </w:p>
        </w:tc>
        <w:tc>
          <w:tcPr>
            <w:tcW w:w="266" w:type="pct"/>
            <w:vMerge w:val="continue"/>
            <w:tcBorders>
              <w:top w:val="nil"/>
              <w:left w:val="nil"/>
              <w:bottom w:val="nil"/>
              <w:right w:val="single" w:color="000000" w:sz="8" w:space="0"/>
            </w:tcBorders>
            <w:noWrap w:val="0"/>
            <w:vAlign w:val="center"/>
          </w:tcPr>
          <w:p w14:paraId="29A8C33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335A3B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65940AF">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4182F8B4">
            <w:pPr>
              <w:jc w:val="center"/>
              <w:rPr>
                <w:rFonts w:hint="eastAsia" w:ascii="仿宋" w:hAnsi="仿宋" w:eastAsia="仿宋" w:cs="仿宋"/>
                <w:i w:val="0"/>
                <w:iCs w:val="0"/>
                <w:color w:val="auto"/>
                <w:sz w:val="24"/>
                <w:szCs w:val="24"/>
                <w:highlight w:val="none"/>
                <w:u w:val="none"/>
              </w:rPr>
            </w:pPr>
          </w:p>
        </w:tc>
      </w:tr>
      <w:tr w14:paraId="2BF7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66C8E2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ABD2DC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20CD6F49">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5874284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63B28A2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4.网关功能：无需额外购买网关；</w:t>
            </w:r>
          </w:p>
        </w:tc>
        <w:tc>
          <w:tcPr>
            <w:tcW w:w="266" w:type="pct"/>
            <w:vMerge w:val="continue"/>
            <w:tcBorders>
              <w:top w:val="nil"/>
              <w:left w:val="nil"/>
              <w:bottom w:val="nil"/>
              <w:right w:val="single" w:color="000000" w:sz="8" w:space="0"/>
            </w:tcBorders>
            <w:noWrap w:val="0"/>
            <w:vAlign w:val="center"/>
          </w:tcPr>
          <w:p w14:paraId="55C2A68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D4384B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EAB237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5B5E7842">
            <w:pPr>
              <w:jc w:val="center"/>
              <w:rPr>
                <w:rFonts w:hint="eastAsia" w:ascii="仿宋" w:hAnsi="仿宋" w:eastAsia="仿宋" w:cs="仿宋"/>
                <w:i w:val="0"/>
                <w:iCs w:val="0"/>
                <w:color w:val="auto"/>
                <w:sz w:val="24"/>
                <w:szCs w:val="24"/>
                <w:highlight w:val="none"/>
                <w:u w:val="none"/>
              </w:rPr>
            </w:pPr>
          </w:p>
        </w:tc>
      </w:tr>
      <w:tr w14:paraId="4CD2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5AB6B40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6DB8E08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1ED2AC4F">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462CC7EC">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1020925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5.设备轻松接入，实现全屋智能联动；</w:t>
            </w:r>
          </w:p>
        </w:tc>
        <w:tc>
          <w:tcPr>
            <w:tcW w:w="266" w:type="pct"/>
            <w:vMerge w:val="continue"/>
            <w:tcBorders>
              <w:top w:val="nil"/>
              <w:left w:val="nil"/>
              <w:bottom w:val="nil"/>
              <w:right w:val="single" w:color="000000" w:sz="8" w:space="0"/>
            </w:tcBorders>
            <w:noWrap w:val="0"/>
            <w:vAlign w:val="center"/>
          </w:tcPr>
          <w:p w14:paraId="48391294">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6BE2424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3906CF0">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91044A8">
            <w:pPr>
              <w:jc w:val="center"/>
              <w:rPr>
                <w:rFonts w:hint="eastAsia" w:ascii="仿宋" w:hAnsi="仿宋" w:eastAsia="仿宋" w:cs="仿宋"/>
                <w:i w:val="0"/>
                <w:iCs w:val="0"/>
                <w:color w:val="auto"/>
                <w:sz w:val="24"/>
                <w:szCs w:val="24"/>
                <w:highlight w:val="none"/>
                <w:u w:val="none"/>
              </w:rPr>
            </w:pPr>
          </w:p>
        </w:tc>
      </w:tr>
      <w:tr w14:paraId="6982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1C32CEF7">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07D3BAD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3ECC9147">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703D6A0">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2FD3CDF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6.天线方式：内置双天线；</w:t>
            </w:r>
          </w:p>
        </w:tc>
        <w:tc>
          <w:tcPr>
            <w:tcW w:w="266" w:type="pct"/>
            <w:vMerge w:val="continue"/>
            <w:tcBorders>
              <w:top w:val="nil"/>
              <w:left w:val="nil"/>
              <w:bottom w:val="nil"/>
              <w:right w:val="single" w:color="000000" w:sz="8" w:space="0"/>
            </w:tcBorders>
            <w:noWrap w:val="0"/>
            <w:vAlign w:val="center"/>
          </w:tcPr>
          <w:p w14:paraId="467C7B6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44A4169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16D28965">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7AD8F9B">
            <w:pPr>
              <w:jc w:val="center"/>
              <w:rPr>
                <w:rFonts w:hint="eastAsia" w:ascii="仿宋" w:hAnsi="仿宋" w:eastAsia="仿宋" w:cs="仿宋"/>
                <w:i w:val="0"/>
                <w:iCs w:val="0"/>
                <w:color w:val="auto"/>
                <w:sz w:val="24"/>
                <w:szCs w:val="24"/>
                <w:highlight w:val="none"/>
                <w:u w:val="none"/>
              </w:rPr>
            </w:pPr>
          </w:p>
        </w:tc>
      </w:tr>
      <w:tr w14:paraId="0065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8CFA59E">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3F730E0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21A6EF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3B7A9975">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3EB660E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7.电源接口类型：零火线；</w:t>
            </w:r>
          </w:p>
        </w:tc>
        <w:tc>
          <w:tcPr>
            <w:tcW w:w="266" w:type="pct"/>
            <w:vMerge w:val="continue"/>
            <w:tcBorders>
              <w:top w:val="nil"/>
              <w:left w:val="nil"/>
              <w:bottom w:val="nil"/>
              <w:right w:val="single" w:color="000000" w:sz="8" w:space="0"/>
            </w:tcBorders>
            <w:noWrap w:val="0"/>
            <w:vAlign w:val="center"/>
          </w:tcPr>
          <w:p w14:paraId="1E90E80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52A9EF5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3DF0DD8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97E1C30">
            <w:pPr>
              <w:jc w:val="center"/>
              <w:rPr>
                <w:rFonts w:hint="eastAsia" w:ascii="仿宋" w:hAnsi="仿宋" w:eastAsia="仿宋" w:cs="仿宋"/>
                <w:i w:val="0"/>
                <w:iCs w:val="0"/>
                <w:color w:val="auto"/>
                <w:sz w:val="24"/>
                <w:szCs w:val="24"/>
                <w:highlight w:val="none"/>
                <w:u w:val="none"/>
              </w:rPr>
            </w:pPr>
          </w:p>
        </w:tc>
      </w:tr>
      <w:tr w14:paraId="0BDA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7416D56C">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AE157D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0CFE725B">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0250765B">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AE7F10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8.安装方式：86底盒安装；</w:t>
            </w:r>
          </w:p>
        </w:tc>
        <w:tc>
          <w:tcPr>
            <w:tcW w:w="266" w:type="pct"/>
            <w:vMerge w:val="continue"/>
            <w:tcBorders>
              <w:top w:val="nil"/>
              <w:left w:val="nil"/>
              <w:bottom w:val="nil"/>
              <w:right w:val="single" w:color="000000" w:sz="8" w:space="0"/>
            </w:tcBorders>
            <w:noWrap w:val="0"/>
            <w:vAlign w:val="center"/>
          </w:tcPr>
          <w:p w14:paraId="3F61011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02FAFF0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2FF3E4A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616B877B">
            <w:pPr>
              <w:jc w:val="center"/>
              <w:rPr>
                <w:rFonts w:hint="eastAsia" w:ascii="仿宋" w:hAnsi="仿宋" w:eastAsia="仿宋" w:cs="仿宋"/>
                <w:i w:val="0"/>
                <w:iCs w:val="0"/>
                <w:color w:val="auto"/>
                <w:sz w:val="24"/>
                <w:szCs w:val="24"/>
                <w:highlight w:val="none"/>
                <w:u w:val="none"/>
              </w:rPr>
            </w:pPr>
          </w:p>
        </w:tc>
      </w:tr>
      <w:tr w14:paraId="5CDE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6823A5BB">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657933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0"/>
            <w:vAlign w:val="center"/>
          </w:tcPr>
          <w:p w14:paraId="70674D10">
            <w:pPr>
              <w:jc w:val="center"/>
              <w:rPr>
                <w:rFonts w:hint="eastAsia" w:ascii="仿宋" w:hAnsi="仿宋" w:eastAsia="仿宋" w:cs="仿宋"/>
                <w:i w:val="0"/>
                <w:iCs w:val="0"/>
                <w:color w:val="auto"/>
                <w:sz w:val="24"/>
                <w:szCs w:val="24"/>
                <w:highlight w:val="none"/>
                <w:u w:val="none"/>
              </w:rPr>
            </w:pPr>
          </w:p>
        </w:tc>
        <w:tc>
          <w:tcPr>
            <w:tcW w:w="901" w:type="pct"/>
            <w:vMerge w:val="continue"/>
            <w:tcBorders>
              <w:top w:val="nil"/>
              <w:left w:val="nil"/>
              <w:bottom w:val="nil"/>
              <w:right w:val="single" w:color="000000" w:sz="8" w:space="0"/>
            </w:tcBorders>
            <w:noWrap w:val="0"/>
            <w:vAlign w:val="center"/>
          </w:tcPr>
          <w:p w14:paraId="66BA65BA">
            <w:pPr>
              <w:jc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0AE4A6A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9.支持和手机APP互联互通，远程控制。</w:t>
            </w:r>
          </w:p>
        </w:tc>
        <w:tc>
          <w:tcPr>
            <w:tcW w:w="266" w:type="pct"/>
            <w:vMerge w:val="continue"/>
            <w:tcBorders>
              <w:top w:val="nil"/>
              <w:left w:val="nil"/>
              <w:bottom w:val="nil"/>
              <w:right w:val="single" w:color="000000" w:sz="8" w:space="0"/>
            </w:tcBorders>
            <w:noWrap w:val="0"/>
            <w:vAlign w:val="center"/>
          </w:tcPr>
          <w:p w14:paraId="5D597083">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nil"/>
              <w:left w:val="nil"/>
              <w:bottom w:val="nil"/>
              <w:right w:val="single" w:color="000000" w:sz="8" w:space="0"/>
            </w:tcBorders>
            <w:noWrap/>
            <w:vAlign w:val="center"/>
          </w:tcPr>
          <w:p w14:paraId="70C864F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nil"/>
              <w:right w:val="single" w:color="000000" w:sz="8" w:space="0"/>
            </w:tcBorders>
            <w:noWrap/>
            <w:vAlign w:val="center"/>
          </w:tcPr>
          <w:p w14:paraId="71A3CE62">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nil"/>
              <w:left w:val="nil"/>
              <w:bottom w:val="nil"/>
              <w:right w:val="single" w:color="000000" w:sz="8" w:space="0"/>
            </w:tcBorders>
            <w:noWrap/>
            <w:vAlign w:val="center"/>
          </w:tcPr>
          <w:p w14:paraId="264DE2B8">
            <w:pPr>
              <w:jc w:val="center"/>
              <w:rPr>
                <w:rFonts w:hint="eastAsia" w:ascii="仿宋" w:hAnsi="仿宋" w:eastAsia="仿宋" w:cs="仿宋"/>
                <w:i w:val="0"/>
                <w:iCs w:val="0"/>
                <w:color w:val="auto"/>
                <w:sz w:val="24"/>
                <w:szCs w:val="24"/>
                <w:highlight w:val="none"/>
                <w:u w:val="none"/>
              </w:rPr>
            </w:pPr>
          </w:p>
        </w:tc>
      </w:tr>
      <w:tr w14:paraId="6E1C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restart"/>
            <w:tcBorders>
              <w:top w:val="nil"/>
              <w:left w:val="single" w:color="000000" w:sz="8" w:space="0"/>
              <w:bottom w:val="single" w:color="000000" w:sz="8" w:space="0"/>
              <w:right w:val="single" w:color="000000" w:sz="8" w:space="0"/>
            </w:tcBorders>
            <w:noWrap/>
            <w:vAlign w:val="center"/>
          </w:tcPr>
          <w:p w14:paraId="16156F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92" w:type="pct"/>
            <w:vMerge w:val="continue"/>
            <w:tcBorders>
              <w:top w:val="nil"/>
              <w:left w:val="nil"/>
              <w:bottom w:val="single" w:color="000000" w:sz="8" w:space="0"/>
              <w:right w:val="single" w:color="000000" w:sz="8" w:space="0"/>
            </w:tcBorders>
            <w:noWrap w:val="0"/>
            <w:vAlign w:val="center"/>
          </w:tcPr>
          <w:p w14:paraId="2337CDF9">
            <w:pPr>
              <w:jc w:val="center"/>
              <w:rPr>
                <w:rFonts w:hint="eastAsia" w:ascii="仿宋" w:hAnsi="仿宋" w:eastAsia="仿宋" w:cs="仿宋"/>
                <w:i w:val="0"/>
                <w:iCs w:val="0"/>
                <w:color w:val="auto"/>
                <w:sz w:val="24"/>
                <w:szCs w:val="24"/>
                <w:highlight w:val="none"/>
                <w:u w:val="none"/>
              </w:rPr>
            </w:pPr>
          </w:p>
        </w:tc>
        <w:tc>
          <w:tcPr>
            <w:tcW w:w="192" w:type="pct"/>
            <w:vMerge w:val="restart"/>
            <w:tcBorders>
              <w:top w:val="single" w:color="000000" w:sz="8" w:space="0"/>
              <w:left w:val="nil"/>
              <w:bottom w:val="single" w:color="000000" w:sz="8" w:space="0"/>
              <w:right w:val="single" w:color="000000" w:sz="8" w:space="0"/>
            </w:tcBorders>
            <w:noWrap w:val="0"/>
            <w:vAlign w:val="center"/>
          </w:tcPr>
          <w:p w14:paraId="1AF1F3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照护机器人</w:t>
            </w:r>
          </w:p>
        </w:tc>
        <w:tc>
          <w:tcPr>
            <w:tcW w:w="901" w:type="pct"/>
            <w:vMerge w:val="restart"/>
            <w:tcBorders>
              <w:top w:val="single" w:color="000000" w:sz="8" w:space="0"/>
              <w:left w:val="nil"/>
              <w:right w:val="single" w:color="000000" w:sz="8" w:space="0"/>
            </w:tcBorders>
            <w:noWrap w:val="0"/>
            <w:vAlign w:val="center"/>
          </w:tcPr>
          <w:p w14:paraId="2DFAA5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智能照护机器人</w:t>
            </w:r>
          </w:p>
        </w:tc>
        <w:tc>
          <w:tcPr>
            <w:tcW w:w="2188" w:type="pct"/>
            <w:tcBorders>
              <w:top w:val="single" w:color="000000" w:sz="8" w:space="0"/>
              <w:left w:val="nil"/>
              <w:bottom w:val="nil"/>
              <w:right w:val="single" w:color="000000" w:sz="8" w:space="0"/>
            </w:tcBorders>
            <w:noWrap w:val="0"/>
            <w:vAlign w:val="center"/>
          </w:tcPr>
          <w:p w14:paraId="7196BB6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处理器：Inte1 8th m3-8100Y</w:t>
            </w:r>
          </w:p>
        </w:tc>
        <w:tc>
          <w:tcPr>
            <w:tcW w:w="266" w:type="pct"/>
            <w:vMerge w:val="restart"/>
            <w:tcBorders>
              <w:top w:val="single" w:color="000000" w:sz="8" w:space="0"/>
              <w:left w:val="nil"/>
              <w:bottom w:val="single" w:color="000000" w:sz="8" w:space="0"/>
              <w:right w:val="single" w:color="000000" w:sz="8" w:space="0"/>
            </w:tcBorders>
            <w:noWrap w:val="0"/>
            <w:vAlign w:val="center"/>
          </w:tcPr>
          <w:p w14:paraId="47D0FD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vMerge w:val="restart"/>
            <w:tcBorders>
              <w:top w:val="single" w:color="000000" w:sz="8" w:space="0"/>
              <w:left w:val="nil"/>
              <w:bottom w:val="single" w:color="000000" w:sz="8" w:space="0"/>
              <w:right w:val="single" w:color="000000" w:sz="8" w:space="0"/>
            </w:tcBorders>
            <w:noWrap/>
            <w:vAlign w:val="center"/>
          </w:tcPr>
          <w:p w14:paraId="27B9A8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92" w:type="pct"/>
            <w:vMerge w:val="restart"/>
            <w:tcBorders>
              <w:top w:val="single" w:color="000000" w:sz="8" w:space="0"/>
              <w:left w:val="nil"/>
              <w:bottom w:val="single" w:color="000000" w:sz="8" w:space="0"/>
              <w:right w:val="single" w:color="000000" w:sz="8" w:space="0"/>
            </w:tcBorders>
            <w:noWrap/>
            <w:vAlign w:val="center"/>
          </w:tcPr>
          <w:p w14:paraId="541ABB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vMerge w:val="restart"/>
            <w:tcBorders>
              <w:top w:val="single" w:color="000000" w:sz="8" w:space="0"/>
              <w:left w:val="nil"/>
              <w:bottom w:val="single" w:color="000000" w:sz="8" w:space="0"/>
              <w:right w:val="single" w:color="000000" w:sz="8" w:space="0"/>
            </w:tcBorders>
            <w:noWrap/>
            <w:vAlign w:val="center"/>
          </w:tcPr>
          <w:p w14:paraId="7DB5AE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r>
      <w:tr w14:paraId="7495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479612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7DAA50D">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34459C31">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0"/>
            <w:vAlign w:val="center"/>
          </w:tcPr>
          <w:p w14:paraId="1E5F57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2188" w:type="pct"/>
            <w:tcBorders>
              <w:top w:val="nil"/>
              <w:left w:val="nil"/>
              <w:bottom w:val="nil"/>
              <w:right w:val="single" w:color="000000" w:sz="8" w:space="0"/>
            </w:tcBorders>
            <w:noWrap w:val="0"/>
            <w:vAlign w:val="center"/>
          </w:tcPr>
          <w:p w14:paraId="7A6C8F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处理器频率：1.10-3.40 GHz 双核 四线程</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1215646">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5E26AE34">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76FB1B8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3A9B1B83">
            <w:pPr>
              <w:jc w:val="center"/>
              <w:rPr>
                <w:rFonts w:hint="eastAsia" w:ascii="仿宋" w:hAnsi="仿宋" w:eastAsia="仿宋" w:cs="仿宋"/>
                <w:i w:val="0"/>
                <w:iCs w:val="0"/>
                <w:color w:val="auto"/>
                <w:sz w:val="24"/>
                <w:szCs w:val="24"/>
                <w:highlight w:val="none"/>
                <w:u w:val="none"/>
              </w:rPr>
            </w:pPr>
          </w:p>
        </w:tc>
      </w:tr>
      <w:tr w14:paraId="26A8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0E2AC28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BE8BE19">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3267F386">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ign w:val="center"/>
          </w:tcPr>
          <w:p w14:paraId="6346D152">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14B1BBB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处理器显卡：Intel UHD Graphics 615,300-900MHz</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0063D49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5ADB066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2D18E0B3">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4E009D73">
            <w:pPr>
              <w:jc w:val="center"/>
              <w:rPr>
                <w:rFonts w:hint="eastAsia" w:ascii="仿宋" w:hAnsi="仿宋" w:eastAsia="仿宋" w:cs="仿宋"/>
                <w:i w:val="0"/>
                <w:iCs w:val="0"/>
                <w:color w:val="auto"/>
                <w:sz w:val="24"/>
                <w:szCs w:val="24"/>
                <w:highlight w:val="none"/>
                <w:u w:val="none"/>
              </w:rPr>
            </w:pPr>
          </w:p>
        </w:tc>
      </w:tr>
      <w:tr w14:paraId="4BC3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80E9A8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7E4B91F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2E3C5A56">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ign w:val="center"/>
          </w:tcPr>
          <w:p w14:paraId="44E450A9">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03D2FD4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内存存储：8G LPDDR3</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7DB01A7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4352D77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27541209">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9C44E73">
            <w:pPr>
              <w:jc w:val="center"/>
              <w:rPr>
                <w:rFonts w:hint="eastAsia" w:ascii="仿宋" w:hAnsi="仿宋" w:eastAsia="仿宋" w:cs="仿宋"/>
                <w:i w:val="0"/>
                <w:iCs w:val="0"/>
                <w:color w:val="auto"/>
                <w:sz w:val="24"/>
                <w:szCs w:val="24"/>
                <w:highlight w:val="none"/>
                <w:u w:val="none"/>
              </w:rPr>
            </w:pPr>
          </w:p>
        </w:tc>
      </w:tr>
      <w:tr w14:paraId="58B1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0CEDE6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14325F6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9AACA4C">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ign w:val="center"/>
          </w:tcPr>
          <w:p w14:paraId="1E8CF4C1">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215B84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m.2接口：1x I.2 H Key,PCIe 4x,Supports NVle SSD and SATASSD1xM.2 E Key,PCe 2x,Supports USB2.0, UART, PCM</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17405A69">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523BF4A5">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1CC9A00E">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524BA011">
            <w:pPr>
              <w:jc w:val="center"/>
              <w:rPr>
                <w:rFonts w:hint="eastAsia" w:ascii="仿宋" w:hAnsi="仿宋" w:eastAsia="仿宋" w:cs="仿宋"/>
                <w:i w:val="0"/>
                <w:iCs w:val="0"/>
                <w:color w:val="auto"/>
                <w:sz w:val="24"/>
                <w:szCs w:val="24"/>
                <w:highlight w:val="none"/>
                <w:u w:val="none"/>
              </w:rPr>
            </w:pPr>
          </w:p>
        </w:tc>
      </w:tr>
      <w:tr w14:paraId="20CD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24545BC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91BEB22">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3E70FB76">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ign w:val="center"/>
          </w:tcPr>
          <w:p w14:paraId="468C7326">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08355FC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通信端口：WIFI 802.11 AC,2.4G &amp;5GDual Band Bluetooth 4.2Gigabyte Ethernet</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3F2C8F10">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4A00801F">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6173B48D">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5FA6A77B">
            <w:pPr>
              <w:jc w:val="center"/>
              <w:rPr>
                <w:rFonts w:hint="eastAsia" w:ascii="仿宋" w:hAnsi="仿宋" w:eastAsia="仿宋" w:cs="仿宋"/>
                <w:i w:val="0"/>
                <w:iCs w:val="0"/>
                <w:color w:val="auto"/>
                <w:sz w:val="24"/>
                <w:szCs w:val="24"/>
                <w:highlight w:val="none"/>
                <w:u w:val="none"/>
              </w:rPr>
            </w:pPr>
          </w:p>
        </w:tc>
      </w:tr>
      <w:tr w14:paraId="0DF7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DA1354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317A2AA">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5FF1DB5">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right w:val="single" w:color="000000" w:sz="8" w:space="0"/>
            </w:tcBorders>
            <w:noWrap/>
            <w:vAlign w:val="center"/>
          </w:tcPr>
          <w:p w14:paraId="1EEBBA26">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026D1CD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显示接口：HDMI、Type-C DP SupporteDP touch displays</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8A87B5D">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4C79CB5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44C3B194">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34BCEF38">
            <w:pPr>
              <w:jc w:val="center"/>
              <w:rPr>
                <w:rFonts w:hint="eastAsia" w:ascii="仿宋" w:hAnsi="仿宋" w:eastAsia="仿宋" w:cs="仿宋"/>
                <w:i w:val="0"/>
                <w:iCs w:val="0"/>
                <w:color w:val="auto"/>
                <w:sz w:val="24"/>
                <w:szCs w:val="24"/>
                <w:highlight w:val="none"/>
                <w:u w:val="none"/>
              </w:rPr>
            </w:pPr>
          </w:p>
        </w:tc>
      </w:tr>
      <w:tr w14:paraId="4326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37D46F8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4009E071">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488133D8">
            <w:pPr>
              <w:jc w:val="center"/>
              <w:rPr>
                <w:rFonts w:hint="eastAsia" w:ascii="仿宋" w:hAnsi="仿宋" w:eastAsia="仿宋" w:cs="仿宋"/>
                <w:i w:val="0"/>
                <w:iCs w:val="0"/>
                <w:color w:val="auto"/>
                <w:sz w:val="24"/>
                <w:szCs w:val="24"/>
                <w:highlight w:val="none"/>
                <w:u w:val="none"/>
              </w:rPr>
            </w:pPr>
          </w:p>
        </w:tc>
        <w:tc>
          <w:tcPr>
            <w:tcW w:w="901" w:type="pct"/>
            <w:vMerge w:val="continue"/>
            <w:tcBorders>
              <w:left w:val="nil"/>
              <w:bottom w:val="nil"/>
              <w:right w:val="single" w:color="000000" w:sz="8" w:space="0"/>
            </w:tcBorders>
            <w:noWrap/>
            <w:vAlign w:val="center"/>
          </w:tcPr>
          <w:p w14:paraId="5BFD2B9E">
            <w:pPr>
              <w:rPr>
                <w:rFonts w:hint="eastAsia" w:ascii="仿宋" w:hAnsi="仿宋" w:eastAsia="仿宋" w:cs="仿宋"/>
                <w:i w:val="0"/>
                <w:iCs w:val="0"/>
                <w:color w:val="auto"/>
                <w:sz w:val="22"/>
                <w:szCs w:val="22"/>
                <w:highlight w:val="none"/>
                <w:u w:val="none"/>
              </w:rPr>
            </w:pPr>
          </w:p>
        </w:tc>
        <w:tc>
          <w:tcPr>
            <w:tcW w:w="2188" w:type="pct"/>
            <w:tcBorders>
              <w:top w:val="nil"/>
              <w:left w:val="nil"/>
              <w:bottom w:val="nil"/>
              <w:right w:val="single" w:color="000000" w:sz="8" w:space="0"/>
            </w:tcBorders>
            <w:noWrap w:val="0"/>
            <w:vAlign w:val="center"/>
          </w:tcPr>
          <w:p w14:paraId="07587C4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协处理器：Arduino Leonardo</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60EE20CA">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50CC0938">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3D1804DB">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1D1D1D8E">
            <w:pPr>
              <w:jc w:val="center"/>
              <w:rPr>
                <w:rFonts w:hint="eastAsia" w:ascii="仿宋" w:hAnsi="仿宋" w:eastAsia="仿宋" w:cs="仿宋"/>
                <w:i w:val="0"/>
                <w:iCs w:val="0"/>
                <w:color w:val="auto"/>
                <w:sz w:val="24"/>
                <w:szCs w:val="24"/>
                <w:highlight w:val="none"/>
                <w:u w:val="none"/>
              </w:rPr>
            </w:pPr>
          </w:p>
        </w:tc>
      </w:tr>
      <w:tr w14:paraId="1FEA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28" w:type="pct"/>
            <w:vMerge w:val="continue"/>
            <w:tcBorders>
              <w:top w:val="nil"/>
              <w:left w:val="single" w:color="000000" w:sz="8" w:space="0"/>
              <w:bottom w:val="single" w:color="000000" w:sz="8" w:space="0"/>
              <w:right w:val="single" w:color="000000" w:sz="8" w:space="0"/>
            </w:tcBorders>
            <w:noWrap/>
            <w:vAlign w:val="center"/>
          </w:tcPr>
          <w:p w14:paraId="4FBC8EF3">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nil"/>
              <w:left w:val="nil"/>
              <w:bottom w:val="single" w:color="000000" w:sz="8" w:space="0"/>
              <w:right w:val="single" w:color="000000" w:sz="8" w:space="0"/>
            </w:tcBorders>
            <w:noWrap w:val="0"/>
            <w:vAlign w:val="center"/>
          </w:tcPr>
          <w:p w14:paraId="5D3FD116">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0"/>
            <w:vAlign w:val="center"/>
          </w:tcPr>
          <w:p w14:paraId="56B9C79B">
            <w:pPr>
              <w:jc w:val="center"/>
              <w:rPr>
                <w:rFonts w:hint="eastAsia" w:ascii="仿宋" w:hAnsi="仿宋" w:eastAsia="仿宋" w:cs="仿宋"/>
                <w:i w:val="0"/>
                <w:iCs w:val="0"/>
                <w:color w:val="auto"/>
                <w:sz w:val="24"/>
                <w:szCs w:val="24"/>
                <w:highlight w:val="none"/>
                <w:u w:val="none"/>
              </w:rPr>
            </w:pPr>
          </w:p>
        </w:tc>
        <w:tc>
          <w:tcPr>
            <w:tcW w:w="901" w:type="pct"/>
            <w:tcBorders>
              <w:top w:val="nil"/>
              <w:left w:val="nil"/>
              <w:bottom w:val="single" w:color="000000" w:sz="8" w:space="0"/>
              <w:right w:val="single" w:color="000000" w:sz="8" w:space="0"/>
            </w:tcBorders>
            <w:noWrap/>
            <w:vAlign w:val="center"/>
          </w:tcPr>
          <w:p w14:paraId="1BE30AC9">
            <w:pPr>
              <w:rPr>
                <w:rFonts w:hint="eastAsia" w:ascii="仿宋" w:hAnsi="仿宋" w:eastAsia="仿宋" w:cs="仿宋"/>
                <w:i w:val="0"/>
                <w:iCs w:val="0"/>
                <w:color w:val="auto"/>
                <w:sz w:val="22"/>
                <w:szCs w:val="22"/>
                <w:highlight w:val="none"/>
                <w:u w:val="none"/>
              </w:rPr>
            </w:pPr>
          </w:p>
        </w:tc>
        <w:tc>
          <w:tcPr>
            <w:tcW w:w="2188" w:type="pct"/>
            <w:tcBorders>
              <w:top w:val="nil"/>
              <w:left w:val="nil"/>
              <w:bottom w:val="single" w:color="000000" w:sz="8" w:space="0"/>
              <w:right w:val="single" w:color="000000" w:sz="8" w:space="0"/>
            </w:tcBorders>
            <w:noWrap w:val="0"/>
            <w:vAlign w:val="center"/>
          </w:tcPr>
          <w:p w14:paraId="405D95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功能：本产品为一种多功能智能看护机器人，解决现有独居用户日常起居不便和难以及时发现环境变化造成危险的技术问题，机体结构包括传感器盒子、设计外壳、显示器、储物抽屉、水杯架、移动底盘。将机器人技术和智慧居家物联网技术进行深度融合，解决现有独居健康用户保障、情感陪伴、家庭环境安全以及日常起居等问题。将机器人技术和智慧居家物联网技术进行深度融合，为独居用户提供情感陪伴、健康护理服务、日常生活服务、安全预警服务和紧急救助服务。</w:t>
            </w:r>
          </w:p>
        </w:tc>
        <w:tc>
          <w:tcPr>
            <w:tcW w:w="266" w:type="pct"/>
            <w:vMerge w:val="continue"/>
            <w:tcBorders>
              <w:top w:val="single" w:color="000000" w:sz="8" w:space="0"/>
              <w:left w:val="nil"/>
              <w:bottom w:val="single" w:color="000000" w:sz="8" w:space="0"/>
              <w:right w:val="single" w:color="000000" w:sz="8" w:space="0"/>
            </w:tcBorders>
            <w:noWrap w:val="0"/>
            <w:vAlign w:val="center"/>
          </w:tcPr>
          <w:p w14:paraId="5F3C67BE">
            <w:pPr>
              <w:jc w:val="center"/>
              <w:rPr>
                <w:rFonts w:hint="eastAsia" w:ascii="仿宋" w:hAnsi="仿宋" w:eastAsia="仿宋" w:cs="仿宋"/>
                <w:i w:val="0"/>
                <w:iCs w:val="0"/>
                <w:color w:val="auto"/>
                <w:sz w:val="24"/>
                <w:szCs w:val="24"/>
                <w:highlight w:val="none"/>
                <w:u w:val="none"/>
              </w:rPr>
            </w:pPr>
          </w:p>
        </w:tc>
        <w:tc>
          <w:tcPr>
            <w:tcW w:w="266" w:type="pct"/>
            <w:vMerge w:val="continue"/>
            <w:tcBorders>
              <w:top w:val="single" w:color="000000" w:sz="8" w:space="0"/>
              <w:left w:val="nil"/>
              <w:bottom w:val="single" w:color="000000" w:sz="8" w:space="0"/>
              <w:right w:val="single" w:color="000000" w:sz="8" w:space="0"/>
            </w:tcBorders>
            <w:noWrap/>
            <w:vAlign w:val="center"/>
          </w:tcPr>
          <w:p w14:paraId="65541960">
            <w:pPr>
              <w:jc w:val="center"/>
              <w:rPr>
                <w:rFonts w:hint="eastAsia" w:ascii="仿宋" w:hAnsi="仿宋" w:eastAsia="仿宋" w:cs="仿宋"/>
                <w:i w:val="0"/>
                <w:iCs w:val="0"/>
                <w:color w:val="auto"/>
                <w:sz w:val="24"/>
                <w:szCs w:val="24"/>
                <w:highlight w:val="none"/>
                <w:u w:val="none"/>
              </w:rPr>
            </w:pPr>
          </w:p>
        </w:tc>
        <w:tc>
          <w:tcPr>
            <w:tcW w:w="192" w:type="pct"/>
            <w:vMerge w:val="continue"/>
            <w:tcBorders>
              <w:top w:val="single" w:color="000000" w:sz="8" w:space="0"/>
              <w:left w:val="nil"/>
              <w:bottom w:val="single" w:color="000000" w:sz="8" w:space="0"/>
              <w:right w:val="single" w:color="000000" w:sz="8" w:space="0"/>
            </w:tcBorders>
            <w:noWrap/>
            <w:vAlign w:val="center"/>
          </w:tcPr>
          <w:p w14:paraId="13C2C4D1">
            <w:pPr>
              <w:jc w:val="center"/>
              <w:rPr>
                <w:rFonts w:hint="eastAsia" w:ascii="仿宋" w:hAnsi="仿宋" w:eastAsia="仿宋" w:cs="仿宋"/>
                <w:i w:val="0"/>
                <w:iCs w:val="0"/>
                <w:color w:val="auto"/>
                <w:sz w:val="24"/>
                <w:szCs w:val="24"/>
                <w:highlight w:val="none"/>
                <w:u w:val="none"/>
              </w:rPr>
            </w:pPr>
          </w:p>
        </w:tc>
        <w:tc>
          <w:tcPr>
            <w:tcW w:w="471" w:type="pct"/>
            <w:vMerge w:val="continue"/>
            <w:tcBorders>
              <w:top w:val="single" w:color="000000" w:sz="8" w:space="0"/>
              <w:left w:val="nil"/>
              <w:bottom w:val="single" w:color="000000" w:sz="8" w:space="0"/>
              <w:right w:val="single" w:color="000000" w:sz="8" w:space="0"/>
            </w:tcBorders>
            <w:noWrap/>
            <w:vAlign w:val="center"/>
          </w:tcPr>
          <w:p w14:paraId="041EAF9D">
            <w:pPr>
              <w:jc w:val="center"/>
              <w:rPr>
                <w:rFonts w:hint="eastAsia" w:ascii="仿宋" w:hAnsi="仿宋" w:eastAsia="仿宋" w:cs="仿宋"/>
                <w:i w:val="0"/>
                <w:iCs w:val="0"/>
                <w:color w:val="auto"/>
                <w:sz w:val="24"/>
                <w:szCs w:val="24"/>
                <w:highlight w:val="none"/>
                <w:u w:val="none"/>
              </w:rPr>
            </w:pPr>
          </w:p>
        </w:tc>
      </w:tr>
      <w:tr w14:paraId="7614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6EEA7D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192" w:type="pct"/>
            <w:vMerge w:val="restart"/>
            <w:tcBorders>
              <w:top w:val="nil"/>
              <w:left w:val="nil"/>
              <w:bottom w:val="single" w:color="000000" w:sz="8" w:space="0"/>
              <w:right w:val="single" w:color="000000" w:sz="8" w:space="0"/>
            </w:tcBorders>
            <w:noWrap w:val="0"/>
            <w:vAlign w:val="center"/>
          </w:tcPr>
          <w:p w14:paraId="650825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w:t>
            </w:r>
          </w:p>
        </w:tc>
        <w:tc>
          <w:tcPr>
            <w:tcW w:w="192" w:type="pct"/>
            <w:tcBorders>
              <w:top w:val="nil"/>
              <w:left w:val="nil"/>
              <w:bottom w:val="single" w:color="000000" w:sz="8" w:space="0"/>
              <w:right w:val="single" w:color="000000" w:sz="8" w:space="0"/>
            </w:tcBorders>
            <w:noWrap w:val="0"/>
            <w:vAlign w:val="center"/>
          </w:tcPr>
          <w:p w14:paraId="1D1EC9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w:t>
            </w:r>
          </w:p>
        </w:tc>
        <w:tc>
          <w:tcPr>
            <w:tcW w:w="901" w:type="pct"/>
            <w:tcBorders>
              <w:top w:val="nil"/>
              <w:left w:val="nil"/>
              <w:bottom w:val="single" w:color="000000" w:sz="8" w:space="0"/>
              <w:right w:val="single" w:color="000000" w:sz="8" w:space="0"/>
            </w:tcBorders>
            <w:noWrap w:val="0"/>
            <w:vAlign w:val="center"/>
          </w:tcPr>
          <w:p w14:paraId="1BA2BD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垃圾清运</w:t>
            </w:r>
          </w:p>
        </w:tc>
        <w:tc>
          <w:tcPr>
            <w:tcW w:w="2188" w:type="pct"/>
            <w:tcBorders>
              <w:top w:val="nil"/>
              <w:left w:val="nil"/>
              <w:bottom w:val="single" w:color="000000" w:sz="8" w:space="0"/>
              <w:right w:val="single" w:color="000000" w:sz="8" w:space="0"/>
            </w:tcBorders>
            <w:noWrap w:val="0"/>
            <w:vAlign w:val="center"/>
          </w:tcPr>
          <w:p w14:paraId="4B362C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无障碍设施施工过程中产生的建筑垃圾整理和运输。</w:t>
            </w:r>
          </w:p>
        </w:tc>
        <w:tc>
          <w:tcPr>
            <w:tcW w:w="266" w:type="pct"/>
            <w:tcBorders>
              <w:top w:val="nil"/>
              <w:left w:val="nil"/>
              <w:bottom w:val="single" w:color="000000" w:sz="8" w:space="0"/>
              <w:right w:val="single" w:color="000000" w:sz="8" w:space="0"/>
            </w:tcBorders>
            <w:noWrap w:val="0"/>
            <w:vAlign w:val="center"/>
          </w:tcPr>
          <w:p w14:paraId="121FD5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09B17F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w:t>
            </w:r>
          </w:p>
        </w:tc>
        <w:tc>
          <w:tcPr>
            <w:tcW w:w="192" w:type="pct"/>
            <w:tcBorders>
              <w:top w:val="nil"/>
              <w:left w:val="nil"/>
              <w:bottom w:val="single" w:color="000000" w:sz="8" w:space="0"/>
              <w:right w:val="single" w:color="000000" w:sz="8" w:space="0"/>
            </w:tcBorders>
            <w:noWrap/>
            <w:vAlign w:val="center"/>
          </w:tcPr>
          <w:p w14:paraId="45482B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353D8A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r>
      <w:tr w14:paraId="5D62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8" w:type="pct"/>
            <w:tcBorders>
              <w:top w:val="nil"/>
              <w:left w:val="single" w:color="000000" w:sz="8" w:space="0"/>
              <w:bottom w:val="single" w:color="000000" w:sz="8" w:space="0"/>
              <w:right w:val="single" w:color="000000" w:sz="8" w:space="0"/>
            </w:tcBorders>
            <w:noWrap/>
            <w:vAlign w:val="center"/>
          </w:tcPr>
          <w:p w14:paraId="3E2273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c>
          <w:tcPr>
            <w:tcW w:w="192" w:type="pct"/>
            <w:vMerge w:val="continue"/>
            <w:tcBorders>
              <w:top w:val="nil"/>
              <w:left w:val="nil"/>
              <w:bottom w:val="single" w:color="000000" w:sz="8" w:space="0"/>
              <w:right w:val="single" w:color="000000" w:sz="8" w:space="0"/>
            </w:tcBorders>
            <w:noWrap w:val="0"/>
            <w:vAlign w:val="center"/>
          </w:tcPr>
          <w:p w14:paraId="711E10D0">
            <w:pPr>
              <w:jc w:val="center"/>
              <w:rPr>
                <w:rFonts w:hint="eastAsia" w:ascii="仿宋" w:hAnsi="仿宋" w:eastAsia="仿宋" w:cs="仿宋"/>
                <w:i w:val="0"/>
                <w:iCs w:val="0"/>
                <w:color w:val="auto"/>
                <w:sz w:val="24"/>
                <w:szCs w:val="24"/>
                <w:highlight w:val="none"/>
                <w:u w:val="none"/>
              </w:rPr>
            </w:pPr>
          </w:p>
        </w:tc>
        <w:tc>
          <w:tcPr>
            <w:tcW w:w="192" w:type="pct"/>
            <w:tcBorders>
              <w:top w:val="nil"/>
              <w:left w:val="nil"/>
              <w:bottom w:val="single" w:color="000000" w:sz="8" w:space="0"/>
              <w:right w:val="single" w:color="000000" w:sz="8" w:space="0"/>
            </w:tcBorders>
            <w:noWrap w:val="0"/>
            <w:vAlign w:val="center"/>
          </w:tcPr>
          <w:p w14:paraId="17A17D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w:t>
            </w:r>
          </w:p>
        </w:tc>
        <w:tc>
          <w:tcPr>
            <w:tcW w:w="901" w:type="pct"/>
            <w:tcBorders>
              <w:top w:val="nil"/>
              <w:left w:val="nil"/>
              <w:bottom w:val="single" w:color="000000" w:sz="8" w:space="0"/>
              <w:right w:val="single" w:color="000000" w:sz="8" w:space="0"/>
            </w:tcBorders>
            <w:noWrap w:val="0"/>
            <w:vAlign w:val="center"/>
          </w:tcPr>
          <w:p w14:paraId="542588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个性化定制</w:t>
            </w:r>
          </w:p>
        </w:tc>
        <w:tc>
          <w:tcPr>
            <w:tcW w:w="2188" w:type="pct"/>
            <w:tcBorders>
              <w:top w:val="nil"/>
              <w:left w:val="nil"/>
              <w:bottom w:val="single" w:color="000000" w:sz="8" w:space="0"/>
              <w:right w:val="single" w:color="000000" w:sz="8" w:space="0"/>
            </w:tcBorders>
            <w:noWrap w:val="0"/>
            <w:vAlign w:val="center"/>
          </w:tcPr>
          <w:p w14:paraId="1ACED8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定制一些符合残疾人自身特点的专属辅助器材。</w:t>
            </w:r>
          </w:p>
        </w:tc>
        <w:tc>
          <w:tcPr>
            <w:tcW w:w="266" w:type="pct"/>
            <w:tcBorders>
              <w:top w:val="nil"/>
              <w:left w:val="nil"/>
              <w:bottom w:val="single" w:color="000000" w:sz="8" w:space="0"/>
              <w:right w:val="single" w:color="000000" w:sz="8" w:space="0"/>
            </w:tcBorders>
            <w:noWrap w:val="0"/>
            <w:vAlign w:val="center"/>
          </w:tcPr>
          <w:p w14:paraId="6D58D9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全体</w:t>
            </w:r>
          </w:p>
        </w:tc>
        <w:tc>
          <w:tcPr>
            <w:tcW w:w="266" w:type="pct"/>
            <w:tcBorders>
              <w:top w:val="nil"/>
              <w:left w:val="nil"/>
              <w:bottom w:val="single" w:color="000000" w:sz="8" w:space="0"/>
              <w:right w:val="single" w:color="000000" w:sz="8" w:space="0"/>
            </w:tcBorders>
            <w:noWrap/>
            <w:vAlign w:val="center"/>
          </w:tcPr>
          <w:p w14:paraId="576BC5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92" w:type="pct"/>
            <w:tcBorders>
              <w:top w:val="nil"/>
              <w:left w:val="nil"/>
              <w:bottom w:val="single" w:color="000000" w:sz="8" w:space="0"/>
              <w:right w:val="single" w:color="000000" w:sz="8" w:space="0"/>
            </w:tcBorders>
            <w:noWrap/>
            <w:vAlign w:val="center"/>
          </w:tcPr>
          <w:p w14:paraId="45F9F6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71" w:type="pct"/>
            <w:tcBorders>
              <w:top w:val="nil"/>
              <w:left w:val="nil"/>
              <w:bottom w:val="single" w:color="000000" w:sz="8" w:space="0"/>
              <w:right w:val="single" w:color="000000" w:sz="8" w:space="0"/>
            </w:tcBorders>
            <w:noWrap/>
            <w:vAlign w:val="center"/>
          </w:tcPr>
          <w:p w14:paraId="7A6DB2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2200</w:t>
            </w:r>
          </w:p>
        </w:tc>
      </w:tr>
    </w:tbl>
    <w:p w14:paraId="2CCF2F5A">
      <w:pPr>
        <w:widowControl/>
        <w:snapToGrid w:val="0"/>
        <w:spacing w:line="360" w:lineRule="auto"/>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五、项目要求</w:t>
      </w:r>
    </w:p>
    <w:p w14:paraId="29CC5D0B">
      <w:pPr>
        <w:pStyle w:val="61"/>
        <w:snapToGrid w:val="0"/>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1.人员要求：</w:t>
      </w:r>
      <w:r>
        <w:rPr>
          <w:rFonts w:hint="eastAsia" w:ascii="仿宋" w:hAnsi="仿宋" w:eastAsia="仿宋" w:cs="仿宋"/>
          <w:bCs/>
          <w:color w:val="auto"/>
          <w:szCs w:val="24"/>
          <w:highlight w:val="none"/>
        </w:rPr>
        <w:t>供应商应重视无障碍改造工作，成立专门的项目工作小组，并授权一名熟悉本项目情况、能迅速做出决定的项目代表，负责与采购人全过程联系，直至质保期结束。如需更换代表，要提前通知采购人。</w:t>
      </w:r>
      <w:r>
        <w:rPr>
          <w:rFonts w:hint="eastAsia" w:ascii="仿宋" w:hAnsi="仿宋" w:eastAsia="仿宋" w:cs="仿宋"/>
          <w:b w:val="0"/>
          <w:bCs/>
          <w:color w:val="auto"/>
          <w:sz w:val="24"/>
          <w:highlight w:val="none"/>
          <w:lang w:val="en-US" w:eastAsia="zh-CN"/>
        </w:rPr>
        <w:t>项目组成员具有本地方言沟通能力及实施能力者优先。</w:t>
      </w:r>
    </w:p>
    <w:p w14:paraId="61D7DC2D">
      <w:pPr>
        <w:pStyle w:val="19"/>
        <w:snapToGrid w:val="0"/>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2.服务点要求：由于本项目所采购服务为常态化服务，所以供应商应在我区内有实体服务点，方便即时响应残疾人申请工单，在规定时间内提供上门服务和并售后服务。</w:t>
      </w:r>
    </w:p>
    <w:p w14:paraId="541FB81A">
      <w:pPr>
        <w:pStyle w:val="61"/>
        <w:snapToGrid w:val="0"/>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Cs w:val="24"/>
          <w:highlight w:val="none"/>
          <w:lang w:val="en-US" w:eastAsia="zh-CN"/>
        </w:rPr>
        <w:t>3.</w:t>
      </w:r>
      <w:r>
        <w:rPr>
          <w:rFonts w:hint="eastAsia" w:ascii="仿宋" w:hAnsi="仿宋" w:eastAsia="仿宋" w:cs="仿宋"/>
          <w:bCs/>
          <w:color w:val="auto"/>
          <w:szCs w:val="24"/>
          <w:highlight w:val="none"/>
        </w:rPr>
        <w:t>上门服务要求：项目</w:t>
      </w:r>
      <w:r>
        <w:rPr>
          <w:rFonts w:hint="eastAsia" w:ascii="仿宋" w:hAnsi="仿宋" w:eastAsia="仿宋" w:cs="仿宋"/>
          <w:bCs/>
          <w:color w:val="auto"/>
          <w:szCs w:val="24"/>
          <w:highlight w:val="none"/>
          <w:lang w:val="en-US" w:eastAsia="zh-CN"/>
        </w:rPr>
        <w:t>服务</w:t>
      </w:r>
      <w:r>
        <w:rPr>
          <w:rFonts w:hint="eastAsia" w:ascii="仿宋" w:hAnsi="仿宋" w:eastAsia="仿宋" w:cs="仿宋"/>
          <w:bCs/>
          <w:color w:val="auto"/>
          <w:szCs w:val="24"/>
          <w:highlight w:val="none"/>
        </w:rPr>
        <w:t>人员上门需统一佩带工作证，穿统一工作服；自备服务工具；上门服务前必须和改造家庭提前预约沟通，进户工作前做好自我介绍，交代服务内容和注意的事项，用语礼貌、规范、专业。遵守法律法规，符合所在行业规范和道德要求。</w:t>
      </w:r>
    </w:p>
    <w:p w14:paraId="14E13EE5">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信息化要求:通过信息化对残疾人家庭无障碍改造全过程进行管理，能完成无障碍改造工单录入、家庭无障碍评估题库（身体状况、家庭环境）、改造工单分配、服务人员上门扫码签到（残疾人证二维码）、残疾人电子签名、改造项目明细及查询、改造前后场景照片对比等服务内容；同时可以收集调查针对改造残疾人家庭的满意度评价；通过信息化对残疾人家庭无障碍改造全过程进行监督管理，可以提供残联可以实时查看改造工单进度及监管的系统，并可以提供残疾人可以实时查看改造进度的系统。</w:t>
      </w:r>
    </w:p>
    <w:p w14:paraId="18AF2E8D">
      <w:pPr>
        <w:pStyle w:val="19"/>
        <w:keepLines/>
        <w:wordWrap w:val="0"/>
        <w:topLinePunct/>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 w:val="0"/>
          <w:bCs/>
          <w:color w:val="auto"/>
          <w:sz w:val="24"/>
          <w:highlight w:val="none"/>
          <w:lang w:val="en-US" w:eastAsia="zh-CN"/>
        </w:rPr>
        <w:t>5.宣传创新服务要求：</w:t>
      </w:r>
      <w:r>
        <w:rPr>
          <w:rFonts w:hint="eastAsia" w:ascii="仿宋" w:hAnsi="仿宋" w:eastAsia="仿宋" w:cs="仿宋"/>
          <w:bCs/>
          <w:color w:val="auto"/>
          <w:sz w:val="24"/>
          <w:highlight w:val="none"/>
          <w:lang w:val="en-US" w:eastAsia="zh-CN"/>
        </w:rPr>
        <w:t>改造前后对比照片展示、短视频制作、媒体宣传报导等能力。</w:t>
      </w:r>
    </w:p>
    <w:p w14:paraId="600C7363">
      <w:pPr>
        <w:pStyle w:val="19"/>
        <w:keepLines/>
        <w:wordWrap w:val="0"/>
        <w:topLinePunct/>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6.数据整理及上报要求：按省里提报要求整理残疾人家庭无障碍资料，并安排专门人员进行上传资料。</w:t>
      </w:r>
    </w:p>
    <w:p w14:paraId="133AB670">
      <w:pPr>
        <w:keepNext w:val="0"/>
        <w:keepLines/>
        <w:widowControl/>
        <w:suppressLineNumbers w:val="0"/>
        <w:wordWrap w:val="0"/>
        <w:topLinePunct/>
        <w:spacing w:line="360" w:lineRule="auto"/>
        <w:jc w:val="left"/>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六、售后服务：</w:t>
      </w:r>
    </w:p>
    <w:p w14:paraId="3D9B9030">
      <w:pPr>
        <w:pStyle w:val="19"/>
        <w:keepLines/>
        <w:wordWrap w:val="0"/>
        <w:topLinePunct/>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1.售后期：自验收合格之日起一年。售后期内免费维修更换配件；供应商须提供详细的售后服务承诺及准确有效的服务机构联系方式。</w:t>
      </w:r>
    </w:p>
    <w:p w14:paraId="277CC583">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2.供应商所投货物必须为原厂原装、全新的、符合国家有关质量标准的产</w:t>
      </w:r>
    </w:p>
    <w:p w14:paraId="470F7254">
      <w:pPr>
        <w:pStyle w:val="19"/>
        <w:snapToGrid w:val="0"/>
        <w:spacing w:line="360" w:lineRule="auto"/>
        <w:ind w:firstLine="0" w:firstLine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品。</w:t>
      </w:r>
    </w:p>
    <w:p w14:paraId="5AA90F02">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供应商能提供24小时全天候召修服务，接到故障通知后6小时以内到达现场履行维修服务义务，12小时解决问题，若不能在24小时内解决，须提供同等性能、同等配置的设备替换，质量保证期内的维修发生的一切费用由供应商承担。</w:t>
      </w:r>
    </w:p>
    <w:p w14:paraId="32125F9C">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4.供应商应结合设备的使用、保养过程，无偿对采购人派出的管理人员进行设备的基本知识、使用、维护保养技术的现场培训，以保证售后设备的良好运行状态；</w:t>
      </w:r>
    </w:p>
    <w:p w14:paraId="2BF73AAF">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5.备品备件及耗材要求：该系统所需要的所有配件，中标人应常年备货。中标人在免费保修期内免费提供保证产品正常运行的全部备件及维护。</w:t>
      </w:r>
    </w:p>
    <w:p w14:paraId="22B156F5">
      <w:pPr>
        <w:keepNext w:val="0"/>
        <w:keepLines w:val="0"/>
        <w:pageBreakBefore w:val="0"/>
        <w:widowControl/>
        <w:suppressLineNumbers w:val="0"/>
        <w:kinsoku/>
        <w:wordWrap/>
        <w:overflowPunct/>
        <w:topLinePunct w:val="0"/>
        <w:autoSpaceDE/>
        <w:autoSpaceDN/>
        <w:bidi w:val="0"/>
        <w:adjustRightInd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七、服务要求及安装地点</w:t>
      </w:r>
    </w:p>
    <w:p w14:paraId="72895D01">
      <w:pPr>
        <w:keepNext w:val="0"/>
        <w:keepLines w:val="0"/>
        <w:pageBreakBefore w:val="0"/>
        <w:widowControl/>
        <w:suppressLineNumbers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1.服务期：3年（合同一年一签，具体以合同签订为准）</w:t>
      </w:r>
    </w:p>
    <w:p w14:paraId="2D007333">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2.服务进度要求：按残疾人申请工单时间进行计算，不得逾期。</w:t>
      </w:r>
    </w:p>
    <w:p w14:paraId="4C141914">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3．安装地点：按采购人要求。</w:t>
      </w:r>
    </w:p>
    <w:p w14:paraId="1322264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4．送货、安装、调试过程中发生的费用由中标人负责。</w:t>
      </w:r>
    </w:p>
    <w:p w14:paraId="73527F29">
      <w:pPr>
        <w:pStyle w:val="19"/>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八、项目安全事项</w:t>
      </w:r>
    </w:p>
    <w:p w14:paraId="3319E42D">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1.中标人须按国家有关规定及标准完成本次项目所需的设备、安装、维护等各项工作，中标人对设备使用的安全性与可靠性负全部责任。</w:t>
      </w:r>
    </w:p>
    <w:p w14:paraId="613D1E64">
      <w:pPr>
        <w:pStyle w:val="19"/>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中标人应严格执行各项国家地方有关规定，应实施严格的各类安全防护保证措施，做好安全工作。中标人在实施期间，若发生与本项目相关的安全事故、交通事故等事故，一切法律和经济责任均由中标人承担，采购人概不负责。</w:t>
      </w:r>
    </w:p>
    <w:p w14:paraId="3C3EB3DB">
      <w:pPr>
        <w:pStyle w:val="19"/>
        <w:snapToGrid w:val="0"/>
        <w:spacing w:line="360" w:lineRule="auto"/>
        <w:ind w:firstLine="482" w:firstLineChars="20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九、付款方式：</w:t>
      </w:r>
    </w:p>
    <w:p w14:paraId="21FC75D2">
      <w:pPr>
        <w:pStyle w:val="19"/>
        <w:snapToGrid w:val="0"/>
        <w:spacing w:line="360" w:lineRule="auto"/>
        <w:ind w:firstLine="480" w:firstLineChars="2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项目合同签订后，7个工作日内凭正式发票支付合同款项的50%；改造完成后，7个工作日内凭正式发票支付合同款项的40%；经甲方验收合格后，7个工作日内凭正式发票支付合同款项的10%。</w:t>
      </w:r>
    </w:p>
    <w:p w14:paraId="60E16287">
      <w:pPr>
        <w:pStyle w:val="19"/>
        <w:snapToGrid w:val="0"/>
        <w:spacing w:line="360" w:lineRule="auto"/>
        <w:ind w:firstLine="480" w:firstLineChars="2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本项目采用固定折扣率方式进行报价。按投标单项最高限价乘以中标折扣率作为结算单价。除非另有规定，供应商所报折扣率在合同实施期间应保持不变。</w:t>
      </w:r>
    </w:p>
    <w:p w14:paraId="6A863A12">
      <w:pPr>
        <w:pStyle w:val="19"/>
        <w:numPr>
          <w:ilvl w:val="0"/>
          <w:numId w:val="0"/>
        </w:numPr>
        <w:snapToGrid w:val="0"/>
        <w:spacing w:line="360" w:lineRule="auto"/>
        <w:ind w:firstLine="482" w:firstLineChars="200"/>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十、考核</w:t>
      </w:r>
    </w:p>
    <w:p w14:paraId="3CE8C2D4">
      <w:pPr>
        <w:pStyle w:val="19"/>
        <w:numPr>
          <w:ilvl w:val="0"/>
          <w:numId w:val="0"/>
        </w:numPr>
        <w:snapToGrid w:val="0"/>
        <w:spacing w:line="360" w:lineRule="auto"/>
        <w:ind w:firstLine="480" w:firstLineChars="20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根据改造残疾人家庭的满意度进行考核，满意度90%以上为合格，可以继续续签第二年；满意度未达90%为不合格，采购人有权单方面取消合同，另行采购。满意度调查表详见下表。</w:t>
      </w:r>
    </w:p>
    <w:p w14:paraId="6B09D8A4">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0DF855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、如有附图，仅作参考。</w:t>
      </w:r>
    </w:p>
    <w:p w14:paraId="0C3BF1A7">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、打▲内容为实质性要求，不允许有负偏离，否则将以涉及无效投标条款作无效投标。</w:t>
      </w:r>
    </w:p>
    <w:p w14:paraId="0D0409DB">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14:paraId="04DEAE2A">
      <w:pPr>
        <w:rPr>
          <w:rFonts w:hint="eastAsia" w:ascii="仿宋" w:hAnsi="仿宋" w:eastAsia="仿宋" w:cs="仿宋"/>
          <w:b/>
          <w:color w:val="auto"/>
          <w:sz w:val="36"/>
          <w:szCs w:val="36"/>
          <w:highlight w:val="none"/>
        </w:rPr>
        <w:sectPr>
          <w:pgSz w:w="11907" w:h="16840"/>
          <w:pgMar w:top="1474" w:right="1814" w:bottom="1474" w:left="1814" w:header="851" w:footer="851" w:gutter="0"/>
          <w:cols w:space="720" w:num="1"/>
        </w:sectPr>
      </w:pPr>
      <w:r>
        <w:rPr>
          <w:rFonts w:hint="eastAsia" w:ascii="仿宋" w:hAnsi="仿宋" w:eastAsia="仿宋" w:cs="仿宋"/>
          <w:b/>
          <w:color w:val="auto"/>
          <w:sz w:val="36"/>
          <w:szCs w:val="36"/>
          <w:highlight w:val="none"/>
        </w:rPr>
        <w:br w:type="page"/>
      </w:r>
    </w:p>
    <w:p w14:paraId="003318BD">
      <w:pPr>
        <w:jc w:val="center"/>
        <w:rPr>
          <w:rFonts w:hint="eastAsia" w:ascii="仿宋" w:hAnsi="仿宋" w:eastAsia="仿宋" w:cs="仿宋"/>
          <w:b/>
          <w:bCs/>
          <w:color w:val="auto"/>
          <w:sz w:val="32"/>
          <w:szCs w:val="40"/>
          <w:highlight w:val="none"/>
          <w:lang w:val="en-US" w:eastAsia="zh-CN"/>
        </w:rPr>
      </w:pPr>
      <w:r>
        <w:rPr>
          <w:rFonts w:hint="eastAsia" w:ascii="仿宋" w:hAnsi="仿宋" w:eastAsia="仿宋" w:cs="仿宋"/>
          <w:b/>
          <w:bCs/>
          <w:color w:val="auto"/>
          <w:sz w:val="32"/>
          <w:szCs w:val="40"/>
          <w:highlight w:val="none"/>
          <w:lang w:val="en-US" w:eastAsia="zh-CN"/>
        </w:rPr>
        <w:t>2025年滨江区残疾人家庭无障碍改造满意度调查表</w:t>
      </w:r>
    </w:p>
    <w:p w14:paraId="53741EBA">
      <w:pPr>
        <w:rPr>
          <w:rFonts w:hint="eastAsia" w:ascii="仿宋" w:hAnsi="仿宋" w:eastAsia="仿宋" w:cs="仿宋"/>
          <w:color w:val="auto"/>
          <w:sz w:val="22"/>
          <w:szCs w:val="28"/>
          <w:highlight w:val="none"/>
          <w:lang w:val="en-US" w:eastAsia="zh-CN"/>
        </w:rPr>
      </w:pPr>
    </w:p>
    <w:p w14:paraId="3B4BA636">
      <w:pP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尊敬的</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（用户）：</w:t>
      </w:r>
    </w:p>
    <w:p w14:paraId="03B8ED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非常感谢您对我们工作的信任与支持！为使我们的工作质量更上一层楼，给您提供更优质的服务，请您对我们工作予以真实的评价，并提出您宝贵的意见与建议，以便我们及时改进和提升服务水平。</w:t>
      </w:r>
    </w:p>
    <w:tbl>
      <w:tblPr>
        <w:tblStyle w:val="64"/>
        <w:tblpPr w:leftFromText="180" w:rightFromText="180" w:vertAnchor="text" w:horzAnchor="page" w:tblpX="1342" w:tblpY="281"/>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4648"/>
        <w:gridCol w:w="876"/>
        <w:gridCol w:w="876"/>
        <w:gridCol w:w="1679"/>
      </w:tblGrid>
      <w:tr w14:paraId="1C84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305BDE26">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家庭地址：</w:t>
            </w:r>
          </w:p>
        </w:tc>
        <w:tc>
          <w:tcPr>
            <w:tcW w:w="8079" w:type="dxa"/>
            <w:gridSpan w:val="4"/>
            <w:vAlign w:val="center"/>
          </w:tcPr>
          <w:p w14:paraId="183180DA">
            <w:pPr>
              <w:jc w:val="both"/>
              <w:rPr>
                <w:rFonts w:hint="eastAsia" w:ascii="仿宋" w:hAnsi="仿宋" w:eastAsia="仿宋" w:cs="仿宋"/>
                <w:color w:val="auto"/>
                <w:sz w:val="24"/>
                <w:szCs w:val="24"/>
                <w:highlight w:val="none"/>
                <w:vertAlign w:val="baseline"/>
                <w:lang w:val="en-US" w:eastAsia="zh-CN"/>
              </w:rPr>
            </w:pPr>
          </w:p>
        </w:tc>
      </w:tr>
      <w:tr w14:paraId="334F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71BA9645">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手机号码：</w:t>
            </w:r>
          </w:p>
        </w:tc>
        <w:tc>
          <w:tcPr>
            <w:tcW w:w="8079" w:type="dxa"/>
            <w:gridSpan w:val="4"/>
            <w:vAlign w:val="center"/>
          </w:tcPr>
          <w:p w14:paraId="7B7ECF60">
            <w:pPr>
              <w:jc w:val="both"/>
              <w:rPr>
                <w:rFonts w:hint="eastAsia" w:ascii="仿宋" w:hAnsi="仿宋" w:eastAsia="仿宋" w:cs="仿宋"/>
                <w:color w:val="auto"/>
                <w:sz w:val="24"/>
                <w:szCs w:val="24"/>
                <w:highlight w:val="none"/>
                <w:vertAlign w:val="baseline"/>
                <w:lang w:val="en-US" w:eastAsia="zh-CN"/>
              </w:rPr>
            </w:pPr>
          </w:p>
        </w:tc>
      </w:tr>
      <w:tr w14:paraId="6CFE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80" w:type="dxa"/>
            <w:vMerge w:val="restart"/>
            <w:vAlign w:val="center"/>
          </w:tcPr>
          <w:p w14:paraId="15EB4465">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4648" w:type="dxa"/>
            <w:vMerge w:val="restart"/>
            <w:vAlign w:val="center"/>
          </w:tcPr>
          <w:p w14:paraId="399E2411">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调查内容</w:t>
            </w:r>
          </w:p>
        </w:tc>
        <w:tc>
          <w:tcPr>
            <w:tcW w:w="1752" w:type="dxa"/>
            <w:gridSpan w:val="2"/>
            <w:vAlign w:val="center"/>
          </w:tcPr>
          <w:p w14:paraId="3D74B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评价</w:t>
            </w:r>
          </w:p>
        </w:tc>
        <w:tc>
          <w:tcPr>
            <w:tcW w:w="1679" w:type="dxa"/>
            <w:vMerge w:val="restart"/>
            <w:vAlign w:val="center"/>
          </w:tcPr>
          <w:p w14:paraId="7E7802FF">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不满意的原因</w:t>
            </w:r>
          </w:p>
        </w:tc>
      </w:tr>
      <w:tr w14:paraId="42DF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0" w:type="dxa"/>
            <w:vMerge w:val="continue"/>
            <w:vAlign w:val="center"/>
          </w:tcPr>
          <w:p w14:paraId="5FE2EA86">
            <w:pPr>
              <w:jc w:val="center"/>
              <w:rPr>
                <w:rFonts w:hint="eastAsia" w:ascii="仿宋" w:hAnsi="仿宋" w:eastAsia="仿宋" w:cs="仿宋"/>
                <w:color w:val="auto"/>
                <w:sz w:val="24"/>
                <w:szCs w:val="24"/>
                <w:highlight w:val="none"/>
                <w:vertAlign w:val="baseline"/>
                <w:lang w:val="en-US" w:eastAsia="zh-CN"/>
              </w:rPr>
            </w:pPr>
          </w:p>
        </w:tc>
        <w:tc>
          <w:tcPr>
            <w:tcW w:w="4648" w:type="dxa"/>
            <w:vMerge w:val="continue"/>
            <w:vAlign w:val="center"/>
          </w:tcPr>
          <w:p w14:paraId="682E8A6C">
            <w:pPr>
              <w:jc w:val="center"/>
              <w:rPr>
                <w:rFonts w:hint="eastAsia" w:ascii="仿宋" w:hAnsi="仿宋" w:eastAsia="仿宋" w:cs="仿宋"/>
                <w:color w:val="auto"/>
                <w:sz w:val="24"/>
                <w:szCs w:val="24"/>
                <w:highlight w:val="none"/>
                <w:vertAlign w:val="baseline"/>
                <w:lang w:val="en-US" w:eastAsia="zh-CN"/>
              </w:rPr>
            </w:pPr>
          </w:p>
        </w:tc>
        <w:tc>
          <w:tcPr>
            <w:tcW w:w="876" w:type="dxa"/>
            <w:vAlign w:val="center"/>
          </w:tcPr>
          <w:p w14:paraId="4803D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满意</w:t>
            </w:r>
          </w:p>
        </w:tc>
        <w:tc>
          <w:tcPr>
            <w:tcW w:w="876" w:type="dxa"/>
            <w:vAlign w:val="center"/>
          </w:tcPr>
          <w:p w14:paraId="145956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不满意</w:t>
            </w:r>
          </w:p>
        </w:tc>
        <w:tc>
          <w:tcPr>
            <w:tcW w:w="1679" w:type="dxa"/>
            <w:vMerge w:val="continue"/>
            <w:vAlign w:val="center"/>
          </w:tcPr>
          <w:p w14:paraId="5EC41060">
            <w:pPr>
              <w:jc w:val="center"/>
              <w:rPr>
                <w:rFonts w:hint="eastAsia" w:ascii="仿宋" w:hAnsi="仿宋" w:eastAsia="仿宋" w:cs="仿宋"/>
                <w:color w:val="auto"/>
                <w:sz w:val="24"/>
                <w:szCs w:val="24"/>
                <w:highlight w:val="none"/>
              </w:rPr>
            </w:pPr>
          </w:p>
        </w:tc>
      </w:tr>
      <w:tr w14:paraId="4884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37400E36">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4648" w:type="dxa"/>
            <w:vAlign w:val="center"/>
          </w:tcPr>
          <w:p w14:paraId="52791453">
            <w:pPr>
              <w:keepNext w:val="0"/>
              <w:keepLines w:val="0"/>
              <w:widowControl/>
              <w:suppressLineNumbers w:val="0"/>
              <w:jc w:val="both"/>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您申请改造项目的物品是否已全部收到？</w:t>
            </w:r>
          </w:p>
        </w:tc>
        <w:tc>
          <w:tcPr>
            <w:tcW w:w="876" w:type="dxa"/>
            <w:vAlign w:val="center"/>
          </w:tcPr>
          <w:p w14:paraId="7D666932">
            <w:pPr>
              <w:jc w:val="center"/>
              <w:rPr>
                <w:rFonts w:hint="eastAsia" w:ascii="仿宋" w:hAnsi="仿宋" w:eastAsia="仿宋" w:cs="仿宋"/>
                <w:color w:val="auto"/>
                <w:sz w:val="24"/>
                <w:szCs w:val="24"/>
                <w:highlight w:val="none"/>
                <w:vertAlign w:val="baseline"/>
                <w:lang w:val="en-US" w:eastAsia="zh-CN"/>
              </w:rPr>
            </w:pPr>
          </w:p>
        </w:tc>
        <w:tc>
          <w:tcPr>
            <w:tcW w:w="876" w:type="dxa"/>
            <w:vAlign w:val="center"/>
          </w:tcPr>
          <w:p w14:paraId="4D3D7C84">
            <w:pPr>
              <w:jc w:val="center"/>
              <w:rPr>
                <w:rFonts w:hint="eastAsia" w:ascii="仿宋" w:hAnsi="仿宋" w:eastAsia="仿宋" w:cs="仿宋"/>
                <w:color w:val="auto"/>
                <w:sz w:val="24"/>
                <w:szCs w:val="24"/>
                <w:highlight w:val="none"/>
                <w:vertAlign w:val="baseline"/>
                <w:lang w:val="en-US" w:eastAsia="zh-CN"/>
              </w:rPr>
            </w:pPr>
          </w:p>
        </w:tc>
        <w:tc>
          <w:tcPr>
            <w:tcW w:w="1679" w:type="dxa"/>
            <w:vAlign w:val="center"/>
          </w:tcPr>
          <w:p w14:paraId="7865CEAC">
            <w:pPr>
              <w:jc w:val="center"/>
              <w:rPr>
                <w:rFonts w:hint="eastAsia" w:ascii="仿宋" w:hAnsi="仿宋" w:eastAsia="仿宋" w:cs="仿宋"/>
                <w:color w:val="auto"/>
                <w:sz w:val="24"/>
                <w:szCs w:val="24"/>
                <w:highlight w:val="none"/>
              </w:rPr>
            </w:pPr>
          </w:p>
        </w:tc>
      </w:tr>
      <w:tr w14:paraId="40D1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5A127DDE">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2</w:t>
            </w:r>
          </w:p>
        </w:tc>
        <w:tc>
          <w:tcPr>
            <w:tcW w:w="4648" w:type="dxa"/>
            <w:vAlign w:val="center"/>
          </w:tcPr>
          <w:p w14:paraId="67A652EB">
            <w:pPr>
              <w:keepNext w:val="0"/>
              <w:keepLines w:val="0"/>
              <w:widowControl/>
              <w:suppressLineNumbers w:val="0"/>
              <w:jc w:val="both"/>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您申请改造的项目是否均已安装？</w:t>
            </w:r>
          </w:p>
        </w:tc>
        <w:tc>
          <w:tcPr>
            <w:tcW w:w="876" w:type="dxa"/>
            <w:vAlign w:val="center"/>
          </w:tcPr>
          <w:p w14:paraId="6C2D6BEC">
            <w:pPr>
              <w:jc w:val="center"/>
              <w:rPr>
                <w:rFonts w:hint="eastAsia" w:ascii="仿宋" w:hAnsi="仿宋" w:eastAsia="仿宋" w:cs="仿宋"/>
                <w:color w:val="auto"/>
                <w:sz w:val="24"/>
                <w:szCs w:val="24"/>
                <w:highlight w:val="none"/>
                <w:vertAlign w:val="baseline"/>
                <w:lang w:val="en-US" w:eastAsia="zh-CN"/>
              </w:rPr>
            </w:pPr>
          </w:p>
        </w:tc>
        <w:tc>
          <w:tcPr>
            <w:tcW w:w="876" w:type="dxa"/>
            <w:vAlign w:val="center"/>
          </w:tcPr>
          <w:p w14:paraId="00C71354">
            <w:pPr>
              <w:jc w:val="center"/>
              <w:rPr>
                <w:rFonts w:hint="eastAsia" w:ascii="仿宋" w:hAnsi="仿宋" w:eastAsia="仿宋" w:cs="仿宋"/>
                <w:color w:val="auto"/>
                <w:sz w:val="24"/>
                <w:szCs w:val="24"/>
                <w:highlight w:val="none"/>
                <w:vertAlign w:val="baseline"/>
                <w:lang w:val="en-US" w:eastAsia="zh-CN"/>
              </w:rPr>
            </w:pPr>
          </w:p>
        </w:tc>
        <w:tc>
          <w:tcPr>
            <w:tcW w:w="1679" w:type="dxa"/>
            <w:vAlign w:val="center"/>
          </w:tcPr>
          <w:p w14:paraId="7183837E">
            <w:pPr>
              <w:jc w:val="center"/>
              <w:rPr>
                <w:rFonts w:hint="eastAsia" w:ascii="仿宋" w:hAnsi="仿宋" w:eastAsia="仿宋" w:cs="仿宋"/>
                <w:color w:val="auto"/>
                <w:sz w:val="24"/>
                <w:szCs w:val="24"/>
                <w:highlight w:val="none"/>
              </w:rPr>
            </w:pPr>
          </w:p>
        </w:tc>
      </w:tr>
      <w:tr w14:paraId="2BCD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4077F73A">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3</w:t>
            </w:r>
          </w:p>
        </w:tc>
        <w:tc>
          <w:tcPr>
            <w:tcW w:w="4648" w:type="dxa"/>
            <w:vAlign w:val="center"/>
          </w:tcPr>
          <w:p w14:paraId="04D724E4">
            <w:pPr>
              <w:keepNext w:val="0"/>
              <w:keepLines w:val="0"/>
              <w:widowControl/>
              <w:suppressLineNumbers w:val="0"/>
              <w:jc w:val="both"/>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您申请改造的项目在使用过程中是否满意？</w:t>
            </w:r>
          </w:p>
        </w:tc>
        <w:tc>
          <w:tcPr>
            <w:tcW w:w="876" w:type="dxa"/>
            <w:vAlign w:val="center"/>
          </w:tcPr>
          <w:p w14:paraId="25F2C3D7">
            <w:pPr>
              <w:jc w:val="center"/>
              <w:rPr>
                <w:rFonts w:hint="eastAsia" w:ascii="仿宋" w:hAnsi="仿宋" w:eastAsia="仿宋" w:cs="仿宋"/>
                <w:color w:val="auto"/>
                <w:sz w:val="24"/>
                <w:szCs w:val="24"/>
                <w:highlight w:val="none"/>
                <w:vertAlign w:val="baseline"/>
                <w:lang w:val="en-US" w:eastAsia="zh-CN"/>
              </w:rPr>
            </w:pPr>
          </w:p>
        </w:tc>
        <w:tc>
          <w:tcPr>
            <w:tcW w:w="876" w:type="dxa"/>
            <w:vAlign w:val="center"/>
          </w:tcPr>
          <w:p w14:paraId="75A9A809">
            <w:pPr>
              <w:jc w:val="center"/>
              <w:rPr>
                <w:rFonts w:hint="eastAsia" w:ascii="仿宋" w:hAnsi="仿宋" w:eastAsia="仿宋" w:cs="仿宋"/>
                <w:color w:val="auto"/>
                <w:sz w:val="24"/>
                <w:szCs w:val="24"/>
                <w:highlight w:val="none"/>
                <w:vertAlign w:val="baseline"/>
                <w:lang w:val="en-US" w:eastAsia="zh-CN"/>
              </w:rPr>
            </w:pPr>
          </w:p>
        </w:tc>
        <w:tc>
          <w:tcPr>
            <w:tcW w:w="1679" w:type="dxa"/>
            <w:vAlign w:val="center"/>
          </w:tcPr>
          <w:p w14:paraId="62DA3A23">
            <w:pPr>
              <w:jc w:val="center"/>
              <w:rPr>
                <w:rFonts w:hint="eastAsia" w:ascii="仿宋" w:hAnsi="仿宋" w:eastAsia="仿宋" w:cs="仿宋"/>
                <w:color w:val="auto"/>
                <w:sz w:val="24"/>
                <w:szCs w:val="24"/>
                <w:highlight w:val="none"/>
              </w:rPr>
            </w:pPr>
          </w:p>
        </w:tc>
      </w:tr>
      <w:tr w14:paraId="5F19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41201ED2">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4</w:t>
            </w:r>
          </w:p>
        </w:tc>
        <w:tc>
          <w:tcPr>
            <w:tcW w:w="4648" w:type="dxa"/>
            <w:vAlign w:val="center"/>
          </w:tcPr>
          <w:p w14:paraId="660956F8">
            <w:pPr>
              <w:keepNext w:val="0"/>
              <w:keepLines w:val="0"/>
              <w:widowControl/>
              <w:suppressLineNumbers w:val="0"/>
              <w:jc w:val="both"/>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kern w:val="0"/>
                <w:sz w:val="24"/>
                <w:szCs w:val="24"/>
                <w:highlight w:val="none"/>
                <w:u w:val="none"/>
                <w:lang w:val="en-US" w:eastAsia="zh-CN" w:bidi="ar"/>
              </w:rPr>
              <w:t>您对上门服务人员的服务态度是否满意？</w:t>
            </w:r>
          </w:p>
        </w:tc>
        <w:tc>
          <w:tcPr>
            <w:tcW w:w="876" w:type="dxa"/>
            <w:vAlign w:val="center"/>
          </w:tcPr>
          <w:p w14:paraId="05DD899D">
            <w:pPr>
              <w:jc w:val="center"/>
              <w:rPr>
                <w:rFonts w:hint="eastAsia" w:ascii="仿宋" w:hAnsi="仿宋" w:eastAsia="仿宋" w:cs="仿宋"/>
                <w:color w:val="auto"/>
                <w:sz w:val="24"/>
                <w:szCs w:val="24"/>
                <w:highlight w:val="none"/>
                <w:vertAlign w:val="baseline"/>
                <w:lang w:val="en-US" w:eastAsia="zh-CN"/>
              </w:rPr>
            </w:pPr>
          </w:p>
        </w:tc>
        <w:tc>
          <w:tcPr>
            <w:tcW w:w="876" w:type="dxa"/>
            <w:vAlign w:val="center"/>
          </w:tcPr>
          <w:p w14:paraId="351717D8">
            <w:pPr>
              <w:jc w:val="center"/>
              <w:rPr>
                <w:rFonts w:hint="eastAsia" w:ascii="仿宋" w:hAnsi="仿宋" w:eastAsia="仿宋" w:cs="仿宋"/>
                <w:color w:val="auto"/>
                <w:sz w:val="24"/>
                <w:szCs w:val="24"/>
                <w:highlight w:val="none"/>
                <w:vertAlign w:val="baseline"/>
                <w:lang w:val="en-US" w:eastAsia="zh-CN"/>
              </w:rPr>
            </w:pPr>
          </w:p>
        </w:tc>
        <w:tc>
          <w:tcPr>
            <w:tcW w:w="1679" w:type="dxa"/>
            <w:vAlign w:val="center"/>
          </w:tcPr>
          <w:p w14:paraId="297245D4">
            <w:pPr>
              <w:jc w:val="center"/>
              <w:rPr>
                <w:rFonts w:hint="eastAsia" w:ascii="仿宋" w:hAnsi="仿宋" w:eastAsia="仿宋" w:cs="仿宋"/>
                <w:color w:val="auto"/>
                <w:sz w:val="24"/>
                <w:szCs w:val="24"/>
                <w:highlight w:val="none"/>
              </w:rPr>
            </w:pPr>
          </w:p>
        </w:tc>
      </w:tr>
      <w:tr w14:paraId="1D57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9" w:hRule="atLeast"/>
        </w:trPr>
        <w:tc>
          <w:tcPr>
            <w:tcW w:w="9459" w:type="dxa"/>
            <w:gridSpan w:val="5"/>
            <w:vAlign w:val="top"/>
          </w:tcPr>
          <w:p w14:paraId="11CFAB54">
            <w:pPr>
              <w:keepNext w:val="0"/>
              <w:keepLines w:val="0"/>
              <w:widowControl/>
              <w:suppressLineNumbers w:val="0"/>
              <w:jc w:val="both"/>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对我们服务的意见及建议：</w:t>
            </w:r>
          </w:p>
          <w:p w14:paraId="7D02D624">
            <w:pPr>
              <w:bidi w:val="0"/>
              <w:rPr>
                <w:rFonts w:hint="eastAsia" w:ascii="仿宋" w:hAnsi="仿宋" w:eastAsia="仿宋" w:cs="仿宋"/>
                <w:color w:val="auto"/>
                <w:kern w:val="2"/>
                <w:sz w:val="24"/>
                <w:szCs w:val="24"/>
                <w:highlight w:val="none"/>
                <w:lang w:val="en-US" w:eastAsia="zh-CN" w:bidi="ar-SA"/>
              </w:rPr>
            </w:pPr>
          </w:p>
          <w:p w14:paraId="16EAA011">
            <w:pPr>
              <w:bidi w:val="0"/>
              <w:rPr>
                <w:rFonts w:hint="eastAsia" w:ascii="仿宋" w:hAnsi="仿宋" w:eastAsia="仿宋" w:cs="仿宋"/>
                <w:color w:val="auto"/>
                <w:sz w:val="24"/>
                <w:szCs w:val="24"/>
                <w:highlight w:val="none"/>
                <w:lang w:val="en-US" w:eastAsia="zh-CN"/>
              </w:rPr>
            </w:pPr>
          </w:p>
          <w:p w14:paraId="17D3B42C">
            <w:pPr>
              <w:bidi w:val="0"/>
              <w:rPr>
                <w:rFonts w:hint="eastAsia" w:ascii="仿宋" w:hAnsi="仿宋" w:eastAsia="仿宋" w:cs="仿宋"/>
                <w:color w:val="auto"/>
                <w:sz w:val="24"/>
                <w:szCs w:val="24"/>
                <w:highlight w:val="none"/>
                <w:lang w:val="en-US" w:eastAsia="zh-CN"/>
              </w:rPr>
            </w:pPr>
          </w:p>
          <w:p w14:paraId="0EE04676">
            <w:pPr>
              <w:bidi w:val="0"/>
              <w:rPr>
                <w:rFonts w:hint="eastAsia" w:ascii="仿宋" w:hAnsi="仿宋" w:eastAsia="仿宋" w:cs="仿宋"/>
                <w:color w:val="auto"/>
                <w:sz w:val="24"/>
                <w:szCs w:val="24"/>
                <w:highlight w:val="none"/>
                <w:lang w:val="en-US" w:eastAsia="zh-CN"/>
              </w:rPr>
            </w:pPr>
          </w:p>
          <w:p w14:paraId="0D58E2F8">
            <w:pPr>
              <w:tabs>
                <w:tab w:val="left" w:pos="6805"/>
              </w:tabs>
              <w:bidi w:val="0"/>
              <w:ind w:firstLine="7440" w:firstLineChars="3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签名：</w:t>
            </w:r>
          </w:p>
          <w:p w14:paraId="59775B4D">
            <w:pPr>
              <w:tabs>
                <w:tab w:val="left" w:pos="6805"/>
              </w:tabs>
              <w:bidi w:val="0"/>
              <w:ind w:firstLine="7440" w:firstLineChars="3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  月  日</w:t>
            </w:r>
          </w:p>
          <w:p w14:paraId="14C4BFA1">
            <w:pPr>
              <w:tabs>
                <w:tab w:val="left" w:pos="6805"/>
              </w:tabs>
              <w:bidi w:val="0"/>
              <w:ind w:firstLine="7440" w:firstLineChars="3100"/>
              <w:jc w:val="left"/>
              <w:rPr>
                <w:rFonts w:hint="eastAsia" w:ascii="仿宋" w:hAnsi="仿宋" w:eastAsia="仿宋" w:cs="仿宋"/>
                <w:color w:val="auto"/>
                <w:sz w:val="24"/>
                <w:szCs w:val="24"/>
                <w:highlight w:val="none"/>
                <w:lang w:val="en-US" w:eastAsia="zh-CN"/>
              </w:rPr>
            </w:pPr>
          </w:p>
        </w:tc>
      </w:tr>
    </w:tbl>
    <w:p w14:paraId="6863ADF8">
      <w:pPr>
        <w:rPr>
          <w:rFonts w:hint="eastAsia" w:ascii="仿宋" w:hAnsi="仿宋" w:eastAsia="仿宋" w:cs="仿宋"/>
          <w:color w:val="auto"/>
          <w:sz w:val="22"/>
          <w:szCs w:val="28"/>
          <w:highlight w:val="none"/>
          <w:lang w:val="en-US" w:eastAsia="zh-CN"/>
        </w:rPr>
      </w:pPr>
    </w:p>
    <w:p w14:paraId="1AF2549F">
      <w:pPr>
        <w:pStyle w:val="2"/>
        <w:rPr>
          <w:rFonts w:hint="eastAsia"/>
          <w:color w:val="auto"/>
          <w:highlight w:val="none"/>
        </w:rPr>
      </w:pPr>
    </w:p>
    <w:p w14:paraId="40FFCF84">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C32C52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3259"/>
      <w:bookmarkEnd w:id="28"/>
      <w:bookmarkStart w:id="29" w:name="_Toc184314418"/>
      <w:bookmarkEnd w:id="29"/>
      <w:bookmarkStart w:id="30" w:name="_Toc184308072"/>
      <w:bookmarkEnd w:id="30"/>
      <w:bookmarkStart w:id="31" w:name="_Toc184308038"/>
      <w:bookmarkEnd w:id="31"/>
      <w:bookmarkStart w:id="32" w:name="_Toc184310302"/>
      <w:bookmarkEnd w:id="32"/>
      <w:bookmarkStart w:id="33" w:name="_Toc184313239"/>
      <w:bookmarkEnd w:id="33"/>
      <w:bookmarkStart w:id="34" w:name="_Toc184314417"/>
      <w:bookmarkEnd w:id="34"/>
      <w:bookmarkStart w:id="35" w:name="_Toc184310327"/>
      <w:bookmarkEnd w:id="35"/>
      <w:bookmarkStart w:id="36" w:name="_Toc184313247"/>
      <w:bookmarkEnd w:id="36"/>
      <w:bookmarkStart w:id="37" w:name="_Toc184312129"/>
      <w:bookmarkEnd w:id="37"/>
      <w:bookmarkStart w:id="38" w:name="_Toc184312087"/>
      <w:bookmarkEnd w:id="38"/>
      <w:bookmarkStart w:id="39" w:name="_Toc184313260"/>
      <w:bookmarkEnd w:id="39"/>
      <w:bookmarkStart w:id="40" w:name="_Toc184310325"/>
      <w:bookmarkEnd w:id="40"/>
      <w:bookmarkStart w:id="41" w:name="_Toc184314447"/>
      <w:bookmarkEnd w:id="41"/>
      <w:bookmarkStart w:id="42" w:name="_Toc184308061"/>
      <w:bookmarkEnd w:id="42"/>
      <w:bookmarkStart w:id="43" w:name="_Toc184314429"/>
      <w:bookmarkEnd w:id="43"/>
      <w:bookmarkStart w:id="44" w:name="_Toc184313291"/>
      <w:bookmarkEnd w:id="44"/>
      <w:bookmarkStart w:id="45" w:name="_Toc184310281"/>
      <w:bookmarkEnd w:id="45"/>
      <w:bookmarkStart w:id="46" w:name="_Toc184313261"/>
      <w:bookmarkEnd w:id="46"/>
      <w:bookmarkStart w:id="47" w:name="_Toc184314467"/>
      <w:bookmarkEnd w:id="47"/>
      <w:bookmarkStart w:id="48" w:name="_Toc184313238"/>
      <w:bookmarkEnd w:id="48"/>
      <w:bookmarkStart w:id="49" w:name="_Toc184308051"/>
      <w:bookmarkEnd w:id="49"/>
      <w:bookmarkStart w:id="50" w:name="_Toc184308054"/>
      <w:bookmarkEnd w:id="50"/>
      <w:bookmarkStart w:id="51" w:name="_Toc184310342"/>
      <w:bookmarkEnd w:id="51"/>
      <w:bookmarkStart w:id="52" w:name="_Toc184312123"/>
      <w:bookmarkEnd w:id="52"/>
      <w:bookmarkStart w:id="53" w:name="_Toc184310303"/>
      <w:bookmarkEnd w:id="53"/>
      <w:bookmarkStart w:id="54" w:name="_Toc184313271"/>
      <w:bookmarkEnd w:id="54"/>
      <w:bookmarkStart w:id="55" w:name="_Toc184314425"/>
      <w:bookmarkEnd w:id="55"/>
      <w:bookmarkStart w:id="56" w:name="_Toc184313276"/>
      <w:bookmarkEnd w:id="56"/>
      <w:bookmarkStart w:id="57" w:name="_Toc184314463"/>
      <w:bookmarkEnd w:id="57"/>
      <w:bookmarkStart w:id="58" w:name="_Toc184312133"/>
      <w:bookmarkEnd w:id="58"/>
      <w:bookmarkStart w:id="59" w:name="_Toc184314465"/>
      <w:bookmarkEnd w:id="59"/>
      <w:bookmarkStart w:id="60" w:name="_Toc184313305"/>
      <w:bookmarkEnd w:id="60"/>
      <w:bookmarkStart w:id="61" w:name="_Toc184308092"/>
      <w:bookmarkEnd w:id="61"/>
      <w:bookmarkStart w:id="62" w:name="_Toc184314453"/>
      <w:bookmarkEnd w:id="62"/>
      <w:bookmarkStart w:id="63" w:name="_Toc184313285"/>
      <w:bookmarkEnd w:id="63"/>
      <w:bookmarkStart w:id="64" w:name="_Toc184310323"/>
      <w:bookmarkEnd w:id="64"/>
      <w:bookmarkStart w:id="65" w:name="_Toc184314458"/>
      <w:bookmarkEnd w:id="65"/>
      <w:bookmarkStart w:id="66" w:name="_Toc184312068"/>
      <w:bookmarkEnd w:id="66"/>
      <w:bookmarkStart w:id="67" w:name="_Toc184312118"/>
      <w:bookmarkEnd w:id="67"/>
      <w:bookmarkStart w:id="68" w:name="_Toc184313264"/>
      <w:bookmarkEnd w:id="68"/>
      <w:bookmarkStart w:id="69" w:name="_Toc184314414"/>
      <w:bookmarkEnd w:id="69"/>
      <w:bookmarkStart w:id="70" w:name="_Toc184312116"/>
      <w:bookmarkEnd w:id="70"/>
      <w:bookmarkStart w:id="71" w:name="_Toc184308073"/>
      <w:bookmarkEnd w:id="71"/>
      <w:bookmarkStart w:id="72" w:name="_Toc184314480"/>
      <w:bookmarkEnd w:id="72"/>
      <w:bookmarkStart w:id="73" w:name="_Toc184312083"/>
      <w:bookmarkEnd w:id="73"/>
      <w:bookmarkStart w:id="74" w:name="_Toc184312071"/>
      <w:bookmarkEnd w:id="74"/>
      <w:bookmarkStart w:id="75" w:name="_Toc184310318"/>
      <w:bookmarkEnd w:id="75"/>
      <w:bookmarkStart w:id="76" w:name="_Toc184314419"/>
      <w:bookmarkEnd w:id="76"/>
      <w:bookmarkStart w:id="77" w:name="_Toc184308079"/>
      <w:bookmarkEnd w:id="77"/>
      <w:bookmarkStart w:id="78" w:name="_Toc184310324"/>
      <w:bookmarkEnd w:id="78"/>
      <w:bookmarkStart w:id="79" w:name="_Toc184312067"/>
      <w:bookmarkEnd w:id="79"/>
      <w:bookmarkStart w:id="80" w:name="_Toc184312131"/>
      <w:bookmarkEnd w:id="80"/>
      <w:bookmarkStart w:id="81" w:name="_Toc184314449"/>
      <w:bookmarkEnd w:id="81"/>
      <w:bookmarkStart w:id="82" w:name="_Toc184310344"/>
      <w:bookmarkEnd w:id="82"/>
      <w:bookmarkStart w:id="83" w:name="_Toc184312093"/>
      <w:bookmarkEnd w:id="83"/>
      <w:bookmarkStart w:id="84" w:name="_Toc184313296"/>
      <w:bookmarkEnd w:id="84"/>
      <w:bookmarkStart w:id="85" w:name="_Toc184308053"/>
      <w:bookmarkEnd w:id="85"/>
      <w:bookmarkStart w:id="86" w:name="_Toc184310338"/>
      <w:bookmarkEnd w:id="86"/>
      <w:bookmarkStart w:id="87" w:name="_Toc184314455"/>
      <w:bookmarkEnd w:id="87"/>
      <w:bookmarkStart w:id="88" w:name="_Toc184313240"/>
      <w:bookmarkEnd w:id="88"/>
      <w:bookmarkStart w:id="89" w:name="_Toc184308052"/>
      <w:bookmarkEnd w:id="89"/>
      <w:bookmarkStart w:id="90" w:name="_Toc184313275"/>
      <w:bookmarkEnd w:id="90"/>
      <w:bookmarkStart w:id="91" w:name="_Toc184310276"/>
      <w:bookmarkEnd w:id="91"/>
      <w:bookmarkStart w:id="92" w:name="_Toc184314479"/>
      <w:bookmarkEnd w:id="92"/>
      <w:bookmarkStart w:id="93" w:name="_Toc184310284"/>
      <w:bookmarkEnd w:id="93"/>
      <w:bookmarkStart w:id="94" w:name="_Toc184308103"/>
      <w:bookmarkEnd w:id="94"/>
      <w:bookmarkStart w:id="95" w:name="_Toc184313292"/>
      <w:bookmarkEnd w:id="95"/>
      <w:bookmarkStart w:id="96" w:name="_Toc184310287"/>
      <w:bookmarkEnd w:id="96"/>
      <w:bookmarkStart w:id="97" w:name="_Toc184314438"/>
      <w:bookmarkEnd w:id="97"/>
      <w:bookmarkStart w:id="98" w:name="_Toc184313257"/>
      <w:bookmarkEnd w:id="98"/>
      <w:bookmarkStart w:id="99" w:name="_Toc184313306"/>
      <w:bookmarkEnd w:id="99"/>
      <w:bookmarkStart w:id="100" w:name="_Toc184310273"/>
      <w:bookmarkEnd w:id="100"/>
      <w:bookmarkStart w:id="101" w:name="_Toc184310319"/>
      <w:bookmarkEnd w:id="101"/>
      <w:bookmarkStart w:id="102" w:name="_Toc184313299"/>
      <w:bookmarkEnd w:id="102"/>
      <w:bookmarkStart w:id="103" w:name="_Toc184312092"/>
      <w:bookmarkEnd w:id="103"/>
      <w:bookmarkStart w:id="104" w:name="_Toc184313253"/>
      <w:bookmarkEnd w:id="104"/>
      <w:bookmarkStart w:id="105" w:name="_Toc184312090"/>
      <w:bookmarkEnd w:id="105"/>
      <w:bookmarkStart w:id="106" w:name="_Toc184308077"/>
      <w:bookmarkEnd w:id="106"/>
      <w:bookmarkStart w:id="107" w:name="_Toc184308096"/>
      <w:bookmarkEnd w:id="107"/>
      <w:bookmarkStart w:id="108" w:name="_Toc184313278"/>
      <w:bookmarkEnd w:id="108"/>
      <w:bookmarkStart w:id="109" w:name="_Toc184310315"/>
      <w:bookmarkEnd w:id="109"/>
      <w:bookmarkStart w:id="110" w:name="_Toc184308075"/>
      <w:bookmarkEnd w:id="110"/>
      <w:bookmarkStart w:id="111" w:name="_Toc184310295"/>
      <w:bookmarkEnd w:id="111"/>
      <w:bookmarkStart w:id="112" w:name="_Toc184313248"/>
      <w:bookmarkEnd w:id="112"/>
      <w:bookmarkStart w:id="113" w:name="_Toc184313288"/>
      <w:bookmarkEnd w:id="113"/>
      <w:bookmarkStart w:id="114" w:name="_Toc184310336"/>
      <w:bookmarkEnd w:id="114"/>
      <w:bookmarkStart w:id="115" w:name="_Toc184313243"/>
      <w:bookmarkEnd w:id="115"/>
      <w:bookmarkStart w:id="116" w:name="_Toc184308068"/>
      <w:bookmarkEnd w:id="116"/>
      <w:bookmarkStart w:id="117" w:name="_Toc184310314"/>
      <w:bookmarkEnd w:id="117"/>
      <w:bookmarkStart w:id="118" w:name="_Toc184312095"/>
      <w:bookmarkEnd w:id="118"/>
      <w:bookmarkStart w:id="119" w:name="_Toc184308047"/>
      <w:bookmarkEnd w:id="119"/>
      <w:bookmarkStart w:id="120" w:name="_Toc184308039"/>
      <w:bookmarkEnd w:id="120"/>
      <w:bookmarkStart w:id="121" w:name="_Toc184310334"/>
      <w:bookmarkEnd w:id="121"/>
      <w:bookmarkStart w:id="122" w:name="_Toc184314420"/>
      <w:bookmarkEnd w:id="122"/>
      <w:bookmarkStart w:id="123" w:name="_Toc184312088"/>
      <w:bookmarkEnd w:id="123"/>
      <w:bookmarkStart w:id="124" w:name="_Toc184314456"/>
      <w:bookmarkEnd w:id="124"/>
      <w:bookmarkStart w:id="125" w:name="_Toc184312135"/>
      <w:bookmarkEnd w:id="125"/>
      <w:bookmarkStart w:id="126" w:name="_Toc184314433"/>
      <w:bookmarkEnd w:id="126"/>
      <w:bookmarkStart w:id="127" w:name="_Toc184312130"/>
      <w:bookmarkEnd w:id="127"/>
      <w:bookmarkStart w:id="128" w:name="_Toc184312103"/>
      <w:bookmarkEnd w:id="128"/>
      <w:bookmarkStart w:id="129" w:name="_Toc184308067"/>
      <w:bookmarkEnd w:id="129"/>
      <w:bookmarkStart w:id="130" w:name="_Toc184314459"/>
      <w:bookmarkEnd w:id="130"/>
      <w:bookmarkStart w:id="131" w:name="_Toc184308085"/>
      <w:bookmarkEnd w:id="131"/>
      <w:bookmarkStart w:id="132" w:name="_Toc184312094"/>
      <w:bookmarkEnd w:id="132"/>
      <w:bookmarkStart w:id="133" w:name="_Toc184314437"/>
      <w:bookmarkEnd w:id="133"/>
      <w:bookmarkStart w:id="134" w:name="_Toc184314415"/>
      <w:bookmarkEnd w:id="134"/>
      <w:bookmarkStart w:id="135" w:name="_Toc184310290"/>
      <w:bookmarkEnd w:id="135"/>
      <w:bookmarkStart w:id="136" w:name="_Toc184314443"/>
      <w:bookmarkEnd w:id="136"/>
      <w:bookmarkStart w:id="137" w:name="_Toc184314439"/>
      <w:bookmarkEnd w:id="137"/>
      <w:bookmarkStart w:id="138" w:name="_Toc184310326"/>
      <w:bookmarkEnd w:id="138"/>
      <w:bookmarkStart w:id="139" w:name="_Toc184310311"/>
      <w:bookmarkEnd w:id="139"/>
      <w:bookmarkStart w:id="140" w:name="_Toc184313304"/>
      <w:bookmarkEnd w:id="140"/>
      <w:bookmarkStart w:id="141" w:name="_Toc184310283"/>
      <w:bookmarkEnd w:id="141"/>
      <w:bookmarkStart w:id="142" w:name="_Toc184308044"/>
      <w:bookmarkEnd w:id="142"/>
      <w:bookmarkStart w:id="143" w:name="_Toc184312105"/>
      <w:bookmarkEnd w:id="143"/>
      <w:bookmarkStart w:id="144" w:name="_Toc184310306"/>
      <w:bookmarkEnd w:id="144"/>
      <w:bookmarkStart w:id="145" w:name="_Toc184312109"/>
      <w:bookmarkEnd w:id="145"/>
      <w:bookmarkStart w:id="146" w:name="_Toc184308037"/>
      <w:bookmarkEnd w:id="146"/>
      <w:bookmarkStart w:id="147" w:name="_Toc184313284"/>
      <w:bookmarkEnd w:id="147"/>
      <w:bookmarkStart w:id="148" w:name="_Toc184313300"/>
      <w:bookmarkEnd w:id="148"/>
      <w:bookmarkStart w:id="149" w:name="_Toc184313266"/>
      <w:bookmarkEnd w:id="149"/>
      <w:bookmarkStart w:id="150" w:name="_Toc184314434"/>
      <w:bookmarkEnd w:id="150"/>
      <w:bookmarkStart w:id="151" w:name="_Toc184308060"/>
      <w:bookmarkEnd w:id="151"/>
      <w:bookmarkStart w:id="152" w:name="_Toc184310299"/>
      <w:bookmarkEnd w:id="152"/>
      <w:bookmarkStart w:id="153" w:name="_Toc184314478"/>
      <w:bookmarkEnd w:id="153"/>
      <w:bookmarkStart w:id="154" w:name="_Toc184308105"/>
      <w:bookmarkEnd w:id="154"/>
      <w:bookmarkStart w:id="155" w:name="_Toc184313303"/>
      <w:bookmarkEnd w:id="155"/>
      <w:bookmarkStart w:id="156" w:name="_Toc184308057"/>
      <w:bookmarkEnd w:id="156"/>
      <w:bookmarkStart w:id="157" w:name="_Toc184314474"/>
      <w:bookmarkEnd w:id="157"/>
      <w:bookmarkStart w:id="158" w:name="_Toc184308059"/>
      <w:bookmarkEnd w:id="158"/>
      <w:bookmarkStart w:id="159" w:name="_Toc184308104"/>
      <w:bookmarkEnd w:id="159"/>
      <w:bookmarkStart w:id="160" w:name="_Toc184314441"/>
      <w:bookmarkEnd w:id="160"/>
      <w:bookmarkStart w:id="161" w:name="_Toc184312117"/>
      <w:bookmarkEnd w:id="161"/>
      <w:bookmarkStart w:id="162" w:name="_Toc184312108"/>
      <w:bookmarkEnd w:id="162"/>
      <w:bookmarkStart w:id="163" w:name="_Toc184314422"/>
      <w:bookmarkEnd w:id="163"/>
      <w:bookmarkStart w:id="164" w:name="_Toc184312081"/>
      <w:bookmarkEnd w:id="164"/>
      <w:bookmarkStart w:id="165" w:name="_Toc184308070"/>
      <w:bookmarkEnd w:id="165"/>
      <w:bookmarkStart w:id="166" w:name="_Toc184308041"/>
      <w:bookmarkEnd w:id="166"/>
      <w:bookmarkStart w:id="167" w:name="_Toc184313274"/>
      <w:bookmarkEnd w:id="167"/>
      <w:bookmarkStart w:id="168" w:name="_Toc184310337"/>
      <w:bookmarkEnd w:id="168"/>
      <w:bookmarkStart w:id="169" w:name="_Toc184312126"/>
      <w:bookmarkEnd w:id="169"/>
      <w:bookmarkStart w:id="170" w:name="_Toc184312124"/>
      <w:bookmarkEnd w:id="170"/>
      <w:bookmarkStart w:id="171" w:name="_Toc184313254"/>
      <w:bookmarkEnd w:id="171"/>
      <w:bookmarkStart w:id="172" w:name="_Toc184310282"/>
      <w:bookmarkEnd w:id="172"/>
      <w:bookmarkStart w:id="173" w:name="_Toc184308069"/>
      <w:bookmarkEnd w:id="173"/>
      <w:bookmarkStart w:id="174" w:name="_Toc184312138"/>
      <w:bookmarkEnd w:id="174"/>
      <w:bookmarkStart w:id="175" w:name="_Toc184313241"/>
      <w:bookmarkEnd w:id="175"/>
      <w:bookmarkStart w:id="176" w:name="_Toc184314435"/>
      <w:bookmarkEnd w:id="176"/>
      <w:bookmarkStart w:id="177" w:name="_Toc184308101"/>
      <w:bookmarkEnd w:id="177"/>
      <w:bookmarkStart w:id="178" w:name="_Toc184308095"/>
      <w:bookmarkEnd w:id="178"/>
      <w:bookmarkStart w:id="179" w:name="_Toc184312101"/>
      <w:bookmarkEnd w:id="179"/>
      <w:bookmarkStart w:id="180" w:name="_Toc184310341"/>
      <w:bookmarkEnd w:id="180"/>
      <w:bookmarkStart w:id="181" w:name="_Toc184313251"/>
      <w:bookmarkEnd w:id="181"/>
      <w:bookmarkStart w:id="182" w:name="_Toc184308062"/>
      <w:bookmarkEnd w:id="182"/>
      <w:bookmarkStart w:id="183" w:name="_Toc184310339"/>
      <w:bookmarkEnd w:id="183"/>
      <w:bookmarkStart w:id="184" w:name="_Toc184312111"/>
      <w:bookmarkEnd w:id="184"/>
      <w:bookmarkStart w:id="185" w:name="_Toc184312112"/>
      <w:bookmarkEnd w:id="185"/>
      <w:bookmarkStart w:id="186" w:name="_Toc184310335"/>
      <w:bookmarkEnd w:id="186"/>
      <w:bookmarkStart w:id="187" w:name="_Toc184308102"/>
      <w:bookmarkEnd w:id="187"/>
      <w:bookmarkStart w:id="188" w:name="_Toc184312128"/>
      <w:bookmarkEnd w:id="188"/>
      <w:bookmarkStart w:id="189" w:name="_Toc184310310"/>
      <w:bookmarkEnd w:id="189"/>
      <w:bookmarkStart w:id="190" w:name="_Toc184313297"/>
      <w:bookmarkEnd w:id="190"/>
      <w:bookmarkStart w:id="191" w:name="_Toc184314472"/>
      <w:bookmarkEnd w:id="191"/>
      <w:bookmarkStart w:id="192" w:name="_Toc184312096"/>
      <w:bookmarkEnd w:id="192"/>
      <w:bookmarkStart w:id="193" w:name="_Toc184310278"/>
      <w:bookmarkEnd w:id="193"/>
      <w:bookmarkStart w:id="194" w:name="_Toc184313245"/>
      <w:bookmarkEnd w:id="194"/>
      <w:bookmarkStart w:id="195" w:name="_Toc184308090"/>
      <w:bookmarkEnd w:id="195"/>
      <w:bookmarkStart w:id="196" w:name="_Toc184308087"/>
      <w:bookmarkEnd w:id="196"/>
      <w:bookmarkStart w:id="197" w:name="_Toc184310288"/>
      <w:bookmarkEnd w:id="197"/>
      <w:bookmarkStart w:id="198" w:name="_Toc184308098"/>
      <w:bookmarkEnd w:id="198"/>
      <w:bookmarkStart w:id="199" w:name="_Toc184310313"/>
      <w:bookmarkEnd w:id="199"/>
      <w:bookmarkStart w:id="200" w:name="_Toc184312070"/>
      <w:bookmarkEnd w:id="200"/>
      <w:bookmarkStart w:id="201" w:name="_Toc184312137"/>
      <w:bookmarkEnd w:id="201"/>
      <w:bookmarkStart w:id="202" w:name="_Toc184314460"/>
      <w:bookmarkEnd w:id="202"/>
      <w:bookmarkStart w:id="203" w:name="_Toc184314454"/>
      <w:bookmarkEnd w:id="203"/>
      <w:bookmarkStart w:id="204" w:name="_Toc184310280"/>
      <w:bookmarkEnd w:id="204"/>
      <w:bookmarkStart w:id="205" w:name="_Toc184310307"/>
      <w:bookmarkEnd w:id="205"/>
      <w:bookmarkStart w:id="206" w:name="_Toc184313256"/>
      <w:bookmarkEnd w:id="206"/>
      <w:bookmarkStart w:id="207" w:name="_Toc184312089"/>
      <w:bookmarkEnd w:id="207"/>
      <w:bookmarkStart w:id="208" w:name="_Toc184310321"/>
      <w:bookmarkEnd w:id="208"/>
      <w:bookmarkStart w:id="209" w:name="_Toc184310285"/>
      <w:bookmarkEnd w:id="209"/>
      <w:bookmarkStart w:id="210" w:name="_Toc184310331"/>
      <w:bookmarkEnd w:id="210"/>
      <w:bookmarkStart w:id="211" w:name="_Toc184308065"/>
      <w:bookmarkEnd w:id="211"/>
      <w:bookmarkStart w:id="212" w:name="_Toc184308082"/>
      <w:bookmarkEnd w:id="212"/>
      <w:bookmarkStart w:id="213" w:name="_Toc184308046"/>
      <w:bookmarkEnd w:id="213"/>
      <w:bookmarkStart w:id="214" w:name="_Toc184313301"/>
      <w:bookmarkEnd w:id="214"/>
      <w:bookmarkStart w:id="215" w:name="_Toc184312127"/>
      <w:bookmarkEnd w:id="215"/>
      <w:bookmarkStart w:id="216" w:name="_Toc184310301"/>
      <w:bookmarkEnd w:id="216"/>
      <w:bookmarkStart w:id="217" w:name="_Toc184308108"/>
      <w:bookmarkEnd w:id="217"/>
      <w:bookmarkStart w:id="218" w:name="_Toc184314470"/>
      <w:bookmarkEnd w:id="218"/>
      <w:bookmarkStart w:id="219" w:name="_Toc184312102"/>
      <w:bookmarkEnd w:id="219"/>
      <w:bookmarkStart w:id="220" w:name="_Toc184310304"/>
      <w:bookmarkEnd w:id="220"/>
      <w:bookmarkStart w:id="221" w:name="_Toc184313302"/>
      <w:bookmarkEnd w:id="221"/>
      <w:bookmarkStart w:id="222" w:name="_Toc184308106"/>
      <w:bookmarkEnd w:id="222"/>
      <w:bookmarkStart w:id="223" w:name="_Toc184312098"/>
      <w:bookmarkEnd w:id="223"/>
      <w:bookmarkStart w:id="224" w:name="_Toc184313246"/>
      <w:bookmarkEnd w:id="224"/>
      <w:bookmarkStart w:id="225" w:name="_Toc184313308"/>
      <w:bookmarkEnd w:id="225"/>
      <w:bookmarkStart w:id="226" w:name="_Toc184308036"/>
      <w:bookmarkEnd w:id="226"/>
      <w:bookmarkStart w:id="227" w:name="_Toc184312125"/>
      <w:bookmarkEnd w:id="227"/>
      <w:bookmarkStart w:id="228" w:name="_Toc184310272"/>
      <w:bookmarkEnd w:id="228"/>
      <w:bookmarkStart w:id="229" w:name="_Toc184313249"/>
      <w:bookmarkEnd w:id="229"/>
      <w:bookmarkStart w:id="230" w:name="_Toc184313283"/>
      <w:bookmarkEnd w:id="230"/>
      <w:bookmarkStart w:id="231" w:name="_Toc184312069"/>
      <w:bookmarkEnd w:id="231"/>
      <w:bookmarkStart w:id="232" w:name="_Toc184314452"/>
      <w:bookmarkEnd w:id="232"/>
      <w:bookmarkStart w:id="233" w:name="_Toc184310277"/>
      <w:bookmarkEnd w:id="233"/>
      <w:bookmarkStart w:id="234" w:name="_Toc184308056"/>
      <w:bookmarkEnd w:id="234"/>
      <w:bookmarkStart w:id="235" w:name="_Toc184310328"/>
      <w:bookmarkEnd w:id="235"/>
      <w:bookmarkStart w:id="236" w:name="_Toc184314475"/>
      <w:bookmarkEnd w:id="236"/>
      <w:bookmarkStart w:id="237" w:name="_Toc184313268"/>
      <w:bookmarkEnd w:id="237"/>
      <w:bookmarkStart w:id="238" w:name="_Toc184312073"/>
      <w:bookmarkEnd w:id="238"/>
      <w:bookmarkStart w:id="239" w:name="_Toc184310316"/>
      <w:bookmarkEnd w:id="239"/>
      <w:bookmarkStart w:id="240" w:name="_Toc184308091"/>
      <w:bookmarkEnd w:id="240"/>
      <w:bookmarkStart w:id="241" w:name="_Toc184308058"/>
      <w:bookmarkEnd w:id="241"/>
      <w:bookmarkStart w:id="242" w:name="_Toc184313289"/>
      <w:bookmarkEnd w:id="242"/>
      <w:bookmarkStart w:id="243" w:name="_Toc184310300"/>
      <w:bookmarkEnd w:id="243"/>
      <w:bookmarkStart w:id="244" w:name="_Toc184308048"/>
      <w:bookmarkEnd w:id="244"/>
      <w:bookmarkStart w:id="245" w:name="_Toc184313265"/>
      <w:bookmarkEnd w:id="245"/>
      <w:bookmarkStart w:id="246" w:name="_Toc184308081"/>
      <w:bookmarkEnd w:id="246"/>
      <w:bookmarkStart w:id="247" w:name="_Toc184310286"/>
      <w:bookmarkEnd w:id="247"/>
      <w:bookmarkStart w:id="248" w:name="_Toc184313277"/>
      <w:bookmarkEnd w:id="248"/>
      <w:bookmarkStart w:id="249" w:name="_Toc184313262"/>
      <w:bookmarkEnd w:id="249"/>
      <w:bookmarkStart w:id="250" w:name="_Toc184308055"/>
      <w:bookmarkEnd w:id="250"/>
      <w:bookmarkStart w:id="251" w:name="_Toc184312085"/>
      <w:bookmarkEnd w:id="251"/>
      <w:bookmarkStart w:id="252" w:name="_Toc184313244"/>
      <w:bookmarkEnd w:id="252"/>
      <w:bookmarkStart w:id="253" w:name="_Toc184312100"/>
      <w:bookmarkEnd w:id="253"/>
      <w:bookmarkStart w:id="254" w:name="_Toc184312104"/>
      <w:bookmarkEnd w:id="254"/>
      <w:bookmarkStart w:id="255" w:name="_Toc184308107"/>
      <w:bookmarkEnd w:id="255"/>
      <w:bookmarkStart w:id="256" w:name="_Toc184313307"/>
      <w:bookmarkEnd w:id="256"/>
      <w:bookmarkStart w:id="257" w:name="_Toc184310340"/>
      <w:bookmarkEnd w:id="257"/>
      <w:bookmarkStart w:id="258" w:name="_Toc184308063"/>
      <w:bookmarkEnd w:id="258"/>
      <w:bookmarkStart w:id="259" w:name="_Toc184312120"/>
      <w:bookmarkEnd w:id="259"/>
      <w:bookmarkStart w:id="260" w:name="_Toc184313279"/>
      <w:bookmarkEnd w:id="260"/>
      <w:bookmarkStart w:id="261" w:name="_Toc184314442"/>
      <w:bookmarkEnd w:id="261"/>
      <w:bookmarkStart w:id="262" w:name="_Toc184312084"/>
      <w:bookmarkEnd w:id="262"/>
      <w:bookmarkStart w:id="263" w:name="_Toc184314428"/>
      <w:bookmarkEnd w:id="263"/>
      <w:bookmarkStart w:id="264" w:name="_Toc184312121"/>
      <w:bookmarkEnd w:id="264"/>
      <w:bookmarkStart w:id="265" w:name="_Toc184308100"/>
      <w:bookmarkEnd w:id="265"/>
      <w:bookmarkStart w:id="266" w:name="_Toc184314416"/>
      <w:bookmarkEnd w:id="266"/>
      <w:bookmarkStart w:id="267" w:name="_Toc184314482"/>
      <w:bookmarkEnd w:id="267"/>
      <w:bookmarkStart w:id="268" w:name="_Toc184308099"/>
      <w:bookmarkEnd w:id="268"/>
      <w:bookmarkStart w:id="269" w:name="_Toc184308076"/>
      <w:bookmarkEnd w:id="269"/>
      <w:bookmarkStart w:id="270" w:name="_Toc184314424"/>
      <w:bookmarkEnd w:id="270"/>
      <w:bookmarkStart w:id="271" w:name="_Toc184308040"/>
      <w:bookmarkEnd w:id="271"/>
      <w:bookmarkStart w:id="272" w:name="_Toc184310332"/>
      <w:bookmarkEnd w:id="272"/>
      <w:bookmarkStart w:id="273" w:name="_Toc184314421"/>
      <w:bookmarkEnd w:id="273"/>
      <w:bookmarkStart w:id="274" w:name="_Toc184314410"/>
      <w:bookmarkEnd w:id="274"/>
      <w:bookmarkStart w:id="275" w:name="_Toc184314471"/>
      <w:bookmarkEnd w:id="275"/>
      <w:bookmarkStart w:id="276" w:name="_Toc184308071"/>
      <w:bookmarkEnd w:id="276"/>
      <w:bookmarkStart w:id="277" w:name="_Toc184312074"/>
      <w:bookmarkEnd w:id="277"/>
      <w:bookmarkStart w:id="278" w:name="_Toc184308066"/>
      <w:bookmarkEnd w:id="278"/>
      <w:bookmarkStart w:id="279" w:name="_Toc184313263"/>
      <w:bookmarkEnd w:id="279"/>
      <w:bookmarkStart w:id="280" w:name="_Toc184312078"/>
      <w:bookmarkEnd w:id="280"/>
      <w:bookmarkStart w:id="281" w:name="_Toc184313309"/>
      <w:bookmarkEnd w:id="281"/>
      <w:bookmarkStart w:id="282" w:name="_Toc184312114"/>
      <w:bookmarkEnd w:id="282"/>
      <w:bookmarkStart w:id="283" w:name="_Toc184313270"/>
      <w:bookmarkEnd w:id="283"/>
      <w:bookmarkStart w:id="284" w:name="_Toc184308097"/>
      <w:bookmarkEnd w:id="284"/>
      <w:bookmarkStart w:id="285" w:name="_Toc184308089"/>
      <w:bookmarkEnd w:id="285"/>
      <w:bookmarkStart w:id="286" w:name="_Toc184314412"/>
      <w:bookmarkEnd w:id="286"/>
      <w:bookmarkStart w:id="287" w:name="_Toc184314466"/>
      <w:bookmarkEnd w:id="287"/>
      <w:bookmarkStart w:id="288" w:name="_Toc184314423"/>
      <w:bookmarkEnd w:id="288"/>
      <w:bookmarkStart w:id="289" w:name="_Toc184308064"/>
      <w:bookmarkEnd w:id="289"/>
      <w:bookmarkStart w:id="290" w:name="_Toc184310275"/>
      <w:bookmarkEnd w:id="290"/>
      <w:bookmarkStart w:id="291" w:name="_Toc184313258"/>
      <w:bookmarkEnd w:id="291"/>
      <w:bookmarkStart w:id="292" w:name="_Toc184313310"/>
      <w:bookmarkEnd w:id="292"/>
      <w:bookmarkStart w:id="293" w:name="_Toc184308043"/>
      <w:bookmarkEnd w:id="293"/>
      <w:bookmarkStart w:id="294" w:name="_Toc184313272"/>
      <w:bookmarkEnd w:id="294"/>
      <w:bookmarkStart w:id="295" w:name="_Toc184313293"/>
      <w:bookmarkEnd w:id="295"/>
      <w:bookmarkStart w:id="296" w:name="_Toc184308080"/>
      <w:bookmarkEnd w:id="296"/>
      <w:bookmarkStart w:id="297" w:name="_Toc184308084"/>
      <w:bookmarkEnd w:id="297"/>
      <w:bookmarkStart w:id="298" w:name="_Toc184314444"/>
      <w:bookmarkEnd w:id="298"/>
      <w:bookmarkStart w:id="299" w:name="_Toc184312077"/>
      <w:bookmarkEnd w:id="299"/>
      <w:bookmarkStart w:id="300" w:name="_Toc184310292"/>
      <w:bookmarkEnd w:id="300"/>
      <w:bookmarkStart w:id="301" w:name="_Toc184310320"/>
      <w:bookmarkEnd w:id="301"/>
      <w:bookmarkStart w:id="302" w:name="_Toc184310297"/>
      <w:bookmarkEnd w:id="302"/>
      <w:bookmarkStart w:id="303" w:name="_Toc184314431"/>
      <w:bookmarkEnd w:id="303"/>
      <w:bookmarkStart w:id="304" w:name="_Toc184313250"/>
      <w:bookmarkEnd w:id="304"/>
      <w:bookmarkStart w:id="305" w:name="_Toc184312079"/>
      <w:bookmarkEnd w:id="305"/>
      <w:bookmarkStart w:id="306" w:name="_Toc184314477"/>
      <w:bookmarkEnd w:id="306"/>
      <w:bookmarkStart w:id="307" w:name="_Toc184308074"/>
      <w:bookmarkEnd w:id="307"/>
      <w:bookmarkStart w:id="308" w:name="_Toc184314457"/>
      <w:bookmarkEnd w:id="308"/>
      <w:bookmarkStart w:id="309" w:name="_Toc184308086"/>
      <w:bookmarkEnd w:id="309"/>
      <w:bookmarkStart w:id="310" w:name="_Toc184308042"/>
      <w:bookmarkEnd w:id="310"/>
      <w:bookmarkStart w:id="311" w:name="_Toc184312099"/>
      <w:bookmarkEnd w:id="311"/>
      <w:bookmarkStart w:id="312" w:name="_Toc184313281"/>
      <w:bookmarkEnd w:id="312"/>
      <w:bookmarkStart w:id="313" w:name="_Toc184308093"/>
      <w:bookmarkEnd w:id="313"/>
      <w:bookmarkStart w:id="314" w:name="_Toc184312107"/>
      <w:bookmarkEnd w:id="314"/>
      <w:bookmarkStart w:id="315" w:name="_Toc184314436"/>
      <w:bookmarkEnd w:id="315"/>
      <w:bookmarkStart w:id="316" w:name="_Toc184312122"/>
      <w:bookmarkEnd w:id="316"/>
      <w:bookmarkStart w:id="317" w:name="_Toc184310309"/>
      <w:bookmarkEnd w:id="317"/>
      <w:bookmarkStart w:id="318" w:name="_Toc184312134"/>
      <w:bookmarkEnd w:id="318"/>
      <w:bookmarkStart w:id="319" w:name="_Toc184308088"/>
      <w:bookmarkEnd w:id="319"/>
      <w:bookmarkStart w:id="320" w:name="_Toc184312072"/>
      <w:bookmarkEnd w:id="320"/>
      <w:bookmarkStart w:id="321" w:name="_Toc184308049"/>
      <w:bookmarkEnd w:id="321"/>
      <w:bookmarkStart w:id="322" w:name="_Toc184312091"/>
      <w:bookmarkEnd w:id="322"/>
      <w:bookmarkStart w:id="323" w:name="_Toc184314461"/>
      <w:bookmarkEnd w:id="323"/>
      <w:bookmarkStart w:id="324" w:name="_Toc184313295"/>
      <w:bookmarkEnd w:id="324"/>
      <w:bookmarkStart w:id="325" w:name="_Toc184314468"/>
      <w:bookmarkEnd w:id="325"/>
      <w:bookmarkStart w:id="326" w:name="_Toc184308083"/>
      <w:bookmarkEnd w:id="326"/>
      <w:bookmarkStart w:id="327" w:name="_Toc184314462"/>
      <w:bookmarkEnd w:id="327"/>
      <w:bookmarkStart w:id="328" w:name="_Toc184310305"/>
      <w:bookmarkEnd w:id="328"/>
      <w:bookmarkStart w:id="329" w:name="_Toc184314445"/>
      <w:bookmarkEnd w:id="329"/>
      <w:bookmarkStart w:id="330" w:name="_Toc184308045"/>
      <w:bookmarkEnd w:id="330"/>
      <w:bookmarkStart w:id="331" w:name="_Toc184314476"/>
      <w:bookmarkEnd w:id="331"/>
      <w:bookmarkStart w:id="332" w:name="_Toc184310291"/>
      <w:bookmarkEnd w:id="332"/>
      <w:bookmarkStart w:id="333" w:name="_Toc184314432"/>
      <w:bookmarkEnd w:id="333"/>
      <w:bookmarkStart w:id="334" w:name="_Toc184312076"/>
      <w:bookmarkEnd w:id="334"/>
      <w:bookmarkStart w:id="335" w:name="_Toc184313252"/>
      <w:bookmarkEnd w:id="335"/>
      <w:bookmarkStart w:id="336" w:name="_Toc184312097"/>
      <w:bookmarkEnd w:id="336"/>
      <w:bookmarkStart w:id="337" w:name="_Toc184314451"/>
      <w:bookmarkEnd w:id="337"/>
      <w:bookmarkStart w:id="338" w:name="_Toc184310294"/>
      <w:bookmarkEnd w:id="338"/>
      <w:bookmarkStart w:id="339" w:name="_Toc184314448"/>
      <w:bookmarkEnd w:id="339"/>
      <w:bookmarkStart w:id="340" w:name="_Toc184314427"/>
      <w:bookmarkEnd w:id="340"/>
      <w:bookmarkStart w:id="341" w:name="_Toc184312075"/>
      <w:bookmarkEnd w:id="341"/>
      <w:bookmarkStart w:id="342" w:name="_Toc184310274"/>
      <w:bookmarkEnd w:id="342"/>
      <w:bookmarkStart w:id="343" w:name="_Toc184310279"/>
      <w:bookmarkEnd w:id="343"/>
      <w:bookmarkStart w:id="344" w:name="_Toc184312080"/>
      <w:bookmarkEnd w:id="344"/>
      <w:bookmarkStart w:id="345" w:name="_Toc184310296"/>
      <w:bookmarkEnd w:id="345"/>
      <w:bookmarkStart w:id="346" w:name="_Toc184310317"/>
      <w:bookmarkEnd w:id="346"/>
      <w:bookmarkStart w:id="347" w:name="_Toc184312139"/>
      <w:bookmarkEnd w:id="347"/>
      <w:bookmarkStart w:id="348" w:name="_Toc184308078"/>
      <w:bookmarkEnd w:id="348"/>
      <w:bookmarkStart w:id="349" w:name="_Toc184313255"/>
      <w:bookmarkEnd w:id="349"/>
      <w:bookmarkStart w:id="350" w:name="_Toc184313298"/>
      <w:bookmarkEnd w:id="350"/>
      <w:bookmarkStart w:id="351" w:name="_Toc184313290"/>
      <w:bookmarkEnd w:id="351"/>
      <w:bookmarkStart w:id="352" w:name="_Toc184313286"/>
      <w:bookmarkEnd w:id="352"/>
      <w:bookmarkStart w:id="353" w:name="_Toc184310322"/>
      <w:bookmarkEnd w:id="353"/>
      <w:bookmarkStart w:id="354" w:name="_Toc184312115"/>
      <w:bookmarkEnd w:id="354"/>
      <w:bookmarkStart w:id="355" w:name="_Toc184314469"/>
      <w:bookmarkEnd w:id="355"/>
      <w:bookmarkStart w:id="356" w:name="_Toc184312136"/>
      <w:bookmarkEnd w:id="356"/>
      <w:bookmarkStart w:id="357" w:name="_Toc184314413"/>
      <w:bookmarkEnd w:id="357"/>
      <w:bookmarkStart w:id="358" w:name="_Toc184313242"/>
      <w:bookmarkEnd w:id="358"/>
      <w:bookmarkStart w:id="359" w:name="_Toc184310289"/>
      <w:bookmarkEnd w:id="359"/>
      <w:bookmarkStart w:id="360" w:name="_Toc184310308"/>
      <w:bookmarkEnd w:id="360"/>
      <w:bookmarkStart w:id="361" w:name="_Toc184312086"/>
      <w:bookmarkEnd w:id="361"/>
      <w:bookmarkStart w:id="362" w:name="_Toc184313280"/>
      <w:bookmarkEnd w:id="362"/>
      <w:bookmarkStart w:id="363" w:name="_Toc184314446"/>
      <w:bookmarkEnd w:id="363"/>
      <w:bookmarkStart w:id="364" w:name="_Toc184312082"/>
      <w:bookmarkEnd w:id="364"/>
      <w:bookmarkStart w:id="365" w:name="_Toc184314481"/>
      <w:bookmarkEnd w:id="365"/>
      <w:bookmarkStart w:id="366" w:name="_Toc184314411"/>
      <w:bookmarkEnd w:id="366"/>
      <w:bookmarkStart w:id="367" w:name="_Toc184310330"/>
      <w:bookmarkEnd w:id="367"/>
      <w:bookmarkStart w:id="368" w:name="_Toc184310329"/>
      <w:bookmarkEnd w:id="368"/>
      <w:bookmarkStart w:id="369" w:name="_Toc184312110"/>
      <w:bookmarkEnd w:id="369"/>
      <w:bookmarkStart w:id="370" w:name="_Toc184314430"/>
      <w:bookmarkEnd w:id="370"/>
      <w:bookmarkStart w:id="371" w:name="_Toc184313294"/>
      <w:bookmarkEnd w:id="371"/>
      <w:bookmarkStart w:id="372" w:name="_Toc184313287"/>
      <w:bookmarkEnd w:id="372"/>
      <w:bookmarkStart w:id="373" w:name="_Toc184312113"/>
      <w:bookmarkEnd w:id="373"/>
      <w:bookmarkStart w:id="374" w:name="_Toc184314450"/>
      <w:bookmarkEnd w:id="374"/>
      <w:bookmarkStart w:id="375" w:name="_Toc184310312"/>
      <w:bookmarkEnd w:id="375"/>
      <w:bookmarkStart w:id="376" w:name="_Toc184314473"/>
      <w:bookmarkEnd w:id="376"/>
      <w:bookmarkStart w:id="377" w:name="_Toc184314426"/>
      <w:bookmarkEnd w:id="377"/>
      <w:bookmarkStart w:id="378" w:name="_Toc184314440"/>
      <w:bookmarkEnd w:id="378"/>
      <w:bookmarkStart w:id="379" w:name="_Toc184310293"/>
      <w:bookmarkEnd w:id="379"/>
      <w:bookmarkStart w:id="380" w:name="_Toc184308094"/>
      <w:bookmarkEnd w:id="380"/>
      <w:bookmarkStart w:id="381" w:name="_Toc184313269"/>
      <w:bookmarkEnd w:id="381"/>
      <w:bookmarkStart w:id="382" w:name="_Toc184310298"/>
      <w:bookmarkEnd w:id="382"/>
      <w:bookmarkStart w:id="383" w:name="_Toc184312132"/>
      <w:bookmarkEnd w:id="383"/>
      <w:bookmarkStart w:id="384" w:name="_Toc184312106"/>
      <w:bookmarkEnd w:id="384"/>
      <w:bookmarkStart w:id="385" w:name="_Toc184314464"/>
      <w:bookmarkEnd w:id="385"/>
      <w:bookmarkStart w:id="386" w:name="_Toc184310333"/>
      <w:bookmarkEnd w:id="386"/>
      <w:bookmarkStart w:id="387" w:name="_Toc184310343"/>
      <w:bookmarkEnd w:id="387"/>
      <w:bookmarkStart w:id="388" w:name="_Toc184313282"/>
      <w:bookmarkEnd w:id="388"/>
      <w:bookmarkStart w:id="389" w:name="_Toc184313273"/>
      <w:bookmarkEnd w:id="389"/>
      <w:bookmarkStart w:id="390" w:name="_Toc184308050"/>
      <w:bookmarkEnd w:id="390"/>
      <w:bookmarkStart w:id="391" w:name="_Toc184313267"/>
      <w:bookmarkEnd w:id="391"/>
      <w:bookmarkStart w:id="392" w:name="_Toc184312119"/>
      <w:bookmarkEnd w:id="392"/>
      <w:r>
        <w:rPr>
          <w:rFonts w:hint="eastAsia" w:ascii="仿宋" w:hAnsi="仿宋" w:eastAsia="仿宋" w:cs="仿宋"/>
          <w:b/>
          <w:color w:val="auto"/>
          <w:sz w:val="36"/>
          <w:szCs w:val="36"/>
          <w:highlight w:val="none"/>
        </w:rPr>
        <w:t>评标办法</w:t>
      </w:r>
    </w:p>
    <w:p w14:paraId="51DBB952">
      <w:pPr>
        <w:widowControl/>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52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794"/>
        <w:gridCol w:w="5580"/>
        <w:gridCol w:w="714"/>
        <w:gridCol w:w="1103"/>
      </w:tblGrid>
      <w:tr w14:paraId="3AEA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F2C8">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CB53">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661A">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评分内容和标准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1EDB">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权重</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D3D3">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主/客观分</w:t>
            </w:r>
          </w:p>
        </w:tc>
      </w:tr>
      <w:tr w14:paraId="2010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315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商务资信</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327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E898">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投标人2022年01月01日以来（以合同签订日期为准）完成过类似项目业绩的，每提供1个得0.5分，最高得1分。</w:t>
            </w:r>
            <w:r>
              <w:rPr>
                <w:rFonts w:hint="eastAsia" w:ascii="仿宋" w:hAnsi="仿宋" w:eastAsia="仿宋" w:cs="仿宋"/>
                <w:b/>
                <w:bCs/>
                <w:i w:val="0"/>
                <w:iCs w:val="0"/>
                <w:color w:val="auto"/>
                <w:kern w:val="0"/>
                <w:sz w:val="24"/>
                <w:szCs w:val="24"/>
                <w:highlight w:val="none"/>
                <w:u w:val="none"/>
                <w:lang w:val="en-US" w:eastAsia="zh-CN" w:bidi="ar"/>
              </w:rPr>
              <w:t>投标文件中提供合同复印件并加盖公章。</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4F16">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315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1BEB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386" w:type="pct"/>
            <w:vMerge w:val="restart"/>
            <w:tcBorders>
              <w:top w:val="single" w:color="000000" w:sz="4" w:space="0"/>
              <w:left w:val="single" w:color="000000" w:sz="4" w:space="0"/>
              <w:right w:val="single" w:color="000000" w:sz="4" w:space="0"/>
            </w:tcBorders>
            <w:shd w:val="clear" w:color="auto" w:fill="auto"/>
            <w:vAlign w:val="center"/>
          </w:tcPr>
          <w:p w14:paraId="63D092B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技术部分</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9EA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A867">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对应于采购文件第四部分“采购需求”中“技术要求”符合度，每一条不满足采购文件要求扣1分，扣完为止；标注</w:t>
            </w:r>
            <w:r>
              <w:rPr>
                <w:rStyle w:val="121"/>
                <w:rFonts w:hint="eastAsia" w:ascii="仿宋" w:hAnsi="仿宋" w:eastAsia="仿宋" w:cs="仿宋"/>
                <w:color w:val="auto"/>
                <w:highlight w:val="none"/>
                <w:lang w:val="en-US" w:eastAsia="zh-CN" w:bidi="ar"/>
              </w:rPr>
              <w:t>△</w:t>
            </w:r>
            <w:r>
              <w:rPr>
                <w:rFonts w:hint="eastAsia" w:ascii="仿宋" w:hAnsi="仿宋" w:eastAsia="仿宋" w:cs="仿宋"/>
                <w:i w:val="0"/>
                <w:iCs w:val="0"/>
                <w:color w:val="auto"/>
                <w:sz w:val="24"/>
                <w:szCs w:val="24"/>
                <w:highlight w:val="none"/>
                <w:u w:val="none"/>
              </w:rPr>
              <w:t>重要技术指标低于技术要求(负偏离)的，每处扣2分，扣完为止。</w:t>
            </w:r>
          </w:p>
          <w:p w14:paraId="6FD2F220">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b/>
                <w:bCs/>
                <w:i w:val="0"/>
                <w:iCs w:val="0"/>
                <w:color w:val="auto"/>
                <w:sz w:val="24"/>
                <w:szCs w:val="24"/>
                <w:highlight w:val="none"/>
                <w:u w:val="none"/>
              </w:rPr>
              <w:t>注：涉及样品</w:t>
            </w:r>
            <w:r>
              <w:rPr>
                <w:rFonts w:hint="eastAsia" w:ascii="仿宋" w:hAnsi="仿宋" w:eastAsia="仿宋" w:cs="仿宋"/>
                <w:b/>
                <w:bCs/>
                <w:i w:val="0"/>
                <w:iCs w:val="0"/>
                <w:color w:val="auto"/>
                <w:sz w:val="24"/>
                <w:szCs w:val="24"/>
                <w:highlight w:val="none"/>
                <w:u w:val="none"/>
                <w:lang w:val="en-US" w:eastAsia="zh-CN"/>
              </w:rPr>
              <w:t>及演示</w:t>
            </w:r>
            <w:r>
              <w:rPr>
                <w:rFonts w:hint="eastAsia" w:ascii="仿宋" w:hAnsi="仿宋" w:eastAsia="仿宋" w:cs="仿宋"/>
                <w:b/>
                <w:bCs/>
                <w:i w:val="0"/>
                <w:iCs w:val="0"/>
                <w:color w:val="auto"/>
                <w:sz w:val="24"/>
                <w:szCs w:val="24"/>
                <w:highlight w:val="none"/>
                <w:u w:val="none"/>
              </w:rPr>
              <w:t>部分</w:t>
            </w:r>
            <w:r>
              <w:rPr>
                <w:rFonts w:hint="eastAsia" w:ascii="仿宋" w:hAnsi="仿宋" w:eastAsia="仿宋" w:cs="仿宋"/>
                <w:b/>
                <w:bCs/>
                <w:i w:val="0"/>
                <w:iCs w:val="0"/>
                <w:color w:val="auto"/>
                <w:sz w:val="24"/>
                <w:szCs w:val="24"/>
                <w:highlight w:val="none"/>
                <w:u w:val="none"/>
                <w:lang w:val="en-US" w:eastAsia="zh-CN"/>
              </w:rPr>
              <w:t>条款除外。</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F8A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9BF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04E7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86" w:type="pct"/>
            <w:vMerge w:val="continue"/>
            <w:tcBorders>
              <w:left w:val="single" w:color="000000" w:sz="4" w:space="0"/>
              <w:right w:val="single" w:color="000000" w:sz="4" w:space="0"/>
            </w:tcBorders>
            <w:shd w:val="clear" w:color="auto" w:fill="auto"/>
            <w:vAlign w:val="center"/>
          </w:tcPr>
          <w:p w14:paraId="65F0A1E0">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1C4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top"/>
          </w:tcPr>
          <w:p w14:paraId="0CFB6CAD">
            <w:pPr>
              <w:keepNext w:val="0"/>
              <w:keepLines w:val="0"/>
              <w:widowControl/>
              <w:suppressLineNumbers w:val="0"/>
              <w:spacing w:line="360" w:lineRule="auto"/>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入户调查分析评价，根据投标人对本项目的背景及残疾人家庭实际生活环境现状、存在的问题和项目的重点、难点进行调查分析，并针对性地提出本项目的合理化建议和解决方案等综合评定。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方案具体详细、符合我区实际、切实可行、科学合理得7-8分；方案较具体、与我区实际较符合、较切实可行、较科学合理得4-6分；理解与分析结论不全面或不合理的得1-3分；未提出实质性调查报告，缺失理解与分析的得0分；未提供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F2F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645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1017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386" w:type="pct"/>
            <w:vMerge w:val="continue"/>
            <w:tcBorders>
              <w:left w:val="single" w:color="000000" w:sz="4" w:space="0"/>
              <w:right w:val="single" w:color="000000" w:sz="4" w:space="0"/>
            </w:tcBorders>
            <w:shd w:val="clear" w:color="auto" w:fill="auto"/>
            <w:vAlign w:val="center"/>
          </w:tcPr>
          <w:p w14:paraId="67C7ED9C">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DFF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8B3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组人员配置，根据本项目设置专业化服务队伍，拟派项目实施团队情况的合理性评价，包括拟派项目实施团队配置的人员数量、人员专业能力、类似工作经验、分工情况等综合评定。完全满足得3分；基本满足得2分；存在缺陷得1分；未提供不得分。</w:t>
            </w:r>
            <w:r>
              <w:rPr>
                <w:rFonts w:hint="eastAsia" w:ascii="仿宋" w:hAnsi="仿宋" w:eastAsia="仿宋" w:cs="仿宋"/>
                <w:b/>
                <w:bCs/>
                <w:i w:val="0"/>
                <w:iCs w:val="0"/>
                <w:color w:val="auto"/>
                <w:kern w:val="0"/>
                <w:sz w:val="24"/>
                <w:szCs w:val="24"/>
                <w:highlight w:val="none"/>
                <w:u w:val="none"/>
                <w:lang w:val="en-US" w:eastAsia="zh-CN" w:bidi="ar"/>
              </w:rPr>
              <w:t>需提供以上人员近 3个月 (2024 年 11月、12月、2025年1月)内任意一个月社保证明或劳动合同。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E8B0">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940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D33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6" w:type="pct"/>
            <w:vMerge w:val="continue"/>
            <w:tcBorders>
              <w:left w:val="single" w:color="000000" w:sz="4" w:space="0"/>
              <w:right w:val="single" w:color="000000" w:sz="4" w:space="0"/>
            </w:tcBorders>
            <w:shd w:val="clear" w:color="auto" w:fill="auto"/>
            <w:vAlign w:val="center"/>
          </w:tcPr>
          <w:p w14:paraId="6A66622F">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8D4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1F5D">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证进度和项目完成的方案以及相关措施等综合评定（根据供应商提交的包括组织机构、工作进度、工作程序、工作步骤、管理和协调方法以及为保障项目顺利实施而指定的各项措施等等综合评定。（完整合理可行的得5-6分；基本合理可行的得3-4分；存在重大缺陷的得1-2分；不提供的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F87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A7D6">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D5E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6" w:type="pct"/>
            <w:vMerge w:val="continue"/>
            <w:tcBorders>
              <w:left w:val="single" w:color="000000" w:sz="4" w:space="0"/>
              <w:right w:val="single" w:color="000000" w:sz="4" w:space="0"/>
            </w:tcBorders>
            <w:shd w:val="clear" w:color="auto" w:fill="auto"/>
            <w:vAlign w:val="center"/>
          </w:tcPr>
          <w:p w14:paraId="069875AB">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814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1E63">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投标供应商提供售后服务方案（内容包括但不限于投标人的售后服务呼叫电话和响应时间、现场服务支持能力、售后巡检、质量保证期限及范围）进行综合评定。（完全满足的得2分；基本满足的得1分；不提供的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4AA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E5A0">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29A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1" w:hRule="atLeast"/>
        </w:trPr>
        <w:tc>
          <w:tcPr>
            <w:tcW w:w="386" w:type="pct"/>
            <w:vMerge w:val="continue"/>
            <w:tcBorders>
              <w:left w:val="single" w:color="000000" w:sz="4" w:space="0"/>
              <w:right w:val="single" w:color="000000" w:sz="4" w:space="0"/>
            </w:tcBorders>
            <w:shd w:val="clear" w:color="auto" w:fill="auto"/>
            <w:vAlign w:val="center"/>
          </w:tcPr>
          <w:p w14:paraId="767382E6">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050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8127E">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实施过程及后续服务中，针对被改造方出现突发事件的应急处置方案、应急设备配置情况，根据方案的全面性、科学合理性、针对性和可操作性综合评定。（方案可行的得3分；方案基本可行的得2分；方案存在重大欠缺的得1分；不提供的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6C3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92C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A98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386" w:type="pct"/>
            <w:vMerge w:val="continue"/>
            <w:tcBorders>
              <w:left w:val="single" w:color="000000" w:sz="4" w:space="0"/>
              <w:right w:val="single" w:color="000000" w:sz="4" w:space="0"/>
            </w:tcBorders>
            <w:shd w:val="clear" w:color="auto" w:fill="auto"/>
            <w:vAlign w:val="center"/>
          </w:tcPr>
          <w:p w14:paraId="03073216">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E48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F930">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实施监控，供应商在改造实施过程中，需采用实时监控方式，提供可视化展示当前正在进行中的工单及服务线路图。完全满足得4分；基本满足得2-3分；存在重大缺陷得1分；不满足或不提供不得分。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B79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67A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0833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86" w:type="pct"/>
            <w:vMerge w:val="continue"/>
            <w:tcBorders>
              <w:left w:val="single" w:color="000000" w:sz="4" w:space="0"/>
              <w:right w:val="single" w:color="000000" w:sz="4" w:space="0"/>
            </w:tcBorders>
            <w:shd w:val="clear" w:color="auto" w:fill="auto"/>
            <w:vAlign w:val="center"/>
          </w:tcPr>
          <w:p w14:paraId="498134CE">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FB0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2501">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安全保障方案，安全保障方案满足服务要求，描述详尽合理的得2分；方案存在缺陷的得1分；未提供相关描述不得分。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B0E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1A2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C90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6" w:type="pct"/>
            <w:vMerge w:val="continue"/>
            <w:tcBorders>
              <w:left w:val="single" w:color="000000" w:sz="4" w:space="0"/>
              <w:right w:val="single" w:color="000000" w:sz="4" w:space="0"/>
            </w:tcBorders>
            <w:shd w:val="clear" w:color="auto" w:fill="auto"/>
            <w:vAlign w:val="center"/>
          </w:tcPr>
          <w:p w14:paraId="49B1E1D5">
            <w:pPr>
              <w:spacing w:line="360" w:lineRule="auto"/>
              <w:jc w:val="center"/>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89C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5FCD">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针对智慧助残产品需要支持在同一个平台进行控制和联动，投标供应商需要根据残疾人的使用场景，从安全防护、健康守护、生活便利 3个方面，分别针对 12个场景在现场进行演示阐述。评委根据智慧助残平台的全面性、完整性、合理性进行评价给分。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方案完整，覆盖全部场景，符合实际、切实可行、科学合理得 7-8 分；方案缺少 3 个场景以内，方案较具体、与实际较符合、较切实可行、较科学合理得 4-6 分；方案缺少 5 个场景以内，理解与分析结论不全面或不合理的得 1-3 分；方案缺少 5 个场景以上，或未提出实质性理解与分析的得 0分。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255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5D1B">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FFBB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6" w:type="pct"/>
            <w:vMerge w:val="continue"/>
            <w:tcBorders>
              <w:left w:val="single" w:color="000000" w:sz="4" w:space="0"/>
              <w:right w:val="single" w:color="000000" w:sz="4" w:space="0"/>
            </w:tcBorders>
            <w:shd w:val="clear" w:color="auto" w:fill="auto"/>
            <w:vAlign w:val="center"/>
          </w:tcPr>
          <w:p w14:paraId="170FFACB">
            <w:pPr>
              <w:spacing w:line="360" w:lineRule="auto"/>
              <w:jc w:val="both"/>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6CA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492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满足采购方服务需求的前提下，根据投标人提出的优惠条件和承诺情况，及其可实现程度等进行综合评定。有优惠条件及承诺，并可实现的得2分；有优惠条件及承诺，可实现程度一般的得1分；无实质性优惠的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BA30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11E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1B2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386" w:type="pct"/>
            <w:vMerge w:val="continue"/>
            <w:tcBorders>
              <w:left w:val="single" w:color="000000" w:sz="4" w:space="0"/>
              <w:right w:val="single" w:color="000000" w:sz="4" w:space="0"/>
            </w:tcBorders>
            <w:shd w:val="clear" w:color="auto" w:fill="auto"/>
            <w:vAlign w:val="center"/>
          </w:tcPr>
          <w:p w14:paraId="275D0ED5">
            <w:pPr>
              <w:spacing w:line="360" w:lineRule="auto"/>
              <w:jc w:val="both"/>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591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6E67">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服务能力:供应商应在我区内有实体售后服务点，并提供售后服务。每提供1 个服务点的证明材料得 3 分，最高3分。</w:t>
            </w:r>
            <w:r>
              <w:rPr>
                <w:rFonts w:hint="eastAsia" w:ascii="仿宋" w:hAnsi="仿宋" w:eastAsia="仿宋" w:cs="仿宋"/>
                <w:b/>
                <w:bCs/>
                <w:i w:val="0"/>
                <w:iCs w:val="0"/>
                <w:color w:val="auto"/>
                <w:kern w:val="0"/>
                <w:sz w:val="24"/>
                <w:szCs w:val="24"/>
                <w:highlight w:val="none"/>
                <w:u w:val="none"/>
                <w:lang w:val="en-US" w:eastAsia="zh-CN" w:bidi="ar"/>
              </w:rPr>
              <w:t>(要求材料必须含有服务点的具体地址、含康复设施照片、产权或租赁的完整证明，材料缺失不得分。)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954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33D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CAE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386" w:type="pct"/>
            <w:vMerge w:val="continue"/>
            <w:tcBorders>
              <w:left w:val="single" w:color="000000" w:sz="4" w:space="0"/>
              <w:right w:val="single" w:color="000000" w:sz="4" w:space="0"/>
            </w:tcBorders>
            <w:shd w:val="clear" w:color="auto" w:fill="auto"/>
            <w:vAlign w:val="center"/>
          </w:tcPr>
          <w:p w14:paraId="5C268BAD">
            <w:pPr>
              <w:spacing w:line="360" w:lineRule="auto"/>
              <w:jc w:val="both"/>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606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14DD">
            <w:pPr>
              <w:keepNext w:val="0"/>
              <w:keepLines/>
              <w:widowControl/>
              <w:suppressLineNumbers w:val="0"/>
              <w:wordWrap/>
              <w:topLinePunct/>
              <w:spacing w:line="360" w:lineRule="auto"/>
              <w:jc w:val="both"/>
              <w:textAlignment w:val="center"/>
              <w:rPr>
                <w:rFonts w:hint="eastAsia" w:ascii="仿宋" w:hAnsi="仿宋" w:eastAsia="仿宋" w:cs="仿宋"/>
                <w:b/>
                <w:bCs/>
                <w:color w:val="auto"/>
                <w:kern w:val="0"/>
                <w:sz w:val="24"/>
                <w:highlight w:val="none"/>
                <w:u w:val="none"/>
                <w:lang w:bidi="ar"/>
              </w:rPr>
            </w:pPr>
            <w:r>
              <w:rPr>
                <w:rFonts w:hint="eastAsia" w:ascii="仿宋" w:hAnsi="仿宋" w:eastAsia="仿宋" w:cs="仿宋"/>
                <w:b/>
                <w:bCs/>
                <w:color w:val="auto"/>
                <w:kern w:val="0"/>
                <w:sz w:val="24"/>
                <w:highlight w:val="none"/>
                <w:u w:val="none"/>
                <w:lang w:bidi="ar"/>
              </w:rPr>
              <w:t>(所有演示需使用真实系统演示，演示时长不超过20分钟，使用PPT演示、demo演示或其它演示不得分。)</w:t>
            </w:r>
          </w:p>
          <w:p w14:paraId="74935DD0">
            <w:pPr>
              <w:keepNext w:val="0"/>
              <w:keepLines/>
              <w:widowControl/>
              <w:suppressLineNumbers w:val="0"/>
              <w:wordWrap/>
              <w:topLinePunct/>
              <w:spacing w:line="360" w:lineRule="auto"/>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项目管理及演示，供应商具备服务管理系统、通过信息化改造服务全过程进行管理。演示并阐述改造工单录入、身体能力和家庭环境评估的专属题库、改造工单分配、服务人员上门扫码签到 (残疾人证二维码)、改造服务对象数据导入、改造项目明细及查询、改造前后场景照片对比、残疾人满意度评价共8个功能。项目管理系统中，每缺少一个系统功能无法正常演示，扣1分,扣完为止。</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99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29B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4CE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trPr>
        <w:tc>
          <w:tcPr>
            <w:tcW w:w="386" w:type="pct"/>
            <w:vMerge w:val="continue"/>
            <w:tcBorders>
              <w:left w:val="single" w:color="000000" w:sz="4" w:space="0"/>
              <w:bottom w:val="single" w:color="000000" w:sz="4" w:space="0"/>
              <w:right w:val="single" w:color="000000" w:sz="4" w:space="0"/>
            </w:tcBorders>
            <w:shd w:val="clear" w:color="auto" w:fill="auto"/>
            <w:vAlign w:val="center"/>
          </w:tcPr>
          <w:p w14:paraId="6C57DF6C">
            <w:pPr>
              <w:spacing w:line="360" w:lineRule="auto"/>
              <w:jc w:val="both"/>
              <w:rPr>
                <w:rFonts w:hint="eastAsia" w:ascii="仿宋" w:hAnsi="仿宋" w:eastAsia="仿宋" w:cs="仿宋"/>
                <w:i w:val="0"/>
                <w:iCs w:val="0"/>
                <w:color w:val="auto"/>
                <w:sz w:val="24"/>
                <w:szCs w:val="24"/>
                <w:highlight w:val="none"/>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665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0AA4">
            <w:pPr>
              <w:keepNext w:val="0"/>
              <w:keepLines w:val="0"/>
              <w:widowControl/>
              <w:suppressLineNumbers w:val="0"/>
              <w:spacing w:line="360" w:lineRule="auto"/>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样品情况，投标人需要提供聋人交互仪、多版面沟通训练仪、智能马桶盖及配套插座共3个样品，对各投标人提交的样品进行综合评价，其中每有一项有欠缺 (外观、质量、工艺、配件等)或</w:t>
            </w:r>
            <w:r>
              <w:rPr>
                <w:rFonts w:hint="eastAsia" w:ascii="仿宋" w:hAnsi="仿宋" w:eastAsia="仿宋" w:cs="仿宋"/>
                <w:bCs/>
                <w:color w:val="auto"/>
                <w:sz w:val="24"/>
                <w:highlight w:val="none"/>
              </w:rPr>
              <w:t>偏离采购要求</w:t>
            </w:r>
            <w:r>
              <w:rPr>
                <w:rFonts w:hint="eastAsia" w:ascii="仿宋" w:hAnsi="仿宋" w:eastAsia="仿宋" w:cs="仿宋"/>
                <w:i w:val="0"/>
                <w:iCs w:val="0"/>
                <w:color w:val="auto"/>
                <w:kern w:val="0"/>
                <w:sz w:val="24"/>
                <w:szCs w:val="24"/>
                <w:highlight w:val="none"/>
                <w:u w:val="none"/>
                <w:lang w:val="en-US" w:eastAsia="zh-CN" w:bidi="ar"/>
              </w:rPr>
              <w:t>的扣2分，扣完为止。投标人提供的样品缺项或未提供样品的计 0 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A94B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2DE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1B26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9F58">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价格分</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B35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w:t>
            </w:r>
          </w:p>
        </w:tc>
        <w:tc>
          <w:tcPr>
            <w:tcW w:w="3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F36B">
            <w:pPr>
              <w:keepNext w:val="0"/>
              <w:keepLines w:val="0"/>
              <w:widowControl/>
              <w:suppressLineNumbers w:val="0"/>
              <w:spacing w:line="360" w:lineRule="auto"/>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最低有效投标价格为评标基准价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投标报价得分=(评标基准价／投标报价)×价格权值×100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（计算得分保留小数点后2位）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68C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1CC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bl>
    <w:p w14:paraId="39684ABE">
      <w:pPr>
        <w:spacing w:line="360" w:lineRule="auto"/>
        <w:rPr>
          <w:rFonts w:hint="eastAsia" w:ascii="仿宋" w:hAnsi="仿宋" w:eastAsia="仿宋" w:cs="仿宋"/>
          <w:b w:val="0"/>
          <w:bCs w:val="0"/>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14:paraId="58196B10">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14:paraId="59605C7D">
      <w:pPr>
        <w:spacing w:line="360" w:lineRule="auto"/>
        <w:rPr>
          <w:rFonts w:hint="eastAsia" w:ascii="仿宋" w:hAnsi="仿宋" w:eastAsia="仿宋" w:cs="仿宋"/>
          <w:b/>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20B15A4E">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473EB63">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7FC446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D7D804B">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6105492">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57AF87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5CDDC0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FF0921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EAA248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43B3038">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F9BAF62">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EB7BD7A">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A8FBD9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90F105">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8404078">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0F1BD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EFD38C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72AAD54">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B5FB99">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B05402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6FAB5E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BD0C3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42F2B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2CD5B7A">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34D1A">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5D2B4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5912A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567AF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19820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BBBC7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44F374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BD2E3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2C7B4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3240E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CAD67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65C53F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51E90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45998A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42AB0863">
      <w:pPr>
        <w:pStyle w:val="2"/>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1DCB19C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0549480B">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BA127D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837FF1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52FB7C">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03B913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61C92F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6A46A6BE">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31077B2B">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617A65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0A29E0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CC9EC4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C48563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1867D9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CEF279C">
      <w:pPr>
        <w:rPr>
          <w:rFonts w:hint="eastAsia" w:ascii="仿宋" w:hAnsi="仿宋" w:eastAsia="仿宋" w:cs="仿宋"/>
          <w:b/>
          <w:color w:val="auto"/>
          <w:sz w:val="36"/>
          <w:szCs w:val="36"/>
          <w:highlight w:val="none"/>
        </w:rPr>
      </w:pPr>
      <w:bookmarkStart w:id="393" w:name="第五部分"/>
      <w:bookmarkStart w:id="394" w:name="_Toc86217003"/>
      <w:r>
        <w:rPr>
          <w:rFonts w:hint="eastAsia" w:ascii="仿宋" w:hAnsi="仿宋" w:eastAsia="仿宋" w:cs="仿宋"/>
          <w:b/>
          <w:color w:val="auto"/>
          <w:sz w:val="36"/>
          <w:szCs w:val="36"/>
          <w:highlight w:val="none"/>
        </w:rPr>
        <w:br w:type="page"/>
      </w:r>
    </w:p>
    <w:p w14:paraId="6FDF0AD8">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D8A6B48">
      <w:pPr>
        <w:rPr>
          <w:rFonts w:hint="eastAsia" w:ascii="仿宋" w:hAnsi="仿宋" w:eastAsia="仿宋" w:cs="仿宋"/>
          <w:color w:val="auto"/>
          <w:sz w:val="24"/>
          <w:highlight w:val="none"/>
        </w:rPr>
      </w:pPr>
    </w:p>
    <w:p w14:paraId="78577E2B">
      <w:pPr>
        <w:rPr>
          <w:rFonts w:hint="eastAsia" w:ascii="仿宋" w:hAnsi="仿宋" w:eastAsia="仿宋" w:cs="仿宋"/>
          <w:color w:val="auto"/>
          <w:sz w:val="24"/>
          <w:highlight w:val="none"/>
        </w:rPr>
      </w:pPr>
    </w:p>
    <w:p w14:paraId="0897BBD5">
      <w:pPr>
        <w:rPr>
          <w:rFonts w:hint="eastAsia" w:ascii="仿宋" w:hAnsi="仿宋" w:eastAsia="仿宋" w:cs="仿宋"/>
          <w:color w:val="auto"/>
          <w:sz w:val="24"/>
          <w:highlight w:val="none"/>
        </w:rPr>
      </w:pPr>
    </w:p>
    <w:p w14:paraId="2F86855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50EC21D">
      <w:pPr>
        <w:spacing w:line="480" w:lineRule="auto"/>
        <w:jc w:val="center"/>
        <w:rPr>
          <w:rFonts w:hint="eastAsia" w:ascii="仿宋" w:hAnsi="仿宋" w:eastAsia="仿宋" w:cs="仿宋"/>
          <w:b/>
          <w:color w:val="auto"/>
          <w:sz w:val="24"/>
          <w:highlight w:val="none"/>
        </w:rPr>
      </w:pPr>
    </w:p>
    <w:p w14:paraId="21288F1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83B35E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5DF1522">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7851F71">
      <w:pPr>
        <w:spacing w:before="120" w:line="22" w:lineRule="atLeast"/>
        <w:rPr>
          <w:rFonts w:hint="eastAsia" w:ascii="仿宋" w:hAnsi="仿宋" w:eastAsia="仿宋" w:cs="仿宋"/>
          <w:color w:val="auto"/>
          <w:sz w:val="24"/>
          <w:highlight w:val="none"/>
        </w:rPr>
      </w:pPr>
    </w:p>
    <w:p w14:paraId="116329EA">
      <w:pPr>
        <w:pStyle w:val="2"/>
        <w:rPr>
          <w:rFonts w:hint="eastAsia" w:ascii="仿宋" w:hAnsi="仿宋" w:eastAsia="仿宋" w:cs="仿宋"/>
          <w:color w:val="auto"/>
          <w:highlight w:val="none"/>
        </w:rPr>
      </w:pPr>
    </w:p>
    <w:p w14:paraId="1E12BAF5">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A1E675A">
      <w:pPr>
        <w:pStyle w:val="599"/>
        <w:spacing w:before="120" w:line="22" w:lineRule="atLeast"/>
        <w:rPr>
          <w:rFonts w:hint="eastAsia" w:ascii="仿宋" w:hAnsi="仿宋" w:eastAsia="仿宋" w:cs="仿宋"/>
          <w:color w:val="auto"/>
          <w:szCs w:val="24"/>
          <w:highlight w:val="none"/>
        </w:rPr>
      </w:pPr>
    </w:p>
    <w:p w14:paraId="360BE11D">
      <w:pPr>
        <w:pStyle w:val="599"/>
        <w:spacing w:before="120" w:line="22" w:lineRule="atLeast"/>
        <w:rPr>
          <w:rFonts w:hint="eastAsia" w:ascii="仿宋" w:hAnsi="仿宋" w:eastAsia="仿宋" w:cs="仿宋"/>
          <w:color w:val="auto"/>
          <w:szCs w:val="24"/>
          <w:highlight w:val="none"/>
        </w:rPr>
      </w:pPr>
    </w:p>
    <w:p w14:paraId="73124AD0">
      <w:pPr>
        <w:rPr>
          <w:rFonts w:hint="eastAsia" w:ascii="仿宋" w:hAnsi="仿宋" w:eastAsia="仿宋" w:cs="仿宋"/>
          <w:color w:val="auto"/>
          <w:sz w:val="24"/>
          <w:highlight w:val="none"/>
        </w:rPr>
      </w:pPr>
    </w:p>
    <w:p w14:paraId="693C36A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FAF4C87">
      <w:pPr>
        <w:spacing w:before="120" w:line="22" w:lineRule="atLeast"/>
        <w:rPr>
          <w:rFonts w:hint="eastAsia" w:ascii="仿宋" w:hAnsi="仿宋" w:eastAsia="仿宋" w:cs="仿宋"/>
          <w:color w:val="auto"/>
          <w:sz w:val="24"/>
          <w:highlight w:val="none"/>
        </w:rPr>
      </w:pPr>
    </w:p>
    <w:p w14:paraId="1825D6F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B67BFC6">
      <w:pPr>
        <w:spacing w:before="120" w:line="22" w:lineRule="atLeast"/>
        <w:rPr>
          <w:rFonts w:hint="eastAsia" w:ascii="仿宋" w:hAnsi="仿宋" w:eastAsia="仿宋" w:cs="仿宋"/>
          <w:color w:val="auto"/>
          <w:sz w:val="24"/>
          <w:highlight w:val="none"/>
        </w:rPr>
      </w:pPr>
    </w:p>
    <w:p w14:paraId="20B0EDE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D512A88">
      <w:pPr>
        <w:spacing w:before="120" w:line="22" w:lineRule="atLeast"/>
        <w:rPr>
          <w:rFonts w:hint="eastAsia" w:ascii="仿宋" w:hAnsi="仿宋" w:eastAsia="仿宋" w:cs="仿宋"/>
          <w:color w:val="auto"/>
          <w:sz w:val="24"/>
          <w:highlight w:val="none"/>
        </w:rPr>
      </w:pPr>
    </w:p>
    <w:p w14:paraId="5B86E3D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B8156C2">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1660F5E6">
      <w:pPr>
        <w:rPr>
          <w:rFonts w:hint="eastAsia" w:ascii="仿宋" w:hAnsi="仿宋" w:eastAsia="仿宋" w:cs="仿宋"/>
          <w:b/>
          <w:color w:val="auto"/>
          <w:sz w:val="24"/>
          <w:highlight w:val="none"/>
        </w:rPr>
      </w:pPr>
    </w:p>
    <w:p w14:paraId="51FFB5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69630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(以下简称：采购人)和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(以下简称：供应商)协商一致，约定以下合同</w:t>
      </w:r>
      <w:r>
        <w:rPr>
          <w:rFonts w:hint="eastAsia" w:ascii="仿宋" w:hAnsi="仿宋" w:eastAsia="仿宋" w:cs="仿宋"/>
          <w:color w:val="auto"/>
          <w:sz w:val="24"/>
          <w:highlight w:val="none"/>
        </w:rPr>
        <w:t>条款，以兹共同遵守、全面履行。</w:t>
      </w:r>
    </w:p>
    <w:p w14:paraId="731E58F6">
      <w:pPr>
        <w:spacing w:line="560" w:lineRule="exact"/>
        <w:ind w:firstLine="482" w:firstLineChars="200"/>
        <w:outlineLvl w:val="0"/>
        <w:rPr>
          <w:rFonts w:hint="eastAsia" w:ascii="仿宋" w:hAnsi="仿宋" w:eastAsia="仿宋" w:cs="仿宋"/>
          <w:color w:val="auto"/>
          <w:sz w:val="24"/>
          <w:highlight w:val="none"/>
        </w:rPr>
      </w:pPr>
      <w:bookmarkStart w:id="395" w:name="_Toc28855"/>
      <w:bookmarkStart w:id="396" w:name="_Toc22967"/>
      <w:bookmarkStart w:id="397" w:name="_Toc19273"/>
      <w:bookmarkStart w:id="398" w:name="_Toc20421"/>
      <w:bookmarkStart w:id="399" w:name="_Toc15367"/>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0BDC37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F1B9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EB8E0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A9201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89A88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38ABF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EC6FBC3">
      <w:pPr>
        <w:spacing w:line="560" w:lineRule="exact"/>
        <w:ind w:firstLine="482" w:firstLineChars="200"/>
        <w:outlineLvl w:val="0"/>
        <w:rPr>
          <w:rFonts w:hint="eastAsia" w:ascii="仿宋" w:hAnsi="仿宋" w:eastAsia="仿宋" w:cs="仿宋"/>
          <w:b/>
          <w:color w:val="auto"/>
          <w:sz w:val="24"/>
          <w:highlight w:val="none"/>
        </w:rPr>
      </w:pPr>
      <w:bookmarkStart w:id="400" w:name="_Toc6773"/>
      <w:bookmarkStart w:id="401" w:name="_Toc2918"/>
      <w:bookmarkStart w:id="402" w:name="_Toc6311"/>
      <w:bookmarkStart w:id="403" w:name="_Toc22185"/>
      <w:bookmarkStart w:id="404" w:name="_Toc18585"/>
      <w:r>
        <w:rPr>
          <w:rFonts w:hint="eastAsia" w:ascii="仿宋" w:hAnsi="仿宋" w:eastAsia="仿宋" w:cs="仿宋"/>
          <w:b/>
          <w:color w:val="auto"/>
          <w:sz w:val="24"/>
          <w:highlight w:val="none"/>
        </w:rPr>
        <w:t>1.2 标的</w:t>
      </w:r>
      <w:bookmarkEnd w:id="400"/>
      <w:bookmarkEnd w:id="401"/>
      <w:bookmarkEnd w:id="402"/>
      <w:bookmarkEnd w:id="403"/>
      <w:bookmarkEnd w:id="404"/>
    </w:p>
    <w:p w14:paraId="4F9D03B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4532C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BD6F3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3C0745C9">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8BCD3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04A0D1AC">
      <w:pPr>
        <w:spacing w:line="560" w:lineRule="exact"/>
        <w:ind w:firstLine="480" w:firstLineChars="200"/>
        <w:rPr>
          <w:rFonts w:hint="eastAsia" w:ascii="仿宋" w:hAnsi="仿宋" w:eastAsia="仿宋" w:cs="仿宋"/>
          <w:color w:val="auto"/>
          <w:sz w:val="24"/>
          <w:highlight w:val="none"/>
          <w:u w:val="single"/>
        </w:rPr>
      </w:pPr>
      <w:bookmarkStart w:id="405" w:name="_Toc5635"/>
      <w:bookmarkStart w:id="406" w:name="_Toc4929"/>
      <w:bookmarkStart w:id="407" w:name="_Toc1386"/>
      <w:bookmarkStart w:id="408" w:name="_Toc13918"/>
      <w:bookmarkStart w:id="409"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D376A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F4639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CBC593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1DD468A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FAD9B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0C891F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E8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1A1B74">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705CD8D">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D4F4014">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4BB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9D8A55">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9D99F50">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98499BC">
            <w:pPr>
              <w:pStyle w:val="320"/>
              <w:spacing w:line="560" w:lineRule="exact"/>
              <w:ind w:firstLine="200"/>
              <w:jc w:val="center"/>
              <w:rPr>
                <w:rFonts w:hint="eastAsia" w:ascii="仿宋" w:hAnsi="仿宋" w:eastAsia="仿宋" w:cs="仿宋"/>
                <w:color w:val="auto"/>
                <w:sz w:val="24"/>
                <w:szCs w:val="24"/>
                <w:highlight w:val="none"/>
              </w:rPr>
            </w:pPr>
          </w:p>
        </w:tc>
      </w:tr>
      <w:tr w14:paraId="7578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5E0F24">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9062D04">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B121086">
            <w:pPr>
              <w:pStyle w:val="320"/>
              <w:spacing w:line="560" w:lineRule="exact"/>
              <w:ind w:firstLine="200"/>
              <w:jc w:val="center"/>
              <w:rPr>
                <w:rFonts w:hint="eastAsia" w:ascii="仿宋" w:hAnsi="仿宋" w:eastAsia="仿宋" w:cs="仿宋"/>
                <w:color w:val="auto"/>
                <w:sz w:val="24"/>
                <w:szCs w:val="24"/>
                <w:highlight w:val="none"/>
              </w:rPr>
            </w:pPr>
          </w:p>
        </w:tc>
      </w:tr>
      <w:tr w14:paraId="51D7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999F36">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5E0CF0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24270CD">
            <w:pPr>
              <w:pStyle w:val="320"/>
              <w:spacing w:line="560" w:lineRule="exact"/>
              <w:ind w:firstLine="200"/>
              <w:jc w:val="center"/>
              <w:rPr>
                <w:rFonts w:hint="eastAsia" w:ascii="仿宋" w:hAnsi="仿宋" w:eastAsia="仿宋" w:cs="仿宋"/>
                <w:color w:val="auto"/>
                <w:sz w:val="24"/>
                <w:szCs w:val="24"/>
                <w:highlight w:val="none"/>
              </w:rPr>
            </w:pPr>
          </w:p>
        </w:tc>
      </w:tr>
      <w:tr w14:paraId="5DEB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A812A">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51599B7">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9242154">
            <w:pPr>
              <w:pStyle w:val="320"/>
              <w:spacing w:line="560" w:lineRule="exact"/>
              <w:ind w:firstLine="200"/>
              <w:jc w:val="center"/>
              <w:rPr>
                <w:rFonts w:hint="eastAsia" w:ascii="仿宋" w:hAnsi="仿宋" w:eastAsia="仿宋" w:cs="仿宋"/>
                <w:color w:val="auto"/>
                <w:sz w:val="24"/>
                <w:szCs w:val="24"/>
                <w:highlight w:val="none"/>
              </w:rPr>
            </w:pPr>
          </w:p>
        </w:tc>
      </w:tr>
      <w:tr w14:paraId="1ABE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6F76B3E">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4DB0328">
            <w:pPr>
              <w:pStyle w:val="320"/>
              <w:spacing w:line="560" w:lineRule="exact"/>
              <w:ind w:firstLine="200"/>
              <w:jc w:val="center"/>
              <w:rPr>
                <w:rFonts w:hint="eastAsia" w:ascii="仿宋" w:hAnsi="仿宋" w:eastAsia="仿宋" w:cs="仿宋"/>
                <w:color w:val="auto"/>
                <w:sz w:val="24"/>
                <w:szCs w:val="24"/>
                <w:highlight w:val="none"/>
              </w:rPr>
            </w:pPr>
          </w:p>
        </w:tc>
      </w:tr>
    </w:tbl>
    <w:p w14:paraId="6F1C5309">
      <w:pPr>
        <w:spacing w:line="560" w:lineRule="exact"/>
        <w:ind w:firstLine="480" w:firstLineChars="200"/>
        <w:rPr>
          <w:rFonts w:hint="eastAsia" w:ascii="仿宋" w:hAnsi="仿宋" w:eastAsia="仿宋" w:cs="仿宋"/>
          <w:color w:val="auto"/>
          <w:sz w:val="24"/>
          <w:highlight w:val="none"/>
        </w:rPr>
      </w:pPr>
      <w:bookmarkStart w:id="410" w:name="_Toc26916"/>
      <w:bookmarkStart w:id="411" w:name="_Toc30506"/>
      <w:bookmarkStart w:id="412" w:name="_Toc3654"/>
      <w:bookmarkStart w:id="413" w:name="_Toc30158"/>
      <w:bookmarkStart w:id="414"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5DBC69E">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14:paraId="26CD814E">
      <w:pPr>
        <w:pStyle w:val="960"/>
        <w:spacing w:before="0" w:beforeAutospacing="0" w:after="0" w:afterAutospacing="0" w:line="360" w:lineRule="auto"/>
        <w:ind w:firstLine="480"/>
        <w:rPr>
          <w:rFonts w:hint="eastAsia" w:ascii="仿宋" w:hAnsi="仿宋" w:eastAsia="仿宋" w:cs="仿宋"/>
          <w:b/>
          <w:color w:val="auto"/>
          <w:highlight w:val="none"/>
        </w:rPr>
      </w:pPr>
      <w:bookmarkStart w:id="415" w:name="_Toc22618"/>
      <w:bookmarkStart w:id="416" w:name="_Toc1814"/>
      <w:bookmarkStart w:id="417" w:name="_Toc10340"/>
      <w:bookmarkStart w:id="418" w:name="_Toc3625"/>
      <w:bookmarkStart w:id="419" w:name="_Toc4760"/>
      <w:bookmarkStart w:id="420" w:name="_Toc11108"/>
      <w:bookmarkStart w:id="421" w:name="_Toc31421"/>
      <w:bookmarkStart w:id="422" w:name="_Toc8772"/>
      <w:r>
        <w:rPr>
          <w:rFonts w:hint="eastAsia" w:ascii="仿宋" w:hAnsi="仿宋" w:eastAsia="仿宋" w:cs="仿宋"/>
          <w:b/>
          <w:color w:val="auto"/>
          <w:highlight w:val="none"/>
        </w:rPr>
        <w:t>1.4履约保证金</w:t>
      </w:r>
    </w:p>
    <w:p w14:paraId="6A401984">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556AA99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D795C8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F2D7673">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en-US"/>
        </w:rPr>
        <w:t>不履行合同，履约保证金不予退还；如果</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en-US"/>
        </w:rPr>
        <w:t>未能按合同约定全面履行义务，那么</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en-US"/>
        </w:rPr>
        <w:t>有权从履约保证金中取得补偿或赔偿，同时不影响</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en-US"/>
        </w:rPr>
        <w:t>要求</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en-US"/>
        </w:rPr>
        <w:t>承担合同约定的超过履约保证金的违约责任的权利；</w:t>
      </w:r>
    </w:p>
    <w:p w14:paraId="141E2CC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在项目验收结束后及时退还履约保证金。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，逾期退还的，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可要求</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86BFEA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14:paraId="399C9CE5">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6FAC6E5">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DDABBC0">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6DD3CCA">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2972D4">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21F0038">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应严格履行合同，及时组织验收，验收合格后及时将合同款支付完毕。对于满足合同约定支付条件的，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自收到发票后5个工作日内将资金支付到合同约定的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账户，有条件的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可以即时支付。</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不得以机构变动、人员更替、政策调整、单位放假等为由延迟付款。</w:t>
      </w:r>
    </w:p>
    <w:p w14:paraId="28279B89">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297F10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5E8AAC9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871D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A8A5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F039CF3">
      <w:pPr>
        <w:spacing w:line="560" w:lineRule="exact"/>
        <w:ind w:firstLine="480" w:firstLineChars="200"/>
        <w:outlineLvl w:val="0"/>
        <w:rPr>
          <w:rFonts w:hint="eastAsia" w:ascii="仿宋" w:hAnsi="仿宋" w:eastAsia="仿宋" w:cs="仿宋"/>
          <w:bCs/>
          <w:color w:val="auto"/>
          <w:sz w:val="24"/>
          <w:highlight w:val="none"/>
        </w:rPr>
      </w:pPr>
      <w:bookmarkStart w:id="423" w:name="_Toc3079"/>
      <w:bookmarkStart w:id="424" w:name="_Toc8586"/>
      <w:bookmarkStart w:id="425" w:name="_Toc5698"/>
      <w:bookmarkStart w:id="426" w:name="_Toc24662"/>
      <w:bookmarkStart w:id="427" w:name="_Toc2375"/>
      <w:r>
        <w:rPr>
          <w:rFonts w:hint="eastAsia" w:ascii="仿宋" w:hAnsi="仿宋" w:eastAsia="仿宋" w:cs="仿宋"/>
          <w:bCs/>
          <w:color w:val="auto"/>
          <w:sz w:val="24"/>
          <w:highlight w:val="none"/>
        </w:rPr>
        <w:t>1.7.4若服务涉及货物的，则货物的：</w:t>
      </w:r>
    </w:p>
    <w:p w14:paraId="17D3E09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5884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2C90D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A95BE7">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14:paraId="108A1E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没有按照本合同约定的期限、地点和方式交付服务成果或者实施服务，那么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解除本合同；</w:t>
      </w:r>
    </w:p>
    <w:p w14:paraId="4635B136">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没有按照本合同约定的期限、地点和方式交付货物，那么</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可要求</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有权在要求</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支付违约金的同时，书面通知</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解除本合同；</w:t>
      </w:r>
    </w:p>
    <w:p w14:paraId="16DD05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没有按照本合同约定的付款方式付款，那么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解除本合同；</w:t>
      </w:r>
    </w:p>
    <w:p w14:paraId="2906BA52">
      <w:pPr>
        <w:spacing w:line="560" w:lineRule="exact"/>
        <w:ind w:firstLine="480" w:firstLineChars="200"/>
        <w:rPr>
          <w:rFonts w:hint="eastAsia" w:ascii="仿宋" w:hAnsi="仿宋" w:eastAsia="仿宋" w:cs="仿宋"/>
          <w:color w:val="auto"/>
          <w:sz w:val="24"/>
          <w:highlight w:val="none"/>
        </w:rPr>
      </w:pPr>
      <w:bookmarkStart w:id="428" w:name="_Toc9497"/>
      <w:bookmarkStart w:id="429" w:name="_Toc18683"/>
      <w:bookmarkStart w:id="430" w:name="_Toc30329"/>
      <w:bookmarkStart w:id="431" w:name="_Toc32454"/>
      <w:bookmarkStart w:id="432"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2E98D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E08F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暂停采购活动的情形，或者询问或质疑事项可能影响中标或者成交结果的，导致</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中止履行合同的情形，均不视为</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违约。</w:t>
      </w:r>
    </w:p>
    <w:p w14:paraId="4577BA2C">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56B12F36">
      <w:pPr>
        <w:spacing w:line="560" w:lineRule="exact"/>
        <w:ind w:firstLine="482" w:firstLineChars="200"/>
        <w:outlineLvl w:val="0"/>
        <w:rPr>
          <w:rFonts w:hint="eastAsia"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1.9合同争议的解决</w:t>
      </w:r>
      <w:bookmarkEnd w:id="433"/>
      <w:bookmarkEnd w:id="434"/>
      <w:bookmarkEnd w:id="435"/>
    </w:p>
    <w:p w14:paraId="46BA246F">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6CB29545">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590F7E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3F31362">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15322"/>
      <w:bookmarkStart w:id="438" w:name="_Toc7245"/>
      <w:r>
        <w:rPr>
          <w:rFonts w:hint="eastAsia" w:ascii="仿宋" w:hAnsi="仿宋" w:eastAsia="仿宋" w:cs="仿宋"/>
          <w:b/>
          <w:color w:val="auto"/>
          <w:sz w:val="24"/>
          <w:highlight w:val="none"/>
        </w:rPr>
        <w:t>2.0 合同生效</w:t>
      </w:r>
      <w:bookmarkEnd w:id="436"/>
      <w:bookmarkEnd w:id="437"/>
      <w:bookmarkEnd w:id="438"/>
    </w:p>
    <w:p w14:paraId="35B049A8">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8DDF57A">
      <w:pPr>
        <w:autoSpaceDE w:val="0"/>
        <w:autoSpaceDN w:val="0"/>
        <w:spacing w:line="560" w:lineRule="exact"/>
        <w:rPr>
          <w:rFonts w:hint="eastAsia" w:ascii="仿宋" w:hAnsi="仿宋" w:eastAsia="仿宋" w:cs="仿宋"/>
          <w:color w:val="auto"/>
          <w:sz w:val="24"/>
          <w:highlight w:val="none"/>
          <w:lang w:val="zh-CN"/>
        </w:rPr>
      </w:pPr>
    </w:p>
    <w:p w14:paraId="1F93872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采购人</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供应商</w:t>
      </w:r>
      <w:r>
        <w:rPr>
          <w:rFonts w:hint="eastAsia" w:ascii="仿宋" w:hAnsi="仿宋" w:eastAsia="仿宋" w:cs="仿宋"/>
          <w:color w:val="auto"/>
          <w:sz w:val="24"/>
          <w:highlight w:val="none"/>
          <w:lang w:val="zh-CN"/>
        </w:rPr>
        <w:t>：</w:t>
      </w:r>
    </w:p>
    <w:p w14:paraId="477FBC7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BBA0419">
      <w:pPr>
        <w:autoSpaceDE w:val="0"/>
        <w:autoSpaceDN w:val="0"/>
        <w:spacing w:line="560" w:lineRule="exact"/>
        <w:rPr>
          <w:rFonts w:hint="eastAsia" w:ascii="仿宋" w:hAnsi="仿宋" w:eastAsia="仿宋" w:cs="仿宋"/>
          <w:color w:val="auto"/>
          <w:sz w:val="24"/>
          <w:highlight w:val="none"/>
          <w:lang w:val="zh-CN"/>
        </w:rPr>
      </w:pPr>
    </w:p>
    <w:p w14:paraId="4E12F71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D15D8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13AE41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E3FE40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712D25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EB9797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321F36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427E9C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CA1B92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6E3755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1B9E49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6F4358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B007817">
      <w:pPr>
        <w:widowControl/>
        <w:spacing w:line="560" w:lineRule="exact"/>
        <w:jc w:val="left"/>
        <w:rPr>
          <w:rFonts w:hint="eastAsia" w:ascii="仿宋" w:hAnsi="仿宋" w:eastAsia="仿宋" w:cs="仿宋"/>
          <w:b/>
          <w:color w:val="auto"/>
          <w:sz w:val="24"/>
          <w:highlight w:val="none"/>
        </w:rPr>
      </w:pPr>
    </w:p>
    <w:p w14:paraId="00BA30AA">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E358F5C">
      <w:pPr>
        <w:pStyle w:val="70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21BE956">
      <w:pPr>
        <w:spacing w:line="560" w:lineRule="exact"/>
        <w:ind w:firstLine="482" w:firstLineChars="200"/>
        <w:outlineLvl w:val="0"/>
        <w:rPr>
          <w:rFonts w:hint="eastAsia" w:ascii="仿宋" w:hAnsi="仿宋" w:eastAsia="仿宋" w:cs="仿宋"/>
          <w:b/>
          <w:color w:val="auto"/>
          <w:sz w:val="24"/>
          <w:highlight w:val="none"/>
        </w:rPr>
      </w:pPr>
      <w:bookmarkStart w:id="439" w:name="_Toc5228"/>
      <w:bookmarkStart w:id="440" w:name="_Toc19680"/>
      <w:bookmarkStart w:id="441" w:name="_Toc31297"/>
      <w:bookmarkStart w:id="442" w:name="_Toc25079"/>
      <w:bookmarkStart w:id="443" w:name="_Toc14021"/>
      <w:r>
        <w:rPr>
          <w:rFonts w:hint="eastAsia" w:ascii="仿宋" w:hAnsi="仿宋" w:eastAsia="仿宋" w:cs="仿宋"/>
          <w:b/>
          <w:color w:val="auto"/>
          <w:sz w:val="24"/>
          <w:highlight w:val="none"/>
        </w:rPr>
        <w:t>2.1 定义</w:t>
      </w:r>
      <w:bookmarkEnd w:id="439"/>
      <w:bookmarkEnd w:id="440"/>
      <w:bookmarkEnd w:id="441"/>
      <w:bookmarkEnd w:id="442"/>
      <w:bookmarkEnd w:id="443"/>
    </w:p>
    <w:p w14:paraId="205C5C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980A6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E277B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5F63A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62A15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66DCE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D7FB1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5D3DF93">
      <w:pPr>
        <w:spacing w:line="560" w:lineRule="exact"/>
        <w:ind w:firstLine="482" w:firstLineChars="200"/>
        <w:outlineLvl w:val="0"/>
        <w:rPr>
          <w:rFonts w:hint="eastAsia" w:ascii="仿宋" w:hAnsi="仿宋" w:eastAsia="仿宋" w:cs="仿宋"/>
          <w:b/>
          <w:color w:val="auto"/>
          <w:sz w:val="24"/>
          <w:highlight w:val="none"/>
        </w:rPr>
      </w:pPr>
      <w:bookmarkStart w:id="444" w:name="_Toc16752"/>
      <w:bookmarkStart w:id="445" w:name="_Toc3769"/>
      <w:bookmarkStart w:id="446" w:name="_Toc31402"/>
      <w:bookmarkStart w:id="447" w:name="_Toc23289"/>
      <w:bookmarkStart w:id="448" w:name="_Toc19539"/>
      <w:r>
        <w:rPr>
          <w:rFonts w:hint="eastAsia" w:ascii="仿宋" w:hAnsi="仿宋" w:eastAsia="仿宋" w:cs="仿宋"/>
          <w:b/>
          <w:color w:val="auto"/>
          <w:sz w:val="24"/>
          <w:highlight w:val="none"/>
        </w:rPr>
        <w:t>2.2 技术规范</w:t>
      </w:r>
      <w:bookmarkEnd w:id="444"/>
      <w:bookmarkEnd w:id="445"/>
      <w:bookmarkEnd w:id="446"/>
      <w:bookmarkEnd w:id="447"/>
      <w:bookmarkEnd w:id="448"/>
    </w:p>
    <w:p w14:paraId="53162A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5F74431">
      <w:pPr>
        <w:spacing w:line="560" w:lineRule="exact"/>
        <w:ind w:firstLine="482" w:firstLineChars="200"/>
        <w:outlineLvl w:val="0"/>
        <w:rPr>
          <w:rFonts w:hint="eastAsia" w:ascii="仿宋" w:hAnsi="仿宋" w:eastAsia="仿宋" w:cs="仿宋"/>
          <w:b/>
          <w:color w:val="auto"/>
          <w:sz w:val="24"/>
          <w:highlight w:val="none"/>
        </w:rPr>
      </w:pPr>
      <w:bookmarkStart w:id="449" w:name="_Toc27945"/>
      <w:bookmarkStart w:id="450" w:name="_Toc4133"/>
      <w:bookmarkStart w:id="451" w:name="_Toc12412"/>
      <w:bookmarkStart w:id="452" w:name="_Toc9161"/>
      <w:bookmarkStart w:id="453" w:name="_Toc13673"/>
      <w:r>
        <w:rPr>
          <w:rFonts w:hint="eastAsia" w:ascii="仿宋" w:hAnsi="仿宋" w:eastAsia="仿宋" w:cs="仿宋"/>
          <w:b/>
          <w:color w:val="auto"/>
          <w:sz w:val="24"/>
          <w:highlight w:val="none"/>
        </w:rPr>
        <w:t>2.3 知识产权</w:t>
      </w:r>
      <w:bookmarkEnd w:id="449"/>
      <w:bookmarkEnd w:id="450"/>
      <w:bookmarkEnd w:id="451"/>
      <w:bookmarkEnd w:id="452"/>
      <w:bookmarkEnd w:id="453"/>
    </w:p>
    <w:p w14:paraId="36B315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A8A7F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1B73B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A75C0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1AFC3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0112713">
      <w:pPr>
        <w:spacing w:line="560" w:lineRule="exact"/>
        <w:ind w:firstLine="482" w:firstLineChars="200"/>
        <w:outlineLvl w:val="0"/>
        <w:rPr>
          <w:rFonts w:hint="eastAsia" w:ascii="仿宋" w:hAnsi="仿宋" w:eastAsia="仿宋" w:cs="仿宋"/>
          <w:b/>
          <w:color w:val="auto"/>
          <w:sz w:val="24"/>
          <w:highlight w:val="none"/>
        </w:rPr>
      </w:pPr>
      <w:bookmarkStart w:id="454" w:name="_Toc31233"/>
      <w:bookmarkStart w:id="455" w:name="_Toc15447"/>
      <w:bookmarkStart w:id="456" w:name="_Toc26555"/>
      <w:bookmarkStart w:id="457" w:name="_Toc32670"/>
      <w:bookmarkStart w:id="458" w:name="_Toc22011"/>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0F15EB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0FA964E">
      <w:pPr>
        <w:spacing w:line="560" w:lineRule="exact"/>
        <w:ind w:firstLine="482" w:firstLineChars="200"/>
        <w:outlineLvl w:val="0"/>
        <w:rPr>
          <w:rFonts w:hint="eastAsia" w:ascii="仿宋" w:hAnsi="仿宋" w:eastAsia="仿宋" w:cs="仿宋"/>
          <w:b/>
          <w:color w:val="auto"/>
          <w:sz w:val="24"/>
          <w:highlight w:val="none"/>
        </w:rPr>
      </w:pPr>
      <w:bookmarkStart w:id="459" w:name="_Toc30507"/>
      <w:bookmarkStart w:id="460" w:name="_Toc13467"/>
      <w:bookmarkStart w:id="461" w:name="_Toc13154"/>
      <w:bookmarkStart w:id="462" w:name="_Toc16163"/>
      <w:bookmarkStart w:id="463" w:name="_Toc18990"/>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2A889D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3AA9D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863CE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3E70DC">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098249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2FEB6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253489D">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50381E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A19D1CF">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15D167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141A090">
      <w:pPr>
        <w:spacing w:line="560" w:lineRule="exact"/>
        <w:ind w:firstLine="482" w:firstLineChars="200"/>
        <w:outlineLvl w:val="0"/>
        <w:rPr>
          <w:rFonts w:hint="eastAsia" w:ascii="仿宋" w:hAnsi="仿宋" w:eastAsia="仿宋" w:cs="仿宋"/>
          <w:b/>
          <w:color w:val="auto"/>
          <w:sz w:val="24"/>
          <w:highlight w:val="none"/>
        </w:rPr>
      </w:pPr>
      <w:bookmarkStart w:id="467" w:name="_Toc21830"/>
      <w:bookmarkStart w:id="468" w:name="_Toc26689"/>
      <w:bookmarkStart w:id="469" w:name="_Toc10663"/>
      <w:bookmarkStart w:id="470" w:name="_Toc42"/>
      <w:bookmarkStart w:id="471" w:name="_Toc23368"/>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592CBD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013F4A">
      <w:pPr>
        <w:spacing w:line="560" w:lineRule="exact"/>
        <w:ind w:firstLine="482" w:firstLineChars="200"/>
        <w:outlineLvl w:val="0"/>
        <w:rPr>
          <w:rFonts w:hint="eastAsia" w:ascii="仿宋" w:hAnsi="仿宋" w:eastAsia="仿宋" w:cs="仿宋"/>
          <w:b/>
          <w:color w:val="auto"/>
          <w:sz w:val="24"/>
          <w:highlight w:val="none"/>
        </w:rPr>
      </w:pPr>
      <w:bookmarkStart w:id="472" w:name="_Toc32494"/>
      <w:bookmarkStart w:id="473" w:name="_Toc25571"/>
      <w:bookmarkStart w:id="474" w:name="_Toc4720"/>
      <w:bookmarkStart w:id="475" w:name="_Toc14371"/>
      <w:bookmarkStart w:id="476" w:name="_Toc26633"/>
      <w:r>
        <w:rPr>
          <w:rFonts w:hint="eastAsia" w:ascii="仿宋" w:hAnsi="仿宋" w:eastAsia="仿宋" w:cs="仿宋"/>
          <w:b/>
          <w:color w:val="auto"/>
          <w:sz w:val="24"/>
          <w:highlight w:val="none"/>
        </w:rPr>
        <w:t>2.11 不可抗力</w:t>
      </w:r>
      <w:bookmarkEnd w:id="472"/>
      <w:bookmarkEnd w:id="473"/>
      <w:bookmarkEnd w:id="474"/>
      <w:bookmarkEnd w:id="475"/>
      <w:bookmarkEnd w:id="476"/>
    </w:p>
    <w:p w14:paraId="25C48B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4F089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5D02F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EDA3D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45A9EEC">
      <w:pPr>
        <w:spacing w:line="560" w:lineRule="exact"/>
        <w:ind w:firstLine="482" w:firstLineChars="200"/>
        <w:outlineLvl w:val="0"/>
        <w:rPr>
          <w:rFonts w:hint="eastAsia" w:ascii="仿宋" w:hAnsi="仿宋" w:eastAsia="仿宋" w:cs="仿宋"/>
          <w:b/>
          <w:color w:val="auto"/>
          <w:sz w:val="24"/>
          <w:highlight w:val="none"/>
        </w:rPr>
      </w:pPr>
      <w:bookmarkStart w:id="477" w:name="_Toc24465"/>
      <w:bookmarkStart w:id="478" w:name="_Toc14115"/>
      <w:bookmarkStart w:id="479" w:name="_Toc23854"/>
      <w:bookmarkStart w:id="480" w:name="_Toc3638"/>
      <w:bookmarkStart w:id="481" w:name="_Toc25783"/>
      <w:r>
        <w:rPr>
          <w:rFonts w:hint="eastAsia" w:ascii="仿宋" w:hAnsi="仿宋" w:eastAsia="仿宋" w:cs="仿宋"/>
          <w:b/>
          <w:color w:val="auto"/>
          <w:sz w:val="24"/>
          <w:highlight w:val="none"/>
        </w:rPr>
        <w:t>2.12 税费</w:t>
      </w:r>
      <w:bookmarkEnd w:id="477"/>
      <w:bookmarkEnd w:id="478"/>
      <w:bookmarkEnd w:id="479"/>
      <w:bookmarkEnd w:id="480"/>
      <w:bookmarkEnd w:id="481"/>
    </w:p>
    <w:p w14:paraId="048D05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0C9D54C">
      <w:pPr>
        <w:spacing w:line="560" w:lineRule="exact"/>
        <w:ind w:firstLine="482" w:firstLineChars="200"/>
        <w:outlineLvl w:val="0"/>
        <w:rPr>
          <w:rFonts w:hint="eastAsia" w:ascii="仿宋" w:hAnsi="仿宋" w:eastAsia="仿宋" w:cs="仿宋"/>
          <w:b/>
          <w:color w:val="auto"/>
          <w:sz w:val="24"/>
          <w:highlight w:val="none"/>
        </w:rPr>
      </w:pPr>
      <w:bookmarkStart w:id="482" w:name="_Toc26883"/>
      <w:bookmarkStart w:id="483" w:name="_Toc30105"/>
      <w:bookmarkStart w:id="484" w:name="_Toc25525"/>
      <w:bookmarkStart w:id="485" w:name="_Toc7315"/>
      <w:bookmarkStart w:id="486" w:name="_Toc14814"/>
      <w:r>
        <w:rPr>
          <w:rFonts w:hint="eastAsia" w:ascii="仿宋" w:hAnsi="仿宋" w:eastAsia="仿宋" w:cs="仿宋"/>
          <w:b/>
          <w:color w:val="auto"/>
          <w:sz w:val="24"/>
          <w:highlight w:val="none"/>
        </w:rPr>
        <w:t>2.13 乙方破产</w:t>
      </w:r>
      <w:bookmarkEnd w:id="482"/>
      <w:bookmarkEnd w:id="483"/>
      <w:bookmarkEnd w:id="484"/>
      <w:bookmarkEnd w:id="485"/>
      <w:bookmarkEnd w:id="486"/>
    </w:p>
    <w:p w14:paraId="5E0144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05091D8">
      <w:pPr>
        <w:spacing w:line="560" w:lineRule="exact"/>
        <w:ind w:firstLine="482" w:firstLineChars="200"/>
        <w:outlineLvl w:val="0"/>
        <w:rPr>
          <w:rFonts w:hint="eastAsia" w:ascii="仿宋" w:hAnsi="仿宋" w:eastAsia="仿宋" w:cs="仿宋"/>
          <w:b/>
          <w:color w:val="auto"/>
          <w:sz w:val="24"/>
          <w:highlight w:val="none"/>
        </w:rPr>
      </w:pPr>
      <w:bookmarkStart w:id="487" w:name="_Toc1123"/>
      <w:bookmarkStart w:id="488" w:name="_Toc23323"/>
      <w:bookmarkStart w:id="489" w:name="_Toc2016"/>
      <w:r>
        <w:rPr>
          <w:rFonts w:hint="eastAsia" w:ascii="仿宋" w:hAnsi="仿宋" w:eastAsia="仿宋" w:cs="仿宋"/>
          <w:b/>
          <w:color w:val="auto"/>
          <w:sz w:val="24"/>
          <w:highlight w:val="none"/>
        </w:rPr>
        <w:t>2.14 合同中止、终止</w:t>
      </w:r>
      <w:bookmarkEnd w:id="487"/>
      <w:bookmarkEnd w:id="488"/>
      <w:bookmarkEnd w:id="489"/>
    </w:p>
    <w:p w14:paraId="0923D8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9D849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BA550D3">
      <w:pPr>
        <w:spacing w:line="560" w:lineRule="exact"/>
        <w:ind w:firstLine="482" w:firstLineChars="200"/>
        <w:outlineLvl w:val="0"/>
        <w:rPr>
          <w:rFonts w:hint="eastAsia" w:ascii="仿宋" w:hAnsi="仿宋" w:eastAsia="仿宋" w:cs="仿宋"/>
          <w:b/>
          <w:color w:val="auto"/>
          <w:sz w:val="24"/>
          <w:highlight w:val="none"/>
        </w:rPr>
      </w:pPr>
      <w:bookmarkStart w:id="490" w:name="_Toc17363"/>
      <w:bookmarkStart w:id="491" w:name="_Toc1969"/>
      <w:bookmarkStart w:id="492" w:name="_Toc14525"/>
      <w:r>
        <w:rPr>
          <w:rFonts w:hint="eastAsia" w:ascii="仿宋" w:hAnsi="仿宋" w:eastAsia="仿宋" w:cs="仿宋"/>
          <w:b/>
          <w:color w:val="auto"/>
          <w:sz w:val="24"/>
          <w:highlight w:val="none"/>
        </w:rPr>
        <w:t>2.15 检验和验收</w:t>
      </w:r>
      <w:bookmarkEnd w:id="490"/>
      <w:bookmarkEnd w:id="491"/>
      <w:bookmarkEnd w:id="492"/>
    </w:p>
    <w:p w14:paraId="24367C3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0F0358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69239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4CAEDF6">
      <w:pPr>
        <w:spacing w:line="560" w:lineRule="exact"/>
        <w:ind w:firstLine="482" w:firstLineChars="200"/>
        <w:outlineLvl w:val="0"/>
        <w:rPr>
          <w:rFonts w:hint="eastAsia" w:ascii="仿宋" w:hAnsi="仿宋" w:eastAsia="仿宋" w:cs="仿宋"/>
          <w:b/>
          <w:color w:val="auto"/>
          <w:sz w:val="24"/>
          <w:highlight w:val="none"/>
        </w:rPr>
      </w:pPr>
      <w:bookmarkStart w:id="493" w:name="_Toc25198"/>
      <w:bookmarkStart w:id="494" w:name="_Toc2308"/>
      <w:bookmarkStart w:id="495" w:name="_Toc12666"/>
      <w:bookmarkStart w:id="496" w:name="_Toc9808"/>
      <w:bookmarkStart w:id="497" w:name="_Toc31892"/>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0036AEC0">
      <w:pPr>
        <w:spacing w:line="560" w:lineRule="exact"/>
        <w:ind w:firstLine="480" w:firstLineChars="200"/>
        <w:rPr>
          <w:rFonts w:hint="eastAsia"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88303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3BC2134F">
      <w:pPr>
        <w:spacing w:line="560" w:lineRule="exact"/>
        <w:ind w:firstLine="482" w:firstLineChars="200"/>
        <w:outlineLvl w:val="0"/>
        <w:rPr>
          <w:rFonts w:hint="eastAsia" w:ascii="仿宋" w:hAnsi="仿宋" w:eastAsia="仿宋" w:cs="仿宋"/>
          <w:b/>
          <w:color w:val="auto"/>
          <w:sz w:val="24"/>
          <w:highlight w:val="none"/>
        </w:rPr>
      </w:pPr>
      <w:bookmarkStart w:id="500" w:name="_Toc28906"/>
      <w:bookmarkStart w:id="501" w:name="_Toc12254"/>
      <w:bookmarkStart w:id="502" w:name="_Toc5063"/>
      <w:bookmarkStart w:id="503" w:name="_Toc27644"/>
      <w:bookmarkStart w:id="504" w:name="_Toc20808"/>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489D59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40F5A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753E8A22">
      <w:pPr>
        <w:spacing w:line="560" w:lineRule="exact"/>
        <w:ind w:firstLine="482" w:firstLineChars="200"/>
        <w:outlineLvl w:val="0"/>
        <w:rPr>
          <w:rFonts w:hint="eastAsia" w:ascii="仿宋" w:hAnsi="仿宋" w:eastAsia="仿宋" w:cs="仿宋"/>
          <w:b/>
          <w:color w:val="auto"/>
          <w:sz w:val="24"/>
          <w:highlight w:val="none"/>
        </w:rPr>
      </w:pPr>
      <w:bookmarkStart w:id="505" w:name="_Toc18540"/>
      <w:bookmarkStart w:id="506" w:name="_Toc30599"/>
      <w:bookmarkStart w:id="507" w:name="_Toc4355"/>
      <w:r>
        <w:rPr>
          <w:rFonts w:hint="eastAsia" w:ascii="仿宋" w:hAnsi="仿宋" w:eastAsia="仿宋" w:cs="仿宋"/>
          <w:b/>
          <w:color w:val="auto"/>
          <w:sz w:val="24"/>
          <w:highlight w:val="none"/>
        </w:rPr>
        <w:t>2.18 计量单位</w:t>
      </w:r>
      <w:bookmarkEnd w:id="505"/>
      <w:bookmarkEnd w:id="506"/>
      <w:bookmarkEnd w:id="507"/>
    </w:p>
    <w:p w14:paraId="3DDD95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0C11897">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2C159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F478306">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62FA71F5">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1ED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23783FE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3CAFFB5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8001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13E6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7CC191D3">
            <w:pPr>
              <w:spacing w:line="360" w:lineRule="auto"/>
              <w:rPr>
                <w:rFonts w:hint="eastAsia" w:ascii="仿宋" w:hAnsi="仿宋" w:eastAsia="仿宋" w:cs="仿宋"/>
                <w:color w:val="auto"/>
                <w:sz w:val="24"/>
                <w:highlight w:val="none"/>
              </w:rPr>
            </w:pPr>
          </w:p>
        </w:tc>
      </w:tr>
      <w:tr w14:paraId="6410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1A0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19C0982B">
            <w:pPr>
              <w:spacing w:line="360" w:lineRule="auto"/>
              <w:rPr>
                <w:rFonts w:hint="eastAsia" w:ascii="仿宋" w:hAnsi="仿宋" w:eastAsia="仿宋" w:cs="仿宋"/>
                <w:color w:val="auto"/>
                <w:sz w:val="24"/>
                <w:highlight w:val="none"/>
              </w:rPr>
            </w:pPr>
          </w:p>
        </w:tc>
      </w:tr>
      <w:tr w14:paraId="2820F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1E66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1548BD3F">
            <w:pPr>
              <w:spacing w:line="360" w:lineRule="auto"/>
              <w:rPr>
                <w:rFonts w:hint="eastAsia" w:ascii="仿宋" w:hAnsi="仿宋" w:eastAsia="仿宋" w:cs="仿宋"/>
                <w:color w:val="auto"/>
                <w:sz w:val="24"/>
                <w:highlight w:val="none"/>
              </w:rPr>
            </w:pPr>
          </w:p>
        </w:tc>
      </w:tr>
      <w:tr w14:paraId="5271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CD9B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2FBC3859">
            <w:pPr>
              <w:spacing w:line="360" w:lineRule="auto"/>
              <w:rPr>
                <w:rFonts w:hint="eastAsia" w:ascii="仿宋" w:hAnsi="仿宋" w:eastAsia="仿宋" w:cs="仿宋"/>
                <w:color w:val="auto"/>
                <w:sz w:val="24"/>
                <w:highlight w:val="none"/>
              </w:rPr>
            </w:pPr>
          </w:p>
        </w:tc>
      </w:tr>
      <w:tr w14:paraId="53A4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F879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49A86927">
            <w:pPr>
              <w:spacing w:line="360" w:lineRule="auto"/>
              <w:rPr>
                <w:rFonts w:hint="eastAsia" w:ascii="仿宋" w:hAnsi="仿宋" w:eastAsia="仿宋" w:cs="仿宋"/>
                <w:color w:val="auto"/>
                <w:sz w:val="24"/>
                <w:highlight w:val="none"/>
              </w:rPr>
            </w:pPr>
          </w:p>
        </w:tc>
      </w:tr>
      <w:tr w14:paraId="150A8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7E81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6B38AFC8">
            <w:pPr>
              <w:spacing w:line="360" w:lineRule="auto"/>
              <w:rPr>
                <w:rFonts w:hint="eastAsia" w:ascii="仿宋" w:hAnsi="仿宋" w:eastAsia="仿宋" w:cs="仿宋"/>
                <w:color w:val="auto"/>
                <w:sz w:val="24"/>
                <w:highlight w:val="none"/>
              </w:rPr>
            </w:pPr>
          </w:p>
        </w:tc>
      </w:tr>
      <w:tr w14:paraId="761F9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FDE1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74F3697">
            <w:pPr>
              <w:spacing w:line="360" w:lineRule="auto"/>
              <w:rPr>
                <w:rFonts w:hint="eastAsia" w:ascii="仿宋" w:hAnsi="仿宋" w:eastAsia="仿宋" w:cs="仿宋"/>
                <w:color w:val="auto"/>
                <w:sz w:val="24"/>
                <w:highlight w:val="none"/>
              </w:rPr>
            </w:pPr>
          </w:p>
        </w:tc>
      </w:tr>
      <w:tr w14:paraId="7BE31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215A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3D016908">
            <w:pPr>
              <w:spacing w:line="360" w:lineRule="auto"/>
              <w:rPr>
                <w:rFonts w:hint="eastAsia" w:ascii="仿宋" w:hAnsi="仿宋" w:eastAsia="仿宋" w:cs="仿宋"/>
                <w:color w:val="auto"/>
                <w:sz w:val="24"/>
                <w:highlight w:val="none"/>
              </w:rPr>
            </w:pPr>
          </w:p>
        </w:tc>
      </w:tr>
      <w:tr w14:paraId="22AD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C558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29A16E29">
            <w:pPr>
              <w:spacing w:line="360" w:lineRule="auto"/>
              <w:rPr>
                <w:rFonts w:hint="eastAsia" w:ascii="仿宋" w:hAnsi="仿宋" w:eastAsia="仿宋" w:cs="仿宋"/>
                <w:color w:val="auto"/>
                <w:sz w:val="24"/>
                <w:highlight w:val="none"/>
              </w:rPr>
            </w:pPr>
          </w:p>
        </w:tc>
      </w:tr>
      <w:tr w14:paraId="7A5B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0DBF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3922DFB6">
            <w:pPr>
              <w:spacing w:line="360" w:lineRule="auto"/>
              <w:rPr>
                <w:rFonts w:hint="eastAsia" w:ascii="仿宋" w:hAnsi="仿宋" w:eastAsia="仿宋" w:cs="仿宋"/>
                <w:color w:val="auto"/>
                <w:sz w:val="24"/>
                <w:highlight w:val="none"/>
              </w:rPr>
            </w:pPr>
          </w:p>
        </w:tc>
      </w:tr>
      <w:tr w14:paraId="24CF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67AD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4A4F76CD">
            <w:pPr>
              <w:spacing w:line="360" w:lineRule="auto"/>
              <w:rPr>
                <w:rFonts w:hint="eastAsia" w:ascii="仿宋" w:hAnsi="仿宋" w:eastAsia="仿宋" w:cs="仿宋"/>
                <w:color w:val="auto"/>
                <w:sz w:val="24"/>
                <w:highlight w:val="none"/>
              </w:rPr>
            </w:pPr>
          </w:p>
        </w:tc>
      </w:tr>
      <w:tr w14:paraId="067E3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2178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3CA4BB6F">
            <w:pPr>
              <w:spacing w:line="360" w:lineRule="auto"/>
              <w:rPr>
                <w:rFonts w:hint="eastAsia" w:ascii="仿宋" w:hAnsi="仿宋" w:eastAsia="仿宋" w:cs="仿宋"/>
                <w:color w:val="auto"/>
                <w:sz w:val="24"/>
                <w:highlight w:val="none"/>
              </w:rPr>
            </w:pPr>
          </w:p>
        </w:tc>
      </w:tr>
      <w:tr w14:paraId="5253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4DE0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7CFD46F0">
            <w:pPr>
              <w:spacing w:line="360" w:lineRule="auto"/>
              <w:rPr>
                <w:rFonts w:hint="eastAsia" w:ascii="仿宋" w:hAnsi="仿宋" w:eastAsia="仿宋" w:cs="仿宋"/>
                <w:color w:val="auto"/>
                <w:sz w:val="24"/>
                <w:highlight w:val="none"/>
              </w:rPr>
            </w:pPr>
          </w:p>
        </w:tc>
      </w:tr>
      <w:tr w14:paraId="23BE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94B8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0C379AD3">
            <w:pPr>
              <w:spacing w:line="360" w:lineRule="auto"/>
              <w:rPr>
                <w:rFonts w:hint="eastAsia" w:ascii="仿宋" w:hAnsi="仿宋" w:eastAsia="仿宋" w:cs="仿宋"/>
                <w:color w:val="auto"/>
                <w:sz w:val="24"/>
                <w:highlight w:val="none"/>
              </w:rPr>
            </w:pPr>
          </w:p>
        </w:tc>
      </w:tr>
      <w:tr w14:paraId="6E6F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DE11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187BE4E6">
            <w:pPr>
              <w:spacing w:line="360" w:lineRule="auto"/>
              <w:rPr>
                <w:rFonts w:hint="eastAsia" w:ascii="仿宋" w:hAnsi="仿宋" w:eastAsia="仿宋" w:cs="仿宋"/>
                <w:color w:val="auto"/>
                <w:sz w:val="24"/>
                <w:highlight w:val="none"/>
              </w:rPr>
            </w:pPr>
          </w:p>
        </w:tc>
      </w:tr>
      <w:tr w14:paraId="5D499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981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345D590">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3B52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0C4F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6AD59B9">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A062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814F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42FBEB1D">
            <w:pPr>
              <w:spacing w:line="360" w:lineRule="auto"/>
              <w:rPr>
                <w:rFonts w:hint="eastAsia" w:ascii="仿宋" w:hAnsi="仿宋" w:eastAsia="仿宋" w:cs="仿宋"/>
                <w:color w:val="auto"/>
                <w:sz w:val="24"/>
                <w:highlight w:val="none"/>
              </w:rPr>
            </w:pPr>
          </w:p>
        </w:tc>
      </w:tr>
      <w:tr w14:paraId="0F3AA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E38D2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367F6CBC">
            <w:pPr>
              <w:spacing w:line="360" w:lineRule="auto"/>
              <w:rPr>
                <w:rFonts w:hint="eastAsia" w:ascii="仿宋" w:hAnsi="仿宋" w:eastAsia="仿宋" w:cs="仿宋"/>
                <w:color w:val="auto"/>
                <w:sz w:val="24"/>
                <w:highlight w:val="none"/>
              </w:rPr>
            </w:pPr>
          </w:p>
        </w:tc>
      </w:tr>
      <w:tr w14:paraId="2BB8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BC29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626EDF1E">
            <w:pPr>
              <w:spacing w:line="360" w:lineRule="auto"/>
              <w:rPr>
                <w:rFonts w:hint="eastAsia" w:ascii="仿宋" w:hAnsi="仿宋" w:eastAsia="仿宋" w:cs="仿宋"/>
                <w:color w:val="auto"/>
                <w:sz w:val="24"/>
                <w:highlight w:val="none"/>
              </w:rPr>
            </w:pPr>
          </w:p>
        </w:tc>
      </w:tr>
      <w:tr w14:paraId="4523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D7D0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16AEF3F8">
            <w:pPr>
              <w:spacing w:line="360" w:lineRule="auto"/>
              <w:rPr>
                <w:rFonts w:hint="eastAsia" w:ascii="仿宋" w:hAnsi="仿宋" w:eastAsia="仿宋" w:cs="仿宋"/>
                <w:color w:val="auto"/>
                <w:sz w:val="24"/>
                <w:highlight w:val="none"/>
              </w:rPr>
            </w:pPr>
          </w:p>
        </w:tc>
      </w:tr>
      <w:tr w14:paraId="65A8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A19F9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1EB1D799">
            <w:pPr>
              <w:spacing w:line="360" w:lineRule="auto"/>
              <w:rPr>
                <w:rFonts w:hint="eastAsia" w:ascii="仿宋" w:hAnsi="仿宋" w:eastAsia="仿宋" w:cs="仿宋"/>
                <w:color w:val="auto"/>
                <w:sz w:val="24"/>
                <w:highlight w:val="none"/>
              </w:rPr>
            </w:pPr>
          </w:p>
        </w:tc>
      </w:tr>
    </w:tbl>
    <w:p w14:paraId="323BE32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4586A35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65AA7EC3">
      <w:pPr>
        <w:spacing w:line="360" w:lineRule="auto"/>
        <w:jc w:val="center"/>
        <w:outlineLvl w:val="0"/>
        <w:rPr>
          <w:rFonts w:hint="eastAsia" w:ascii="仿宋" w:hAnsi="仿宋" w:eastAsia="仿宋" w:cs="仿宋"/>
          <w:b/>
          <w:color w:val="auto"/>
          <w:kern w:val="0"/>
          <w:sz w:val="36"/>
          <w:szCs w:val="36"/>
          <w:highlight w:val="none"/>
        </w:rPr>
      </w:pPr>
    </w:p>
    <w:p w14:paraId="0ED2ABB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B6C7AC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FD1D13D">
      <w:pPr>
        <w:spacing w:line="360" w:lineRule="auto"/>
        <w:jc w:val="center"/>
        <w:outlineLvl w:val="0"/>
        <w:rPr>
          <w:rFonts w:hint="eastAsia" w:ascii="仿宋" w:hAnsi="仿宋" w:eastAsia="仿宋" w:cs="仿宋"/>
          <w:b/>
          <w:color w:val="auto"/>
          <w:kern w:val="0"/>
          <w:sz w:val="36"/>
          <w:szCs w:val="36"/>
          <w:highlight w:val="none"/>
        </w:rPr>
      </w:pPr>
    </w:p>
    <w:p w14:paraId="47EB33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F1E4A6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4B88A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234B6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EEFB8C3">
      <w:pPr>
        <w:snapToGrid w:val="0"/>
        <w:spacing w:line="360" w:lineRule="auto"/>
        <w:ind w:firstLine="480" w:firstLineChars="200"/>
        <w:rPr>
          <w:rFonts w:hint="eastAsia" w:ascii="仿宋" w:hAnsi="仿宋" w:eastAsia="仿宋" w:cs="仿宋"/>
          <w:color w:val="auto"/>
          <w:sz w:val="24"/>
          <w:highlight w:val="none"/>
        </w:rPr>
      </w:pPr>
    </w:p>
    <w:p w14:paraId="5C4962D4">
      <w:pPr>
        <w:spacing w:line="360" w:lineRule="auto"/>
        <w:ind w:firstLine="480" w:firstLineChars="200"/>
        <w:rPr>
          <w:rFonts w:hint="eastAsia" w:ascii="仿宋" w:hAnsi="仿宋" w:eastAsia="仿宋" w:cs="仿宋"/>
          <w:color w:val="auto"/>
          <w:sz w:val="24"/>
          <w:highlight w:val="none"/>
        </w:rPr>
      </w:pPr>
    </w:p>
    <w:p w14:paraId="118C6D0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4B9111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DB8A3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BAE595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0402F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E9F43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E315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0F142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B386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C2BE1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B8D67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2294C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7E221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9438D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418896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2D67D95">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3C18EAF">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38D2D61">
      <w:pPr>
        <w:rPr>
          <w:rFonts w:hint="eastAsia" w:ascii="仿宋" w:hAnsi="仿宋" w:eastAsia="仿宋" w:cs="仿宋"/>
          <w:color w:val="auto"/>
          <w:highlight w:val="none"/>
        </w:rPr>
      </w:pPr>
    </w:p>
    <w:p w14:paraId="0E374FAD">
      <w:pPr>
        <w:widowControl/>
        <w:adjustRightInd/>
        <w:jc w:val="left"/>
        <w:rPr>
          <w:rFonts w:hint="eastAsia" w:ascii="仿宋" w:hAnsi="仿宋" w:eastAsia="仿宋" w:cs="仿宋"/>
          <w:b/>
          <w:color w:val="auto"/>
          <w:kern w:val="0"/>
          <w:sz w:val="32"/>
          <w:szCs w:val="32"/>
          <w:highlight w:val="none"/>
        </w:rPr>
      </w:pPr>
    </w:p>
    <w:p w14:paraId="7E8AD20E">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A0089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DF68E41">
      <w:pPr>
        <w:snapToGrid w:val="0"/>
        <w:spacing w:line="360" w:lineRule="auto"/>
        <w:ind w:right="480"/>
        <w:jc w:val="center"/>
        <w:rPr>
          <w:rFonts w:hint="eastAsia" w:ascii="仿宋" w:hAnsi="仿宋" w:eastAsia="仿宋" w:cs="仿宋"/>
          <w:b/>
          <w:color w:val="auto"/>
          <w:kern w:val="0"/>
          <w:sz w:val="32"/>
          <w:szCs w:val="32"/>
          <w:highlight w:val="none"/>
        </w:rPr>
      </w:pPr>
    </w:p>
    <w:p w14:paraId="72FCE262">
      <w:pPr>
        <w:snapToGrid w:val="0"/>
        <w:spacing w:line="360" w:lineRule="auto"/>
        <w:ind w:right="480"/>
        <w:jc w:val="center"/>
        <w:rPr>
          <w:rFonts w:hint="eastAsia" w:ascii="仿宋" w:hAnsi="仿宋" w:eastAsia="仿宋" w:cs="仿宋"/>
          <w:b/>
          <w:color w:val="auto"/>
          <w:kern w:val="0"/>
          <w:sz w:val="32"/>
          <w:szCs w:val="32"/>
          <w:highlight w:val="none"/>
        </w:rPr>
      </w:pPr>
    </w:p>
    <w:p w14:paraId="6218D50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716B2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FF6825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01B7808">
      <w:pPr>
        <w:widowControl/>
        <w:spacing w:line="360" w:lineRule="auto"/>
        <w:ind w:firstLine="480"/>
        <w:jc w:val="left"/>
        <w:rPr>
          <w:rFonts w:hint="eastAsia" w:ascii="仿宋" w:hAnsi="仿宋" w:eastAsia="仿宋" w:cs="仿宋"/>
          <w:color w:val="auto"/>
          <w:sz w:val="24"/>
          <w:highlight w:val="none"/>
        </w:rPr>
      </w:pPr>
    </w:p>
    <w:p w14:paraId="4B1FC3F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2DAEF82">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D54D91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5207DF4">
      <w:pPr>
        <w:widowControl/>
        <w:spacing w:line="360" w:lineRule="auto"/>
        <w:ind w:left="150"/>
        <w:jc w:val="center"/>
        <w:rPr>
          <w:rFonts w:hint="eastAsia" w:ascii="仿宋" w:hAnsi="仿宋" w:eastAsia="仿宋" w:cs="仿宋"/>
          <w:b/>
          <w:color w:val="auto"/>
          <w:kern w:val="0"/>
          <w:sz w:val="32"/>
          <w:szCs w:val="32"/>
          <w:highlight w:val="none"/>
        </w:rPr>
      </w:pPr>
    </w:p>
    <w:p w14:paraId="5C65A63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5CE3D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882728">
      <w:pPr>
        <w:rPr>
          <w:rFonts w:hint="eastAsia" w:ascii="仿宋" w:hAnsi="仿宋" w:eastAsia="仿宋" w:cs="仿宋"/>
          <w:color w:val="auto"/>
          <w:highlight w:val="none"/>
        </w:rPr>
      </w:pPr>
    </w:p>
    <w:p w14:paraId="45D3C206">
      <w:pPr>
        <w:snapToGrid w:val="0"/>
        <w:spacing w:line="360" w:lineRule="auto"/>
        <w:ind w:right="480"/>
        <w:jc w:val="center"/>
        <w:rPr>
          <w:rFonts w:hint="eastAsia" w:ascii="仿宋" w:hAnsi="仿宋" w:eastAsia="仿宋" w:cs="仿宋"/>
          <w:b/>
          <w:color w:val="auto"/>
          <w:kern w:val="0"/>
          <w:sz w:val="32"/>
          <w:szCs w:val="32"/>
          <w:highlight w:val="none"/>
        </w:rPr>
      </w:pPr>
    </w:p>
    <w:p w14:paraId="5574F807">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A0D67FE">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0E4ADC1">
      <w:pPr>
        <w:spacing w:line="360" w:lineRule="auto"/>
        <w:jc w:val="center"/>
        <w:outlineLvl w:val="0"/>
        <w:rPr>
          <w:rFonts w:hint="eastAsia" w:ascii="仿宋" w:hAnsi="仿宋" w:eastAsia="仿宋" w:cs="仿宋"/>
          <w:b/>
          <w:color w:val="auto"/>
          <w:kern w:val="0"/>
          <w:sz w:val="24"/>
          <w:highlight w:val="none"/>
        </w:rPr>
      </w:pPr>
    </w:p>
    <w:p w14:paraId="7A8C165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9E7C65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E84A95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A090FC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8468E4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8E1A6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111130B">
      <w:pPr>
        <w:snapToGrid w:val="0"/>
        <w:spacing w:line="360" w:lineRule="auto"/>
        <w:jc w:val="center"/>
        <w:rPr>
          <w:rFonts w:hint="eastAsia" w:ascii="仿宋" w:hAnsi="仿宋" w:eastAsia="仿宋" w:cs="仿宋"/>
          <w:b/>
          <w:color w:val="auto"/>
          <w:kern w:val="0"/>
          <w:sz w:val="32"/>
          <w:szCs w:val="32"/>
          <w:highlight w:val="none"/>
          <w:lang w:val="zh-CN"/>
        </w:rPr>
      </w:pPr>
    </w:p>
    <w:p w14:paraId="11106D50">
      <w:pPr>
        <w:snapToGrid w:val="0"/>
        <w:spacing w:line="360" w:lineRule="auto"/>
        <w:jc w:val="center"/>
        <w:rPr>
          <w:rFonts w:hint="eastAsia" w:ascii="仿宋" w:hAnsi="仿宋" w:eastAsia="仿宋" w:cs="仿宋"/>
          <w:b/>
          <w:color w:val="auto"/>
          <w:kern w:val="0"/>
          <w:sz w:val="32"/>
          <w:szCs w:val="32"/>
          <w:highlight w:val="none"/>
          <w:lang w:val="zh-CN"/>
        </w:rPr>
      </w:pPr>
    </w:p>
    <w:p w14:paraId="18F04074">
      <w:pPr>
        <w:snapToGrid w:val="0"/>
        <w:spacing w:line="360" w:lineRule="auto"/>
        <w:jc w:val="center"/>
        <w:rPr>
          <w:rFonts w:hint="eastAsia" w:ascii="仿宋" w:hAnsi="仿宋" w:eastAsia="仿宋" w:cs="仿宋"/>
          <w:b/>
          <w:color w:val="auto"/>
          <w:kern w:val="0"/>
          <w:sz w:val="32"/>
          <w:szCs w:val="32"/>
          <w:highlight w:val="none"/>
          <w:lang w:val="zh-CN"/>
        </w:rPr>
      </w:pPr>
    </w:p>
    <w:p w14:paraId="1BF22755">
      <w:pPr>
        <w:snapToGrid w:val="0"/>
        <w:spacing w:line="360" w:lineRule="auto"/>
        <w:jc w:val="center"/>
        <w:rPr>
          <w:rFonts w:hint="eastAsia" w:ascii="仿宋" w:hAnsi="仿宋" w:eastAsia="仿宋" w:cs="仿宋"/>
          <w:b/>
          <w:color w:val="auto"/>
          <w:kern w:val="0"/>
          <w:sz w:val="32"/>
          <w:szCs w:val="32"/>
          <w:highlight w:val="none"/>
          <w:lang w:val="zh-CN"/>
        </w:rPr>
      </w:pPr>
    </w:p>
    <w:p w14:paraId="2F5AC659">
      <w:pPr>
        <w:snapToGrid w:val="0"/>
        <w:spacing w:line="360" w:lineRule="auto"/>
        <w:jc w:val="center"/>
        <w:rPr>
          <w:rFonts w:hint="eastAsia" w:ascii="仿宋" w:hAnsi="仿宋" w:eastAsia="仿宋" w:cs="仿宋"/>
          <w:b/>
          <w:color w:val="auto"/>
          <w:kern w:val="0"/>
          <w:sz w:val="32"/>
          <w:szCs w:val="32"/>
          <w:highlight w:val="none"/>
          <w:lang w:val="zh-CN"/>
        </w:rPr>
      </w:pPr>
    </w:p>
    <w:p w14:paraId="74550707">
      <w:pPr>
        <w:snapToGrid w:val="0"/>
        <w:spacing w:line="360" w:lineRule="auto"/>
        <w:jc w:val="center"/>
        <w:rPr>
          <w:rFonts w:hint="eastAsia" w:ascii="仿宋" w:hAnsi="仿宋" w:eastAsia="仿宋" w:cs="仿宋"/>
          <w:b/>
          <w:color w:val="auto"/>
          <w:kern w:val="0"/>
          <w:sz w:val="32"/>
          <w:szCs w:val="32"/>
          <w:highlight w:val="none"/>
          <w:lang w:val="zh-CN"/>
        </w:rPr>
      </w:pPr>
    </w:p>
    <w:p w14:paraId="7A01D34B">
      <w:pPr>
        <w:snapToGrid w:val="0"/>
        <w:spacing w:line="360" w:lineRule="auto"/>
        <w:jc w:val="center"/>
        <w:rPr>
          <w:rFonts w:hint="eastAsia" w:ascii="仿宋" w:hAnsi="仿宋" w:eastAsia="仿宋" w:cs="仿宋"/>
          <w:b/>
          <w:color w:val="auto"/>
          <w:kern w:val="0"/>
          <w:sz w:val="32"/>
          <w:szCs w:val="32"/>
          <w:highlight w:val="none"/>
          <w:lang w:val="zh-CN"/>
        </w:rPr>
      </w:pPr>
    </w:p>
    <w:p w14:paraId="53C20675">
      <w:pPr>
        <w:snapToGrid w:val="0"/>
        <w:spacing w:line="360" w:lineRule="auto"/>
        <w:jc w:val="center"/>
        <w:rPr>
          <w:rFonts w:hint="eastAsia" w:ascii="仿宋" w:hAnsi="仿宋" w:eastAsia="仿宋" w:cs="仿宋"/>
          <w:b/>
          <w:color w:val="auto"/>
          <w:kern w:val="0"/>
          <w:sz w:val="32"/>
          <w:szCs w:val="32"/>
          <w:highlight w:val="none"/>
          <w:lang w:val="zh-CN"/>
        </w:rPr>
      </w:pPr>
    </w:p>
    <w:p w14:paraId="11E5A579">
      <w:pPr>
        <w:snapToGrid w:val="0"/>
        <w:spacing w:line="360" w:lineRule="auto"/>
        <w:jc w:val="center"/>
        <w:rPr>
          <w:rFonts w:hint="eastAsia" w:ascii="仿宋" w:hAnsi="仿宋" w:eastAsia="仿宋" w:cs="仿宋"/>
          <w:b/>
          <w:color w:val="auto"/>
          <w:kern w:val="0"/>
          <w:sz w:val="32"/>
          <w:szCs w:val="32"/>
          <w:highlight w:val="none"/>
          <w:lang w:val="zh-CN"/>
        </w:rPr>
      </w:pPr>
    </w:p>
    <w:p w14:paraId="07922143">
      <w:pPr>
        <w:snapToGrid w:val="0"/>
        <w:spacing w:line="360" w:lineRule="auto"/>
        <w:jc w:val="center"/>
        <w:rPr>
          <w:rFonts w:hint="eastAsia" w:ascii="仿宋" w:hAnsi="仿宋" w:eastAsia="仿宋" w:cs="仿宋"/>
          <w:b/>
          <w:color w:val="auto"/>
          <w:kern w:val="0"/>
          <w:sz w:val="32"/>
          <w:szCs w:val="32"/>
          <w:highlight w:val="none"/>
          <w:lang w:val="zh-CN"/>
        </w:rPr>
      </w:pPr>
    </w:p>
    <w:p w14:paraId="7712B3E0">
      <w:pPr>
        <w:snapToGrid w:val="0"/>
        <w:spacing w:line="360" w:lineRule="auto"/>
        <w:jc w:val="center"/>
        <w:rPr>
          <w:rFonts w:hint="eastAsia" w:ascii="仿宋" w:hAnsi="仿宋" w:eastAsia="仿宋" w:cs="仿宋"/>
          <w:b/>
          <w:color w:val="auto"/>
          <w:kern w:val="0"/>
          <w:sz w:val="32"/>
          <w:szCs w:val="32"/>
          <w:highlight w:val="none"/>
          <w:lang w:val="zh-CN"/>
        </w:rPr>
      </w:pPr>
    </w:p>
    <w:p w14:paraId="0EBCD8D4">
      <w:pPr>
        <w:snapToGrid w:val="0"/>
        <w:spacing w:line="360" w:lineRule="auto"/>
        <w:jc w:val="center"/>
        <w:rPr>
          <w:rFonts w:hint="eastAsia" w:ascii="仿宋" w:hAnsi="仿宋" w:eastAsia="仿宋" w:cs="仿宋"/>
          <w:b/>
          <w:color w:val="auto"/>
          <w:kern w:val="0"/>
          <w:sz w:val="32"/>
          <w:szCs w:val="32"/>
          <w:highlight w:val="none"/>
          <w:lang w:val="zh-CN"/>
        </w:rPr>
      </w:pPr>
    </w:p>
    <w:p w14:paraId="456DD14A">
      <w:pPr>
        <w:rPr>
          <w:rFonts w:hint="eastAsia" w:ascii="仿宋" w:hAnsi="仿宋" w:eastAsia="仿宋" w:cs="仿宋"/>
          <w:b/>
          <w:color w:val="auto"/>
          <w:kern w:val="0"/>
          <w:sz w:val="32"/>
          <w:szCs w:val="32"/>
          <w:highlight w:val="none"/>
          <w:lang w:val="zh-CN"/>
        </w:rPr>
      </w:pPr>
    </w:p>
    <w:p w14:paraId="1C3EB55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4A492A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47D4DA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71A27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4AD43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61000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6E7A69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7E4EB2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17E20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14:paraId="59A684B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91F3CC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0C6FF43">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1DF384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6C748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9A0BA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2DDB1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CA3D0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FCDDAA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4237BB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9EC9946">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B4B043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44C480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03A165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F08E7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3B91A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0D615C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EF507C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818396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6B7DC7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6926E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69212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2CEA64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D84233">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2E15B7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EB5F3D">
      <w:pPr>
        <w:snapToGrid w:val="0"/>
        <w:spacing w:line="360" w:lineRule="auto"/>
        <w:jc w:val="center"/>
        <w:rPr>
          <w:rFonts w:hint="eastAsia" w:ascii="仿宋" w:hAnsi="仿宋" w:eastAsia="仿宋" w:cs="仿宋"/>
          <w:b/>
          <w:color w:val="auto"/>
          <w:kern w:val="0"/>
          <w:sz w:val="32"/>
          <w:szCs w:val="32"/>
          <w:highlight w:val="none"/>
        </w:rPr>
      </w:pPr>
    </w:p>
    <w:p w14:paraId="1EF6001E">
      <w:pPr>
        <w:snapToGrid w:val="0"/>
        <w:spacing w:line="360" w:lineRule="auto"/>
        <w:rPr>
          <w:rFonts w:hint="eastAsia" w:ascii="仿宋" w:hAnsi="仿宋" w:eastAsia="仿宋" w:cs="仿宋"/>
          <w:color w:val="auto"/>
          <w:sz w:val="24"/>
          <w:highlight w:val="none"/>
        </w:rPr>
      </w:pPr>
    </w:p>
    <w:p w14:paraId="4F5ECE06">
      <w:pPr>
        <w:jc w:val="center"/>
        <w:rPr>
          <w:rFonts w:hint="eastAsia" w:ascii="仿宋" w:hAnsi="仿宋" w:eastAsia="仿宋" w:cs="仿宋"/>
          <w:b/>
          <w:color w:val="auto"/>
          <w:kern w:val="0"/>
          <w:sz w:val="32"/>
          <w:szCs w:val="32"/>
          <w:highlight w:val="none"/>
        </w:rPr>
      </w:pPr>
    </w:p>
    <w:p w14:paraId="502E822F">
      <w:pPr>
        <w:jc w:val="center"/>
        <w:rPr>
          <w:rFonts w:hint="eastAsia" w:ascii="仿宋" w:hAnsi="仿宋" w:eastAsia="仿宋" w:cs="仿宋"/>
          <w:b/>
          <w:color w:val="auto"/>
          <w:kern w:val="0"/>
          <w:sz w:val="32"/>
          <w:szCs w:val="32"/>
          <w:highlight w:val="none"/>
        </w:rPr>
      </w:pPr>
    </w:p>
    <w:p w14:paraId="7BA0E33D">
      <w:pPr>
        <w:jc w:val="center"/>
        <w:rPr>
          <w:rFonts w:hint="eastAsia" w:ascii="仿宋" w:hAnsi="仿宋" w:eastAsia="仿宋" w:cs="仿宋"/>
          <w:b/>
          <w:color w:val="auto"/>
          <w:kern w:val="0"/>
          <w:sz w:val="32"/>
          <w:szCs w:val="32"/>
          <w:highlight w:val="none"/>
        </w:rPr>
      </w:pPr>
    </w:p>
    <w:p w14:paraId="2D7C9F93">
      <w:pPr>
        <w:jc w:val="center"/>
        <w:rPr>
          <w:rFonts w:hint="eastAsia" w:ascii="仿宋" w:hAnsi="仿宋" w:eastAsia="仿宋" w:cs="仿宋"/>
          <w:b/>
          <w:color w:val="auto"/>
          <w:kern w:val="0"/>
          <w:sz w:val="32"/>
          <w:szCs w:val="32"/>
          <w:highlight w:val="none"/>
        </w:rPr>
      </w:pPr>
    </w:p>
    <w:p w14:paraId="3EBD81C8">
      <w:pPr>
        <w:jc w:val="center"/>
        <w:rPr>
          <w:rFonts w:hint="eastAsia" w:ascii="仿宋" w:hAnsi="仿宋" w:eastAsia="仿宋" w:cs="仿宋"/>
          <w:b/>
          <w:color w:val="auto"/>
          <w:kern w:val="0"/>
          <w:sz w:val="32"/>
          <w:szCs w:val="32"/>
          <w:highlight w:val="none"/>
        </w:rPr>
      </w:pPr>
    </w:p>
    <w:p w14:paraId="2768F413">
      <w:pPr>
        <w:jc w:val="center"/>
        <w:rPr>
          <w:rFonts w:hint="eastAsia" w:ascii="仿宋" w:hAnsi="仿宋" w:eastAsia="仿宋" w:cs="仿宋"/>
          <w:b/>
          <w:color w:val="auto"/>
          <w:kern w:val="0"/>
          <w:sz w:val="32"/>
          <w:szCs w:val="32"/>
          <w:highlight w:val="none"/>
        </w:rPr>
      </w:pPr>
    </w:p>
    <w:p w14:paraId="7E9639F0">
      <w:pPr>
        <w:jc w:val="center"/>
        <w:rPr>
          <w:rFonts w:hint="eastAsia" w:ascii="仿宋" w:hAnsi="仿宋" w:eastAsia="仿宋" w:cs="仿宋"/>
          <w:b/>
          <w:color w:val="auto"/>
          <w:kern w:val="0"/>
          <w:sz w:val="32"/>
          <w:szCs w:val="32"/>
          <w:highlight w:val="none"/>
        </w:rPr>
      </w:pPr>
    </w:p>
    <w:p w14:paraId="5AD66C95">
      <w:pPr>
        <w:jc w:val="center"/>
        <w:rPr>
          <w:rFonts w:hint="eastAsia" w:ascii="仿宋" w:hAnsi="仿宋" w:eastAsia="仿宋" w:cs="仿宋"/>
          <w:b/>
          <w:color w:val="auto"/>
          <w:kern w:val="0"/>
          <w:sz w:val="32"/>
          <w:szCs w:val="32"/>
          <w:highlight w:val="none"/>
        </w:rPr>
      </w:pPr>
    </w:p>
    <w:p w14:paraId="600EE48C">
      <w:pPr>
        <w:jc w:val="center"/>
        <w:rPr>
          <w:rFonts w:hint="eastAsia" w:ascii="仿宋" w:hAnsi="仿宋" w:eastAsia="仿宋" w:cs="仿宋"/>
          <w:b/>
          <w:color w:val="auto"/>
          <w:kern w:val="0"/>
          <w:sz w:val="32"/>
          <w:szCs w:val="32"/>
          <w:highlight w:val="none"/>
        </w:rPr>
      </w:pPr>
    </w:p>
    <w:p w14:paraId="67FF1E30">
      <w:pPr>
        <w:jc w:val="center"/>
        <w:rPr>
          <w:rFonts w:hint="eastAsia" w:ascii="仿宋" w:hAnsi="仿宋" w:eastAsia="仿宋" w:cs="仿宋"/>
          <w:b/>
          <w:color w:val="auto"/>
          <w:kern w:val="0"/>
          <w:sz w:val="32"/>
          <w:szCs w:val="32"/>
          <w:highlight w:val="none"/>
        </w:rPr>
      </w:pPr>
    </w:p>
    <w:p w14:paraId="57A7EC14">
      <w:pPr>
        <w:jc w:val="center"/>
        <w:rPr>
          <w:rFonts w:hint="eastAsia" w:ascii="仿宋" w:hAnsi="仿宋" w:eastAsia="仿宋" w:cs="仿宋"/>
          <w:b/>
          <w:color w:val="auto"/>
          <w:kern w:val="0"/>
          <w:sz w:val="32"/>
          <w:szCs w:val="32"/>
          <w:highlight w:val="none"/>
        </w:rPr>
      </w:pPr>
    </w:p>
    <w:p w14:paraId="7C27CF92">
      <w:pPr>
        <w:jc w:val="center"/>
        <w:rPr>
          <w:rFonts w:hint="eastAsia" w:ascii="仿宋" w:hAnsi="仿宋" w:eastAsia="仿宋" w:cs="仿宋"/>
          <w:b/>
          <w:color w:val="auto"/>
          <w:kern w:val="0"/>
          <w:sz w:val="32"/>
          <w:szCs w:val="32"/>
          <w:highlight w:val="none"/>
        </w:rPr>
      </w:pPr>
    </w:p>
    <w:p w14:paraId="49D5A2BC">
      <w:pPr>
        <w:jc w:val="center"/>
        <w:rPr>
          <w:rFonts w:hint="eastAsia" w:ascii="仿宋" w:hAnsi="仿宋" w:eastAsia="仿宋" w:cs="仿宋"/>
          <w:b/>
          <w:color w:val="auto"/>
          <w:kern w:val="0"/>
          <w:sz w:val="32"/>
          <w:szCs w:val="32"/>
          <w:highlight w:val="none"/>
        </w:rPr>
      </w:pPr>
    </w:p>
    <w:p w14:paraId="13D2E0AD">
      <w:pPr>
        <w:jc w:val="center"/>
        <w:rPr>
          <w:rFonts w:hint="eastAsia" w:ascii="仿宋" w:hAnsi="仿宋" w:eastAsia="仿宋" w:cs="仿宋"/>
          <w:b/>
          <w:color w:val="auto"/>
          <w:kern w:val="0"/>
          <w:sz w:val="32"/>
          <w:szCs w:val="32"/>
          <w:highlight w:val="none"/>
        </w:rPr>
      </w:pPr>
    </w:p>
    <w:p w14:paraId="643863A6">
      <w:pPr>
        <w:jc w:val="center"/>
        <w:rPr>
          <w:rFonts w:hint="eastAsia" w:ascii="仿宋" w:hAnsi="仿宋" w:eastAsia="仿宋" w:cs="仿宋"/>
          <w:b/>
          <w:color w:val="auto"/>
          <w:kern w:val="0"/>
          <w:sz w:val="32"/>
          <w:szCs w:val="32"/>
          <w:highlight w:val="none"/>
        </w:rPr>
      </w:pPr>
    </w:p>
    <w:p w14:paraId="15FB3A79">
      <w:pPr>
        <w:jc w:val="center"/>
        <w:rPr>
          <w:rFonts w:hint="eastAsia" w:ascii="仿宋" w:hAnsi="仿宋" w:eastAsia="仿宋" w:cs="仿宋"/>
          <w:b/>
          <w:color w:val="auto"/>
          <w:kern w:val="0"/>
          <w:sz w:val="32"/>
          <w:szCs w:val="32"/>
          <w:highlight w:val="none"/>
        </w:rPr>
      </w:pPr>
    </w:p>
    <w:p w14:paraId="6EDF82D9">
      <w:pPr>
        <w:jc w:val="center"/>
        <w:rPr>
          <w:rFonts w:hint="eastAsia" w:ascii="仿宋" w:hAnsi="仿宋" w:eastAsia="仿宋" w:cs="仿宋"/>
          <w:b/>
          <w:color w:val="auto"/>
          <w:kern w:val="0"/>
          <w:sz w:val="32"/>
          <w:szCs w:val="32"/>
          <w:highlight w:val="none"/>
        </w:rPr>
      </w:pPr>
    </w:p>
    <w:p w14:paraId="454785F2">
      <w:pPr>
        <w:jc w:val="center"/>
        <w:rPr>
          <w:rFonts w:hint="eastAsia" w:ascii="仿宋" w:hAnsi="仿宋" w:eastAsia="仿宋" w:cs="仿宋"/>
          <w:b/>
          <w:color w:val="auto"/>
          <w:kern w:val="0"/>
          <w:sz w:val="32"/>
          <w:szCs w:val="32"/>
          <w:highlight w:val="none"/>
        </w:rPr>
      </w:pPr>
    </w:p>
    <w:p w14:paraId="24A79FC7">
      <w:pPr>
        <w:jc w:val="center"/>
        <w:rPr>
          <w:rFonts w:hint="eastAsia" w:ascii="仿宋" w:hAnsi="仿宋" w:eastAsia="仿宋" w:cs="仿宋"/>
          <w:b/>
          <w:color w:val="auto"/>
          <w:kern w:val="0"/>
          <w:sz w:val="32"/>
          <w:szCs w:val="32"/>
          <w:highlight w:val="none"/>
        </w:rPr>
      </w:pPr>
    </w:p>
    <w:p w14:paraId="34D53539">
      <w:pPr>
        <w:jc w:val="center"/>
        <w:rPr>
          <w:rFonts w:hint="eastAsia" w:ascii="仿宋" w:hAnsi="仿宋" w:eastAsia="仿宋" w:cs="仿宋"/>
          <w:b/>
          <w:color w:val="auto"/>
          <w:kern w:val="0"/>
          <w:sz w:val="32"/>
          <w:szCs w:val="32"/>
          <w:highlight w:val="none"/>
        </w:rPr>
      </w:pPr>
    </w:p>
    <w:p w14:paraId="5885AE6B">
      <w:pPr>
        <w:pStyle w:val="2"/>
        <w:rPr>
          <w:rFonts w:hint="eastAsia" w:ascii="仿宋" w:hAnsi="仿宋" w:eastAsia="仿宋" w:cs="仿宋"/>
          <w:color w:val="auto"/>
          <w:highlight w:val="none"/>
          <w:lang w:val="en-US"/>
        </w:rPr>
      </w:pPr>
    </w:p>
    <w:p w14:paraId="4874C883">
      <w:pPr>
        <w:jc w:val="center"/>
        <w:rPr>
          <w:rFonts w:hint="eastAsia" w:ascii="仿宋" w:hAnsi="仿宋" w:eastAsia="仿宋" w:cs="仿宋"/>
          <w:b/>
          <w:color w:val="auto"/>
          <w:kern w:val="0"/>
          <w:sz w:val="32"/>
          <w:szCs w:val="32"/>
          <w:highlight w:val="none"/>
        </w:rPr>
      </w:pPr>
    </w:p>
    <w:p w14:paraId="40CA0EE8">
      <w:pPr>
        <w:jc w:val="center"/>
        <w:rPr>
          <w:rFonts w:hint="eastAsia" w:ascii="仿宋" w:hAnsi="仿宋" w:eastAsia="仿宋" w:cs="仿宋"/>
          <w:b/>
          <w:color w:val="auto"/>
          <w:kern w:val="0"/>
          <w:sz w:val="32"/>
          <w:szCs w:val="32"/>
          <w:highlight w:val="none"/>
        </w:rPr>
      </w:pPr>
    </w:p>
    <w:p w14:paraId="0CF11A6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34BA9F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39928A7">
      <w:pPr>
        <w:snapToGrid w:val="0"/>
        <w:spacing w:line="360" w:lineRule="auto"/>
        <w:rPr>
          <w:rFonts w:hint="eastAsia" w:ascii="仿宋" w:hAnsi="仿宋" w:eastAsia="仿宋" w:cs="仿宋"/>
          <w:color w:val="auto"/>
          <w:sz w:val="24"/>
          <w:highlight w:val="none"/>
        </w:rPr>
      </w:pPr>
    </w:p>
    <w:p w14:paraId="14BCEA0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F32BE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6ECEAD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B749CD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F36BEC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922A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F5C4D5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990835D">
      <w:pPr>
        <w:snapToGrid w:val="0"/>
        <w:spacing w:line="360" w:lineRule="auto"/>
        <w:rPr>
          <w:rFonts w:hint="eastAsia" w:ascii="仿宋" w:hAnsi="仿宋" w:eastAsia="仿宋" w:cs="仿宋"/>
          <w:color w:val="auto"/>
          <w:sz w:val="24"/>
          <w:highlight w:val="none"/>
        </w:rPr>
      </w:pPr>
    </w:p>
    <w:p w14:paraId="03D2151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AF781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D9A96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E71E6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2650A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00834C4">
      <w:pPr>
        <w:jc w:val="center"/>
        <w:rPr>
          <w:rFonts w:hint="eastAsia" w:ascii="仿宋" w:hAnsi="仿宋" w:eastAsia="仿宋" w:cs="仿宋"/>
          <w:b/>
          <w:color w:val="auto"/>
          <w:kern w:val="0"/>
          <w:sz w:val="32"/>
          <w:szCs w:val="32"/>
          <w:highlight w:val="none"/>
        </w:rPr>
      </w:pPr>
    </w:p>
    <w:p w14:paraId="6560D6B2">
      <w:pPr>
        <w:rPr>
          <w:rFonts w:hint="eastAsia" w:ascii="仿宋" w:hAnsi="仿宋" w:eastAsia="仿宋" w:cs="仿宋"/>
          <w:color w:val="auto"/>
          <w:highlight w:val="none"/>
        </w:rPr>
      </w:pPr>
    </w:p>
    <w:p w14:paraId="3394FAC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D11387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92F17E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BC719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7E9D8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3383F57">
      <w:pPr>
        <w:autoSpaceDE w:val="0"/>
        <w:autoSpaceDN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6DB2006">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E2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495606">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EF239AD">
            <w:pPr>
              <w:pStyle w:val="148"/>
              <w:adjustRightInd w:val="0"/>
              <w:spacing w:line="360" w:lineRule="auto"/>
              <w:rPr>
                <w:rFonts w:hint="eastAsia" w:ascii="仿宋" w:hAnsi="仿宋" w:eastAsia="仿宋" w:cs="仿宋"/>
                <w:bCs/>
                <w:color w:val="auto"/>
                <w:sz w:val="24"/>
                <w:highlight w:val="none"/>
              </w:rPr>
            </w:pPr>
          </w:p>
        </w:tc>
      </w:tr>
    </w:tbl>
    <w:p w14:paraId="6C5384B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03207F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3ADFF5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F66779">
      <w:pPr>
        <w:jc w:val="center"/>
        <w:rPr>
          <w:rFonts w:hint="eastAsia" w:ascii="仿宋" w:hAnsi="仿宋" w:eastAsia="仿宋" w:cs="仿宋"/>
          <w:b/>
          <w:color w:val="auto"/>
          <w:kern w:val="0"/>
          <w:sz w:val="32"/>
          <w:szCs w:val="32"/>
          <w:highlight w:val="none"/>
        </w:rPr>
      </w:pPr>
    </w:p>
    <w:p w14:paraId="6E61E297">
      <w:pPr>
        <w:jc w:val="center"/>
        <w:rPr>
          <w:rFonts w:hint="eastAsia" w:ascii="仿宋" w:hAnsi="仿宋" w:eastAsia="仿宋" w:cs="仿宋"/>
          <w:b/>
          <w:color w:val="auto"/>
          <w:kern w:val="0"/>
          <w:sz w:val="32"/>
          <w:szCs w:val="32"/>
          <w:highlight w:val="none"/>
        </w:rPr>
      </w:pPr>
    </w:p>
    <w:p w14:paraId="569870FC">
      <w:pPr>
        <w:jc w:val="center"/>
        <w:rPr>
          <w:rFonts w:hint="eastAsia" w:ascii="仿宋" w:hAnsi="仿宋" w:eastAsia="仿宋" w:cs="仿宋"/>
          <w:b/>
          <w:color w:val="auto"/>
          <w:kern w:val="0"/>
          <w:sz w:val="32"/>
          <w:szCs w:val="32"/>
          <w:highlight w:val="none"/>
        </w:rPr>
      </w:pPr>
    </w:p>
    <w:p w14:paraId="764DB0AE">
      <w:pPr>
        <w:jc w:val="center"/>
        <w:rPr>
          <w:rFonts w:hint="eastAsia" w:ascii="仿宋" w:hAnsi="仿宋" w:eastAsia="仿宋" w:cs="仿宋"/>
          <w:b/>
          <w:color w:val="auto"/>
          <w:kern w:val="0"/>
          <w:sz w:val="32"/>
          <w:szCs w:val="32"/>
          <w:highlight w:val="none"/>
        </w:rPr>
      </w:pPr>
    </w:p>
    <w:p w14:paraId="434CC6BC">
      <w:pPr>
        <w:jc w:val="center"/>
        <w:rPr>
          <w:rFonts w:hint="eastAsia" w:ascii="仿宋" w:hAnsi="仿宋" w:eastAsia="仿宋" w:cs="仿宋"/>
          <w:b/>
          <w:color w:val="auto"/>
          <w:kern w:val="0"/>
          <w:sz w:val="32"/>
          <w:szCs w:val="32"/>
          <w:highlight w:val="none"/>
        </w:rPr>
      </w:pPr>
    </w:p>
    <w:p w14:paraId="1D44F2C9">
      <w:pPr>
        <w:jc w:val="center"/>
        <w:rPr>
          <w:rFonts w:hint="eastAsia" w:ascii="仿宋" w:hAnsi="仿宋" w:eastAsia="仿宋" w:cs="仿宋"/>
          <w:b/>
          <w:color w:val="auto"/>
          <w:kern w:val="0"/>
          <w:sz w:val="32"/>
          <w:szCs w:val="32"/>
          <w:highlight w:val="none"/>
        </w:rPr>
      </w:pPr>
    </w:p>
    <w:p w14:paraId="2EC31069">
      <w:pPr>
        <w:jc w:val="center"/>
        <w:rPr>
          <w:rFonts w:hint="eastAsia" w:ascii="仿宋" w:hAnsi="仿宋" w:eastAsia="仿宋" w:cs="仿宋"/>
          <w:b/>
          <w:color w:val="auto"/>
          <w:kern w:val="0"/>
          <w:sz w:val="32"/>
          <w:szCs w:val="32"/>
          <w:highlight w:val="none"/>
        </w:rPr>
      </w:pPr>
    </w:p>
    <w:p w14:paraId="68A8B9FE">
      <w:pPr>
        <w:jc w:val="center"/>
        <w:rPr>
          <w:rFonts w:hint="eastAsia" w:ascii="仿宋" w:hAnsi="仿宋" w:eastAsia="仿宋" w:cs="仿宋"/>
          <w:b/>
          <w:color w:val="auto"/>
          <w:kern w:val="0"/>
          <w:sz w:val="32"/>
          <w:szCs w:val="32"/>
          <w:highlight w:val="none"/>
        </w:rPr>
      </w:pPr>
    </w:p>
    <w:p w14:paraId="22D1786C">
      <w:pPr>
        <w:jc w:val="center"/>
        <w:rPr>
          <w:rFonts w:hint="eastAsia" w:ascii="仿宋" w:hAnsi="仿宋" w:eastAsia="仿宋" w:cs="仿宋"/>
          <w:b/>
          <w:color w:val="auto"/>
          <w:kern w:val="0"/>
          <w:sz w:val="32"/>
          <w:szCs w:val="32"/>
          <w:highlight w:val="none"/>
        </w:rPr>
      </w:pPr>
    </w:p>
    <w:p w14:paraId="4AA351CC">
      <w:pPr>
        <w:jc w:val="center"/>
        <w:rPr>
          <w:rFonts w:hint="eastAsia" w:ascii="仿宋" w:hAnsi="仿宋" w:eastAsia="仿宋" w:cs="仿宋"/>
          <w:b/>
          <w:color w:val="auto"/>
          <w:kern w:val="0"/>
          <w:sz w:val="32"/>
          <w:szCs w:val="32"/>
          <w:highlight w:val="none"/>
        </w:rPr>
      </w:pPr>
    </w:p>
    <w:p w14:paraId="266E867B">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28BB94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BB1443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575E21B">
      <w:pPr>
        <w:snapToGrid w:val="0"/>
        <w:spacing w:line="360" w:lineRule="auto"/>
        <w:rPr>
          <w:rFonts w:hint="eastAsia" w:ascii="仿宋" w:hAnsi="仿宋" w:eastAsia="仿宋" w:cs="仿宋"/>
          <w:color w:val="auto"/>
          <w:kern w:val="0"/>
          <w:sz w:val="24"/>
          <w:highlight w:val="none"/>
        </w:rPr>
      </w:pPr>
    </w:p>
    <w:p w14:paraId="1D378E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F9B7E4C">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AD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450EB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CD87A4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DACBDE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127CEF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FE8B5B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5C2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3A08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33D61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DB860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57CDB36B">
            <w:pPr>
              <w:rPr>
                <w:rFonts w:hint="eastAsia" w:ascii="仿宋" w:hAnsi="仿宋" w:eastAsia="仿宋" w:cs="仿宋"/>
                <w:color w:val="auto"/>
                <w:sz w:val="24"/>
                <w:highlight w:val="none"/>
              </w:rPr>
            </w:pPr>
          </w:p>
          <w:p w14:paraId="05D6A3A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A25CB62">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9F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ED19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C1AAA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2EA89E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C3B510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68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5D64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6D4DE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48DC710">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4B9F1808">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311B09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F17833">
      <w:pPr>
        <w:jc w:val="center"/>
        <w:rPr>
          <w:rFonts w:hint="eastAsia" w:ascii="仿宋" w:hAnsi="仿宋" w:eastAsia="仿宋" w:cs="仿宋"/>
          <w:b/>
          <w:color w:val="auto"/>
          <w:kern w:val="0"/>
          <w:sz w:val="32"/>
          <w:szCs w:val="32"/>
          <w:highlight w:val="none"/>
        </w:rPr>
      </w:pPr>
    </w:p>
    <w:p w14:paraId="1E34D41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1CF21C1">
      <w:pPr>
        <w:jc w:val="center"/>
        <w:rPr>
          <w:rFonts w:hint="eastAsia" w:ascii="仿宋" w:hAnsi="仿宋" w:eastAsia="仿宋" w:cs="仿宋"/>
          <w:b/>
          <w:color w:val="auto"/>
          <w:kern w:val="0"/>
          <w:sz w:val="32"/>
          <w:szCs w:val="32"/>
          <w:highlight w:val="none"/>
        </w:rPr>
      </w:pPr>
    </w:p>
    <w:p w14:paraId="48ED4680">
      <w:pPr>
        <w:jc w:val="center"/>
        <w:rPr>
          <w:rFonts w:hint="eastAsia" w:ascii="仿宋" w:hAnsi="仿宋" w:eastAsia="仿宋" w:cs="仿宋"/>
          <w:b/>
          <w:color w:val="auto"/>
          <w:kern w:val="0"/>
          <w:sz w:val="32"/>
          <w:szCs w:val="32"/>
          <w:highlight w:val="none"/>
        </w:rPr>
      </w:pPr>
    </w:p>
    <w:p w14:paraId="7BB12132">
      <w:pPr>
        <w:jc w:val="center"/>
        <w:rPr>
          <w:rFonts w:hint="eastAsia" w:ascii="仿宋" w:hAnsi="仿宋" w:eastAsia="仿宋" w:cs="仿宋"/>
          <w:b/>
          <w:color w:val="auto"/>
          <w:kern w:val="0"/>
          <w:sz w:val="32"/>
          <w:szCs w:val="32"/>
          <w:highlight w:val="none"/>
        </w:rPr>
      </w:pPr>
    </w:p>
    <w:p w14:paraId="236EE861">
      <w:pPr>
        <w:jc w:val="center"/>
        <w:rPr>
          <w:rFonts w:hint="eastAsia" w:ascii="仿宋" w:hAnsi="仿宋" w:eastAsia="仿宋" w:cs="仿宋"/>
          <w:b/>
          <w:color w:val="auto"/>
          <w:kern w:val="0"/>
          <w:sz w:val="32"/>
          <w:szCs w:val="32"/>
          <w:highlight w:val="none"/>
        </w:rPr>
      </w:pPr>
    </w:p>
    <w:p w14:paraId="0ED505D9">
      <w:pPr>
        <w:jc w:val="center"/>
        <w:rPr>
          <w:rFonts w:hint="eastAsia" w:ascii="仿宋" w:hAnsi="仿宋" w:eastAsia="仿宋" w:cs="仿宋"/>
          <w:b/>
          <w:color w:val="auto"/>
          <w:kern w:val="0"/>
          <w:sz w:val="32"/>
          <w:szCs w:val="32"/>
          <w:highlight w:val="none"/>
        </w:rPr>
      </w:pPr>
    </w:p>
    <w:p w14:paraId="1A87A74E">
      <w:pPr>
        <w:jc w:val="center"/>
        <w:rPr>
          <w:rFonts w:hint="eastAsia" w:ascii="仿宋" w:hAnsi="仿宋" w:eastAsia="仿宋" w:cs="仿宋"/>
          <w:b/>
          <w:color w:val="auto"/>
          <w:kern w:val="0"/>
          <w:sz w:val="32"/>
          <w:szCs w:val="32"/>
          <w:highlight w:val="none"/>
        </w:rPr>
      </w:pPr>
    </w:p>
    <w:p w14:paraId="2157FC4F">
      <w:pPr>
        <w:jc w:val="center"/>
        <w:rPr>
          <w:rFonts w:hint="eastAsia" w:ascii="仿宋" w:hAnsi="仿宋" w:eastAsia="仿宋" w:cs="仿宋"/>
          <w:b/>
          <w:color w:val="auto"/>
          <w:kern w:val="0"/>
          <w:sz w:val="32"/>
          <w:szCs w:val="32"/>
          <w:highlight w:val="none"/>
        </w:rPr>
      </w:pPr>
    </w:p>
    <w:p w14:paraId="3A8A0E82">
      <w:pPr>
        <w:jc w:val="center"/>
        <w:rPr>
          <w:rFonts w:hint="eastAsia" w:ascii="仿宋" w:hAnsi="仿宋" w:eastAsia="仿宋" w:cs="仿宋"/>
          <w:b/>
          <w:color w:val="auto"/>
          <w:kern w:val="0"/>
          <w:sz w:val="32"/>
          <w:szCs w:val="32"/>
          <w:highlight w:val="none"/>
        </w:rPr>
      </w:pPr>
    </w:p>
    <w:p w14:paraId="3EB0F043">
      <w:pPr>
        <w:jc w:val="center"/>
        <w:rPr>
          <w:rFonts w:hint="eastAsia" w:ascii="仿宋" w:hAnsi="仿宋" w:eastAsia="仿宋" w:cs="仿宋"/>
          <w:b/>
          <w:color w:val="auto"/>
          <w:kern w:val="0"/>
          <w:sz w:val="32"/>
          <w:szCs w:val="32"/>
          <w:highlight w:val="none"/>
        </w:rPr>
      </w:pPr>
    </w:p>
    <w:p w14:paraId="0AC8F401">
      <w:pPr>
        <w:jc w:val="center"/>
        <w:rPr>
          <w:rFonts w:hint="eastAsia" w:ascii="仿宋" w:hAnsi="仿宋" w:eastAsia="仿宋" w:cs="仿宋"/>
          <w:b/>
          <w:color w:val="auto"/>
          <w:kern w:val="0"/>
          <w:sz w:val="32"/>
          <w:szCs w:val="32"/>
          <w:highlight w:val="none"/>
        </w:rPr>
      </w:pPr>
    </w:p>
    <w:p w14:paraId="7A55C14B">
      <w:pPr>
        <w:jc w:val="center"/>
        <w:rPr>
          <w:rFonts w:hint="eastAsia" w:ascii="仿宋" w:hAnsi="仿宋" w:eastAsia="仿宋" w:cs="仿宋"/>
          <w:b/>
          <w:color w:val="auto"/>
          <w:kern w:val="0"/>
          <w:sz w:val="32"/>
          <w:szCs w:val="32"/>
          <w:highlight w:val="none"/>
        </w:rPr>
      </w:pPr>
    </w:p>
    <w:p w14:paraId="3708FEF3">
      <w:pPr>
        <w:jc w:val="center"/>
        <w:rPr>
          <w:rFonts w:hint="eastAsia" w:ascii="仿宋" w:hAnsi="仿宋" w:eastAsia="仿宋" w:cs="仿宋"/>
          <w:b/>
          <w:color w:val="auto"/>
          <w:kern w:val="0"/>
          <w:sz w:val="32"/>
          <w:szCs w:val="32"/>
          <w:highlight w:val="none"/>
        </w:rPr>
      </w:pPr>
    </w:p>
    <w:p w14:paraId="1031F7F1">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963487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94978A1">
      <w:pPr>
        <w:jc w:val="center"/>
        <w:rPr>
          <w:rFonts w:hint="eastAsia" w:ascii="仿宋" w:hAnsi="仿宋" w:eastAsia="仿宋" w:cs="仿宋"/>
          <w:b/>
          <w:color w:val="auto"/>
          <w:kern w:val="0"/>
          <w:sz w:val="32"/>
          <w:szCs w:val="32"/>
          <w:highlight w:val="none"/>
        </w:rPr>
      </w:pPr>
    </w:p>
    <w:p w14:paraId="02965806">
      <w:pPr>
        <w:jc w:val="center"/>
        <w:rPr>
          <w:rFonts w:hint="eastAsia" w:ascii="仿宋" w:hAnsi="仿宋" w:eastAsia="仿宋" w:cs="仿宋"/>
          <w:b/>
          <w:color w:val="auto"/>
          <w:kern w:val="0"/>
          <w:sz w:val="32"/>
          <w:szCs w:val="32"/>
          <w:highlight w:val="none"/>
        </w:rPr>
      </w:pPr>
    </w:p>
    <w:p w14:paraId="0A574D37">
      <w:pPr>
        <w:jc w:val="center"/>
        <w:rPr>
          <w:rFonts w:hint="eastAsia" w:ascii="仿宋" w:hAnsi="仿宋" w:eastAsia="仿宋" w:cs="仿宋"/>
          <w:b/>
          <w:color w:val="auto"/>
          <w:kern w:val="0"/>
          <w:sz w:val="32"/>
          <w:szCs w:val="32"/>
          <w:highlight w:val="none"/>
        </w:rPr>
      </w:pPr>
    </w:p>
    <w:p w14:paraId="0267F5F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ED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34E98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AF55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E9CF8ED">
            <w:pPr>
              <w:spacing w:line="360" w:lineRule="auto"/>
              <w:jc w:val="center"/>
              <w:rPr>
                <w:rFonts w:hint="eastAsia" w:ascii="仿宋" w:hAnsi="仿宋" w:eastAsia="仿宋" w:cs="仿宋"/>
                <w:b/>
                <w:color w:val="auto"/>
                <w:sz w:val="24"/>
                <w:highlight w:val="none"/>
              </w:rPr>
            </w:pPr>
          </w:p>
          <w:p w14:paraId="295818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A332C2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E4F8F3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7512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508ED34">
            <w:pPr>
              <w:spacing w:line="360" w:lineRule="auto"/>
              <w:jc w:val="center"/>
              <w:rPr>
                <w:rFonts w:hint="eastAsia" w:ascii="仿宋" w:hAnsi="仿宋" w:eastAsia="仿宋" w:cs="仿宋"/>
                <w:b/>
                <w:color w:val="auto"/>
                <w:sz w:val="24"/>
                <w:highlight w:val="none"/>
              </w:rPr>
            </w:pPr>
          </w:p>
          <w:p w14:paraId="3487F0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15BFE27">
            <w:pPr>
              <w:spacing w:line="360" w:lineRule="auto"/>
              <w:jc w:val="center"/>
              <w:rPr>
                <w:rFonts w:hint="eastAsia" w:ascii="仿宋" w:hAnsi="仿宋" w:eastAsia="仿宋" w:cs="仿宋"/>
                <w:b/>
                <w:color w:val="auto"/>
                <w:sz w:val="24"/>
                <w:highlight w:val="none"/>
              </w:rPr>
            </w:pPr>
          </w:p>
        </w:tc>
      </w:tr>
      <w:tr w14:paraId="091E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077B7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52C08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2AE86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BF4D1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96B6D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30B07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ED1BD4">
            <w:pPr>
              <w:spacing w:line="360" w:lineRule="auto"/>
              <w:jc w:val="center"/>
              <w:rPr>
                <w:rFonts w:hint="eastAsia" w:ascii="仿宋" w:hAnsi="仿宋" w:eastAsia="仿宋" w:cs="仿宋"/>
                <w:color w:val="auto"/>
                <w:sz w:val="24"/>
                <w:highlight w:val="none"/>
              </w:rPr>
            </w:pPr>
          </w:p>
        </w:tc>
      </w:tr>
      <w:tr w14:paraId="51EF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B940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430C58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E3456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31C46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E2547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6804E7">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5356B2">
            <w:pPr>
              <w:spacing w:line="360" w:lineRule="auto"/>
              <w:jc w:val="center"/>
              <w:rPr>
                <w:rFonts w:hint="eastAsia" w:ascii="仿宋" w:hAnsi="仿宋" w:eastAsia="仿宋" w:cs="仿宋"/>
                <w:color w:val="auto"/>
                <w:sz w:val="24"/>
                <w:highlight w:val="none"/>
              </w:rPr>
            </w:pPr>
          </w:p>
        </w:tc>
      </w:tr>
      <w:tr w14:paraId="2B6F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3297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4A0D72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E391D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7232C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A5C62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9A3176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AB5FE1">
            <w:pPr>
              <w:spacing w:line="360" w:lineRule="auto"/>
              <w:jc w:val="center"/>
              <w:rPr>
                <w:rFonts w:hint="eastAsia" w:ascii="仿宋" w:hAnsi="仿宋" w:eastAsia="仿宋" w:cs="仿宋"/>
                <w:color w:val="auto"/>
                <w:sz w:val="24"/>
                <w:highlight w:val="none"/>
              </w:rPr>
            </w:pPr>
          </w:p>
        </w:tc>
      </w:tr>
    </w:tbl>
    <w:p w14:paraId="18B7AD9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138261">
      <w:pPr>
        <w:jc w:val="center"/>
        <w:rPr>
          <w:rFonts w:hint="eastAsia" w:ascii="仿宋" w:hAnsi="仿宋" w:eastAsia="仿宋" w:cs="仿宋"/>
          <w:b/>
          <w:color w:val="auto"/>
          <w:kern w:val="0"/>
          <w:sz w:val="32"/>
          <w:szCs w:val="32"/>
          <w:highlight w:val="none"/>
        </w:rPr>
      </w:pPr>
    </w:p>
    <w:p w14:paraId="57AD7AA7">
      <w:pPr>
        <w:jc w:val="center"/>
        <w:rPr>
          <w:rFonts w:hint="eastAsia" w:ascii="仿宋" w:hAnsi="仿宋" w:eastAsia="仿宋" w:cs="仿宋"/>
          <w:b/>
          <w:color w:val="auto"/>
          <w:kern w:val="0"/>
          <w:sz w:val="32"/>
          <w:szCs w:val="32"/>
          <w:highlight w:val="none"/>
        </w:rPr>
      </w:pPr>
    </w:p>
    <w:p w14:paraId="5EB6B7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5A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3C741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B4026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D6142B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CAFFE4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224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4EEB7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3149743">
            <w:pPr>
              <w:jc w:val="center"/>
              <w:rPr>
                <w:rFonts w:hint="eastAsia" w:ascii="仿宋" w:hAnsi="仿宋" w:eastAsia="仿宋" w:cs="仿宋"/>
                <w:b/>
                <w:color w:val="auto"/>
                <w:kern w:val="0"/>
                <w:sz w:val="32"/>
                <w:szCs w:val="32"/>
                <w:highlight w:val="none"/>
              </w:rPr>
            </w:pPr>
          </w:p>
        </w:tc>
        <w:tc>
          <w:tcPr>
            <w:tcW w:w="3546" w:type="dxa"/>
          </w:tcPr>
          <w:p w14:paraId="78C7AB71">
            <w:pPr>
              <w:jc w:val="center"/>
              <w:rPr>
                <w:rFonts w:hint="eastAsia" w:ascii="仿宋" w:hAnsi="仿宋" w:eastAsia="仿宋" w:cs="仿宋"/>
                <w:b/>
                <w:color w:val="auto"/>
                <w:kern w:val="0"/>
                <w:sz w:val="32"/>
                <w:szCs w:val="32"/>
                <w:highlight w:val="none"/>
              </w:rPr>
            </w:pPr>
          </w:p>
        </w:tc>
        <w:tc>
          <w:tcPr>
            <w:tcW w:w="1276" w:type="dxa"/>
          </w:tcPr>
          <w:p w14:paraId="40C69D09">
            <w:pPr>
              <w:jc w:val="center"/>
              <w:rPr>
                <w:rFonts w:hint="eastAsia" w:ascii="仿宋" w:hAnsi="仿宋" w:eastAsia="仿宋" w:cs="仿宋"/>
                <w:b/>
                <w:color w:val="auto"/>
                <w:kern w:val="0"/>
                <w:sz w:val="32"/>
                <w:szCs w:val="32"/>
                <w:highlight w:val="none"/>
              </w:rPr>
            </w:pPr>
          </w:p>
        </w:tc>
      </w:tr>
      <w:tr w14:paraId="72D1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D3D92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87DC699">
            <w:pPr>
              <w:jc w:val="center"/>
              <w:rPr>
                <w:rFonts w:hint="eastAsia" w:ascii="仿宋" w:hAnsi="仿宋" w:eastAsia="仿宋" w:cs="仿宋"/>
                <w:b/>
                <w:color w:val="auto"/>
                <w:kern w:val="0"/>
                <w:sz w:val="32"/>
                <w:szCs w:val="32"/>
                <w:highlight w:val="none"/>
              </w:rPr>
            </w:pPr>
          </w:p>
        </w:tc>
        <w:tc>
          <w:tcPr>
            <w:tcW w:w="3546" w:type="dxa"/>
          </w:tcPr>
          <w:p w14:paraId="37969B8B">
            <w:pPr>
              <w:jc w:val="center"/>
              <w:rPr>
                <w:rFonts w:hint="eastAsia" w:ascii="仿宋" w:hAnsi="仿宋" w:eastAsia="仿宋" w:cs="仿宋"/>
                <w:b/>
                <w:color w:val="auto"/>
                <w:kern w:val="0"/>
                <w:sz w:val="32"/>
                <w:szCs w:val="32"/>
                <w:highlight w:val="none"/>
              </w:rPr>
            </w:pPr>
          </w:p>
        </w:tc>
        <w:tc>
          <w:tcPr>
            <w:tcW w:w="1276" w:type="dxa"/>
          </w:tcPr>
          <w:p w14:paraId="29C4F747">
            <w:pPr>
              <w:jc w:val="center"/>
              <w:rPr>
                <w:rFonts w:hint="eastAsia" w:ascii="仿宋" w:hAnsi="仿宋" w:eastAsia="仿宋" w:cs="仿宋"/>
                <w:b/>
                <w:color w:val="auto"/>
                <w:kern w:val="0"/>
                <w:sz w:val="32"/>
                <w:szCs w:val="32"/>
                <w:highlight w:val="none"/>
              </w:rPr>
            </w:pPr>
          </w:p>
        </w:tc>
      </w:tr>
      <w:tr w14:paraId="6074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ADC19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1852AED">
            <w:pPr>
              <w:jc w:val="center"/>
              <w:rPr>
                <w:rFonts w:hint="eastAsia" w:ascii="仿宋" w:hAnsi="仿宋" w:eastAsia="仿宋" w:cs="仿宋"/>
                <w:b/>
                <w:color w:val="auto"/>
                <w:kern w:val="0"/>
                <w:sz w:val="32"/>
                <w:szCs w:val="32"/>
                <w:highlight w:val="none"/>
              </w:rPr>
            </w:pPr>
          </w:p>
        </w:tc>
        <w:tc>
          <w:tcPr>
            <w:tcW w:w="3546" w:type="dxa"/>
          </w:tcPr>
          <w:p w14:paraId="31BEF1AF">
            <w:pPr>
              <w:jc w:val="center"/>
              <w:rPr>
                <w:rFonts w:hint="eastAsia" w:ascii="仿宋" w:hAnsi="仿宋" w:eastAsia="仿宋" w:cs="仿宋"/>
                <w:b/>
                <w:color w:val="auto"/>
                <w:kern w:val="0"/>
                <w:sz w:val="32"/>
                <w:szCs w:val="32"/>
                <w:highlight w:val="none"/>
              </w:rPr>
            </w:pPr>
          </w:p>
        </w:tc>
        <w:tc>
          <w:tcPr>
            <w:tcW w:w="1276" w:type="dxa"/>
          </w:tcPr>
          <w:p w14:paraId="2200E914">
            <w:pPr>
              <w:jc w:val="center"/>
              <w:rPr>
                <w:rFonts w:hint="eastAsia" w:ascii="仿宋" w:hAnsi="仿宋" w:eastAsia="仿宋" w:cs="仿宋"/>
                <w:b/>
                <w:color w:val="auto"/>
                <w:kern w:val="0"/>
                <w:sz w:val="32"/>
                <w:szCs w:val="32"/>
                <w:highlight w:val="none"/>
              </w:rPr>
            </w:pPr>
          </w:p>
        </w:tc>
      </w:tr>
    </w:tbl>
    <w:p w14:paraId="4769F23F">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240BD95">
      <w:pPr>
        <w:jc w:val="center"/>
        <w:rPr>
          <w:rFonts w:hint="eastAsia" w:ascii="仿宋" w:hAnsi="仿宋" w:eastAsia="仿宋" w:cs="仿宋"/>
          <w:b/>
          <w:color w:val="auto"/>
          <w:kern w:val="0"/>
          <w:sz w:val="32"/>
          <w:szCs w:val="32"/>
          <w:highlight w:val="none"/>
        </w:rPr>
      </w:pPr>
    </w:p>
    <w:p w14:paraId="69A8D9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B9DE36">
      <w:pPr>
        <w:ind w:firstLine="1911" w:firstLineChars="595"/>
        <w:rPr>
          <w:rFonts w:hint="eastAsia" w:ascii="仿宋" w:hAnsi="仿宋" w:eastAsia="仿宋" w:cs="仿宋"/>
          <w:b/>
          <w:bCs/>
          <w:color w:val="auto"/>
          <w:sz w:val="32"/>
          <w:szCs w:val="32"/>
          <w:highlight w:val="none"/>
        </w:rPr>
      </w:pPr>
    </w:p>
    <w:p w14:paraId="175FE0BA">
      <w:pPr>
        <w:ind w:firstLine="1911" w:firstLineChars="595"/>
        <w:rPr>
          <w:rFonts w:hint="eastAsia" w:ascii="仿宋" w:hAnsi="仿宋" w:eastAsia="仿宋" w:cs="仿宋"/>
          <w:b/>
          <w:bCs/>
          <w:color w:val="auto"/>
          <w:sz w:val="32"/>
          <w:szCs w:val="32"/>
          <w:highlight w:val="none"/>
        </w:rPr>
      </w:pPr>
    </w:p>
    <w:p w14:paraId="120EDCB3">
      <w:pPr>
        <w:ind w:firstLine="1911" w:firstLineChars="595"/>
        <w:rPr>
          <w:rFonts w:hint="eastAsia" w:ascii="仿宋" w:hAnsi="仿宋" w:eastAsia="仿宋" w:cs="仿宋"/>
          <w:b/>
          <w:bCs/>
          <w:color w:val="auto"/>
          <w:sz w:val="32"/>
          <w:szCs w:val="32"/>
          <w:highlight w:val="none"/>
        </w:rPr>
      </w:pPr>
    </w:p>
    <w:p w14:paraId="3D9D5761">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E7B76BF">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C2877DC">
      <w:pPr>
        <w:snapToGrid w:val="0"/>
        <w:spacing w:line="360" w:lineRule="auto"/>
        <w:rPr>
          <w:rFonts w:hint="eastAsia" w:ascii="仿宋" w:hAnsi="仿宋" w:eastAsia="仿宋" w:cs="仿宋"/>
          <w:color w:val="auto"/>
          <w:sz w:val="24"/>
          <w:highlight w:val="none"/>
        </w:rPr>
      </w:pPr>
    </w:p>
    <w:p w14:paraId="59DAEA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5FC8B4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42F2E1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CB6829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122DAA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75AF8E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FB5A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FFE003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C00FCC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812119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CCFA2C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3EC19F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0EAB26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E6B509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9DCAA9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C865105">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577B72F">
      <w:pPr>
        <w:spacing w:line="360" w:lineRule="auto"/>
        <w:jc w:val="center"/>
        <w:rPr>
          <w:rFonts w:hint="eastAsia" w:ascii="仿宋" w:hAnsi="仿宋" w:eastAsia="仿宋" w:cs="仿宋"/>
          <w:b/>
          <w:bCs/>
          <w:color w:val="auto"/>
          <w:sz w:val="24"/>
          <w:highlight w:val="none"/>
        </w:rPr>
      </w:pPr>
    </w:p>
    <w:p w14:paraId="78DDCD1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DE49DA4">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C3B82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69D4F8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EC214EB">
      <w:pPr>
        <w:spacing w:line="360" w:lineRule="auto"/>
        <w:jc w:val="center"/>
        <w:outlineLvl w:val="0"/>
        <w:rPr>
          <w:rFonts w:hint="eastAsia" w:ascii="仿宋" w:hAnsi="仿宋" w:eastAsia="仿宋" w:cs="仿宋"/>
          <w:b/>
          <w:color w:val="auto"/>
          <w:kern w:val="0"/>
          <w:sz w:val="36"/>
          <w:szCs w:val="36"/>
          <w:highlight w:val="none"/>
        </w:rPr>
      </w:pPr>
    </w:p>
    <w:p w14:paraId="5CACC6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8071A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62DAF71">
      <w:pPr>
        <w:snapToGrid w:val="0"/>
        <w:spacing w:line="360" w:lineRule="auto"/>
        <w:ind w:right="480"/>
        <w:jc w:val="center"/>
        <w:rPr>
          <w:rFonts w:hint="eastAsia" w:ascii="仿宋" w:hAnsi="仿宋" w:eastAsia="仿宋" w:cs="仿宋"/>
          <w:b/>
          <w:color w:val="auto"/>
          <w:kern w:val="0"/>
          <w:sz w:val="32"/>
          <w:szCs w:val="32"/>
          <w:highlight w:val="none"/>
        </w:rPr>
      </w:pPr>
    </w:p>
    <w:p w14:paraId="7E326FE9">
      <w:pPr>
        <w:snapToGrid w:val="0"/>
        <w:spacing w:line="360" w:lineRule="auto"/>
        <w:ind w:right="480"/>
        <w:jc w:val="center"/>
        <w:rPr>
          <w:rFonts w:hint="eastAsia" w:ascii="仿宋" w:hAnsi="仿宋" w:eastAsia="仿宋" w:cs="仿宋"/>
          <w:b/>
          <w:color w:val="auto"/>
          <w:kern w:val="0"/>
          <w:sz w:val="32"/>
          <w:szCs w:val="32"/>
          <w:highlight w:val="none"/>
        </w:rPr>
      </w:pPr>
    </w:p>
    <w:p w14:paraId="1E9F9916">
      <w:pPr>
        <w:snapToGrid w:val="0"/>
        <w:spacing w:line="360" w:lineRule="auto"/>
        <w:ind w:right="480"/>
        <w:jc w:val="center"/>
        <w:rPr>
          <w:rFonts w:hint="eastAsia" w:ascii="仿宋" w:hAnsi="仿宋" w:eastAsia="仿宋" w:cs="仿宋"/>
          <w:b/>
          <w:color w:val="auto"/>
          <w:kern w:val="0"/>
          <w:sz w:val="32"/>
          <w:szCs w:val="32"/>
          <w:highlight w:val="none"/>
        </w:rPr>
      </w:pPr>
    </w:p>
    <w:p w14:paraId="47F52218">
      <w:pPr>
        <w:snapToGrid w:val="0"/>
        <w:spacing w:line="360" w:lineRule="auto"/>
        <w:ind w:right="480"/>
        <w:jc w:val="center"/>
        <w:rPr>
          <w:rFonts w:hint="eastAsia" w:ascii="仿宋" w:hAnsi="仿宋" w:eastAsia="仿宋" w:cs="仿宋"/>
          <w:b/>
          <w:color w:val="auto"/>
          <w:kern w:val="0"/>
          <w:sz w:val="32"/>
          <w:szCs w:val="32"/>
          <w:highlight w:val="none"/>
        </w:rPr>
      </w:pPr>
    </w:p>
    <w:p w14:paraId="1AAC7C2F">
      <w:pPr>
        <w:snapToGrid w:val="0"/>
        <w:spacing w:line="360" w:lineRule="auto"/>
        <w:ind w:right="480"/>
        <w:jc w:val="center"/>
        <w:rPr>
          <w:rFonts w:hint="eastAsia" w:ascii="仿宋" w:hAnsi="仿宋" w:eastAsia="仿宋" w:cs="仿宋"/>
          <w:b/>
          <w:color w:val="auto"/>
          <w:kern w:val="0"/>
          <w:sz w:val="32"/>
          <w:szCs w:val="32"/>
          <w:highlight w:val="none"/>
        </w:rPr>
      </w:pPr>
    </w:p>
    <w:p w14:paraId="330B8B29">
      <w:pPr>
        <w:snapToGrid w:val="0"/>
        <w:spacing w:line="360" w:lineRule="auto"/>
        <w:ind w:right="480"/>
        <w:jc w:val="center"/>
        <w:rPr>
          <w:rFonts w:hint="eastAsia" w:ascii="仿宋" w:hAnsi="仿宋" w:eastAsia="仿宋" w:cs="仿宋"/>
          <w:b/>
          <w:color w:val="auto"/>
          <w:kern w:val="0"/>
          <w:sz w:val="32"/>
          <w:szCs w:val="32"/>
          <w:highlight w:val="none"/>
        </w:rPr>
      </w:pPr>
    </w:p>
    <w:p w14:paraId="2963CF33">
      <w:pPr>
        <w:snapToGrid w:val="0"/>
        <w:spacing w:line="360" w:lineRule="auto"/>
        <w:ind w:right="480"/>
        <w:jc w:val="center"/>
        <w:rPr>
          <w:rFonts w:hint="eastAsia" w:ascii="仿宋" w:hAnsi="仿宋" w:eastAsia="仿宋" w:cs="仿宋"/>
          <w:b/>
          <w:color w:val="auto"/>
          <w:kern w:val="0"/>
          <w:sz w:val="32"/>
          <w:szCs w:val="32"/>
          <w:highlight w:val="none"/>
        </w:rPr>
      </w:pPr>
    </w:p>
    <w:p w14:paraId="4D899848">
      <w:pPr>
        <w:snapToGrid w:val="0"/>
        <w:spacing w:line="360" w:lineRule="auto"/>
        <w:ind w:right="480"/>
        <w:jc w:val="center"/>
        <w:rPr>
          <w:rFonts w:hint="eastAsia" w:ascii="仿宋" w:hAnsi="仿宋" w:eastAsia="仿宋" w:cs="仿宋"/>
          <w:b/>
          <w:color w:val="auto"/>
          <w:kern w:val="0"/>
          <w:sz w:val="32"/>
          <w:szCs w:val="32"/>
          <w:highlight w:val="none"/>
        </w:rPr>
      </w:pPr>
    </w:p>
    <w:p w14:paraId="674DA7BA">
      <w:pPr>
        <w:snapToGrid w:val="0"/>
        <w:spacing w:line="360" w:lineRule="auto"/>
        <w:ind w:right="480"/>
        <w:jc w:val="center"/>
        <w:rPr>
          <w:rFonts w:hint="eastAsia" w:ascii="仿宋" w:hAnsi="仿宋" w:eastAsia="仿宋" w:cs="仿宋"/>
          <w:b/>
          <w:color w:val="auto"/>
          <w:kern w:val="0"/>
          <w:sz w:val="32"/>
          <w:szCs w:val="32"/>
          <w:highlight w:val="none"/>
        </w:rPr>
      </w:pPr>
    </w:p>
    <w:p w14:paraId="4C51E01E">
      <w:pPr>
        <w:snapToGrid w:val="0"/>
        <w:spacing w:line="360" w:lineRule="auto"/>
        <w:ind w:right="480"/>
        <w:jc w:val="center"/>
        <w:rPr>
          <w:rFonts w:hint="eastAsia" w:ascii="仿宋" w:hAnsi="仿宋" w:eastAsia="仿宋" w:cs="仿宋"/>
          <w:b/>
          <w:color w:val="auto"/>
          <w:kern w:val="0"/>
          <w:sz w:val="32"/>
          <w:szCs w:val="32"/>
          <w:highlight w:val="none"/>
        </w:rPr>
      </w:pPr>
    </w:p>
    <w:p w14:paraId="50ED3D6B">
      <w:pPr>
        <w:snapToGrid w:val="0"/>
        <w:spacing w:line="360" w:lineRule="auto"/>
        <w:ind w:right="480"/>
        <w:jc w:val="center"/>
        <w:rPr>
          <w:rFonts w:hint="eastAsia" w:ascii="仿宋" w:hAnsi="仿宋" w:eastAsia="仿宋" w:cs="仿宋"/>
          <w:b/>
          <w:color w:val="auto"/>
          <w:kern w:val="0"/>
          <w:sz w:val="32"/>
          <w:szCs w:val="32"/>
          <w:highlight w:val="none"/>
        </w:rPr>
      </w:pPr>
    </w:p>
    <w:p w14:paraId="3FA00948">
      <w:pPr>
        <w:snapToGrid w:val="0"/>
        <w:spacing w:line="360" w:lineRule="auto"/>
        <w:ind w:right="480"/>
        <w:jc w:val="center"/>
        <w:rPr>
          <w:rFonts w:hint="eastAsia" w:ascii="仿宋" w:hAnsi="仿宋" w:eastAsia="仿宋" w:cs="仿宋"/>
          <w:b/>
          <w:color w:val="auto"/>
          <w:kern w:val="0"/>
          <w:sz w:val="32"/>
          <w:szCs w:val="32"/>
          <w:highlight w:val="none"/>
        </w:rPr>
      </w:pPr>
    </w:p>
    <w:p w14:paraId="73AE9772">
      <w:pPr>
        <w:snapToGrid w:val="0"/>
        <w:spacing w:line="360" w:lineRule="auto"/>
        <w:ind w:right="480"/>
        <w:jc w:val="center"/>
        <w:rPr>
          <w:rFonts w:hint="eastAsia" w:ascii="仿宋" w:hAnsi="仿宋" w:eastAsia="仿宋" w:cs="仿宋"/>
          <w:b/>
          <w:color w:val="auto"/>
          <w:kern w:val="0"/>
          <w:sz w:val="32"/>
          <w:szCs w:val="32"/>
          <w:highlight w:val="none"/>
        </w:rPr>
      </w:pPr>
    </w:p>
    <w:p w14:paraId="3B13A2B9">
      <w:pPr>
        <w:snapToGrid w:val="0"/>
        <w:spacing w:line="360" w:lineRule="auto"/>
        <w:ind w:right="480"/>
        <w:jc w:val="center"/>
        <w:rPr>
          <w:rFonts w:hint="eastAsia" w:ascii="仿宋" w:hAnsi="仿宋" w:eastAsia="仿宋" w:cs="仿宋"/>
          <w:b/>
          <w:color w:val="auto"/>
          <w:kern w:val="0"/>
          <w:sz w:val="32"/>
          <w:szCs w:val="32"/>
          <w:highlight w:val="none"/>
        </w:rPr>
      </w:pPr>
    </w:p>
    <w:p w14:paraId="080C7ABD">
      <w:pPr>
        <w:snapToGrid w:val="0"/>
        <w:spacing w:line="360" w:lineRule="auto"/>
        <w:ind w:right="480"/>
        <w:jc w:val="center"/>
        <w:rPr>
          <w:rFonts w:hint="eastAsia" w:ascii="仿宋" w:hAnsi="仿宋" w:eastAsia="仿宋" w:cs="仿宋"/>
          <w:b/>
          <w:color w:val="auto"/>
          <w:kern w:val="0"/>
          <w:sz w:val="32"/>
          <w:szCs w:val="32"/>
          <w:highlight w:val="none"/>
        </w:rPr>
      </w:pPr>
    </w:p>
    <w:p w14:paraId="1A594E5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3339A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7D876E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8A4A6F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4E7724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3937" w:type="dxa"/>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1206"/>
        <w:gridCol w:w="8111"/>
        <w:gridCol w:w="2745"/>
        <w:gridCol w:w="1875"/>
      </w:tblGrid>
      <w:tr w14:paraId="60C52C3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1206" w:type="dxa"/>
            <w:tcBorders>
              <w:top w:val="double" w:color="000000" w:sz="6" w:space="0"/>
              <w:left w:val="double" w:color="000000" w:sz="6" w:space="0"/>
              <w:bottom w:val="single" w:color="000000" w:sz="6" w:space="0"/>
              <w:right w:val="single" w:color="000000" w:sz="6" w:space="0"/>
            </w:tcBorders>
            <w:noWrap w:val="0"/>
            <w:vAlign w:val="center"/>
          </w:tcPr>
          <w:p w14:paraId="5857127C">
            <w:pPr>
              <w:spacing w:line="360" w:lineRule="auto"/>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序号</w:t>
            </w:r>
          </w:p>
        </w:tc>
        <w:tc>
          <w:tcPr>
            <w:tcW w:w="8111" w:type="dxa"/>
            <w:tcBorders>
              <w:top w:val="double" w:color="000000" w:sz="6" w:space="0"/>
              <w:left w:val="single" w:color="000000" w:sz="6" w:space="0"/>
              <w:bottom w:val="single" w:color="000000" w:sz="6" w:space="0"/>
              <w:right w:val="single" w:color="000000" w:sz="6" w:space="0"/>
            </w:tcBorders>
            <w:noWrap w:val="0"/>
            <w:vAlign w:val="center"/>
          </w:tcPr>
          <w:p w14:paraId="1A70A2C9">
            <w:pPr>
              <w:tabs>
                <w:tab w:val="left" w:pos="420"/>
                <w:tab w:val="center" w:pos="4153"/>
                <w:tab w:val="right" w:pos="8306"/>
              </w:tabs>
              <w:adjustRightInd w:val="0"/>
              <w:spacing w:line="360" w:lineRule="auto"/>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采购内容</w:t>
            </w:r>
          </w:p>
        </w:tc>
        <w:tc>
          <w:tcPr>
            <w:tcW w:w="2745" w:type="dxa"/>
            <w:tcBorders>
              <w:top w:val="double" w:color="000000" w:sz="6" w:space="0"/>
              <w:left w:val="single" w:color="000000" w:sz="6" w:space="0"/>
              <w:bottom w:val="single" w:color="000000" w:sz="6" w:space="0"/>
              <w:right w:val="single" w:color="auto" w:sz="4" w:space="0"/>
            </w:tcBorders>
            <w:noWrap w:val="0"/>
            <w:vAlign w:val="center"/>
          </w:tcPr>
          <w:p w14:paraId="629210D7">
            <w:pPr>
              <w:spacing w:line="360" w:lineRule="auto"/>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lang w:val="en-US" w:eastAsia="zh-CN"/>
              </w:rPr>
              <w:t>所有</w:t>
            </w:r>
            <w:r>
              <w:rPr>
                <w:rFonts w:hint="eastAsia" w:ascii="仿宋" w:hAnsi="仿宋" w:eastAsia="仿宋" w:cs="仿宋"/>
                <w:b/>
                <w:color w:val="auto"/>
                <w:spacing w:val="20"/>
                <w:sz w:val="24"/>
                <w:highlight w:val="none"/>
              </w:rPr>
              <w:t>单价固定折扣（%）（报价保留到整数）</w:t>
            </w:r>
          </w:p>
        </w:tc>
        <w:tc>
          <w:tcPr>
            <w:tcW w:w="1875" w:type="dxa"/>
            <w:tcBorders>
              <w:top w:val="double" w:color="000000" w:sz="6" w:space="0"/>
              <w:left w:val="single" w:color="auto" w:sz="4" w:space="0"/>
              <w:bottom w:val="single" w:color="000000" w:sz="6" w:space="0"/>
              <w:right w:val="double" w:color="000000" w:sz="6" w:space="0"/>
            </w:tcBorders>
            <w:noWrap w:val="0"/>
            <w:vAlign w:val="center"/>
          </w:tcPr>
          <w:p w14:paraId="0EB5A233">
            <w:pPr>
              <w:spacing w:line="360" w:lineRule="auto"/>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备注</w:t>
            </w:r>
          </w:p>
        </w:tc>
      </w:tr>
      <w:tr w14:paraId="5683AD3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206" w:type="dxa"/>
            <w:tcBorders>
              <w:top w:val="single" w:color="000000" w:sz="6" w:space="0"/>
              <w:left w:val="double" w:color="000000" w:sz="6" w:space="0"/>
              <w:bottom w:val="single" w:color="auto" w:sz="4" w:space="0"/>
              <w:right w:val="single" w:color="000000" w:sz="6" w:space="0"/>
            </w:tcBorders>
            <w:noWrap w:val="0"/>
            <w:vAlign w:val="center"/>
          </w:tcPr>
          <w:p w14:paraId="0728CE1A">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8111" w:type="dxa"/>
            <w:tcBorders>
              <w:top w:val="single" w:color="000000" w:sz="6" w:space="0"/>
              <w:left w:val="single" w:color="000000" w:sz="6" w:space="0"/>
              <w:bottom w:val="single" w:color="auto" w:sz="4" w:space="0"/>
              <w:right w:val="single" w:color="auto" w:sz="4" w:space="0"/>
            </w:tcBorders>
            <w:noWrap w:val="0"/>
            <w:vAlign w:val="center"/>
          </w:tcPr>
          <w:p w14:paraId="7C45B988">
            <w:pPr>
              <w:spacing w:line="360" w:lineRule="auto"/>
              <w:jc w:val="left"/>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2025年残疾人家庭无障碍改造项目</w:t>
            </w:r>
          </w:p>
        </w:tc>
        <w:tc>
          <w:tcPr>
            <w:tcW w:w="2745" w:type="dxa"/>
            <w:tcBorders>
              <w:top w:val="single" w:color="000000" w:sz="6" w:space="0"/>
              <w:left w:val="single" w:color="auto" w:sz="4" w:space="0"/>
              <w:bottom w:val="single" w:color="auto" w:sz="4" w:space="0"/>
              <w:right w:val="single" w:color="auto" w:sz="4" w:space="0"/>
            </w:tcBorders>
            <w:noWrap w:val="0"/>
            <w:vAlign w:val="center"/>
          </w:tcPr>
          <w:p w14:paraId="74E6213E">
            <w:pPr>
              <w:spacing w:line="360" w:lineRule="auto"/>
              <w:jc w:val="center"/>
              <w:rPr>
                <w:rFonts w:hint="eastAsia" w:ascii="仿宋" w:hAnsi="仿宋" w:eastAsia="仿宋" w:cs="仿宋"/>
                <w:color w:val="auto"/>
                <w:spacing w:val="20"/>
                <w:sz w:val="24"/>
                <w:highlight w:val="none"/>
              </w:rPr>
            </w:pPr>
          </w:p>
        </w:tc>
        <w:tc>
          <w:tcPr>
            <w:tcW w:w="1875" w:type="dxa"/>
            <w:tcBorders>
              <w:top w:val="single" w:color="000000" w:sz="6" w:space="0"/>
              <w:left w:val="single" w:color="auto" w:sz="4" w:space="0"/>
              <w:bottom w:val="single" w:color="auto" w:sz="4" w:space="0"/>
              <w:right w:val="double" w:color="000000" w:sz="6" w:space="0"/>
            </w:tcBorders>
            <w:noWrap w:val="0"/>
            <w:vAlign w:val="center"/>
          </w:tcPr>
          <w:p w14:paraId="3479560A">
            <w:pPr>
              <w:spacing w:line="360" w:lineRule="auto"/>
              <w:jc w:val="center"/>
              <w:rPr>
                <w:rFonts w:hint="eastAsia" w:ascii="仿宋" w:hAnsi="仿宋" w:eastAsia="仿宋" w:cs="仿宋"/>
                <w:color w:val="auto"/>
                <w:spacing w:val="20"/>
                <w:sz w:val="24"/>
                <w:highlight w:val="none"/>
              </w:rPr>
            </w:pPr>
          </w:p>
        </w:tc>
      </w:tr>
      <w:tr w14:paraId="3D9D006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3937" w:type="dxa"/>
            <w:gridSpan w:val="4"/>
            <w:tcBorders>
              <w:top w:val="single" w:color="auto" w:sz="4" w:space="0"/>
              <w:left w:val="double" w:color="000000" w:sz="6" w:space="0"/>
              <w:bottom w:val="double" w:color="000000" w:sz="6" w:space="0"/>
              <w:right w:val="double" w:color="000000" w:sz="6" w:space="0"/>
            </w:tcBorders>
            <w:noWrap w:val="0"/>
            <w:vAlign w:val="center"/>
          </w:tcPr>
          <w:p w14:paraId="2DE249C4">
            <w:pPr>
              <w:spacing w:line="360" w:lineRule="auto"/>
              <w:jc w:val="left"/>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rPr>
              <w:t>注：</w:t>
            </w:r>
            <w:r>
              <w:rPr>
                <w:rFonts w:hint="eastAsia" w:ascii="仿宋" w:hAnsi="仿宋" w:eastAsia="仿宋" w:cs="仿宋"/>
                <w:color w:val="auto"/>
                <w:sz w:val="24"/>
                <w:highlight w:val="none"/>
              </w:rPr>
              <w:t>如报价按最高单价限价下浮15%，则固定折扣为85%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即</w:t>
            </w:r>
            <w:r>
              <w:rPr>
                <w:rFonts w:hint="eastAsia" w:ascii="仿宋" w:hAnsi="仿宋" w:eastAsia="仿宋" w:cs="仿宋"/>
                <w:color w:val="auto"/>
                <w:sz w:val="24"/>
                <w:highlight w:val="none"/>
              </w:rPr>
              <w:t>结算中标单价=清单最高限价单价*</w:t>
            </w:r>
            <w:r>
              <w:rPr>
                <w:rFonts w:hint="eastAsia" w:ascii="仿宋" w:hAnsi="仿宋" w:eastAsia="仿宋" w:cs="仿宋"/>
                <w:color w:val="auto"/>
                <w:sz w:val="24"/>
                <w:highlight w:val="none"/>
                <w:lang w:val="en-US" w:eastAsia="zh-CN"/>
              </w:rPr>
              <w:t>85%。</w:t>
            </w:r>
          </w:p>
        </w:tc>
      </w:tr>
    </w:tbl>
    <w:p w14:paraId="0857286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2CEAA2A">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D95F37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927673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24D9D0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5D0370">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74928069">
      <w:pPr>
        <w:spacing w:line="360" w:lineRule="auto"/>
        <w:ind w:firstLine="482" w:firstLineChars="200"/>
        <w:rPr>
          <w:rFonts w:hint="eastAsia" w:ascii="仿宋" w:hAnsi="仿宋" w:eastAsia="仿宋" w:cs="仿宋"/>
          <w:b/>
          <w:color w:val="auto"/>
          <w:kern w:val="0"/>
          <w:sz w:val="24"/>
          <w:highlight w:val="none"/>
        </w:rPr>
      </w:pPr>
    </w:p>
    <w:p w14:paraId="09A6E6E2">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CD1D7A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70E1BF">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B39A2F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553DA87">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0459A05">
      <w:pPr>
        <w:spacing w:line="360" w:lineRule="auto"/>
        <w:ind w:right="420" w:firstLine="3614" w:firstLineChars="1000"/>
        <w:rPr>
          <w:rFonts w:hint="eastAsia" w:ascii="仿宋" w:hAnsi="仿宋" w:eastAsia="仿宋" w:cs="仿宋"/>
          <w:b/>
          <w:color w:val="auto"/>
          <w:kern w:val="0"/>
          <w:sz w:val="36"/>
          <w:szCs w:val="36"/>
          <w:highlight w:val="none"/>
        </w:rPr>
      </w:pPr>
    </w:p>
    <w:p w14:paraId="3AED731E">
      <w:pPr>
        <w:spacing w:line="360" w:lineRule="auto"/>
        <w:ind w:right="420" w:firstLine="3614" w:firstLineChars="1000"/>
        <w:rPr>
          <w:rFonts w:hint="eastAsia" w:ascii="仿宋" w:hAnsi="仿宋" w:eastAsia="仿宋" w:cs="仿宋"/>
          <w:b/>
          <w:color w:val="auto"/>
          <w:kern w:val="0"/>
          <w:sz w:val="36"/>
          <w:szCs w:val="36"/>
          <w:highlight w:val="none"/>
        </w:rPr>
      </w:pPr>
    </w:p>
    <w:p w14:paraId="047D05DE">
      <w:pPr>
        <w:spacing w:line="360" w:lineRule="auto"/>
        <w:ind w:right="420" w:firstLine="3614" w:firstLineChars="1000"/>
        <w:rPr>
          <w:rFonts w:hint="eastAsia" w:ascii="仿宋" w:hAnsi="仿宋" w:eastAsia="仿宋" w:cs="仿宋"/>
          <w:b/>
          <w:color w:val="auto"/>
          <w:kern w:val="0"/>
          <w:sz w:val="36"/>
          <w:szCs w:val="36"/>
          <w:highlight w:val="none"/>
        </w:rPr>
      </w:pPr>
    </w:p>
    <w:p w14:paraId="364717B2">
      <w:pPr>
        <w:spacing w:line="360" w:lineRule="auto"/>
        <w:ind w:right="420" w:firstLine="3614" w:firstLineChars="1000"/>
        <w:rPr>
          <w:rFonts w:hint="eastAsia" w:ascii="仿宋" w:hAnsi="仿宋" w:eastAsia="仿宋" w:cs="仿宋"/>
          <w:b/>
          <w:color w:val="auto"/>
          <w:kern w:val="0"/>
          <w:sz w:val="36"/>
          <w:szCs w:val="36"/>
          <w:highlight w:val="none"/>
        </w:rPr>
      </w:pPr>
    </w:p>
    <w:p w14:paraId="4E55A1F0">
      <w:pPr>
        <w:spacing w:line="360" w:lineRule="auto"/>
        <w:ind w:right="420" w:firstLine="3614" w:firstLineChars="1000"/>
        <w:rPr>
          <w:rFonts w:hint="eastAsia" w:ascii="仿宋" w:hAnsi="仿宋" w:eastAsia="仿宋" w:cs="仿宋"/>
          <w:b/>
          <w:color w:val="auto"/>
          <w:kern w:val="0"/>
          <w:sz w:val="36"/>
          <w:szCs w:val="36"/>
          <w:highlight w:val="none"/>
        </w:rPr>
      </w:pPr>
    </w:p>
    <w:p w14:paraId="61DCA22C">
      <w:pPr>
        <w:spacing w:line="360" w:lineRule="auto"/>
        <w:ind w:right="420" w:firstLine="3614" w:firstLineChars="1000"/>
        <w:rPr>
          <w:rFonts w:hint="eastAsia" w:ascii="仿宋" w:hAnsi="仿宋" w:eastAsia="仿宋" w:cs="仿宋"/>
          <w:b/>
          <w:color w:val="auto"/>
          <w:kern w:val="0"/>
          <w:sz w:val="36"/>
          <w:szCs w:val="36"/>
          <w:highlight w:val="none"/>
        </w:rPr>
      </w:pPr>
    </w:p>
    <w:p w14:paraId="0857C5B1">
      <w:pPr>
        <w:spacing w:line="360" w:lineRule="auto"/>
        <w:ind w:right="420" w:firstLine="3614" w:firstLineChars="1000"/>
        <w:rPr>
          <w:rFonts w:hint="eastAsia" w:ascii="仿宋" w:hAnsi="仿宋" w:eastAsia="仿宋" w:cs="仿宋"/>
          <w:b/>
          <w:color w:val="auto"/>
          <w:kern w:val="0"/>
          <w:sz w:val="36"/>
          <w:szCs w:val="36"/>
          <w:highlight w:val="none"/>
        </w:rPr>
      </w:pPr>
    </w:p>
    <w:p w14:paraId="527E05FF">
      <w:pPr>
        <w:spacing w:line="360" w:lineRule="auto"/>
        <w:ind w:right="420" w:firstLine="3614" w:firstLineChars="1000"/>
        <w:rPr>
          <w:rFonts w:hint="eastAsia" w:ascii="仿宋" w:hAnsi="仿宋" w:eastAsia="仿宋" w:cs="仿宋"/>
          <w:b/>
          <w:color w:val="auto"/>
          <w:kern w:val="0"/>
          <w:sz w:val="36"/>
          <w:szCs w:val="36"/>
          <w:highlight w:val="none"/>
        </w:rPr>
      </w:pPr>
    </w:p>
    <w:p w14:paraId="12A443DA">
      <w:pPr>
        <w:spacing w:line="360" w:lineRule="auto"/>
        <w:ind w:right="420" w:firstLine="3614" w:firstLineChars="1000"/>
        <w:rPr>
          <w:rFonts w:hint="eastAsia" w:ascii="仿宋" w:hAnsi="仿宋" w:eastAsia="仿宋" w:cs="仿宋"/>
          <w:b/>
          <w:color w:val="auto"/>
          <w:kern w:val="0"/>
          <w:sz w:val="36"/>
          <w:szCs w:val="36"/>
          <w:highlight w:val="none"/>
        </w:rPr>
      </w:pPr>
    </w:p>
    <w:p w14:paraId="50541FA2">
      <w:pPr>
        <w:spacing w:line="360" w:lineRule="auto"/>
        <w:ind w:right="420" w:firstLine="3614" w:firstLineChars="1000"/>
        <w:rPr>
          <w:rFonts w:hint="eastAsia" w:ascii="仿宋" w:hAnsi="仿宋" w:eastAsia="仿宋" w:cs="仿宋"/>
          <w:b/>
          <w:color w:val="auto"/>
          <w:kern w:val="0"/>
          <w:sz w:val="36"/>
          <w:szCs w:val="36"/>
          <w:highlight w:val="none"/>
        </w:rPr>
      </w:pPr>
    </w:p>
    <w:p w14:paraId="60606261">
      <w:pPr>
        <w:spacing w:line="360" w:lineRule="auto"/>
        <w:ind w:right="420" w:firstLine="3614" w:firstLineChars="1000"/>
        <w:rPr>
          <w:rFonts w:hint="eastAsia" w:ascii="仿宋" w:hAnsi="仿宋" w:eastAsia="仿宋" w:cs="仿宋"/>
          <w:b/>
          <w:color w:val="auto"/>
          <w:kern w:val="0"/>
          <w:sz w:val="36"/>
          <w:szCs w:val="36"/>
          <w:highlight w:val="none"/>
        </w:rPr>
      </w:pPr>
    </w:p>
    <w:p w14:paraId="15EA7C75">
      <w:pPr>
        <w:spacing w:line="360" w:lineRule="auto"/>
        <w:ind w:right="420" w:firstLine="3614" w:firstLineChars="1000"/>
        <w:rPr>
          <w:rFonts w:hint="eastAsia" w:ascii="仿宋" w:hAnsi="仿宋" w:eastAsia="仿宋" w:cs="仿宋"/>
          <w:b/>
          <w:color w:val="auto"/>
          <w:kern w:val="0"/>
          <w:sz w:val="36"/>
          <w:szCs w:val="36"/>
          <w:highlight w:val="none"/>
        </w:rPr>
      </w:pPr>
    </w:p>
    <w:p w14:paraId="3DB341A3">
      <w:pPr>
        <w:spacing w:line="360" w:lineRule="auto"/>
        <w:ind w:right="420" w:firstLine="3614" w:firstLineChars="1000"/>
        <w:rPr>
          <w:rFonts w:hint="eastAsia" w:ascii="仿宋" w:hAnsi="仿宋" w:eastAsia="仿宋" w:cs="仿宋"/>
          <w:b/>
          <w:color w:val="auto"/>
          <w:kern w:val="0"/>
          <w:sz w:val="36"/>
          <w:szCs w:val="36"/>
          <w:highlight w:val="none"/>
        </w:rPr>
      </w:pPr>
    </w:p>
    <w:p w14:paraId="1BE70F1F">
      <w:pPr>
        <w:spacing w:line="360" w:lineRule="auto"/>
        <w:ind w:right="420" w:firstLine="3614" w:firstLineChars="1000"/>
        <w:rPr>
          <w:rFonts w:hint="eastAsia" w:ascii="仿宋" w:hAnsi="仿宋" w:eastAsia="仿宋" w:cs="仿宋"/>
          <w:b/>
          <w:color w:val="auto"/>
          <w:kern w:val="0"/>
          <w:sz w:val="36"/>
          <w:szCs w:val="36"/>
          <w:highlight w:val="none"/>
        </w:rPr>
      </w:pPr>
    </w:p>
    <w:p w14:paraId="61E86E5C">
      <w:pPr>
        <w:spacing w:line="360" w:lineRule="auto"/>
        <w:ind w:right="420" w:firstLine="3614" w:firstLineChars="1000"/>
        <w:rPr>
          <w:rFonts w:hint="eastAsia" w:ascii="仿宋" w:hAnsi="仿宋" w:eastAsia="仿宋" w:cs="仿宋"/>
          <w:b/>
          <w:color w:val="auto"/>
          <w:kern w:val="0"/>
          <w:sz w:val="36"/>
          <w:szCs w:val="36"/>
          <w:highlight w:val="none"/>
        </w:rPr>
      </w:pPr>
    </w:p>
    <w:p w14:paraId="5FED095D">
      <w:pPr>
        <w:spacing w:line="360" w:lineRule="auto"/>
        <w:ind w:right="420" w:firstLine="3614" w:firstLineChars="1000"/>
        <w:rPr>
          <w:rFonts w:hint="eastAsia" w:ascii="仿宋" w:hAnsi="仿宋" w:eastAsia="仿宋" w:cs="仿宋"/>
          <w:b/>
          <w:color w:val="auto"/>
          <w:kern w:val="0"/>
          <w:sz w:val="36"/>
          <w:szCs w:val="36"/>
          <w:highlight w:val="none"/>
        </w:rPr>
      </w:pPr>
    </w:p>
    <w:p w14:paraId="4184D943">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7721275F">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AB22C5B">
      <w:pPr>
        <w:spacing w:line="360" w:lineRule="auto"/>
        <w:jc w:val="center"/>
        <w:rPr>
          <w:rFonts w:hint="eastAsia" w:ascii="仿宋" w:hAnsi="仿宋" w:eastAsia="仿宋" w:cs="仿宋"/>
          <w:b/>
          <w:color w:val="auto"/>
          <w:spacing w:val="6"/>
          <w:sz w:val="32"/>
          <w:szCs w:val="32"/>
          <w:highlight w:val="none"/>
        </w:rPr>
      </w:pPr>
      <w:bookmarkStart w:id="510" w:name="OLE_LINK13"/>
      <w:bookmarkStart w:id="511" w:name="OLE_LINK14"/>
      <w:r>
        <w:rPr>
          <w:rFonts w:hint="eastAsia" w:ascii="仿宋" w:hAnsi="仿宋" w:eastAsia="仿宋" w:cs="仿宋"/>
          <w:b/>
          <w:color w:val="auto"/>
          <w:spacing w:val="6"/>
          <w:sz w:val="32"/>
          <w:szCs w:val="32"/>
          <w:highlight w:val="none"/>
        </w:rPr>
        <w:t>残疾人福利性单位声明函</w:t>
      </w:r>
    </w:p>
    <w:bookmarkEnd w:id="510"/>
    <w:bookmarkEnd w:id="511"/>
    <w:p w14:paraId="1A8795E6">
      <w:pPr>
        <w:spacing w:line="360" w:lineRule="auto"/>
        <w:rPr>
          <w:rFonts w:hint="eastAsia" w:ascii="仿宋" w:hAnsi="仿宋" w:eastAsia="仿宋" w:cs="仿宋"/>
          <w:b/>
          <w:color w:val="auto"/>
          <w:spacing w:val="6"/>
          <w:sz w:val="30"/>
          <w:szCs w:val="30"/>
          <w:highlight w:val="none"/>
        </w:rPr>
      </w:pPr>
    </w:p>
    <w:p w14:paraId="7FFFB0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664B9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FCC7F94">
      <w:pPr>
        <w:spacing w:line="360" w:lineRule="auto"/>
        <w:ind w:firstLine="480" w:firstLineChars="200"/>
        <w:rPr>
          <w:rFonts w:hint="eastAsia" w:ascii="仿宋" w:hAnsi="仿宋" w:eastAsia="仿宋" w:cs="仿宋"/>
          <w:color w:val="auto"/>
          <w:sz w:val="24"/>
          <w:highlight w:val="none"/>
        </w:rPr>
      </w:pPr>
    </w:p>
    <w:p w14:paraId="4B5EE8A4">
      <w:pPr>
        <w:spacing w:line="360" w:lineRule="auto"/>
        <w:ind w:firstLine="480" w:firstLineChars="200"/>
        <w:rPr>
          <w:rFonts w:hint="eastAsia" w:ascii="仿宋" w:hAnsi="仿宋" w:eastAsia="仿宋" w:cs="仿宋"/>
          <w:color w:val="auto"/>
          <w:sz w:val="24"/>
          <w:highlight w:val="none"/>
        </w:rPr>
      </w:pPr>
    </w:p>
    <w:p w14:paraId="1BE715C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52D2A5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2721BCB">
      <w:pPr>
        <w:spacing w:line="360" w:lineRule="auto"/>
        <w:ind w:firstLine="480" w:firstLineChars="200"/>
        <w:rPr>
          <w:rFonts w:hint="eastAsia" w:ascii="仿宋" w:hAnsi="仿宋" w:eastAsia="仿宋" w:cs="仿宋"/>
          <w:color w:val="auto"/>
          <w:sz w:val="24"/>
          <w:highlight w:val="none"/>
        </w:rPr>
      </w:pPr>
    </w:p>
    <w:p w14:paraId="54005684">
      <w:pPr>
        <w:spacing w:line="360" w:lineRule="auto"/>
        <w:ind w:firstLine="420" w:firstLineChars="200"/>
        <w:rPr>
          <w:rFonts w:hint="eastAsia" w:ascii="仿宋" w:hAnsi="仿宋" w:eastAsia="仿宋" w:cs="仿宋"/>
          <w:color w:val="auto"/>
          <w:highlight w:val="none"/>
        </w:rPr>
      </w:pPr>
    </w:p>
    <w:p w14:paraId="4BDCC8E6">
      <w:pPr>
        <w:spacing w:line="360" w:lineRule="auto"/>
        <w:ind w:firstLine="420" w:firstLineChars="200"/>
        <w:rPr>
          <w:rFonts w:hint="eastAsia" w:ascii="仿宋" w:hAnsi="仿宋" w:eastAsia="仿宋" w:cs="仿宋"/>
          <w:color w:val="auto"/>
          <w:highlight w:val="none"/>
        </w:rPr>
      </w:pPr>
    </w:p>
    <w:p w14:paraId="6D582268">
      <w:pPr>
        <w:spacing w:line="360" w:lineRule="auto"/>
        <w:ind w:firstLine="420" w:firstLineChars="200"/>
        <w:rPr>
          <w:rFonts w:hint="eastAsia" w:ascii="仿宋" w:hAnsi="仿宋" w:eastAsia="仿宋" w:cs="仿宋"/>
          <w:color w:val="auto"/>
          <w:highlight w:val="none"/>
        </w:rPr>
      </w:pPr>
    </w:p>
    <w:p w14:paraId="6CAC4ED8">
      <w:pPr>
        <w:spacing w:line="360" w:lineRule="auto"/>
        <w:ind w:firstLine="420" w:firstLineChars="200"/>
        <w:rPr>
          <w:rFonts w:hint="eastAsia" w:ascii="仿宋" w:hAnsi="仿宋" w:eastAsia="仿宋" w:cs="仿宋"/>
          <w:color w:val="auto"/>
          <w:highlight w:val="none"/>
        </w:rPr>
      </w:pPr>
    </w:p>
    <w:p w14:paraId="4CF1A834">
      <w:pPr>
        <w:spacing w:line="360" w:lineRule="auto"/>
        <w:rPr>
          <w:rFonts w:hint="eastAsia" w:ascii="仿宋" w:hAnsi="仿宋" w:eastAsia="仿宋" w:cs="仿宋"/>
          <w:b/>
          <w:color w:val="auto"/>
          <w:sz w:val="24"/>
          <w:highlight w:val="none"/>
        </w:rPr>
      </w:pPr>
    </w:p>
    <w:p w14:paraId="1021C25D">
      <w:pPr>
        <w:spacing w:line="360" w:lineRule="auto"/>
        <w:rPr>
          <w:rFonts w:hint="eastAsia" w:ascii="仿宋" w:hAnsi="仿宋" w:eastAsia="仿宋" w:cs="仿宋"/>
          <w:b/>
          <w:color w:val="auto"/>
          <w:sz w:val="24"/>
          <w:highlight w:val="none"/>
        </w:rPr>
      </w:pPr>
    </w:p>
    <w:p w14:paraId="38FA7FC2">
      <w:pPr>
        <w:spacing w:line="360" w:lineRule="auto"/>
        <w:rPr>
          <w:rFonts w:hint="eastAsia" w:ascii="仿宋" w:hAnsi="仿宋" w:eastAsia="仿宋" w:cs="仿宋"/>
          <w:b/>
          <w:color w:val="auto"/>
          <w:sz w:val="24"/>
          <w:highlight w:val="none"/>
        </w:rPr>
      </w:pPr>
    </w:p>
    <w:p w14:paraId="5B1EF3A0">
      <w:pPr>
        <w:spacing w:line="360" w:lineRule="auto"/>
        <w:rPr>
          <w:rFonts w:hint="eastAsia" w:ascii="仿宋" w:hAnsi="仿宋" w:eastAsia="仿宋" w:cs="仿宋"/>
          <w:b/>
          <w:color w:val="auto"/>
          <w:sz w:val="24"/>
          <w:highlight w:val="none"/>
        </w:rPr>
      </w:pPr>
    </w:p>
    <w:p w14:paraId="2739DB8D">
      <w:pPr>
        <w:spacing w:line="360" w:lineRule="auto"/>
        <w:rPr>
          <w:rFonts w:hint="eastAsia" w:ascii="仿宋" w:hAnsi="仿宋" w:eastAsia="仿宋" w:cs="仿宋"/>
          <w:b/>
          <w:color w:val="auto"/>
          <w:sz w:val="24"/>
          <w:highlight w:val="none"/>
        </w:rPr>
      </w:pPr>
    </w:p>
    <w:p w14:paraId="02E839F9">
      <w:pPr>
        <w:spacing w:line="360" w:lineRule="auto"/>
        <w:rPr>
          <w:rFonts w:hint="eastAsia" w:ascii="仿宋" w:hAnsi="仿宋" w:eastAsia="仿宋" w:cs="仿宋"/>
          <w:b/>
          <w:color w:val="auto"/>
          <w:sz w:val="24"/>
          <w:highlight w:val="none"/>
        </w:rPr>
      </w:pPr>
    </w:p>
    <w:p w14:paraId="36552C3E">
      <w:pPr>
        <w:spacing w:line="360" w:lineRule="auto"/>
        <w:rPr>
          <w:rFonts w:hint="eastAsia" w:ascii="仿宋" w:hAnsi="仿宋" w:eastAsia="仿宋" w:cs="仿宋"/>
          <w:b/>
          <w:color w:val="auto"/>
          <w:sz w:val="24"/>
          <w:highlight w:val="none"/>
        </w:rPr>
      </w:pPr>
    </w:p>
    <w:p w14:paraId="2DCEC922">
      <w:pPr>
        <w:spacing w:line="360" w:lineRule="auto"/>
        <w:rPr>
          <w:rFonts w:hint="eastAsia" w:ascii="仿宋" w:hAnsi="仿宋" w:eastAsia="仿宋" w:cs="仿宋"/>
          <w:b/>
          <w:color w:val="auto"/>
          <w:sz w:val="24"/>
          <w:highlight w:val="none"/>
        </w:rPr>
      </w:pPr>
    </w:p>
    <w:p w14:paraId="0D50A04A">
      <w:pPr>
        <w:spacing w:line="360" w:lineRule="auto"/>
        <w:rPr>
          <w:rFonts w:hint="eastAsia" w:ascii="仿宋" w:hAnsi="仿宋" w:eastAsia="仿宋" w:cs="仿宋"/>
          <w:b/>
          <w:color w:val="auto"/>
          <w:sz w:val="24"/>
          <w:highlight w:val="none"/>
        </w:rPr>
      </w:pPr>
    </w:p>
    <w:p w14:paraId="5A14880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131B1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BF46F1D">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95DAEF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764881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38EC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64E45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4D8B3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20EB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E2493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0A534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2BF29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9E51DF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6B330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F077A9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0CCD78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AC53F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91684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370A4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61FC60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0B9D1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956CF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E1E7A2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0523F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97159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C25F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DADB4F0">
      <w:pPr>
        <w:spacing w:line="360" w:lineRule="auto"/>
        <w:jc w:val="center"/>
        <w:rPr>
          <w:rFonts w:hint="eastAsia" w:ascii="仿宋" w:hAnsi="仿宋" w:eastAsia="仿宋" w:cs="仿宋"/>
          <w:b/>
          <w:bCs/>
          <w:color w:val="auto"/>
          <w:sz w:val="24"/>
          <w:highlight w:val="none"/>
        </w:rPr>
      </w:pPr>
    </w:p>
    <w:p w14:paraId="1E6BD228">
      <w:pPr>
        <w:spacing w:line="360" w:lineRule="auto"/>
        <w:rPr>
          <w:rFonts w:hint="eastAsia" w:ascii="仿宋" w:hAnsi="仿宋" w:eastAsia="仿宋" w:cs="仿宋"/>
          <w:b/>
          <w:color w:val="auto"/>
          <w:sz w:val="24"/>
          <w:highlight w:val="none"/>
        </w:rPr>
      </w:pPr>
    </w:p>
    <w:p w14:paraId="2843FB06">
      <w:pPr>
        <w:spacing w:line="360" w:lineRule="auto"/>
        <w:rPr>
          <w:rFonts w:hint="eastAsia" w:ascii="仿宋" w:hAnsi="仿宋" w:eastAsia="仿宋" w:cs="仿宋"/>
          <w:b/>
          <w:color w:val="auto"/>
          <w:sz w:val="24"/>
          <w:highlight w:val="none"/>
        </w:rPr>
      </w:pPr>
    </w:p>
    <w:p w14:paraId="1B8149C7">
      <w:pPr>
        <w:spacing w:line="360" w:lineRule="auto"/>
        <w:rPr>
          <w:rFonts w:hint="eastAsia" w:ascii="仿宋" w:hAnsi="仿宋" w:eastAsia="仿宋" w:cs="仿宋"/>
          <w:b/>
          <w:color w:val="auto"/>
          <w:sz w:val="24"/>
          <w:highlight w:val="none"/>
        </w:rPr>
      </w:pPr>
    </w:p>
    <w:p w14:paraId="6B982C2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01672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E822DC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C21CF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4670B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C362C8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A2E14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56CD69">
      <w:pPr>
        <w:widowControl/>
        <w:spacing w:line="360" w:lineRule="auto"/>
        <w:ind w:firstLine="600" w:firstLineChars="200"/>
        <w:jc w:val="left"/>
        <w:rPr>
          <w:rFonts w:hint="eastAsia" w:ascii="仿宋" w:hAnsi="仿宋" w:eastAsia="仿宋" w:cs="仿宋"/>
          <w:color w:val="auto"/>
          <w:sz w:val="30"/>
          <w:szCs w:val="30"/>
          <w:highlight w:val="none"/>
        </w:rPr>
      </w:pPr>
    </w:p>
    <w:p w14:paraId="6F7756EC">
      <w:pPr>
        <w:spacing w:line="360" w:lineRule="auto"/>
        <w:jc w:val="center"/>
        <w:rPr>
          <w:rFonts w:hint="eastAsia" w:ascii="仿宋" w:hAnsi="仿宋" w:eastAsia="仿宋" w:cs="仿宋"/>
          <w:b/>
          <w:color w:val="auto"/>
          <w:spacing w:val="6"/>
          <w:sz w:val="32"/>
          <w:szCs w:val="32"/>
          <w:highlight w:val="none"/>
        </w:rPr>
      </w:pPr>
    </w:p>
    <w:p w14:paraId="5E9B6986">
      <w:pPr>
        <w:spacing w:line="360" w:lineRule="auto"/>
        <w:jc w:val="center"/>
        <w:rPr>
          <w:rFonts w:hint="eastAsia" w:ascii="仿宋" w:hAnsi="仿宋" w:eastAsia="仿宋" w:cs="仿宋"/>
          <w:b/>
          <w:color w:val="auto"/>
          <w:spacing w:val="6"/>
          <w:sz w:val="32"/>
          <w:szCs w:val="32"/>
          <w:highlight w:val="none"/>
        </w:rPr>
      </w:pPr>
    </w:p>
    <w:p w14:paraId="5B7DFE5B">
      <w:pPr>
        <w:spacing w:line="360" w:lineRule="auto"/>
        <w:jc w:val="center"/>
        <w:rPr>
          <w:rFonts w:hint="eastAsia" w:ascii="仿宋" w:hAnsi="仿宋" w:eastAsia="仿宋" w:cs="仿宋"/>
          <w:b/>
          <w:color w:val="auto"/>
          <w:spacing w:val="6"/>
          <w:sz w:val="32"/>
          <w:szCs w:val="32"/>
          <w:highlight w:val="none"/>
        </w:rPr>
      </w:pPr>
    </w:p>
    <w:p w14:paraId="61221FC0">
      <w:pPr>
        <w:spacing w:line="360" w:lineRule="auto"/>
        <w:jc w:val="center"/>
        <w:rPr>
          <w:rFonts w:hint="eastAsia" w:ascii="仿宋" w:hAnsi="仿宋" w:eastAsia="仿宋" w:cs="仿宋"/>
          <w:b/>
          <w:color w:val="auto"/>
          <w:spacing w:val="6"/>
          <w:sz w:val="32"/>
          <w:szCs w:val="32"/>
          <w:highlight w:val="none"/>
        </w:rPr>
      </w:pPr>
    </w:p>
    <w:p w14:paraId="06B435C1">
      <w:pPr>
        <w:spacing w:line="360" w:lineRule="auto"/>
        <w:jc w:val="center"/>
        <w:rPr>
          <w:rFonts w:hint="eastAsia" w:ascii="仿宋" w:hAnsi="仿宋" w:eastAsia="仿宋" w:cs="仿宋"/>
          <w:b/>
          <w:color w:val="auto"/>
          <w:spacing w:val="6"/>
          <w:sz w:val="32"/>
          <w:szCs w:val="32"/>
          <w:highlight w:val="none"/>
        </w:rPr>
      </w:pPr>
    </w:p>
    <w:p w14:paraId="3EF5D0D8">
      <w:pPr>
        <w:spacing w:line="360" w:lineRule="auto"/>
        <w:jc w:val="center"/>
        <w:rPr>
          <w:rFonts w:hint="eastAsia" w:ascii="仿宋" w:hAnsi="仿宋" w:eastAsia="仿宋" w:cs="仿宋"/>
          <w:b/>
          <w:color w:val="auto"/>
          <w:spacing w:val="6"/>
          <w:sz w:val="32"/>
          <w:szCs w:val="32"/>
          <w:highlight w:val="none"/>
        </w:rPr>
      </w:pPr>
    </w:p>
    <w:p w14:paraId="65E7C80A">
      <w:pPr>
        <w:spacing w:line="360" w:lineRule="auto"/>
        <w:jc w:val="center"/>
        <w:rPr>
          <w:rFonts w:hint="eastAsia" w:ascii="仿宋" w:hAnsi="仿宋" w:eastAsia="仿宋" w:cs="仿宋"/>
          <w:b/>
          <w:color w:val="auto"/>
          <w:spacing w:val="6"/>
          <w:sz w:val="32"/>
          <w:szCs w:val="32"/>
          <w:highlight w:val="none"/>
        </w:rPr>
      </w:pPr>
    </w:p>
    <w:p w14:paraId="72AD42D5">
      <w:pPr>
        <w:spacing w:line="360" w:lineRule="auto"/>
        <w:jc w:val="center"/>
        <w:rPr>
          <w:rFonts w:hint="eastAsia" w:ascii="仿宋" w:hAnsi="仿宋" w:eastAsia="仿宋" w:cs="仿宋"/>
          <w:b/>
          <w:color w:val="auto"/>
          <w:spacing w:val="6"/>
          <w:sz w:val="32"/>
          <w:szCs w:val="32"/>
          <w:highlight w:val="none"/>
        </w:rPr>
      </w:pPr>
    </w:p>
    <w:p w14:paraId="3E634D1A">
      <w:pPr>
        <w:spacing w:line="360" w:lineRule="auto"/>
        <w:jc w:val="center"/>
        <w:rPr>
          <w:rFonts w:hint="eastAsia" w:ascii="仿宋" w:hAnsi="仿宋" w:eastAsia="仿宋" w:cs="仿宋"/>
          <w:b/>
          <w:color w:val="auto"/>
          <w:spacing w:val="6"/>
          <w:sz w:val="32"/>
          <w:szCs w:val="32"/>
          <w:highlight w:val="none"/>
        </w:rPr>
      </w:pPr>
    </w:p>
    <w:p w14:paraId="07E04130">
      <w:pPr>
        <w:spacing w:line="360" w:lineRule="auto"/>
        <w:jc w:val="center"/>
        <w:rPr>
          <w:rFonts w:hint="eastAsia" w:ascii="仿宋" w:hAnsi="仿宋" w:eastAsia="仿宋" w:cs="仿宋"/>
          <w:b/>
          <w:color w:val="auto"/>
          <w:spacing w:val="6"/>
          <w:sz w:val="32"/>
          <w:szCs w:val="32"/>
          <w:highlight w:val="none"/>
        </w:rPr>
      </w:pPr>
    </w:p>
    <w:p w14:paraId="14ED8A68">
      <w:pPr>
        <w:spacing w:line="360" w:lineRule="auto"/>
        <w:jc w:val="center"/>
        <w:rPr>
          <w:rFonts w:hint="eastAsia" w:ascii="仿宋" w:hAnsi="仿宋" w:eastAsia="仿宋" w:cs="仿宋"/>
          <w:b/>
          <w:color w:val="auto"/>
          <w:spacing w:val="6"/>
          <w:sz w:val="32"/>
          <w:szCs w:val="32"/>
          <w:highlight w:val="none"/>
        </w:rPr>
      </w:pPr>
    </w:p>
    <w:p w14:paraId="6CFDE895">
      <w:pPr>
        <w:spacing w:line="360" w:lineRule="auto"/>
        <w:jc w:val="center"/>
        <w:rPr>
          <w:rFonts w:hint="eastAsia" w:ascii="仿宋" w:hAnsi="仿宋" w:eastAsia="仿宋" w:cs="仿宋"/>
          <w:b/>
          <w:color w:val="auto"/>
          <w:spacing w:val="6"/>
          <w:sz w:val="32"/>
          <w:szCs w:val="32"/>
          <w:highlight w:val="none"/>
        </w:rPr>
      </w:pPr>
    </w:p>
    <w:p w14:paraId="242E1F88">
      <w:pPr>
        <w:spacing w:line="360" w:lineRule="auto"/>
        <w:jc w:val="left"/>
        <w:rPr>
          <w:rFonts w:hint="eastAsia" w:ascii="仿宋" w:hAnsi="仿宋" w:eastAsia="仿宋" w:cs="仿宋"/>
          <w:b/>
          <w:color w:val="auto"/>
          <w:spacing w:val="6"/>
          <w:sz w:val="32"/>
          <w:szCs w:val="32"/>
          <w:highlight w:val="none"/>
        </w:rPr>
      </w:pPr>
    </w:p>
    <w:p w14:paraId="2087D4B6">
      <w:pPr>
        <w:spacing w:line="360" w:lineRule="auto"/>
        <w:jc w:val="left"/>
        <w:rPr>
          <w:rFonts w:hint="eastAsia" w:ascii="仿宋" w:hAnsi="仿宋" w:eastAsia="仿宋" w:cs="仿宋"/>
          <w:b/>
          <w:color w:val="auto"/>
          <w:spacing w:val="6"/>
          <w:sz w:val="32"/>
          <w:szCs w:val="32"/>
          <w:highlight w:val="none"/>
        </w:rPr>
      </w:pPr>
    </w:p>
    <w:p w14:paraId="12548F1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48EFE97">
      <w:pPr>
        <w:spacing w:line="360" w:lineRule="auto"/>
        <w:jc w:val="center"/>
        <w:rPr>
          <w:rFonts w:hint="eastAsia" w:ascii="仿宋" w:hAnsi="仿宋" w:eastAsia="仿宋" w:cs="仿宋"/>
          <w:b/>
          <w:color w:val="auto"/>
          <w:sz w:val="24"/>
          <w:highlight w:val="none"/>
        </w:rPr>
      </w:pPr>
    </w:p>
    <w:p w14:paraId="537645D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F59B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0057D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90334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67573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F9807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802E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D082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DCAD1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DE2109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17C9C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A288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4BB662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DD535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B0816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4EBE8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3A20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29C46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F13B7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208B5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27FE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9B010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AC41D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9550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C1E0C0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07D24F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7A9A6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5A60D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C99D5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33F2C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5C4DE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13366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FF7EED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2DB1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E30FD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94678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0F7F2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5646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29D09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E9EA6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72D417">
      <w:pPr>
        <w:spacing w:line="360" w:lineRule="auto"/>
        <w:rPr>
          <w:rFonts w:hint="eastAsia" w:ascii="仿宋" w:hAnsi="仿宋" w:eastAsia="仿宋" w:cs="仿宋"/>
          <w:b/>
          <w:color w:val="auto"/>
          <w:sz w:val="24"/>
          <w:highlight w:val="none"/>
        </w:rPr>
      </w:pPr>
    </w:p>
    <w:p w14:paraId="3403E193">
      <w:pPr>
        <w:spacing w:line="360" w:lineRule="auto"/>
        <w:rPr>
          <w:rFonts w:hint="eastAsia" w:ascii="仿宋" w:hAnsi="仿宋" w:eastAsia="仿宋" w:cs="仿宋"/>
          <w:b/>
          <w:color w:val="auto"/>
          <w:sz w:val="24"/>
          <w:highlight w:val="none"/>
        </w:rPr>
      </w:pPr>
    </w:p>
    <w:p w14:paraId="669BA5A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935262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282795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923BA0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C813FE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7EEA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57B0CC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C6A8AC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0556A7A">
      <w:pPr>
        <w:spacing w:line="360" w:lineRule="auto"/>
        <w:rPr>
          <w:rFonts w:hint="eastAsia" w:ascii="仿宋" w:hAnsi="仿宋" w:eastAsia="仿宋" w:cs="仿宋"/>
          <w:b/>
          <w:color w:val="auto"/>
          <w:sz w:val="24"/>
          <w:highlight w:val="none"/>
        </w:rPr>
      </w:pPr>
    </w:p>
    <w:p w14:paraId="0C80D9C1">
      <w:pPr>
        <w:autoSpaceDE w:val="0"/>
        <w:autoSpaceDN w:val="0"/>
        <w:jc w:val="center"/>
        <w:rPr>
          <w:rFonts w:hint="eastAsia" w:ascii="仿宋" w:hAnsi="仿宋" w:eastAsia="仿宋" w:cs="仿宋"/>
          <w:b/>
          <w:color w:val="auto"/>
          <w:spacing w:val="6"/>
          <w:sz w:val="32"/>
          <w:szCs w:val="32"/>
          <w:highlight w:val="none"/>
        </w:rPr>
      </w:pPr>
    </w:p>
    <w:p w14:paraId="2D1945D6">
      <w:pPr>
        <w:autoSpaceDE w:val="0"/>
        <w:autoSpaceDN w:val="0"/>
        <w:jc w:val="center"/>
        <w:rPr>
          <w:rFonts w:hint="eastAsia" w:ascii="仿宋" w:hAnsi="仿宋" w:eastAsia="仿宋" w:cs="仿宋"/>
          <w:b/>
          <w:color w:val="auto"/>
          <w:spacing w:val="6"/>
          <w:sz w:val="32"/>
          <w:szCs w:val="32"/>
          <w:highlight w:val="none"/>
        </w:rPr>
      </w:pPr>
    </w:p>
    <w:p w14:paraId="4A828C0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BE94CC2">
      <w:pPr>
        <w:spacing w:line="360" w:lineRule="auto"/>
        <w:rPr>
          <w:rFonts w:hint="eastAsia" w:ascii="仿宋" w:hAnsi="仿宋" w:eastAsia="仿宋" w:cs="仿宋"/>
          <w:color w:val="auto"/>
          <w:sz w:val="24"/>
          <w:highlight w:val="none"/>
          <w:u w:val="single"/>
        </w:rPr>
      </w:pPr>
    </w:p>
    <w:p w14:paraId="780C8E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203A9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7FB38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5EF94D3">
      <w:pPr>
        <w:spacing w:line="360" w:lineRule="auto"/>
        <w:ind w:firstLine="494"/>
        <w:rPr>
          <w:rFonts w:hint="eastAsia" w:ascii="仿宋" w:hAnsi="仿宋" w:eastAsia="仿宋" w:cs="仿宋"/>
          <w:color w:val="auto"/>
          <w:sz w:val="24"/>
          <w:highlight w:val="none"/>
        </w:rPr>
      </w:pPr>
    </w:p>
    <w:p w14:paraId="14251121">
      <w:pPr>
        <w:spacing w:line="360" w:lineRule="auto"/>
        <w:ind w:firstLine="494"/>
        <w:rPr>
          <w:rFonts w:hint="eastAsia" w:ascii="仿宋" w:hAnsi="仿宋" w:eastAsia="仿宋" w:cs="仿宋"/>
          <w:color w:val="auto"/>
          <w:sz w:val="24"/>
          <w:highlight w:val="none"/>
        </w:rPr>
      </w:pPr>
    </w:p>
    <w:p w14:paraId="4600814C">
      <w:pPr>
        <w:spacing w:line="360" w:lineRule="auto"/>
        <w:ind w:firstLine="494"/>
        <w:rPr>
          <w:rFonts w:hint="eastAsia" w:ascii="仿宋" w:hAnsi="仿宋" w:eastAsia="仿宋" w:cs="仿宋"/>
          <w:color w:val="auto"/>
          <w:sz w:val="24"/>
          <w:highlight w:val="none"/>
        </w:rPr>
      </w:pPr>
    </w:p>
    <w:p w14:paraId="5E022537">
      <w:pPr>
        <w:spacing w:line="360" w:lineRule="auto"/>
        <w:ind w:firstLine="494"/>
        <w:rPr>
          <w:rFonts w:hint="eastAsia" w:ascii="仿宋" w:hAnsi="仿宋" w:eastAsia="仿宋" w:cs="仿宋"/>
          <w:color w:val="auto"/>
          <w:sz w:val="24"/>
          <w:highlight w:val="none"/>
        </w:rPr>
      </w:pPr>
    </w:p>
    <w:p w14:paraId="200405D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C3B596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954D30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DF4FFD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0214DA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0214DAC">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68B99B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68B99B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6DD43292">
      <w:pPr>
        <w:autoSpaceDE w:val="0"/>
        <w:autoSpaceDN w:val="0"/>
        <w:jc w:val="center"/>
        <w:rPr>
          <w:rFonts w:hint="eastAsia" w:ascii="仿宋" w:hAnsi="仿宋" w:eastAsia="仿宋" w:cs="仿宋"/>
          <w:b/>
          <w:color w:val="auto"/>
          <w:spacing w:val="6"/>
          <w:sz w:val="32"/>
          <w:szCs w:val="32"/>
          <w:highlight w:val="none"/>
        </w:rPr>
      </w:pPr>
    </w:p>
    <w:p w14:paraId="48A328E2">
      <w:pPr>
        <w:autoSpaceDE w:val="0"/>
        <w:autoSpaceDN w:val="0"/>
        <w:jc w:val="center"/>
        <w:rPr>
          <w:rFonts w:hint="eastAsia" w:ascii="仿宋" w:hAnsi="仿宋" w:eastAsia="仿宋" w:cs="仿宋"/>
          <w:b/>
          <w:color w:val="auto"/>
          <w:spacing w:val="6"/>
          <w:sz w:val="32"/>
          <w:szCs w:val="32"/>
          <w:highlight w:val="none"/>
        </w:rPr>
      </w:pPr>
    </w:p>
    <w:p w14:paraId="202AA6F7">
      <w:pPr>
        <w:autoSpaceDE w:val="0"/>
        <w:autoSpaceDN w:val="0"/>
        <w:jc w:val="center"/>
        <w:rPr>
          <w:rFonts w:hint="eastAsia" w:ascii="仿宋" w:hAnsi="仿宋" w:eastAsia="仿宋" w:cs="仿宋"/>
          <w:b/>
          <w:color w:val="auto"/>
          <w:spacing w:val="6"/>
          <w:sz w:val="32"/>
          <w:szCs w:val="32"/>
          <w:highlight w:val="none"/>
        </w:rPr>
      </w:pPr>
    </w:p>
    <w:p w14:paraId="4A157467">
      <w:pPr>
        <w:autoSpaceDE w:val="0"/>
        <w:autoSpaceDN w:val="0"/>
        <w:jc w:val="center"/>
        <w:rPr>
          <w:rFonts w:hint="eastAsia" w:ascii="仿宋" w:hAnsi="仿宋" w:eastAsia="仿宋" w:cs="仿宋"/>
          <w:b/>
          <w:color w:val="auto"/>
          <w:spacing w:val="6"/>
          <w:sz w:val="32"/>
          <w:szCs w:val="32"/>
          <w:highlight w:val="none"/>
        </w:rPr>
      </w:pPr>
    </w:p>
    <w:p w14:paraId="5BA35941">
      <w:pPr>
        <w:autoSpaceDE w:val="0"/>
        <w:autoSpaceDN w:val="0"/>
        <w:jc w:val="center"/>
        <w:rPr>
          <w:rFonts w:hint="eastAsia" w:ascii="仿宋" w:hAnsi="仿宋" w:eastAsia="仿宋" w:cs="仿宋"/>
          <w:b/>
          <w:color w:val="auto"/>
          <w:spacing w:val="6"/>
          <w:sz w:val="32"/>
          <w:szCs w:val="32"/>
          <w:highlight w:val="none"/>
        </w:rPr>
      </w:pPr>
    </w:p>
    <w:p w14:paraId="4A75CD5C">
      <w:pPr>
        <w:autoSpaceDE w:val="0"/>
        <w:autoSpaceDN w:val="0"/>
        <w:jc w:val="center"/>
        <w:rPr>
          <w:rFonts w:hint="eastAsia" w:ascii="仿宋" w:hAnsi="仿宋" w:eastAsia="仿宋" w:cs="仿宋"/>
          <w:b/>
          <w:color w:val="auto"/>
          <w:spacing w:val="6"/>
          <w:sz w:val="32"/>
          <w:szCs w:val="32"/>
          <w:highlight w:val="none"/>
        </w:rPr>
      </w:pPr>
    </w:p>
    <w:p w14:paraId="61B3F355">
      <w:pPr>
        <w:autoSpaceDE w:val="0"/>
        <w:autoSpaceDN w:val="0"/>
        <w:jc w:val="center"/>
        <w:rPr>
          <w:rFonts w:hint="eastAsia" w:ascii="仿宋" w:hAnsi="仿宋" w:eastAsia="仿宋" w:cs="仿宋"/>
          <w:b/>
          <w:color w:val="auto"/>
          <w:spacing w:val="6"/>
          <w:sz w:val="32"/>
          <w:szCs w:val="32"/>
          <w:highlight w:val="none"/>
        </w:rPr>
      </w:pPr>
    </w:p>
    <w:p w14:paraId="0791B925">
      <w:pPr>
        <w:autoSpaceDE w:val="0"/>
        <w:autoSpaceDN w:val="0"/>
        <w:jc w:val="center"/>
        <w:rPr>
          <w:rFonts w:hint="eastAsia" w:ascii="仿宋" w:hAnsi="仿宋" w:eastAsia="仿宋" w:cs="仿宋"/>
          <w:b/>
          <w:color w:val="auto"/>
          <w:spacing w:val="6"/>
          <w:sz w:val="32"/>
          <w:szCs w:val="32"/>
          <w:highlight w:val="none"/>
        </w:rPr>
      </w:pPr>
    </w:p>
    <w:p w14:paraId="7C11CC3B">
      <w:pPr>
        <w:autoSpaceDE w:val="0"/>
        <w:autoSpaceDN w:val="0"/>
        <w:jc w:val="center"/>
        <w:rPr>
          <w:rFonts w:hint="eastAsia" w:ascii="仿宋" w:hAnsi="仿宋" w:eastAsia="仿宋" w:cs="仿宋"/>
          <w:b/>
          <w:color w:val="auto"/>
          <w:spacing w:val="6"/>
          <w:sz w:val="32"/>
          <w:szCs w:val="32"/>
          <w:highlight w:val="none"/>
        </w:rPr>
      </w:pPr>
    </w:p>
    <w:p w14:paraId="071E16E8">
      <w:pPr>
        <w:autoSpaceDE w:val="0"/>
        <w:autoSpaceDN w:val="0"/>
        <w:jc w:val="center"/>
        <w:rPr>
          <w:rFonts w:hint="eastAsia" w:ascii="仿宋" w:hAnsi="仿宋" w:eastAsia="仿宋" w:cs="仿宋"/>
          <w:b/>
          <w:color w:val="auto"/>
          <w:spacing w:val="6"/>
          <w:sz w:val="32"/>
          <w:szCs w:val="32"/>
          <w:highlight w:val="none"/>
        </w:rPr>
      </w:pPr>
    </w:p>
    <w:p w14:paraId="5480C1A0">
      <w:pPr>
        <w:autoSpaceDE w:val="0"/>
        <w:autoSpaceDN w:val="0"/>
        <w:jc w:val="center"/>
        <w:rPr>
          <w:rFonts w:hint="eastAsia" w:ascii="仿宋" w:hAnsi="仿宋" w:eastAsia="仿宋" w:cs="仿宋"/>
          <w:b/>
          <w:color w:val="auto"/>
          <w:spacing w:val="6"/>
          <w:sz w:val="32"/>
          <w:szCs w:val="32"/>
          <w:highlight w:val="none"/>
        </w:rPr>
      </w:pPr>
    </w:p>
    <w:p w14:paraId="70C1D7EA">
      <w:pPr>
        <w:autoSpaceDE w:val="0"/>
        <w:autoSpaceDN w:val="0"/>
        <w:jc w:val="center"/>
        <w:rPr>
          <w:rFonts w:hint="eastAsia" w:ascii="仿宋" w:hAnsi="仿宋" w:eastAsia="仿宋" w:cs="仿宋"/>
          <w:b/>
          <w:color w:val="auto"/>
          <w:spacing w:val="6"/>
          <w:sz w:val="32"/>
          <w:szCs w:val="32"/>
          <w:highlight w:val="none"/>
        </w:rPr>
      </w:pPr>
    </w:p>
    <w:p w14:paraId="296D9C92">
      <w:pPr>
        <w:autoSpaceDE w:val="0"/>
        <w:autoSpaceDN w:val="0"/>
        <w:jc w:val="center"/>
        <w:rPr>
          <w:rFonts w:hint="eastAsia" w:ascii="仿宋" w:hAnsi="仿宋" w:eastAsia="仿宋" w:cs="仿宋"/>
          <w:b/>
          <w:color w:val="auto"/>
          <w:spacing w:val="6"/>
          <w:sz w:val="32"/>
          <w:szCs w:val="32"/>
          <w:highlight w:val="none"/>
        </w:rPr>
      </w:pPr>
    </w:p>
    <w:p w14:paraId="721F6905">
      <w:pPr>
        <w:autoSpaceDE w:val="0"/>
        <w:autoSpaceDN w:val="0"/>
        <w:jc w:val="center"/>
        <w:rPr>
          <w:rFonts w:hint="eastAsia" w:ascii="仿宋" w:hAnsi="仿宋" w:eastAsia="仿宋" w:cs="仿宋"/>
          <w:b/>
          <w:color w:val="auto"/>
          <w:spacing w:val="6"/>
          <w:sz w:val="32"/>
          <w:szCs w:val="32"/>
          <w:highlight w:val="none"/>
        </w:rPr>
      </w:pPr>
    </w:p>
    <w:p w14:paraId="0B9FBA4B">
      <w:pPr>
        <w:autoSpaceDE w:val="0"/>
        <w:autoSpaceDN w:val="0"/>
        <w:jc w:val="center"/>
        <w:rPr>
          <w:rFonts w:hint="eastAsia" w:ascii="仿宋" w:hAnsi="仿宋" w:eastAsia="仿宋" w:cs="仿宋"/>
          <w:b/>
          <w:color w:val="auto"/>
          <w:spacing w:val="6"/>
          <w:sz w:val="32"/>
          <w:szCs w:val="32"/>
          <w:highlight w:val="none"/>
        </w:rPr>
      </w:pPr>
    </w:p>
    <w:p w14:paraId="162F3571">
      <w:pPr>
        <w:autoSpaceDE w:val="0"/>
        <w:autoSpaceDN w:val="0"/>
        <w:jc w:val="center"/>
        <w:rPr>
          <w:rFonts w:hint="eastAsia" w:ascii="仿宋" w:hAnsi="仿宋" w:eastAsia="仿宋" w:cs="仿宋"/>
          <w:b/>
          <w:color w:val="auto"/>
          <w:spacing w:val="6"/>
          <w:sz w:val="32"/>
          <w:szCs w:val="32"/>
          <w:highlight w:val="none"/>
        </w:rPr>
      </w:pPr>
    </w:p>
    <w:p w14:paraId="0705DD0A">
      <w:pPr>
        <w:autoSpaceDE w:val="0"/>
        <w:autoSpaceDN w:val="0"/>
        <w:jc w:val="center"/>
        <w:rPr>
          <w:rFonts w:hint="eastAsia" w:ascii="仿宋" w:hAnsi="仿宋" w:eastAsia="仿宋" w:cs="仿宋"/>
          <w:b/>
          <w:color w:val="auto"/>
          <w:spacing w:val="6"/>
          <w:sz w:val="32"/>
          <w:szCs w:val="32"/>
          <w:highlight w:val="none"/>
        </w:rPr>
      </w:pPr>
    </w:p>
    <w:p w14:paraId="208CCBA9">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8EEC38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048BB0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0C1D6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A362F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E797E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8F1F9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52366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D4026F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4904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80FA6A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14:paraId="354B4E8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14:paraId="13C1F2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A69AD8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50D83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53964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416D1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0C42E2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B489D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DFFBC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ACD2C0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4088EB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84DF03E">
      <w:pPr>
        <w:autoSpaceDE w:val="0"/>
        <w:autoSpaceDN w:val="0"/>
        <w:jc w:val="center"/>
        <w:rPr>
          <w:rFonts w:hint="eastAsia" w:ascii="仿宋" w:hAnsi="仿宋" w:eastAsia="仿宋" w:cs="仿宋"/>
          <w:b/>
          <w:color w:val="auto"/>
          <w:spacing w:val="6"/>
          <w:sz w:val="32"/>
          <w:szCs w:val="32"/>
          <w:highlight w:val="none"/>
        </w:rPr>
      </w:pPr>
    </w:p>
    <w:p w14:paraId="34663579">
      <w:pPr>
        <w:autoSpaceDE w:val="0"/>
        <w:autoSpaceDN w:val="0"/>
        <w:jc w:val="center"/>
        <w:rPr>
          <w:rFonts w:hint="eastAsia" w:ascii="仿宋" w:hAnsi="仿宋" w:eastAsia="仿宋" w:cs="仿宋"/>
          <w:b/>
          <w:color w:val="auto"/>
          <w:spacing w:val="6"/>
          <w:sz w:val="32"/>
          <w:szCs w:val="32"/>
          <w:highlight w:val="none"/>
        </w:rPr>
      </w:pPr>
    </w:p>
    <w:p w14:paraId="576DFECA">
      <w:pPr>
        <w:autoSpaceDE w:val="0"/>
        <w:autoSpaceDN w:val="0"/>
        <w:jc w:val="center"/>
        <w:rPr>
          <w:rFonts w:hint="eastAsia" w:ascii="仿宋" w:hAnsi="仿宋" w:eastAsia="仿宋" w:cs="仿宋"/>
          <w:b/>
          <w:color w:val="auto"/>
          <w:spacing w:val="6"/>
          <w:sz w:val="32"/>
          <w:szCs w:val="32"/>
          <w:highlight w:val="none"/>
        </w:rPr>
      </w:pPr>
    </w:p>
    <w:p w14:paraId="6D2E240C">
      <w:pPr>
        <w:autoSpaceDE w:val="0"/>
        <w:autoSpaceDN w:val="0"/>
        <w:jc w:val="center"/>
        <w:rPr>
          <w:rFonts w:hint="eastAsia" w:ascii="仿宋" w:hAnsi="仿宋" w:eastAsia="仿宋" w:cs="仿宋"/>
          <w:b/>
          <w:color w:val="auto"/>
          <w:spacing w:val="6"/>
          <w:sz w:val="32"/>
          <w:szCs w:val="32"/>
          <w:highlight w:val="none"/>
        </w:rPr>
      </w:pPr>
    </w:p>
    <w:p w14:paraId="1E61F42B">
      <w:pPr>
        <w:autoSpaceDE w:val="0"/>
        <w:autoSpaceDN w:val="0"/>
        <w:jc w:val="center"/>
        <w:rPr>
          <w:rFonts w:hint="eastAsia" w:ascii="仿宋" w:hAnsi="仿宋" w:eastAsia="仿宋" w:cs="仿宋"/>
          <w:b/>
          <w:color w:val="auto"/>
          <w:spacing w:val="6"/>
          <w:sz w:val="32"/>
          <w:szCs w:val="32"/>
          <w:highlight w:val="none"/>
        </w:rPr>
      </w:pPr>
    </w:p>
    <w:p w14:paraId="6DE171B4">
      <w:pPr>
        <w:autoSpaceDE w:val="0"/>
        <w:autoSpaceDN w:val="0"/>
        <w:jc w:val="center"/>
        <w:rPr>
          <w:rFonts w:hint="eastAsia" w:ascii="仿宋" w:hAnsi="仿宋" w:eastAsia="仿宋" w:cs="仿宋"/>
          <w:b/>
          <w:color w:val="auto"/>
          <w:spacing w:val="6"/>
          <w:sz w:val="32"/>
          <w:szCs w:val="32"/>
          <w:highlight w:val="none"/>
        </w:rPr>
      </w:pPr>
    </w:p>
    <w:p w14:paraId="15E37C12">
      <w:pPr>
        <w:autoSpaceDE w:val="0"/>
        <w:autoSpaceDN w:val="0"/>
        <w:jc w:val="center"/>
        <w:rPr>
          <w:rFonts w:hint="eastAsia" w:ascii="仿宋" w:hAnsi="仿宋" w:eastAsia="仿宋" w:cs="仿宋"/>
          <w:b/>
          <w:color w:val="auto"/>
          <w:spacing w:val="6"/>
          <w:sz w:val="32"/>
          <w:szCs w:val="32"/>
          <w:highlight w:val="none"/>
        </w:rPr>
      </w:pPr>
    </w:p>
    <w:p w14:paraId="3AD8FE6F">
      <w:pPr>
        <w:autoSpaceDE w:val="0"/>
        <w:autoSpaceDN w:val="0"/>
        <w:jc w:val="center"/>
        <w:rPr>
          <w:rFonts w:hint="eastAsia" w:ascii="仿宋" w:hAnsi="仿宋" w:eastAsia="仿宋" w:cs="仿宋"/>
          <w:b/>
          <w:color w:val="auto"/>
          <w:spacing w:val="6"/>
          <w:sz w:val="32"/>
          <w:szCs w:val="32"/>
          <w:highlight w:val="none"/>
        </w:rPr>
      </w:pPr>
    </w:p>
    <w:p w14:paraId="0F2763E7">
      <w:pPr>
        <w:autoSpaceDE w:val="0"/>
        <w:autoSpaceDN w:val="0"/>
        <w:jc w:val="center"/>
        <w:rPr>
          <w:rFonts w:hint="eastAsia" w:ascii="仿宋" w:hAnsi="仿宋" w:eastAsia="仿宋" w:cs="仿宋"/>
          <w:b/>
          <w:color w:val="auto"/>
          <w:spacing w:val="6"/>
          <w:sz w:val="32"/>
          <w:szCs w:val="32"/>
          <w:highlight w:val="none"/>
        </w:rPr>
      </w:pPr>
    </w:p>
    <w:p w14:paraId="17857744">
      <w:pPr>
        <w:autoSpaceDE w:val="0"/>
        <w:autoSpaceDN w:val="0"/>
        <w:jc w:val="center"/>
        <w:rPr>
          <w:rFonts w:hint="eastAsia" w:ascii="仿宋" w:hAnsi="仿宋" w:eastAsia="仿宋" w:cs="仿宋"/>
          <w:b/>
          <w:color w:val="auto"/>
          <w:spacing w:val="6"/>
          <w:sz w:val="32"/>
          <w:szCs w:val="32"/>
          <w:highlight w:val="none"/>
        </w:rPr>
      </w:pPr>
    </w:p>
    <w:p w14:paraId="15128ABE">
      <w:pPr>
        <w:autoSpaceDE w:val="0"/>
        <w:autoSpaceDN w:val="0"/>
        <w:jc w:val="center"/>
        <w:rPr>
          <w:rFonts w:hint="eastAsia" w:ascii="仿宋" w:hAnsi="仿宋" w:eastAsia="仿宋" w:cs="仿宋"/>
          <w:b/>
          <w:color w:val="auto"/>
          <w:spacing w:val="6"/>
          <w:sz w:val="32"/>
          <w:szCs w:val="32"/>
          <w:highlight w:val="none"/>
        </w:rPr>
      </w:pPr>
    </w:p>
    <w:p w14:paraId="33F3381A">
      <w:pPr>
        <w:autoSpaceDE w:val="0"/>
        <w:autoSpaceDN w:val="0"/>
        <w:jc w:val="center"/>
        <w:rPr>
          <w:rFonts w:hint="eastAsia" w:ascii="仿宋" w:hAnsi="仿宋" w:eastAsia="仿宋" w:cs="仿宋"/>
          <w:b/>
          <w:color w:val="auto"/>
          <w:spacing w:val="6"/>
          <w:sz w:val="32"/>
          <w:szCs w:val="32"/>
          <w:highlight w:val="none"/>
        </w:rPr>
      </w:pPr>
    </w:p>
    <w:p w14:paraId="63F8D567">
      <w:pPr>
        <w:autoSpaceDE w:val="0"/>
        <w:autoSpaceDN w:val="0"/>
        <w:jc w:val="center"/>
        <w:rPr>
          <w:rFonts w:hint="eastAsia" w:ascii="仿宋" w:hAnsi="仿宋" w:eastAsia="仿宋" w:cs="仿宋"/>
          <w:b/>
          <w:color w:val="auto"/>
          <w:spacing w:val="6"/>
          <w:sz w:val="32"/>
          <w:szCs w:val="32"/>
          <w:highlight w:val="none"/>
        </w:rPr>
      </w:pPr>
    </w:p>
    <w:p w14:paraId="68E901DF">
      <w:pPr>
        <w:autoSpaceDE w:val="0"/>
        <w:autoSpaceDN w:val="0"/>
        <w:jc w:val="center"/>
        <w:rPr>
          <w:rFonts w:hint="eastAsia" w:ascii="仿宋" w:hAnsi="仿宋" w:eastAsia="仿宋" w:cs="仿宋"/>
          <w:b/>
          <w:color w:val="auto"/>
          <w:spacing w:val="6"/>
          <w:sz w:val="32"/>
          <w:szCs w:val="32"/>
          <w:highlight w:val="none"/>
        </w:rPr>
      </w:pPr>
    </w:p>
    <w:p w14:paraId="36DFFFD0">
      <w:pPr>
        <w:autoSpaceDE w:val="0"/>
        <w:autoSpaceDN w:val="0"/>
        <w:jc w:val="center"/>
        <w:rPr>
          <w:rFonts w:hint="eastAsia" w:ascii="仿宋" w:hAnsi="仿宋" w:eastAsia="仿宋" w:cs="仿宋"/>
          <w:b/>
          <w:color w:val="auto"/>
          <w:spacing w:val="6"/>
          <w:sz w:val="32"/>
          <w:szCs w:val="32"/>
          <w:highlight w:val="none"/>
        </w:rPr>
      </w:pPr>
    </w:p>
    <w:p w14:paraId="1C5A2808">
      <w:pPr>
        <w:autoSpaceDE w:val="0"/>
        <w:autoSpaceDN w:val="0"/>
        <w:jc w:val="center"/>
        <w:rPr>
          <w:rFonts w:hint="eastAsia" w:ascii="仿宋" w:hAnsi="仿宋" w:eastAsia="仿宋" w:cs="仿宋"/>
          <w:b/>
          <w:color w:val="auto"/>
          <w:spacing w:val="6"/>
          <w:sz w:val="32"/>
          <w:szCs w:val="32"/>
          <w:highlight w:val="none"/>
        </w:rPr>
      </w:pPr>
    </w:p>
    <w:p w14:paraId="5FD28C41">
      <w:pPr>
        <w:autoSpaceDE w:val="0"/>
        <w:autoSpaceDN w:val="0"/>
        <w:jc w:val="center"/>
        <w:rPr>
          <w:rFonts w:hint="eastAsia" w:ascii="仿宋" w:hAnsi="仿宋" w:eastAsia="仿宋" w:cs="仿宋"/>
          <w:b/>
          <w:color w:val="auto"/>
          <w:spacing w:val="6"/>
          <w:sz w:val="32"/>
          <w:szCs w:val="32"/>
          <w:highlight w:val="none"/>
        </w:rPr>
      </w:pPr>
    </w:p>
    <w:p w14:paraId="08992737">
      <w:pPr>
        <w:autoSpaceDE w:val="0"/>
        <w:autoSpaceDN w:val="0"/>
        <w:jc w:val="center"/>
        <w:rPr>
          <w:rFonts w:hint="eastAsia" w:ascii="仿宋" w:hAnsi="仿宋" w:eastAsia="仿宋" w:cs="仿宋"/>
          <w:b/>
          <w:color w:val="auto"/>
          <w:spacing w:val="6"/>
          <w:sz w:val="32"/>
          <w:szCs w:val="32"/>
          <w:highlight w:val="none"/>
        </w:rPr>
      </w:pPr>
    </w:p>
    <w:p w14:paraId="151B9BA9">
      <w:pPr>
        <w:autoSpaceDE w:val="0"/>
        <w:autoSpaceDN w:val="0"/>
        <w:jc w:val="center"/>
        <w:rPr>
          <w:rFonts w:hint="eastAsia" w:ascii="仿宋" w:hAnsi="仿宋" w:eastAsia="仿宋" w:cs="仿宋"/>
          <w:b/>
          <w:color w:val="auto"/>
          <w:spacing w:val="6"/>
          <w:sz w:val="32"/>
          <w:szCs w:val="32"/>
          <w:highlight w:val="none"/>
        </w:rPr>
      </w:pPr>
    </w:p>
    <w:p w14:paraId="2364B620">
      <w:pPr>
        <w:autoSpaceDE w:val="0"/>
        <w:autoSpaceDN w:val="0"/>
        <w:jc w:val="center"/>
        <w:rPr>
          <w:rFonts w:hint="eastAsia" w:ascii="仿宋" w:hAnsi="仿宋" w:eastAsia="仿宋" w:cs="仿宋"/>
          <w:b/>
          <w:color w:val="auto"/>
          <w:spacing w:val="6"/>
          <w:sz w:val="32"/>
          <w:szCs w:val="32"/>
          <w:highlight w:val="none"/>
        </w:rPr>
      </w:pPr>
    </w:p>
    <w:p w14:paraId="353AE7D6">
      <w:pPr>
        <w:autoSpaceDE w:val="0"/>
        <w:autoSpaceDN w:val="0"/>
        <w:jc w:val="center"/>
        <w:rPr>
          <w:rFonts w:hint="eastAsia" w:ascii="仿宋" w:hAnsi="仿宋" w:eastAsia="仿宋" w:cs="仿宋"/>
          <w:b/>
          <w:color w:val="auto"/>
          <w:spacing w:val="6"/>
          <w:sz w:val="32"/>
          <w:szCs w:val="32"/>
          <w:highlight w:val="none"/>
        </w:rPr>
      </w:pPr>
    </w:p>
    <w:p w14:paraId="1648EAB9">
      <w:pPr>
        <w:autoSpaceDE w:val="0"/>
        <w:autoSpaceDN w:val="0"/>
        <w:jc w:val="center"/>
        <w:rPr>
          <w:rFonts w:hint="eastAsia" w:ascii="仿宋" w:hAnsi="仿宋" w:eastAsia="仿宋" w:cs="仿宋"/>
          <w:b/>
          <w:color w:val="auto"/>
          <w:spacing w:val="6"/>
          <w:sz w:val="32"/>
          <w:szCs w:val="32"/>
          <w:highlight w:val="none"/>
        </w:rPr>
      </w:pPr>
    </w:p>
    <w:p w14:paraId="55604BFA">
      <w:pPr>
        <w:autoSpaceDE w:val="0"/>
        <w:autoSpaceDN w:val="0"/>
        <w:jc w:val="center"/>
        <w:rPr>
          <w:rFonts w:hint="eastAsia" w:ascii="仿宋" w:hAnsi="仿宋" w:eastAsia="仿宋" w:cs="仿宋"/>
          <w:b/>
          <w:color w:val="auto"/>
          <w:spacing w:val="6"/>
          <w:sz w:val="32"/>
          <w:szCs w:val="32"/>
          <w:highlight w:val="none"/>
        </w:rPr>
      </w:pPr>
    </w:p>
    <w:p w14:paraId="0BD5E719">
      <w:pPr>
        <w:snapToGrid w:val="0"/>
        <w:spacing w:line="360" w:lineRule="auto"/>
        <w:ind w:firstLine="3666" w:firstLineChars="1100"/>
        <w:rPr>
          <w:rFonts w:hint="eastAsia" w:ascii="仿宋" w:hAnsi="仿宋" w:eastAsia="仿宋" w:cs="仿宋"/>
          <w:b/>
          <w:color w:val="auto"/>
          <w:spacing w:val="6"/>
          <w:sz w:val="32"/>
          <w:szCs w:val="32"/>
          <w:highlight w:val="none"/>
        </w:rPr>
      </w:pPr>
    </w:p>
    <w:p w14:paraId="531DED8C">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A25A21">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62D106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6F1E8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067C7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ED16D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ECE0C64">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7C6437E">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F5608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6732EF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945E4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51C1B5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432D6E8">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018C2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192AB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13E9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584839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93CD1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3C88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C6E5D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4C6D50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E754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DCB9E5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E69F35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27C54D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7C6E3F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B2DB2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F11E9F4">
      <w:pPr>
        <w:autoSpaceDE w:val="0"/>
        <w:autoSpaceDN w:val="0"/>
        <w:jc w:val="center"/>
        <w:rPr>
          <w:rFonts w:hint="eastAsia" w:ascii="仿宋" w:hAnsi="仿宋" w:eastAsia="仿宋" w:cs="仿宋"/>
          <w:b/>
          <w:color w:val="auto"/>
          <w:spacing w:val="6"/>
          <w:sz w:val="32"/>
          <w:szCs w:val="32"/>
          <w:highlight w:val="none"/>
        </w:rPr>
      </w:pPr>
    </w:p>
    <w:p w14:paraId="3C6DAF30">
      <w:pPr>
        <w:autoSpaceDE w:val="0"/>
        <w:autoSpaceDN w:val="0"/>
        <w:jc w:val="center"/>
        <w:rPr>
          <w:rFonts w:hint="eastAsia" w:ascii="仿宋" w:hAnsi="仿宋" w:eastAsia="仿宋" w:cs="仿宋"/>
          <w:b/>
          <w:color w:val="auto"/>
          <w:spacing w:val="6"/>
          <w:sz w:val="32"/>
          <w:szCs w:val="32"/>
          <w:highlight w:val="none"/>
        </w:rPr>
      </w:pPr>
    </w:p>
    <w:p w14:paraId="47AA07C2">
      <w:pPr>
        <w:autoSpaceDE w:val="0"/>
        <w:autoSpaceDN w:val="0"/>
        <w:jc w:val="center"/>
        <w:rPr>
          <w:rFonts w:hint="eastAsia" w:ascii="仿宋" w:hAnsi="仿宋" w:eastAsia="仿宋" w:cs="仿宋"/>
          <w:b/>
          <w:color w:val="auto"/>
          <w:spacing w:val="6"/>
          <w:sz w:val="32"/>
          <w:szCs w:val="32"/>
          <w:highlight w:val="none"/>
        </w:rPr>
      </w:pPr>
    </w:p>
    <w:p w14:paraId="51CB13FF">
      <w:pPr>
        <w:autoSpaceDE w:val="0"/>
        <w:autoSpaceDN w:val="0"/>
        <w:jc w:val="center"/>
        <w:rPr>
          <w:rFonts w:hint="eastAsia" w:ascii="仿宋" w:hAnsi="仿宋" w:eastAsia="仿宋" w:cs="仿宋"/>
          <w:b/>
          <w:color w:val="auto"/>
          <w:spacing w:val="6"/>
          <w:sz w:val="32"/>
          <w:szCs w:val="32"/>
          <w:highlight w:val="none"/>
        </w:rPr>
      </w:pPr>
    </w:p>
    <w:p w14:paraId="3D085AFE">
      <w:pPr>
        <w:autoSpaceDE w:val="0"/>
        <w:autoSpaceDN w:val="0"/>
        <w:jc w:val="center"/>
        <w:rPr>
          <w:rFonts w:hint="eastAsia" w:ascii="仿宋" w:hAnsi="仿宋" w:eastAsia="仿宋" w:cs="仿宋"/>
          <w:b/>
          <w:color w:val="auto"/>
          <w:spacing w:val="6"/>
          <w:sz w:val="32"/>
          <w:szCs w:val="32"/>
          <w:highlight w:val="none"/>
        </w:rPr>
      </w:pPr>
    </w:p>
    <w:p w14:paraId="647BF560">
      <w:pPr>
        <w:autoSpaceDE w:val="0"/>
        <w:autoSpaceDN w:val="0"/>
        <w:jc w:val="center"/>
        <w:rPr>
          <w:rFonts w:hint="eastAsia" w:ascii="仿宋" w:hAnsi="仿宋" w:eastAsia="仿宋" w:cs="仿宋"/>
          <w:b/>
          <w:color w:val="auto"/>
          <w:spacing w:val="6"/>
          <w:sz w:val="32"/>
          <w:szCs w:val="32"/>
          <w:highlight w:val="none"/>
        </w:rPr>
      </w:pPr>
    </w:p>
    <w:p w14:paraId="3097A9E4">
      <w:pPr>
        <w:autoSpaceDE w:val="0"/>
        <w:autoSpaceDN w:val="0"/>
        <w:jc w:val="center"/>
        <w:rPr>
          <w:rFonts w:hint="eastAsia" w:ascii="仿宋" w:hAnsi="仿宋" w:eastAsia="仿宋" w:cs="仿宋"/>
          <w:b/>
          <w:color w:val="auto"/>
          <w:spacing w:val="6"/>
          <w:sz w:val="32"/>
          <w:szCs w:val="32"/>
          <w:highlight w:val="none"/>
        </w:rPr>
      </w:pPr>
    </w:p>
    <w:p w14:paraId="0344CB79">
      <w:pPr>
        <w:autoSpaceDE w:val="0"/>
        <w:autoSpaceDN w:val="0"/>
        <w:jc w:val="center"/>
        <w:rPr>
          <w:rFonts w:hint="eastAsia" w:ascii="仿宋" w:hAnsi="仿宋" w:eastAsia="仿宋" w:cs="仿宋"/>
          <w:b/>
          <w:color w:val="auto"/>
          <w:spacing w:val="6"/>
          <w:sz w:val="32"/>
          <w:szCs w:val="32"/>
          <w:highlight w:val="none"/>
        </w:rPr>
      </w:pPr>
    </w:p>
    <w:p w14:paraId="56FBC5CA">
      <w:pPr>
        <w:autoSpaceDE w:val="0"/>
        <w:autoSpaceDN w:val="0"/>
        <w:jc w:val="center"/>
        <w:rPr>
          <w:rFonts w:hint="eastAsia" w:ascii="仿宋" w:hAnsi="仿宋" w:eastAsia="仿宋" w:cs="仿宋"/>
          <w:b/>
          <w:color w:val="auto"/>
          <w:spacing w:val="6"/>
          <w:sz w:val="32"/>
          <w:szCs w:val="32"/>
          <w:highlight w:val="none"/>
        </w:rPr>
      </w:pPr>
    </w:p>
    <w:p w14:paraId="2BA3AAE7">
      <w:pPr>
        <w:autoSpaceDE w:val="0"/>
        <w:autoSpaceDN w:val="0"/>
        <w:jc w:val="center"/>
        <w:rPr>
          <w:rFonts w:hint="eastAsia" w:ascii="仿宋" w:hAnsi="仿宋" w:eastAsia="仿宋" w:cs="仿宋"/>
          <w:b/>
          <w:color w:val="auto"/>
          <w:spacing w:val="6"/>
          <w:sz w:val="32"/>
          <w:szCs w:val="32"/>
          <w:highlight w:val="none"/>
        </w:rPr>
      </w:pPr>
    </w:p>
    <w:p w14:paraId="6E9E606E">
      <w:pPr>
        <w:autoSpaceDE w:val="0"/>
        <w:autoSpaceDN w:val="0"/>
        <w:jc w:val="center"/>
        <w:rPr>
          <w:rFonts w:hint="eastAsia" w:ascii="仿宋" w:hAnsi="仿宋" w:eastAsia="仿宋" w:cs="仿宋"/>
          <w:b/>
          <w:color w:val="auto"/>
          <w:spacing w:val="6"/>
          <w:sz w:val="32"/>
          <w:szCs w:val="32"/>
          <w:highlight w:val="none"/>
        </w:rPr>
      </w:pPr>
    </w:p>
    <w:p w14:paraId="7388F76D">
      <w:pPr>
        <w:autoSpaceDE w:val="0"/>
        <w:autoSpaceDN w:val="0"/>
        <w:jc w:val="center"/>
        <w:rPr>
          <w:rFonts w:hint="eastAsia" w:ascii="仿宋" w:hAnsi="仿宋" w:eastAsia="仿宋" w:cs="仿宋"/>
          <w:b/>
          <w:color w:val="auto"/>
          <w:spacing w:val="6"/>
          <w:sz w:val="32"/>
          <w:szCs w:val="32"/>
          <w:highlight w:val="none"/>
        </w:rPr>
      </w:pPr>
    </w:p>
    <w:p w14:paraId="1D1FC1B3">
      <w:pPr>
        <w:autoSpaceDE w:val="0"/>
        <w:autoSpaceDN w:val="0"/>
        <w:jc w:val="center"/>
        <w:rPr>
          <w:rFonts w:hint="eastAsia" w:ascii="仿宋" w:hAnsi="仿宋" w:eastAsia="仿宋" w:cs="仿宋"/>
          <w:b/>
          <w:color w:val="auto"/>
          <w:spacing w:val="6"/>
          <w:sz w:val="32"/>
          <w:szCs w:val="32"/>
          <w:highlight w:val="none"/>
        </w:rPr>
      </w:pPr>
    </w:p>
    <w:p w14:paraId="6B74ED6E">
      <w:pPr>
        <w:autoSpaceDE w:val="0"/>
        <w:autoSpaceDN w:val="0"/>
        <w:jc w:val="center"/>
        <w:rPr>
          <w:rFonts w:hint="eastAsia" w:ascii="仿宋" w:hAnsi="仿宋" w:eastAsia="仿宋" w:cs="仿宋"/>
          <w:b/>
          <w:color w:val="auto"/>
          <w:spacing w:val="6"/>
          <w:sz w:val="32"/>
          <w:szCs w:val="32"/>
          <w:highlight w:val="none"/>
        </w:rPr>
      </w:pPr>
    </w:p>
    <w:p w14:paraId="07B6D912">
      <w:pPr>
        <w:autoSpaceDE w:val="0"/>
        <w:autoSpaceDN w:val="0"/>
        <w:jc w:val="center"/>
        <w:rPr>
          <w:rFonts w:hint="eastAsia" w:ascii="仿宋" w:hAnsi="仿宋" w:eastAsia="仿宋" w:cs="仿宋"/>
          <w:b/>
          <w:color w:val="auto"/>
          <w:spacing w:val="6"/>
          <w:sz w:val="32"/>
          <w:szCs w:val="32"/>
          <w:highlight w:val="none"/>
        </w:rPr>
      </w:pPr>
    </w:p>
    <w:p w14:paraId="6AB2DBD5">
      <w:pPr>
        <w:autoSpaceDE w:val="0"/>
        <w:autoSpaceDN w:val="0"/>
        <w:jc w:val="center"/>
        <w:rPr>
          <w:rFonts w:hint="eastAsia" w:ascii="仿宋" w:hAnsi="仿宋" w:eastAsia="仿宋" w:cs="仿宋"/>
          <w:b/>
          <w:color w:val="auto"/>
          <w:spacing w:val="6"/>
          <w:sz w:val="32"/>
          <w:szCs w:val="32"/>
          <w:highlight w:val="none"/>
        </w:rPr>
      </w:pPr>
    </w:p>
    <w:p w14:paraId="51FF7128">
      <w:pPr>
        <w:autoSpaceDE w:val="0"/>
        <w:autoSpaceDN w:val="0"/>
        <w:jc w:val="center"/>
        <w:rPr>
          <w:rFonts w:hint="eastAsia" w:ascii="仿宋" w:hAnsi="仿宋" w:eastAsia="仿宋" w:cs="仿宋"/>
          <w:b/>
          <w:color w:val="auto"/>
          <w:spacing w:val="6"/>
          <w:sz w:val="32"/>
          <w:szCs w:val="32"/>
          <w:highlight w:val="none"/>
        </w:rPr>
      </w:pPr>
    </w:p>
    <w:p w14:paraId="2FBD9C88">
      <w:pPr>
        <w:autoSpaceDE w:val="0"/>
        <w:autoSpaceDN w:val="0"/>
        <w:jc w:val="center"/>
        <w:rPr>
          <w:rFonts w:hint="eastAsia" w:ascii="仿宋" w:hAnsi="仿宋" w:eastAsia="仿宋" w:cs="仿宋"/>
          <w:b/>
          <w:color w:val="auto"/>
          <w:spacing w:val="6"/>
          <w:sz w:val="32"/>
          <w:szCs w:val="32"/>
          <w:highlight w:val="none"/>
        </w:rPr>
      </w:pPr>
    </w:p>
    <w:p w14:paraId="6CB53F27">
      <w:pPr>
        <w:autoSpaceDE w:val="0"/>
        <w:autoSpaceDN w:val="0"/>
        <w:jc w:val="center"/>
        <w:rPr>
          <w:rFonts w:hint="eastAsia" w:ascii="仿宋" w:hAnsi="仿宋" w:eastAsia="仿宋" w:cs="仿宋"/>
          <w:b/>
          <w:color w:val="auto"/>
          <w:spacing w:val="6"/>
          <w:sz w:val="32"/>
          <w:szCs w:val="32"/>
          <w:highlight w:val="none"/>
        </w:rPr>
      </w:pPr>
    </w:p>
    <w:p w14:paraId="0CE757D4">
      <w:pPr>
        <w:autoSpaceDE w:val="0"/>
        <w:autoSpaceDN w:val="0"/>
        <w:jc w:val="center"/>
        <w:rPr>
          <w:rFonts w:hint="eastAsia" w:ascii="仿宋" w:hAnsi="仿宋" w:eastAsia="仿宋" w:cs="仿宋"/>
          <w:b/>
          <w:color w:val="auto"/>
          <w:spacing w:val="6"/>
          <w:sz w:val="32"/>
          <w:szCs w:val="32"/>
          <w:highlight w:val="none"/>
        </w:rPr>
      </w:pPr>
    </w:p>
    <w:p w14:paraId="23B499EF">
      <w:pPr>
        <w:autoSpaceDE w:val="0"/>
        <w:autoSpaceDN w:val="0"/>
        <w:jc w:val="center"/>
        <w:rPr>
          <w:rFonts w:hint="eastAsia" w:ascii="仿宋" w:hAnsi="仿宋" w:eastAsia="仿宋" w:cs="仿宋"/>
          <w:b/>
          <w:color w:val="auto"/>
          <w:spacing w:val="6"/>
          <w:sz w:val="32"/>
          <w:szCs w:val="32"/>
          <w:highlight w:val="none"/>
        </w:rPr>
      </w:pPr>
    </w:p>
    <w:p w14:paraId="51855A74">
      <w:pPr>
        <w:autoSpaceDE w:val="0"/>
        <w:autoSpaceDN w:val="0"/>
        <w:jc w:val="center"/>
        <w:rPr>
          <w:rFonts w:hint="eastAsia" w:ascii="仿宋" w:hAnsi="仿宋" w:eastAsia="仿宋" w:cs="仿宋"/>
          <w:b/>
          <w:color w:val="auto"/>
          <w:spacing w:val="6"/>
          <w:sz w:val="32"/>
          <w:szCs w:val="32"/>
          <w:highlight w:val="none"/>
        </w:rPr>
      </w:pPr>
    </w:p>
    <w:p w14:paraId="331ED20E">
      <w:pPr>
        <w:autoSpaceDE w:val="0"/>
        <w:autoSpaceDN w:val="0"/>
        <w:jc w:val="center"/>
        <w:rPr>
          <w:rFonts w:hint="eastAsia" w:ascii="仿宋" w:hAnsi="仿宋" w:eastAsia="仿宋" w:cs="仿宋"/>
          <w:b/>
          <w:color w:val="auto"/>
          <w:spacing w:val="6"/>
          <w:sz w:val="32"/>
          <w:szCs w:val="32"/>
          <w:highlight w:val="none"/>
        </w:rPr>
      </w:pPr>
    </w:p>
    <w:p w14:paraId="7A2AD0F0">
      <w:pPr>
        <w:autoSpaceDE w:val="0"/>
        <w:autoSpaceDN w:val="0"/>
        <w:jc w:val="center"/>
        <w:rPr>
          <w:rFonts w:hint="eastAsia" w:ascii="仿宋" w:hAnsi="仿宋" w:eastAsia="仿宋" w:cs="仿宋"/>
          <w:b/>
          <w:color w:val="auto"/>
          <w:spacing w:val="6"/>
          <w:sz w:val="32"/>
          <w:szCs w:val="32"/>
          <w:highlight w:val="none"/>
        </w:rPr>
      </w:pPr>
    </w:p>
    <w:p w14:paraId="6BB4D871">
      <w:pPr>
        <w:autoSpaceDE w:val="0"/>
        <w:autoSpaceDN w:val="0"/>
        <w:jc w:val="center"/>
        <w:rPr>
          <w:rFonts w:hint="eastAsia" w:ascii="仿宋" w:hAnsi="仿宋" w:eastAsia="仿宋" w:cs="仿宋"/>
          <w:b/>
          <w:color w:val="auto"/>
          <w:spacing w:val="6"/>
          <w:sz w:val="32"/>
          <w:szCs w:val="32"/>
          <w:highlight w:val="none"/>
        </w:rPr>
      </w:pPr>
    </w:p>
    <w:p w14:paraId="56E189FC">
      <w:pPr>
        <w:autoSpaceDE w:val="0"/>
        <w:autoSpaceDN w:val="0"/>
        <w:jc w:val="center"/>
        <w:rPr>
          <w:rFonts w:hint="eastAsia" w:ascii="仿宋" w:hAnsi="仿宋" w:eastAsia="仿宋" w:cs="仿宋"/>
          <w:b/>
          <w:color w:val="auto"/>
          <w:spacing w:val="6"/>
          <w:sz w:val="32"/>
          <w:szCs w:val="32"/>
          <w:highlight w:val="none"/>
        </w:rPr>
      </w:pPr>
    </w:p>
    <w:p w14:paraId="2C9D8DDF">
      <w:pPr>
        <w:autoSpaceDE w:val="0"/>
        <w:autoSpaceDN w:val="0"/>
        <w:jc w:val="center"/>
        <w:rPr>
          <w:rFonts w:hint="eastAsia" w:ascii="仿宋" w:hAnsi="仿宋" w:eastAsia="仿宋" w:cs="仿宋"/>
          <w:b/>
          <w:color w:val="auto"/>
          <w:spacing w:val="6"/>
          <w:sz w:val="32"/>
          <w:szCs w:val="32"/>
          <w:highlight w:val="none"/>
        </w:rPr>
      </w:pPr>
    </w:p>
    <w:p w14:paraId="33865204">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169382D9">
      <w:pPr>
        <w:spacing w:line="360" w:lineRule="auto"/>
        <w:jc w:val="center"/>
        <w:rPr>
          <w:rFonts w:hint="eastAsia" w:ascii="仿宋" w:hAnsi="仿宋" w:eastAsia="仿宋" w:cs="仿宋"/>
          <w:color w:val="auto"/>
          <w:sz w:val="24"/>
          <w:highlight w:val="none"/>
          <w:u w:val="single"/>
        </w:rPr>
      </w:pPr>
    </w:p>
    <w:p w14:paraId="3D3938A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66CFA8A">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078AF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8698D3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DD30F1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414DD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E1F74F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EBFD5C9">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E0C5F5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01890D3">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35B2E67">
      <w:pPr>
        <w:spacing w:line="360" w:lineRule="auto"/>
        <w:ind w:right="420"/>
        <w:rPr>
          <w:rFonts w:hint="eastAsia" w:ascii="仿宋" w:hAnsi="仿宋" w:eastAsia="仿宋" w:cs="仿宋"/>
          <w:color w:val="auto"/>
          <w:sz w:val="24"/>
          <w:highlight w:val="none"/>
        </w:rPr>
      </w:pPr>
    </w:p>
    <w:p w14:paraId="2BCC2A1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316E44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C875B0">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D2A260">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DB08CC7">
      <w:pPr>
        <w:pStyle w:val="2"/>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41FFC758">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50AAD4D">
      <w:pPr>
        <w:jc w:val="center"/>
        <w:rPr>
          <w:rFonts w:hint="eastAsia" w:ascii="仿宋" w:hAnsi="仿宋" w:eastAsia="仿宋" w:cs="仿宋"/>
          <w:color w:val="auto"/>
          <w:sz w:val="40"/>
          <w:highlight w:val="none"/>
        </w:rPr>
      </w:pPr>
    </w:p>
    <w:p w14:paraId="61699F1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XXX（单位名称或采购机构名称）</w:t>
      </w:r>
      <w:r>
        <w:rPr>
          <w:rFonts w:hint="eastAsia" w:ascii="仿宋" w:hAnsi="仿宋" w:eastAsia="仿宋" w:cs="仿宋"/>
          <w:color w:val="auto"/>
          <w:sz w:val="24"/>
          <w:szCs w:val="24"/>
          <w:highlight w:val="none"/>
          <w:lang w:val="zh-CN"/>
        </w:rPr>
        <w:t>：</w:t>
      </w:r>
    </w:p>
    <w:p w14:paraId="62A75B0A">
      <w:pPr>
        <w:snapToGrid w:val="0"/>
        <w:spacing w:line="360"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4695096B">
      <w:pPr>
        <w:snapToGrid w:val="0"/>
        <w:spacing w:line="360"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14:paraId="2B1E5CCC">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14F481D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14:paraId="5E921E5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投标人名称(公章)：</w:t>
      </w:r>
    </w:p>
    <w:p w14:paraId="2D0866E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78560A7C">
      <w:pPr>
        <w:snapToGrid w:val="0"/>
        <w:spacing w:line="360" w:lineRule="auto"/>
        <w:ind w:right="24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签发日期：  年  月   日</w:t>
      </w:r>
    </w:p>
    <w:p w14:paraId="24BEA1A7">
      <w:pPr>
        <w:snapToGrid w:val="0"/>
        <w:spacing w:line="360" w:lineRule="auto"/>
        <w:ind w:right="240"/>
        <w:jc w:val="right"/>
        <w:rPr>
          <w:rFonts w:hint="eastAsia" w:ascii="仿宋" w:hAnsi="仿宋" w:eastAsia="仿宋" w:cs="仿宋"/>
          <w:color w:val="auto"/>
          <w:sz w:val="24"/>
          <w:szCs w:val="24"/>
          <w:highlight w:val="none"/>
          <w:lang w:val="zh-CN"/>
        </w:rPr>
      </w:pPr>
    </w:p>
    <w:p w14:paraId="29F09731">
      <w:pPr>
        <w:snapToGrid w:val="0"/>
        <w:spacing w:line="360" w:lineRule="auto"/>
        <w:ind w:right="1920"/>
        <w:rPr>
          <w:rFonts w:hint="eastAsia" w:ascii="仿宋" w:hAnsi="仿宋" w:eastAsia="仿宋" w:cs="仿宋"/>
          <w:color w:val="auto"/>
          <w:sz w:val="24"/>
          <w:szCs w:val="24"/>
          <w:highlight w:val="none"/>
          <w:lang w:val="zh-CN"/>
        </w:rPr>
      </w:pPr>
    </w:p>
    <w:p w14:paraId="45B4DFF0">
      <w:pPr>
        <w:snapToGrid w:val="0"/>
        <w:spacing w:line="360" w:lineRule="auto"/>
        <w:ind w:right="240"/>
        <w:jc w:val="right"/>
        <w:rPr>
          <w:rFonts w:hint="eastAsia" w:ascii="仿宋" w:hAnsi="仿宋" w:eastAsia="仿宋" w:cs="仿宋"/>
          <w:color w:val="auto"/>
          <w:sz w:val="24"/>
          <w:szCs w:val="24"/>
          <w:highlight w:val="none"/>
          <w:lang w:val="zh-CN"/>
        </w:rPr>
      </w:pPr>
    </w:p>
    <w:p w14:paraId="3F6D60D3">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14:paraId="55528E83">
      <w:pPr>
        <w:snapToGrid w:val="0"/>
        <w:spacing w:line="360" w:lineRule="auto"/>
        <w:ind w:right="240"/>
        <w:rPr>
          <w:rFonts w:hint="eastAsia" w:ascii="仿宋" w:hAnsi="仿宋" w:eastAsia="仿宋" w:cs="仿宋"/>
          <w:color w:val="auto"/>
          <w:sz w:val="24"/>
          <w:szCs w:val="24"/>
          <w:highlight w:val="none"/>
          <w:lang w:val="zh-CN"/>
        </w:rPr>
      </w:pPr>
    </w:p>
    <w:p w14:paraId="5271B01E">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14:paraId="1EE802A2">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14:paraId="547F51F8">
      <w:pPr>
        <w:pStyle w:val="2"/>
        <w:rPr>
          <w:rFonts w:hint="eastAsia" w:ascii="仿宋" w:hAnsi="仿宋" w:eastAsia="仿宋" w:cs="仿宋"/>
          <w:color w:val="auto"/>
          <w:highlight w:val="none"/>
        </w:rPr>
      </w:pPr>
    </w:p>
    <w:p w14:paraId="6377BD6E">
      <w:pPr>
        <w:spacing w:line="360" w:lineRule="auto"/>
        <w:jc w:val="center"/>
        <w:rPr>
          <w:rFonts w:hint="eastAsia" w:ascii="仿宋" w:hAnsi="仿宋" w:eastAsia="仿宋" w:cs="仿宋"/>
          <w:b/>
          <w:color w:val="auto"/>
          <w:sz w:val="32"/>
          <w:szCs w:val="32"/>
          <w:highlight w:val="none"/>
        </w:rPr>
      </w:pPr>
    </w:p>
    <w:p w14:paraId="54881969">
      <w:pPr>
        <w:pStyle w:val="2"/>
        <w:rPr>
          <w:rFonts w:hint="eastAsia" w:ascii="仿宋" w:hAnsi="仿宋" w:eastAsia="仿宋" w:cs="仿宋"/>
          <w:color w:val="auto"/>
          <w:highlight w:val="none"/>
        </w:rPr>
      </w:pPr>
    </w:p>
    <w:p w14:paraId="032E5F60">
      <w:pPr>
        <w:pStyle w:val="2"/>
        <w:rPr>
          <w:rFonts w:hint="eastAsia" w:ascii="仿宋" w:hAnsi="仿宋" w:eastAsia="仿宋" w:cs="仿宋"/>
          <w:color w:val="auto"/>
          <w:highlight w:val="none"/>
          <w:lang w:val="en-US"/>
        </w:rPr>
      </w:pPr>
    </w:p>
    <w:p w14:paraId="327FFCEF">
      <w:pPr>
        <w:spacing w:line="360" w:lineRule="auto"/>
        <w:ind w:right="420"/>
        <w:rPr>
          <w:rFonts w:hint="eastAsia" w:ascii="仿宋" w:hAnsi="仿宋" w:eastAsia="仿宋" w:cs="仿宋"/>
          <w:color w:val="auto"/>
          <w:highlight w:val="none"/>
        </w:rPr>
      </w:pPr>
    </w:p>
    <w:p w14:paraId="71D18D3B">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华文中宋"/>
    <w:panose1 w:val="00000000000000000000"/>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85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9AA0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9F45">
    <w:pPr>
      <w:pStyle w:val="40"/>
      <w:framePr w:wrap="around" w:vAnchor="text" w:hAnchor="margin" w:xAlign="right" w:y="1"/>
      <w:rPr>
        <w:rStyle w:val="73"/>
      </w:rPr>
    </w:pPr>
    <w:r>
      <w:fldChar w:fldCharType="begin"/>
    </w:r>
    <w:r>
      <w:rPr>
        <w:rStyle w:val="73"/>
      </w:rPr>
      <w:instrText xml:space="preserve">PAGE  </w:instrText>
    </w:r>
    <w:r>
      <w:fldChar w:fldCharType="end"/>
    </w:r>
  </w:p>
  <w:p w14:paraId="5A7A8B3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A558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2BBF">
    <w:pPr>
      <w:pStyle w:val="40"/>
      <w:framePr w:wrap="around" w:vAnchor="text" w:hAnchor="margin" w:xAlign="right" w:y="1"/>
      <w:rPr>
        <w:rStyle w:val="73"/>
      </w:rPr>
    </w:pPr>
    <w:r>
      <w:fldChar w:fldCharType="begin"/>
    </w:r>
    <w:r>
      <w:rPr>
        <w:rStyle w:val="73"/>
      </w:rPr>
      <w:instrText xml:space="preserve">PAGE  </w:instrText>
    </w:r>
    <w:r>
      <w:fldChar w:fldCharType="end"/>
    </w:r>
  </w:p>
  <w:p w14:paraId="078E0AD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E5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94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A5632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02A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D9FC9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61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EB3CE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568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950F5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64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4EBE6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D3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54A6A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17A02">
    <w:pPr>
      <w:pStyle w:val="42"/>
      <w:pBdr>
        <w:bottom w:val="single" w:color="auto" w:sz="6" w:space="4"/>
      </w:pBdr>
      <w:jc w:val="right"/>
    </w:pPr>
    <w:r>
      <w:t></w:t>
    </w:r>
    <w:r>
      <w:rPr>
        <w:rFonts w:hint="eastAsia"/>
      </w:rPr>
      <w:t xml:space="preserve">             </w:t>
    </w:r>
    <w:r>
      <w:t>杭州市政府采购公开招标文件</w:t>
    </w:r>
  </w:p>
  <w:p w14:paraId="65D6AE9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01F4">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70E5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BF68">
    <w:pPr>
      <w:pStyle w:val="42"/>
      <w:rPr>
        <w:rFonts w:ascii="仿宋_GB2312" w:eastAsia="仿宋_GB2312"/>
        <w:b/>
        <w:i/>
        <w:u w:val="single"/>
      </w:rPr>
    </w:pPr>
    <w:r>
      <w:t></w:t>
    </w:r>
    <w:r>
      <w:rPr>
        <w:rFonts w:hint="eastAsia"/>
      </w:rPr>
      <w:t xml:space="preserve">                                                  </w:t>
    </w:r>
    <w:r>
      <w:t xml:space="preserve">             杭州市政府采购公开招标文件</w:t>
    </w:r>
  </w:p>
  <w:p w14:paraId="1492975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7421">
    <w:pPr>
      <w:pStyle w:val="42"/>
    </w:pPr>
    <w:r>
      <w:t></w:t>
    </w:r>
    <w:r>
      <w:rPr>
        <w:rFonts w:hint="eastAsia"/>
      </w:rPr>
      <w:t xml:space="preserve">         </w:t>
    </w:r>
  </w:p>
  <w:p w14:paraId="7210A28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3671B">
    <w:pPr>
      <w:pStyle w:val="42"/>
      <w:rPr>
        <w:rFonts w:ascii="仿宋_GB2312" w:eastAsia="仿宋_GB2312"/>
        <w:b/>
        <w:i/>
        <w:u w:val="single"/>
      </w:rPr>
    </w:pPr>
    <w:r>
      <w:t></w:t>
    </w:r>
    <w:r>
      <w:rPr>
        <w:rFonts w:hint="eastAsia"/>
      </w:rPr>
      <w:t xml:space="preserve">                                                  </w:t>
    </w:r>
    <w:r>
      <w:t>杭州市政府采购公开招标文件</w:t>
    </w:r>
  </w:p>
  <w:p w14:paraId="4B8B5A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DAA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9F5B">
    <w:pPr>
      <w:pStyle w:val="42"/>
      <w:jc w:val="right"/>
      <w:rPr>
        <w:rFonts w:ascii="仿宋_GB2312" w:eastAsia="仿宋_GB2312"/>
        <w:b/>
        <w:i/>
        <w:u w:val="single"/>
      </w:rPr>
    </w:pPr>
    <w:r>
      <w:rPr>
        <w:rFonts w:hint="eastAsia"/>
      </w:rPr>
      <w:t xml:space="preserve">                                  </w:t>
    </w:r>
    <w:r>
      <w:t>杭州市政府采购公开招标文件</w:t>
    </w:r>
  </w:p>
  <w:p w14:paraId="69CA229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23B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1C2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748CC"/>
    <w:multiLevelType w:val="singleLevel"/>
    <w:tmpl w:val="F26748CC"/>
    <w:lvl w:ilvl="0" w:tentative="0">
      <w:start w:val="4"/>
      <w:numFmt w:val="chineseCounting"/>
      <w:suff w:val="nothing"/>
      <w:lvlText w:val="%1、"/>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02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B477D0"/>
    <w:rsid w:val="01D55165"/>
    <w:rsid w:val="01DF6BF8"/>
    <w:rsid w:val="01EC2C57"/>
    <w:rsid w:val="022F0D9B"/>
    <w:rsid w:val="025F0711"/>
    <w:rsid w:val="026B2E25"/>
    <w:rsid w:val="02824D4D"/>
    <w:rsid w:val="02B04EBD"/>
    <w:rsid w:val="02D545D0"/>
    <w:rsid w:val="02DC4B10"/>
    <w:rsid w:val="02DD76CE"/>
    <w:rsid w:val="02F36323"/>
    <w:rsid w:val="02F5619C"/>
    <w:rsid w:val="0326446A"/>
    <w:rsid w:val="032D5555"/>
    <w:rsid w:val="03306F17"/>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A84572"/>
    <w:rsid w:val="05D37841"/>
    <w:rsid w:val="060E5941"/>
    <w:rsid w:val="06110FAF"/>
    <w:rsid w:val="06493CA7"/>
    <w:rsid w:val="065A6178"/>
    <w:rsid w:val="066F1CF3"/>
    <w:rsid w:val="06930BB8"/>
    <w:rsid w:val="06EC0D0D"/>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1F33AB"/>
    <w:rsid w:val="0A3E7710"/>
    <w:rsid w:val="0A4F67CA"/>
    <w:rsid w:val="0A5B7E63"/>
    <w:rsid w:val="0AA374A5"/>
    <w:rsid w:val="0AAB7649"/>
    <w:rsid w:val="0ABC5606"/>
    <w:rsid w:val="0ADF0A36"/>
    <w:rsid w:val="0B30404E"/>
    <w:rsid w:val="0B4C6C14"/>
    <w:rsid w:val="0B547599"/>
    <w:rsid w:val="0B631A88"/>
    <w:rsid w:val="0B683D45"/>
    <w:rsid w:val="0B7F3F11"/>
    <w:rsid w:val="0B884417"/>
    <w:rsid w:val="0BF6188C"/>
    <w:rsid w:val="0BF73C91"/>
    <w:rsid w:val="0C170175"/>
    <w:rsid w:val="0C4F2241"/>
    <w:rsid w:val="0C571A41"/>
    <w:rsid w:val="0C5C1171"/>
    <w:rsid w:val="0C5E1CBC"/>
    <w:rsid w:val="0C615B50"/>
    <w:rsid w:val="0C8445DA"/>
    <w:rsid w:val="0C87121B"/>
    <w:rsid w:val="0C9D295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E1875"/>
    <w:rsid w:val="0E5604B2"/>
    <w:rsid w:val="0E6D5D79"/>
    <w:rsid w:val="0E9D0089"/>
    <w:rsid w:val="0EB803EE"/>
    <w:rsid w:val="0ECA36CD"/>
    <w:rsid w:val="0EF4885B"/>
    <w:rsid w:val="0EF81D8A"/>
    <w:rsid w:val="0EF94D4B"/>
    <w:rsid w:val="0F4958DC"/>
    <w:rsid w:val="0F515DF7"/>
    <w:rsid w:val="0F596BA8"/>
    <w:rsid w:val="0F6248D2"/>
    <w:rsid w:val="0F693536"/>
    <w:rsid w:val="0F7B0511"/>
    <w:rsid w:val="0F7B76D9"/>
    <w:rsid w:val="0F816ACD"/>
    <w:rsid w:val="0F9832DB"/>
    <w:rsid w:val="0FBF3FD2"/>
    <w:rsid w:val="0FBF7FF3"/>
    <w:rsid w:val="0FE2502F"/>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9621B"/>
    <w:rsid w:val="13BF3CE4"/>
    <w:rsid w:val="141008D8"/>
    <w:rsid w:val="14125FE6"/>
    <w:rsid w:val="14307D5E"/>
    <w:rsid w:val="146D271E"/>
    <w:rsid w:val="14982588"/>
    <w:rsid w:val="149A5AD9"/>
    <w:rsid w:val="14A10B0A"/>
    <w:rsid w:val="14A7619D"/>
    <w:rsid w:val="14D07641"/>
    <w:rsid w:val="14F200AD"/>
    <w:rsid w:val="150536C3"/>
    <w:rsid w:val="150C1963"/>
    <w:rsid w:val="151447A0"/>
    <w:rsid w:val="154A6454"/>
    <w:rsid w:val="15762120"/>
    <w:rsid w:val="15C10692"/>
    <w:rsid w:val="1632430B"/>
    <w:rsid w:val="164B3423"/>
    <w:rsid w:val="16967BA5"/>
    <w:rsid w:val="16A8729C"/>
    <w:rsid w:val="16B33777"/>
    <w:rsid w:val="16BA48A8"/>
    <w:rsid w:val="16BC70A7"/>
    <w:rsid w:val="16C6339E"/>
    <w:rsid w:val="172F2D79"/>
    <w:rsid w:val="17557BEF"/>
    <w:rsid w:val="17D349C1"/>
    <w:rsid w:val="1830729E"/>
    <w:rsid w:val="1870062C"/>
    <w:rsid w:val="18817102"/>
    <w:rsid w:val="18830A15"/>
    <w:rsid w:val="18852B28"/>
    <w:rsid w:val="188B5321"/>
    <w:rsid w:val="189E35C3"/>
    <w:rsid w:val="19932372"/>
    <w:rsid w:val="19A06316"/>
    <w:rsid w:val="19A20DD5"/>
    <w:rsid w:val="19A6097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021BE"/>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5659E"/>
    <w:rsid w:val="20173E4B"/>
    <w:rsid w:val="204E48BC"/>
    <w:rsid w:val="208921B3"/>
    <w:rsid w:val="20973DEB"/>
    <w:rsid w:val="20A3372D"/>
    <w:rsid w:val="20B26522"/>
    <w:rsid w:val="20B44310"/>
    <w:rsid w:val="20E01690"/>
    <w:rsid w:val="211116EB"/>
    <w:rsid w:val="21115269"/>
    <w:rsid w:val="216133FC"/>
    <w:rsid w:val="2185666F"/>
    <w:rsid w:val="21C30802"/>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115C5"/>
    <w:rsid w:val="24465B9C"/>
    <w:rsid w:val="245375B0"/>
    <w:rsid w:val="24642C0A"/>
    <w:rsid w:val="24B22173"/>
    <w:rsid w:val="24B95AD9"/>
    <w:rsid w:val="24BE24DA"/>
    <w:rsid w:val="24CF5825"/>
    <w:rsid w:val="24D663E6"/>
    <w:rsid w:val="24D77F2B"/>
    <w:rsid w:val="258B00E2"/>
    <w:rsid w:val="25A917A6"/>
    <w:rsid w:val="25AA7CDA"/>
    <w:rsid w:val="25BE27CC"/>
    <w:rsid w:val="25F74A5C"/>
    <w:rsid w:val="2628662C"/>
    <w:rsid w:val="262D45DE"/>
    <w:rsid w:val="266E7B5C"/>
    <w:rsid w:val="26871DC8"/>
    <w:rsid w:val="26A53EF9"/>
    <w:rsid w:val="26A94201"/>
    <w:rsid w:val="26AC274F"/>
    <w:rsid w:val="27044A29"/>
    <w:rsid w:val="271D34C8"/>
    <w:rsid w:val="276142BF"/>
    <w:rsid w:val="27783712"/>
    <w:rsid w:val="27845137"/>
    <w:rsid w:val="27907362"/>
    <w:rsid w:val="279277D6"/>
    <w:rsid w:val="280653FC"/>
    <w:rsid w:val="28333E1D"/>
    <w:rsid w:val="28454BD6"/>
    <w:rsid w:val="28455253"/>
    <w:rsid w:val="28551971"/>
    <w:rsid w:val="285B1C53"/>
    <w:rsid w:val="289F7086"/>
    <w:rsid w:val="28B7466A"/>
    <w:rsid w:val="28C32028"/>
    <w:rsid w:val="28CC490F"/>
    <w:rsid w:val="28DE40AA"/>
    <w:rsid w:val="29345E77"/>
    <w:rsid w:val="294C65AD"/>
    <w:rsid w:val="29806583"/>
    <w:rsid w:val="298B3C4C"/>
    <w:rsid w:val="29F26D24"/>
    <w:rsid w:val="2A0E67EA"/>
    <w:rsid w:val="2A15033F"/>
    <w:rsid w:val="2A1662C1"/>
    <w:rsid w:val="2A1C7367"/>
    <w:rsid w:val="2A1E1CDB"/>
    <w:rsid w:val="2A2815FA"/>
    <w:rsid w:val="2A6D6092"/>
    <w:rsid w:val="2A7D76B4"/>
    <w:rsid w:val="2ABF7D2D"/>
    <w:rsid w:val="2AC51044"/>
    <w:rsid w:val="2B437463"/>
    <w:rsid w:val="2B5D2C79"/>
    <w:rsid w:val="2B7807EE"/>
    <w:rsid w:val="2BA50BF7"/>
    <w:rsid w:val="2BBF00EC"/>
    <w:rsid w:val="2BC37CFD"/>
    <w:rsid w:val="2BD5237F"/>
    <w:rsid w:val="2BE536CE"/>
    <w:rsid w:val="2BE758D9"/>
    <w:rsid w:val="2C09049E"/>
    <w:rsid w:val="2C0A653C"/>
    <w:rsid w:val="2C191F85"/>
    <w:rsid w:val="2CD614DF"/>
    <w:rsid w:val="2CE82D6F"/>
    <w:rsid w:val="2D343236"/>
    <w:rsid w:val="2DD15014"/>
    <w:rsid w:val="2DF72DE4"/>
    <w:rsid w:val="2E0220AF"/>
    <w:rsid w:val="2E4B082A"/>
    <w:rsid w:val="2E5D4E86"/>
    <w:rsid w:val="2E5D790B"/>
    <w:rsid w:val="2E6D6C86"/>
    <w:rsid w:val="2E9A3C18"/>
    <w:rsid w:val="2E9D7C15"/>
    <w:rsid w:val="2EBB0FEE"/>
    <w:rsid w:val="2EC63002"/>
    <w:rsid w:val="2EEF2F57"/>
    <w:rsid w:val="2EEF4C3F"/>
    <w:rsid w:val="2F0A6B38"/>
    <w:rsid w:val="2F1DE880"/>
    <w:rsid w:val="2F946CCB"/>
    <w:rsid w:val="2FD25781"/>
    <w:rsid w:val="2FDC745C"/>
    <w:rsid w:val="2FFD7934"/>
    <w:rsid w:val="30733ACD"/>
    <w:rsid w:val="307355F9"/>
    <w:rsid w:val="308C3862"/>
    <w:rsid w:val="309379D8"/>
    <w:rsid w:val="30A270F7"/>
    <w:rsid w:val="30BA4FD6"/>
    <w:rsid w:val="30DF1478"/>
    <w:rsid w:val="30EC586F"/>
    <w:rsid w:val="3139239E"/>
    <w:rsid w:val="314550B7"/>
    <w:rsid w:val="319C6071"/>
    <w:rsid w:val="31AC537E"/>
    <w:rsid w:val="31E3679B"/>
    <w:rsid w:val="31E732FD"/>
    <w:rsid w:val="32517576"/>
    <w:rsid w:val="32BE5C2C"/>
    <w:rsid w:val="32FB6478"/>
    <w:rsid w:val="33263B3F"/>
    <w:rsid w:val="336963EB"/>
    <w:rsid w:val="33816EEB"/>
    <w:rsid w:val="33CD6E6A"/>
    <w:rsid w:val="33EB55CD"/>
    <w:rsid w:val="33EC4C02"/>
    <w:rsid w:val="340D2360"/>
    <w:rsid w:val="3410665D"/>
    <w:rsid w:val="34211214"/>
    <w:rsid w:val="342E63AB"/>
    <w:rsid w:val="34524761"/>
    <w:rsid w:val="34950E68"/>
    <w:rsid w:val="34986E94"/>
    <w:rsid w:val="34AF62C9"/>
    <w:rsid w:val="34CB4388"/>
    <w:rsid w:val="34FA6E12"/>
    <w:rsid w:val="354D7158"/>
    <w:rsid w:val="358D5588"/>
    <w:rsid w:val="3610448F"/>
    <w:rsid w:val="363A3B40"/>
    <w:rsid w:val="365302AE"/>
    <w:rsid w:val="36607A0A"/>
    <w:rsid w:val="366E227C"/>
    <w:rsid w:val="366F2E0D"/>
    <w:rsid w:val="367B6A5C"/>
    <w:rsid w:val="36A74ADA"/>
    <w:rsid w:val="36AD60D5"/>
    <w:rsid w:val="36B224F9"/>
    <w:rsid w:val="36EC0CC9"/>
    <w:rsid w:val="373F410B"/>
    <w:rsid w:val="37CA0064"/>
    <w:rsid w:val="37EE7094"/>
    <w:rsid w:val="38296C89"/>
    <w:rsid w:val="383002EB"/>
    <w:rsid w:val="38586797"/>
    <w:rsid w:val="38BC0149"/>
    <w:rsid w:val="38D87D1C"/>
    <w:rsid w:val="39416E46"/>
    <w:rsid w:val="39636459"/>
    <w:rsid w:val="396B636D"/>
    <w:rsid w:val="396B7F6C"/>
    <w:rsid w:val="39A959E1"/>
    <w:rsid w:val="39B417A9"/>
    <w:rsid w:val="39D8110F"/>
    <w:rsid w:val="39FC5695"/>
    <w:rsid w:val="3A006D8E"/>
    <w:rsid w:val="3A3651E5"/>
    <w:rsid w:val="3A744481"/>
    <w:rsid w:val="3A8C7BEF"/>
    <w:rsid w:val="3A906246"/>
    <w:rsid w:val="3A9651C3"/>
    <w:rsid w:val="3AF7E610"/>
    <w:rsid w:val="3B2349B7"/>
    <w:rsid w:val="3B616CFF"/>
    <w:rsid w:val="3B6259F6"/>
    <w:rsid w:val="3B976654"/>
    <w:rsid w:val="3BC01EFC"/>
    <w:rsid w:val="3BCA786A"/>
    <w:rsid w:val="3BD31E2F"/>
    <w:rsid w:val="3BDD7DCA"/>
    <w:rsid w:val="3BF15831"/>
    <w:rsid w:val="3BF910A8"/>
    <w:rsid w:val="3C105946"/>
    <w:rsid w:val="3C471448"/>
    <w:rsid w:val="3C5F759A"/>
    <w:rsid w:val="3C6C525A"/>
    <w:rsid w:val="3C856883"/>
    <w:rsid w:val="3CCE23CB"/>
    <w:rsid w:val="3CD17D17"/>
    <w:rsid w:val="3CE5162C"/>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E22D7A"/>
    <w:rsid w:val="4019356B"/>
    <w:rsid w:val="40592157"/>
    <w:rsid w:val="406E1CAE"/>
    <w:rsid w:val="40A0133A"/>
    <w:rsid w:val="40C31A53"/>
    <w:rsid w:val="40FF545D"/>
    <w:rsid w:val="410067C8"/>
    <w:rsid w:val="412B62A7"/>
    <w:rsid w:val="418F0D2A"/>
    <w:rsid w:val="41D01505"/>
    <w:rsid w:val="42474939"/>
    <w:rsid w:val="424C3C57"/>
    <w:rsid w:val="42613FF3"/>
    <w:rsid w:val="42660D96"/>
    <w:rsid w:val="428667D2"/>
    <w:rsid w:val="42AF269A"/>
    <w:rsid w:val="42CD1CE0"/>
    <w:rsid w:val="42E1381E"/>
    <w:rsid w:val="42ED6459"/>
    <w:rsid w:val="42FE58DD"/>
    <w:rsid w:val="43174B3D"/>
    <w:rsid w:val="434B790E"/>
    <w:rsid w:val="4360274F"/>
    <w:rsid w:val="43977AB6"/>
    <w:rsid w:val="43A3342B"/>
    <w:rsid w:val="43B14E00"/>
    <w:rsid w:val="43C77C27"/>
    <w:rsid w:val="43DE09EE"/>
    <w:rsid w:val="44002FAD"/>
    <w:rsid w:val="449101DD"/>
    <w:rsid w:val="44D217E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B090B"/>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0E72F1"/>
    <w:rsid w:val="491055FE"/>
    <w:rsid w:val="495F5B3E"/>
    <w:rsid w:val="496F77D7"/>
    <w:rsid w:val="497654FD"/>
    <w:rsid w:val="49B64211"/>
    <w:rsid w:val="49E56AF9"/>
    <w:rsid w:val="49F6167F"/>
    <w:rsid w:val="4A064FA0"/>
    <w:rsid w:val="4A16615C"/>
    <w:rsid w:val="4A4424D7"/>
    <w:rsid w:val="4AB82D0F"/>
    <w:rsid w:val="4ADE3E57"/>
    <w:rsid w:val="4AE9678B"/>
    <w:rsid w:val="4AEB7664"/>
    <w:rsid w:val="4AFD7C19"/>
    <w:rsid w:val="4B0567D1"/>
    <w:rsid w:val="4B236AAE"/>
    <w:rsid w:val="4B363761"/>
    <w:rsid w:val="4B4D6D1A"/>
    <w:rsid w:val="4B707271"/>
    <w:rsid w:val="4B9739F7"/>
    <w:rsid w:val="4BEE2503"/>
    <w:rsid w:val="4C245A30"/>
    <w:rsid w:val="4C6A56AA"/>
    <w:rsid w:val="4C7C612D"/>
    <w:rsid w:val="4CB6685F"/>
    <w:rsid w:val="4CC367FE"/>
    <w:rsid w:val="4CE55409"/>
    <w:rsid w:val="4D077F3C"/>
    <w:rsid w:val="4D123355"/>
    <w:rsid w:val="4D2A3B31"/>
    <w:rsid w:val="4D2F05DB"/>
    <w:rsid w:val="4D312C52"/>
    <w:rsid w:val="4D905305"/>
    <w:rsid w:val="4D964A72"/>
    <w:rsid w:val="4D9C1254"/>
    <w:rsid w:val="4DB03590"/>
    <w:rsid w:val="4E793892"/>
    <w:rsid w:val="4E800872"/>
    <w:rsid w:val="4EC569ED"/>
    <w:rsid w:val="4ED50EA1"/>
    <w:rsid w:val="4EEC050C"/>
    <w:rsid w:val="4F104EC3"/>
    <w:rsid w:val="4F47354A"/>
    <w:rsid w:val="4F911C54"/>
    <w:rsid w:val="4FC3551C"/>
    <w:rsid w:val="4FD91EF8"/>
    <w:rsid w:val="4FE625E0"/>
    <w:rsid w:val="5021480F"/>
    <w:rsid w:val="502C6AEA"/>
    <w:rsid w:val="50962ECB"/>
    <w:rsid w:val="50A42E38"/>
    <w:rsid w:val="50A4577F"/>
    <w:rsid w:val="50B73D1F"/>
    <w:rsid w:val="50BD5BC9"/>
    <w:rsid w:val="50C11EEE"/>
    <w:rsid w:val="50E97CFC"/>
    <w:rsid w:val="50FA4028"/>
    <w:rsid w:val="510D65B7"/>
    <w:rsid w:val="511157AB"/>
    <w:rsid w:val="5142540C"/>
    <w:rsid w:val="518832C8"/>
    <w:rsid w:val="519805C3"/>
    <w:rsid w:val="519D3C50"/>
    <w:rsid w:val="51A0432A"/>
    <w:rsid w:val="51A86090"/>
    <w:rsid w:val="51B7396D"/>
    <w:rsid w:val="51E62357"/>
    <w:rsid w:val="522E4CC3"/>
    <w:rsid w:val="5244713B"/>
    <w:rsid w:val="52615633"/>
    <w:rsid w:val="526F4DE4"/>
    <w:rsid w:val="52977FD4"/>
    <w:rsid w:val="52A25790"/>
    <w:rsid w:val="52A96B6F"/>
    <w:rsid w:val="52B45975"/>
    <w:rsid w:val="52D94AA4"/>
    <w:rsid w:val="52EA3A62"/>
    <w:rsid w:val="52F50BB8"/>
    <w:rsid w:val="53097272"/>
    <w:rsid w:val="53544462"/>
    <w:rsid w:val="539677E7"/>
    <w:rsid w:val="5397158E"/>
    <w:rsid w:val="53FF3E9E"/>
    <w:rsid w:val="54013861"/>
    <w:rsid w:val="54487265"/>
    <w:rsid w:val="544D6070"/>
    <w:rsid w:val="54605E1E"/>
    <w:rsid w:val="54B3506A"/>
    <w:rsid w:val="54CA0D16"/>
    <w:rsid w:val="54DD4057"/>
    <w:rsid w:val="54E7490F"/>
    <w:rsid w:val="54E9527D"/>
    <w:rsid w:val="550764A4"/>
    <w:rsid w:val="550B2BF6"/>
    <w:rsid w:val="55214EB5"/>
    <w:rsid w:val="55364EFD"/>
    <w:rsid w:val="555D4828"/>
    <w:rsid w:val="55733821"/>
    <w:rsid w:val="557A4C8B"/>
    <w:rsid w:val="558931E1"/>
    <w:rsid w:val="55923347"/>
    <w:rsid w:val="55925180"/>
    <w:rsid w:val="55983B1B"/>
    <w:rsid w:val="55A8376B"/>
    <w:rsid w:val="55C66014"/>
    <w:rsid w:val="55DC29B6"/>
    <w:rsid w:val="55DD4241"/>
    <w:rsid w:val="566B6D1E"/>
    <w:rsid w:val="57032A2C"/>
    <w:rsid w:val="570F5219"/>
    <w:rsid w:val="575D12B5"/>
    <w:rsid w:val="57610A87"/>
    <w:rsid w:val="577B1140"/>
    <w:rsid w:val="577B7F21"/>
    <w:rsid w:val="577F181B"/>
    <w:rsid w:val="578D611C"/>
    <w:rsid w:val="57921984"/>
    <w:rsid w:val="579737F0"/>
    <w:rsid w:val="57AB7B30"/>
    <w:rsid w:val="57AF5251"/>
    <w:rsid w:val="57B26373"/>
    <w:rsid w:val="57B63F04"/>
    <w:rsid w:val="57CD20C2"/>
    <w:rsid w:val="57D675AB"/>
    <w:rsid w:val="57D95FDD"/>
    <w:rsid w:val="57DF3ED6"/>
    <w:rsid w:val="58917D2F"/>
    <w:rsid w:val="5894085C"/>
    <w:rsid w:val="58AE4F0C"/>
    <w:rsid w:val="58B85899"/>
    <w:rsid w:val="58E363A9"/>
    <w:rsid w:val="592F1802"/>
    <w:rsid w:val="595E1678"/>
    <w:rsid w:val="596D5BD4"/>
    <w:rsid w:val="597E3DD8"/>
    <w:rsid w:val="59D92186"/>
    <w:rsid w:val="59F80043"/>
    <w:rsid w:val="5A09252F"/>
    <w:rsid w:val="5A0B2778"/>
    <w:rsid w:val="5A2A7C7B"/>
    <w:rsid w:val="5A3E2560"/>
    <w:rsid w:val="5A44753A"/>
    <w:rsid w:val="5A5D3B6E"/>
    <w:rsid w:val="5A637A76"/>
    <w:rsid w:val="5A6D33BA"/>
    <w:rsid w:val="5A767910"/>
    <w:rsid w:val="5A792B1F"/>
    <w:rsid w:val="5A874767"/>
    <w:rsid w:val="5AA85BE2"/>
    <w:rsid w:val="5AAD6F28"/>
    <w:rsid w:val="5AB50438"/>
    <w:rsid w:val="5AD63A24"/>
    <w:rsid w:val="5B2E1A1D"/>
    <w:rsid w:val="5B5E0C80"/>
    <w:rsid w:val="5B656CD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F8A72"/>
    <w:rsid w:val="5E006862"/>
    <w:rsid w:val="5E0207B9"/>
    <w:rsid w:val="5E1834A1"/>
    <w:rsid w:val="5E261785"/>
    <w:rsid w:val="5E4A7017"/>
    <w:rsid w:val="5E552BBA"/>
    <w:rsid w:val="5E611C10"/>
    <w:rsid w:val="5E6EDAB2"/>
    <w:rsid w:val="5E7A0F3F"/>
    <w:rsid w:val="5EFC7377"/>
    <w:rsid w:val="5F06174D"/>
    <w:rsid w:val="5F245B8C"/>
    <w:rsid w:val="5F3A3602"/>
    <w:rsid w:val="5F45733B"/>
    <w:rsid w:val="5F5F6922"/>
    <w:rsid w:val="5F6277C6"/>
    <w:rsid w:val="5F6D0B1D"/>
    <w:rsid w:val="5F8D0B82"/>
    <w:rsid w:val="5FCA1E36"/>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726C0F"/>
    <w:rsid w:val="62885958"/>
    <w:rsid w:val="62F40B65"/>
    <w:rsid w:val="62FC2CFE"/>
    <w:rsid w:val="63024505"/>
    <w:rsid w:val="634D51A7"/>
    <w:rsid w:val="635600A5"/>
    <w:rsid w:val="635B1DB5"/>
    <w:rsid w:val="63711FED"/>
    <w:rsid w:val="637C7D45"/>
    <w:rsid w:val="63880DDC"/>
    <w:rsid w:val="638D750D"/>
    <w:rsid w:val="63AC6CC0"/>
    <w:rsid w:val="64055776"/>
    <w:rsid w:val="64240056"/>
    <w:rsid w:val="643A3D28"/>
    <w:rsid w:val="643E143A"/>
    <w:rsid w:val="64491666"/>
    <w:rsid w:val="64553E2E"/>
    <w:rsid w:val="648B6EEF"/>
    <w:rsid w:val="648F3388"/>
    <w:rsid w:val="64C158BF"/>
    <w:rsid w:val="64CE2EAA"/>
    <w:rsid w:val="64DD2A65"/>
    <w:rsid w:val="653C3090"/>
    <w:rsid w:val="65854376"/>
    <w:rsid w:val="658767BE"/>
    <w:rsid w:val="65892531"/>
    <w:rsid w:val="66195831"/>
    <w:rsid w:val="662E75B1"/>
    <w:rsid w:val="66342C2E"/>
    <w:rsid w:val="663E784C"/>
    <w:rsid w:val="668B6A45"/>
    <w:rsid w:val="67011F07"/>
    <w:rsid w:val="672F3F24"/>
    <w:rsid w:val="673E055F"/>
    <w:rsid w:val="67551CE3"/>
    <w:rsid w:val="678C6ECA"/>
    <w:rsid w:val="67A22552"/>
    <w:rsid w:val="67B22DCC"/>
    <w:rsid w:val="67BE71AA"/>
    <w:rsid w:val="67D90273"/>
    <w:rsid w:val="67DE5875"/>
    <w:rsid w:val="67E55852"/>
    <w:rsid w:val="67EB1AB4"/>
    <w:rsid w:val="67F81964"/>
    <w:rsid w:val="67FA1285"/>
    <w:rsid w:val="68551F4F"/>
    <w:rsid w:val="687C10C9"/>
    <w:rsid w:val="687D7C4D"/>
    <w:rsid w:val="68840C16"/>
    <w:rsid w:val="68872541"/>
    <w:rsid w:val="68876EFB"/>
    <w:rsid w:val="68884654"/>
    <w:rsid w:val="689F444F"/>
    <w:rsid w:val="68B96DBB"/>
    <w:rsid w:val="68CA2805"/>
    <w:rsid w:val="68E937A3"/>
    <w:rsid w:val="691664E5"/>
    <w:rsid w:val="693CFD7C"/>
    <w:rsid w:val="693E15D3"/>
    <w:rsid w:val="69627681"/>
    <w:rsid w:val="6977531D"/>
    <w:rsid w:val="69CC2BFF"/>
    <w:rsid w:val="69F22D7B"/>
    <w:rsid w:val="69FD55B8"/>
    <w:rsid w:val="6A0B1C62"/>
    <w:rsid w:val="6A2406C8"/>
    <w:rsid w:val="6ADE0BD1"/>
    <w:rsid w:val="6AE96859"/>
    <w:rsid w:val="6B147746"/>
    <w:rsid w:val="6B17038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B1B92"/>
    <w:rsid w:val="6E8335BD"/>
    <w:rsid w:val="6E8E12EF"/>
    <w:rsid w:val="6E972936"/>
    <w:rsid w:val="6ED446C5"/>
    <w:rsid w:val="6F2A7D94"/>
    <w:rsid w:val="6F8331F1"/>
    <w:rsid w:val="6FAE1A09"/>
    <w:rsid w:val="6FD75BF8"/>
    <w:rsid w:val="6FFDAF6E"/>
    <w:rsid w:val="70161480"/>
    <w:rsid w:val="70447E3C"/>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5042AF"/>
    <w:rsid w:val="73812605"/>
    <w:rsid w:val="73C0646E"/>
    <w:rsid w:val="73EFCE17"/>
    <w:rsid w:val="742222F5"/>
    <w:rsid w:val="74476126"/>
    <w:rsid w:val="74706664"/>
    <w:rsid w:val="747F3682"/>
    <w:rsid w:val="749C4185"/>
    <w:rsid w:val="75067759"/>
    <w:rsid w:val="752E6DCD"/>
    <w:rsid w:val="7551380D"/>
    <w:rsid w:val="75600BE5"/>
    <w:rsid w:val="7564475C"/>
    <w:rsid w:val="7583797F"/>
    <w:rsid w:val="758F1B5A"/>
    <w:rsid w:val="75A763A1"/>
    <w:rsid w:val="75D20F1D"/>
    <w:rsid w:val="75DA2C18"/>
    <w:rsid w:val="75F54412"/>
    <w:rsid w:val="75F66D26"/>
    <w:rsid w:val="761D08E0"/>
    <w:rsid w:val="765D347C"/>
    <w:rsid w:val="76826699"/>
    <w:rsid w:val="76C87133"/>
    <w:rsid w:val="76CD08D5"/>
    <w:rsid w:val="76DB4B92"/>
    <w:rsid w:val="77052AA4"/>
    <w:rsid w:val="770FEEE6"/>
    <w:rsid w:val="77136511"/>
    <w:rsid w:val="77340A39"/>
    <w:rsid w:val="77351FD0"/>
    <w:rsid w:val="77472422"/>
    <w:rsid w:val="77485D17"/>
    <w:rsid w:val="77691F35"/>
    <w:rsid w:val="777F31F2"/>
    <w:rsid w:val="77D1700D"/>
    <w:rsid w:val="77DD7433"/>
    <w:rsid w:val="77EC04CC"/>
    <w:rsid w:val="78775729"/>
    <w:rsid w:val="78A42DB0"/>
    <w:rsid w:val="78A656AB"/>
    <w:rsid w:val="78B2245C"/>
    <w:rsid w:val="78E172CC"/>
    <w:rsid w:val="78EA1D1F"/>
    <w:rsid w:val="78FD502C"/>
    <w:rsid w:val="7904172F"/>
    <w:rsid w:val="790F7E27"/>
    <w:rsid w:val="792A231A"/>
    <w:rsid w:val="79316829"/>
    <w:rsid w:val="7961380D"/>
    <w:rsid w:val="797E66A9"/>
    <w:rsid w:val="798518A4"/>
    <w:rsid w:val="79A97383"/>
    <w:rsid w:val="79E27E8B"/>
    <w:rsid w:val="79F850CE"/>
    <w:rsid w:val="79FD443C"/>
    <w:rsid w:val="7A1D1975"/>
    <w:rsid w:val="7A3E5150"/>
    <w:rsid w:val="7A4670D6"/>
    <w:rsid w:val="7A534B63"/>
    <w:rsid w:val="7A615382"/>
    <w:rsid w:val="7A67303B"/>
    <w:rsid w:val="7A715CD2"/>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A287F"/>
    <w:rsid w:val="7E9A4E1F"/>
    <w:rsid w:val="7EA7723A"/>
    <w:rsid w:val="7EE701F2"/>
    <w:rsid w:val="7EF56FBB"/>
    <w:rsid w:val="7F0768EB"/>
    <w:rsid w:val="7F143BEC"/>
    <w:rsid w:val="7F715AF2"/>
    <w:rsid w:val="7F886E69"/>
    <w:rsid w:val="7FDB2109"/>
    <w:rsid w:val="7FE5BA50"/>
    <w:rsid w:val="9BFF0599"/>
    <w:rsid w:val="BB7FA927"/>
    <w:rsid w:val="BEFC1716"/>
    <w:rsid w:val="BFED9CD2"/>
    <w:rsid w:val="C543CA59"/>
    <w:rsid w:val="CEF987AA"/>
    <w:rsid w:val="D57E3D00"/>
    <w:rsid w:val="D6E0EF2A"/>
    <w:rsid w:val="D76E8B74"/>
    <w:rsid w:val="DF9F8BFA"/>
    <w:rsid w:val="E77D4BF5"/>
    <w:rsid w:val="E95B6211"/>
    <w:rsid w:val="EE7F50EC"/>
    <w:rsid w:val="EF77AE74"/>
    <w:rsid w:val="F1FFBFF6"/>
    <w:rsid w:val="F5FFD31F"/>
    <w:rsid w:val="F9FF9ED2"/>
    <w:rsid w:val="FB7EE076"/>
    <w:rsid w:val="FBDF0A8A"/>
    <w:rsid w:val="FCCB4189"/>
    <w:rsid w:val="FDA76847"/>
    <w:rsid w:val="FE7C51FA"/>
    <w:rsid w:val="FEBFD1F6"/>
    <w:rsid w:val="FF5D9ECA"/>
    <w:rsid w:val="FF7E5C00"/>
    <w:rsid w:val="FFA58880"/>
    <w:rsid w:val="FFA934F8"/>
    <w:rsid w:val="FFB770E0"/>
    <w:rsid w:val="FFFB81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qFormat/>
    <w:uiPriority w:val="0"/>
    <w:pPr>
      <w:ind w:left="1260" w:leftChars="600"/>
    </w:p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Arial" w:hAnsi="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1"/>
    <w:link w:val="321"/>
    <w:qFormat/>
    <w:uiPriority w:val="0"/>
    <w:pPr>
      <w:ind w:firstLine="420"/>
    </w:pPr>
    <w:rPr>
      <w:rFonts w:hAnsi="Calibri" w:cs="Times New Roman"/>
      <w:snapToGrid/>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2"/>
    <w:basedOn w:val="1"/>
    <w:qFormat/>
    <w:uiPriority w:val="0"/>
    <w:pPr>
      <w:ind w:firstLine="200" w:firstLineChars="200"/>
    </w:pPr>
    <w:rPr>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next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next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118</Pages>
  <Words>3970</Words>
  <Characters>4445</Characters>
  <Lines>281</Lines>
  <Paragraphs>79</Paragraphs>
  <TotalTime>10</TotalTime>
  <ScaleCrop>false</ScaleCrop>
  <LinksUpToDate>false</LinksUpToDate>
  <CharactersWithSpaces>4625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招标代理</cp:lastModifiedBy>
  <cp:lastPrinted>2021-12-31T11:06:00Z</cp:lastPrinted>
  <dcterms:modified xsi:type="dcterms:W3CDTF">2025-02-26T03:03:57Z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A3C9C1B2CBF74A1497A0EE43EF59591D_13</vt:lpwstr>
  </property>
  <property fmtid="{D5CDD505-2E9C-101B-9397-08002B2CF9AE}" pid="5" name="KSOTemplateDocerSaveRecord">
    <vt:lpwstr>eyJoZGlkIjoiNjQzNDU3NmU0MDFhZTc0ZDgxMWZiNTY1ZDQyZTZjZmYiLCJ1c2VySWQiOiI0MjI1NzE4NTIifQ==</vt:lpwstr>
  </property>
</Properties>
</file>