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1589B">
      <w:pPr>
        <w:spacing w:line="360" w:lineRule="auto"/>
        <w:jc w:val="center"/>
        <w:rPr>
          <w:rFonts w:hint="eastAsia" w:ascii="宋体" w:hAnsi="宋体" w:cs="宋体"/>
          <w:b/>
          <w:color w:val="auto"/>
          <w:sz w:val="24"/>
        </w:rPr>
      </w:pPr>
    </w:p>
    <w:p w14:paraId="48FF8BE9">
      <w:pPr>
        <w:spacing w:line="360" w:lineRule="auto"/>
        <w:jc w:val="center"/>
        <w:rPr>
          <w:rFonts w:hint="eastAsia" w:ascii="宋体" w:hAnsi="宋体" w:cs="宋体"/>
          <w:b/>
          <w:color w:val="auto"/>
          <w:sz w:val="24"/>
        </w:rPr>
      </w:pPr>
    </w:p>
    <w:p w14:paraId="3CFDF859">
      <w:pPr>
        <w:adjustRightInd/>
        <w:spacing w:line="360" w:lineRule="auto"/>
        <w:jc w:val="center"/>
        <w:rPr>
          <w:rFonts w:hint="eastAsia" w:ascii="宋体" w:hAnsi="宋体" w:cs="宋体"/>
          <w:b/>
          <w:color w:val="auto"/>
          <w:sz w:val="44"/>
          <w:szCs w:val="44"/>
        </w:rPr>
      </w:pPr>
    </w:p>
    <w:p w14:paraId="1953A56D">
      <w:pPr>
        <w:spacing w:line="360" w:lineRule="auto"/>
        <w:jc w:val="center"/>
        <w:rPr>
          <w:rFonts w:hint="eastAsia" w:ascii="宋体" w:hAnsi="宋体" w:cs="宋体"/>
          <w:b/>
          <w:color w:val="auto"/>
          <w:sz w:val="44"/>
          <w:szCs w:val="44"/>
        </w:rPr>
      </w:pPr>
    </w:p>
    <w:p w14:paraId="7143D61A">
      <w:pPr>
        <w:adjustRightInd/>
        <w:spacing w:line="360" w:lineRule="auto"/>
        <w:jc w:val="center"/>
        <w:rPr>
          <w:rFonts w:hint="eastAsia" w:ascii="宋体" w:hAnsi="宋体" w:cs="宋体"/>
          <w:b/>
          <w:color w:val="auto"/>
          <w:sz w:val="48"/>
          <w:szCs w:val="48"/>
        </w:rPr>
      </w:pPr>
    </w:p>
    <w:p w14:paraId="453DB25B">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杭州市第一社会福利院（杭州市精神病人社会福利院）2025年物业服务采购项目</w:t>
      </w:r>
    </w:p>
    <w:p w14:paraId="20FC7DC9">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097E89CD">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0B90AF3F">
      <w:pPr>
        <w:snapToGrid w:val="0"/>
        <w:spacing w:line="360" w:lineRule="auto"/>
        <w:jc w:val="center"/>
        <w:rPr>
          <w:rFonts w:hint="eastAsia" w:ascii="宋体" w:hAnsi="宋体" w:cs="宋体"/>
          <w:color w:val="auto"/>
          <w:sz w:val="30"/>
          <w:szCs w:val="30"/>
        </w:rPr>
      </w:pPr>
      <w:r>
        <w:rPr>
          <w:rFonts w:hint="eastAsia" w:ascii="宋体" w:hAnsi="宋体" w:cs="宋体"/>
          <w:color w:val="auto"/>
          <w:sz w:val="30"/>
          <w:szCs w:val="30"/>
        </w:rPr>
        <w:t>编号:HZZFCG-2024-241</w:t>
      </w:r>
    </w:p>
    <w:p w14:paraId="24A0D91B">
      <w:pPr>
        <w:adjustRightInd/>
        <w:spacing w:line="360" w:lineRule="auto"/>
        <w:rPr>
          <w:rFonts w:hint="eastAsia" w:ascii="宋体" w:hAnsi="宋体" w:cs="宋体"/>
          <w:color w:val="auto"/>
          <w:sz w:val="28"/>
          <w:szCs w:val="20"/>
        </w:rPr>
      </w:pPr>
    </w:p>
    <w:p w14:paraId="1F59EA0D">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w:t>
      </w:r>
    </w:p>
    <w:p w14:paraId="759E371A">
      <w:pPr>
        <w:spacing w:line="360" w:lineRule="auto"/>
        <w:jc w:val="center"/>
        <w:rPr>
          <w:rFonts w:hint="eastAsia" w:ascii="宋体" w:hAnsi="宋体" w:cs="宋体"/>
          <w:b/>
          <w:color w:val="auto"/>
          <w:sz w:val="44"/>
          <w:szCs w:val="44"/>
        </w:rPr>
      </w:pPr>
    </w:p>
    <w:p w14:paraId="3C8E442C">
      <w:pPr>
        <w:spacing w:line="360" w:lineRule="auto"/>
        <w:jc w:val="center"/>
        <w:rPr>
          <w:rFonts w:hint="eastAsia" w:ascii="宋体" w:hAnsi="宋体" w:cs="宋体"/>
          <w:color w:val="auto"/>
          <w:sz w:val="24"/>
        </w:rPr>
      </w:pPr>
    </w:p>
    <w:p w14:paraId="21F2D4C4">
      <w:pPr>
        <w:spacing w:line="360" w:lineRule="auto"/>
        <w:jc w:val="center"/>
        <w:rPr>
          <w:rFonts w:hint="eastAsia" w:ascii="宋体" w:hAnsi="宋体" w:cs="宋体"/>
          <w:color w:val="auto"/>
          <w:sz w:val="24"/>
        </w:rPr>
      </w:pPr>
    </w:p>
    <w:p w14:paraId="6F944966">
      <w:pPr>
        <w:spacing w:line="360" w:lineRule="auto"/>
        <w:rPr>
          <w:rFonts w:hint="eastAsia" w:ascii="宋体" w:hAnsi="宋体" w:cs="宋体"/>
          <w:color w:val="auto"/>
          <w:sz w:val="32"/>
          <w:szCs w:val="32"/>
        </w:rPr>
      </w:pPr>
    </w:p>
    <w:p w14:paraId="612CF26F">
      <w:pPr>
        <w:snapToGrid w:val="0"/>
        <w:spacing w:line="360" w:lineRule="auto"/>
        <w:jc w:val="center"/>
        <w:rPr>
          <w:rFonts w:hint="eastAsia" w:ascii="宋体" w:hAnsi="宋体" w:cs="宋体"/>
          <w:color w:val="auto"/>
          <w:sz w:val="32"/>
          <w:szCs w:val="32"/>
        </w:rPr>
      </w:pPr>
      <w:r>
        <w:rPr>
          <w:rFonts w:hint="eastAsia" w:ascii="宋体" w:hAnsi="宋体" w:cs="宋体"/>
          <w:color w:val="auto"/>
          <w:sz w:val="32"/>
          <w:szCs w:val="32"/>
        </w:rPr>
        <w:t>杭州市第一社会福利院（杭州市精神病人社会福利院）</w:t>
      </w:r>
    </w:p>
    <w:p w14:paraId="3EFE4A60">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w:t>
      </w:r>
    </w:p>
    <w:p w14:paraId="0EDA2C2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二十五</w:t>
      </w:r>
      <w:r>
        <w:rPr>
          <w:rFonts w:hint="eastAsia" w:ascii="宋体" w:hAnsi="宋体" w:cs="宋体"/>
          <w:bCs/>
          <w:color w:val="auto"/>
          <w:sz w:val="32"/>
          <w:szCs w:val="32"/>
        </w:rPr>
        <w:t>日</w:t>
      </w:r>
    </w:p>
    <w:p w14:paraId="4CE8B323">
      <w:pPr>
        <w:spacing w:line="360" w:lineRule="auto"/>
        <w:jc w:val="center"/>
        <w:rPr>
          <w:rFonts w:hint="eastAsia" w:ascii="宋体" w:hAnsi="宋体" w:cs="宋体"/>
          <w:color w:val="auto"/>
          <w:sz w:val="24"/>
        </w:rPr>
      </w:pPr>
      <w:r>
        <w:rPr>
          <w:rFonts w:hint="eastAsia" w:ascii="宋体" w:hAnsi="宋体" w:cs="宋体"/>
          <w:color w:val="auto"/>
          <w:sz w:val="24"/>
        </w:rPr>
        <w:br w:type="page"/>
      </w:r>
      <w:bookmarkStart w:id="0" w:name="_Hlt67893495"/>
      <w:bookmarkEnd w:id="0"/>
    </w:p>
    <w:p w14:paraId="23ED6383">
      <w:pPr>
        <w:pStyle w:val="636"/>
        <w:spacing w:line="360" w:lineRule="auto"/>
        <w:rPr>
          <w:color w:val="auto"/>
        </w:rPr>
      </w:pPr>
    </w:p>
    <w:p w14:paraId="7ACFF6AB">
      <w:pPr>
        <w:spacing w:line="360" w:lineRule="auto"/>
        <w:jc w:val="center"/>
        <w:rPr>
          <w:rFonts w:hint="eastAsia" w:ascii="宋体" w:hAnsi="宋体" w:cs="宋体"/>
          <w:b/>
          <w:color w:val="auto"/>
          <w:sz w:val="48"/>
          <w:szCs w:val="48"/>
        </w:rPr>
      </w:pPr>
      <w:r>
        <w:rPr>
          <w:rFonts w:hint="eastAsia" w:ascii="宋体" w:hAnsi="宋体" w:cs="宋体"/>
          <w:b/>
          <w:color w:val="auto"/>
          <w:sz w:val="48"/>
          <w:szCs w:val="48"/>
        </w:rPr>
        <w:t>目  录</w:t>
      </w:r>
    </w:p>
    <w:p w14:paraId="6FA541BC">
      <w:pPr>
        <w:spacing w:line="360" w:lineRule="auto"/>
        <w:rPr>
          <w:rFonts w:hint="eastAsia" w:ascii="宋体" w:hAnsi="宋体" w:cs="宋体"/>
          <w:color w:val="auto"/>
          <w:sz w:val="32"/>
          <w:szCs w:val="32"/>
        </w:rPr>
      </w:pPr>
    </w:p>
    <w:p w14:paraId="6B06B6A7">
      <w:pPr>
        <w:spacing w:line="360" w:lineRule="auto"/>
        <w:rPr>
          <w:rFonts w:hint="eastAsia" w:ascii="宋体" w:hAnsi="宋体" w:cs="宋体"/>
          <w:color w:val="auto"/>
          <w:sz w:val="32"/>
          <w:szCs w:val="32"/>
        </w:rPr>
      </w:pPr>
    </w:p>
    <w:p w14:paraId="71D17F97">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第一部分      招标公告</w:t>
      </w:r>
    </w:p>
    <w:p w14:paraId="07D4EBF8">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第二部分      投标人须知</w:t>
      </w:r>
    </w:p>
    <w:p w14:paraId="72FEC9E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第三部分      采购需求</w:t>
      </w:r>
    </w:p>
    <w:p w14:paraId="5F0E712F">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第四部分      评标办法</w:t>
      </w:r>
    </w:p>
    <w:p w14:paraId="03D784A3">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第五部分      拟签订的合同文本</w:t>
      </w:r>
    </w:p>
    <w:p w14:paraId="13659580">
      <w:pPr>
        <w:spacing w:line="360" w:lineRule="auto"/>
        <w:ind w:firstLine="1280" w:firstLineChars="400"/>
        <w:rPr>
          <w:rFonts w:hint="eastAsia" w:ascii="宋体" w:hAnsi="宋体" w:cs="宋体"/>
          <w:color w:val="auto"/>
          <w:sz w:val="32"/>
          <w:szCs w:val="32"/>
        </w:rPr>
      </w:pPr>
      <w:r>
        <w:rPr>
          <w:rFonts w:hint="eastAsia" w:ascii="宋体" w:hAnsi="宋体" w:cs="宋体"/>
          <w:color w:val="auto"/>
          <w:sz w:val="32"/>
          <w:szCs w:val="32"/>
        </w:rPr>
        <w:t>第六部分      应提交的有关格式范例</w:t>
      </w:r>
    </w:p>
    <w:p w14:paraId="6A4F734C">
      <w:pPr>
        <w:spacing w:line="360" w:lineRule="auto"/>
        <w:ind w:firstLine="549" w:firstLineChars="229"/>
        <w:rPr>
          <w:rFonts w:hint="eastAsia" w:ascii="宋体" w:hAnsi="宋体" w:cs="宋体"/>
          <w:color w:val="auto"/>
          <w:sz w:val="24"/>
        </w:rPr>
      </w:pPr>
      <w:bookmarkStart w:id="1" w:name="_Hlt91233176"/>
      <w:bookmarkEnd w:id="1"/>
      <w:bookmarkStart w:id="2" w:name="_Toc91899869"/>
    </w:p>
    <w:p w14:paraId="389BEBC9">
      <w:pPr>
        <w:spacing w:line="360" w:lineRule="auto"/>
        <w:ind w:firstLine="549" w:firstLineChars="229"/>
        <w:rPr>
          <w:rFonts w:hint="eastAsia" w:ascii="宋体" w:hAnsi="宋体" w:cs="宋体"/>
          <w:color w:val="auto"/>
          <w:sz w:val="24"/>
        </w:rPr>
      </w:pPr>
    </w:p>
    <w:p w14:paraId="0FE640E8">
      <w:pPr>
        <w:spacing w:line="360" w:lineRule="auto"/>
        <w:ind w:firstLine="549" w:firstLineChars="229"/>
        <w:rPr>
          <w:rFonts w:hint="eastAsia" w:ascii="宋体" w:hAnsi="宋体" w:cs="宋体"/>
          <w:color w:val="auto"/>
          <w:sz w:val="24"/>
        </w:rPr>
      </w:pPr>
    </w:p>
    <w:p w14:paraId="21B01F0A">
      <w:pPr>
        <w:spacing w:line="360" w:lineRule="auto"/>
        <w:ind w:firstLine="549" w:firstLineChars="229"/>
        <w:rPr>
          <w:rFonts w:hint="eastAsia" w:ascii="宋体" w:hAnsi="宋体" w:cs="宋体"/>
          <w:color w:val="auto"/>
          <w:sz w:val="24"/>
        </w:rPr>
      </w:pPr>
    </w:p>
    <w:p w14:paraId="59C44CEF">
      <w:pPr>
        <w:spacing w:line="360" w:lineRule="auto"/>
        <w:ind w:firstLine="549" w:firstLineChars="229"/>
        <w:rPr>
          <w:rFonts w:hint="eastAsia" w:ascii="宋体" w:hAnsi="宋体" w:cs="宋体"/>
          <w:color w:val="auto"/>
          <w:sz w:val="24"/>
        </w:rPr>
      </w:pPr>
    </w:p>
    <w:p w14:paraId="2C0FE23B">
      <w:pPr>
        <w:spacing w:line="360" w:lineRule="auto"/>
        <w:ind w:firstLine="549" w:firstLineChars="229"/>
        <w:rPr>
          <w:rFonts w:hint="eastAsia" w:ascii="宋体" w:hAnsi="宋体" w:cs="宋体"/>
          <w:color w:val="auto"/>
          <w:sz w:val="24"/>
        </w:rPr>
      </w:pPr>
    </w:p>
    <w:p w14:paraId="45FAB2B1">
      <w:pPr>
        <w:spacing w:line="360" w:lineRule="auto"/>
        <w:ind w:firstLine="549" w:firstLineChars="229"/>
        <w:rPr>
          <w:rFonts w:hint="eastAsia" w:ascii="宋体" w:hAnsi="宋体" w:cs="宋体"/>
          <w:color w:val="auto"/>
          <w:sz w:val="24"/>
        </w:rPr>
      </w:pPr>
    </w:p>
    <w:p w14:paraId="75BE5A3C">
      <w:pPr>
        <w:spacing w:line="360" w:lineRule="auto"/>
        <w:ind w:firstLine="549" w:firstLineChars="229"/>
        <w:rPr>
          <w:rFonts w:hint="eastAsia" w:ascii="宋体" w:hAnsi="宋体" w:cs="宋体"/>
          <w:color w:val="auto"/>
          <w:sz w:val="24"/>
        </w:rPr>
      </w:pPr>
    </w:p>
    <w:p w14:paraId="30B39F12">
      <w:pPr>
        <w:spacing w:line="360" w:lineRule="auto"/>
        <w:ind w:firstLine="549" w:firstLineChars="229"/>
        <w:rPr>
          <w:rFonts w:hint="eastAsia" w:ascii="宋体" w:hAnsi="宋体" w:cs="宋体"/>
          <w:color w:val="auto"/>
          <w:sz w:val="24"/>
        </w:rPr>
      </w:pPr>
    </w:p>
    <w:p w14:paraId="6EB5A360">
      <w:pPr>
        <w:spacing w:line="360" w:lineRule="auto"/>
        <w:ind w:firstLine="549" w:firstLineChars="229"/>
        <w:rPr>
          <w:rFonts w:hint="eastAsia" w:ascii="宋体" w:hAnsi="宋体" w:cs="宋体"/>
          <w:color w:val="auto"/>
          <w:sz w:val="24"/>
        </w:rPr>
      </w:pPr>
    </w:p>
    <w:p w14:paraId="19EFB804">
      <w:pPr>
        <w:spacing w:line="360" w:lineRule="auto"/>
        <w:ind w:firstLine="549" w:firstLineChars="229"/>
        <w:rPr>
          <w:rFonts w:hint="eastAsia" w:ascii="宋体" w:hAnsi="宋体" w:cs="宋体"/>
          <w:color w:val="auto"/>
          <w:sz w:val="24"/>
        </w:rPr>
      </w:pPr>
    </w:p>
    <w:p w14:paraId="5BFF72F9">
      <w:pPr>
        <w:spacing w:line="360" w:lineRule="auto"/>
        <w:ind w:firstLine="549" w:firstLineChars="229"/>
        <w:rPr>
          <w:rFonts w:hint="eastAsia" w:ascii="宋体" w:hAnsi="宋体" w:cs="宋体"/>
          <w:color w:val="auto"/>
          <w:sz w:val="24"/>
        </w:rPr>
      </w:pPr>
    </w:p>
    <w:p w14:paraId="51B14768">
      <w:pPr>
        <w:spacing w:line="360" w:lineRule="auto"/>
        <w:ind w:firstLine="549" w:firstLineChars="229"/>
        <w:rPr>
          <w:rFonts w:hint="eastAsia" w:ascii="宋体" w:hAnsi="宋体" w:cs="宋体"/>
          <w:color w:val="auto"/>
          <w:sz w:val="24"/>
        </w:rPr>
      </w:pPr>
    </w:p>
    <w:p w14:paraId="769413B5">
      <w:pPr>
        <w:spacing w:line="360" w:lineRule="auto"/>
        <w:rPr>
          <w:rFonts w:hint="eastAsia" w:ascii="宋体" w:hAnsi="宋体" w:cs="宋体"/>
          <w:color w:val="auto"/>
          <w:sz w:val="24"/>
        </w:rPr>
      </w:pPr>
    </w:p>
    <w:p w14:paraId="6DCE4C1C">
      <w:pPr>
        <w:adjustRightInd/>
        <w:spacing w:line="360" w:lineRule="auto"/>
        <w:jc w:val="center"/>
        <w:outlineLvl w:val="0"/>
        <w:rPr>
          <w:rFonts w:hint="eastAsia"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39A95B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sz w:val="24"/>
        </w:rPr>
        <w:t>项目概况</w:t>
      </w:r>
    </w:p>
    <w:p w14:paraId="21E5E6A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杭州市第一社会福利</w:t>
      </w:r>
      <w:bookmarkStart w:id="417" w:name="_GoBack"/>
      <w:bookmarkEnd w:id="417"/>
      <w:r>
        <w:rPr>
          <w:rFonts w:hint="eastAsia" w:ascii="宋体" w:hAnsi="宋体" w:cs="宋体"/>
          <w:color w:val="auto"/>
          <w:sz w:val="24"/>
          <w:u w:val="single"/>
        </w:rPr>
        <w:t>院（杭州市精神病人社会福利院）2025年物业服务采购项目</w:t>
      </w:r>
      <w:r>
        <w:rPr>
          <w:rFonts w:hint="eastAsia" w:ascii="宋体" w:hAnsi="宋体" w:cs="宋体"/>
          <w:color w:val="auto"/>
          <w:sz w:val="24"/>
        </w:rPr>
        <w:t>招标项目的潜在投标人应在政采云平台（https://www.zcygov.cn/）获取（下载）招标文件，并于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rPr>
        <w:t>（北京时间）前</w:t>
      </w:r>
      <w:r>
        <w:rPr>
          <w:rFonts w:hint="eastAsia" w:ascii="宋体" w:hAnsi="宋体" w:cs="宋体"/>
          <w:color w:val="auto"/>
          <w:sz w:val="24"/>
        </w:rPr>
        <w:t>递交（上传）投标文件。</w:t>
      </w:r>
    </w:p>
    <w:p w14:paraId="600FBCFA">
      <w:pPr>
        <w:spacing w:line="360" w:lineRule="auto"/>
        <w:rPr>
          <w:rFonts w:hint="eastAsia" w:ascii="宋体" w:hAnsi="宋体" w:cs="宋体"/>
          <w:b/>
          <w:color w:val="auto"/>
          <w:sz w:val="24"/>
        </w:rPr>
      </w:pPr>
      <w:r>
        <w:rPr>
          <w:rFonts w:hint="eastAsia" w:ascii="宋体" w:hAnsi="宋体" w:cs="宋体"/>
          <w:b/>
          <w:color w:val="auto"/>
          <w:sz w:val="24"/>
        </w:rPr>
        <w:t xml:space="preserve">一、项目基本情况                                            </w:t>
      </w:r>
    </w:p>
    <w:p w14:paraId="19647E30">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rPr>
        <w:t>HZZFCG-2024-241</w:t>
      </w:r>
    </w:p>
    <w:p w14:paraId="47A0965E">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杭州市第一社会福利院（杭州市精神病人社会福利院）2025年物业服务采购项目</w:t>
      </w:r>
    </w:p>
    <w:p w14:paraId="378A1CD2">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预算金额（元）：4122472</w:t>
      </w:r>
      <w:r>
        <w:rPr>
          <w:rFonts w:ascii="宋体" w:hAnsi="宋体" w:cs="宋体"/>
          <w:color w:val="auto"/>
          <w:sz w:val="24"/>
        </w:rPr>
        <w:t xml:space="preserve"> </w:t>
      </w:r>
    </w:p>
    <w:p w14:paraId="05D5D298">
      <w:pPr>
        <w:spacing w:line="360" w:lineRule="auto"/>
        <w:ind w:firstLine="480"/>
        <w:rPr>
          <w:rFonts w:hint="eastAsia" w:ascii="宋体" w:hAnsi="宋体" w:cs="宋体"/>
          <w:color w:val="auto"/>
          <w:sz w:val="24"/>
        </w:rPr>
      </w:pPr>
      <w:r>
        <w:rPr>
          <w:rFonts w:hint="eastAsia" w:ascii="宋体" w:hAnsi="宋体" w:cs="宋体"/>
          <w:b/>
          <w:color w:val="auto"/>
          <w:sz w:val="24"/>
        </w:rPr>
        <w:t>最高限价（元）：4122472</w:t>
      </w:r>
      <w:r>
        <w:rPr>
          <w:rFonts w:ascii="宋体" w:hAnsi="宋体" w:cs="宋体"/>
          <w:color w:val="auto"/>
          <w:sz w:val="24"/>
        </w:rPr>
        <w:t xml:space="preserve"> </w:t>
      </w:r>
    </w:p>
    <w:p w14:paraId="6943BFAD">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杭州市第一社会福利院（杭州市精神病人社会福利院）2025年物业服务采购项目主要内容：</w:t>
      </w:r>
      <w:r>
        <w:rPr>
          <w:rFonts w:hint="eastAsia" w:hAnsi="宋体" w:cs="宋体"/>
          <w:snapToGrid/>
          <w:color w:val="auto"/>
          <w:kern w:val="2"/>
          <w:sz w:val="24"/>
          <w:szCs w:val="24"/>
        </w:rPr>
        <w:t>杭州市第一社会福利院（杭州市精神病人社会福利院）位于杭州市余杭区瓶窑镇凤都村北村，总面积约为42968.4平方米（其中地上面积33414.36平方米，地下面积5250.88平方米，劳动康复基地4303.16平方米），电梯23部。地上主要为办公室场所、业务用房，地下为车库、高配间等。服务需求为安保服务、保洁服务、绿化养护、工程服务，会务服务及采购单位交办的其他事项。具体以招标文件第三部分采购需求为准，供应商可点击本公告下方“浏览采购文件”查看采购需求。</w:t>
      </w:r>
    </w:p>
    <w:p w14:paraId="28894910">
      <w:pPr>
        <w:pStyle w:val="130"/>
        <w:ind w:firstLine="482"/>
        <w:outlineLvl w:val="2"/>
        <w:rPr>
          <w:rFonts w:hint="eastAsia" w:ascii="宋体" w:hAnsi="宋体" w:cs="宋体"/>
          <w:color w:val="auto"/>
        </w:rPr>
      </w:pPr>
      <w:r>
        <w:rPr>
          <w:rFonts w:hint="eastAsia" w:ascii="宋体" w:hAnsi="宋体" w:cs="宋体"/>
          <w:b/>
          <w:color w:val="auto"/>
        </w:rPr>
        <w:t>合同履约期限：</w:t>
      </w:r>
      <w:r>
        <w:rPr>
          <w:rFonts w:hint="eastAsia" w:ascii="宋体" w:hAnsi="宋体" w:cs="宋体"/>
          <w:bCs/>
          <w:color w:val="auto"/>
        </w:rPr>
        <w:t>202</w:t>
      </w:r>
      <w:r>
        <w:rPr>
          <w:rFonts w:hint="eastAsia" w:ascii="宋体" w:hAnsi="宋体" w:cs="宋体"/>
          <w:bCs/>
          <w:color w:val="auto"/>
          <w:lang w:val="en-US" w:eastAsia="zh-CN"/>
        </w:rPr>
        <w:t>5</w:t>
      </w:r>
      <w:r>
        <w:rPr>
          <w:rFonts w:hint="eastAsia" w:ascii="宋体" w:hAnsi="宋体" w:cs="宋体"/>
          <w:bCs/>
          <w:color w:val="auto"/>
        </w:rPr>
        <w:t>年1月1日至202</w:t>
      </w:r>
      <w:r>
        <w:rPr>
          <w:rFonts w:hint="eastAsia" w:ascii="宋体" w:hAnsi="宋体" w:cs="宋体"/>
          <w:bCs/>
          <w:color w:val="auto"/>
          <w:lang w:val="en-US" w:eastAsia="zh-CN"/>
        </w:rPr>
        <w:t>5</w:t>
      </w:r>
      <w:r>
        <w:rPr>
          <w:rFonts w:hint="eastAsia" w:ascii="宋体" w:hAnsi="宋体" w:cs="宋体"/>
          <w:bCs/>
          <w:color w:val="auto"/>
        </w:rPr>
        <w:t>年12月31日。 特别说明：202</w:t>
      </w:r>
      <w:r>
        <w:rPr>
          <w:rFonts w:hint="eastAsia" w:ascii="宋体" w:hAnsi="宋体" w:cs="宋体"/>
          <w:bCs/>
          <w:color w:val="auto"/>
          <w:lang w:val="en-US" w:eastAsia="zh-CN"/>
        </w:rPr>
        <w:t>5</w:t>
      </w:r>
      <w:r>
        <w:rPr>
          <w:rFonts w:hint="eastAsia" w:ascii="宋体" w:hAnsi="宋体" w:cs="宋体"/>
          <w:bCs/>
          <w:color w:val="auto"/>
        </w:rPr>
        <w:t>年1月1日至合同签订之日前的空档期物业服务由原供应商承担，费用由乙方按本次中标价单日金额乘以实际服务天数，与原供应商结算。</w:t>
      </w:r>
      <w:r>
        <w:rPr>
          <w:rFonts w:ascii="宋体" w:hAnsi="宋体" w:cs="宋体"/>
          <w:color w:val="auto"/>
        </w:rPr>
        <w:t xml:space="preserve"> </w:t>
      </w:r>
    </w:p>
    <w:p w14:paraId="7E1B10D4">
      <w:pPr>
        <w:pStyle w:val="5"/>
        <w:spacing w:line="360" w:lineRule="auto"/>
        <w:ind w:firstLine="480"/>
        <w:rPr>
          <w:rFonts w:hint="eastAsia"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C899F81">
      <w:pPr>
        <w:spacing w:line="360" w:lineRule="auto"/>
        <w:rPr>
          <w:rFonts w:hint="eastAsia" w:ascii="宋体" w:hAnsi="宋体" w:cs="宋体"/>
          <w:b/>
          <w:color w:val="auto"/>
          <w:sz w:val="24"/>
        </w:rPr>
      </w:pPr>
      <w:r>
        <w:rPr>
          <w:rFonts w:hint="eastAsia" w:ascii="宋体" w:hAnsi="宋体" w:cs="宋体"/>
          <w:b/>
          <w:color w:val="auto"/>
          <w:sz w:val="24"/>
        </w:rPr>
        <w:t>二、申请人的资格要求：</w:t>
      </w:r>
    </w:p>
    <w:p w14:paraId="4B8818C2">
      <w:pPr>
        <w:spacing w:line="360" w:lineRule="auto"/>
        <w:ind w:firstLine="48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EECBA0">
      <w:pPr>
        <w:spacing w:line="360" w:lineRule="auto"/>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84EC7DC">
      <w:pPr>
        <w:spacing w:line="360" w:lineRule="auto"/>
        <w:ind w:firstLine="480" w:firstLineChars="200"/>
        <w:rPr>
          <w:rFonts w:hint="eastAsia"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8627B92">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EBE198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6F88260A">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sym w:font="Wingdings" w:char="F0FE"/>
          </w:r>
        </w:sdtContent>
      </w:sdt>
      <w:r>
        <w:rPr>
          <w:rFonts w:hint="eastAsia" w:ascii="宋体" w:hAnsi="宋体" w:cs="宋体"/>
          <w:color w:val="auto"/>
          <w:sz w:val="24"/>
        </w:rPr>
        <w:t>服务全部由符合政策要求的中小企业承接，提供中小企业声明函；</w:t>
      </w:r>
    </w:p>
    <w:p w14:paraId="2924FF0F">
      <w:pPr>
        <w:spacing w:line="360" w:lineRule="auto"/>
        <w:ind w:firstLine="897" w:firstLineChars="374"/>
        <w:rPr>
          <w:rFonts w:hint="eastAsia"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58291E6D">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310248">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C5E37E0">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p>
    <w:p w14:paraId="54D20554">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50898254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无。</w:t>
      </w:r>
    </w:p>
    <w:p w14:paraId="16E6491B">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60711229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0788F4AC">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916169">
      <w:pPr>
        <w:spacing w:line="360" w:lineRule="auto"/>
        <w:rPr>
          <w:rFonts w:hint="eastAsia" w:ascii="宋体" w:hAnsi="宋体" w:cs="宋体"/>
          <w:b/>
          <w:color w:val="auto"/>
          <w:sz w:val="24"/>
        </w:rPr>
      </w:pPr>
      <w:r>
        <w:rPr>
          <w:rFonts w:hint="eastAsia" w:ascii="宋体" w:hAnsi="宋体" w:cs="宋体"/>
          <w:b/>
          <w:color w:val="auto"/>
          <w:sz w:val="24"/>
        </w:rPr>
        <w:t xml:space="preserve">三、获取招标文件 </w:t>
      </w:r>
    </w:p>
    <w:p w14:paraId="70D6E84D">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51FDD21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7D2F9F1">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C6CF5EF">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11E385D">
      <w:pPr>
        <w:spacing w:line="360" w:lineRule="auto"/>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71595B98">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2D9CDC8D">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22C7B2A3">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bCs/>
          <w:color w:val="auto"/>
          <w:sz w:val="24"/>
          <w:u w:val="single"/>
        </w:rPr>
        <w:t xml:space="preserve"> </w:t>
      </w:r>
    </w:p>
    <w:p w14:paraId="28C84007">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0D1EBB3">
      <w:pPr>
        <w:spacing w:line="360" w:lineRule="auto"/>
        <w:rPr>
          <w:rFonts w:hint="eastAsia" w:ascii="宋体" w:hAnsi="宋体" w:cs="宋体"/>
          <w:color w:val="auto"/>
          <w:sz w:val="24"/>
        </w:rPr>
      </w:pPr>
      <w:r>
        <w:rPr>
          <w:rFonts w:hint="eastAsia" w:ascii="宋体" w:hAnsi="宋体" w:cs="宋体"/>
          <w:b/>
          <w:color w:val="auto"/>
          <w:sz w:val="24"/>
        </w:rPr>
        <w:t xml:space="preserve">五、公告期限 </w:t>
      </w:r>
    </w:p>
    <w:p w14:paraId="4631FE59">
      <w:pPr>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自本公告发布之日起5个工作日。</w:t>
      </w:r>
    </w:p>
    <w:p w14:paraId="692329B5">
      <w:pPr>
        <w:spacing w:line="360" w:lineRule="auto"/>
        <w:rPr>
          <w:rFonts w:hint="eastAsia" w:ascii="宋体" w:hAnsi="宋体" w:cs="宋体"/>
          <w:b/>
          <w:color w:val="auto"/>
          <w:sz w:val="24"/>
        </w:rPr>
      </w:pPr>
      <w:r>
        <w:rPr>
          <w:rFonts w:hint="eastAsia" w:ascii="宋体" w:hAnsi="宋体" w:cs="宋体"/>
          <w:b/>
          <w:color w:val="auto"/>
          <w:sz w:val="24"/>
        </w:rPr>
        <w:t>六、其他补充事宜</w:t>
      </w:r>
    </w:p>
    <w:p w14:paraId="3340D02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027C7B3C">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C5BC0">
      <w:pPr>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B2F3C2">
      <w:p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A2CA21">
      <w:pPr>
        <w:spacing w:line="360" w:lineRule="auto"/>
        <w:rPr>
          <w:rFonts w:hint="eastAsia" w:ascii="宋体" w:hAnsi="宋体" w:cs="宋体"/>
          <w:b/>
          <w:color w:val="auto"/>
          <w:sz w:val="24"/>
        </w:rPr>
      </w:pPr>
      <w:r>
        <w:rPr>
          <w:rFonts w:hint="eastAsia" w:ascii="宋体" w:hAnsi="宋体" w:cs="宋体"/>
          <w:b/>
          <w:color w:val="auto"/>
          <w:sz w:val="24"/>
        </w:rPr>
        <w:t>七、对本次采购提出询问、质疑、投诉，请按以下方式联系</w:t>
      </w:r>
    </w:p>
    <w:p w14:paraId="23BD0BBA">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14:paraId="07FAED1A">
      <w:pPr>
        <w:spacing w:line="360" w:lineRule="auto"/>
        <w:rPr>
          <w:rFonts w:hint="eastAsia" w:ascii="宋体" w:hAnsi="宋体" w:cs="宋体"/>
          <w:color w:val="auto"/>
          <w:sz w:val="24"/>
        </w:rPr>
      </w:pPr>
      <w:r>
        <w:rPr>
          <w:rFonts w:hint="eastAsia" w:ascii="宋体" w:hAnsi="宋体" w:cs="宋体"/>
          <w:color w:val="auto"/>
          <w:sz w:val="24"/>
        </w:rPr>
        <w:t xml:space="preserve">    名    称：杭州市第一社会福利院（杭州市精神病人社会福利院） </w:t>
      </w:r>
    </w:p>
    <w:p w14:paraId="16C82D2F">
      <w:pPr>
        <w:spacing w:line="360" w:lineRule="auto"/>
        <w:rPr>
          <w:rFonts w:hint="eastAsia" w:ascii="宋体" w:hAnsi="宋体" w:cs="宋体"/>
          <w:color w:val="auto"/>
          <w:sz w:val="24"/>
        </w:rPr>
      </w:pPr>
      <w:r>
        <w:rPr>
          <w:rFonts w:hint="eastAsia" w:ascii="宋体" w:hAnsi="宋体" w:cs="宋体"/>
          <w:color w:val="auto"/>
          <w:sz w:val="24"/>
        </w:rPr>
        <w:t xml:space="preserve">    地    址： 杭州市余杭区瓶窑镇凤都村北村101号</w:t>
      </w:r>
    </w:p>
    <w:p w14:paraId="2DA99294">
      <w:pPr>
        <w:spacing w:line="360" w:lineRule="auto"/>
        <w:ind w:firstLine="480"/>
        <w:rPr>
          <w:rFonts w:hint="eastAsia" w:ascii="宋体" w:hAnsi="宋体" w:cs="宋体"/>
          <w:color w:val="auto"/>
          <w:sz w:val="24"/>
        </w:rPr>
      </w:pPr>
      <w:r>
        <w:rPr>
          <w:rFonts w:hint="eastAsia" w:ascii="宋体" w:hAnsi="宋体" w:cs="宋体"/>
          <w:color w:val="auto"/>
          <w:sz w:val="24"/>
        </w:rPr>
        <w:t>传    真： /</w:t>
      </w:r>
    </w:p>
    <w:p w14:paraId="0D1E418B">
      <w:pPr>
        <w:spacing w:line="360" w:lineRule="auto"/>
        <w:ind w:firstLine="480"/>
        <w:rPr>
          <w:rFonts w:hint="eastAsia" w:ascii="宋体" w:hAnsi="宋体" w:cs="宋体"/>
          <w:color w:val="auto"/>
          <w:sz w:val="24"/>
        </w:rPr>
      </w:pPr>
      <w:r>
        <w:rPr>
          <w:rFonts w:hint="eastAsia" w:ascii="宋体" w:hAnsi="宋体" w:cs="宋体"/>
          <w:color w:val="auto"/>
          <w:sz w:val="24"/>
        </w:rPr>
        <w:t>项目联系人（询问）： 吴强</w:t>
      </w:r>
    </w:p>
    <w:p w14:paraId="241E078A">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 0571-</w:t>
      </w:r>
      <w:r>
        <w:rPr>
          <w:color w:val="auto"/>
        </w:rPr>
        <w:t xml:space="preserve"> </w:t>
      </w:r>
      <w:r>
        <w:rPr>
          <w:rFonts w:ascii="宋体" w:hAnsi="宋体" w:cs="宋体"/>
          <w:color w:val="auto"/>
          <w:sz w:val="24"/>
        </w:rPr>
        <w:t>88539951</w:t>
      </w:r>
    </w:p>
    <w:p w14:paraId="365FE41B">
      <w:pPr>
        <w:spacing w:line="360" w:lineRule="auto"/>
        <w:rPr>
          <w:rFonts w:hint="eastAsia" w:ascii="宋体" w:hAnsi="宋体" w:cs="宋体"/>
          <w:color w:val="auto"/>
          <w:sz w:val="24"/>
        </w:rPr>
      </w:pPr>
      <w:r>
        <w:rPr>
          <w:rFonts w:hint="eastAsia" w:ascii="宋体" w:hAnsi="宋体" w:cs="宋体"/>
          <w:color w:val="auto"/>
          <w:sz w:val="24"/>
        </w:rPr>
        <w:t xml:space="preserve">    质疑联系人： 陈伟锋</w:t>
      </w:r>
    </w:p>
    <w:p w14:paraId="6BFBF425">
      <w:pPr>
        <w:spacing w:line="360" w:lineRule="auto"/>
        <w:rPr>
          <w:rFonts w:hint="eastAsia" w:ascii="宋体" w:hAnsi="宋体" w:cs="宋体"/>
          <w:color w:val="auto"/>
          <w:sz w:val="24"/>
        </w:rPr>
      </w:pPr>
      <w:r>
        <w:rPr>
          <w:rFonts w:hint="eastAsia" w:ascii="宋体" w:hAnsi="宋体" w:cs="宋体"/>
          <w:color w:val="auto"/>
          <w:sz w:val="24"/>
        </w:rPr>
        <w:t xml:space="preserve">    质疑联系方式： 0571-88548460（请通过以下路径在线提起质疑：政采云-项目采购-询问质疑投诉-质疑列表）</w:t>
      </w:r>
    </w:p>
    <w:p w14:paraId="1F93BC50">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14:paraId="408AB058">
      <w:pPr>
        <w:spacing w:line="360" w:lineRule="auto"/>
        <w:ind w:firstLine="480"/>
        <w:rPr>
          <w:rFonts w:hint="eastAsia" w:ascii="宋体" w:hAnsi="宋体" w:cs="宋体"/>
          <w:color w:val="auto"/>
          <w:sz w:val="24"/>
        </w:rPr>
      </w:pPr>
      <w:r>
        <w:rPr>
          <w:rFonts w:hint="eastAsia" w:ascii="宋体" w:hAnsi="宋体" w:cs="宋体"/>
          <w:color w:val="auto"/>
          <w:sz w:val="24"/>
        </w:rPr>
        <w:t>名    称：杭州市公共资源交易中心</w:t>
      </w:r>
    </w:p>
    <w:p w14:paraId="11DFD1C8">
      <w:pPr>
        <w:spacing w:line="360" w:lineRule="auto"/>
        <w:ind w:firstLine="480"/>
        <w:rPr>
          <w:rFonts w:hint="eastAsia" w:ascii="宋体" w:hAnsi="宋体" w:cs="宋体"/>
          <w:color w:val="auto"/>
          <w:sz w:val="24"/>
        </w:rPr>
      </w:pPr>
      <w:r>
        <w:rPr>
          <w:rFonts w:hint="eastAsia" w:ascii="宋体" w:hAnsi="宋体" w:cs="宋体"/>
          <w:color w:val="auto"/>
          <w:sz w:val="24"/>
        </w:rPr>
        <w:t>地    址：杭州市上城区之江路925号</w:t>
      </w:r>
    </w:p>
    <w:p w14:paraId="4F7C977A">
      <w:pPr>
        <w:spacing w:line="360" w:lineRule="auto"/>
        <w:rPr>
          <w:rFonts w:hint="eastAsia" w:ascii="宋体" w:hAnsi="宋体" w:cs="宋体"/>
          <w:color w:val="auto"/>
          <w:sz w:val="24"/>
        </w:rPr>
      </w:pPr>
      <w:r>
        <w:rPr>
          <w:rFonts w:hint="eastAsia" w:ascii="宋体" w:hAnsi="宋体" w:cs="宋体"/>
          <w:color w:val="auto"/>
          <w:sz w:val="24"/>
        </w:rPr>
        <w:t xml:space="preserve">    传    真： /</w:t>
      </w:r>
    </w:p>
    <w:p w14:paraId="2456FA40">
      <w:pPr>
        <w:spacing w:line="360" w:lineRule="auto"/>
        <w:rPr>
          <w:rFonts w:hint="eastAsia" w:ascii="宋体" w:hAnsi="宋体" w:cs="宋体"/>
          <w:color w:val="auto"/>
          <w:sz w:val="24"/>
        </w:rPr>
      </w:pPr>
      <w:r>
        <w:rPr>
          <w:rFonts w:hint="eastAsia" w:ascii="宋体" w:hAnsi="宋体" w:cs="宋体"/>
          <w:color w:val="auto"/>
          <w:sz w:val="24"/>
        </w:rPr>
        <w:t xml:space="preserve">    项目联系人（询问）： 曹工</w:t>
      </w:r>
    </w:p>
    <w:p w14:paraId="39ECC385">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项目联系方式（询问）：0571-89587855</w:t>
      </w:r>
    </w:p>
    <w:p w14:paraId="0F5E1C71">
      <w:pPr>
        <w:spacing w:line="360" w:lineRule="auto"/>
        <w:rPr>
          <w:rFonts w:hint="eastAsia" w:ascii="宋体" w:hAnsi="宋体" w:cs="宋体"/>
          <w:color w:val="auto"/>
          <w:sz w:val="24"/>
        </w:rPr>
      </w:pPr>
      <w:r>
        <w:rPr>
          <w:rFonts w:hint="eastAsia" w:ascii="宋体" w:hAnsi="宋体" w:cs="宋体"/>
          <w:color w:val="auto"/>
          <w:sz w:val="24"/>
        </w:rPr>
        <w:t xml:space="preserve">    质疑联系人：谢栋华</w:t>
      </w:r>
    </w:p>
    <w:p w14:paraId="33BA584C">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Theme="minorEastAsia" w:hAnsiTheme="minorEastAsia" w:eastAsiaTheme="minorEastAsia" w:cstheme="minorEastAsia"/>
          <w:color w:val="auto"/>
          <w:sz w:val="24"/>
        </w:rPr>
        <w:t>89587838</w:t>
      </w:r>
      <w:r>
        <w:rPr>
          <w:rFonts w:hint="eastAsia" w:ascii="宋体" w:hAnsi="宋体" w:cs="宋体"/>
          <w:color w:val="auto"/>
          <w:sz w:val="24"/>
        </w:rPr>
        <w:t>（请通过以下路径在线提起质疑：政采云-项目采购-询问质疑投诉-质疑列表）</w:t>
      </w:r>
    </w:p>
    <w:p w14:paraId="47C0928C">
      <w:pPr>
        <w:spacing w:line="360" w:lineRule="auto"/>
        <w:rPr>
          <w:rFonts w:hint="eastAsia" w:ascii="宋体" w:hAnsi="宋体" w:cs="宋体"/>
          <w:color w:val="auto"/>
          <w:sz w:val="24"/>
        </w:rPr>
      </w:pPr>
      <w:r>
        <w:rPr>
          <w:rFonts w:hint="eastAsia" w:ascii="宋体" w:hAnsi="宋体" w:cs="宋体"/>
          <w:color w:val="auto"/>
          <w:sz w:val="24"/>
        </w:rPr>
        <w:t xml:space="preserve">    3.同级政府采购监督管理部门 </w:t>
      </w:r>
    </w:p>
    <w:p w14:paraId="58A46653">
      <w:pPr>
        <w:spacing w:line="360" w:lineRule="auto"/>
        <w:rPr>
          <w:rFonts w:hint="eastAsia"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7E522F3F">
      <w:pPr>
        <w:spacing w:line="360" w:lineRule="auto"/>
        <w:rPr>
          <w:rFonts w:hint="eastAsia" w:ascii="宋体" w:hAnsi="宋体" w:cs="宋体"/>
          <w:color w:val="auto"/>
          <w:sz w:val="24"/>
        </w:rPr>
      </w:pPr>
    </w:p>
    <w:p w14:paraId="6532CABC">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址：杭州市上城区清泰街549号城建综合大楼11楼（快递仅限ems或顺丰）</w:t>
      </w:r>
    </w:p>
    <w:p w14:paraId="591A66FD">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传  真： /</w:t>
      </w:r>
    </w:p>
    <w:p w14:paraId="2FF3D0AF">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联系人 ：朱女士、王女士</w:t>
      </w:r>
    </w:p>
    <w:p w14:paraId="4C41696F">
      <w:pPr>
        <w:spacing w:line="360" w:lineRule="auto"/>
        <w:rPr>
          <w:rFonts w:hint="eastAsia" w:ascii="宋体" w:hAnsi="宋体" w:cs="宋体"/>
          <w:color w:val="auto"/>
          <w:sz w:val="24"/>
        </w:rPr>
      </w:pPr>
      <w:r>
        <w:rPr>
          <w:rFonts w:hint="eastAsia" w:asciiTheme="minorEastAsia" w:hAnsiTheme="minorEastAsia" w:eastAsiaTheme="minorEastAsia" w:cstheme="minorEastAsia"/>
          <w:color w:val="auto"/>
          <w:sz w:val="24"/>
        </w:rPr>
        <w:t xml:space="preserve">    监督投诉电话：0571-87227671,0571-87800218   </w:t>
      </w:r>
      <w:r>
        <w:rPr>
          <w:rFonts w:hint="eastAsia" w:ascii="宋体" w:hAnsi="宋体" w:cs="宋体"/>
          <w:color w:val="auto"/>
          <w:sz w:val="24"/>
        </w:rPr>
        <w:t xml:space="preserve">    </w:t>
      </w:r>
    </w:p>
    <w:p w14:paraId="59DCF87D">
      <w:pPr>
        <w:spacing w:line="360" w:lineRule="auto"/>
        <w:ind w:firstLine="480"/>
        <w:rPr>
          <w:rFonts w:hint="eastAsia" w:ascii="宋体" w:hAnsi="宋体" w:cs="宋体"/>
          <w:color w:val="auto"/>
          <w:sz w:val="24"/>
        </w:rPr>
      </w:pPr>
      <w:r>
        <w:rPr>
          <w:rFonts w:hint="eastAsia" w:ascii="宋体" w:hAnsi="宋体" w:cs="宋体"/>
          <w:color w:val="auto"/>
          <w:sz w:val="24"/>
        </w:rPr>
        <w:t>政策咨询：陈先生、厉先生，0571-89580460、89580456</w:t>
      </w:r>
    </w:p>
    <w:p w14:paraId="4DB18858">
      <w:pPr>
        <w:spacing w:line="360" w:lineRule="auto"/>
        <w:ind w:firstLine="480"/>
        <w:rPr>
          <w:rFonts w:hint="eastAsia"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14:paraId="30E8AC02">
      <w:pPr>
        <w:spacing w:line="360" w:lineRule="auto"/>
        <w:ind w:firstLine="480" w:firstLineChars="200"/>
        <w:rPr>
          <w:rFonts w:hint="eastAsia" w:ascii="宋体" w:hAnsi="宋体" w:cs="宋体"/>
          <w:color w:val="auto"/>
          <w:sz w:val="24"/>
        </w:rPr>
      </w:pPr>
      <w:r>
        <w:rPr>
          <w:rFonts w:hint="eastAsia" w:ascii="宋体" w:hAnsi="宋体" w:cs="宋体"/>
          <w:color w:val="auto"/>
          <w:sz w:val="24"/>
        </w:rPr>
        <w:t>CA问题联系电话（人工）：汇信CA 400-888-4636；天谷CA 400-087-8198。</w:t>
      </w:r>
    </w:p>
    <w:p w14:paraId="0FE4317B">
      <w:pPr>
        <w:widowControl/>
        <w:adjustRightInd/>
        <w:spacing w:line="360" w:lineRule="auto"/>
        <w:jc w:val="left"/>
        <w:rPr>
          <w:rFonts w:hint="eastAsia" w:ascii="宋体" w:hAnsi="宋体" w:cs="宋体"/>
          <w:b/>
          <w:color w:val="auto"/>
          <w:sz w:val="36"/>
          <w:szCs w:val="20"/>
        </w:rPr>
      </w:pPr>
      <w:r>
        <w:rPr>
          <w:rFonts w:ascii="宋体" w:hAnsi="宋体" w:cs="宋体"/>
          <w:b/>
          <w:color w:val="auto"/>
          <w:sz w:val="36"/>
          <w:szCs w:val="20"/>
        </w:rPr>
        <w:br w:type="page"/>
      </w:r>
    </w:p>
    <w:p w14:paraId="7AF1CD85">
      <w:pPr>
        <w:adjustRightInd/>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12D4813">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63D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34369D">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9F1F5E">
            <w:pPr>
              <w:snapToGrid w:val="0"/>
              <w:spacing w:line="360" w:lineRule="auto"/>
              <w:jc w:val="center"/>
              <w:rPr>
                <w:rFonts w:hint="eastAsia"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C9F19">
            <w:pPr>
              <w:snapToGrid w:val="0"/>
              <w:spacing w:line="360" w:lineRule="auto"/>
              <w:jc w:val="center"/>
              <w:rPr>
                <w:rFonts w:hint="eastAsia" w:ascii="宋体" w:hAnsi="宋体" w:cs="宋体"/>
                <w:b/>
                <w:color w:val="auto"/>
                <w:sz w:val="24"/>
              </w:rPr>
            </w:pPr>
            <w:r>
              <w:rPr>
                <w:rFonts w:hint="eastAsia" w:ascii="宋体" w:hAnsi="宋体" w:cs="宋体"/>
                <w:b/>
                <w:color w:val="auto"/>
                <w:sz w:val="24"/>
              </w:rPr>
              <w:t>本项目的特别规定</w:t>
            </w:r>
          </w:p>
        </w:tc>
      </w:tr>
      <w:tr w14:paraId="72B9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878EB">
            <w:pPr>
              <w:snapToGri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6F1121E">
            <w:pPr>
              <w:snapToGrid w:val="0"/>
              <w:spacing w:line="360" w:lineRule="auto"/>
              <w:jc w:val="center"/>
              <w:rPr>
                <w:rFonts w:hint="eastAsia"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5161F">
            <w:pPr>
              <w:spacing w:line="360" w:lineRule="auto"/>
              <w:rPr>
                <w:rFonts w:hint="eastAsia" w:ascii="宋体" w:hAnsi="宋体" w:cs="宋体"/>
                <w:color w:val="auto"/>
                <w:sz w:val="24"/>
              </w:rPr>
            </w:pPr>
            <w:r>
              <w:rPr>
                <w:rFonts w:hint="eastAsia" w:ascii="宋体" w:hAnsi="宋体" w:cs="宋体"/>
                <w:color w:val="auto"/>
                <w:sz w:val="24"/>
              </w:rPr>
              <w:t>服务类。</w:t>
            </w:r>
          </w:p>
        </w:tc>
      </w:tr>
      <w:tr w14:paraId="15FD6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2783BA">
            <w:pPr>
              <w:snapToGri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B9FE28">
            <w:pPr>
              <w:snapToGrid w:val="0"/>
              <w:spacing w:line="360" w:lineRule="auto"/>
              <w:jc w:val="center"/>
              <w:rPr>
                <w:rFonts w:hint="eastAsia"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FFFA5">
            <w:pPr>
              <w:snapToGrid w:val="0"/>
              <w:spacing w:line="360" w:lineRule="auto"/>
              <w:rPr>
                <w:color w:val="auto"/>
              </w:rPr>
            </w:pPr>
            <w:r>
              <w:rPr>
                <w:rFonts w:hint="eastAsia" w:ascii="宋体" w:hAnsi="宋体" w:cs="宋体"/>
                <w:color w:val="auto"/>
                <w:kern w:val="0"/>
                <w:sz w:val="24"/>
              </w:rPr>
              <w:t>标的：</w:t>
            </w:r>
            <w:r>
              <w:rPr>
                <w:rFonts w:hint="eastAsia" w:ascii="宋体" w:hAnsi="宋体" w:cs="宋体"/>
                <w:color w:val="auto"/>
                <w:kern w:val="0"/>
                <w:sz w:val="24"/>
                <w:u w:val="single"/>
              </w:rPr>
              <w:t xml:space="preserve"> 物业管理服务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物业管理  </w:t>
            </w:r>
            <w:r>
              <w:rPr>
                <w:rFonts w:hint="eastAsia" w:ascii="宋体" w:hAnsi="宋体" w:cs="宋体"/>
                <w:color w:val="auto"/>
                <w:kern w:val="0"/>
                <w:sz w:val="24"/>
              </w:rPr>
              <w:t>行业。</w:t>
            </w:r>
          </w:p>
        </w:tc>
      </w:tr>
      <w:tr w14:paraId="5815F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87D9C3">
            <w:pPr>
              <w:snapToGrid w:val="0"/>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A20FC1A">
            <w:pPr>
              <w:snapToGrid w:val="0"/>
              <w:spacing w:line="360" w:lineRule="auto"/>
              <w:jc w:val="center"/>
              <w:rPr>
                <w:rFonts w:hint="eastAsia"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AB4255">
            <w:pPr>
              <w:spacing w:line="360" w:lineRule="auto"/>
              <w:rPr>
                <w:rFonts w:hint="eastAsia"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4E0CB6B0">
            <w:pPr>
              <w:spacing w:line="360" w:lineRule="auto"/>
              <w:rPr>
                <w:rFonts w:hint="eastAsia"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采购进口产品。优先采购向我国企业转让技术、与我国企业签订消化吸收再创新方案的供应商的进口产品，详见</w:t>
            </w:r>
            <w:r>
              <w:rPr>
                <w:rFonts w:hint="eastAsia" w:ascii="宋体" w:hAnsi="宋体" w:cs="宋体"/>
                <w:color w:val="auto"/>
                <w:kern w:val="0"/>
                <w:sz w:val="24"/>
                <w:u w:val="single"/>
              </w:rPr>
              <w:t>评分标准</w:t>
            </w:r>
            <w:r>
              <w:rPr>
                <w:rFonts w:hint="eastAsia" w:ascii="宋体" w:hAnsi="宋体" w:cs="宋体"/>
                <w:color w:val="auto"/>
                <w:kern w:val="0"/>
                <w:sz w:val="24"/>
              </w:rPr>
              <w:t>。</w:t>
            </w:r>
          </w:p>
        </w:tc>
      </w:tr>
      <w:tr w14:paraId="54690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F68EB">
            <w:pPr>
              <w:snapToGrid w:val="0"/>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E65B9">
            <w:pPr>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0DFFF">
            <w:pPr>
              <w:spacing w:line="360" w:lineRule="auto"/>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烟道清洗  </w:t>
            </w:r>
            <w:r>
              <w:rPr>
                <w:rFonts w:hint="eastAsia" w:ascii="宋体" w:hAnsi="宋体" w:cs="宋体"/>
                <w:color w:val="auto"/>
                <w:sz w:val="24"/>
              </w:rPr>
              <w:t>工作分包。</w:t>
            </w:r>
          </w:p>
          <w:p w14:paraId="54332021">
            <w:pPr>
              <w:spacing w:line="360" w:lineRule="auto"/>
              <w:rPr>
                <w:rFonts w:hint="eastAsia"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512B6B4F">
            <w:pPr>
              <w:spacing w:line="360" w:lineRule="auto"/>
              <w:rPr>
                <w:rFonts w:hint="eastAsia" w:ascii="宋体" w:hAnsi="宋体" w:cs="宋体"/>
                <w:color w:val="auto"/>
                <w:sz w:val="24"/>
              </w:rPr>
            </w:pPr>
            <w:r>
              <w:rPr>
                <w:rFonts w:hint="eastAsia" w:ascii="宋体" w:hAnsi="宋体" w:cs="宋体"/>
                <w:color w:val="auto"/>
                <w:sz w:val="24"/>
              </w:rPr>
              <w:t>注：不得限制大中型企业向小微企业合理分包。</w:t>
            </w:r>
          </w:p>
        </w:tc>
      </w:tr>
      <w:tr w14:paraId="361BF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4F5AC">
            <w:pPr>
              <w:snapToGrid w:val="0"/>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D39F82">
            <w:pPr>
              <w:snapToGrid w:val="0"/>
              <w:spacing w:line="360" w:lineRule="auto"/>
              <w:jc w:val="center"/>
              <w:rPr>
                <w:rFonts w:hint="eastAsia"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1437A">
            <w:pPr>
              <w:spacing w:line="360" w:lineRule="auto"/>
              <w:rPr>
                <w:rFonts w:hint="eastAsia"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EA4E1AC">
            <w:pPr>
              <w:spacing w:line="360" w:lineRule="auto"/>
              <w:rPr>
                <w:rFonts w:hint="eastAsia"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5D356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E6FE">
            <w:pPr>
              <w:snapToGrid w:val="0"/>
              <w:spacing w:line="360" w:lineRule="auto"/>
              <w:jc w:val="center"/>
              <w:rPr>
                <w:rFonts w:hint="eastAsia"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76BA88">
            <w:pPr>
              <w:snapToGrid w:val="0"/>
              <w:spacing w:line="360" w:lineRule="auto"/>
              <w:jc w:val="center"/>
              <w:rPr>
                <w:rFonts w:hint="eastAsia"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015C8">
            <w:pPr>
              <w:spacing w:line="360" w:lineRule="auto"/>
              <w:rPr>
                <w:rFonts w:hint="eastAsia"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6984E04B">
            <w:pPr>
              <w:spacing w:line="360" w:lineRule="auto"/>
              <w:rPr>
                <w:rFonts w:hint="eastAsia"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B要求提供（未提供样品或提供样品不满足采购需求实质性条件的供应商，投标无效）：</w:t>
            </w:r>
          </w:p>
          <w:p w14:paraId="46A8A486">
            <w:pPr>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874B6E9">
            <w:pPr>
              <w:spacing w:line="360" w:lineRule="auto"/>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3AE771F1">
            <w:pPr>
              <w:spacing w:line="360" w:lineRule="auto"/>
              <w:rPr>
                <w:rFonts w:hint="eastAsia" w:ascii="宋体" w:hAnsi="宋体" w:cs="宋体"/>
                <w:snapToGrid w:val="0"/>
                <w:color w:val="auto"/>
                <w:kern w:val="28"/>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w:t>
            </w:r>
          </w:p>
          <w:p w14:paraId="2FA95B52">
            <w:pPr>
              <w:spacing w:line="360" w:lineRule="auto"/>
              <w:ind w:firstLine="240" w:firstLineChars="100"/>
              <w:rPr>
                <w:rFonts w:hint="eastAsia"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14:paraId="6681060E">
            <w:pPr>
              <w:spacing w:line="360" w:lineRule="auto"/>
              <w:ind w:firstLine="240" w:firstLineChars="100"/>
              <w:rPr>
                <w:rFonts w:hint="eastAsia"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824857E">
            <w:pPr>
              <w:spacing w:line="360" w:lineRule="auto"/>
              <w:ind w:firstLine="240" w:firstLineChars="100"/>
              <w:rPr>
                <w:rFonts w:hint="eastAsia"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14:paraId="5279378A">
            <w:pPr>
              <w:spacing w:line="360" w:lineRule="auto"/>
              <w:rPr>
                <w:rFonts w:hint="eastAsia"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1D5ACC78">
            <w:pPr>
              <w:spacing w:line="360" w:lineRule="auto"/>
              <w:rPr>
                <w:rFonts w:hint="eastAsia"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6F17D285">
            <w:pPr>
              <w:spacing w:line="360" w:lineRule="auto"/>
              <w:rPr>
                <w:rFonts w:hint="eastAsia"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050B317">
            <w:pPr>
              <w:spacing w:line="360" w:lineRule="auto"/>
              <w:rPr>
                <w:rFonts w:hint="eastAsia"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E86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978887">
            <w:pPr>
              <w:snapToGrid w:val="0"/>
              <w:spacing w:line="360" w:lineRule="auto"/>
              <w:jc w:val="center"/>
              <w:rPr>
                <w:rFonts w:hint="eastAsia"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BFBB2D6">
            <w:pPr>
              <w:snapToGrid w:val="0"/>
              <w:spacing w:line="360" w:lineRule="auto"/>
              <w:jc w:val="center"/>
              <w:rPr>
                <w:rFonts w:hint="eastAsia"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38B">
            <w:pPr>
              <w:spacing w:line="360" w:lineRule="auto"/>
              <w:rPr>
                <w:rFonts w:hint="eastAsia"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5AB26D6">
            <w:pPr>
              <w:spacing w:line="360" w:lineRule="auto"/>
              <w:rPr>
                <w:rFonts w:hint="eastAsia"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251AEA0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11048F1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（2）方案讲解演示可选择以下其中一种方式：</w:t>
            </w:r>
          </w:p>
          <w:p w14:paraId="5771531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CEACDA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sz w:val="24"/>
                <w:u w:val="single"/>
              </w:rPr>
              <w:t>杭州市公共资源交易中心4楼答疑室（讲标室）</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6FF24145">
            <w:pPr>
              <w:snapToGrid w:val="0"/>
              <w:spacing w:line="360" w:lineRule="auto"/>
              <w:rPr>
                <w:rFonts w:hint="eastAsia"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40E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36050FC">
            <w:pPr>
              <w:snapToGrid w:val="0"/>
              <w:spacing w:line="360" w:lineRule="auto"/>
              <w:jc w:val="center"/>
              <w:rPr>
                <w:rFonts w:hint="eastAsia"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B48A12A">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7C1C3EA">
            <w:pPr>
              <w:spacing w:line="360" w:lineRule="auto"/>
              <w:rPr>
                <w:rFonts w:hint="eastAsia" w:ascii="宋体" w:hAnsi="宋体" w:cs="宋体"/>
                <w:color w:val="auto"/>
                <w:sz w:val="24"/>
              </w:rPr>
            </w:pPr>
            <w:r>
              <w:rPr>
                <w:rFonts w:hint="eastAsia" w:ascii="宋体" w:hAnsi="宋体" w:cs="宋体"/>
                <w:color w:val="auto"/>
                <w:sz w:val="24"/>
              </w:rPr>
              <w:t>（1）资格证明文件：见招标文件第二部分11.1。</w:t>
            </w:r>
          </w:p>
          <w:p w14:paraId="6882AFFE">
            <w:pPr>
              <w:spacing w:line="360" w:lineRule="auto"/>
              <w:rPr>
                <w:rFonts w:hint="eastAsia"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9BA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D8AF0A9">
            <w:pPr>
              <w:snapToGrid w:val="0"/>
              <w:spacing w:line="360" w:lineRule="auto"/>
              <w:jc w:val="center"/>
              <w:rPr>
                <w:rFonts w:hint="eastAsia"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18F0E504">
            <w:pPr>
              <w:snapToGrid w:val="0"/>
              <w:spacing w:line="360" w:lineRule="auto"/>
              <w:jc w:val="center"/>
              <w:rPr>
                <w:rFonts w:hint="eastAsia"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BE54455">
            <w:pPr>
              <w:spacing w:line="360" w:lineRule="auto"/>
              <w:rPr>
                <w:rFonts w:hint="eastAsia" w:ascii="宋体" w:hAnsi="宋体" w:cs="宋体"/>
                <w:color w:val="auto"/>
                <w:sz w:val="24"/>
              </w:rPr>
            </w:pPr>
            <w:r>
              <w:rPr>
                <w:rFonts w:hint="eastAsia" w:ascii="宋体" w:hAnsi="宋体" w:cs="宋体"/>
                <w:color w:val="auto"/>
                <w:sz w:val="24"/>
              </w:rPr>
              <w:t>（2）资信证明文件：根据招标文件第四部分评标标准提供。</w:t>
            </w:r>
          </w:p>
        </w:tc>
      </w:tr>
      <w:tr w14:paraId="11D8E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B0057">
            <w:pPr>
              <w:snapToGrid w:val="0"/>
              <w:spacing w:line="360" w:lineRule="auto"/>
              <w:jc w:val="center"/>
              <w:rPr>
                <w:rFonts w:hint="eastAsia"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0B8A6C">
            <w:pPr>
              <w:snapToGrid w:val="0"/>
              <w:spacing w:line="360" w:lineRule="auto"/>
              <w:jc w:val="center"/>
              <w:rPr>
                <w:rFonts w:hint="eastAsia"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EDB4F">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78D7E611">
            <w:pPr>
              <w:spacing w:line="360" w:lineRule="auto"/>
              <w:rPr>
                <w:rFonts w:hint="eastAsia"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44E2D5D4">
            <w:pPr>
              <w:snapToGrid w:val="0"/>
              <w:spacing w:line="360" w:lineRule="auto"/>
              <w:rPr>
                <w:rFonts w:hint="eastAsia" w:ascii="宋体" w:hAnsi="宋体" w:cs="宋体"/>
                <w:color w:val="auto"/>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无。</w:t>
            </w:r>
          </w:p>
        </w:tc>
      </w:tr>
      <w:tr w14:paraId="4AD16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CD8B3E">
            <w:pPr>
              <w:snapToGrid w:val="0"/>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360E4E9">
            <w:pPr>
              <w:snapToGrid w:val="0"/>
              <w:spacing w:line="360" w:lineRule="auto"/>
              <w:jc w:val="center"/>
              <w:rPr>
                <w:rFonts w:hint="eastAsia"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7BD49">
            <w:pPr>
              <w:snapToGrid w:val="0"/>
              <w:spacing w:line="360" w:lineRule="auto"/>
              <w:jc w:val="left"/>
              <w:rPr>
                <w:rFonts w:hint="eastAsia"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3823DF2">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0D28551F">
            <w:pPr>
              <w:snapToGrid w:val="0"/>
              <w:spacing w:line="360" w:lineRule="auto"/>
              <w:ind w:firstLine="241" w:firstLineChars="100"/>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FFF96C8">
            <w:pPr>
              <w:snapToGrid w:val="0"/>
              <w:spacing w:line="360" w:lineRule="auto"/>
              <w:ind w:firstLine="241" w:firstLineChars="100"/>
              <w:jc w:val="left"/>
              <w:rPr>
                <w:rFonts w:hint="eastAsia"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5DCFFB2">
            <w:pPr>
              <w:spacing w:line="360" w:lineRule="auto"/>
              <w:ind w:firstLine="241" w:firstLineChars="100"/>
              <w:rPr>
                <w:rFonts w:hint="eastAsia"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23253B96">
            <w:pPr>
              <w:spacing w:line="360" w:lineRule="auto"/>
              <w:ind w:firstLine="241" w:firstLineChars="100"/>
              <w:rPr>
                <w:rFonts w:hint="eastAsia"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92CB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0F89CC03">
            <w:pPr>
              <w:snapToGrid w:val="0"/>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0CA778C3">
            <w:pPr>
              <w:snapToGrid w:val="0"/>
              <w:spacing w:line="360" w:lineRule="auto"/>
              <w:jc w:val="center"/>
              <w:rPr>
                <w:rFonts w:hint="eastAsia"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3C20791C">
            <w:pPr>
              <w:spacing w:line="360" w:lineRule="auto"/>
              <w:ind w:firstLine="480" w:firstLineChars="200"/>
              <w:rPr>
                <w:rFonts w:hint="eastAsia"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330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C883A3">
            <w:pPr>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5D1821">
            <w:pPr>
              <w:snapToGrid w:val="0"/>
              <w:spacing w:line="360" w:lineRule="auto"/>
              <w:jc w:val="center"/>
              <w:rPr>
                <w:rFonts w:hint="eastAsia"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50D3B">
            <w:pPr>
              <w:pStyle w:val="33"/>
              <w:spacing w:line="360" w:lineRule="auto"/>
              <w:rPr>
                <w:rFonts w:hint="eastAsia"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杭州市之江路925号临江金座2号楼1010室（杭州市公共资源交易中心政府采购处）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0571-89587880</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5220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AA4F702">
            <w:pPr>
              <w:snapToGrid w:val="0"/>
              <w:spacing w:line="360" w:lineRule="auto"/>
              <w:jc w:val="center"/>
              <w:rPr>
                <w:rFonts w:hint="eastAsia" w:ascii="宋体" w:hAnsi="宋体" w:cs="宋体"/>
                <w:color w:val="auto"/>
                <w:sz w:val="24"/>
                <w:lang w:val="en"/>
              </w:rPr>
            </w:pPr>
            <w:r>
              <w:rPr>
                <w:rFonts w:hint="eastAsia" w:ascii="宋体" w:hAnsi="宋体" w:cs="宋体"/>
                <w:color w:val="auto"/>
                <w:sz w:val="24"/>
              </w:rPr>
              <w:t>1</w:t>
            </w:r>
            <w:r>
              <w:rPr>
                <w:rFonts w:ascii="宋体" w:hAnsi="宋体" w:cs="宋体"/>
                <w:color w:val="auto"/>
                <w:sz w:val="24"/>
                <w:lang w:val="en"/>
              </w:rPr>
              <w:t>3</w:t>
            </w:r>
          </w:p>
        </w:tc>
        <w:tc>
          <w:tcPr>
            <w:tcW w:w="1843" w:type="dxa"/>
            <w:vMerge w:val="restart"/>
            <w:tcBorders>
              <w:top w:val="single" w:color="000000" w:sz="8" w:space="0"/>
              <w:left w:val="single" w:color="000000" w:sz="2" w:space="0"/>
              <w:right w:val="single" w:color="000000" w:sz="8" w:space="0"/>
            </w:tcBorders>
            <w:vAlign w:val="center"/>
          </w:tcPr>
          <w:p w14:paraId="0085FF69">
            <w:pPr>
              <w:snapToGrid w:val="0"/>
              <w:spacing w:line="360" w:lineRule="auto"/>
              <w:jc w:val="center"/>
              <w:rPr>
                <w:rFonts w:hint="eastAsia"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BE515">
            <w:pPr>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34AA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00E62A1">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22A8B04">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C77CBB1">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14:paraId="35FD7D0D">
            <w:pPr>
              <w:spacing w:line="360" w:lineRule="auto"/>
              <w:rPr>
                <w:rFonts w:hint="eastAsia"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0AE1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9EF7474">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right w:val="single" w:color="000000" w:sz="8" w:space="0"/>
            </w:tcBorders>
            <w:vAlign w:val="center"/>
          </w:tcPr>
          <w:p w14:paraId="2200DB05">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90FE8C">
            <w:pPr>
              <w:spacing w:line="360" w:lineRule="auto"/>
              <w:rPr>
                <w:rFonts w:hint="eastAsia" w:cs="Arial" w:asciiTheme="minorEastAsia" w:hAnsiTheme="minorEastAsia" w:eastAsiaTheme="minorEastAsia"/>
                <w:color w:val="auto"/>
                <w:kern w:val="0"/>
                <w:sz w:val="24"/>
              </w:rPr>
            </w:pPr>
            <w:r>
              <w:rPr>
                <w:rFonts w:hint="eastAsia" w:ascii="宋体" w:hAnsi="宋体" w:cs="Arial"/>
                <w:color w:val="auto"/>
                <w:kern w:val="0"/>
                <w:sz w:val="24"/>
              </w:rPr>
              <w:t>招标文件第四部分</w:t>
            </w:r>
            <w:r>
              <w:rPr>
                <w:rFonts w:hint="eastAsia" w:cs="Arial" w:asciiTheme="minorEastAsia" w:hAnsiTheme="minorEastAsia" w:eastAsiaTheme="minorEastAsia"/>
                <w:color w:val="auto"/>
                <w:kern w:val="0"/>
                <w:sz w:val="24"/>
              </w:rPr>
              <w:t>评审因素对应的要求</w:t>
            </w:r>
            <w:r>
              <w:rPr>
                <w:rFonts w:hint="eastAsia" w:ascii="宋体" w:hAnsi="宋体" w:cs="Arial"/>
                <w:color w:val="auto"/>
                <w:kern w:val="0"/>
                <w:sz w:val="24"/>
              </w:rPr>
              <w:t>及第五部分采购合同的内容</w:t>
            </w:r>
            <w:r>
              <w:rPr>
                <w:rFonts w:hint="eastAsia" w:cs="Arial" w:asciiTheme="minorEastAsia" w:hAnsiTheme="minorEastAsia" w:eastAsiaTheme="minorEastAsia"/>
                <w:color w:val="auto"/>
                <w:kern w:val="0"/>
                <w:sz w:val="24"/>
              </w:rPr>
              <w:t>视为采购需求的一部分。</w:t>
            </w:r>
          </w:p>
        </w:tc>
      </w:tr>
      <w:tr w14:paraId="42960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7558ECB3">
            <w:pPr>
              <w:snapToGrid w:val="0"/>
              <w:spacing w:line="360" w:lineRule="auto"/>
              <w:jc w:val="center"/>
              <w:rPr>
                <w:rFonts w:hint="eastAsia"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33C7065">
            <w:pPr>
              <w:snapToGrid w:val="0"/>
              <w:spacing w:line="360" w:lineRule="auto"/>
              <w:jc w:val="center"/>
              <w:rPr>
                <w:rFonts w:hint="eastAsia"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15C9291">
            <w:pPr>
              <w:spacing w:line="360" w:lineRule="auto"/>
              <w:rPr>
                <w:rFonts w:hint="eastAsia" w:ascii="宋体" w:hAnsi="宋体" w:cs="Arial"/>
                <w:color w:val="auto"/>
                <w:kern w:val="0"/>
                <w:sz w:val="24"/>
                <w:lang w:val="en"/>
              </w:rPr>
            </w:pPr>
            <w:r>
              <w:rPr>
                <w:rFonts w:hint="eastAsia" w:ascii="宋体" w:hAnsi="宋体" w:cs="宋体"/>
                <w:color w:val="auto"/>
                <w:kern w:val="0"/>
                <w:sz w:val="24"/>
                <w:lang w:val="en"/>
              </w:rPr>
              <w:t>本项目评审报告推荐的中标候选人数量：</w:t>
            </w:r>
            <w:r>
              <w:rPr>
                <w:rFonts w:hint="eastAsia" w:ascii="宋体" w:hAnsi="宋体" w:cs="宋体"/>
                <w:color w:val="auto"/>
                <w:kern w:val="0"/>
                <w:sz w:val="24"/>
                <w:u w:val="single"/>
              </w:rPr>
              <w:t xml:space="preserve">   1    </w:t>
            </w:r>
            <w:r>
              <w:rPr>
                <w:rFonts w:hint="eastAsia" w:ascii="宋体" w:hAnsi="宋体" w:cs="宋体"/>
                <w:color w:val="auto"/>
                <w:kern w:val="0"/>
                <w:sz w:val="24"/>
                <w:lang w:val="en"/>
              </w:rPr>
              <w:t>。</w:t>
            </w:r>
          </w:p>
        </w:tc>
      </w:tr>
    </w:tbl>
    <w:p w14:paraId="1FCB6A4D">
      <w:pPr>
        <w:snapToGrid w:val="0"/>
        <w:spacing w:line="360" w:lineRule="auto"/>
        <w:jc w:val="center"/>
        <w:rPr>
          <w:rFonts w:hint="eastAsia" w:ascii="宋体" w:hAnsi="宋体" w:cs="宋体"/>
          <w:b/>
          <w:color w:val="auto"/>
          <w:sz w:val="32"/>
          <w:szCs w:val="20"/>
        </w:rPr>
      </w:pPr>
    </w:p>
    <w:bookmarkEnd w:id="10"/>
    <w:p w14:paraId="763B4974">
      <w:pPr>
        <w:adjustRightInd/>
        <w:spacing w:line="360" w:lineRule="auto"/>
        <w:ind w:firstLine="3845" w:firstLineChars="1197"/>
        <w:outlineLvl w:val="0"/>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60510321">
      <w:pPr>
        <w:snapToGrid w:val="0"/>
        <w:spacing w:line="360" w:lineRule="auto"/>
        <w:ind w:firstLine="361" w:firstLineChars="150"/>
        <w:jc w:val="left"/>
        <w:outlineLvl w:val="1"/>
        <w:rPr>
          <w:rFonts w:hint="eastAsia" w:ascii="宋体" w:hAnsi="宋体" w:cs="宋体"/>
          <w:b/>
          <w:color w:val="auto"/>
          <w:sz w:val="24"/>
        </w:rPr>
      </w:pPr>
      <w:r>
        <w:rPr>
          <w:rFonts w:hint="eastAsia" w:ascii="宋体" w:hAnsi="宋体" w:cs="宋体"/>
          <w:b/>
          <w:color w:val="auto"/>
          <w:sz w:val="24"/>
        </w:rPr>
        <w:t>1. 适用范围</w:t>
      </w:r>
    </w:p>
    <w:p w14:paraId="1C7C47B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7EC67FF6">
      <w:pPr>
        <w:adjustRightInd/>
        <w:spacing w:line="360" w:lineRule="auto"/>
        <w:outlineLvl w:val="0"/>
        <w:rPr>
          <w:rFonts w:hint="eastAsia" w:ascii="宋体" w:hAnsi="宋体" w:cs="宋体"/>
          <w:b/>
          <w:color w:val="auto"/>
          <w:sz w:val="24"/>
        </w:rPr>
      </w:pPr>
      <w:r>
        <w:rPr>
          <w:rFonts w:hint="eastAsia" w:ascii="宋体" w:hAnsi="宋体" w:cs="宋体"/>
          <w:b/>
          <w:color w:val="auto"/>
          <w:sz w:val="24"/>
        </w:rPr>
        <w:t xml:space="preserve">   2.定义</w:t>
      </w:r>
    </w:p>
    <w:p w14:paraId="1F5CB189">
      <w:pPr>
        <w:spacing w:line="360" w:lineRule="auto"/>
        <w:ind w:firstLine="480" w:firstLineChars="200"/>
        <w:rPr>
          <w:rFonts w:hint="eastAsia" w:ascii="宋体" w:hAnsi="宋体" w:cs="宋体"/>
          <w:color w:val="auto"/>
          <w:sz w:val="24"/>
        </w:rPr>
      </w:pPr>
      <w:r>
        <w:rPr>
          <w:rFonts w:hint="eastAsia" w:ascii="宋体" w:hAnsi="宋体" w:cs="宋体"/>
          <w:color w:val="auto"/>
          <w:sz w:val="24"/>
        </w:rPr>
        <w:t>2.1 “采购人”系指招标公告中载明的本项目的采购人。</w:t>
      </w:r>
    </w:p>
    <w:p w14:paraId="3E1EA565">
      <w:pPr>
        <w:spacing w:line="360" w:lineRule="auto"/>
        <w:ind w:firstLine="480" w:firstLineChars="200"/>
        <w:rPr>
          <w:rFonts w:hint="eastAsia" w:ascii="宋体" w:hAnsi="宋体" w:cs="宋体"/>
          <w:color w:val="auto"/>
          <w:sz w:val="24"/>
        </w:rPr>
      </w:pPr>
      <w:r>
        <w:rPr>
          <w:rFonts w:hint="eastAsia" w:ascii="宋体" w:hAnsi="宋体" w:cs="宋体"/>
          <w:color w:val="auto"/>
          <w:sz w:val="24"/>
        </w:rPr>
        <w:t>2.2 “采购机构”系指招标公告中载明的本项目的采购机构。</w:t>
      </w:r>
    </w:p>
    <w:p w14:paraId="2792A2B8">
      <w:pPr>
        <w:spacing w:line="360" w:lineRule="auto"/>
        <w:ind w:firstLine="480" w:firstLineChars="200"/>
        <w:rPr>
          <w:rFonts w:hint="eastAsia"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2C39317A">
      <w:pPr>
        <w:spacing w:line="360" w:lineRule="auto"/>
        <w:ind w:firstLine="480" w:firstLineChars="200"/>
        <w:rPr>
          <w:rFonts w:hint="eastAsia"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46AB557">
      <w:pPr>
        <w:spacing w:line="360" w:lineRule="auto"/>
        <w:ind w:firstLine="480" w:firstLineChars="200"/>
        <w:rPr>
          <w:rFonts w:hint="eastAsia"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EA37D17">
      <w:pPr>
        <w:spacing w:line="360" w:lineRule="auto"/>
        <w:ind w:firstLine="480" w:firstLineChars="200"/>
        <w:rPr>
          <w:rFonts w:hint="eastAsia"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786A7F47">
      <w:pPr>
        <w:spacing w:line="360" w:lineRule="auto"/>
        <w:ind w:firstLine="480" w:firstLineChars="200"/>
        <w:rPr>
          <w:rFonts w:hint="eastAsia"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45526313">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3877F6C">
      <w:pPr>
        <w:spacing w:line="360" w:lineRule="auto"/>
        <w:ind w:firstLine="240" w:firstLineChars="100"/>
        <w:rPr>
          <w:rFonts w:hint="eastAsia"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31073C2">
      <w:pPr>
        <w:spacing w:line="360" w:lineRule="auto"/>
        <w:ind w:firstLine="240" w:firstLineChars="100"/>
        <w:rPr>
          <w:rFonts w:hint="eastAsia" w:ascii="宋体" w:hAnsi="宋体" w:cs="宋体"/>
          <w:color w:val="auto"/>
          <w:sz w:val="24"/>
        </w:rPr>
      </w:pPr>
      <w:r>
        <w:rPr>
          <w:rFonts w:hint="eastAsia" w:ascii="宋体" w:hAnsi="宋体" w:cs="宋体"/>
          <w:color w:val="auto"/>
          <w:sz w:val="24"/>
        </w:rPr>
        <w:t>3.2 支持绿色发展</w:t>
      </w:r>
    </w:p>
    <w:p w14:paraId="1F331087">
      <w:pPr>
        <w:spacing w:line="360" w:lineRule="auto"/>
        <w:ind w:firstLine="480" w:firstLineChars="200"/>
        <w:rPr>
          <w:rFonts w:hint="eastAsia"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F257E10">
      <w:pPr>
        <w:spacing w:line="360" w:lineRule="auto"/>
        <w:ind w:firstLine="480" w:firstLineChars="200"/>
        <w:rPr>
          <w:rFonts w:hint="eastAsia"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4282C99E">
      <w:pPr>
        <w:spacing w:line="360" w:lineRule="auto"/>
        <w:ind w:firstLine="480" w:firstLineChars="200"/>
        <w:rPr>
          <w:rFonts w:hint="eastAsia"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B959C20">
      <w:pPr>
        <w:spacing w:line="360" w:lineRule="auto"/>
        <w:ind w:firstLine="240" w:firstLineChars="100"/>
        <w:rPr>
          <w:rFonts w:hint="eastAsia" w:ascii="宋体" w:hAnsi="宋体" w:cs="宋体"/>
          <w:color w:val="auto"/>
          <w:sz w:val="24"/>
        </w:rPr>
      </w:pPr>
      <w:r>
        <w:rPr>
          <w:rFonts w:hint="eastAsia" w:ascii="宋体" w:hAnsi="宋体" w:cs="宋体"/>
          <w:color w:val="auto"/>
          <w:sz w:val="24"/>
        </w:rPr>
        <w:t>3.3支持中小企业发展</w:t>
      </w:r>
    </w:p>
    <w:p w14:paraId="017FE59F">
      <w:pPr>
        <w:spacing w:line="360" w:lineRule="auto"/>
        <w:ind w:firstLine="480" w:firstLineChars="200"/>
        <w:rPr>
          <w:rFonts w:hint="eastAsia"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B15FF">
      <w:pPr>
        <w:spacing w:line="360" w:lineRule="auto"/>
        <w:ind w:firstLine="480" w:firstLineChars="200"/>
        <w:rPr>
          <w:rFonts w:hint="eastAsia"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91FD6C2">
      <w:pPr>
        <w:widowControl/>
        <w:spacing w:line="360" w:lineRule="auto"/>
        <w:ind w:firstLine="480" w:firstLineChars="200"/>
        <w:jc w:val="left"/>
        <w:rPr>
          <w:rFonts w:hint="eastAsia"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9D40232">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EEB6367">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w:t>
      </w:r>
      <w:r>
        <w:rPr>
          <w:rFonts w:ascii="宋体" w:hAnsi="宋体" w:cs="宋体"/>
          <w:color w:val="auto"/>
          <w:sz w:val="24"/>
        </w:rPr>
        <w:t>20</w:t>
      </w:r>
      <w:r>
        <w:rPr>
          <w:rFonts w:hint="eastAsia" w:ascii="宋体" w:hAnsi="宋体" w:cs="宋体"/>
          <w:color w:val="auto"/>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E9262AE">
      <w:pPr>
        <w:spacing w:line="360" w:lineRule="auto"/>
        <w:ind w:firstLine="480" w:firstLineChars="200"/>
        <w:rPr>
          <w:rFonts w:hint="eastAsia"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5022804">
      <w:pPr>
        <w:spacing w:line="360" w:lineRule="auto"/>
        <w:ind w:firstLine="480" w:firstLineChars="200"/>
        <w:rPr>
          <w:rFonts w:hint="eastAsia"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B5DEB0">
      <w:pPr>
        <w:spacing w:line="360" w:lineRule="auto"/>
        <w:ind w:firstLine="480" w:firstLineChars="200"/>
        <w:rPr>
          <w:rFonts w:hint="eastAsia"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67AD5A">
      <w:pPr>
        <w:spacing w:line="360" w:lineRule="auto"/>
        <w:ind w:firstLine="480" w:firstLineChars="200"/>
        <w:rPr>
          <w:rFonts w:hint="eastAsia"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7B1EBCD3">
      <w:pPr>
        <w:spacing w:line="360" w:lineRule="auto"/>
        <w:ind w:firstLine="240" w:firstLineChars="100"/>
        <w:rPr>
          <w:rFonts w:hint="eastAsia"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ED4E855">
      <w:pPr>
        <w:spacing w:line="360" w:lineRule="auto"/>
        <w:ind w:firstLine="480" w:firstLineChars="200"/>
        <w:rPr>
          <w:rFonts w:hint="eastAsia"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3D0C86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CA5A8EC">
      <w:pPr>
        <w:spacing w:line="360" w:lineRule="auto"/>
        <w:ind w:left="239" w:leftChars="114" w:firstLine="240" w:firstLineChars="100"/>
        <w:rPr>
          <w:rFonts w:hint="eastAsia" w:ascii="宋体" w:hAnsi="宋体" w:cs="宋体"/>
          <w:color w:val="auto"/>
          <w:sz w:val="24"/>
        </w:rPr>
      </w:pPr>
      <w:r>
        <w:rPr>
          <w:rFonts w:hint="eastAsia" w:ascii="宋体" w:hAnsi="宋体" w:cs="仿宋"/>
          <w:color w:val="auto"/>
          <w:sz w:val="24"/>
        </w:rPr>
        <w:t>3.4.3 采购人应当贯彻落实知识产权保护相关法律法规，应当采购使用正版软件。</w:t>
      </w:r>
      <w:r>
        <w:rPr>
          <w:rFonts w:hint="eastAsia" w:ascii="宋体" w:hAnsi="宋体" w:cs="宋体"/>
          <w:color w:val="auto"/>
          <w:sz w:val="24"/>
        </w:rPr>
        <w:t>3.5平等对待内外资企业和符合条件的破产重整企业</w:t>
      </w:r>
    </w:p>
    <w:p w14:paraId="3BA0BF27">
      <w:pPr>
        <w:spacing w:line="360" w:lineRule="auto"/>
        <w:ind w:firstLine="240" w:firstLineChars="100"/>
        <w:rPr>
          <w:rFonts w:hint="eastAsia"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22A424E3">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117B0E">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4.2供应商询问</w:t>
      </w:r>
    </w:p>
    <w:p w14:paraId="09D2F5D5">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1D410E">
      <w:pPr>
        <w:autoSpaceDE w:val="0"/>
        <w:autoSpaceDN w:val="0"/>
        <w:spacing w:line="360" w:lineRule="auto"/>
        <w:ind w:firstLine="240" w:firstLineChars="100"/>
        <w:jc w:val="left"/>
        <w:rPr>
          <w:rFonts w:hint="eastAsia" w:ascii="宋体" w:hAnsi="宋体" w:cs="宋体"/>
          <w:color w:val="auto"/>
          <w:kern w:val="0"/>
          <w:sz w:val="24"/>
          <w:lang w:val="zh-CN"/>
        </w:rPr>
      </w:pPr>
      <w:r>
        <w:rPr>
          <w:rFonts w:hint="eastAsia" w:ascii="宋体" w:hAnsi="宋体" w:cs="宋体"/>
          <w:color w:val="auto"/>
          <w:kern w:val="0"/>
          <w:sz w:val="24"/>
          <w:lang w:val="zh-CN"/>
        </w:rPr>
        <w:t>4.3供应商质疑</w:t>
      </w:r>
    </w:p>
    <w:p w14:paraId="56870E2B">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B19FF0A">
      <w:pPr>
        <w:pStyle w:val="33"/>
        <w:spacing w:line="360" w:lineRule="auto"/>
        <w:ind w:firstLine="480" w:firstLineChars="200"/>
        <w:rPr>
          <w:rFonts w:hint="eastAsia"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F3BB598">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2C4912">
      <w:pPr>
        <w:pStyle w:val="33"/>
        <w:spacing w:line="360" w:lineRule="auto"/>
        <w:ind w:left="479" w:leftChars="228"/>
        <w:rPr>
          <w:rFonts w:hint="eastAsia"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6E769533">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DA8E32E">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1675BD58">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4.3.3.2质疑项目的名称、编号；</w:t>
      </w:r>
    </w:p>
    <w:p w14:paraId="5D82E5BB">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34EAB017">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4.3.3.4事实依据；</w:t>
      </w:r>
    </w:p>
    <w:p w14:paraId="2978A4C4">
      <w:pPr>
        <w:pStyle w:val="33"/>
        <w:spacing w:line="360" w:lineRule="auto"/>
        <w:ind w:firstLine="480" w:firstLineChars="200"/>
        <w:rPr>
          <w:rFonts w:hint="eastAsia" w:hAnsi="宋体" w:cs="宋体"/>
          <w:color w:val="auto"/>
          <w:kern w:val="0"/>
          <w:sz w:val="24"/>
          <w:lang w:val="zh-CN"/>
        </w:rPr>
      </w:pPr>
      <w:r>
        <w:rPr>
          <w:rFonts w:hint="eastAsia" w:hAnsi="宋体" w:cs="宋体"/>
          <w:color w:val="auto"/>
          <w:kern w:val="0"/>
          <w:sz w:val="24"/>
          <w:lang w:val="zh-CN"/>
        </w:rPr>
        <w:t>　　4.3.3.5必要的法律依据；</w:t>
      </w:r>
    </w:p>
    <w:p w14:paraId="21A8680C">
      <w:pPr>
        <w:pStyle w:val="33"/>
        <w:spacing w:line="360" w:lineRule="auto"/>
        <w:ind w:firstLine="960" w:firstLineChars="400"/>
        <w:rPr>
          <w:rFonts w:hint="eastAsia" w:hAnsi="宋体" w:cs="宋体"/>
          <w:color w:val="auto"/>
          <w:kern w:val="0"/>
          <w:sz w:val="24"/>
          <w:lang w:val="zh-CN"/>
        </w:rPr>
      </w:pPr>
      <w:r>
        <w:rPr>
          <w:rFonts w:hint="eastAsia" w:hAnsi="宋体" w:cs="宋体"/>
          <w:color w:val="auto"/>
          <w:kern w:val="0"/>
          <w:sz w:val="24"/>
          <w:lang w:val="zh-CN"/>
        </w:rPr>
        <w:t>4.3.3.6提出质疑的日期。</w:t>
      </w:r>
    </w:p>
    <w:p w14:paraId="7DDD6A1D">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878CE68">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质疑函范本及制作说明详见附件2。</w:t>
      </w:r>
    </w:p>
    <w:p w14:paraId="3C186F7C">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4.3.4对同一采购程序环节的质疑，供应商须在法定质疑期内一次性提出。</w:t>
      </w:r>
    </w:p>
    <w:p w14:paraId="051B40AE">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.5采购人或者采购机构应当根据</w:t>
      </w:r>
      <w:r>
        <w:rPr>
          <w:rFonts w:hint="eastAsia" w:asciiTheme="minorEastAsia" w:hAnsiTheme="minorEastAsia" w:eastAsiaTheme="minorEastAsia"/>
          <w:color w:val="auto"/>
        </w:rPr>
        <w:t>《杭州市集中采购委托协议》的约定，</w:t>
      </w:r>
      <w:r>
        <w:rPr>
          <w:rFonts w:hint="eastAsia"/>
          <w:color w:val="auto"/>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2460F06A">
      <w:pPr>
        <w:pStyle w:val="888"/>
        <w:shd w:val="clear" w:color="auto" w:fill="FFFFFF"/>
        <w:snapToGrid w:val="0"/>
        <w:spacing w:after="240" w:line="360" w:lineRule="auto"/>
        <w:ind w:firstLine="400"/>
        <w:contextualSpacing/>
        <w:rPr>
          <w:rFonts w:hint="eastAsia"/>
          <w:color w:val="auto"/>
        </w:rPr>
      </w:pPr>
      <w:r>
        <w:rPr>
          <w:rFonts w:hint="eastAsia"/>
          <w:color w:val="auto"/>
        </w:rPr>
        <w:t>根据采购人与采购机构签订的《杭州市集中采购委托协议》的约定，质疑答复责任主体如下：</w:t>
      </w:r>
    </w:p>
    <w:p w14:paraId="2352075A">
      <w:pPr>
        <w:widowControl/>
        <w:adjustRightInd/>
        <w:spacing w:line="360" w:lineRule="auto"/>
        <w:jc w:val="center"/>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C4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C6B097A">
            <w:pPr>
              <w:pStyle w:val="33"/>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质疑内容</w:t>
            </w:r>
          </w:p>
        </w:tc>
        <w:tc>
          <w:tcPr>
            <w:tcW w:w="2232" w:type="dxa"/>
            <w:vAlign w:val="center"/>
          </w:tcPr>
          <w:p w14:paraId="4D2472C0">
            <w:pPr>
              <w:pStyle w:val="33"/>
              <w:spacing w:line="360" w:lineRule="auto"/>
              <w:jc w:val="center"/>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质疑答复责任主体</w:t>
            </w:r>
          </w:p>
        </w:tc>
      </w:tr>
      <w:tr w14:paraId="643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B2DBCFF">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430703E5">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对采购文件中“申请人的资格要求”、“采购需求”、“评审办法”、“采购合同的主要条款”、“采购文件前附表内容”、“报价内容”的质疑</w:t>
            </w:r>
          </w:p>
        </w:tc>
        <w:tc>
          <w:tcPr>
            <w:tcW w:w="2232" w:type="dxa"/>
            <w:vAlign w:val="center"/>
          </w:tcPr>
          <w:p w14:paraId="3629410B">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C13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E586528">
            <w:pPr>
              <w:pStyle w:val="33"/>
              <w:spacing w:line="360" w:lineRule="auto"/>
              <w:jc w:val="center"/>
              <w:rPr>
                <w:rFonts w:hint="eastAsia" w:asciiTheme="minorEastAsia" w:hAnsiTheme="minorEastAsia" w:eastAsiaTheme="minorEastAsia"/>
                <w:color w:val="auto"/>
                <w:sz w:val="24"/>
              </w:rPr>
            </w:pPr>
          </w:p>
        </w:tc>
        <w:tc>
          <w:tcPr>
            <w:tcW w:w="4536" w:type="dxa"/>
            <w:vAlign w:val="center"/>
          </w:tcPr>
          <w:p w14:paraId="19224459">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60C7175A">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r w14:paraId="0003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CECBB23">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对采购过程、采购结果提出质疑</w:t>
            </w:r>
          </w:p>
        </w:tc>
        <w:tc>
          <w:tcPr>
            <w:tcW w:w="4536" w:type="dxa"/>
            <w:vAlign w:val="center"/>
          </w:tcPr>
          <w:p w14:paraId="095CD1B1">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对“现场考察、答疑会”、 “甲方负责接收和保存的样品” 、“资格审查”等由采购人负责组织的环节的质疑</w:t>
            </w:r>
          </w:p>
        </w:tc>
        <w:tc>
          <w:tcPr>
            <w:tcW w:w="2232" w:type="dxa"/>
            <w:vAlign w:val="center"/>
          </w:tcPr>
          <w:p w14:paraId="0BF84549">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6A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2B7B109">
            <w:pPr>
              <w:pStyle w:val="33"/>
              <w:spacing w:line="360" w:lineRule="auto"/>
              <w:jc w:val="center"/>
              <w:rPr>
                <w:rFonts w:hint="eastAsia" w:asciiTheme="minorEastAsia" w:hAnsiTheme="minorEastAsia" w:eastAsiaTheme="minorEastAsia"/>
                <w:color w:val="auto"/>
                <w:sz w:val="24"/>
              </w:rPr>
            </w:pPr>
          </w:p>
        </w:tc>
        <w:tc>
          <w:tcPr>
            <w:tcW w:w="4536" w:type="dxa"/>
            <w:vAlign w:val="center"/>
          </w:tcPr>
          <w:p w14:paraId="6AC11E49">
            <w:pPr>
              <w:pStyle w:val="33"/>
              <w:spacing w:line="360" w:lineRule="auto"/>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对采购过程、采购结果其他环节的质疑</w:t>
            </w:r>
          </w:p>
        </w:tc>
        <w:tc>
          <w:tcPr>
            <w:tcW w:w="2232" w:type="dxa"/>
            <w:vAlign w:val="center"/>
          </w:tcPr>
          <w:p w14:paraId="64DA17C1">
            <w:pPr>
              <w:pStyle w:val="33"/>
              <w:spacing w:line="360" w:lineRule="auto"/>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采购机构</w:t>
            </w:r>
          </w:p>
        </w:tc>
      </w:tr>
    </w:tbl>
    <w:p w14:paraId="1137CA02">
      <w:pPr>
        <w:pStyle w:val="888"/>
        <w:shd w:val="clear" w:color="auto" w:fill="FFFFFF"/>
        <w:snapToGrid w:val="0"/>
        <w:spacing w:after="240" w:afterAutospacing="0" w:line="360" w:lineRule="auto"/>
        <w:ind w:firstLine="400"/>
        <w:contextualSpacing/>
        <w:rPr>
          <w:rFonts w:hint="eastAsia"/>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D9180A1">
      <w:pPr>
        <w:pStyle w:val="888"/>
        <w:shd w:val="clear" w:color="auto" w:fill="FFFFFF"/>
        <w:snapToGrid w:val="0"/>
        <w:spacing w:after="240" w:afterAutospacing="0" w:line="360" w:lineRule="auto"/>
        <w:ind w:firstLine="480" w:firstLineChars="200"/>
        <w:contextualSpacing/>
        <w:rPr>
          <w:rFonts w:hint="eastAsia"/>
          <w:color w:val="auto"/>
          <w:lang w:val="zh-CN"/>
        </w:rPr>
      </w:pPr>
      <w:r>
        <w:rPr>
          <w:rFonts w:hint="eastAsia"/>
          <w:color w:val="auto"/>
          <w:lang w:val="zh-CN"/>
        </w:rPr>
        <w:t>4.4供应商投诉</w:t>
      </w:r>
    </w:p>
    <w:p w14:paraId="2C695486">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32C7A78C">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A664758">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4.4.3供应商投诉应当有明确的请求和必要的证明材料。</w:t>
      </w:r>
    </w:p>
    <w:p w14:paraId="3D7532C4">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4.4.4以联合体形式参加政府采购活动的，其投诉应当由组成联合体的所有供应商共同提出。</w:t>
      </w:r>
    </w:p>
    <w:p w14:paraId="2F8C3C76">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4.4.5浙江省本级、杭州市本级、拱墅区、富阳区政府采购项目投诉材料可寄送浙江省政府采购行政裁决服务中心（杭州）， 地址：杭州市上城区清泰街549号城建综合大楼11楼（快递仅限ems或顺丰），联系人：朱女士，监督投诉电话：0571-87227671,0571-87800218       </w:t>
      </w:r>
    </w:p>
    <w:p w14:paraId="1745719C">
      <w:pPr>
        <w:spacing w:line="360" w:lineRule="auto"/>
        <w:ind w:firstLine="480"/>
        <w:rPr>
          <w:rFonts w:hint="eastAsia" w:ascii="宋体" w:hAnsi="宋体" w:cs="宋体"/>
          <w:color w:val="auto"/>
          <w:sz w:val="24"/>
        </w:rPr>
      </w:pPr>
      <w:r>
        <w:rPr>
          <w:rFonts w:hint="eastAsia" w:ascii="宋体" w:hAnsi="宋体" w:cs="宋体"/>
          <w:color w:val="auto"/>
          <w:sz w:val="24"/>
        </w:rPr>
        <w:t>政策咨询：陈先生、厉先生，0571-89580460、89580456</w:t>
      </w:r>
    </w:p>
    <w:p w14:paraId="5335FF17">
      <w:pPr>
        <w:pStyle w:val="888"/>
        <w:shd w:val="clear" w:color="auto" w:fill="FFFFFF"/>
        <w:snapToGrid w:val="0"/>
        <w:spacing w:after="240" w:afterAutospacing="0" w:line="360" w:lineRule="auto"/>
        <w:ind w:firstLine="400"/>
        <w:contextualSpacing/>
        <w:rPr>
          <w:rFonts w:hint="eastAsia"/>
          <w:color w:val="auto"/>
        </w:rPr>
      </w:pPr>
      <w:r>
        <w:rPr>
          <w:rFonts w:hint="eastAsia"/>
          <w:color w:val="auto"/>
        </w:rPr>
        <w:t>投诉书范本及制作说明详见附件3。</w:t>
      </w:r>
    </w:p>
    <w:p w14:paraId="596C582C">
      <w:pPr>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F8CFED2">
      <w:pPr>
        <w:pStyle w:val="888"/>
        <w:shd w:val="clear" w:color="auto" w:fill="FFFFFF"/>
        <w:snapToGrid w:val="0"/>
        <w:spacing w:before="0" w:beforeAutospacing="0" w:after="240" w:afterAutospacing="0" w:line="360" w:lineRule="auto"/>
        <w:ind w:firstLine="4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595E7F50">
      <w:pPr>
        <w:pStyle w:val="130"/>
        <w:snapToGrid w:val="0"/>
        <w:spacing w:before="0"/>
        <w:ind w:firstLine="360"/>
        <w:rPr>
          <w:rFonts w:hint="eastAsia" w:ascii="宋体" w:hAnsi="宋体" w:cs="宋体"/>
          <w:color w:val="auto"/>
          <w:sz w:val="18"/>
          <w:szCs w:val="18"/>
        </w:rPr>
      </w:pPr>
    </w:p>
    <w:p w14:paraId="3AAC2FC1">
      <w:pPr>
        <w:adjustRightInd/>
        <w:spacing w:line="360" w:lineRule="auto"/>
        <w:jc w:val="center"/>
        <w:outlineLvl w:val="0"/>
        <w:rPr>
          <w:rFonts w:hint="eastAsia"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EE3A42E">
      <w:pPr>
        <w:pStyle w:val="33"/>
        <w:spacing w:line="360" w:lineRule="auto"/>
        <w:rPr>
          <w:rFonts w:hint="eastAsia" w:hAnsi="宋体" w:cs="宋体"/>
          <w:b/>
          <w:color w:val="auto"/>
          <w:sz w:val="24"/>
          <w:szCs w:val="24"/>
        </w:rPr>
      </w:pPr>
      <w:r>
        <w:rPr>
          <w:rFonts w:hint="eastAsia" w:hAnsi="宋体" w:cs="宋体"/>
          <w:b/>
          <w:color w:val="auto"/>
          <w:sz w:val="24"/>
          <w:szCs w:val="24"/>
        </w:rPr>
        <w:t>5．招标文件的构成</w:t>
      </w:r>
    </w:p>
    <w:p w14:paraId="4CE82E83">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5.1 招标文件包括下列文件及附件：</w:t>
      </w:r>
    </w:p>
    <w:p w14:paraId="4CC9131B">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5.1.1招标公告；</w:t>
      </w:r>
    </w:p>
    <w:p w14:paraId="79D97D20">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5.1.2投标人须知；</w:t>
      </w:r>
    </w:p>
    <w:p w14:paraId="6C94B8FA">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5.1.3采购需求；</w:t>
      </w:r>
    </w:p>
    <w:p w14:paraId="5B9ECA1B">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5.1.4评标办法；</w:t>
      </w:r>
    </w:p>
    <w:p w14:paraId="57CE3E57">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szCs w:val="24"/>
        </w:rPr>
        <w:t>5.1.5拟签订的合同文本；</w:t>
      </w:r>
    </w:p>
    <w:p w14:paraId="005552E1">
      <w:pPr>
        <w:pStyle w:val="33"/>
        <w:tabs>
          <w:tab w:val="left" w:pos="840"/>
        </w:tabs>
        <w:spacing w:line="360" w:lineRule="auto"/>
        <w:ind w:firstLine="960" w:firstLineChars="400"/>
        <w:rPr>
          <w:rFonts w:hint="eastAsia"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A21E96E">
      <w:pPr>
        <w:spacing w:line="360" w:lineRule="auto"/>
        <w:ind w:firstLine="480" w:firstLineChars="200"/>
        <w:rPr>
          <w:rFonts w:hint="eastAsia"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3E00933">
      <w:pPr>
        <w:pStyle w:val="33"/>
        <w:spacing w:line="360" w:lineRule="auto"/>
        <w:rPr>
          <w:rFonts w:hint="eastAsia" w:hAnsi="宋体" w:cs="宋体"/>
          <w:b/>
          <w:color w:val="auto"/>
          <w:sz w:val="24"/>
          <w:szCs w:val="24"/>
        </w:rPr>
      </w:pPr>
      <w:r>
        <w:rPr>
          <w:rFonts w:hint="eastAsia" w:hAnsi="宋体" w:cs="宋体"/>
          <w:b/>
          <w:color w:val="auto"/>
          <w:sz w:val="24"/>
          <w:szCs w:val="24"/>
        </w:rPr>
        <w:t>6. 招标文件的澄清、修改</w:t>
      </w:r>
    </w:p>
    <w:p w14:paraId="6C2A21AE">
      <w:pPr>
        <w:pStyle w:val="130"/>
        <w:snapToGrid w:val="0"/>
        <w:spacing w:before="0"/>
        <w:ind w:firstLine="480"/>
        <w:rPr>
          <w:rFonts w:hint="eastAsia"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7C8570A1">
      <w:pPr>
        <w:pStyle w:val="130"/>
        <w:snapToGrid w:val="0"/>
        <w:spacing w:before="0"/>
        <w:ind w:firstLine="480"/>
        <w:rPr>
          <w:rFonts w:hint="eastAsia"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5F1C05">
      <w:pPr>
        <w:pStyle w:val="23"/>
        <w:rPr>
          <w:rFonts w:hint="eastAsia" w:hAnsi="宋体" w:cs="宋体"/>
          <w:color w:val="auto"/>
          <w:sz w:val="18"/>
          <w:szCs w:val="18"/>
          <w:lang w:val="en-US"/>
        </w:rPr>
      </w:pPr>
      <w:r>
        <w:rPr>
          <w:rFonts w:hint="eastAsia" w:hAnsi="宋体" w:cs="宋体"/>
          <w:color w:val="auto"/>
          <w:szCs w:val="24"/>
          <w:lang w:val="en-US"/>
        </w:rPr>
        <w:t xml:space="preserve">    </w:t>
      </w:r>
    </w:p>
    <w:p w14:paraId="007E790A">
      <w:pPr>
        <w:adjustRightInd/>
        <w:spacing w:line="360" w:lineRule="auto"/>
        <w:jc w:val="center"/>
        <w:outlineLvl w:val="0"/>
        <w:rPr>
          <w:rFonts w:hint="eastAsia" w:ascii="宋体" w:hAnsi="宋体" w:cs="宋体"/>
          <w:b/>
          <w:color w:val="auto"/>
          <w:sz w:val="30"/>
          <w:szCs w:val="20"/>
        </w:rPr>
      </w:pPr>
      <w:r>
        <w:rPr>
          <w:rFonts w:hint="eastAsia" w:ascii="宋体" w:hAnsi="宋体" w:cs="宋体"/>
          <w:b/>
          <w:color w:val="auto"/>
          <w:sz w:val="30"/>
          <w:szCs w:val="20"/>
        </w:rPr>
        <w:t>三、投标</w:t>
      </w:r>
    </w:p>
    <w:p w14:paraId="50BE0DF5">
      <w:pPr>
        <w:pStyle w:val="33"/>
        <w:spacing w:line="360" w:lineRule="auto"/>
        <w:rPr>
          <w:rFonts w:hint="eastAsia" w:hAnsi="宋体" w:cs="宋体"/>
          <w:b/>
          <w:color w:val="auto"/>
          <w:sz w:val="24"/>
          <w:szCs w:val="24"/>
        </w:rPr>
      </w:pPr>
      <w:r>
        <w:rPr>
          <w:rFonts w:hint="eastAsia" w:hAnsi="宋体" w:cs="宋体"/>
          <w:b/>
          <w:color w:val="auto"/>
          <w:sz w:val="24"/>
          <w:szCs w:val="24"/>
        </w:rPr>
        <w:t>7. 招标文件的获取</w:t>
      </w:r>
    </w:p>
    <w:p w14:paraId="1FECE91A">
      <w:pPr>
        <w:spacing w:line="360" w:lineRule="auto"/>
        <w:ind w:firstLine="480" w:firstLineChars="200"/>
        <w:rPr>
          <w:rFonts w:hint="eastAsia"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DF5D434">
      <w:pPr>
        <w:pStyle w:val="33"/>
        <w:spacing w:line="360" w:lineRule="auto"/>
        <w:rPr>
          <w:rFonts w:hint="eastAsia" w:hAnsi="宋体" w:cs="宋体"/>
          <w:b/>
          <w:color w:val="auto"/>
          <w:sz w:val="24"/>
          <w:szCs w:val="24"/>
        </w:rPr>
      </w:pPr>
      <w:r>
        <w:rPr>
          <w:rFonts w:hint="eastAsia" w:hAnsi="宋体" w:cs="宋体"/>
          <w:b/>
          <w:color w:val="auto"/>
          <w:sz w:val="24"/>
          <w:szCs w:val="24"/>
        </w:rPr>
        <w:t>8.开标前答疑会或现场考察</w:t>
      </w:r>
    </w:p>
    <w:p w14:paraId="50F7FFB0">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E6BE708">
      <w:pPr>
        <w:pStyle w:val="33"/>
        <w:spacing w:line="360" w:lineRule="auto"/>
        <w:rPr>
          <w:rFonts w:hint="eastAsia" w:hAnsi="宋体" w:cs="宋体"/>
          <w:b/>
          <w:color w:val="auto"/>
          <w:szCs w:val="24"/>
        </w:rPr>
      </w:pPr>
      <w:r>
        <w:rPr>
          <w:rFonts w:hint="eastAsia" w:hAnsi="宋体" w:cs="宋体"/>
          <w:b/>
          <w:color w:val="auto"/>
          <w:kern w:val="28"/>
          <w:sz w:val="24"/>
          <w:szCs w:val="24"/>
        </w:rPr>
        <w:t>9.投标保证金</w:t>
      </w:r>
    </w:p>
    <w:p w14:paraId="22275400">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BE73FF7">
      <w:pPr>
        <w:pStyle w:val="33"/>
        <w:spacing w:line="360" w:lineRule="auto"/>
        <w:rPr>
          <w:rFonts w:hint="eastAsia" w:hAnsi="宋体" w:cs="宋体"/>
          <w:b/>
          <w:color w:val="auto"/>
          <w:sz w:val="24"/>
          <w:szCs w:val="24"/>
        </w:rPr>
      </w:pPr>
      <w:r>
        <w:rPr>
          <w:rFonts w:hint="eastAsia" w:hAnsi="宋体" w:cs="宋体"/>
          <w:b/>
          <w:color w:val="auto"/>
          <w:sz w:val="24"/>
          <w:szCs w:val="24"/>
        </w:rPr>
        <w:t>10. 投标文件的语言</w:t>
      </w:r>
    </w:p>
    <w:p w14:paraId="2F3D20EB">
      <w:pPr>
        <w:autoSpaceDE w:val="0"/>
        <w:autoSpaceDN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D4F9C7C">
      <w:pPr>
        <w:pStyle w:val="33"/>
        <w:spacing w:line="360" w:lineRule="auto"/>
        <w:rPr>
          <w:rFonts w:hint="eastAsia" w:hAnsi="宋体" w:cs="宋体"/>
          <w:b/>
          <w:color w:val="auto"/>
          <w:sz w:val="24"/>
          <w:szCs w:val="24"/>
        </w:rPr>
      </w:pPr>
      <w:r>
        <w:rPr>
          <w:rFonts w:hint="eastAsia" w:hAnsi="宋体" w:cs="宋体"/>
          <w:b/>
          <w:color w:val="auto"/>
          <w:sz w:val="24"/>
          <w:szCs w:val="24"/>
        </w:rPr>
        <w:t>11. 投标文件的组成</w:t>
      </w:r>
    </w:p>
    <w:p w14:paraId="1E8D06D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021B20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11.1.1符合参加政府采购活动应当具备的一般条件的承诺函；</w:t>
      </w:r>
    </w:p>
    <w:p w14:paraId="4CE4EAA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1EAEEF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7084CC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8689B4">
      <w:pPr>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94E39EB">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575B1FF">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11.2.2授权委托书或法定代表人（单位负责人、自然人本人）身份证明；</w:t>
      </w:r>
    </w:p>
    <w:p w14:paraId="4B1C406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D982BE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F9546E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47DA7E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7C9D4A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482B412C">
      <w:pPr>
        <w:snapToGrid w:val="0"/>
        <w:spacing w:line="360" w:lineRule="auto"/>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38BCEAB">
      <w:pPr>
        <w:snapToGrid w:val="0"/>
        <w:spacing w:line="360" w:lineRule="auto"/>
        <w:ind w:firstLine="480" w:firstLineChars="200"/>
        <w:rPr>
          <w:rFonts w:hint="eastAsia"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4BD9EE5">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36258157">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11.3.2 报价情况说明（如供应商报价低于项目预算50%的，应当提交本文档，详细阐述不影响产品质量或者诚信履约的具体原因）；</w:t>
      </w:r>
    </w:p>
    <w:p w14:paraId="3F09A8A6">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11.3.3中小企业声明函。</w:t>
      </w:r>
    </w:p>
    <w:p w14:paraId="2F442298">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投标文件含有采购人不能接受的附加条件的，投标无效；</w:t>
      </w:r>
    </w:p>
    <w:p w14:paraId="23067B65">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F76DDD8">
      <w:pPr>
        <w:spacing w:line="360" w:lineRule="auto"/>
        <w:ind w:firstLine="723" w:firstLineChars="300"/>
        <w:rPr>
          <w:rFonts w:hint="eastAsia" w:ascii="宋体" w:hAnsi="宋体" w:cs="宋体"/>
          <w:b/>
          <w:color w:val="auto"/>
          <w:sz w:val="24"/>
          <w:szCs w:val="21"/>
        </w:rPr>
      </w:pPr>
      <w:r>
        <w:rPr>
          <w:rFonts w:hint="eastAsia"/>
          <w:b/>
          <w:bCs/>
          <w:color w:val="auto"/>
          <w:sz w:val="24"/>
          <w:shd w:val="clear" w:color="auto" w:fill="FFFFFF"/>
        </w:rPr>
        <w:t>投标人应对投标文件中材料的真实性、合法性负责。</w:t>
      </w:r>
    </w:p>
    <w:p w14:paraId="016F311A">
      <w:pPr>
        <w:pStyle w:val="130"/>
        <w:snapToGrid w:val="0"/>
        <w:spacing w:before="0"/>
        <w:ind w:firstLine="0" w:firstLineChars="0"/>
        <w:outlineLvl w:val="0"/>
        <w:rPr>
          <w:rFonts w:hint="eastAsia"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0BBC9744">
      <w:pPr>
        <w:spacing w:line="360" w:lineRule="auto"/>
        <w:ind w:firstLine="480" w:firstLineChars="200"/>
        <w:rPr>
          <w:rFonts w:hint="eastAsia"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E8E2FB">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28808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BE7BB16">
      <w:pPr>
        <w:snapToGrid w:val="0"/>
        <w:spacing w:line="360" w:lineRule="auto"/>
        <w:rPr>
          <w:rFonts w:hint="eastAsia" w:ascii="宋体" w:hAnsi="宋体" w:cs="宋体"/>
          <w:b/>
          <w:color w:val="auto"/>
          <w:sz w:val="24"/>
        </w:rPr>
      </w:pPr>
      <w:r>
        <w:rPr>
          <w:rFonts w:hint="eastAsia" w:ascii="宋体" w:hAnsi="宋体" w:cs="宋体"/>
          <w:b/>
          <w:color w:val="auto"/>
          <w:sz w:val="24"/>
        </w:rPr>
        <w:t>13.投标文件的签署、盖章</w:t>
      </w:r>
    </w:p>
    <w:p w14:paraId="490EBE94">
      <w:pPr>
        <w:pStyle w:val="130"/>
        <w:snapToGrid w:val="0"/>
        <w:spacing w:before="0"/>
        <w:ind w:firstLine="480"/>
        <w:rPr>
          <w:rFonts w:hint="eastAsia"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ED1D75C">
      <w:pPr>
        <w:pStyle w:val="130"/>
        <w:snapToGrid w:val="0"/>
        <w:spacing w:before="0"/>
        <w:ind w:firstLine="480"/>
        <w:rPr>
          <w:rFonts w:hint="eastAsia"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2ACFE57">
      <w:pPr>
        <w:pStyle w:val="130"/>
        <w:snapToGrid w:val="0"/>
        <w:spacing w:before="0"/>
        <w:ind w:firstLine="480"/>
        <w:rPr>
          <w:rFonts w:hint="eastAsia" w:ascii="宋体" w:hAnsi="宋体" w:cs="宋体"/>
          <w:color w:val="auto"/>
          <w:szCs w:val="24"/>
        </w:rPr>
      </w:pPr>
      <w:r>
        <w:rPr>
          <w:rFonts w:hint="eastAsia" w:ascii="宋体" w:hAnsi="宋体" w:cs="宋体"/>
          <w:color w:val="auto"/>
        </w:rPr>
        <w:t>13.3招标文件对投标文件签署、盖章的要求适用于电子签名。</w:t>
      </w:r>
    </w:p>
    <w:p w14:paraId="463B48A2">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14. 投标文件的提交、补充、修改、撤回</w:t>
      </w:r>
    </w:p>
    <w:p w14:paraId="6538818A">
      <w:pPr>
        <w:pStyle w:val="130"/>
        <w:ind w:firstLine="480"/>
        <w:rPr>
          <w:rFonts w:hint="eastAsia"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A17985">
      <w:pPr>
        <w:pStyle w:val="130"/>
        <w:spacing w:before="0"/>
        <w:ind w:firstLine="480"/>
        <w:rPr>
          <w:rFonts w:hint="eastAsia"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C948BA8">
      <w:pPr>
        <w:pStyle w:val="130"/>
        <w:spacing w:before="0"/>
        <w:ind w:firstLine="480"/>
        <w:rPr>
          <w:rFonts w:hint="eastAsia"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A93EBC8">
      <w:pPr>
        <w:pStyle w:val="33"/>
        <w:spacing w:line="360" w:lineRule="auto"/>
        <w:rPr>
          <w:rFonts w:hint="eastAsia" w:hAnsi="宋体" w:cs="宋体"/>
          <w:b/>
          <w:color w:val="auto"/>
          <w:sz w:val="24"/>
          <w:szCs w:val="24"/>
        </w:rPr>
      </w:pPr>
      <w:r>
        <w:rPr>
          <w:rFonts w:hint="eastAsia" w:hAnsi="宋体" w:cs="宋体"/>
          <w:b/>
          <w:color w:val="auto"/>
          <w:sz w:val="24"/>
          <w:szCs w:val="24"/>
        </w:rPr>
        <w:t>15.备份投标文件</w:t>
      </w:r>
    </w:p>
    <w:p w14:paraId="0A42D25D">
      <w:pPr>
        <w:pStyle w:val="33"/>
        <w:spacing w:line="360" w:lineRule="auto"/>
        <w:ind w:firstLine="360" w:firstLineChars="150"/>
        <w:rPr>
          <w:rFonts w:hint="eastAsia"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6280F141">
      <w:pPr>
        <w:pStyle w:val="33"/>
        <w:spacing w:line="360" w:lineRule="auto"/>
        <w:ind w:firstLine="480" w:firstLineChars="200"/>
        <w:rPr>
          <w:rFonts w:hint="eastAsia"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93264FB">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2C898EDD">
      <w:pPr>
        <w:pStyle w:val="33"/>
        <w:spacing w:line="360" w:lineRule="auto"/>
        <w:ind w:firstLine="480" w:firstLineChars="200"/>
        <w:rPr>
          <w:rFonts w:hint="eastAsia"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209CBBCB">
      <w:pPr>
        <w:pStyle w:val="33"/>
        <w:spacing w:line="360" w:lineRule="auto"/>
        <w:ind w:firstLine="479" w:firstLineChars="199"/>
        <w:rPr>
          <w:rFonts w:hint="eastAsia"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960A1DA">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16.投标文件的无效处理</w:t>
      </w:r>
    </w:p>
    <w:p w14:paraId="03F349EF">
      <w:pPr>
        <w:pStyle w:val="24"/>
        <w:spacing w:line="360" w:lineRule="auto"/>
        <w:ind w:firstLine="360" w:firstLineChars="150"/>
        <w:rPr>
          <w:rFonts w:hint="eastAsia"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7461A5D">
      <w:pPr>
        <w:pStyle w:val="130"/>
        <w:spacing w:before="0"/>
        <w:ind w:firstLine="0" w:firstLineChars="0"/>
        <w:rPr>
          <w:rFonts w:hint="eastAsia" w:ascii="宋体" w:hAnsi="宋体" w:cs="宋体"/>
          <w:b/>
          <w:color w:val="auto"/>
          <w:szCs w:val="24"/>
        </w:rPr>
      </w:pPr>
      <w:r>
        <w:rPr>
          <w:rFonts w:hint="eastAsia" w:ascii="宋体" w:hAnsi="宋体" w:cs="宋体"/>
          <w:b/>
          <w:color w:val="auto"/>
          <w:szCs w:val="24"/>
        </w:rPr>
        <w:t>17.投标有效期</w:t>
      </w:r>
    </w:p>
    <w:p w14:paraId="51DE5F81">
      <w:pPr>
        <w:spacing w:line="360" w:lineRule="auto"/>
        <w:ind w:firstLine="480" w:firstLineChars="200"/>
        <w:rPr>
          <w:rFonts w:hint="eastAsia"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98DAACF">
      <w:pPr>
        <w:pStyle w:val="130"/>
        <w:spacing w:before="0"/>
        <w:ind w:firstLine="480"/>
        <w:rPr>
          <w:rFonts w:hint="eastAsia" w:ascii="宋体" w:hAnsi="宋体" w:cs="宋体"/>
          <w:color w:val="auto"/>
        </w:rPr>
      </w:pPr>
      <w:r>
        <w:rPr>
          <w:rFonts w:hint="eastAsia" w:ascii="宋体" w:hAnsi="宋体" w:cs="宋体"/>
          <w:color w:val="auto"/>
        </w:rPr>
        <w:t>17.2投标文件合格投递后，自投标截止日期起，在投标有效期内有效。</w:t>
      </w:r>
    </w:p>
    <w:p w14:paraId="18695D55">
      <w:pPr>
        <w:pStyle w:val="130"/>
        <w:spacing w:before="0"/>
        <w:ind w:firstLine="480"/>
        <w:rPr>
          <w:rFonts w:hint="eastAsia"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24F94867">
      <w:pPr>
        <w:pStyle w:val="130"/>
        <w:spacing w:before="0"/>
        <w:ind w:firstLine="480"/>
        <w:rPr>
          <w:rFonts w:hint="eastAsia" w:ascii="宋体" w:hAnsi="宋体" w:cs="宋体"/>
          <w:color w:val="auto"/>
        </w:rPr>
      </w:pPr>
      <w:r>
        <w:rPr>
          <w:rFonts w:hint="eastAsia" w:ascii="宋体" w:hAnsi="宋体" w:cs="宋体"/>
          <w:color w:val="auto"/>
        </w:rPr>
        <w:t>17.4在投标截止时间起至投标有效期届满，供应商投标文件不可撤销。</w:t>
      </w:r>
    </w:p>
    <w:p w14:paraId="35D7F17C">
      <w:pPr>
        <w:pStyle w:val="130"/>
        <w:spacing w:before="0"/>
        <w:ind w:firstLine="643"/>
        <w:rPr>
          <w:rFonts w:hint="eastAsia" w:ascii="宋体" w:hAnsi="宋体" w:cs="宋体"/>
          <w:b/>
          <w:color w:val="auto"/>
          <w:sz w:val="32"/>
        </w:rPr>
      </w:pPr>
    </w:p>
    <w:p w14:paraId="6E44B4D7">
      <w:pPr>
        <w:pStyle w:val="130"/>
        <w:spacing w:before="0"/>
        <w:ind w:firstLine="1928" w:firstLineChars="600"/>
        <w:rPr>
          <w:rFonts w:hint="eastAsia" w:ascii="宋体" w:hAnsi="宋体" w:cs="宋体"/>
          <w:b/>
          <w:color w:val="auto"/>
          <w:sz w:val="32"/>
        </w:rPr>
      </w:pPr>
      <w:r>
        <w:rPr>
          <w:rFonts w:hint="eastAsia" w:ascii="宋体" w:hAnsi="宋体" w:cs="宋体"/>
          <w:b/>
          <w:color w:val="auto"/>
          <w:sz w:val="32"/>
        </w:rPr>
        <w:t>四、开标、资格审查与信用信息查询</w:t>
      </w:r>
    </w:p>
    <w:p w14:paraId="5A080F29">
      <w:pPr>
        <w:pStyle w:val="556"/>
        <w:spacing w:before="0" w:line="360" w:lineRule="auto"/>
        <w:ind w:left="0" w:firstLine="241" w:firstLineChars="100"/>
        <w:contextualSpacing/>
        <w:rPr>
          <w:rFonts w:hint="eastAsia"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5B8F5510">
      <w:pPr>
        <w:pStyle w:val="556"/>
        <w:spacing w:before="0" w:line="360" w:lineRule="auto"/>
        <w:ind w:left="0" w:firstLine="480" w:firstLineChars="200"/>
        <w:contextualSpacing/>
        <w:rPr>
          <w:rFonts w:hint="eastAsia"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7758E475">
      <w:pPr>
        <w:pStyle w:val="556"/>
        <w:spacing w:before="0" w:line="360" w:lineRule="auto"/>
        <w:ind w:left="0" w:firstLine="240" w:firstLineChars="100"/>
        <w:contextualSpacing/>
        <w:rPr>
          <w:rFonts w:hint="eastAsia"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3D8FEE1B">
      <w:pPr>
        <w:pStyle w:val="556"/>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5A014082">
      <w:pPr>
        <w:widowControl/>
        <w:spacing w:before="100" w:beforeAutospacing="1" w:after="240" w:line="360" w:lineRule="auto"/>
        <w:jc w:val="left"/>
        <w:rPr>
          <w:rFonts w:hint="eastAsia" w:ascii="宋体" w:hAnsi="宋体" w:cs="宋体"/>
          <w:b/>
          <w:color w:val="auto"/>
          <w:sz w:val="24"/>
          <w:szCs w:val="20"/>
        </w:rPr>
      </w:pPr>
      <w:r>
        <w:rPr>
          <w:rFonts w:hint="eastAsia" w:ascii="宋体" w:hAnsi="宋体" w:cs="宋体"/>
          <w:b/>
          <w:color w:val="auto"/>
          <w:sz w:val="24"/>
          <w:szCs w:val="20"/>
        </w:rPr>
        <w:t>　19、资格审查</w:t>
      </w:r>
    </w:p>
    <w:p w14:paraId="297C300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19.1开标后，采购人将依据法律法规和招标文件的规定，对投标人的资格进行审查。</w:t>
      </w:r>
    </w:p>
    <w:p w14:paraId="28AF61DB">
      <w:pPr>
        <w:pStyle w:val="130"/>
        <w:spacing w:before="0"/>
        <w:ind w:firstLine="480"/>
        <w:rPr>
          <w:rFonts w:hint="eastAsia"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6535DB7">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3对未通过资格审查的投标人，告知其未通过的原因。</w:t>
      </w:r>
    </w:p>
    <w:p w14:paraId="4080DDBE">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2D71223E">
      <w:pPr>
        <w:pStyle w:val="13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F12CEB">
      <w:pPr>
        <w:widowControl/>
        <w:spacing w:before="100" w:beforeAutospacing="1" w:after="240" w:line="360" w:lineRule="auto"/>
        <w:ind w:firstLine="241" w:firstLineChars="100"/>
        <w:jc w:val="left"/>
        <w:rPr>
          <w:rFonts w:hint="eastAsia" w:ascii="宋体" w:hAnsi="宋体" w:cs="宋体"/>
          <w:b/>
          <w:color w:val="auto"/>
          <w:sz w:val="24"/>
        </w:rPr>
      </w:pPr>
      <w:r>
        <w:rPr>
          <w:rFonts w:hint="eastAsia" w:ascii="宋体" w:hAnsi="宋体" w:cs="宋体"/>
          <w:b/>
          <w:color w:val="auto"/>
          <w:sz w:val="24"/>
        </w:rPr>
        <w:t>20、信用信息查询</w:t>
      </w:r>
    </w:p>
    <w:p w14:paraId="320A5DA0">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20.1信用信息查询渠道及截止时间：采购机构将在资格审查时通过“信用中国”网站(www.creditchina.gov.cn)、中国政府采购网(www.ccgp.gov.cn)渠道查询投标人接受资格审查时的信用记录。</w:t>
      </w:r>
    </w:p>
    <w:p w14:paraId="70189C7D">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995CAC9">
      <w:pPr>
        <w:pStyle w:val="130"/>
        <w:spacing w:before="0"/>
        <w:ind w:firstLine="495" w:firstLineChars="0"/>
        <w:rPr>
          <w:rFonts w:hint="eastAsia"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FF36648">
      <w:pPr>
        <w:pStyle w:val="130"/>
        <w:spacing w:before="0"/>
        <w:ind w:firstLine="480"/>
        <w:rPr>
          <w:rFonts w:hint="eastAsia"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8A85CB9">
      <w:pPr>
        <w:pStyle w:val="130"/>
        <w:spacing w:before="0"/>
        <w:ind w:firstLine="0" w:firstLineChars="0"/>
        <w:rPr>
          <w:rFonts w:hint="eastAsia" w:ascii="宋体" w:hAnsi="宋体" w:cs="宋体"/>
          <w:color w:val="auto"/>
          <w:kern w:val="0"/>
          <w:szCs w:val="24"/>
        </w:rPr>
      </w:pPr>
    </w:p>
    <w:p w14:paraId="3A10EF3F">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五、评标</w:t>
      </w:r>
    </w:p>
    <w:p w14:paraId="77C1D396">
      <w:pPr>
        <w:spacing w:line="360" w:lineRule="auto"/>
        <w:rPr>
          <w:rFonts w:hint="eastAsia"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B264970">
      <w:pPr>
        <w:spacing w:line="360" w:lineRule="auto"/>
        <w:rPr>
          <w:rFonts w:hint="eastAsia" w:ascii="宋体" w:hAnsi="宋体" w:cs="宋体"/>
          <w:b/>
          <w:color w:val="auto"/>
          <w:sz w:val="24"/>
        </w:rPr>
      </w:pPr>
    </w:p>
    <w:p w14:paraId="4C5998C9">
      <w:pPr>
        <w:snapToGrid w:val="0"/>
        <w:spacing w:line="360" w:lineRule="auto"/>
        <w:jc w:val="center"/>
        <w:outlineLvl w:val="0"/>
        <w:rPr>
          <w:rFonts w:hint="eastAsia" w:ascii="宋体" w:hAnsi="宋体" w:cs="宋体"/>
          <w:b/>
          <w:color w:val="auto"/>
          <w:sz w:val="36"/>
          <w:szCs w:val="36"/>
        </w:rPr>
      </w:pPr>
      <w:r>
        <w:rPr>
          <w:rFonts w:hint="eastAsia" w:ascii="宋体" w:hAnsi="宋体" w:cs="宋体"/>
          <w:b/>
          <w:color w:val="auto"/>
          <w:sz w:val="36"/>
          <w:szCs w:val="36"/>
        </w:rPr>
        <w:t>六、定 标</w:t>
      </w:r>
    </w:p>
    <w:p w14:paraId="073A1D7B">
      <w:pPr>
        <w:pStyle w:val="24"/>
        <w:spacing w:line="360" w:lineRule="auto"/>
        <w:ind w:left="479" w:hanging="479" w:hangingChars="199"/>
        <w:rPr>
          <w:rFonts w:hint="eastAsia" w:cs="宋体"/>
          <w:b/>
          <w:color w:val="auto"/>
        </w:rPr>
      </w:pPr>
      <w:r>
        <w:rPr>
          <w:rFonts w:hint="eastAsia" w:cs="宋体"/>
          <w:b/>
          <w:color w:val="auto"/>
        </w:rPr>
        <w:t>22. 确定中标供应商</w:t>
      </w:r>
    </w:p>
    <w:p w14:paraId="43A7B57C">
      <w:pPr>
        <w:pStyle w:val="130"/>
        <w:snapToGrid w:val="0"/>
        <w:spacing w:before="0"/>
        <w:ind w:firstLine="480"/>
        <w:rPr>
          <w:rFonts w:hint="eastAsia"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24CD05FE">
      <w:pPr>
        <w:pStyle w:val="130"/>
        <w:snapToGrid w:val="0"/>
        <w:spacing w:before="0"/>
        <w:ind w:firstLine="0" w:firstLineChars="0"/>
        <w:rPr>
          <w:rFonts w:hint="eastAsia" w:ascii="宋体" w:hAnsi="宋体" w:cs="宋体"/>
          <w:b/>
          <w:color w:val="auto"/>
          <w:szCs w:val="24"/>
        </w:rPr>
      </w:pPr>
      <w:r>
        <w:rPr>
          <w:rFonts w:hint="eastAsia" w:ascii="宋体" w:hAnsi="宋体" w:cs="宋体"/>
          <w:b/>
          <w:color w:val="auto"/>
          <w:szCs w:val="24"/>
        </w:rPr>
        <w:t>23. 中标通知与中标结果公告</w:t>
      </w:r>
    </w:p>
    <w:p w14:paraId="66590AC9">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2580069A">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73DAF0C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3E0DE7C">
      <w:pPr>
        <w:snapToGrid w:val="0"/>
        <w:spacing w:line="360" w:lineRule="auto"/>
        <w:ind w:left="120" w:leftChars="57" w:firstLine="482" w:firstLineChars="150"/>
        <w:jc w:val="center"/>
        <w:rPr>
          <w:rFonts w:hint="eastAsia" w:ascii="宋体" w:hAnsi="宋体" w:cs="宋体"/>
          <w:b/>
          <w:color w:val="auto"/>
          <w:sz w:val="32"/>
        </w:rPr>
      </w:pPr>
    </w:p>
    <w:p w14:paraId="1500AF80">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七、合同授予</w:t>
      </w:r>
    </w:p>
    <w:p w14:paraId="017D9C39">
      <w:pPr>
        <w:pStyle w:val="24"/>
        <w:spacing w:line="360" w:lineRule="auto"/>
        <w:ind w:left="479" w:hanging="479" w:hangingChars="199"/>
        <w:rPr>
          <w:rFonts w:hint="eastAsia" w:cs="宋体"/>
          <w:b/>
          <w:color w:val="auto"/>
        </w:rPr>
      </w:pPr>
      <w:r>
        <w:rPr>
          <w:rFonts w:hint="eastAsia" w:cs="宋体"/>
          <w:b/>
          <w:color w:val="auto"/>
        </w:rPr>
        <w:t xml:space="preserve">24. </w:t>
      </w:r>
      <w:r>
        <w:rPr>
          <w:rFonts w:hint="eastAsia" w:cs="宋体"/>
          <w:color w:val="auto"/>
        </w:rPr>
        <w:t>合同主要条款详见第五部分拟签订的合同文本。</w:t>
      </w:r>
    </w:p>
    <w:p w14:paraId="7E1FB276">
      <w:pPr>
        <w:pStyle w:val="24"/>
        <w:spacing w:line="360" w:lineRule="auto"/>
        <w:ind w:left="479" w:hanging="479" w:hangingChars="199"/>
        <w:rPr>
          <w:rFonts w:hint="eastAsia" w:cs="宋体"/>
          <w:b/>
          <w:color w:val="auto"/>
        </w:rPr>
      </w:pPr>
      <w:r>
        <w:rPr>
          <w:rFonts w:hint="eastAsia" w:cs="宋体"/>
          <w:b/>
          <w:color w:val="auto"/>
        </w:rPr>
        <w:t>25. 合同的签订</w:t>
      </w:r>
    </w:p>
    <w:p w14:paraId="67579C85">
      <w:pPr>
        <w:widowControl/>
        <w:shd w:val="clear" w:color="auto" w:fill="FFFFFF"/>
        <w:spacing w:line="360" w:lineRule="auto"/>
        <w:ind w:firstLine="480"/>
        <w:jc w:val="left"/>
        <w:rPr>
          <w:rFonts w:hint="eastAsia"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6BFDFA">
      <w:pPr>
        <w:pStyle w:val="130"/>
        <w:snapToGrid w:val="0"/>
        <w:spacing w:before="0"/>
        <w:ind w:firstLine="480"/>
        <w:rPr>
          <w:rFonts w:hint="eastAsia"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F6FC8B6">
      <w:pPr>
        <w:pStyle w:val="130"/>
        <w:snapToGrid w:val="0"/>
        <w:spacing w:before="0"/>
        <w:ind w:firstLine="480"/>
        <w:rPr>
          <w:rFonts w:hint="eastAsia"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2B1573F1">
      <w:pPr>
        <w:pStyle w:val="130"/>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7C000A7">
      <w:pPr>
        <w:pStyle w:val="130"/>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2857F00A">
      <w:pPr>
        <w:pStyle w:val="24"/>
        <w:spacing w:line="360" w:lineRule="auto"/>
        <w:ind w:left="479" w:hanging="479" w:hangingChars="199"/>
        <w:rPr>
          <w:rFonts w:hint="eastAsia" w:cs="宋体"/>
          <w:b/>
          <w:color w:val="auto"/>
        </w:rPr>
      </w:pPr>
      <w:r>
        <w:rPr>
          <w:rFonts w:hint="eastAsia" w:cs="宋体"/>
          <w:b/>
          <w:color w:val="auto"/>
        </w:rPr>
        <w:t>26. 履约保证金</w:t>
      </w:r>
    </w:p>
    <w:p w14:paraId="01FB5E3D">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AECB4EB">
      <w:pPr>
        <w:pStyle w:val="3"/>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1200D4">
      <w:pPr>
        <w:pStyle w:val="3"/>
        <w:rPr>
          <w:rFonts w:hint="eastAsia"/>
          <w:color w:val="auto"/>
        </w:rPr>
      </w:pPr>
      <w:r>
        <w:rPr>
          <w:rFonts w:ascii="宋体" w:hAnsi="宋体" w:eastAsia="宋体"/>
          <w:color w:val="auto"/>
          <w:sz w:val="24"/>
          <w:lang w:val="en-US"/>
        </w:rPr>
        <w:t>27.预付款</w:t>
      </w:r>
    </w:p>
    <w:p w14:paraId="3D562F64">
      <w:pPr>
        <w:tabs>
          <w:tab w:val="left" w:pos="0"/>
        </w:tabs>
        <w:spacing w:line="360" w:lineRule="auto"/>
        <w:ind w:firstLine="482"/>
        <w:rPr>
          <w:rFonts w:hint="eastAsia" w:ascii="宋体" w:hAnsi="宋体" w:cs="宋体"/>
          <w:color w:val="auto"/>
          <w:kern w:val="0"/>
          <w:sz w:val="24"/>
        </w:rPr>
      </w:pPr>
      <w:r>
        <w:rPr>
          <w:rFonts w:hint="eastAsia" w:ascii="宋体" w:hAnsi="宋体" w:cs="宋体"/>
          <w:color w:val="auto"/>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9FFE35F">
      <w:pPr>
        <w:snapToGrid w:val="0"/>
        <w:spacing w:line="360" w:lineRule="auto"/>
        <w:ind w:firstLine="3357" w:firstLineChars="1045"/>
        <w:rPr>
          <w:rFonts w:hint="eastAsia" w:ascii="宋体" w:hAnsi="宋体" w:cs="宋体"/>
          <w:b/>
          <w:color w:val="auto"/>
          <w:sz w:val="32"/>
        </w:rPr>
      </w:pPr>
    </w:p>
    <w:p w14:paraId="2A457380">
      <w:pPr>
        <w:snapToGrid w:val="0"/>
        <w:spacing w:line="360" w:lineRule="auto"/>
        <w:ind w:firstLine="3357" w:firstLineChars="1045"/>
        <w:rPr>
          <w:rFonts w:hint="eastAsia" w:ascii="宋体" w:hAnsi="宋体" w:cs="宋体"/>
          <w:b/>
          <w:color w:val="auto"/>
          <w:sz w:val="24"/>
        </w:rPr>
      </w:pPr>
      <w:r>
        <w:rPr>
          <w:rFonts w:hint="eastAsia" w:ascii="宋体" w:hAnsi="宋体" w:cs="宋体"/>
          <w:b/>
          <w:color w:val="auto"/>
          <w:sz w:val="32"/>
        </w:rPr>
        <w:t>八、电子交易活动的中止</w:t>
      </w:r>
    </w:p>
    <w:p w14:paraId="5BCF4153">
      <w:pPr>
        <w:pStyle w:val="130"/>
        <w:snapToGrid w:val="0"/>
        <w:spacing w:before="0"/>
        <w:ind w:firstLine="0" w:firstLineChars="0"/>
        <w:rPr>
          <w:rFonts w:hint="eastAsia" w:ascii="宋体" w:hAnsi="宋体" w:cs="宋体"/>
          <w:color w:val="auto"/>
        </w:rPr>
      </w:pPr>
      <w:r>
        <w:rPr>
          <w:rFonts w:hint="eastAsia" w:ascii="宋体" w:hAnsi="宋体" w:cs="宋体"/>
          <w:color w:val="auto"/>
        </w:rPr>
        <w:t>2</w:t>
      </w:r>
      <w:r>
        <w:rPr>
          <w:rFonts w:hint="eastAsia" w:ascii="宋体" w:hAnsi="宋体" w:cs="宋体"/>
          <w:b/>
          <w:color w:val="auto"/>
          <w:szCs w:val="24"/>
        </w:rPr>
        <w:t>8.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5833AC6C">
      <w:pPr>
        <w:pStyle w:val="130"/>
        <w:snapToGrid w:val="0"/>
        <w:spacing w:before="0"/>
        <w:ind w:firstLine="480"/>
        <w:rPr>
          <w:rFonts w:hint="eastAsia" w:ascii="宋体" w:hAnsi="宋体" w:cs="宋体"/>
          <w:color w:val="auto"/>
        </w:rPr>
      </w:pPr>
      <w:r>
        <w:rPr>
          <w:rFonts w:hint="eastAsia" w:ascii="宋体" w:hAnsi="宋体" w:cs="宋体"/>
          <w:color w:val="auto"/>
        </w:rPr>
        <w:t xml:space="preserve">28.1电子交易平台发生故障而无法登录访问的； </w:t>
      </w:r>
    </w:p>
    <w:p w14:paraId="1BF82F4A">
      <w:pPr>
        <w:pStyle w:val="130"/>
        <w:snapToGrid w:val="0"/>
        <w:spacing w:before="0"/>
        <w:ind w:firstLine="480"/>
        <w:rPr>
          <w:rFonts w:hint="eastAsia" w:ascii="宋体" w:hAnsi="宋体" w:cs="宋体"/>
          <w:color w:val="auto"/>
        </w:rPr>
      </w:pPr>
      <w:r>
        <w:rPr>
          <w:rFonts w:hint="eastAsia" w:ascii="宋体" w:hAnsi="宋体" w:cs="宋体"/>
          <w:color w:val="auto"/>
        </w:rPr>
        <w:t>28.2电子交易平台应用或数据库出现错误，不能进行正常操作的；</w:t>
      </w:r>
    </w:p>
    <w:p w14:paraId="3677B0A8">
      <w:pPr>
        <w:pStyle w:val="130"/>
        <w:snapToGrid w:val="0"/>
        <w:spacing w:before="0"/>
        <w:ind w:firstLine="480"/>
        <w:rPr>
          <w:rFonts w:hint="eastAsia" w:ascii="宋体" w:hAnsi="宋体" w:cs="宋体"/>
          <w:color w:val="auto"/>
        </w:rPr>
      </w:pPr>
      <w:r>
        <w:rPr>
          <w:rFonts w:hint="eastAsia" w:ascii="宋体" w:hAnsi="宋体" w:cs="宋体"/>
          <w:color w:val="auto"/>
        </w:rPr>
        <w:t>28.3电子交易平台发现严重安全漏洞，有潜在泄密危险的；</w:t>
      </w:r>
    </w:p>
    <w:p w14:paraId="261DAEB2">
      <w:pPr>
        <w:pStyle w:val="130"/>
        <w:snapToGrid w:val="0"/>
        <w:spacing w:before="0"/>
        <w:ind w:firstLine="480"/>
        <w:rPr>
          <w:rFonts w:hint="eastAsia" w:ascii="宋体" w:hAnsi="宋体" w:cs="宋体"/>
          <w:color w:val="auto"/>
        </w:rPr>
      </w:pPr>
      <w:r>
        <w:rPr>
          <w:rFonts w:hint="eastAsia" w:ascii="宋体" w:hAnsi="宋体" w:cs="宋体"/>
          <w:color w:val="auto"/>
        </w:rPr>
        <w:t xml:space="preserve">28.4病毒发作导致不能进行正常操作的； </w:t>
      </w:r>
    </w:p>
    <w:p w14:paraId="291441EF">
      <w:pPr>
        <w:pStyle w:val="130"/>
        <w:snapToGrid w:val="0"/>
        <w:spacing w:before="0"/>
        <w:ind w:firstLine="480"/>
        <w:rPr>
          <w:rFonts w:hint="eastAsia" w:ascii="宋体" w:hAnsi="宋体" w:cs="宋体"/>
          <w:color w:val="auto"/>
        </w:rPr>
      </w:pPr>
      <w:r>
        <w:rPr>
          <w:rFonts w:hint="eastAsia" w:ascii="宋体" w:hAnsi="宋体" w:cs="宋体"/>
          <w:color w:val="auto"/>
        </w:rPr>
        <w:t>28.5其他无法保证电子交易的公平、公正和安全的情况。</w:t>
      </w:r>
    </w:p>
    <w:p w14:paraId="1F4EB243">
      <w:pPr>
        <w:pStyle w:val="130"/>
        <w:snapToGrid w:val="0"/>
        <w:spacing w:before="0"/>
        <w:ind w:firstLine="0" w:firstLineChars="0"/>
        <w:rPr>
          <w:rFonts w:hint="eastAsia"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87B79D0">
      <w:pPr>
        <w:tabs>
          <w:tab w:val="left" w:pos="0"/>
        </w:tabs>
        <w:spacing w:line="360" w:lineRule="auto"/>
        <w:ind w:firstLine="480"/>
        <w:rPr>
          <w:rFonts w:hint="eastAsia" w:ascii="宋体" w:hAnsi="宋体" w:cs="宋体"/>
          <w:color w:val="auto"/>
          <w:sz w:val="24"/>
        </w:rPr>
      </w:pPr>
    </w:p>
    <w:p w14:paraId="6D1BD772">
      <w:pPr>
        <w:snapToGrid w:val="0"/>
        <w:spacing w:line="360" w:lineRule="auto"/>
        <w:ind w:left="120" w:leftChars="57" w:firstLine="482" w:firstLineChars="150"/>
        <w:jc w:val="center"/>
        <w:rPr>
          <w:rFonts w:hint="eastAsia" w:ascii="宋体" w:hAnsi="宋体" w:cs="宋体"/>
          <w:b/>
          <w:color w:val="auto"/>
          <w:sz w:val="32"/>
        </w:rPr>
      </w:pPr>
      <w:r>
        <w:rPr>
          <w:rFonts w:hint="eastAsia" w:ascii="宋体" w:hAnsi="宋体" w:cs="宋体"/>
          <w:b/>
          <w:color w:val="auto"/>
          <w:sz w:val="32"/>
        </w:rPr>
        <w:t>九、验收</w:t>
      </w:r>
    </w:p>
    <w:p w14:paraId="4920275A">
      <w:pPr>
        <w:pStyle w:val="24"/>
        <w:spacing w:line="360" w:lineRule="auto"/>
        <w:ind w:firstLine="0" w:firstLineChars="0"/>
        <w:rPr>
          <w:rFonts w:hint="eastAsia" w:cs="宋体"/>
          <w:b/>
          <w:color w:val="auto"/>
        </w:rPr>
      </w:pPr>
      <w:r>
        <w:rPr>
          <w:rFonts w:hint="eastAsia" w:cs="宋体"/>
          <w:b/>
          <w:color w:val="auto"/>
        </w:rPr>
        <w:t>30.验收</w:t>
      </w:r>
    </w:p>
    <w:p w14:paraId="37BB86D1">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8B35B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DA01D15">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FAAEB4">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212A15">
      <w:pPr>
        <w:pStyle w:val="79"/>
        <w:spacing w:line="360" w:lineRule="auto"/>
        <w:ind w:firstLine="480"/>
        <w:rPr>
          <w:rFonts w:hint="eastAsia"/>
          <w:color w:val="auto"/>
        </w:rPr>
      </w:pPr>
      <w:r>
        <w:rPr>
          <w:rFonts w:hint="eastAsia" w:ascii="宋体" w:hAnsi="宋体" w:eastAsia="宋体" w:cs="宋体"/>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0A35D555">
      <w:pPr>
        <w:tabs>
          <w:tab w:val="left" w:pos="0"/>
        </w:tabs>
        <w:spacing w:line="360" w:lineRule="auto"/>
        <w:ind w:firstLine="480"/>
        <w:rPr>
          <w:rFonts w:hint="eastAsia"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73093"/>
      <w:bookmarkEnd w:id="16"/>
      <w:bookmarkStart w:id="17" w:name="_Hlt74729768"/>
      <w:bookmarkEnd w:id="17"/>
      <w:bookmarkStart w:id="18" w:name="_Hlt75236101"/>
      <w:bookmarkEnd w:id="18"/>
      <w:bookmarkStart w:id="19" w:name="_Hlt75236011"/>
      <w:bookmarkEnd w:id="19"/>
      <w:bookmarkStart w:id="20" w:name="_Hlt68072990"/>
      <w:bookmarkEnd w:id="20"/>
      <w:bookmarkStart w:id="21" w:name="_Hlt75236290"/>
      <w:bookmarkEnd w:id="21"/>
      <w:bookmarkStart w:id="22" w:name="_Hlt74730295"/>
      <w:bookmarkEnd w:id="22"/>
      <w:bookmarkStart w:id="23" w:name="_Hlt68057669"/>
      <w:bookmarkEnd w:id="23"/>
      <w:bookmarkStart w:id="24" w:name="_Hlt74707468"/>
      <w:bookmarkEnd w:id="24"/>
      <w:bookmarkStart w:id="25" w:name="_Hlt68403820"/>
      <w:bookmarkEnd w:id="25"/>
      <w:bookmarkStart w:id="26" w:name="_Hlt74714665"/>
      <w:bookmarkEnd w:id="26"/>
    </w:p>
    <w:bookmarkEnd w:id="11"/>
    <w:bookmarkEnd w:id="12"/>
    <w:p w14:paraId="275CC44B">
      <w:p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5F760CA3">
      <w:pPr>
        <w:spacing w:line="360" w:lineRule="auto"/>
        <w:ind w:firstLine="480" w:firstLineChars="200"/>
        <w:rPr>
          <w:rFonts w:hint="eastAsia" w:ascii="宋体" w:hAnsi="宋体" w:cs="宋体"/>
          <w:bCs/>
          <w:color w:val="auto"/>
          <w:kern w:val="0"/>
          <w:sz w:val="24"/>
        </w:rPr>
      </w:pPr>
      <w:r>
        <w:rPr>
          <w:rFonts w:hint="eastAsia" w:ascii="宋体" w:hAnsi="宋体" w:cs="宋体"/>
          <w:color w:val="auto"/>
          <w:kern w:val="0"/>
          <w:sz w:val="24"/>
        </w:rPr>
        <w:t>一、项目基本概况</w:t>
      </w:r>
    </w:p>
    <w:p w14:paraId="63134E0E">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 xml:space="preserve">杭州市第一社会福利院（杭州市精神病人社会福利院）位于杭州市余杭区瓶窑镇凤都村北村，总面积约为42968.4平方米（其中地上面积33414.36平方米，地下面积5250.88平方米，劳动康复基地4303.16平方米），电梯23部。地上主要为办公室场所、业务用房，地下为车库、高配间等。服务需求为安保服务、保洁服务、绿化养护、工程服务，会务服务及采购单位交办的其他事项。具体以招标文件第三部分采购需求为准。 </w:t>
      </w:r>
    </w:p>
    <w:p w14:paraId="560E542A">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二、服务要求：</w:t>
      </w:r>
    </w:p>
    <w:p w14:paraId="44F6779E">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1、清卫保洁服务内容：包括室内外公共区域的保洁、清洁、消毒、有害生物防治灭鼠、外墙清洗、塑胶地板打蜡、水池化粪池清洗、食堂烟道清洗、管道窨井疏通等。负责办公楼内楼梯、大厅、走廊、卫生间、茶水间、公共活动场所，和办公楼室外广场、道路、停车场（库）、“门前三包”等公共区域的清卫保洁，以及垃圾、废弃物清理、消毒、“灭四害”、白蚁防治、节能减排、控烟管理等。</w:t>
      </w:r>
    </w:p>
    <w:p w14:paraId="4D821A08">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楼宇外立面清洗一年至少一次，窗帘清洗至少一次，塑胶地板打蜡一年至少二次，协助做好全院大扫除，保洁需要的扫把、拖把、抹布、擦手纸、洗手液、会务用水等物品耗材和机械工具由供应商承担。</w:t>
      </w:r>
    </w:p>
    <w:p w14:paraId="2758E342">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2、安保管理服务内容：包括接待、门卫、快件包裹收发、保安管理、管理服务设置与维护、车辆行驶、停放管理及其他秩序维护等。负责办公楼（区）门卫管理、巡逻检查，处理治安及其他突发事件，维护公共秩序；负责内部机动车和非机动车停放管理。</w:t>
      </w:r>
    </w:p>
    <w:p w14:paraId="7B5DF883">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3、消防管理：根据省、市消防安全重点单位标准化管理规定，对甲方消防进行安全管理，建立完善的消防制度和消防工作计划，全面负责微型消防站各项工作，每日防火巡查，巡查中发现安全隐患及时整改及记录，报送相关责任人；巡查、检查、培训、演练、设备设施维保、消控室持证值班、微型消防站人员上岗等各项工作每日及时在“消防自主管理”记录，在规定期限内开展消防设备设施年度检查、第三方评估、电气线路检测。</w:t>
      </w:r>
    </w:p>
    <w:p w14:paraId="6AA830AC">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4、绿化养护服务内容：包括室内外公共区域绿化养护、绿植摆放等。负责办公楼（区）树木、花草、绿地等绿化日常养护和管理及康复技能基地的种植区、养殖区的维护，以及办公楼（区）门厅等公共区域花木摆放养护和管理等。</w:t>
      </w:r>
    </w:p>
    <w:p w14:paraId="096FCF1B">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协助做好院区劳动康复基地的绿化、果树、农作物的维护，配合养殖区的家禽牲畜饲养。</w:t>
      </w:r>
    </w:p>
    <w:p w14:paraId="4BDEC441">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5、工程设备维护服务内容：负责办公楼（区）给排水系统（包括供、排水系统维护保养及零星维修，水箱、管道、管件、相关专业工具等维护保养维修等）、供电系统（包括供电、照明等线路维护维修，仪表开关、灯具更换，供配电等系统年检等）、空调系统（包括空调、新风、除尘等空气调节系统、旧机拆安装、设备维护保养及零星维修等）、消防系统（消防系统设备维护保养和零星维修，水箱、管道、管件、阀门、相关专业工具等维护保养维修等）、弱电系统（包括监控、信息网络、音控广播、门禁、电脑打印机等电子设备的保养维修工作）系统等设施设备的日常养护维修，做好建筑物的日常养护维修（包括房屋地墙顶面、家具、家电、门窗检查维护与零星维修，电梯检测、维护保养、零星维修等）。保障维修人员，包含强电、弱电，落实高配房24小时值班制度，有固定人员负责院多功能厅音控管理。</w:t>
      </w:r>
    </w:p>
    <w:p w14:paraId="7D67AEA0">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6、电梯维护：建立电梯运行管理、设备管理、安全管理制度，确保电梯按规定时间运行；电梯应由有资质的检测机构检验合格，并由专业资质维修保养单位进行定期保养，每年进行安全检测并发放有效的《安全使用许可证》，在有效期内安全运行；有专业人员对电梯保养进行监督，并对电梯运行进行管理，做好日常电梯运行的巡检与记录。电梯在办公时段有效运行，电梯准确启动，运行平稳，停层准确。轿厢内、外按钮及灯具等配件保持完好维持轿厢整洁。电梯发生一般故障时，专业维修人员应在一小时能到达现场修理；发生电梯困人或其他重大事件时，专业维修人员应在30分钟内到达现场进行抢修和处理。</w:t>
      </w:r>
    </w:p>
    <w:p w14:paraId="608DC23B">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7、重大活动后勤保障：根据采购人庆典、节日及其他重大活动的安排，制定完备的服务工作流程、细则及服务工作计划并严格执行，保障重大活动的顺利进行；加强日常维护检查，确保系统的完好；设备出现故障时，需有应急预案，确保活动的正常进行；提供重大活动期间的安全警戒与秩序维护服务；根据活动安排需要投入一定量的人力保障，确保活动顺利进行，提供重大活动结束后清场服务。</w:t>
      </w:r>
    </w:p>
    <w:p w14:paraId="1FC04785">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8、院方免费提供一定面积的物理管理的办公场地，但办公用品（办公桌、电脑、打印机、文件柜等办公用品）由供应商自行解决。</w:t>
      </w:r>
    </w:p>
    <w:p w14:paraId="6900FCB0">
      <w:pPr>
        <w:spacing w:line="360" w:lineRule="auto"/>
        <w:ind w:firstLine="480" w:firstLineChars="200"/>
        <w:rPr>
          <w:rFonts w:hint="eastAsia" w:ascii="宋体" w:hAnsi="宋体" w:cs="宋体"/>
          <w:color w:val="auto"/>
          <w:sz w:val="24"/>
        </w:rPr>
      </w:pPr>
      <w:r>
        <w:rPr>
          <w:rFonts w:hint="eastAsia" w:ascii="宋体" w:hAnsi="宋体" w:cs="宋体"/>
          <w:color w:val="auto"/>
          <w:sz w:val="24"/>
        </w:rPr>
        <w:t>9、会议接待服务</w:t>
      </w:r>
    </w:p>
    <w:p w14:paraId="1400CA4A">
      <w:pPr>
        <w:spacing w:line="360" w:lineRule="auto"/>
        <w:ind w:firstLine="480" w:firstLineChars="200"/>
        <w:rPr>
          <w:rFonts w:hint="eastAsia" w:ascii="宋体" w:hAnsi="宋体" w:cs="宋体"/>
          <w:color w:val="auto"/>
          <w:sz w:val="24"/>
        </w:rPr>
      </w:pPr>
      <w:r>
        <w:rPr>
          <w:rFonts w:hint="eastAsia" w:ascii="宋体" w:hAnsi="宋体" w:cs="宋体"/>
          <w:color w:val="auto"/>
          <w:sz w:val="24"/>
        </w:rPr>
        <w:t>会议室提供会务和接待，开展定期礼仪服务培训，完成会务需求等服务。配备专职会务服务人员，物业单位在提供会务服务的整个过程中所投入必要的服务人员，根据会议属性提供相应的会务服务。</w:t>
      </w:r>
    </w:p>
    <w:p w14:paraId="2F2B6FEC">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10、物业项目人员要有切实可行的工作绩效考核方案，实行每月考核，并有相应的每月评比评优机制。物业项目根据院方服务特点的特殊性做好相关保密工作要求，不得随意传播将院区内的工作内容。处理本项目内的工作人员各项纠纷等问题，不得对采购方造成各类影响。</w:t>
      </w:r>
    </w:p>
    <w:p w14:paraId="4C27B642">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11、人员要求</w:t>
      </w:r>
    </w:p>
    <w:p w14:paraId="34C083F6">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物业服务人员配置不得低于下述标准：</w:t>
      </w:r>
    </w:p>
    <w:tbl>
      <w:tblPr>
        <w:tblStyle w:val="6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012"/>
        <w:gridCol w:w="800"/>
        <w:gridCol w:w="5621"/>
      </w:tblGrid>
      <w:tr w14:paraId="28B0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677" w:type="dxa"/>
            <w:gridSpan w:val="2"/>
            <w:tcBorders>
              <w:tl2br w:val="nil"/>
              <w:tr2bl w:val="nil"/>
            </w:tcBorders>
            <w:vAlign w:val="center"/>
          </w:tcPr>
          <w:p w14:paraId="00ED999D">
            <w:pPr>
              <w:ind w:left="210" w:leftChars="100"/>
              <w:jc w:val="center"/>
              <w:rPr>
                <w:rFonts w:hint="eastAsia" w:ascii="宋体" w:hAnsi="宋体" w:cs="宋体"/>
                <w:b/>
                <w:bCs/>
                <w:color w:val="auto"/>
                <w:kern w:val="0"/>
                <w:szCs w:val="21"/>
              </w:rPr>
            </w:pPr>
            <w:r>
              <w:rPr>
                <w:rFonts w:hint="eastAsia" w:ascii="宋体" w:hAnsi="宋体" w:cs="宋体"/>
                <w:b/>
                <w:bCs/>
                <w:color w:val="auto"/>
                <w:kern w:val="0"/>
                <w:szCs w:val="21"/>
              </w:rPr>
              <w:t>人员名称</w:t>
            </w:r>
          </w:p>
        </w:tc>
        <w:tc>
          <w:tcPr>
            <w:tcW w:w="800" w:type="dxa"/>
            <w:tcBorders>
              <w:tl2br w:val="nil"/>
              <w:tr2bl w:val="nil"/>
            </w:tcBorders>
            <w:vAlign w:val="center"/>
          </w:tcPr>
          <w:p w14:paraId="7F97D941">
            <w:pPr>
              <w:ind w:left="210" w:leftChars="100"/>
              <w:jc w:val="center"/>
              <w:rPr>
                <w:rFonts w:hint="eastAsia" w:ascii="宋体" w:hAnsi="宋体" w:cs="宋体"/>
                <w:b/>
                <w:bCs/>
                <w:color w:val="auto"/>
                <w:kern w:val="0"/>
                <w:szCs w:val="21"/>
              </w:rPr>
            </w:pPr>
            <w:r>
              <w:rPr>
                <w:rFonts w:hint="eastAsia" w:ascii="宋体" w:hAnsi="宋体" w:cs="宋体"/>
                <w:b/>
                <w:bCs/>
                <w:color w:val="auto"/>
                <w:kern w:val="0"/>
                <w:szCs w:val="21"/>
              </w:rPr>
              <w:t>人数</w:t>
            </w:r>
          </w:p>
        </w:tc>
        <w:tc>
          <w:tcPr>
            <w:tcW w:w="5621" w:type="dxa"/>
            <w:tcBorders>
              <w:tl2br w:val="nil"/>
              <w:tr2bl w:val="nil"/>
            </w:tcBorders>
            <w:vAlign w:val="center"/>
          </w:tcPr>
          <w:p w14:paraId="11A3D3CF">
            <w:pPr>
              <w:ind w:left="210" w:leftChars="100"/>
              <w:jc w:val="center"/>
              <w:rPr>
                <w:rFonts w:hint="eastAsia" w:ascii="宋体" w:hAnsi="宋体" w:cs="宋体"/>
                <w:b/>
                <w:bCs/>
                <w:color w:val="auto"/>
                <w:kern w:val="0"/>
                <w:szCs w:val="21"/>
              </w:rPr>
            </w:pPr>
            <w:r>
              <w:rPr>
                <w:rFonts w:hint="eastAsia" w:ascii="宋体" w:hAnsi="宋体" w:cs="宋体"/>
                <w:b/>
                <w:bCs/>
                <w:color w:val="auto"/>
                <w:kern w:val="0"/>
                <w:szCs w:val="21"/>
              </w:rPr>
              <w:t>要求</w:t>
            </w:r>
          </w:p>
        </w:tc>
      </w:tr>
      <w:tr w14:paraId="5CC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l2br w:val="nil"/>
              <w:tr2bl w:val="nil"/>
            </w:tcBorders>
            <w:vAlign w:val="center"/>
          </w:tcPr>
          <w:p w14:paraId="6C86B232">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2012" w:type="dxa"/>
            <w:tcBorders>
              <w:tl2br w:val="nil"/>
              <w:tr2bl w:val="nil"/>
            </w:tcBorders>
            <w:vAlign w:val="center"/>
          </w:tcPr>
          <w:p w14:paraId="763B8C1F">
            <w:pPr>
              <w:ind w:left="210" w:leftChars="100"/>
              <w:jc w:val="center"/>
              <w:rPr>
                <w:rFonts w:hint="eastAsia" w:ascii="宋体" w:hAnsi="宋体" w:cs="宋体"/>
                <w:color w:val="auto"/>
                <w:kern w:val="0"/>
                <w:szCs w:val="21"/>
              </w:rPr>
            </w:pPr>
            <w:r>
              <w:rPr>
                <w:rFonts w:hint="eastAsia" w:ascii="宋体" w:hAnsi="宋体" w:cs="宋体"/>
                <w:color w:val="auto"/>
                <w:kern w:val="0"/>
                <w:szCs w:val="21"/>
              </w:rPr>
              <w:t>项目经理</w:t>
            </w:r>
          </w:p>
        </w:tc>
        <w:tc>
          <w:tcPr>
            <w:tcW w:w="800" w:type="dxa"/>
            <w:tcBorders>
              <w:tl2br w:val="nil"/>
              <w:tr2bl w:val="nil"/>
            </w:tcBorders>
            <w:vAlign w:val="center"/>
          </w:tcPr>
          <w:p w14:paraId="2F0699D8">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147CBB0A">
            <w:pPr>
              <w:jc w:val="left"/>
              <w:rPr>
                <w:rFonts w:hint="eastAsia" w:ascii="宋体" w:hAnsi="宋体" w:cs="宋体"/>
                <w:color w:val="auto"/>
                <w:szCs w:val="21"/>
              </w:rPr>
            </w:pPr>
            <w:r>
              <w:rPr>
                <w:rFonts w:ascii="宋体" w:hAnsi="宋体" w:cs="宋体"/>
                <w:color w:val="auto"/>
                <w:szCs w:val="21"/>
              </w:rPr>
              <w:t>①</w:t>
            </w:r>
            <w:r>
              <w:rPr>
                <w:rFonts w:hint="eastAsia" w:ascii="宋体" w:hAnsi="宋体" w:cs="宋体"/>
                <w:color w:val="auto"/>
                <w:szCs w:val="21"/>
              </w:rPr>
              <w:t>年龄55周岁(含)以下；</w:t>
            </w:r>
          </w:p>
          <w:p w14:paraId="270D5AFD">
            <w:pPr>
              <w:pStyle w:val="257"/>
              <w:spacing w:line="240" w:lineRule="auto"/>
              <w:ind w:firstLine="0" w:firstLineChars="0"/>
              <w:jc w:val="left"/>
              <w:rPr>
                <w:rFonts w:hint="eastAsia" w:ascii="宋体" w:hAnsi="宋体" w:eastAsia="宋体" w:cs="宋体"/>
                <w:color w:val="auto"/>
                <w:sz w:val="21"/>
                <w:szCs w:val="21"/>
              </w:rPr>
            </w:pPr>
            <w:r>
              <w:rPr>
                <w:rFonts w:ascii="宋体" w:hAnsi="宋体" w:eastAsia="宋体" w:cs="宋体"/>
                <w:color w:val="auto"/>
                <w:sz w:val="21"/>
                <w:szCs w:val="21"/>
              </w:rPr>
              <w:t>②</w:t>
            </w:r>
            <w:r>
              <w:rPr>
                <w:rFonts w:hint="eastAsia" w:ascii="宋体" w:hAnsi="宋体" w:eastAsia="宋体" w:cs="宋体"/>
                <w:color w:val="auto"/>
                <w:sz w:val="21"/>
                <w:szCs w:val="21"/>
              </w:rPr>
              <w:t>具有全日制本科及以上学历；</w:t>
            </w:r>
          </w:p>
          <w:p w14:paraId="7AA9D9FA">
            <w:pPr>
              <w:pStyle w:val="257"/>
              <w:spacing w:line="240" w:lineRule="auto"/>
              <w:ind w:firstLine="0" w:firstLineChars="0"/>
              <w:jc w:val="left"/>
              <w:rPr>
                <w:rFonts w:hint="eastAsia" w:ascii="宋体" w:hAnsi="宋体" w:eastAsia="宋体" w:cs="宋体"/>
                <w:color w:val="auto"/>
                <w:sz w:val="21"/>
                <w:szCs w:val="21"/>
              </w:rPr>
            </w:pPr>
            <w:r>
              <w:rPr>
                <w:rFonts w:ascii="宋体" w:hAnsi="宋体" w:eastAsia="宋体" w:cs="宋体"/>
                <w:color w:val="auto"/>
                <w:sz w:val="21"/>
                <w:szCs w:val="21"/>
              </w:rPr>
              <w:t>③</w:t>
            </w:r>
            <w:r>
              <w:rPr>
                <w:rStyle w:val="965"/>
                <w:rFonts w:ascii="宋体" w:hAnsi="宋体" w:eastAsia="宋体" w:cs="宋体"/>
                <w:color w:val="auto"/>
                <w:sz w:val="21"/>
                <w:szCs w:val="21"/>
              </w:rPr>
              <w:t>接受过急救知识专业培训</w:t>
            </w:r>
            <w:r>
              <w:rPr>
                <w:rFonts w:hint="eastAsia" w:ascii="宋体" w:hAnsi="宋体" w:eastAsia="宋体" w:cs="宋体"/>
                <w:color w:val="auto"/>
                <w:sz w:val="21"/>
                <w:szCs w:val="21"/>
              </w:rPr>
              <w:t>；</w:t>
            </w:r>
          </w:p>
          <w:p w14:paraId="38554D86">
            <w:pPr>
              <w:jc w:val="left"/>
              <w:rPr>
                <w:rFonts w:hint="eastAsia" w:ascii="宋体" w:hAnsi="宋体" w:cs="宋体"/>
                <w:color w:val="auto"/>
                <w:szCs w:val="21"/>
              </w:rPr>
            </w:pPr>
            <w:r>
              <w:rPr>
                <w:rFonts w:hint="eastAsia" w:ascii="宋体" w:hAnsi="宋体" w:cs="宋体"/>
                <w:color w:val="auto"/>
                <w:szCs w:val="21"/>
              </w:rPr>
              <w:t>④具有类似项目5年及以上物业管理负责人工作经验。</w:t>
            </w:r>
          </w:p>
        </w:tc>
      </w:tr>
      <w:tr w14:paraId="0C47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5" w:type="dxa"/>
            <w:tcBorders>
              <w:tl2br w:val="nil"/>
              <w:tr2bl w:val="nil"/>
            </w:tcBorders>
            <w:vAlign w:val="center"/>
          </w:tcPr>
          <w:p w14:paraId="78AE4B41">
            <w:pPr>
              <w:ind w:left="210" w:leftChars="100"/>
              <w:jc w:val="center"/>
              <w:rPr>
                <w:rFonts w:hint="eastAsia" w:ascii="宋体" w:hAnsi="宋体" w:cs="宋体"/>
                <w:color w:val="auto"/>
                <w:kern w:val="0"/>
                <w:szCs w:val="21"/>
              </w:rPr>
            </w:pPr>
            <w:r>
              <w:rPr>
                <w:rFonts w:hint="eastAsia" w:ascii="宋体" w:hAnsi="宋体" w:cs="宋体"/>
                <w:color w:val="auto"/>
                <w:kern w:val="0"/>
                <w:szCs w:val="21"/>
              </w:rPr>
              <w:t>2</w:t>
            </w:r>
          </w:p>
        </w:tc>
        <w:tc>
          <w:tcPr>
            <w:tcW w:w="2012" w:type="dxa"/>
            <w:tcBorders>
              <w:tl2br w:val="nil"/>
              <w:tr2bl w:val="nil"/>
            </w:tcBorders>
            <w:vAlign w:val="center"/>
          </w:tcPr>
          <w:p w14:paraId="3BE55197">
            <w:pPr>
              <w:ind w:left="210" w:leftChars="100"/>
              <w:jc w:val="center"/>
              <w:rPr>
                <w:rFonts w:hint="eastAsia" w:ascii="宋体" w:hAnsi="宋体" w:cs="宋体"/>
                <w:color w:val="auto"/>
                <w:kern w:val="0"/>
                <w:szCs w:val="21"/>
              </w:rPr>
            </w:pPr>
            <w:r>
              <w:rPr>
                <w:rFonts w:hint="eastAsia" w:ascii="宋体" w:hAnsi="宋体" w:cs="宋体"/>
                <w:color w:val="auto"/>
                <w:kern w:val="0"/>
                <w:szCs w:val="21"/>
              </w:rPr>
              <w:t>安保主管</w:t>
            </w:r>
          </w:p>
        </w:tc>
        <w:tc>
          <w:tcPr>
            <w:tcW w:w="800" w:type="dxa"/>
            <w:tcBorders>
              <w:tl2br w:val="nil"/>
              <w:tr2bl w:val="nil"/>
            </w:tcBorders>
            <w:vAlign w:val="center"/>
          </w:tcPr>
          <w:p w14:paraId="4142C740">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67C65535">
            <w:pPr>
              <w:jc w:val="left"/>
              <w:rPr>
                <w:rFonts w:hint="eastAsia" w:ascii="宋体" w:hAnsi="宋体" w:cs="宋体"/>
                <w:color w:val="auto"/>
                <w:kern w:val="0"/>
                <w:szCs w:val="21"/>
              </w:rPr>
            </w:pPr>
            <w:r>
              <w:rPr>
                <w:rFonts w:hint="eastAsia" w:ascii="宋体" w:hAnsi="宋体" w:cs="宋体"/>
                <w:color w:val="auto"/>
                <w:kern w:val="0"/>
                <w:szCs w:val="21"/>
              </w:rPr>
              <w:t>①年龄50周岁(含)以下；</w:t>
            </w:r>
          </w:p>
          <w:p w14:paraId="53FA7DC1">
            <w:pPr>
              <w:jc w:val="left"/>
              <w:rPr>
                <w:rFonts w:hint="eastAsia" w:ascii="宋体" w:hAnsi="宋体" w:cs="宋体"/>
                <w:color w:val="auto"/>
                <w:kern w:val="0"/>
                <w:szCs w:val="21"/>
              </w:rPr>
            </w:pPr>
            <w:r>
              <w:rPr>
                <w:rFonts w:hint="eastAsia" w:ascii="宋体" w:hAnsi="宋体" w:cs="宋体"/>
                <w:color w:val="auto"/>
                <w:kern w:val="0"/>
                <w:szCs w:val="21"/>
              </w:rPr>
              <w:t>②具有全日制大专及以上学历；</w:t>
            </w:r>
          </w:p>
          <w:p w14:paraId="6B2B539E">
            <w:pPr>
              <w:jc w:val="left"/>
              <w:rPr>
                <w:rFonts w:hint="eastAsia" w:ascii="宋体" w:hAnsi="宋体" w:cs="宋体"/>
                <w:color w:val="auto"/>
                <w:kern w:val="0"/>
                <w:szCs w:val="21"/>
              </w:rPr>
            </w:pPr>
            <w:r>
              <w:rPr>
                <w:rFonts w:hint="eastAsia" w:ascii="宋体" w:hAnsi="宋体" w:cs="宋体"/>
                <w:color w:val="auto"/>
                <w:kern w:val="0"/>
                <w:szCs w:val="21"/>
              </w:rPr>
              <w:t>③接受过急救知识专业培训；</w:t>
            </w:r>
          </w:p>
          <w:p w14:paraId="499643A2">
            <w:pPr>
              <w:jc w:val="left"/>
              <w:rPr>
                <w:rFonts w:hint="eastAsia" w:ascii="宋体" w:hAnsi="宋体" w:cs="宋体"/>
                <w:color w:val="auto"/>
                <w:kern w:val="0"/>
                <w:szCs w:val="21"/>
              </w:rPr>
            </w:pPr>
            <w:r>
              <w:rPr>
                <w:rFonts w:hint="eastAsia" w:ascii="宋体" w:hAnsi="宋体" w:cs="宋体"/>
                <w:color w:val="auto"/>
                <w:kern w:val="0"/>
                <w:szCs w:val="21"/>
              </w:rPr>
              <w:t>④具有类似项目3年及以上安保主管工作经验。</w:t>
            </w:r>
          </w:p>
        </w:tc>
      </w:tr>
      <w:tr w14:paraId="4EB3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65" w:type="dxa"/>
            <w:tcBorders>
              <w:tl2br w:val="nil"/>
              <w:tr2bl w:val="nil"/>
            </w:tcBorders>
            <w:vAlign w:val="center"/>
          </w:tcPr>
          <w:p w14:paraId="656ABF44">
            <w:pPr>
              <w:ind w:left="210" w:leftChars="100"/>
              <w:jc w:val="center"/>
              <w:rPr>
                <w:rFonts w:hint="eastAsia" w:ascii="宋体" w:hAnsi="宋体" w:cs="宋体"/>
                <w:color w:val="auto"/>
                <w:kern w:val="0"/>
                <w:szCs w:val="21"/>
              </w:rPr>
            </w:pPr>
            <w:r>
              <w:rPr>
                <w:rFonts w:hint="eastAsia" w:ascii="宋体" w:hAnsi="宋体" w:cs="宋体"/>
                <w:color w:val="auto"/>
                <w:kern w:val="0"/>
                <w:szCs w:val="21"/>
              </w:rPr>
              <w:t>3</w:t>
            </w:r>
          </w:p>
        </w:tc>
        <w:tc>
          <w:tcPr>
            <w:tcW w:w="2012" w:type="dxa"/>
            <w:tcBorders>
              <w:tl2br w:val="nil"/>
              <w:tr2bl w:val="nil"/>
            </w:tcBorders>
            <w:vAlign w:val="center"/>
          </w:tcPr>
          <w:p w14:paraId="046B945E">
            <w:pPr>
              <w:ind w:left="210" w:leftChars="100"/>
              <w:jc w:val="center"/>
              <w:rPr>
                <w:rFonts w:hint="eastAsia" w:ascii="宋体" w:hAnsi="宋体" w:cs="宋体"/>
                <w:color w:val="auto"/>
                <w:kern w:val="0"/>
                <w:szCs w:val="21"/>
              </w:rPr>
            </w:pPr>
            <w:r>
              <w:rPr>
                <w:rFonts w:hint="eastAsia" w:ascii="宋体" w:hAnsi="宋体" w:cs="宋体"/>
                <w:color w:val="auto"/>
                <w:kern w:val="0"/>
                <w:szCs w:val="21"/>
              </w:rPr>
              <w:t>保洁(绿化)主管</w:t>
            </w:r>
          </w:p>
        </w:tc>
        <w:tc>
          <w:tcPr>
            <w:tcW w:w="800" w:type="dxa"/>
            <w:tcBorders>
              <w:tl2br w:val="nil"/>
              <w:tr2bl w:val="nil"/>
            </w:tcBorders>
            <w:vAlign w:val="center"/>
          </w:tcPr>
          <w:p w14:paraId="14310BE0">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0B9D0386">
            <w:pPr>
              <w:jc w:val="left"/>
              <w:rPr>
                <w:rFonts w:hint="eastAsia" w:ascii="宋体" w:hAnsi="宋体" w:cs="宋体"/>
                <w:color w:val="auto"/>
                <w:kern w:val="0"/>
                <w:szCs w:val="21"/>
              </w:rPr>
            </w:pPr>
            <w:r>
              <w:rPr>
                <w:rFonts w:hint="eastAsia" w:ascii="宋体" w:hAnsi="宋体" w:cs="宋体"/>
                <w:color w:val="auto"/>
                <w:kern w:val="0"/>
                <w:szCs w:val="21"/>
              </w:rPr>
              <w:t>①年龄45周岁(含)以下；</w:t>
            </w:r>
          </w:p>
          <w:p w14:paraId="05B48122">
            <w:pPr>
              <w:jc w:val="left"/>
              <w:rPr>
                <w:rFonts w:hint="eastAsia" w:ascii="宋体" w:hAnsi="宋体" w:cs="宋体"/>
                <w:color w:val="auto"/>
                <w:kern w:val="0"/>
                <w:szCs w:val="21"/>
              </w:rPr>
            </w:pPr>
            <w:r>
              <w:rPr>
                <w:rFonts w:hint="eastAsia" w:ascii="宋体" w:hAnsi="宋体" w:cs="宋体"/>
                <w:color w:val="auto"/>
                <w:kern w:val="0"/>
                <w:szCs w:val="21"/>
              </w:rPr>
              <w:t>②具有全日制本科及以上学历；</w:t>
            </w:r>
          </w:p>
          <w:p w14:paraId="7355035F">
            <w:pPr>
              <w:jc w:val="left"/>
              <w:rPr>
                <w:rFonts w:hint="eastAsia" w:ascii="宋体" w:hAnsi="宋体" w:cs="宋体"/>
                <w:color w:val="auto"/>
                <w:kern w:val="0"/>
                <w:szCs w:val="21"/>
              </w:rPr>
            </w:pPr>
            <w:r>
              <w:rPr>
                <w:rFonts w:hint="eastAsia" w:ascii="宋体" w:hAnsi="宋体" w:cs="宋体"/>
                <w:color w:val="auto"/>
                <w:kern w:val="0"/>
                <w:szCs w:val="21"/>
              </w:rPr>
              <w:t>③具有类似项目3年及以上保洁主管工作经验。</w:t>
            </w:r>
          </w:p>
        </w:tc>
      </w:tr>
      <w:tr w14:paraId="6CA7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5" w:type="dxa"/>
            <w:tcBorders>
              <w:tl2br w:val="nil"/>
              <w:tr2bl w:val="nil"/>
            </w:tcBorders>
            <w:vAlign w:val="center"/>
          </w:tcPr>
          <w:p w14:paraId="3B7827F0">
            <w:pPr>
              <w:ind w:left="210" w:leftChars="100"/>
              <w:jc w:val="center"/>
              <w:rPr>
                <w:rFonts w:hint="eastAsia" w:ascii="宋体" w:hAnsi="宋体" w:cs="宋体"/>
                <w:color w:val="auto"/>
                <w:kern w:val="0"/>
                <w:szCs w:val="21"/>
              </w:rPr>
            </w:pPr>
            <w:r>
              <w:rPr>
                <w:rFonts w:hint="eastAsia" w:ascii="宋体" w:hAnsi="宋体" w:cs="宋体"/>
                <w:color w:val="auto"/>
                <w:kern w:val="0"/>
                <w:szCs w:val="21"/>
              </w:rPr>
              <w:t>4</w:t>
            </w:r>
          </w:p>
        </w:tc>
        <w:tc>
          <w:tcPr>
            <w:tcW w:w="2012" w:type="dxa"/>
            <w:tcBorders>
              <w:tl2br w:val="nil"/>
              <w:tr2bl w:val="nil"/>
            </w:tcBorders>
            <w:vAlign w:val="center"/>
          </w:tcPr>
          <w:p w14:paraId="2E091571">
            <w:pPr>
              <w:ind w:left="210" w:leftChars="100"/>
              <w:jc w:val="center"/>
              <w:rPr>
                <w:rFonts w:hint="eastAsia" w:ascii="宋体" w:hAnsi="宋体" w:cs="宋体"/>
                <w:color w:val="auto"/>
                <w:kern w:val="0"/>
                <w:szCs w:val="21"/>
              </w:rPr>
            </w:pPr>
            <w:r>
              <w:rPr>
                <w:rFonts w:hint="eastAsia" w:ascii="宋体" w:hAnsi="宋体" w:cs="宋体"/>
                <w:color w:val="auto"/>
                <w:kern w:val="0"/>
                <w:szCs w:val="21"/>
              </w:rPr>
              <w:t>工程主管</w:t>
            </w:r>
          </w:p>
        </w:tc>
        <w:tc>
          <w:tcPr>
            <w:tcW w:w="800" w:type="dxa"/>
            <w:tcBorders>
              <w:tl2br w:val="nil"/>
              <w:tr2bl w:val="nil"/>
            </w:tcBorders>
            <w:vAlign w:val="center"/>
          </w:tcPr>
          <w:p w14:paraId="777AA1F8">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062FA9EB">
            <w:pPr>
              <w:jc w:val="left"/>
              <w:rPr>
                <w:rFonts w:hint="eastAsia" w:ascii="宋体" w:hAnsi="宋体" w:cs="宋体"/>
                <w:color w:val="auto"/>
                <w:kern w:val="0"/>
                <w:szCs w:val="21"/>
              </w:rPr>
            </w:pPr>
            <w:r>
              <w:rPr>
                <w:rFonts w:hint="eastAsia" w:ascii="宋体" w:hAnsi="宋体" w:cs="宋体"/>
                <w:color w:val="auto"/>
                <w:kern w:val="0"/>
                <w:szCs w:val="21"/>
              </w:rPr>
              <w:t>①年龄50周岁(含)以下；</w:t>
            </w:r>
          </w:p>
          <w:p w14:paraId="32E7A85A">
            <w:pPr>
              <w:jc w:val="left"/>
              <w:rPr>
                <w:rFonts w:hint="eastAsia" w:ascii="宋体" w:hAnsi="宋体" w:cs="宋体"/>
                <w:color w:val="auto"/>
                <w:kern w:val="0"/>
                <w:szCs w:val="21"/>
              </w:rPr>
            </w:pPr>
            <w:r>
              <w:rPr>
                <w:rFonts w:hint="eastAsia" w:ascii="宋体" w:hAnsi="宋体" w:cs="宋体"/>
                <w:color w:val="auto"/>
                <w:kern w:val="0"/>
                <w:szCs w:val="21"/>
              </w:rPr>
              <w:t>②具有全日制本科及以上学历；</w:t>
            </w:r>
          </w:p>
          <w:p w14:paraId="48C4E6F5">
            <w:pPr>
              <w:jc w:val="left"/>
              <w:rPr>
                <w:rFonts w:hint="eastAsia" w:ascii="宋体" w:hAnsi="宋体" w:cs="宋体"/>
                <w:color w:val="auto"/>
                <w:kern w:val="0"/>
                <w:szCs w:val="21"/>
              </w:rPr>
            </w:pPr>
            <w:r>
              <w:rPr>
                <w:rFonts w:hint="eastAsia" w:ascii="宋体" w:hAnsi="宋体" w:cs="宋体"/>
                <w:color w:val="auto"/>
                <w:kern w:val="0"/>
                <w:szCs w:val="21"/>
              </w:rPr>
              <w:t>③具有类似项目3年及以上工程主管工作经验。</w:t>
            </w:r>
          </w:p>
        </w:tc>
      </w:tr>
      <w:tr w14:paraId="3D1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5" w:type="dxa"/>
            <w:tcBorders>
              <w:tl2br w:val="nil"/>
              <w:tr2bl w:val="nil"/>
            </w:tcBorders>
            <w:vAlign w:val="center"/>
          </w:tcPr>
          <w:p w14:paraId="0A59D220">
            <w:pPr>
              <w:ind w:left="210" w:leftChars="100"/>
              <w:jc w:val="center"/>
              <w:rPr>
                <w:rFonts w:hint="eastAsia" w:ascii="宋体" w:hAnsi="宋体" w:cs="宋体"/>
                <w:color w:val="auto"/>
                <w:kern w:val="0"/>
                <w:szCs w:val="21"/>
              </w:rPr>
            </w:pPr>
            <w:r>
              <w:rPr>
                <w:rFonts w:hint="eastAsia" w:ascii="宋体" w:hAnsi="宋体" w:cs="宋体"/>
                <w:color w:val="auto"/>
                <w:kern w:val="0"/>
                <w:szCs w:val="21"/>
              </w:rPr>
              <w:t>5</w:t>
            </w:r>
          </w:p>
        </w:tc>
        <w:tc>
          <w:tcPr>
            <w:tcW w:w="2012" w:type="dxa"/>
            <w:tcBorders>
              <w:tl2br w:val="nil"/>
              <w:tr2bl w:val="nil"/>
            </w:tcBorders>
            <w:vAlign w:val="center"/>
          </w:tcPr>
          <w:p w14:paraId="6F84C369">
            <w:pPr>
              <w:ind w:left="210" w:leftChars="100"/>
              <w:jc w:val="center"/>
              <w:rPr>
                <w:rFonts w:hint="eastAsia" w:ascii="宋体" w:hAnsi="宋体" w:cs="宋体"/>
                <w:color w:val="auto"/>
                <w:kern w:val="0"/>
                <w:szCs w:val="21"/>
              </w:rPr>
            </w:pPr>
            <w:r>
              <w:rPr>
                <w:rFonts w:hint="eastAsia" w:ascii="宋体" w:hAnsi="宋体" w:cs="宋体"/>
                <w:color w:val="auto"/>
                <w:kern w:val="0"/>
                <w:szCs w:val="21"/>
              </w:rPr>
              <w:t>会务员</w:t>
            </w:r>
          </w:p>
        </w:tc>
        <w:tc>
          <w:tcPr>
            <w:tcW w:w="800" w:type="dxa"/>
            <w:tcBorders>
              <w:tl2br w:val="nil"/>
              <w:tr2bl w:val="nil"/>
            </w:tcBorders>
            <w:vAlign w:val="center"/>
          </w:tcPr>
          <w:p w14:paraId="5D058F42">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1992A7C3">
            <w:pPr>
              <w:jc w:val="left"/>
              <w:rPr>
                <w:rFonts w:hint="eastAsia" w:ascii="宋体" w:hAnsi="宋体" w:cs="宋体"/>
                <w:color w:val="auto"/>
                <w:kern w:val="0"/>
                <w:szCs w:val="21"/>
              </w:rPr>
            </w:pPr>
            <w:r>
              <w:rPr>
                <w:rFonts w:hint="eastAsia" w:ascii="宋体" w:hAnsi="宋体" w:cs="宋体"/>
                <w:color w:val="auto"/>
                <w:kern w:val="0"/>
                <w:szCs w:val="21"/>
              </w:rPr>
              <w:t>女性，年龄40周岁（含）以下，大专及以上学历。</w:t>
            </w:r>
          </w:p>
        </w:tc>
      </w:tr>
      <w:tr w14:paraId="683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65" w:type="dxa"/>
            <w:tcBorders>
              <w:tl2br w:val="nil"/>
              <w:tr2bl w:val="nil"/>
            </w:tcBorders>
            <w:vAlign w:val="center"/>
          </w:tcPr>
          <w:p w14:paraId="72BA90BB">
            <w:pPr>
              <w:ind w:left="210" w:leftChars="100"/>
              <w:jc w:val="center"/>
              <w:rPr>
                <w:rFonts w:hint="eastAsia" w:ascii="宋体" w:hAnsi="宋体" w:cs="宋体"/>
                <w:color w:val="auto"/>
                <w:kern w:val="0"/>
                <w:szCs w:val="21"/>
              </w:rPr>
            </w:pPr>
            <w:r>
              <w:rPr>
                <w:rFonts w:hint="eastAsia" w:ascii="宋体" w:hAnsi="宋体" w:cs="宋体"/>
                <w:color w:val="auto"/>
                <w:kern w:val="0"/>
                <w:szCs w:val="21"/>
              </w:rPr>
              <w:t>6</w:t>
            </w:r>
          </w:p>
        </w:tc>
        <w:tc>
          <w:tcPr>
            <w:tcW w:w="2012" w:type="dxa"/>
            <w:tcBorders>
              <w:tl2br w:val="nil"/>
              <w:tr2bl w:val="nil"/>
            </w:tcBorders>
            <w:vAlign w:val="center"/>
          </w:tcPr>
          <w:p w14:paraId="058860C1">
            <w:pPr>
              <w:ind w:left="210" w:leftChars="100"/>
              <w:jc w:val="center"/>
              <w:rPr>
                <w:rFonts w:hint="eastAsia" w:ascii="宋体" w:hAnsi="宋体" w:cs="宋体"/>
                <w:color w:val="auto"/>
                <w:kern w:val="0"/>
                <w:szCs w:val="21"/>
              </w:rPr>
            </w:pPr>
            <w:r>
              <w:rPr>
                <w:rFonts w:hint="eastAsia" w:ascii="宋体" w:hAnsi="宋体" w:cs="宋体"/>
                <w:color w:val="auto"/>
                <w:kern w:val="0"/>
                <w:szCs w:val="21"/>
              </w:rPr>
              <w:t>绿化人员</w:t>
            </w:r>
          </w:p>
        </w:tc>
        <w:tc>
          <w:tcPr>
            <w:tcW w:w="800" w:type="dxa"/>
            <w:tcBorders>
              <w:tl2br w:val="nil"/>
              <w:tr2bl w:val="nil"/>
            </w:tcBorders>
            <w:vAlign w:val="center"/>
          </w:tcPr>
          <w:p w14:paraId="64381279">
            <w:pPr>
              <w:ind w:left="210" w:leftChars="100"/>
              <w:jc w:val="center"/>
              <w:rPr>
                <w:rFonts w:hint="eastAsia" w:ascii="宋体" w:hAnsi="宋体" w:cs="宋体"/>
                <w:color w:val="auto"/>
                <w:kern w:val="0"/>
                <w:szCs w:val="21"/>
              </w:rPr>
            </w:pPr>
            <w:r>
              <w:rPr>
                <w:rFonts w:hint="eastAsia" w:ascii="宋体" w:hAnsi="宋体" w:cs="宋体"/>
                <w:color w:val="auto"/>
                <w:kern w:val="0"/>
                <w:szCs w:val="21"/>
              </w:rPr>
              <w:t>6</w:t>
            </w:r>
          </w:p>
        </w:tc>
        <w:tc>
          <w:tcPr>
            <w:tcW w:w="5621" w:type="dxa"/>
            <w:tcBorders>
              <w:tl2br w:val="nil"/>
              <w:tr2bl w:val="nil"/>
            </w:tcBorders>
            <w:vAlign w:val="center"/>
          </w:tcPr>
          <w:p w14:paraId="1F7FEC94">
            <w:pPr>
              <w:jc w:val="left"/>
              <w:rPr>
                <w:rFonts w:hint="eastAsia" w:ascii="宋体" w:hAnsi="宋体" w:cs="宋体"/>
                <w:color w:val="auto"/>
                <w:kern w:val="1"/>
                <w:szCs w:val="21"/>
              </w:rPr>
            </w:pPr>
            <w:r>
              <w:rPr>
                <w:rFonts w:hint="eastAsia" w:ascii="宋体" w:hAnsi="宋体" w:cs="宋体"/>
                <w:bCs/>
                <w:color w:val="auto"/>
                <w:szCs w:val="21"/>
              </w:rPr>
              <w:t>年龄55周岁（含）以内</w:t>
            </w:r>
          </w:p>
        </w:tc>
      </w:tr>
      <w:tr w14:paraId="55DE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5" w:type="dxa"/>
            <w:tcBorders>
              <w:tl2br w:val="nil"/>
              <w:tr2bl w:val="nil"/>
            </w:tcBorders>
            <w:vAlign w:val="center"/>
          </w:tcPr>
          <w:p w14:paraId="1C48EA1E">
            <w:pPr>
              <w:ind w:left="210" w:leftChars="100"/>
              <w:jc w:val="center"/>
              <w:rPr>
                <w:rFonts w:hint="eastAsia" w:ascii="宋体" w:hAnsi="宋体" w:cs="宋体"/>
                <w:color w:val="auto"/>
                <w:kern w:val="0"/>
                <w:szCs w:val="21"/>
              </w:rPr>
            </w:pPr>
            <w:r>
              <w:rPr>
                <w:rFonts w:hint="eastAsia" w:ascii="宋体" w:hAnsi="宋体" w:cs="宋体"/>
                <w:color w:val="auto"/>
                <w:kern w:val="0"/>
                <w:szCs w:val="21"/>
              </w:rPr>
              <w:t>7</w:t>
            </w:r>
          </w:p>
        </w:tc>
        <w:tc>
          <w:tcPr>
            <w:tcW w:w="2012" w:type="dxa"/>
            <w:tcBorders>
              <w:tl2br w:val="nil"/>
              <w:tr2bl w:val="nil"/>
            </w:tcBorders>
            <w:vAlign w:val="center"/>
          </w:tcPr>
          <w:p w14:paraId="5A282720">
            <w:pPr>
              <w:ind w:left="210" w:leftChars="100"/>
              <w:jc w:val="center"/>
              <w:rPr>
                <w:rFonts w:hint="eastAsia" w:ascii="宋体" w:hAnsi="宋体" w:cs="宋体"/>
                <w:color w:val="auto"/>
                <w:kern w:val="0"/>
                <w:szCs w:val="21"/>
              </w:rPr>
            </w:pPr>
            <w:r>
              <w:rPr>
                <w:rFonts w:hint="eastAsia" w:ascii="宋体" w:hAnsi="宋体" w:cs="宋体"/>
                <w:color w:val="auto"/>
                <w:kern w:val="0"/>
                <w:szCs w:val="21"/>
              </w:rPr>
              <w:t>保洁员</w:t>
            </w:r>
          </w:p>
        </w:tc>
        <w:tc>
          <w:tcPr>
            <w:tcW w:w="800" w:type="dxa"/>
            <w:tcBorders>
              <w:tl2br w:val="nil"/>
              <w:tr2bl w:val="nil"/>
            </w:tcBorders>
            <w:vAlign w:val="center"/>
          </w:tcPr>
          <w:p w14:paraId="61EF4228">
            <w:pPr>
              <w:ind w:left="210" w:leftChars="100"/>
              <w:jc w:val="center"/>
              <w:rPr>
                <w:rFonts w:hint="eastAsia" w:ascii="宋体" w:hAnsi="宋体" w:cs="宋体"/>
                <w:color w:val="auto"/>
                <w:kern w:val="0"/>
                <w:szCs w:val="21"/>
              </w:rPr>
            </w:pPr>
            <w:r>
              <w:rPr>
                <w:rFonts w:hint="eastAsia" w:ascii="宋体" w:hAnsi="宋体" w:cs="宋体"/>
                <w:color w:val="auto"/>
                <w:kern w:val="0"/>
                <w:szCs w:val="21"/>
              </w:rPr>
              <w:t>9</w:t>
            </w:r>
          </w:p>
        </w:tc>
        <w:tc>
          <w:tcPr>
            <w:tcW w:w="5621" w:type="dxa"/>
            <w:tcBorders>
              <w:tl2br w:val="nil"/>
              <w:tr2bl w:val="nil"/>
            </w:tcBorders>
            <w:vAlign w:val="center"/>
          </w:tcPr>
          <w:p w14:paraId="0BD654A7">
            <w:pPr>
              <w:jc w:val="left"/>
              <w:rPr>
                <w:rFonts w:hint="eastAsia" w:ascii="宋体" w:hAnsi="宋体" w:cs="宋体"/>
                <w:color w:val="auto"/>
                <w:kern w:val="1"/>
                <w:szCs w:val="21"/>
              </w:rPr>
            </w:pPr>
            <w:r>
              <w:rPr>
                <w:rFonts w:hint="eastAsia" w:ascii="宋体" w:hAnsi="宋体" w:cs="宋体"/>
                <w:color w:val="auto"/>
                <w:kern w:val="1"/>
                <w:szCs w:val="21"/>
              </w:rPr>
              <w:t>年龄55周岁以内</w:t>
            </w:r>
          </w:p>
        </w:tc>
      </w:tr>
      <w:tr w14:paraId="1BE5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65" w:type="dxa"/>
            <w:tcBorders>
              <w:tl2br w:val="nil"/>
              <w:tr2bl w:val="nil"/>
            </w:tcBorders>
            <w:vAlign w:val="center"/>
          </w:tcPr>
          <w:p w14:paraId="4FE91258">
            <w:pPr>
              <w:ind w:left="210" w:leftChars="100"/>
              <w:jc w:val="center"/>
              <w:rPr>
                <w:rFonts w:hint="eastAsia" w:ascii="宋体" w:hAnsi="宋体" w:cs="宋体"/>
                <w:color w:val="auto"/>
                <w:kern w:val="0"/>
                <w:szCs w:val="21"/>
              </w:rPr>
            </w:pPr>
            <w:r>
              <w:rPr>
                <w:rFonts w:hint="eastAsia" w:ascii="宋体" w:hAnsi="宋体" w:cs="宋体"/>
                <w:color w:val="auto"/>
                <w:kern w:val="0"/>
                <w:szCs w:val="21"/>
              </w:rPr>
              <w:t>8</w:t>
            </w:r>
          </w:p>
        </w:tc>
        <w:tc>
          <w:tcPr>
            <w:tcW w:w="2012" w:type="dxa"/>
            <w:tcBorders>
              <w:tl2br w:val="nil"/>
              <w:tr2bl w:val="nil"/>
            </w:tcBorders>
            <w:vAlign w:val="center"/>
          </w:tcPr>
          <w:p w14:paraId="24D6B7A0">
            <w:pPr>
              <w:ind w:left="210" w:leftChars="100"/>
              <w:jc w:val="center"/>
              <w:rPr>
                <w:rFonts w:hint="eastAsia" w:ascii="宋体" w:hAnsi="宋体" w:cs="宋体"/>
                <w:color w:val="auto"/>
                <w:kern w:val="0"/>
                <w:szCs w:val="21"/>
              </w:rPr>
            </w:pPr>
            <w:r>
              <w:rPr>
                <w:rFonts w:hint="eastAsia" w:ascii="宋体" w:hAnsi="宋体" w:cs="宋体"/>
                <w:color w:val="auto"/>
                <w:kern w:val="0"/>
                <w:szCs w:val="21"/>
              </w:rPr>
              <w:t>秩序维护员及消控室工作人员</w:t>
            </w:r>
          </w:p>
        </w:tc>
        <w:tc>
          <w:tcPr>
            <w:tcW w:w="800" w:type="dxa"/>
            <w:tcBorders>
              <w:tl2br w:val="nil"/>
              <w:tr2bl w:val="nil"/>
            </w:tcBorders>
            <w:vAlign w:val="center"/>
          </w:tcPr>
          <w:p w14:paraId="1A2C6DA9">
            <w:pPr>
              <w:ind w:left="210" w:leftChars="100"/>
              <w:jc w:val="center"/>
              <w:rPr>
                <w:rFonts w:hint="eastAsia" w:ascii="宋体" w:hAnsi="宋体" w:cs="宋体"/>
                <w:color w:val="auto"/>
                <w:kern w:val="0"/>
                <w:szCs w:val="21"/>
              </w:rPr>
            </w:pPr>
            <w:r>
              <w:rPr>
                <w:rFonts w:hint="eastAsia" w:ascii="宋体" w:hAnsi="宋体" w:cs="宋体"/>
                <w:color w:val="auto"/>
                <w:kern w:val="0"/>
                <w:szCs w:val="21"/>
              </w:rPr>
              <w:t>15</w:t>
            </w:r>
          </w:p>
        </w:tc>
        <w:tc>
          <w:tcPr>
            <w:tcW w:w="5621" w:type="dxa"/>
            <w:tcBorders>
              <w:tl2br w:val="nil"/>
              <w:tr2bl w:val="nil"/>
            </w:tcBorders>
            <w:vAlign w:val="center"/>
          </w:tcPr>
          <w:p w14:paraId="08C46363">
            <w:pPr>
              <w:jc w:val="left"/>
              <w:rPr>
                <w:rFonts w:hint="eastAsia" w:ascii="宋体" w:hAnsi="宋体" w:cs="宋体"/>
                <w:color w:val="auto"/>
                <w:kern w:val="1"/>
                <w:szCs w:val="21"/>
              </w:rPr>
            </w:pPr>
            <w:r>
              <w:rPr>
                <w:rFonts w:hint="eastAsia" w:ascii="宋体" w:hAnsi="宋体" w:cs="宋体"/>
                <w:color w:val="auto"/>
                <w:kern w:val="1"/>
                <w:szCs w:val="21"/>
              </w:rPr>
              <w:t>年龄55周岁以内，保安人员全部持保安证上岗；消控人员持消防设施操作员证者且不少于4人。</w:t>
            </w:r>
          </w:p>
        </w:tc>
      </w:tr>
      <w:tr w14:paraId="3FFC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65" w:type="dxa"/>
            <w:tcBorders>
              <w:tl2br w:val="nil"/>
              <w:tr2bl w:val="nil"/>
            </w:tcBorders>
            <w:vAlign w:val="center"/>
          </w:tcPr>
          <w:p w14:paraId="4F198975">
            <w:pPr>
              <w:ind w:left="210" w:leftChars="100"/>
              <w:jc w:val="center"/>
              <w:rPr>
                <w:rFonts w:hint="eastAsia" w:ascii="宋体" w:hAnsi="宋体" w:cs="宋体"/>
                <w:color w:val="auto"/>
                <w:kern w:val="0"/>
                <w:szCs w:val="21"/>
              </w:rPr>
            </w:pPr>
            <w:r>
              <w:rPr>
                <w:rFonts w:hint="eastAsia" w:ascii="宋体" w:hAnsi="宋体" w:cs="宋体"/>
                <w:color w:val="auto"/>
                <w:kern w:val="0"/>
                <w:szCs w:val="21"/>
              </w:rPr>
              <w:t>9</w:t>
            </w:r>
          </w:p>
        </w:tc>
        <w:tc>
          <w:tcPr>
            <w:tcW w:w="2012" w:type="dxa"/>
            <w:tcBorders>
              <w:tl2br w:val="nil"/>
              <w:tr2bl w:val="nil"/>
            </w:tcBorders>
            <w:vAlign w:val="center"/>
          </w:tcPr>
          <w:p w14:paraId="36AC287C">
            <w:pPr>
              <w:ind w:left="210" w:leftChars="100"/>
              <w:jc w:val="center"/>
              <w:rPr>
                <w:rFonts w:hint="eastAsia" w:ascii="宋体" w:hAnsi="宋体" w:cs="宋体"/>
                <w:color w:val="auto"/>
                <w:kern w:val="0"/>
                <w:szCs w:val="21"/>
              </w:rPr>
            </w:pPr>
            <w:r>
              <w:rPr>
                <w:rFonts w:hint="eastAsia" w:ascii="宋体" w:hAnsi="宋体" w:cs="宋体"/>
                <w:color w:val="auto"/>
                <w:kern w:val="0"/>
                <w:szCs w:val="21"/>
              </w:rPr>
              <w:t>工程维修</w:t>
            </w:r>
          </w:p>
        </w:tc>
        <w:tc>
          <w:tcPr>
            <w:tcW w:w="800" w:type="dxa"/>
            <w:tcBorders>
              <w:tl2br w:val="nil"/>
              <w:tr2bl w:val="nil"/>
            </w:tcBorders>
            <w:vAlign w:val="center"/>
          </w:tcPr>
          <w:p w14:paraId="68D1F289">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3615961F">
            <w:pPr>
              <w:jc w:val="left"/>
              <w:rPr>
                <w:rFonts w:hint="eastAsia" w:ascii="宋体" w:hAnsi="宋体" w:cs="宋体"/>
                <w:color w:val="auto"/>
                <w:kern w:val="1"/>
                <w:szCs w:val="21"/>
              </w:rPr>
            </w:pPr>
            <w:r>
              <w:rPr>
                <w:rFonts w:hint="eastAsia" w:ascii="宋体" w:hAnsi="宋体" w:cs="宋体"/>
                <w:color w:val="auto"/>
                <w:kern w:val="1"/>
                <w:szCs w:val="21"/>
              </w:rPr>
              <w:t>年龄50周岁以内，持有</w:t>
            </w:r>
            <w:r>
              <w:rPr>
                <w:rFonts w:hint="eastAsia" w:ascii="宋体" w:hAnsi="宋体" w:cs="宋体"/>
                <w:color w:val="auto"/>
                <w:szCs w:val="21"/>
              </w:rPr>
              <w:t>低压电工证或维修电工证。</w:t>
            </w:r>
          </w:p>
        </w:tc>
      </w:tr>
      <w:tr w14:paraId="721B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5" w:type="dxa"/>
            <w:tcBorders>
              <w:tl2br w:val="nil"/>
              <w:tr2bl w:val="nil"/>
            </w:tcBorders>
            <w:vAlign w:val="center"/>
          </w:tcPr>
          <w:p w14:paraId="749D89CD">
            <w:pPr>
              <w:ind w:left="210" w:leftChars="100"/>
              <w:jc w:val="center"/>
              <w:rPr>
                <w:rFonts w:hint="eastAsia" w:ascii="宋体" w:hAnsi="宋体" w:cs="宋体"/>
                <w:color w:val="auto"/>
                <w:kern w:val="0"/>
                <w:szCs w:val="21"/>
              </w:rPr>
            </w:pPr>
            <w:r>
              <w:rPr>
                <w:rFonts w:hint="eastAsia" w:ascii="宋体" w:hAnsi="宋体" w:cs="宋体"/>
                <w:color w:val="auto"/>
                <w:kern w:val="0"/>
                <w:szCs w:val="21"/>
              </w:rPr>
              <w:t>10</w:t>
            </w:r>
          </w:p>
        </w:tc>
        <w:tc>
          <w:tcPr>
            <w:tcW w:w="2012" w:type="dxa"/>
            <w:tcBorders>
              <w:tl2br w:val="nil"/>
              <w:tr2bl w:val="nil"/>
            </w:tcBorders>
            <w:vAlign w:val="center"/>
          </w:tcPr>
          <w:p w14:paraId="603643A3">
            <w:pPr>
              <w:ind w:left="210" w:leftChars="100"/>
              <w:jc w:val="center"/>
              <w:rPr>
                <w:rFonts w:hint="eastAsia" w:ascii="宋体" w:hAnsi="宋体" w:cs="宋体"/>
                <w:color w:val="auto"/>
                <w:kern w:val="0"/>
                <w:szCs w:val="21"/>
              </w:rPr>
            </w:pPr>
            <w:r>
              <w:rPr>
                <w:rFonts w:hint="eastAsia" w:ascii="宋体" w:hAnsi="宋体" w:cs="宋体"/>
                <w:color w:val="auto"/>
                <w:kern w:val="0"/>
                <w:szCs w:val="21"/>
              </w:rPr>
              <w:t>高配电工</w:t>
            </w:r>
          </w:p>
        </w:tc>
        <w:tc>
          <w:tcPr>
            <w:tcW w:w="800" w:type="dxa"/>
            <w:tcBorders>
              <w:tl2br w:val="nil"/>
              <w:tr2bl w:val="nil"/>
            </w:tcBorders>
            <w:vAlign w:val="center"/>
          </w:tcPr>
          <w:p w14:paraId="5DCB3B8C">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50627ABE">
            <w:pPr>
              <w:jc w:val="left"/>
              <w:rPr>
                <w:rFonts w:hint="eastAsia" w:ascii="宋体" w:hAnsi="宋体" w:cs="宋体"/>
                <w:color w:val="auto"/>
                <w:kern w:val="1"/>
                <w:szCs w:val="21"/>
              </w:rPr>
            </w:pPr>
            <w:r>
              <w:rPr>
                <w:rFonts w:hint="eastAsia" w:ascii="宋体" w:hAnsi="宋体" w:cs="宋体"/>
                <w:color w:val="auto"/>
                <w:kern w:val="1"/>
                <w:szCs w:val="21"/>
              </w:rPr>
              <w:t>年龄50周岁以内，持有高压电工证。</w:t>
            </w:r>
          </w:p>
        </w:tc>
      </w:tr>
      <w:tr w14:paraId="483C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65" w:type="dxa"/>
            <w:tcBorders>
              <w:tl2br w:val="nil"/>
              <w:tr2bl w:val="nil"/>
            </w:tcBorders>
            <w:vAlign w:val="center"/>
          </w:tcPr>
          <w:p w14:paraId="141B6A5E">
            <w:pPr>
              <w:ind w:left="210" w:leftChars="100"/>
              <w:jc w:val="center"/>
              <w:rPr>
                <w:rFonts w:hint="eastAsia" w:ascii="宋体" w:hAnsi="宋体" w:cs="宋体"/>
                <w:color w:val="auto"/>
                <w:kern w:val="0"/>
                <w:szCs w:val="21"/>
              </w:rPr>
            </w:pPr>
            <w:r>
              <w:rPr>
                <w:rFonts w:hint="eastAsia" w:ascii="宋体" w:hAnsi="宋体" w:cs="宋体"/>
                <w:color w:val="auto"/>
                <w:kern w:val="0"/>
                <w:szCs w:val="21"/>
              </w:rPr>
              <w:t>11</w:t>
            </w:r>
          </w:p>
        </w:tc>
        <w:tc>
          <w:tcPr>
            <w:tcW w:w="2012" w:type="dxa"/>
            <w:tcBorders>
              <w:tl2br w:val="nil"/>
              <w:tr2bl w:val="nil"/>
            </w:tcBorders>
            <w:vAlign w:val="center"/>
          </w:tcPr>
          <w:p w14:paraId="3ED2D257">
            <w:pPr>
              <w:ind w:left="210" w:leftChars="100"/>
              <w:jc w:val="center"/>
              <w:rPr>
                <w:rFonts w:hint="eastAsia" w:ascii="宋体" w:hAnsi="宋体" w:cs="宋体"/>
                <w:color w:val="auto"/>
                <w:kern w:val="0"/>
                <w:szCs w:val="21"/>
              </w:rPr>
            </w:pPr>
            <w:r>
              <w:rPr>
                <w:rFonts w:hint="eastAsia" w:ascii="宋体" w:hAnsi="宋体" w:cs="宋体"/>
                <w:color w:val="auto"/>
                <w:kern w:val="0"/>
                <w:szCs w:val="21"/>
              </w:rPr>
              <w:t>驾驶员</w:t>
            </w:r>
          </w:p>
        </w:tc>
        <w:tc>
          <w:tcPr>
            <w:tcW w:w="800" w:type="dxa"/>
            <w:tcBorders>
              <w:tl2br w:val="nil"/>
              <w:tr2bl w:val="nil"/>
            </w:tcBorders>
            <w:vAlign w:val="center"/>
          </w:tcPr>
          <w:p w14:paraId="51721811">
            <w:pPr>
              <w:ind w:left="210" w:leftChars="100"/>
              <w:jc w:val="center"/>
              <w:rPr>
                <w:rFonts w:hint="eastAsia" w:ascii="宋体" w:hAnsi="宋体" w:cs="宋体"/>
                <w:color w:val="auto"/>
                <w:kern w:val="0"/>
                <w:szCs w:val="21"/>
              </w:rPr>
            </w:pPr>
            <w:r>
              <w:rPr>
                <w:rFonts w:hint="eastAsia" w:ascii="宋体" w:hAnsi="宋体" w:cs="宋体"/>
                <w:color w:val="auto"/>
                <w:kern w:val="0"/>
                <w:szCs w:val="21"/>
              </w:rPr>
              <w:t>1</w:t>
            </w:r>
          </w:p>
        </w:tc>
        <w:tc>
          <w:tcPr>
            <w:tcW w:w="5621" w:type="dxa"/>
            <w:tcBorders>
              <w:tl2br w:val="nil"/>
              <w:tr2bl w:val="nil"/>
            </w:tcBorders>
            <w:vAlign w:val="center"/>
          </w:tcPr>
          <w:p w14:paraId="76D11B2E">
            <w:pPr>
              <w:jc w:val="left"/>
              <w:rPr>
                <w:rFonts w:hint="eastAsia" w:ascii="宋体" w:hAnsi="宋体" w:cs="宋体"/>
                <w:color w:val="auto"/>
                <w:kern w:val="1"/>
                <w:szCs w:val="21"/>
              </w:rPr>
            </w:pPr>
            <w:r>
              <w:rPr>
                <w:rFonts w:hint="eastAsia" w:ascii="宋体" w:hAnsi="宋体" w:cs="宋体"/>
                <w:color w:val="auto"/>
                <w:kern w:val="1"/>
                <w:szCs w:val="21"/>
              </w:rPr>
              <w:t>年龄45周岁以内，驾驶证准驾车型A1或A2</w:t>
            </w:r>
          </w:p>
        </w:tc>
      </w:tr>
      <w:tr w14:paraId="67B0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5" w:type="dxa"/>
            <w:tcBorders>
              <w:tl2br w:val="nil"/>
              <w:tr2bl w:val="nil"/>
            </w:tcBorders>
            <w:vAlign w:val="center"/>
          </w:tcPr>
          <w:p w14:paraId="55275E53">
            <w:pPr>
              <w:ind w:left="210" w:leftChars="100"/>
              <w:jc w:val="center"/>
              <w:rPr>
                <w:rFonts w:hint="eastAsia" w:ascii="宋体" w:hAnsi="宋体" w:cs="宋体"/>
                <w:color w:val="auto"/>
                <w:kern w:val="0"/>
                <w:szCs w:val="21"/>
              </w:rPr>
            </w:pPr>
            <w:r>
              <w:rPr>
                <w:rFonts w:hint="eastAsia" w:ascii="宋体" w:hAnsi="宋体" w:cs="宋体"/>
                <w:color w:val="auto"/>
                <w:kern w:val="0"/>
                <w:szCs w:val="21"/>
              </w:rPr>
              <w:t>12</w:t>
            </w:r>
          </w:p>
        </w:tc>
        <w:tc>
          <w:tcPr>
            <w:tcW w:w="2012" w:type="dxa"/>
            <w:tcBorders>
              <w:tl2br w:val="nil"/>
              <w:tr2bl w:val="nil"/>
            </w:tcBorders>
            <w:vAlign w:val="center"/>
          </w:tcPr>
          <w:p w14:paraId="4786B5CB">
            <w:pPr>
              <w:ind w:left="210" w:leftChars="100"/>
              <w:jc w:val="center"/>
              <w:rPr>
                <w:rFonts w:hint="eastAsia" w:ascii="宋体" w:hAnsi="宋体" w:cs="宋体"/>
                <w:color w:val="auto"/>
                <w:kern w:val="0"/>
                <w:szCs w:val="21"/>
              </w:rPr>
            </w:pPr>
            <w:r>
              <w:rPr>
                <w:rFonts w:hint="eastAsia" w:ascii="宋体" w:hAnsi="宋体" w:cs="宋体"/>
                <w:color w:val="auto"/>
                <w:kern w:val="0"/>
                <w:szCs w:val="21"/>
              </w:rPr>
              <w:t>勤杂工</w:t>
            </w:r>
          </w:p>
        </w:tc>
        <w:tc>
          <w:tcPr>
            <w:tcW w:w="800" w:type="dxa"/>
            <w:tcBorders>
              <w:tl2br w:val="nil"/>
              <w:tr2bl w:val="nil"/>
            </w:tcBorders>
            <w:vAlign w:val="center"/>
          </w:tcPr>
          <w:p w14:paraId="7A387E73">
            <w:pPr>
              <w:ind w:left="210" w:leftChars="100"/>
              <w:jc w:val="center"/>
              <w:rPr>
                <w:rFonts w:hint="eastAsia" w:ascii="宋体" w:hAnsi="宋体" w:cs="宋体"/>
                <w:color w:val="auto"/>
                <w:kern w:val="0"/>
                <w:szCs w:val="21"/>
              </w:rPr>
            </w:pPr>
            <w:r>
              <w:rPr>
                <w:rFonts w:hint="eastAsia" w:ascii="宋体" w:hAnsi="宋体" w:cs="宋体"/>
                <w:color w:val="auto"/>
                <w:kern w:val="0"/>
                <w:szCs w:val="21"/>
              </w:rPr>
              <w:t>6</w:t>
            </w:r>
          </w:p>
        </w:tc>
        <w:tc>
          <w:tcPr>
            <w:tcW w:w="5621" w:type="dxa"/>
            <w:tcBorders>
              <w:tl2br w:val="nil"/>
              <w:tr2bl w:val="nil"/>
            </w:tcBorders>
            <w:vAlign w:val="center"/>
          </w:tcPr>
          <w:p w14:paraId="45E124F6">
            <w:pPr>
              <w:jc w:val="left"/>
              <w:rPr>
                <w:rFonts w:hint="eastAsia" w:ascii="宋体" w:hAnsi="宋体" w:cs="宋体"/>
                <w:color w:val="auto"/>
                <w:kern w:val="1"/>
                <w:szCs w:val="21"/>
              </w:rPr>
            </w:pPr>
            <w:r>
              <w:rPr>
                <w:rFonts w:hint="eastAsia" w:ascii="宋体" w:hAnsi="宋体" w:cs="宋体"/>
                <w:color w:val="auto"/>
                <w:kern w:val="1"/>
                <w:szCs w:val="21"/>
              </w:rPr>
              <w:t>男性，年龄55周岁以内</w:t>
            </w:r>
            <w:r>
              <w:rPr>
                <w:rFonts w:hint="eastAsia" w:ascii="宋体" w:hAnsi="宋体" w:cs="宋体"/>
                <w:color w:val="auto"/>
                <w:kern w:val="0"/>
                <w:szCs w:val="21"/>
              </w:rPr>
              <w:t>女性，年龄45周岁（含）以下</w:t>
            </w:r>
          </w:p>
        </w:tc>
      </w:tr>
      <w:tr w14:paraId="6BB2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677" w:type="dxa"/>
            <w:gridSpan w:val="2"/>
            <w:tcBorders>
              <w:tl2br w:val="nil"/>
              <w:tr2bl w:val="nil"/>
            </w:tcBorders>
            <w:shd w:val="clear" w:color="000000" w:fill="C0C0C0"/>
            <w:vAlign w:val="center"/>
          </w:tcPr>
          <w:p w14:paraId="012A66BF">
            <w:pPr>
              <w:ind w:left="210" w:leftChars="100"/>
              <w:jc w:val="center"/>
              <w:rPr>
                <w:rFonts w:hint="eastAsia" w:ascii="宋体" w:hAnsi="宋体" w:cs="宋体"/>
                <w:bCs/>
                <w:color w:val="auto"/>
                <w:kern w:val="0"/>
                <w:szCs w:val="21"/>
              </w:rPr>
            </w:pPr>
            <w:r>
              <w:rPr>
                <w:rFonts w:hint="eastAsia" w:ascii="宋体" w:hAnsi="宋体" w:cs="宋体"/>
                <w:bCs/>
                <w:color w:val="auto"/>
                <w:kern w:val="0"/>
                <w:szCs w:val="21"/>
              </w:rPr>
              <w:t>总人数</w:t>
            </w:r>
          </w:p>
        </w:tc>
        <w:tc>
          <w:tcPr>
            <w:tcW w:w="800" w:type="dxa"/>
            <w:tcBorders>
              <w:tl2br w:val="nil"/>
              <w:tr2bl w:val="nil"/>
            </w:tcBorders>
            <w:shd w:val="clear" w:color="000000" w:fill="C0C0C0"/>
            <w:vAlign w:val="center"/>
          </w:tcPr>
          <w:p w14:paraId="5740F3D3">
            <w:pPr>
              <w:ind w:left="210" w:leftChars="100"/>
              <w:jc w:val="center"/>
              <w:rPr>
                <w:rFonts w:hint="eastAsia" w:ascii="宋体" w:hAnsi="宋体" w:cs="宋体"/>
                <w:bCs/>
                <w:color w:val="auto"/>
                <w:kern w:val="0"/>
                <w:szCs w:val="21"/>
              </w:rPr>
            </w:pPr>
            <w:r>
              <w:rPr>
                <w:rFonts w:hint="eastAsia" w:ascii="宋体" w:hAnsi="宋体" w:cs="宋体"/>
                <w:bCs/>
                <w:color w:val="auto"/>
                <w:kern w:val="0"/>
                <w:szCs w:val="21"/>
              </w:rPr>
              <w:t>44</w:t>
            </w:r>
          </w:p>
        </w:tc>
        <w:tc>
          <w:tcPr>
            <w:tcW w:w="5621" w:type="dxa"/>
            <w:tcBorders>
              <w:tl2br w:val="nil"/>
              <w:tr2bl w:val="nil"/>
            </w:tcBorders>
            <w:shd w:val="clear" w:color="000000" w:fill="C0C0C0"/>
            <w:vAlign w:val="center"/>
          </w:tcPr>
          <w:p w14:paraId="2218928E">
            <w:pPr>
              <w:jc w:val="left"/>
              <w:rPr>
                <w:rFonts w:hint="eastAsia" w:ascii="宋体" w:hAnsi="宋体" w:cs="宋体"/>
                <w:bCs/>
                <w:color w:val="auto"/>
                <w:kern w:val="0"/>
                <w:szCs w:val="21"/>
              </w:rPr>
            </w:pPr>
            <w:r>
              <w:rPr>
                <w:rFonts w:hint="eastAsia" w:ascii="宋体" w:hAnsi="宋体" w:cs="宋体"/>
                <w:bCs/>
                <w:color w:val="auto"/>
                <w:kern w:val="0"/>
                <w:szCs w:val="21"/>
              </w:rPr>
              <w:t>员工通过体检后方可上岗，同时须为员工提供人身意伤害险。</w:t>
            </w:r>
          </w:p>
        </w:tc>
      </w:tr>
    </w:tbl>
    <w:p w14:paraId="00134DD7">
      <w:pPr>
        <w:pStyle w:val="5"/>
        <w:spacing w:line="360" w:lineRule="auto"/>
        <w:ind w:firstLine="0"/>
        <w:rPr>
          <w:rFonts w:hint="eastAsia" w:hAnsi="宋体" w:cs="宋体"/>
          <w:snapToGrid/>
          <w:color w:val="auto"/>
          <w:kern w:val="2"/>
          <w:sz w:val="24"/>
          <w:szCs w:val="24"/>
        </w:rPr>
      </w:pPr>
    </w:p>
    <w:p w14:paraId="73FA3EE2">
      <w:pPr>
        <w:pStyle w:val="5"/>
        <w:spacing w:line="360" w:lineRule="auto"/>
        <w:ind w:firstLine="480"/>
        <w:rPr>
          <w:rFonts w:hint="eastAsia" w:hAnsi="宋体" w:cs="宋体"/>
          <w:snapToGrid/>
          <w:color w:val="auto"/>
          <w:kern w:val="2"/>
          <w:sz w:val="24"/>
          <w:szCs w:val="24"/>
        </w:rPr>
      </w:pPr>
      <w:r>
        <w:rPr>
          <w:rFonts w:hint="eastAsia" w:hAnsi="宋体" w:cs="宋体"/>
          <w:snapToGrid/>
          <w:color w:val="auto"/>
          <w:kern w:val="2"/>
          <w:sz w:val="24"/>
          <w:szCs w:val="24"/>
        </w:rPr>
        <w:t>12、采购单位交办的其他临时性工作。</w:t>
      </w:r>
    </w:p>
    <w:p w14:paraId="7BFBDF6F">
      <w:pPr>
        <w:widowControl/>
        <w:spacing w:line="360" w:lineRule="auto"/>
        <w:ind w:firstLine="720" w:firstLineChars="300"/>
        <w:jc w:val="left"/>
        <w:rPr>
          <w:rFonts w:hint="eastAsia" w:ascii="宋体" w:hAnsi="宋体" w:cs="宋体"/>
          <w:bCs/>
          <w:color w:val="auto"/>
          <w:sz w:val="24"/>
        </w:rPr>
      </w:pPr>
    </w:p>
    <w:p w14:paraId="5270081F">
      <w:pPr>
        <w:spacing w:line="360" w:lineRule="auto"/>
        <w:ind w:firstLine="480" w:firstLineChars="200"/>
        <w:rPr>
          <w:rFonts w:hint="eastAsia" w:ascii="宋体" w:hAnsi="宋体" w:cs="宋体"/>
          <w:color w:val="auto"/>
          <w:sz w:val="24"/>
        </w:rPr>
      </w:pPr>
      <w:r>
        <w:rPr>
          <w:rFonts w:hint="eastAsia" w:ascii="宋体" w:hAnsi="宋体" w:cs="宋体"/>
          <w:color w:val="auto"/>
          <w:sz w:val="24"/>
        </w:rPr>
        <w:t>其它：招标文件第四部分评分办法中评审因素相应的其它要求及第五部分采购合同中相应的其他要求。</w:t>
      </w:r>
    </w:p>
    <w:p w14:paraId="0F411196">
      <w:pPr>
        <w:spacing w:line="360" w:lineRule="auto"/>
        <w:jc w:val="center"/>
        <w:outlineLvl w:val="0"/>
        <w:rPr>
          <w:rFonts w:hint="eastAsia"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8" w:name="_Toc184314436"/>
      <w:bookmarkEnd w:id="28"/>
      <w:bookmarkStart w:id="29" w:name="_Toc184312071"/>
      <w:bookmarkEnd w:id="29"/>
      <w:bookmarkStart w:id="30" w:name="_Toc184313253"/>
      <w:bookmarkEnd w:id="30"/>
      <w:bookmarkStart w:id="31" w:name="_Toc184314417"/>
      <w:bookmarkEnd w:id="31"/>
      <w:bookmarkStart w:id="32" w:name="_Toc184312110"/>
      <w:bookmarkEnd w:id="32"/>
      <w:bookmarkStart w:id="33" w:name="_Toc184308068"/>
      <w:bookmarkEnd w:id="33"/>
      <w:bookmarkStart w:id="34" w:name="_Toc184310329"/>
      <w:bookmarkEnd w:id="34"/>
      <w:bookmarkStart w:id="35" w:name="_Toc184310335"/>
      <w:bookmarkEnd w:id="35"/>
      <w:bookmarkStart w:id="36" w:name="_Toc184313301"/>
      <w:bookmarkEnd w:id="36"/>
      <w:bookmarkStart w:id="37" w:name="_Toc184312116"/>
      <w:bookmarkEnd w:id="37"/>
      <w:bookmarkStart w:id="38" w:name="_Toc184312136"/>
      <w:bookmarkEnd w:id="38"/>
      <w:bookmarkStart w:id="39" w:name="_Toc184314418"/>
      <w:bookmarkEnd w:id="39"/>
      <w:bookmarkStart w:id="40" w:name="_Toc184313248"/>
      <w:bookmarkEnd w:id="40"/>
      <w:bookmarkStart w:id="41" w:name="_Toc184314471"/>
      <w:bookmarkEnd w:id="41"/>
      <w:bookmarkStart w:id="42" w:name="_Toc184314434"/>
      <w:bookmarkEnd w:id="42"/>
      <w:bookmarkStart w:id="43" w:name="_Toc184310314"/>
      <w:bookmarkEnd w:id="43"/>
      <w:bookmarkStart w:id="44" w:name="_Toc184313281"/>
      <w:bookmarkEnd w:id="44"/>
      <w:bookmarkStart w:id="45" w:name="_Toc184312070"/>
      <w:bookmarkEnd w:id="45"/>
      <w:bookmarkStart w:id="46" w:name="_Toc184312092"/>
      <w:bookmarkEnd w:id="46"/>
      <w:bookmarkStart w:id="47" w:name="_Toc184312127"/>
      <w:bookmarkEnd w:id="47"/>
      <w:bookmarkStart w:id="48" w:name="_Toc184308066"/>
      <w:bookmarkEnd w:id="48"/>
      <w:bookmarkStart w:id="49" w:name="_Toc184314430"/>
      <w:bookmarkEnd w:id="49"/>
      <w:bookmarkStart w:id="50" w:name="_Toc184308088"/>
      <w:bookmarkEnd w:id="50"/>
      <w:bookmarkStart w:id="51" w:name="_Toc184313247"/>
      <w:bookmarkEnd w:id="51"/>
      <w:bookmarkStart w:id="52" w:name="_Toc184313304"/>
      <w:bookmarkEnd w:id="52"/>
      <w:bookmarkStart w:id="53" w:name="_Toc184312117"/>
      <w:bookmarkEnd w:id="53"/>
      <w:bookmarkStart w:id="54" w:name="_Toc184312113"/>
      <w:bookmarkEnd w:id="54"/>
      <w:bookmarkStart w:id="55" w:name="_Toc184308106"/>
      <w:bookmarkEnd w:id="55"/>
      <w:bookmarkStart w:id="56" w:name="_Toc184312111"/>
      <w:bookmarkEnd w:id="56"/>
      <w:bookmarkStart w:id="57" w:name="_Toc184308067"/>
      <w:bookmarkEnd w:id="57"/>
      <w:bookmarkStart w:id="58" w:name="_Toc184313260"/>
      <w:bookmarkEnd w:id="58"/>
      <w:bookmarkStart w:id="59" w:name="_Toc184314479"/>
      <w:bookmarkEnd w:id="59"/>
      <w:bookmarkStart w:id="60" w:name="_Toc184313264"/>
      <w:bookmarkEnd w:id="60"/>
      <w:bookmarkStart w:id="61" w:name="_Toc184308085"/>
      <w:bookmarkEnd w:id="61"/>
      <w:bookmarkStart w:id="62" w:name="_Toc184313275"/>
      <w:bookmarkEnd w:id="62"/>
      <w:bookmarkStart w:id="63" w:name="_Toc184312081"/>
      <w:bookmarkEnd w:id="63"/>
      <w:bookmarkStart w:id="64" w:name="_Toc184310279"/>
      <w:bookmarkEnd w:id="64"/>
      <w:bookmarkStart w:id="65" w:name="_Toc184312103"/>
      <w:bookmarkEnd w:id="65"/>
      <w:bookmarkStart w:id="66" w:name="_Toc184308108"/>
      <w:bookmarkEnd w:id="66"/>
      <w:bookmarkStart w:id="67" w:name="_Toc184310333"/>
      <w:bookmarkEnd w:id="67"/>
      <w:bookmarkStart w:id="68" w:name="_Toc184314442"/>
      <w:bookmarkEnd w:id="68"/>
      <w:bookmarkStart w:id="69" w:name="_Toc184310308"/>
      <w:bookmarkEnd w:id="69"/>
      <w:bookmarkStart w:id="70" w:name="_Toc184313243"/>
      <w:bookmarkEnd w:id="70"/>
      <w:bookmarkStart w:id="71" w:name="_Toc184310321"/>
      <w:bookmarkEnd w:id="71"/>
      <w:bookmarkStart w:id="72" w:name="_Toc184312134"/>
      <w:bookmarkEnd w:id="72"/>
      <w:bookmarkStart w:id="73" w:name="_Toc184312132"/>
      <w:bookmarkEnd w:id="73"/>
      <w:bookmarkStart w:id="74" w:name="_Toc184314473"/>
      <w:bookmarkEnd w:id="74"/>
      <w:bookmarkStart w:id="75" w:name="_Toc184312114"/>
      <w:bookmarkEnd w:id="75"/>
      <w:bookmarkStart w:id="76" w:name="_Toc184308059"/>
      <w:bookmarkEnd w:id="76"/>
      <w:bookmarkStart w:id="77" w:name="_Toc184314411"/>
      <w:bookmarkEnd w:id="77"/>
      <w:bookmarkStart w:id="78" w:name="_Toc184312099"/>
      <w:bookmarkEnd w:id="78"/>
      <w:bookmarkStart w:id="79" w:name="_Toc184313276"/>
      <w:bookmarkEnd w:id="79"/>
      <w:bookmarkStart w:id="80" w:name="_Toc184308095"/>
      <w:bookmarkEnd w:id="80"/>
      <w:bookmarkStart w:id="81" w:name="_Toc184314482"/>
      <w:bookmarkEnd w:id="81"/>
      <w:bookmarkStart w:id="82" w:name="_Toc184312073"/>
      <w:bookmarkEnd w:id="82"/>
      <w:bookmarkStart w:id="83" w:name="_Toc184312096"/>
      <w:bookmarkEnd w:id="83"/>
      <w:bookmarkStart w:id="84" w:name="_Toc184310319"/>
      <w:bookmarkEnd w:id="84"/>
      <w:bookmarkStart w:id="85" w:name="_Toc184312101"/>
      <w:bookmarkEnd w:id="85"/>
      <w:bookmarkStart w:id="86" w:name="_Toc184313280"/>
      <w:bookmarkEnd w:id="86"/>
      <w:bookmarkStart w:id="87" w:name="_Toc184314456"/>
      <w:bookmarkEnd w:id="87"/>
      <w:bookmarkStart w:id="88" w:name="_Toc184314465"/>
      <w:bookmarkEnd w:id="88"/>
      <w:bookmarkStart w:id="89" w:name="_Toc184314472"/>
      <w:bookmarkEnd w:id="89"/>
      <w:bookmarkStart w:id="90" w:name="_Toc184308076"/>
      <w:bookmarkEnd w:id="90"/>
      <w:bookmarkStart w:id="91" w:name="_Toc184314410"/>
      <w:bookmarkEnd w:id="91"/>
      <w:bookmarkStart w:id="92" w:name="_Toc184310311"/>
      <w:bookmarkEnd w:id="92"/>
      <w:bookmarkStart w:id="93" w:name="_Toc184314428"/>
      <w:bookmarkEnd w:id="93"/>
      <w:bookmarkStart w:id="94" w:name="_Toc184308051"/>
      <w:bookmarkEnd w:id="94"/>
      <w:bookmarkStart w:id="95" w:name="_Toc184313262"/>
      <w:bookmarkEnd w:id="95"/>
      <w:bookmarkStart w:id="96" w:name="_Toc184310297"/>
      <w:bookmarkEnd w:id="96"/>
      <w:bookmarkStart w:id="97" w:name="_Toc184310284"/>
      <w:bookmarkEnd w:id="97"/>
      <w:bookmarkStart w:id="98" w:name="_Toc184308044"/>
      <w:bookmarkEnd w:id="98"/>
      <w:bookmarkStart w:id="99" w:name="_Toc184312098"/>
      <w:bookmarkEnd w:id="99"/>
      <w:bookmarkStart w:id="100" w:name="_Toc184308074"/>
      <w:bookmarkEnd w:id="100"/>
      <w:bookmarkStart w:id="101" w:name="_Toc184313293"/>
      <w:bookmarkEnd w:id="101"/>
      <w:bookmarkStart w:id="102" w:name="_Toc184314415"/>
      <w:bookmarkEnd w:id="102"/>
      <w:bookmarkStart w:id="103" w:name="_Toc184308070"/>
      <w:bookmarkEnd w:id="103"/>
      <w:bookmarkStart w:id="104" w:name="_Toc184312105"/>
      <w:bookmarkEnd w:id="104"/>
      <w:bookmarkStart w:id="105" w:name="_Toc184313303"/>
      <w:bookmarkEnd w:id="105"/>
      <w:bookmarkStart w:id="106" w:name="_Toc184313250"/>
      <w:bookmarkEnd w:id="106"/>
      <w:bookmarkStart w:id="107" w:name="_Toc184310286"/>
      <w:bookmarkEnd w:id="107"/>
      <w:bookmarkStart w:id="108" w:name="_Toc184312067"/>
      <w:bookmarkEnd w:id="108"/>
      <w:bookmarkStart w:id="109" w:name="_Toc184310330"/>
      <w:bookmarkEnd w:id="109"/>
      <w:bookmarkStart w:id="110" w:name="_Toc184314421"/>
      <w:bookmarkEnd w:id="110"/>
      <w:bookmarkStart w:id="111" w:name="_Toc184314435"/>
      <w:bookmarkEnd w:id="111"/>
      <w:bookmarkStart w:id="112" w:name="_Toc184314469"/>
      <w:bookmarkEnd w:id="112"/>
      <w:bookmarkStart w:id="113" w:name="_Toc184314422"/>
      <w:bookmarkEnd w:id="113"/>
      <w:bookmarkStart w:id="114" w:name="_Toc184314423"/>
      <w:bookmarkEnd w:id="114"/>
      <w:bookmarkStart w:id="115" w:name="_Toc184312075"/>
      <w:bookmarkEnd w:id="115"/>
      <w:bookmarkStart w:id="116" w:name="_Toc184310316"/>
      <w:bookmarkEnd w:id="116"/>
      <w:bookmarkStart w:id="117" w:name="_Toc184310288"/>
      <w:bookmarkEnd w:id="117"/>
      <w:bookmarkStart w:id="118" w:name="_Toc184310283"/>
      <w:bookmarkEnd w:id="118"/>
      <w:bookmarkStart w:id="119" w:name="_Toc184313274"/>
      <w:bookmarkEnd w:id="119"/>
      <w:bookmarkStart w:id="120" w:name="_Toc184308080"/>
      <w:bookmarkEnd w:id="120"/>
      <w:bookmarkStart w:id="121" w:name="_Toc184312133"/>
      <w:bookmarkEnd w:id="121"/>
      <w:bookmarkStart w:id="122" w:name="_Toc184312085"/>
      <w:bookmarkEnd w:id="122"/>
      <w:bookmarkStart w:id="123" w:name="_Toc184308050"/>
      <w:bookmarkEnd w:id="123"/>
      <w:bookmarkStart w:id="124" w:name="_Toc184314448"/>
      <w:bookmarkEnd w:id="124"/>
      <w:bookmarkStart w:id="125" w:name="_Toc184314449"/>
      <w:bookmarkEnd w:id="125"/>
      <w:bookmarkStart w:id="126" w:name="_Toc184314414"/>
      <w:bookmarkEnd w:id="126"/>
      <w:bookmarkStart w:id="127" w:name="_Toc184313249"/>
      <w:bookmarkEnd w:id="127"/>
      <w:bookmarkStart w:id="128" w:name="_Toc184312084"/>
      <w:bookmarkEnd w:id="128"/>
      <w:bookmarkStart w:id="129" w:name="_Toc184313258"/>
      <w:bookmarkEnd w:id="129"/>
      <w:bookmarkStart w:id="130" w:name="_Toc184308083"/>
      <w:bookmarkEnd w:id="130"/>
      <w:bookmarkStart w:id="131" w:name="_Toc184314461"/>
      <w:bookmarkEnd w:id="131"/>
      <w:bookmarkStart w:id="132" w:name="_Toc184314424"/>
      <w:bookmarkEnd w:id="132"/>
      <w:bookmarkStart w:id="133" w:name="_Toc184308045"/>
      <w:bookmarkEnd w:id="133"/>
      <w:bookmarkStart w:id="134" w:name="_Toc184308063"/>
      <w:bookmarkEnd w:id="134"/>
      <w:bookmarkStart w:id="135" w:name="_Toc184312102"/>
      <w:bookmarkEnd w:id="135"/>
      <w:bookmarkStart w:id="136" w:name="_Toc184314425"/>
      <w:bookmarkEnd w:id="136"/>
      <w:bookmarkStart w:id="137" w:name="_Toc184310338"/>
      <w:bookmarkEnd w:id="137"/>
      <w:bookmarkStart w:id="138" w:name="_Toc184313294"/>
      <w:bookmarkEnd w:id="138"/>
      <w:bookmarkStart w:id="139" w:name="_Toc184310292"/>
      <w:bookmarkEnd w:id="139"/>
      <w:bookmarkStart w:id="140" w:name="_Toc184310322"/>
      <w:bookmarkEnd w:id="140"/>
      <w:bookmarkStart w:id="141" w:name="_Toc184314468"/>
      <w:bookmarkEnd w:id="141"/>
      <w:bookmarkStart w:id="142" w:name="_Toc184312129"/>
      <w:bookmarkEnd w:id="142"/>
      <w:bookmarkStart w:id="143" w:name="_Toc184308046"/>
      <w:bookmarkEnd w:id="143"/>
      <w:bookmarkStart w:id="144" w:name="_Toc184312086"/>
      <w:bookmarkEnd w:id="144"/>
      <w:bookmarkStart w:id="145" w:name="_Toc184314462"/>
      <w:bookmarkEnd w:id="145"/>
      <w:bookmarkStart w:id="146" w:name="_Toc184308087"/>
      <w:bookmarkEnd w:id="146"/>
      <w:bookmarkStart w:id="147" w:name="_Toc184310294"/>
      <w:bookmarkEnd w:id="147"/>
      <w:bookmarkStart w:id="148" w:name="_Toc184312088"/>
      <w:bookmarkEnd w:id="148"/>
      <w:bookmarkStart w:id="149" w:name="_Toc184313263"/>
      <w:bookmarkEnd w:id="149"/>
      <w:bookmarkStart w:id="150" w:name="_Toc184308104"/>
      <w:bookmarkEnd w:id="150"/>
      <w:bookmarkStart w:id="151" w:name="_Toc184314459"/>
      <w:bookmarkEnd w:id="151"/>
      <w:bookmarkStart w:id="152" w:name="_Toc184310300"/>
      <w:bookmarkEnd w:id="152"/>
      <w:bookmarkStart w:id="153" w:name="_Toc184310339"/>
      <w:bookmarkEnd w:id="153"/>
      <w:bookmarkStart w:id="154" w:name="_Toc184313255"/>
      <w:bookmarkEnd w:id="154"/>
      <w:bookmarkStart w:id="155" w:name="_Toc184308064"/>
      <w:bookmarkEnd w:id="155"/>
      <w:bookmarkStart w:id="156" w:name="_Toc184308038"/>
      <w:bookmarkEnd w:id="156"/>
      <w:bookmarkStart w:id="157" w:name="_Toc184308096"/>
      <w:bookmarkEnd w:id="157"/>
      <w:bookmarkStart w:id="158" w:name="_Toc184313288"/>
      <w:bookmarkEnd w:id="158"/>
      <w:bookmarkStart w:id="159" w:name="_Toc184313246"/>
      <w:bookmarkEnd w:id="159"/>
      <w:bookmarkStart w:id="160" w:name="_Toc184308072"/>
      <w:bookmarkEnd w:id="160"/>
      <w:bookmarkStart w:id="161" w:name="_Toc184314477"/>
      <w:bookmarkEnd w:id="161"/>
      <w:bookmarkStart w:id="162" w:name="_Toc184314451"/>
      <w:bookmarkEnd w:id="162"/>
      <w:bookmarkStart w:id="163" w:name="_Toc184314480"/>
      <w:bookmarkEnd w:id="163"/>
      <w:bookmarkStart w:id="164" w:name="_Toc184312108"/>
      <w:bookmarkEnd w:id="164"/>
      <w:bookmarkStart w:id="165" w:name="_Toc184308056"/>
      <w:bookmarkEnd w:id="165"/>
      <w:bookmarkStart w:id="166" w:name="_Toc184313252"/>
      <w:bookmarkEnd w:id="166"/>
      <w:bookmarkStart w:id="167" w:name="_Toc184310304"/>
      <w:bookmarkEnd w:id="167"/>
      <w:bookmarkStart w:id="168" w:name="_Toc184313298"/>
      <w:bookmarkEnd w:id="168"/>
      <w:bookmarkStart w:id="169" w:name="_Toc184308071"/>
      <w:bookmarkEnd w:id="169"/>
      <w:bookmarkStart w:id="170" w:name="_Toc184312095"/>
      <w:bookmarkEnd w:id="170"/>
      <w:bookmarkStart w:id="171" w:name="_Toc184314426"/>
      <w:bookmarkEnd w:id="171"/>
      <w:bookmarkStart w:id="172" w:name="_Toc184312068"/>
      <w:bookmarkEnd w:id="172"/>
      <w:bookmarkStart w:id="173" w:name="_Toc184313272"/>
      <w:bookmarkEnd w:id="173"/>
      <w:bookmarkStart w:id="174" w:name="_Toc184310278"/>
      <w:bookmarkEnd w:id="174"/>
      <w:bookmarkStart w:id="175" w:name="_Toc184314447"/>
      <w:bookmarkEnd w:id="175"/>
      <w:bookmarkStart w:id="176" w:name="_Toc184310324"/>
      <w:bookmarkEnd w:id="176"/>
      <w:bookmarkStart w:id="177" w:name="_Toc184312093"/>
      <w:bookmarkEnd w:id="177"/>
      <w:bookmarkStart w:id="178" w:name="_Toc184312139"/>
      <w:bookmarkEnd w:id="178"/>
      <w:bookmarkStart w:id="179" w:name="_Toc184313267"/>
      <w:bookmarkEnd w:id="179"/>
      <w:bookmarkStart w:id="180" w:name="_Toc184308098"/>
      <w:bookmarkEnd w:id="180"/>
      <w:bookmarkStart w:id="181" w:name="_Toc184308043"/>
      <w:bookmarkEnd w:id="181"/>
      <w:bookmarkStart w:id="182" w:name="_Toc184310336"/>
      <w:bookmarkEnd w:id="182"/>
      <w:bookmarkStart w:id="183" w:name="_Toc184312107"/>
      <w:bookmarkEnd w:id="183"/>
      <w:bookmarkStart w:id="184" w:name="_Toc184314481"/>
      <w:bookmarkEnd w:id="184"/>
      <w:bookmarkStart w:id="185" w:name="_Toc184313238"/>
      <w:bookmarkEnd w:id="185"/>
      <w:bookmarkStart w:id="186" w:name="_Toc184314478"/>
      <w:bookmarkEnd w:id="186"/>
      <w:bookmarkStart w:id="187" w:name="_Toc184314420"/>
      <w:bookmarkEnd w:id="187"/>
      <w:bookmarkStart w:id="188" w:name="_Toc184312124"/>
      <w:bookmarkEnd w:id="188"/>
      <w:bookmarkStart w:id="189" w:name="_Toc184313305"/>
      <w:bookmarkEnd w:id="189"/>
      <w:bookmarkStart w:id="190" w:name="_Toc184310299"/>
      <w:bookmarkEnd w:id="190"/>
      <w:bookmarkStart w:id="191" w:name="_Toc184310282"/>
      <w:bookmarkEnd w:id="191"/>
      <w:bookmarkStart w:id="192" w:name="_Toc184308093"/>
      <w:bookmarkEnd w:id="192"/>
      <w:bookmarkStart w:id="193" w:name="_Toc184314463"/>
      <w:bookmarkEnd w:id="193"/>
      <w:bookmarkStart w:id="194" w:name="_Toc184312120"/>
      <w:bookmarkEnd w:id="194"/>
      <w:bookmarkStart w:id="195" w:name="_Toc184310323"/>
      <w:bookmarkEnd w:id="195"/>
      <w:bookmarkStart w:id="196" w:name="_Toc184314443"/>
      <w:bookmarkEnd w:id="196"/>
      <w:bookmarkStart w:id="197" w:name="_Toc184313309"/>
      <w:bookmarkEnd w:id="197"/>
      <w:bookmarkStart w:id="198" w:name="_Toc184308073"/>
      <w:bookmarkEnd w:id="198"/>
      <w:bookmarkStart w:id="199" w:name="_Toc184308091"/>
      <w:bookmarkEnd w:id="199"/>
      <w:bookmarkStart w:id="200" w:name="_Toc184314412"/>
      <w:bookmarkEnd w:id="200"/>
      <w:bookmarkStart w:id="201" w:name="_Toc184313273"/>
      <w:bookmarkEnd w:id="201"/>
      <w:bookmarkStart w:id="202" w:name="_Toc184314446"/>
      <w:bookmarkEnd w:id="202"/>
      <w:bookmarkStart w:id="203" w:name="_Toc184312115"/>
      <w:bookmarkEnd w:id="203"/>
      <w:bookmarkStart w:id="204" w:name="_Toc184308082"/>
      <w:bookmarkEnd w:id="204"/>
      <w:bookmarkStart w:id="205" w:name="_Toc184314429"/>
      <w:bookmarkEnd w:id="205"/>
      <w:bookmarkStart w:id="206" w:name="_Toc184310328"/>
      <w:bookmarkEnd w:id="206"/>
      <w:bookmarkStart w:id="207" w:name="_Toc184310332"/>
      <w:bookmarkEnd w:id="207"/>
      <w:bookmarkStart w:id="208" w:name="_Toc184312125"/>
      <w:bookmarkEnd w:id="208"/>
      <w:bookmarkStart w:id="209" w:name="_Toc184314458"/>
      <w:bookmarkEnd w:id="209"/>
      <w:bookmarkStart w:id="210" w:name="_Toc184314453"/>
      <w:bookmarkEnd w:id="210"/>
      <w:bookmarkStart w:id="211" w:name="_Toc184308054"/>
      <w:bookmarkEnd w:id="211"/>
      <w:bookmarkStart w:id="212" w:name="_Toc184313285"/>
      <w:bookmarkEnd w:id="212"/>
      <w:bookmarkStart w:id="213" w:name="_Toc184314433"/>
      <w:bookmarkEnd w:id="213"/>
      <w:bookmarkStart w:id="214" w:name="_Toc184312069"/>
      <w:bookmarkEnd w:id="214"/>
      <w:bookmarkStart w:id="215" w:name="_Toc184313268"/>
      <w:bookmarkEnd w:id="215"/>
      <w:bookmarkStart w:id="216" w:name="_Toc184310305"/>
      <w:bookmarkEnd w:id="216"/>
      <w:bookmarkStart w:id="217" w:name="_Toc184313256"/>
      <w:bookmarkEnd w:id="217"/>
      <w:bookmarkStart w:id="218" w:name="_Toc184310326"/>
      <w:bookmarkEnd w:id="218"/>
      <w:bookmarkStart w:id="219" w:name="_Toc184313242"/>
      <w:bookmarkEnd w:id="219"/>
      <w:bookmarkStart w:id="220" w:name="_Toc184312076"/>
      <w:bookmarkEnd w:id="220"/>
      <w:bookmarkStart w:id="221" w:name="_Toc184310312"/>
      <w:bookmarkEnd w:id="221"/>
      <w:bookmarkStart w:id="222" w:name="_Toc184314413"/>
      <w:bookmarkEnd w:id="222"/>
      <w:bookmarkStart w:id="223" w:name="_Toc184313265"/>
      <w:bookmarkEnd w:id="223"/>
      <w:bookmarkStart w:id="224" w:name="_Toc184312137"/>
      <w:bookmarkEnd w:id="224"/>
      <w:bookmarkStart w:id="225" w:name="_Toc184312089"/>
      <w:bookmarkEnd w:id="225"/>
      <w:bookmarkStart w:id="226" w:name="_Toc184308049"/>
      <w:bookmarkEnd w:id="226"/>
      <w:bookmarkStart w:id="227" w:name="_Toc184308065"/>
      <w:bookmarkEnd w:id="227"/>
      <w:bookmarkStart w:id="228" w:name="_Toc184313292"/>
      <w:bookmarkEnd w:id="228"/>
      <w:bookmarkStart w:id="229" w:name="_Toc184308037"/>
      <w:bookmarkEnd w:id="229"/>
      <w:bookmarkStart w:id="230" w:name="_Toc184310344"/>
      <w:bookmarkEnd w:id="230"/>
      <w:bookmarkStart w:id="231" w:name="_Toc184312130"/>
      <w:bookmarkEnd w:id="231"/>
      <w:bookmarkStart w:id="232" w:name="_Toc184310301"/>
      <w:bookmarkEnd w:id="232"/>
      <w:bookmarkStart w:id="233" w:name="_Toc184310275"/>
      <w:bookmarkEnd w:id="233"/>
      <w:bookmarkStart w:id="234" w:name="_Toc184310276"/>
      <w:bookmarkEnd w:id="234"/>
      <w:bookmarkStart w:id="235" w:name="_Toc184308103"/>
      <w:bookmarkEnd w:id="235"/>
      <w:bookmarkStart w:id="236" w:name="_Toc184313239"/>
      <w:bookmarkEnd w:id="236"/>
      <w:bookmarkStart w:id="237" w:name="_Toc184314432"/>
      <w:bookmarkEnd w:id="237"/>
      <w:bookmarkStart w:id="238" w:name="_Toc184308102"/>
      <w:bookmarkEnd w:id="238"/>
      <w:bookmarkStart w:id="239" w:name="_Toc184310331"/>
      <w:bookmarkEnd w:id="239"/>
      <w:bookmarkStart w:id="240" w:name="_Toc184308040"/>
      <w:bookmarkEnd w:id="240"/>
      <w:bookmarkStart w:id="241" w:name="_Toc184308081"/>
      <w:bookmarkEnd w:id="241"/>
      <w:bookmarkStart w:id="242" w:name="_Toc184310277"/>
      <w:bookmarkEnd w:id="242"/>
      <w:bookmarkStart w:id="243" w:name="_Toc184308086"/>
      <w:bookmarkEnd w:id="243"/>
      <w:bookmarkStart w:id="244" w:name="_Toc184312106"/>
      <w:bookmarkEnd w:id="244"/>
      <w:bookmarkStart w:id="245" w:name="_Toc184314476"/>
      <w:bookmarkEnd w:id="245"/>
      <w:bookmarkStart w:id="246" w:name="_Toc184310325"/>
      <w:bookmarkEnd w:id="246"/>
      <w:bookmarkStart w:id="247" w:name="_Toc184310285"/>
      <w:bookmarkEnd w:id="247"/>
      <w:bookmarkStart w:id="248" w:name="_Toc184310287"/>
      <w:bookmarkEnd w:id="248"/>
      <w:bookmarkStart w:id="249" w:name="_Toc184314457"/>
      <w:bookmarkEnd w:id="249"/>
      <w:bookmarkStart w:id="250" w:name="_Toc184310273"/>
      <w:bookmarkEnd w:id="250"/>
      <w:bookmarkStart w:id="251" w:name="_Toc184314419"/>
      <w:bookmarkEnd w:id="251"/>
      <w:bookmarkStart w:id="252" w:name="_Toc184313257"/>
      <w:bookmarkEnd w:id="252"/>
      <w:bookmarkStart w:id="253" w:name="_Toc184312083"/>
      <w:bookmarkEnd w:id="253"/>
      <w:bookmarkStart w:id="254" w:name="_Toc184312087"/>
      <w:bookmarkEnd w:id="254"/>
      <w:bookmarkStart w:id="255" w:name="_Toc184308061"/>
      <w:bookmarkEnd w:id="255"/>
      <w:bookmarkStart w:id="256" w:name="_Toc184313310"/>
      <w:bookmarkEnd w:id="256"/>
      <w:bookmarkStart w:id="257" w:name="_Toc184308075"/>
      <w:bookmarkEnd w:id="257"/>
      <w:bookmarkStart w:id="258" w:name="_Toc184314431"/>
      <w:bookmarkEnd w:id="258"/>
      <w:bookmarkStart w:id="259" w:name="_Toc184313261"/>
      <w:bookmarkEnd w:id="259"/>
      <w:bookmarkStart w:id="260" w:name="_Toc184308090"/>
      <w:bookmarkEnd w:id="260"/>
      <w:bookmarkStart w:id="261" w:name="_Toc184310342"/>
      <w:bookmarkEnd w:id="261"/>
      <w:bookmarkStart w:id="262" w:name="_Toc184310291"/>
      <w:bookmarkEnd w:id="262"/>
      <w:bookmarkStart w:id="263" w:name="_Toc184312119"/>
      <w:bookmarkEnd w:id="263"/>
      <w:bookmarkStart w:id="264" w:name="_Toc184313266"/>
      <w:bookmarkEnd w:id="264"/>
      <w:bookmarkStart w:id="265" w:name="_Toc184314467"/>
      <w:bookmarkEnd w:id="265"/>
      <w:bookmarkStart w:id="266" w:name="_Toc184310290"/>
      <w:bookmarkEnd w:id="266"/>
      <w:bookmarkStart w:id="267" w:name="_Toc184313302"/>
      <w:bookmarkEnd w:id="267"/>
      <w:bookmarkStart w:id="268" w:name="_Toc184314438"/>
      <w:bookmarkEnd w:id="268"/>
      <w:bookmarkStart w:id="269" w:name="_Toc184313270"/>
      <w:bookmarkEnd w:id="269"/>
      <w:bookmarkStart w:id="270" w:name="_Toc184313259"/>
      <w:bookmarkEnd w:id="270"/>
      <w:bookmarkStart w:id="271" w:name="_Toc184308099"/>
      <w:bookmarkEnd w:id="271"/>
      <w:bookmarkStart w:id="272" w:name="_Toc184313271"/>
      <w:bookmarkEnd w:id="272"/>
      <w:bookmarkStart w:id="273" w:name="_Toc184312080"/>
      <w:bookmarkEnd w:id="273"/>
      <w:bookmarkStart w:id="274" w:name="_Toc184314474"/>
      <w:bookmarkEnd w:id="274"/>
      <w:bookmarkStart w:id="275" w:name="_Toc184310340"/>
      <w:bookmarkEnd w:id="275"/>
      <w:bookmarkStart w:id="276" w:name="_Toc184310274"/>
      <w:bookmarkEnd w:id="276"/>
      <w:bookmarkStart w:id="277" w:name="_Toc184313245"/>
      <w:bookmarkEnd w:id="277"/>
      <w:bookmarkStart w:id="278" w:name="_Toc184312097"/>
      <w:bookmarkEnd w:id="278"/>
      <w:bookmarkStart w:id="279" w:name="_Toc184308077"/>
      <w:bookmarkEnd w:id="279"/>
      <w:bookmarkStart w:id="280" w:name="_Toc184308057"/>
      <w:bookmarkEnd w:id="280"/>
      <w:bookmarkStart w:id="281" w:name="_Toc184312077"/>
      <w:bookmarkEnd w:id="281"/>
      <w:bookmarkStart w:id="282" w:name="_Toc184312072"/>
      <w:bookmarkEnd w:id="282"/>
      <w:bookmarkStart w:id="283" w:name="_Toc184314416"/>
      <w:bookmarkEnd w:id="283"/>
      <w:bookmarkStart w:id="284" w:name="_Toc184310303"/>
      <w:bookmarkEnd w:id="284"/>
      <w:bookmarkStart w:id="285" w:name="_Toc184310320"/>
      <w:bookmarkEnd w:id="285"/>
      <w:bookmarkStart w:id="286" w:name="_Toc184314455"/>
      <w:bookmarkEnd w:id="286"/>
      <w:bookmarkStart w:id="287" w:name="_Toc184313295"/>
      <w:bookmarkEnd w:id="287"/>
      <w:bookmarkStart w:id="288" w:name="_Toc184308048"/>
      <w:bookmarkEnd w:id="288"/>
      <w:bookmarkStart w:id="289" w:name="_Toc184310310"/>
      <w:bookmarkEnd w:id="289"/>
      <w:bookmarkStart w:id="290" w:name="_Toc184310280"/>
      <w:bookmarkEnd w:id="290"/>
      <w:bookmarkStart w:id="291" w:name="_Toc184312074"/>
      <w:bookmarkEnd w:id="291"/>
      <w:bookmarkStart w:id="292" w:name="_Toc184310293"/>
      <w:bookmarkEnd w:id="292"/>
      <w:bookmarkStart w:id="293" w:name="_Toc184313286"/>
      <w:bookmarkEnd w:id="293"/>
      <w:bookmarkStart w:id="294" w:name="_Toc184313269"/>
      <w:bookmarkEnd w:id="294"/>
      <w:bookmarkStart w:id="295" w:name="_Toc184313300"/>
      <w:bookmarkEnd w:id="295"/>
      <w:bookmarkStart w:id="296" w:name="_Toc184314460"/>
      <w:bookmarkEnd w:id="296"/>
      <w:bookmarkStart w:id="297" w:name="_Toc184313306"/>
      <w:bookmarkEnd w:id="297"/>
      <w:bookmarkStart w:id="298" w:name="_Toc184310315"/>
      <w:bookmarkEnd w:id="298"/>
      <w:bookmarkStart w:id="299" w:name="_Toc184314427"/>
      <w:bookmarkEnd w:id="299"/>
      <w:bookmarkStart w:id="300" w:name="_Toc184310281"/>
      <w:bookmarkEnd w:id="300"/>
      <w:bookmarkStart w:id="301" w:name="_Toc184310272"/>
      <w:bookmarkEnd w:id="301"/>
      <w:bookmarkStart w:id="302" w:name="_Toc184310306"/>
      <w:bookmarkEnd w:id="302"/>
      <w:bookmarkStart w:id="303" w:name="_Toc184308036"/>
      <w:bookmarkEnd w:id="303"/>
      <w:bookmarkStart w:id="304" w:name="_Toc184312126"/>
      <w:bookmarkEnd w:id="304"/>
      <w:bookmarkStart w:id="305" w:name="_Toc184308047"/>
      <w:bookmarkEnd w:id="305"/>
      <w:bookmarkStart w:id="306" w:name="_Toc184310302"/>
      <w:bookmarkEnd w:id="306"/>
      <w:bookmarkStart w:id="307" w:name="_Toc184308053"/>
      <w:bookmarkEnd w:id="307"/>
      <w:bookmarkStart w:id="308" w:name="_Toc184308101"/>
      <w:bookmarkEnd w:id="308"/>
      <w:bookmarkStart w:id="309" w:name="_Toc184313251"/>
      <w:bookmarkEnd w:id="309"/>
      <w:bookmarkStart w:id="310" w:name="_Toc184313244"/>
      <w:bookmarkEnd w:id="310"/>
      <w:bookmarkStart w:id="311" w:name="_Toc184314445"/>
      <w:bookmarkEnd w:id="311"/>
      <w:bookmarkStart w:id="312" w:name="_Toc184308069"/>
      <w:bookmarkEnd w:id="312"/>
      <w:bookmarkStart w:id="313" w:name="_Toc184310318"/>
      <w:bookmarkEnd w:id="313"/>
      <w:bookmarkStart w:id="314" w:name="_Toc184310289"/>
      <w:bookmarkEnd w:id="314"/>
      <w:bookmarkStart w:id="315" w:name="_Toc184308078"/>
      <w:bookmarkEnd w:id="315"/>
      <w:bookmarkStart w:id="316" w:name="_Toc184314437"/>
      <w:bookmarkEnd w:id="316"/>
      <w:bookmarkStart w:id="317" w:name="_Toc184313308"/>
      <w:bookmarkEnd w:id="317"/>
      <w:bookmarkStart w:id="318" w:name="_Toc184313282"/>
      <w:bookmarkEnd w:id="318"/>
      <w:bookmarkStart w:id="319" w:name="_Toc184310327"/>
      <w:bookmarkEnd w:id="319"/>
      <w:bookmarkStart w:id="320" w:name="_Toc184314475"/>
      <w:bookmarkEnd w:id="320"/>
      <w:bookmarkStart w:id="321" w:name="_Toc184310298"/>
      <w:bookmarkEnd w:id="321"/>
      <w:bookmarkStart w:id="322" w:name="_Toc184308060"/>
      <w:bookmarkEnd w:id="322"/>
      <w:bookmarkStart w:id="323" w:name="_Toc184308055"/>
      <w:bookmarkEnd w:id="323"/>
      <w:bookmarkStart w:id="324" w:name="_Toc184313290"/>
      <w:bookmarkEnd w:id="324"/>
      <w:bookmarkStart w:id="325" w:name="_Toc184313278"/>
      <w:bookmarkEnd w:id="325"/>
      <w:bookmarkStart w:id="326" w:name="_Toc184312131"/>
      <w:bookmarkEnd w:id="326"/>
      <w:bookmarkStart w:id="327" w:name="_Toc184314450"/>
      <w:bookmarkEnd w:id="327"/>
      <w:bookmarkStart w:id="328" w:name="_Toc184308107"/>
      <w:bookmarkEnd w:id="328"/>
      <w:bookmarkStart w:id="329" w:name="_Toc184313297"/>
      <w:bookmarkEnd w:id="329"/>
      <w:bookmarkStart w:id="330" w:name="_Toc184313277"/>
      <w:bookmarkEnd w:id="330"/>
      <w:bookmarkStart w:id="331" w:name="_Toc184308097"/>
      <w:bookmarkEnd w:id="331"/>
      <w:bookmarkStart w:id="332" w:name="_Toc184308041"/>
      <w:bookmarkEnd w:id="332"/>
      <w:bookmarkStart w:id="333" w:name="_Toc184310307"/>
      <w:bookmarkEnd w:id="333"/>
      <w:bookmarkStart w:id="334" w:name="_Toc184313279"/>
      <w:bookmarkEnd w:id="334"/>
      <w:bookmarkStart w:id="335" w:name="_Toc184313287"/>
      <w:bookmarkEnd w:id="335"/>
      <w:bookmarkStart w:id="336" w:name="_Toc184314440"/>
      <w:bookmarkEnd w:id="336"/>
      <w:bookmarkStart w:id="337" w:name="_Toc184310296"/>
      <w:bookmarkEnd w:id="337"/>
      <w:bookmarkStart w:id="338" w:name="_Toc184308084"/>
      <w:bookmarkEnd w:id="338"/>
      <w:bookmarkStart w:id="339" w:name="_Toc184310343"/>
      <w:bookmarkEnd w:id="339"/>
      <w:bookmarkStart w:id="340" w:name="_Toc184308089"/>
      <w:bookmarkEnd w:id="340"/>
      <w:bookmarkStart w:id="341" w:name="_Toc184312091"/>
      <w:bookmarkEnd w:id="341"/>
      <w:bookmarkStart w:id="342" w:name="_Toc184313307"/>
      <w:bookmarkEnd w:id="342"/>
      <w:bookmarkStart w:id="343" w:name="_Toc184314464"/>
      <w:bookmarkEnd w:id="343"/>
      <w:bookmarkStart w:id="344" w:name="_Toc184312079"/>
      <w:bookmarkEnd w:id="344"/>
      <w:bookmarkStart w:id="345" w:name="_Toc184312128"/>
      <w:bookmarkEnd w:id="345"/>
      <w:bookmarkStart w:id="346" w:name="_Toc184312078"/>
      <w:bookmarkEnd w:id="346"/>
      <w:bookmarkStart w:id="347" w:name="_Toc184308062"/>
      <w:bookmarkEnd w:id="347"/>
      <w:bookmarkStart w:id="348" w:name="_Toc184312109"/>
      <w:bookmarkEnd w:id="348"/>
      <w:bookmarkStart w:id="349" w:name="_Toc184313291"/>
      <w:bookmarkEnd w:id="349"/>
      <w:bookmarkStart w:id="350" w:name="_Toc184310313"/>
      <w:bookmarkEnd w:id="350"/>
      <w:bookmarkStart w:id="351" w:name="_Toc184310334"/>
      <w:bookmarkEnd w:id="351"/>
      <w:bookmarkStart w:id="352" w:name="_Toc184312122"/>
      <w:bookmarkEnd w:id="352"/>
      <w:bookmarkStart w:id="353" w:name="_Toc184313240"/>
      <w:bookmarkEnd w:id="353"/>
      <w:bookmarkStart w:id="354" w:name="_Toc184310337"/>
      <w:bookmarkEnd w:id="354"/>
      <w:bookmarkStart w:id="355" w:name="_Toc184312100"/>
      <w:bookmarkEnd w:id="355"/>
      <w:bookmarkStart w:id="356" w:name="_Toc184314470"/>
      <w:bookmarkEnd w:id="356"/>
      <w:bookmarkStart w:id="357" w:name="_Toc184312123"/>
      <w:bookmarkEnd w:id="357"/>
      <w:bookmarkStart w:id="358" w:name="_Toc184312094"/>
      <w:bookmarkEnd w:id="358"/>
      <w:bookmarkStart w:id="359" w:name="_Toc184308052"/>
      <w:bookmarkEnd w:id="359"/>
      <w:bookmarkStart w:id="360" w:name="_Toc184308039"/>
      <w:bookmarkEnd w:id="360"/>
      <w:bookmarkStart w:id="361" w:name="_Toc184308094"/>
      <w:bookmarkEnd w:id="361"/>
      <w:bookmarkStart w:id="362" w:name="_Toc184308092"/>
      <w:bookmarkEnd w:id="362"/>
      <w:bookmarkStart w:id="363" w:name="_Toc184312138"/>
      <w:bookmarkEnd w:id="363"/>
      <w:bookmarkStart w:id="364" w:name="_Toc184308105"/>
      <w:bookmarkEnd w:id="364"/>
      <w:bookmarkStart w:id="365" w:name="_Toc184310295"/>
      <w:bookmarkEnd w:id="365"/>
      <w:bookmarkStart w:id="366" w:name="_Toc184308042"/>
      <w:bookmarkEnd w:id="366"/>
      <w:bookmarkStart w:id="367" w:name="_Toc184313284"/>
      <w:bookmarkEnd w:id="367"/>
      <w:bookmarkStart w:id="368" w:name="_Toc184314441"/>
      <w:bookmarkEnd w:id="368"/>
      <w:bookmarkStart w:id="369" w:name="_Toc184314454"/>
      <w:bookmarkEnd w:id="369"/>
      <w:bookmarkStart w:id="370" w:name="_Toc184312082"/>
      <w:bookmarkEnd w:id="370"/>
      <w:bookmarkStart w:id="371" w:name="_Toc184313299"/>
      <w:bookmarkEnd w:id="371"/>
      <w:bookmarkStart w:id="372" w:name="_Toc184313283"/>
      <w:bookmarkEnd w:id="372"/>
      <w:bookmarkStart w:id="373" w:name="_Toc184312121"/>
      <w:bookmarkEnd w:id="373"/>
      <w:bookmarkStart w:id="374" w:name="_Toc184310317"/>
      <w:bookmarkEnd w:id="374"/>
      <w:bookmarkStart w:id="375" w:name="_Toc184308058"/>
      <w:bookmarkEnd w:id="375"/>
      <w:bookmarkStart w:id="376" w:name="_Toc184313289"/>
      <w:bookmarkEnd w:id="376"/>
      <w:bookmarkStart w:id="377" w:name="_Toc184312090"/>
      <w:bookmarkEnd w:id="377"/>
      <w:bookmarkStart w:id="378" w:name="_Toc184313254"/>
      <w:bookmarkEnd w:id="378"/>
      <w:bookmarkStart w:id="379" w:name="_Toc184314439"/>
      <w:bookmarkEnd w:id="379"/>
      <w:bookmarkStart w:id="380" w:name="_Toc184308079"/>
      <w:bookmarkEnd w:id="380"/>
      <w:bookmarkStart w:id="381" w:name="_Toc184312112"/>
      <w:bookmarkEnd w:id="381"/>
      <w:bookmarkStart w:id="382" w:name="_Toc184310309"/>
      <w:bookmarkEnd w:id="382"/>
      <w:bookmarkStart w:id="383" w:name="_Toc184312104"/>
      <w:bookmarkEnd w:id="383"/>
      <w:bookmarkStart w:id="384" w:name="_Toc184310341"/>
      <w:bookmarkEnd w:id="384"/>
      <w:bookmarkStart w:id="385" w:name="_Toc184313296"/>
      <w:bookmarkEnd w:id="385"/>
      <w:bookmarkStart w:id="386" w:name="_Toc184314452"/>
      <w:bookmarkEnd w:id="386"/>
      <w:bookmarkStart w:id="387" w:name="_Toc184308100"/>
      <w:bookmarkEnd w:id="387"/>
      <w:bookmarkStart w:id="388" w:name="_Toc184312135"/>
      <w:bookmarkEnd w:id="388"/>
      <w:bookmarkStart w:id="389" w:name="_Toc184313241"/>
      <w:bookmarkEnd w:id="389"/>
      <w:bookmarkStart w:id="390" w:name="_Toc184314466"/>
      <w:bookmarkEnd w:id="390"/>
      <w:bookmarkStart w:id="391" w:name="_Toc184314444"/>
      <w:bookmarkEnd w:id="391"/>
      <w:bookmarkStart w:id="392" w:name="_Toc184312118"/>
      <w:bookmarkEnd w:id="392"/>
      <w:r>
        <w:rPr>
          <w:rFonts w:hint="eastAsia" w:ascii="宋体" w:hAnsi="宋体" w:cs="宋体"/>
          <w:b/>
          <w:color w:val="auto"/>
          <w:sz w:val="36"/>
          <w:szCs w:val="36"/>
        </w:rPr>
        <w:t>评标办法</w:t>
      </w:r>
    </w:p>
    <w:tbl>
      <w:tblPr>
        <w:tblStyle w:val="62"/>
        <w:tblW w:w="9385" w:type="dxa"/>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5806"/>
        <w:gridCol w:w="521"/>
        <w:gridCol w:w="1034"/>
        <w:gridCol w:w="1559"/>
      </w:tblGrid>
      <w:tr w14:paraId="35485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465" w:type="dxa"/>
            <w:shd w:val="clear" w:color="auto" w:fill="auto"/>
            <w:vAlign w:val="center"/>
          </w:tcPr>
          <w:p w14:paraId="008A4386">
            <w:pPr>
              <w:jc w:val="center"/>
              <w:rPr>
                <w:rFonts w:hint="eastAsia" w:ascii="宋体" w:hAnsi="宋体" w:cs="宋体"/>
                <w:color w:val="auto"/>
                <w:szCs w:val="21"/>
              </w:rPr>
            </w:pPr>
          </w:p>
          <w:p w14:paraId="5DA732EB">
            <w:pPr>
              <w:jc w:val="center"/>
              <w:rPr>
                <w:rFonts w:hint="eastAsia" w:ascii="宋体" w:hAnsi="宋体" w:cs="宋体"/>
                <w:color w:val="auto"/>
                <w:szCs w:val="21"/>
              </w:rPr>
            </w:pPr>
          </w:p>
          <w:p w14:paraId="206A24EF">
            <w:pPr>
              <w:jc w:val="center"/>
              <w:rPr>
                <w:rFonts w:hint="eastAsia" w:ascii="宋体" w:hAnsi="宋体" w:cs="宋体"/>
                <w:color w:val="auto"/>
                <w:szCs w:val="21"/>
              </w:rPr>
            </w:pPr>
            <w:r>
              <w:rPr>
                <w:rFonts w:hint="eastAsia" w:ascii="宋体" w:hAnsi="宋体" w:cs="宋体"/>
                <w:color w:val="auto"/>
                <w:szCs w:val="21"/>
              </w:rPr>
              <w:t>序号</w:t>
            </w:r>
          </w:p>
          <w:p w14:paraId="124A5FC5">
            <w:pPr>
              <w:jc w:val="center"/>
              <w:rPr>
                <w:rFonts w:hint="eastAsia" w:ascii="宋体" w:hAnsi="宋体" w:cs="宋体"/>
                <w:color w:val="auto"/>
                <w:szCs w:val="21"/>
              </w:rPr>
            </w:pPr>
          </w:p>
        </w:tc>
        <w:tc>
          <w:tcPr>
            <w:tcW w:w="5806" w:type="dxa"/>
            <w:shd w:val="clear" w:color="auto" w:fill="auto"/>
            <w:vAlign w:val="center"/>
          </w:tcPr>
          <w:p w14:paraId="29B0043D">
            <w:pPr>
              <w:rPr>
                <w:rFonts w:hint="eastAsia" w:ascii="宋体" w:hAnsi="宋体" w:cs="宋体"/>
                <w:color w:val="auto"/>
                <w:szCs w:val="21"/>
              </w:rPr>
            </w:pPr>
          </w:p>
          <w:p w14:paraId="08D4268A">
            <w:pPr>
              <w:jc w:val="center"/>
              <w:rPr>
                <w:rFonts w:hint="eastAsia" w:ascii="宋体" w:hAnsi="宋体" w:cs="宋体"/>
                <w:color w:val="auto"/>
                <w:szCs w:val="21"/>
              </w:rPr>
            </w:pPr>
            <w:r>
              <w:rPr>
                <w:rFonts w:hint="eastAsia" w:ascii="宋体" w:hAnsi="宋体" w:cs="宋体"/>
                <w:color w:val="auto"/>
                <w:szCs w:val="21"/>
              </w:rPr>
              <w:t>评标标准</w:t>
            </w:r>
          </w:p>
        </w:tc>
        <w:tc>
          <w:tcPr>
            <w:tcW w:w="521" w:type="dxa"/>
            <w:shd w:val="clear" w:color="auto" w:fill="auto"/>
            <w:textDirection w:val="tbRlV"/>
            <w:vAlign w:val="center"/>
          </w:tcPr>
          <w:p w14:paraId="425E64B4">
            <w:pPr>
              <w:jc w:val="center"/>
              <w:rPr>
                <w:rFonts w:hint="eastAsia" w:ascii="宋体" w:hAnsi="宋体" w:cs="宋体"/>
                <w:color w:val="auto"/>
                <w:szCs w:val="21"/>
              </w:rPr>
            </w:pPr>
            <w:r>
              <w:rPr>
                <w:rFonts w:hint="eastAsia" w:ascii="宋体" w:hAnsi="宋体" w:cs="宋体"/>
                <w:color w:val="auto"/>
                <w:szCs w:val="21"/>
              </w:rPr>
              <w:t>最高分值</w:t>
            </w:r>
          </w:p>
        </w:tc>
        <w:tc>
          <w:tcPr>
            <w:tcW w:w="1034" w:type="dxa"/>
            <w:shd w:val="clear" w:color="auto" w:fill="auto"/>
            <w:vAlign w:val="center"/>
          </w:tcPr>
          <w:p w14:paraId="72EABE4A">
            <w:pPr>
              <w:jc w:val="center"/>
              <w:rPr>
                <w:rFonts w:hint="eastAsia" w:ascii="宋体" w:hAnsi="宋体" w:cs="宋体"/>
                <w:color w:val="auto"/>
                <w:szCs w:val="21"/>
              </w:rPr>
            </w:pPr>
          </w:p>
          <w:p w14:paraId="57749BB3">
            <w:pPr>
              <w:jc w:val="center"/>
              <w:rPr>
                <w:rFonts w:hint="eastAsia" w:ascii="宋体" w:hAnsi="宋体" w:cs="宋体"/>
                <w:color w:val="auto"/>
                <w:szCs w:val="21"/>
              </w:rPr>
            </w:pPr>
            <w:r>
              <w:rPr>
                <w:rFonts w:hint="eastAsia" w:ascii="宋体" w:hAnsi="宋体" w:cs="宋体"/>
                <w:color w:val="auto"/>
                <w:szCs w:val="21"/>
              </w:rPr>
              <w:t>主观分/客观分属性</w:t>
            </w:r>
          </w:p>
        </w:tc>
        <w:tc>
          <w:tcPr>
            <w:tcW w:w="1559" w:type="dxa"/>
            <w:shd w:val="clear" w:color="auto" w:fill="auto"/>
            <w:vAlign w:val="center"/>
          </w:tcPr>
          <w:p w14:paraId="41237E9A">
            <w:pPr>
              <w:jc w:val="center"/>
              <w:rPr>
                <w:rFonts w:hint="eastAsia" w:ascii="宋体" w:hAnsi="宋体" w:cs="宋体"/>
                <w:color w:val="auto"/>
                <w:szCs w:val="21"/>
              </w:rPr>
            </w:pPr>
          </w:p>
          <w:p w14:paraId="2DBE4D3B">
            <w:pPr>
              <w:jc w:val="center"/>
              <w:rPr>
                <w:rFonts w:hint="eastAsia" w:ascii="宋体" w:hAnsi="宋体" w:cs="宋体"/>
                <w:color w:val="auto"/>
                <w:szCs w:val="21"/>
              </w:rPr>
            </w:pPr>
            <w:r>
              <w:rPr>
                <w:rFonts w:hint="eastAsia" w:ascii="宋体" w:hAnsi="宋体" w:cs="宋体"/>
                <w:color w:val="auto"/>
                <w:szCs w:val="21"/>
              </w:rPr>
              <w:t>投标文件中评标标准相应的商务技术资料目录*</w:t>
            </w:r>
          </w:p>
        </w:tc>
      </w:tr>
      <w:tr w14:paraId="76C5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465" w:type="dxa"/>
            <w:shd w:val="clear" w:color="auto" w:fill="auto"/>
            <w:vAlign w:val="center"/>
          </w:tcPr>
          <w:p w14:paraId="75154B60">
            <w:pPr>
              <w:jc w:val="center"/>
              <w:rPr>
                <w:rFonts w:hint="eastAsia" w:ascii="宋体" w:hAnsi="宋体" w:cs="宋体"/>
                <w:color w:val="auto"/>
                <w:szCs w:val="21"/>
              </w:rPr>
            </w:pPr>
            <w:r>
              <w:rPr>
                <w:rFonts w:hint="eastAsia" w:ascii="宋体" w:hAnsi="宋体" w:cs="宋体"/>
                <w:color w:val="auto"/>
                <w:szCs w:val="21"/>
              </w:rPr>
              <w:t>1</w:t>
            </w:r>
          </w:p>
        </w:tc>
        <w:tc>
          <w:tcPr>
            <w:tcW w:w="5806" w:type="dxa"/>
            <w:shd w:val="clear" w:color="auto" w:fill="auto"/>
            <w:vAlign w:val="center"/>
          </w:tcPr>
          <w:p w14:paraId="099FC5EF">
            <w:pPr>
              <w:spacing w:line="300" w:lineRule="exact"/>
              <w:rPr>
                <w:rFonts w:hint="eastAsia" w:ascii="宋体" w:hAnsi="宋体" w:cs="宋体"/>
                <w:color w:val="auto"/>
                <w:szCs w:val="21"/>
              </w:rPr>
            </w:pPr>
            <w:r>
              <w:rPr>
                <w:rFonts w:hint="eastAsia" w:ascii="宋体" w:hAnsi="宋体" w:cs="宋体"/>
                <w:color w:val="auto"/>
                <w:szCs w:val="21"/>
              </w:rPr>
              <w:t>根据本项目物业使用特点提出合理的物业管理服务理念，对管理服务提出服务定位、目标，须结合本项目特点，提出有针对性的，切实可行的方案(全部符合得5分，部分符合得2.5分，不符合不得分)；</w:t>
            </w:r>
          </w:p>
        </w:tc>
        <w:tc>
          <w:tcPr>
            <w:tcW w:w="521" w:type="dxa"/>
            <w:shd w:val="clear" w:color="auto" w:fill="auto"/>
            <w:vAlign w:val="center"/>
          </w:tcPr>
          <w:p w14:paraId="68EF3207">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0AA14D45">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67C6ED3D">
            <w:pPr>
              <w:jc w:val="center"/>
              <w:rPr>
                <w:rFonts w:hint="eastAsia" w:ascii="宋体" w:hAnsi="宋体" w:cs="宋体"/>
                <w:color w:val="auto"/>
                <w:szCs w:val="21"/>
              </w:rPr>
            </w:pPr>
            <w:r>
              <w:rPr>
                <w:rFonts w:hint="eastAsia" w:ascii="宋体" w:hAnsi="宋体" w:cs="宋体"/>
                <w:color w:val="auto"/>
                <w:szCs w:val="21"/>
              </w:rPr>
              <w:t>(一)物业管理服务理念、定位、目标及方案</w:t>
            </w:r>
          </w:p>
        </w:tc>
      </w:tr>
      <w:tr w14:paraId="1A214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465" w:type="dxa"/>
            <w:shd w:val="clear" w:color="auto" w:fill="auto"/>
            <w:vAlign w:val="center"/>
          </w:tcPr>
          <w:p w14:paraId="5B09097E">
            <w:pPr>
              <w:jc w:val="center"/>
              <w:rPr>
                <w:rFonts w:hint="eastAsia" w:ascii="宋体" w:hAnsi="宋体" w:cs="宋体"/>
                <w:color w:val="auto"/>
                <w:szCs w:val="21"/>
              </w:rPr>
            </w:pPr>
            <w:r>
              <w:rPr>
                <w:rFonts w:hint="eastAsia" w:ascii="宋体" w:hAnsi="宋体" w:cs="宋体"/>
                <w:color w:val="auto"/>
                <w:szCs w:val="21"/>
              </w:rPr>
              <w:t>2</w:t>
            </w:r>
          </w:p>
        </w:tc>
        <w:tc>
          <w:tcPr>
            <w:tcW w:w="5806" w:type="dxa"/>
            <w:shd w:val="clear" w:color="auto" w:fill="auto"/>
            <w:vAlign w:val="center"/>
          </w:tcPr>
          <w:p w14:paraId="754C004E">
            <w:pPr>
              <w:spacing w:line="300" w:lineRule="exact"/>
              <w:rPr>
                <w:rFonts w:hint="eastAsia" w:ascii="宋体" w:hAnsi="宋体" w:cs="宋体"/>
                <w:color w:val="auto"/>
                <w:szCs w:val="21"/>
              </w:rPr>
            </w:pPr>
            <w:r>
              <w:rPr>
                <w:rFonts w:hint="eastAsia" w:ascii="宋体" w:hAnsi="宋体" w:cs="宋体"/>
                <w:color w:val="auto"/>
                <w:szCs w:val="21"/>
              </w:rPr>
              <w:t>针对本项目有比较完善的组织架构及管理制度，清晰简练地列出主要管理流程，包括运作流程图、激励机制、监督机制、自我约束机制、信息反馈渠道及处理机制(全部符合得5分，部分符合得2.5分，不符合不得分)。</w:t>
            </w:r>
          </w:p>
        </w:tc>
        <w:tc>
          <w:tcPr>
            <w:tcW w:w="521" w:type="dxa"/>
            <w:shd w:val="clear" w:color="auto" w:fill="auto"/>
            <w:vAlign w:val="center"/>
          </w:tcPr>
          <w:p w14:paraId="455CF94C">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51B85FEE">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7F2B9274">
            <w:pPr>
              <w:jc w:val="center"/>
              <w:rPr>
                <w:rFonts w:hint="eastAsia" w:ascii="宋体" w:hAnsi="宋体" w:cs="宋体"/>
                <w:color w:val="auto"/>
                <w:szCs w:val="21"/>
              </w:rPr>
            </w:pPr>
            <w:r>
              <w:rPr>
                <w:rFonts w:hint="eastAsia" w:ascii="宋体" w:hAnsi="宋体" w:cs="宋体"/>
                <w:color w:val="auto"/>
                <w:szCs w:val="21"/>
              </w:rPr>
              <w:t>(二)组织架构、管理流程</w:t>
            </w:r>
          </w:p>
        </w:tc>
      </w:tr>
      <w:tr w14:paraId="7655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465" w:type="dxa"/>
            <w:shd w:val="clear" w:color="auto" w:fill="auto"/>
            <w:vAlign w:val="center"/>
          </w:tcPr>
          <w:p w14:paraId="7C7ECB2B">
            <w:pPr>
              <w:jc w:val="center"/>
              <w:rPr>
                <w:rFonts w:hint="eastAsia" w:ascii="宋体" w:hAnsi="宋体" w:cs="宋体"/>
                <w:color w:val="auto"/>
                <w:szCs w:val="21"/>
              </w:rPr>
            </w:pPr>
          </w:p>
          <w:p w14:paraId="780214BA">
            <w:pPr>
              <w:jc w:val="center"/>
              <w:rPr>
                <w:rFonts w:hint="eastAsia" w:ascii="宋体" w:hAnsi="宋体" w:cs="宋体"/>
                <w:color w:val="auto"/>
                <w:szCs w:val="21"/>
              </w:rPr>
            </w:pPr>
            <w:r>
              <w:rPr>
                <w:rFonts w:hint="eastAsia" w:ascii="宋体" w:hAnsi="宋体" w:cs="宋体"/>
                <w:color w:val="auto"/>
                <w:szCs w:val="21"/>
              </w:rPr>
              <w:t>3</w:t>
            </w:r>
          </w:p>
        </w:tc>
        <w:tc>
          <w:tcPr>
            <w:tcW w:w="5806" w:type="dxa"/>
            <w:shd w:val="clear" w:color="auto" w:fill="auto"/>
            <w:vAlign w:val="center"/>
          </w:tcPr>
          <w:p w14:paraId="049376B5">
            <w:pPr>
              <w:spacing w:line="300" w:lineRule="exact"/>
              <w:rPr>
                <w:rFonts w:hint="eastAsia" w:ascii="宋体" w:hAnsi="宋体" w:cs="宋体"/>
                <w:color w:val="auto"/>
                <w:szCs w:val="21"/>
              </w:rPr>
            </w:pPr>
            <w:r>
              <w:rPr>
                <w:rFonts w:hint="eastAsia" w:ascii="宋体" w:hAnsi="宋体" w:cs="宋体"/>
                <w:color w:val="auto"/>
                <w:szCs w:val="21"/>
              </w:rPr>
              <w:t>投标方案充分考虑用户的日常用途和需求，对本次物管服务内容及现场服务需求有较深入的理解和渗透(全部符合得5分，部分符合得2.5分，不符合不得分)。</w:t>
            </w:r>
          </w:p>
        </w:tc>
        <w:tc>
          <w:tcPr>
            <w:tcW w:w="521" w:type="dxa"/>
            <w:shd w:val="clear" w:color="auto" w:fill="auto"/>
            <w:vAlign w:val="center"/>
          </w:tcPr>
          <w:p w14:paraId="178FC975">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2DBFADF8">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749FAE36">
            <w:pPr>
              <w:jc w:val="center"/>
              <w:rPr>
                <w:rFonts w:hint="eastAsia" w:ascii="宋体" w:hAnsi="宋体" w:cs="宋体"/>
                <w:color w:val="auto"/>
                <w:szCs w:val="21"/>
              </w:rPr>
            </w:pPr>
            <w:r>
              <w:rPr>
                <w:rFonts w:hint="eastAsia" w:ascii="宋体" w:hAnsi="宋体" w:cs="宋体"/>
                <w:color w:val="auto"/>
                <w:szCs w:val="21"/>
              </w:rPr>
              <w:t>(三)对本项目的理解与渗透</w:t>
            </w:r>
          </w:p>
        </w:tc>
      </w:tr>
      <w:tr w14:paraId="18864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5" w:hRule="atLeast"/>
        </w:trPr>
        <w:tc>
          <w:tcPr>
            <w:tcW w:w="465" w:type="dxa"/>
            <w:shd w:val="clear" w:color="auto" w:fill="auto"/>
            <w:vAlign w:val="center"/>
          </w:tcPr>
          <w:p w14:paraId="15FE204D">
            <w:pPr>
              <w:jc w:val="center"/>
              <w:rPr>
                <w:rFonts w:hint="eastAsia" w:ascii="宋体" w:hAnsi="宋体" w:cs="宋体"/>
                <w:color w:val="auto"/>
                <w:szCs w:val="21"/>
              </w:rPr>
            </w:pPr>
          </w:p>
          <w:p w14:paraId="5A7570B1">
            <w:pPr>
              <w:jc w:val="center"/>
              <w:rPr>
                <w:rFonts w:hint="eastAsia" w:ascii="宋体" w:hAnsi="宋体" w:cs="宋体"/>
                <w:color w:val="auto"/>
                <w:szCs w:val="21"/>
              </w:rPr>
            </w:pPr>
          </w:p>
          <w:p w14:paraId="13B74E00">
            <w:pPr>
              <w:jc w:val="center"/>
              <w:rPr>
                <w:rFonts w:hint="eastAsia" w:ascii="宋体" w:hAnsi="宋体" w:cs="宋体"/>
                <w:color w:val="auto"/>
                <w:szCs w:val="21"/>
              </w:rPr>
            </w:pPr>
          </w:p>
          <w:p w14:paraId="4050064D">
            <w:pPr>
              <w:jc w:val="center"/>
              <w:rPr>
                <w:rFonts w:hint="eastAsia" w:ascii="宋体" w:hAnsi="宋体" w:cs="宋体"/>
                <w:color w:val="auto"/>
                <w:szCs w:val="21"/>
              </w:rPr>
            </w:pPr>
            <w:r>
              <w:rPr>
                <w:rFonts w:hint="eastAsia" w:ascii="宋体" w:hAnsi="宋体" w:cs="宋体"/>
                <w:color w:val="auto"/>
                <w:szCs w:val="21"/>
              </w:rPr>
              <w:t>4</w:t>
            </w:r>
          </w:p>
        </w:tc>
        <w:tc>
          <w:tcPr>
            <w:tcW w:w="5806" w:type="dxa"/>
            <w:shd w:val="clear" w:color="auto" w:fill="auto"/>
            <w:vAlign w:val="center"/>
          </w:tcPr>
          <w:p w14:paraId="0D4E1785">
            <w:pPr>
              <w:spacing w:line="300" w:lineRule="exact"/>
              <w:rPr>
                <w:rFonts w:hint="eastAsia" w:ascii="宋体" w:hAnsi="宋体" w:cs="宋体"/>
                <w:color w:val="auto"/>
                <w:szCs w:val="21"/>
              </w:rPr>
            </w:pPr>
            <w:r>
              <w:rPr>
                <w:rFonts w:hint="eastAsia" w:ascii="宋体" w:hAnsi="宋体" w:cs="宋体"/>
                <w:color w:val="auto"/>
                <w:szCs w:val="21"/>
              </w:rPr>
              <w:t>日常保洁和专业清洁服务方案。方案包括：室内的楼梯、大厅、走廊、屋顶天台、吊顶、平台、雨棚、电梯厅、电梯间、卫生间、茶水间、餐厅、花盆；室外公共区域地面、明沟、墙面、门窗、灯具、垃圾箱等设施；楼宇玻璃幕墙；办公室空调滤网；红线规划内所有公共区域及设施和门前“三包”区域的日常保洁保养以及垃圾、废弃物、化粪池清理和灭“四害”、白蚁防治和消杀所有环境卫生保洁；休养区域的特殊保洁服务。方案根据服务区域内实际情况设计，具有针对性，能满足采购需求中的服务质量标准视为符合(全部符合得5分，部分符合得2.5分，不符合不得分)。</w:t>
            </w:r>
          </w:p>
        </w:tc>
        <w:tc>
          <w:tcPr>
            <w:tcW w:w="521" w:type="dxa"/>
            <w:shd w:val="clear" w:color="auto" w:fill="auto"/>
            <w:vAlign w:val="center"/>
          </w:tcPr>
          <w:p w14:paraId="7E382128">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08E6B387">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6D4E2D7F">
            <w:pPr>
              <w:jc w:val="center"/>
              <w:rPr>
                <w:rFonts w:hint="eastAsia" w:ascii="宋体" w:hAnsi="宋体" w:cs="宋体"/>
                <w:color w:val="auto"/>
                <w:szCs w:val="21"/>
              </w:rPr>
            </w:pPr>
            <w:r>
              <w:rPr>
                <w:rFonts w:hint="eastAsia" w:ascii="宋体" w:hAnsi="宋体" w:cs="宋体"/>
                <w:color w:val="auto"/>
                <w:szCs w:val="21"/>
              </w:rPr>
              <w:t>(四)日常保洁和专业清洁服务方案</w:t>
            </w:r>
          </w:p>
        </w:tc>
      </w:tr>
      <w:tr w14:paraId="1019F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5" w:type="dxa"/>
            <w:shd w:val="clear" w:color="auto" w:fill="auto"/>
            <w:vAlign w:val="center"/>
          </w:tcPr>
          <w:p w14:paraId="5EC00423">
            <w:pPr>
              <w:jc w:val="center"/>
              <w:rPr>
                <w:rFonts w:hint="eastAsia" w:ascii="宋体" w:hAnsi="宋体" w:cs="宋体"/>
                <w:color w:val="auto"/>
                <w:szCs w:val="21"/>
              </w:rPr>
            </w:pPr>
            <w:r>
              <w:rPr>
                <w:rFonts w:hint="eastAsia" w:ascii="宋体" w:hAnsi="宋体" w:cs="宋体"/>
                <w:color w:val="auto"/>
                <w:szCs w:val="21"/>
              </w:rPr>
              <w:t>5</w:t>
            </w:r>
          </w:p>
        </w:tc>
        <w:tc>
          <w:tcPr>
            <w:tcW w:w="5806" w:type="dxa"/>
            <w:shd w:val="clear" w:color="auto" w:fill="auto"/>
            <w:vAlign w:val="center"/>
          </w:tcPr>
          <w:p w14:paraId="69CA78AA">
            <w:pPr>
              <w:spacing w:line="300" w:lineRule="exact"/>
              <w:rPr>
                <w:rFonts w:hint="eastAsia" w:ascii="宋体" w:hAnsi="宋体" w:cs="宋体"/>
                <w:color w:val="auto"/>
                <w:szCs w:val="21"/>
              </w:rPr>
            </w:pPr>
            <w:r>
              <w:rPr>
                <w:rFonts w:hint="eastAsia" w:ascii="宋体" w:hAnsi="宋体" w:cs="宋体"/>
                <w:color w:val="auto"/>
                <w:szCs w:val="21"/>
              </w:rPr>
              <w:t>绿化养护服务方案。方案包括：物业服务区域内树木、花草的日常养护和管理，绿地的养护及卫生管理，室内外摆花及盆栽绿色植物的摆放和养护。方案根据服务区域内实际情况设计，具有针对性，能满足服务质量标准视为符合(全部符合得5分，部分符合得2.5分，不符合不得分)。</w:t>
            </w:r>
          </w:p>
        </w:tc>
        <w:tc>
          <w:tcPr>
            <w:tcW w:w="521" w:type="dxa"/>
            <w:shd w:val="clear" w:color="auto" w:fill="auto"/>
            <w:vAlign w:val="center"/>
          </w:tcPr>
          <w:p w14:paraId="0B08B2AE">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33BB7F62">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051896C4">
            <w:pPr>
              <w:jc w:val="center"/>
              <w:rPr>
                <w:rFonts w:hint="eastAsia" w:ascii="宋体" w:hAnsi="宋体" w:cs="宋体"/>
                <w:color w:val="auto"/>
                <w:szCs w:val="21"/>
              </w:rPr>
            </w:pPr>
            <w:r>
              <w:rPr>
                <w:rFonts w:hint="eastAsia" w:ascii="宋体" w:hAnsi="宋体" w:cs="宋体"/>
                <w:color w:val="auto"/>
                <w:szCs w:val="21"/>
              </w:rPr>
              <w:t>(五)绿化养护服务方案</w:t>
            </w:r>
          </w:p>
        </w:tc>
      </w:tr>
      <w:tr w14:paraId="547C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65" w:type="dxa"/>
            <w:shd w:val="clear" w:color="auto" w:fill="auto"/>
            <w:vAlign w:val="center"/>
          </w:tcPr>
          <w:p w14:paraId="67E61F14">
            <w:pPr>
              <w:jc w:val="center"/>
              <w:rPr>
                <w:rFonts w:hint="eastAsia" w:ascii="宋体" w:hAnsi="宋体" w:cs="宋体"/>
                <w:color w:val="auto"/>
                <w:szCs w:val="21"/>
              </w:rPr>
            </w:pPr>
            <w:r>
              <w:rPr>
                <w:rFonts w:hint="eastAsia" w:ascii="宋体" w:hAnsi="宋体" w:cs="宋体"/>
                <w:color w:val="auto"/>
                <w:szCs w:val="21"/>
              </w:rPr>
              <w:t>6</w:t>
            </w:r>
          </w:p>
        </w:tc>
        <w:tc>
          <w:tcPr>
            <w:tcW w:w="5806" w:type="dxa"/>
            <w:shd w:val="clear" w:color="auto" w:fill="auto"/>
            <w:vAlign w:val="center"/>
          </w:tcPr>
          <w:p w14:paraId="4D4172FF">
            <w:pPr>
              <w:spacing w:line="300" w:lineRule="exact"/>
              <w:rPr>
                <w:rFonts w:hint="eastAsia" w:ascii="宋体" w:hAnsi="宋体" w:cs="宋体"/>
                <w:color w:val="auto"/>
                <w:szCs w:val="21"/>
              </w:rPr>
            </w:pPr>
            <w:r>
              <w:rPr>
                <w:rFonts w:hint="eastAsia" w:ascii="宋体" w:hAnsi="宋体" w:cs="宋体"/>
                <w:color w:val="auto"/>
                <w:szCs w:val="21"/>
              </w:rPr>
              <w:t>工程维修服务方案。负责本项目的设施设备的安全运行维护，其中包括：房屋日常综合巡查及维护，供水、供电设施设备日常巡查和维护；空调系统运行维护；电梯日常运行和维护；会议设施设备运行维护；弱电系统的维修维护工作；休养区域特殊维修服务。方案根据服务区域内实际情况设计，具有针对性，能满足采购需求中的服务质量标准视为符合(全部符合得5分，部分符合得2.5分，不符合不得分)。</w:t>
            </w:r>
          </w:p>
        </w:tc>
        <w:tc>
          <w:tcPr>
            <w:tcW w:w="521" w:type="dxa"/>
            <w:shd w:val="clear" w:color="auto" w:fill="auto"/>
            <w:vAlign w:val="center"/>
          </w:tcPr>
          <w:p w14:paraId="6B3E0D91">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534D374C">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0B07966C">
            <w:pPr>
              <w:rPr>
                <w:rFonts w:hint="eastAsia" w:ascii="宋体" w:hAnsi="宋体" w:cs="宋体"/>
                <w:color w:val="auto"/>
                <w:szCs w:val="21"/>
              </w:rPr>
            </w:pPr>
            <w:r>
              <w:rPr>
                <w:rFonts w:hint="eastAsia" w:ascii="宋体" w:hAnsi="宋体" w:cs="宋体"/>
                <w:color w:val="auto"/>
                <w:szCs w:val="21"/>
              </w:rPr>
              <w:t>(六)工程维修服务方案</w:t>
            </w:r>
          </w:p>
        </w:tc>
      </w:tr>
      <w:tr w14:paraId="5672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0" w:hRule="atLeast"/>
        </w:trPr>
        <w:tc>
          <w:tcPr>
            <w:tcW w:w="465" w:type="dxa"/>
            <w:shd w:val="clear" w:color="auto" w:fill="auto"/>
            <w:vAlign w:val="center"/>
          </w:tcPr>
          <w:p w14:paraId="4E0CCAF0">
            <w:pPr>
              <w:jc w:val="center"/>
              <w:rPr>
                <w:rFonts w:hint="eastAsia" w:ascii="宋体" w:hAnsi="宋体" w:cs="宋体"/>
                <w:color w:val="auto"/>
                <w:szCs w:val="21"/>
              </w:rPr>
            </w:pPr>
            <w:r>
              <w:rPr>
                <w:rFonts w:hint="eastAsia" w:ascii="宋体" w:hAnsi="宋体" w:cs="宋体"/>
                <w:color w:val="auto"/>
                <w:szCs w:val="21"/>
              </w:rPr>
              <w:t>7</w:t>
            </w:r>
          </w:p>
        </w:tc>
        <w:tc>
          <w:tcPr>
            <w:tcW w:w="5806" w:type="dxa"/>
            <w:shd w:val="clear" w:color="auto" w:fill="auto"/>
            <w:vAlign w:val="center"/>
          </w:tcPr>
          <w:p w14:paraId="44ED1529">
            <w:pPr>
              <w:spacing w:line="300" w:lineRule="exact"/>
              <w:rPr>
                <w:rFonts w:hint="eastAsia" w:ascii="宋体" w:hAnsi="宋体" w:cs="宋体"/>
                <w:color w:val="auto"/>
                <w:szCs w:val="21"/>
              </w:rPr>
            </w:pPr>
            <w:r>
              <w:rPr>
                <w:rFonts w:hint="eastAsia" w:ascii="宋体" w:hAnsi="宋体" w:cs="宋体"/>
                <w:color w:val="auto"/>
                <w:szCs w:val="21"/>
              </w:rPr>
              <w:t>安保方案。物业管理区域内消防、监控设施维护、秩序管理、停车管理等，包括来人来访的通报、登记、报刊信件收发；门卫、守护和巡逻；维护公共秩序；处理治安及其他突发事件；负责道路交通管理、机动车和非机动车停放管理；负责防盗、防火报警监控设备运行管理；夜间巡逻；休养区域特殊安全管理服务。方案根据服务区域内实际情况设计，具有针对性，能满足采购需求中的服务质量标准。(全部符合得5分，部分符合得2.5分，不符合不得分)。</w:t>
            </w:r>
          </w:p>
        </w:tc>
        <w:tc>
          <w:tcPr>
            <w:tcW w:w="521" w:type="dxa"/>
            <w:shd w:val="clear" w:color="auto" w:fill="auto"/>
            <w:vAlign w:val="center"/>
          </w:tcPr>
          <w:p w14:paraId="5EA5D21C">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5FA71B73">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6228C630">
            <w:pPr>
              <w:jc w:val="center"/>
              <w:rPr>
                <w:rFonts w:hint="eastAsia" w:ascii="宋体" w:hAnsi="宋体" w:cs="宋体"/>
                <w:color w:val="auto"/>
                <w:szCs w:val="21"/>
              </w:rPr>
            </w:pPr>
            <w:r>
              <w:rPr>
                <w:rFonts w:hint="eastAsia" w:ascii="宋体" w:hAnsi="宋体" w:cs="宋体"/>
                <w:color w:val="auto"/>
                <w:szCs w:val="21"/>
              </w:rPr>
              <w:t>(七)安保方案</w:t>
            </w:r>
          </w:p>
        </w:tc>
      </w:tr>
      <w:tr w14:paraId="36EDD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465" w:type="dxa"/>
            <w:shd w:val="clear" w:color="auto" w:fill="auto"/>
            <w:vAlign w:val="center"/>
          </w:tcPr>
          <w:p w14:paraId="784B6563">
            <w:pPr>
              <w:jc w:val="center"/>
              <w:rPr>
                <w:rFonts w:hint="eastAsia" w:ascii="宋体" w:hAnsi="宋体" w:cs="宋体"/>
                <w:color w:val="auto"/>
                <w:szCs w:val="21"/>
              </w:rPr>
            </w:pPr>
            <w:r>
              <w:rPr>
                <w:rFonts w:hint="eastAsia" w:ascii="宋体" w:hAnsi="宋体" w:cs="宋体"/>
                <w:color w:val="auto"/>
                <w:szCs w:val="21"/>
              </w:rPr>
              <w:t>8</w:t>
            </w:r>
          </w:p>
        </w:tc>
        <w:tc>
          <w:tcPr>
            <w:tcW w:w="5806" w:type="dxa"/>
            <w:shd w:val="clear" w:color="auto" w:fill="auto"/>
            <w:vAlign w:val="center"/>
          </w:tcPr>
          <w:p w14:paraId="44008797">
            <w:pPr>
              <w:spacing w:line="300" w:lineRule="exact"/>
              <w:rPr>
                <w:rFonts w:hint="eastAsia" w:ascii="宋体" w:hAnsi="宋体" w:cs="宋体"/>
                <w:color w:val="auto"/>
                <w:szCs w:val="21"/>
              </w:rPr>
            </w:pPr>
            <w:r>
              <w:rPr>
                <w:rFonts w:hint="eastAsia" w:ascii="宋体" w:hAnsi="宋体" w:cs="宋体"/>
                <w:color w:val="auto"/>
                <w:szCs w:val="21"/>
              </w:rPr>
              <w:t>会务接待、服务方案：做好本院会议室的会务服务，包括：会议接待流程；会议接待保障措施及工作标准；会议服务人员行为规范；重大活动保障措施。根据采购人庆典、节日及其他重大活动的安排，制定完备的服务工作流程、细则及服务工作计划并严格执行，保障重大活动的顺利进行；方案根据服务区域内实际情况设计，具有针对性，能满足采购需求中的服务质量标准视为符合(全部符合得5分，部分符合得2.5分，不符合不得分)。</w:t>
            </w:r>
          </w:p>
        </w:tc>
        <w:tc>
          <w:tcPr>
            <w:tcW w:w="521" w:type="dxa"/>
            <w:shd w:val="clear" w:color="auto" w:fill="auto"/>
            <w:vAlign w:val="center"/>
          </w:tcPr>
          <w:p w14:paraId="1DA6F744">
            <w:pPr>
              <w:jc w:val="center"/>
              <w:rPr>
                <w:rFonts w:hint="eastAsia" w:ascii="宋体" w:hAnsi="宋体" w:cs="宋体"/>
                <w:color w:val="auto"/>
                <w:szCs w:val="21"/>
              </w:rPr>
            </w:pPr>
          </w:p>
          <w:p w14:paraId="3EBB0AED">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29983C36">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32389289">
            <w:pPr>
              <w:jc w:val="center"/>
              <w:rPr>
                <w:rFonts w:hint="eastAsia" w:ascii="宋体" w:hAnsi="宋体" w:cs="宋体"/>
                <w:color w:val="auto"/>
                <w:szCs w:val="21"/>
              </w:rPr>
            </w:pPr>
          </w:p>
          <w:p w14:paraId="1089FFF7">
            <w:pPr>
              <w:jc w:val="center"/>
              <w:rPr>
                <w:rFonts w:hint="eastAsia" w:ascii="宋体" w:hAnsi="宋体" w:cs="宋体"/>
                <w:color w:val="auto"/>
                <w:szCs w:val="21"/>
              </w:rPr>
            </w:pPr>
            <w:r>
              <w:rPr>
                <w:rFonts w:hint="eastAsia" w:ascii="宋体" w:hAnsi="宋体" w:cs="宋体"/>
                <w:color w:val="auto"/>
                <w:szCs w:val="21"/>
              </w:rPr>
              <w:t>(八)会务接待、重大活动保障服务方案</w:t>
            </w:r>
          </w:p>
        </w:tc>
      </w:tr>
      <w:tr w14:paraId="76E1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5" w:type="dxa"/>
            <w:shd w:val="clear" w:color="auto" w:fill="auto"/>
            <w:vAlign w:val="center"/>
          </w:tcPr>
          <w:p w14:paraId="77003B2E">
            <w:pPr>
              <w:jc w:val="center"/>
              <w:rPr>
                <w:rFonts w:hint="eastAsia" w:ascii="宋体" w:hAnsi="宋体" w:cs="宋体"/>
                <w:color w:val="auto"/>
                <w:szCs w:val="21"/>
              </w:rPr>
            </w:pPr>
            <w:r>
              <w:rPr>
                <w:rFonts w:hint="eastAsia" w:ascii="宋体" w:hAnsi="宋体" w:cs="宋体"/>
                <w:color w:val="auto"/>
                <w:szCs w:val="21"/>
              </w:rPr>
              <w:t>9</w:t>
            </w:r>
          </w:p>
        </w:tc>
        <w:tc>
          <w:tcPr>
            <w:tcW w:w="5806" w:type="dxa"/>
            <w:shd w:val="clear" w:color="auto" w:fill="auto"/>
            <w:vAlign w:val="center"/>
          </w:tcPr>
          <w:p w14:paraId="728665C6">
            <w:pPr>
              <w:spacing w:line="300" w:lineRule="exact"/>
              <w:rPr>
                <w:rFonts w:hint="eastAsia" w:ascii="宋体" w:hAnsi="宋体" w:cs="宋体"/>
                <w:color w:val="auto"/>
                <w:szCs w:val="21"/>
              </w:rPr>
            </w:pPr>
            <w:r>
              <w:rPr>
                <w:rFonts w:hint="eastAsia" w:ascii="宋体" w:hAnsi="宋体" w:cs="宋体"/>
                <w:color w:val="auto"/>
                <w:szCs w:val="21"/>
              </w:rPr>
              <w:t>应急预案：物业服务服务区域内各级各类应急预案，对突发事件应急预案及相应的措施是否合理，符合采购需求，以消防、应对极端天气(台风、暴雨、冻雪)、突发停电、突发暴力事件、人员疏散为例，方案内容有针对性且措施有效(全部符合得5分，部分符合得2.5分，不符合不得分)。</w:t>
            </w:r>
          </w:p>
        </w:tc>
        <w:tc>
          <w:tcPr>
            <w:tcW w:w="521" w:type="dxa"/>
            <w:shd w:val="clear" w:color="auto" w:fill="auto"/>
            <w:vAlign w:val="center"/>
          </w:tcPr>
          <w:p w14:paraId="4F77F174">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1C79D82D">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76064EAA">
            <w:pPr>
              <w:jc w:val="center"/>
              <w:rPr>
                <w:rFonts w:hint="eastAsia" w:ascii="宋体" w:hAnsi="宋体" w:cs="宋体"/>
                <w:color w:val="auto"/>
                <w:szCs w:val="21"/>
              </w:rPr>
            </w:pPr>
            <w:r>
              <w:rPr>
                <w:rFonts w:hint="eastAsia" w:ascii="宋体" w:hAnsi="宋体" w:cs="宋体"/>
                <w:color w:val="auto"/>
                <w:szCs w:val="21"/>
              </w:rPr>
              <w:t>(九)应急预案</w:t>
            </w:r>
          </w:p>
        </w:tc>
      </w:tr>
      <w:tr w14:paraId="1B443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5" w:type="dxa"/>
            <w:shd w:val="clear" w:color="auto" w:fill="auto"/>
            <w:vAlign w:val="center"/>
          </w:tcPr>
          <w:p w14:paraId="795154B4">
            <w:pPr>
              <w:jc w:val="center"/>
              <w:rPr>
                <w:rFonts w:hint="eastAsia" w:ascii="宋体" w:hAnsi="宋体" w:cs="宋体"/>
                <w:color w:val="auto"/>
                <w:szCs w:val="21"/>
              </w:rPr>
            </w:pPr>
            <w:r>
              <w:rPr>
                <w:rFonts w:hint="eastAsia" w:ascii="宋体" w:hAnsi="宋体" w:cs="宋体"/>
                <w:color w:val="auto"/>
                <w:szCs w:val="21"/>
              </w:rPr>
              <w:t>10</w:t>
            </w:r>
          </w:p>
        </w:tc>
        <w:tc>
          <w:tcPr>
            <w:tcW w:w="5806" w:type="dxa"/>
            <w:shd w:val="clear" w:color="auto" w:fill="auto"/>
            <w:vAlign w:val="center"/>
          </w:tcPr>
          <w:p w14:paraId="381E3FD5">
            <w:pPr>
              <w:spacing w:line="300" w:lineRule="exact"/>
              <w:rPr>
                <w:rFonts w:hint="eastAsia" w:ascii="宋体" w:hAnsi="宋体" w:cs="宋体"/>
                <w:color w:val="auto"/>
                <w:szCs w:val="21"/>
              </w:rPr>
            </w:pPr>
            <w:r>
              <w:rPr>
                <w:rFonts w:hint="eastAsia" w:ascii="宋体" w:hAnsi="宋体" w:cs="宋体"/>
                <w:color w:val="auto"/>
                <w:szCs w:val="21"/>
              </w:rPr>
              <w:t>人员培训方案：对服务人员的岗前及岗位培训计划人员考核方案，方案内容有针对性且措施有效(全部符合得5分，部分符合得2.5分，不符合不得分）。</w:t>
            </w:r>
          </w:p>
        </w:tc>
        <w:tc>
          <w:tcPr>
            <w:tcW w:w="521" w:type="dxa"/>
            <w:shd w:val="clear" w:color="auto" w:fill="auto"/>
            <w:vAlign w:val="center"/>
          </w:tcPr>
          <w:p w14:paraId="18B2AF69">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3AD57FCA">
            <w:pPr>
              <w:jc w:val="center"/>
              <w:rPr>
                <w:rFonts w:hint="eastAsia" w:ascii="宋体" w:hAnsi="宋体" w:cs="宋体"/>
                <w:color w:val="auto"/>
                <w:szCs w:val="21"/>
              </w:rPr>
            </w:pPr>
            <w:r>
              <w:rPr>
                <w:rFonts w:hint="eastAsia" w:ascii="宋体" w:hAnsi="宋体" w:cs="宋体"/>
                <w:color w:val="auto"/>
                <w:szCs w:val="21"/>
              </w:rPr>
              <w:t>主观</w:t>
            </w:r>
          </w:p>
        </w:tc>
        <w:tc>
          <w:tcPr>
            <w:tcW w:w="1559" w:type="dxa"/>
            <w:shd w:val="clear" w:color="auto" w:fill="auto"/>
            <w:vAlign w:val="center"/>
          </w:tcPr>
          <w:p w14:paraId="716BC76F">
            <w:pPr>
              <w:jc w:val="center"/>
              <w:rPr>
                <w:rFonts w:hint="eastAsia" w:ascii="宋体" w:hAnsi="宋体" w:cs="宋体"/>
                <w:color w:val="auto"/>
                <w:szCs w:val="21"/>
              </w:rPr>
            </w:pPr>
            <w:r>
              <w:rPr>
                <w:rFonts w:hint="eastAsia" w:ascii="宋体" w:hAnsi="宋体" w:cs="宋体"/>
                <w:color w:val="auto"/>
                <w:szCs w:val="21"/>
              </w:rPr>
              <w:t>(十)人员培训方案</w:t>
            </w:r>
          </w:p>
        </w:tc>
      </w:tr>
      <w:tr w14:paraId="6A207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465" w:type="dxa"/>
            <w:shd w:val="clear" w:color="auto" w:fill="auto"/>
            <w:vAlign w:val="center"/>
          </w:tcPr>
          <w:p w14:paraId="2B6EB344">
            <w:pPr>
              <w:jc w:val="center"/>
              <w:rPr>
                <w:rFonts w:hint="eastAsia" w:ascii="宋体" w:hAnsi="宋体" w:cs="宋体"/>
                <w:color w:val="auto"/>
                <w:szCs w:val="21"/>
              </w:rPr>
            </w:pPr>
            <w:r>
              <w:rPr>
                <w:rFonts w:hint="eastAsia" w:ascii="宋体" w:hAnsi="宋体" w:cs="宋体"/>
                <w:color w:val="auto"/>
                <w:szCs w:val="21"/>
              </w:rPr>
              <w:t>11</w:t>
            </w:r>
          </w:p>
        </w:tc>
        <w:tc>
          <w:tcPr>
            <w:tcW w:w="5806" w:type="dxa"/>
            <w:shd w:val="clear" w:color="auto" w:fill="auto"/>
            <w:vAlign w:val="center"/>
          </w:tcPr>
          <w:p w14:paraId="3D429098">
            <w:pPr>
              <w:spacing w:line="300" w:lineRule="exact"/>
              <w:rPr>
                <w:rFonts w:hint="eastAsia" w:ascii="宋体" w:hAnsi="宋体" w:cs="宋体"/>
                <w:color w:val="auto"/>
                <w:szCs w:val="21"/>
              </w:rPr>
            </w:pPr>
            <w:r>
              <w:rPr>
                <w:rFonts w:hint="eastAsia" w:ascii="宋体" w:hAnsi="宋体" w:cs="宋体"/>
                <w:color w:val="auto"/>
                <w:szCs w:val="21"/>
              </w:rPr>
              <w:t>根据本项目所能提供的相关机械设备、工具配备情况：</w:t>
            </w:r>
          </w:p>
          <w:p w14:paraId="48D50375">
            <w:pPr>
              <w:spacing w:line="300" w:lineRule="exact"/>
              <w:rPr>
                <w:rFonts w:hint="eastAsia" w:ascii="宋体" w:hAnsi="宋体" w:cs="宋体"/>
                <w:color w:val="auto"/>
                <w:szCs w:val="21"/>
                <w:lang w:eastAsia="zh-CN"/>
              </w:rPr>
            </w:pPr>
            <w:r>
              <w:rPr>
                <w:rFonts w:hint="eastAsia" w:ascii="宋体" w:hAnsi="宋体" w:cs="宋体"/>
                <w:color w:val="auto"/>
                <w:szCs w:val="21"/>
              </w:rPr>
              <w:t>投标人能提供速净地擦机（含针盘和水箱）、石材晶面处理机、中型自动洗地吸水机(电瓶式）、抛光机、紧凑型驾驶式电瓶洗地机、吸水洗尘机</w:t>
            </w:r>
            <w:r>
              <w:rPr>
                <w:rFonts w:hint="eastAsia" w:ascii="宋体" w:hAnsi="宋体" w:cs="宋体"/>
                <w:color w:val="auto"/>
                <w:szCs w:val="21"/>
                <w:lang w:eastAsia="zh-CN"/>
              </w:rPr>
              <w:t>。</w:t>
            </w:r>
          </w:p>
          <w:p w14:paraId="60E142D3">
            <w:pPr>
              <w:spacing w:line="300" w:lineRule="exact"/>
              <w:rPr>
                <w:rFonts w:hint="eastAsia" w:ascii="宋体" w:hAnsi="宋体" w:eastAsia="宋体" w:cs="宋体"/>
                <w:color w:val="auto"/>
                <w:szCs w:val="21"/>
                <w:lang w:eastAsia="zh-CN"/>
              </w:rPr>
            </w:pPr>
            <w:r>
              <w:rPr>
                <w:rFonts w:hint="eastAsia" w:ascii="宋体" w:hAnsi="宋体" w:cs="宋体"/>
                <w:color w:val="auto"/>
                <w:szCs w:val="21"/>
                <w:lang w:val="en-US" w:eastAsia="zh-CN"/>
              </w:rPr>
              <w:t>自有设备</w:t>
            </w:r>
            <w:r>
              <w:rPr>
                <w:rFonts w:hint="eastAsia" w:ascii="宋体" w:hAnsi="宋体" w:cs="宋体"/>
                <w:color w:val="auto"/>
                <w:szCs w:val="21"/>
              </w:rPr>
              <w:t>提供采购发票</w:t>
            </w:r>
            <w:r>
              <w:rPr>
                <w:rFonts w:hint="eastAsia" w:ascii="宋体" w:hAnsi="宋体" w:cs="宋体"/>
                <w:color w:val="auto"/>
                <w:szCs w:val="21"/>
                <w:lang w:eastAsia="zh-CN"/>
              </w:rPr>
              <w:t>；</w:t>
            </w:r>
            <w:r>
              <w:rPr>
                <w:rFonts w:hint="eastAsia" w:ascii="宋体" w:hAnsi="宋体" w:cs="宋体"/>
                <w:color w:val="auto"/>
                <w:szCs w:val="21"/>
                <w:lang w:val="en-US" w:eastAsia="zh-CN"/>
              </w:rPr>
              <w:t>租赁设备提供租赁合同和出租方设备发票，</w:t>
            </w:r>
            <w:r>
              <w:rPr>
                <w:rFonts w:hint="eastAsia" w:ascii="宋体" w:hAnsi="宋体" w:cs="宋体"/>
                <w:color w:val="auto"/>
                <w:szCs w:val="21"/>
              </w:rPr>
              <w:t>每提供一种的1分，</w:t>
            </w:r>
            <w:r>
              <w:rPr>
                <w:rFonts w:hint="eastAsia" w:ascii="宋体" w:hAnsi="宋体" w:cs="宋体"/>
                <w:color w:val="auto"/>
                <w:szCs w:val="21"/>
                <w:lang w:val="en-US" w:eastAsia="zh-CN"/>
              </w:rPr>
              <w:t>未提供不得分，最高分5分</w:t>
            </w:r>
            <w:r>
              <w:rPr>
                <w:rFonts w:hint="eastAsia" w:ascii="宋体" w:hAnsi="宋体" w:cs="宋体"/>
                <w:color w:val="auto"/>
                <w:szCs w:val="21"/>
                <w:lang w:eastAsia="zh-CN"/>
              </w:rPr>
              <w:t>。</w:t>
            </w:r>
          </w:p>
        </w:tc>
        <w:tc>
          <w:tcPr>
            <w:tcW w:w="521" w:type="dxa"/>
            <w:shd w:val="clear" w:color="auto" w:fill="auto"/>
            <w:vAlign w:val="center"/>
          </w:tcPr>
          <w:p w14:paraId="1A916D41">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6F511A21">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30890EF2">
            <w:pPr>
              <w:jc w:val="center"/>
              <w:rPr>
                <w:rFonts w:hint="eastAsia" w:ascii="宋体" w:hAnsi="宋体" w:cs="宋体"/>
                <w:color w:val="auto"/>
                <w:szCs w:val="21"/>
              </w:rPr>
            </w:pPr>
          </w:p>
        </w:tc>
      </w:tr>
      <w:tr w14:paraId="3AA8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65" w:type="dxa"/>
            <w:shd w:val="clear" w:color="auto" w:fill="auto"/>
            <w:vAlign w:val="center"/>
          </w:tcPr>
          <w:p w14:paraId="25C29707">
            <w:pPr>
              <w:jc w:val="center"/>
              <w:rPr>
                <w:rFonts w:hint="eastAsia" w:ascii="宋体" w:hAnsi="宋体" w:cs="宋体"/>
                <w:color w:val="auto"/>
                <w:szCs w:val="21"/>
              </w:rPr>
            </w:pPr>
            <w:r>
              <w:rPr>
                <w:rFonts w:hint="eastAsia" w:ascii="宋体" w:hAnsi="宋体" w:cs="宋体"/>
                <w:color w:val="auto"/>
                <w:szCs w:val="21"/>
              </w:rPr>
              <w:t>12</w:t>
            </w:r>
          </w:p>
        </w:tc>
        <w:tc>
          <w:tcPr>
            <w:tcW w:w="5806" w:type="dxa"/>
            <w:shd w:val="clear" w:color="auto" w:fill="auto"/>
            <w:vAlign w:val="center"/>
          </w:tcPr>
          <w:p w14:paraId="7B24EE9B">
            <w:pPr>
              <w:spacing w:line="300" w:lineRule="exact"/>
              <w:rPr>
                <w:rFonts w:hint="eastAsia" w:ascii="宋体" w:hAnsi="宋体" w:cs="宋体"/>
                <w:color w:val="auto"/>
                <w:szCs w:val="21"/>
              </w:rPr>
            </w:pPr>
            <w:r>
              <w:rPr>
                <w:rFonts w:hint="eastAsia" w:ascii="宋体" w:hAnsi="宋体" w:cs="宋体"/>
                <w:color w:val="auto"/>
                <w:szCs w:val="21"/>
              </w:rPr>
              <w:t>项目经理：</w:t>
            </w:r>
          </w:p>
          <w:p w14:paraId="18ECD7B6">
            <w:pPr>
              <w:pStyle w:val="257"/>
              <w:spacing w:line="300" w:lineRule="exact"/>
              <w:ind w:firstLine="0" w:firstLineChars="0"/>
              <w:rPr>
                <w:rFonts w:hint="eastAsia" w:ascii="宋体" w:hAnsi="宋体" w:eastAsia="宋体" w:cs="宋体"/>
                <w:color w:val="auto"/>
                <w:sz w:val="21"/>
                <w:szCs w:val="21"/>
              </w:rPr>
            </w:pPr>
            <w:r>
              <w:rPr>
                <w:rFonts w:ascii="宋体" w:hAnsi="宋体" w:eastAsia="宋体" w:cs="宋体"/>
                <w:color w:val="auto"/>
                <w:sz w:val="21"/>
                <w:szCs w:val="21"/>
              </w:rPr>
              <w:t>①</w:t>
            </w:r>
            <w:r>
              <w:rPr>
                <w:rFonts w:hint="eastAsia" w:ascii="宋体" w:hAnsi="宋体" w:eastAsia="宋体" w:cs="宋体"/>
                <w:color w:val="auto"/>
                <w:sz w:val="21"/>
                <w:szCs w:val="21"/>
              </w:rPr>
              <w:t>年龄55周岁(含)以下，需提供身份证扫描件（年龄计算以开标日为截止时间）；符合得1分，不符合不得分。</w:t>
            </w:r>
          </w:p>
          <w:p w14:paraId="5FCF3633">
            <w:pPr>
              <w:pStyle w:val="257"/>
              <w:spacing w:line="300" w:lineRule="exact"/>
              <w:ind w:firstLine="0" w:firstLineChars="0"/>
              <w:rPr>
                <w:rFonts w:hint="eastAsia" w:ascii="宋体" w:hAnsi="宋体" w:eastAsia="宋体" w:cs="宋体"/>
                <w:color w:val="auto"/>
                <w:sz w:val="21"/>
                <w:szCs w:val="21"/>
              </w:rPr>
            </w:pPr>
            <w:r>
              <w:rPr>
                <w:rFonts w:ascii="宋体" w:hAnsi="宋体" w:eastAsia="宋体" w:cs="宋体"/>
                <w:color w:val="auto"/>
                <w:sz w:val="21"/>
                <w:szCs w:val="21"/>
              </w:rPr>
              <w:t>②</w:t>
            </w:r>
            <w:r>
              <w:rPr>
                <w:rFonts w:hint="eastAsia" w:ascii="宋体" w:hAnsi="宋体" w:eastAsia="宋体" w:cs="宋体"/>
                <w:color w:val="auto"/>
                <w:sz w:val="21"/>
                <w:szCs w:val="21"/>
              </w:rPr>
              <w:t>具有全日制本科及以上学历，需提供学历证书复印件；符合得1分，不符合不得分。</w:t>
            </w:r>
          </w:p>
          <w:p w14:paraId="3374959A">
            <w:pPr>
              <w:pStyle w:val="257"/>
              <w:spacing w:line="300" w:lineRule="exact"/>
              <w:ind w:firstLine="0" w:firstLineChars="0"/>
              <w:rPr>
                <w:rFonts w:hint="eastAsia" w:ascii="宋体" w:hAnsi="宋体" w:eastAsia="宋体" w:cs="宋体"/>
                <w:color w:val="auto"/>
                <w:sz w:val="21"/>
                <w:szCs w:val="21"/>
              </w:rPr>
            </w:pPr>
            <w:r>
              <w:rPr>
                <w:rFonts w:ascii="宋体" w:hAnsi="宋体" w:eastAsia="宋体" w:cs="宋体"/>
                <w:color w:val="auto"/>
                <w:sz w:val="21"/>
                <w:szCs w:val="21"/>
              </w:rPr>
              <w:t>③</w:t>
            </w:r>
            <w:r>
              <w:rPr>
                <w:rFonts w:hint="eastAsia" w:ascii="宋体" w:hAnsi="宋体" w:eastAsia="宋体" w:cs="宋体"/>
                <w:color w:val="auto"/>
                <w:sz w:val="21"/>
                <w:szCs w:val="21"/>
              </w:rPr>
              <w:t>接受过急救知识专业培训；提供培训记录或培训证明。符合得1分，不符合不得分。</w:t>
            </w:r>
          </w:p>
          <w:p w14:paraId="58EC0964">
            <w:pPr>
              <w:pStyle w:val="257"/>
              <w:spacing w:line="300" w:lineRule="exact"/>
              <w:ind w:firstLine="0" w:firstLineChars="0"/>
              <w:rPr>
                <w:rFonts w:hint="eastAsia" w:ascii="宋体" w:hAnsi="宋体" w:eastAsia="宋体" w:cs="宋体"/>
                <w:color w:val="auto"/>
                <w:sz w:val="21"/>
                <w:szCs w:val="21"/>
              </w:rPr>
            </w:pPr>
            <w:r>
              <w:rPr>
                <w:rFonts w:ascii="宋体" w:hAnsi="宋体" w:eastAsia="宋体" w:cs="宋体"/>
                <w:color w:val="auto"/>
                <w:sz w:val="21"/>
                <w:szCs w:val="21"/>
              </w:rPr>
              <w:t>④</w:t>
            </w:r>
            <w:r>
              <w:rPr>
                <w:rFonts w:hint="eastAsia" w:ascii="宋体" w:hAnsi="宋体" w:eastAsia="宋体" w:cs="宋体"/>
                <w:color w:val="auto"/>
                <w:sz w:val="21"/>
                <w:szCs w:val="21"/>
              </w:rPr>
              <w:t>具有类似项目5年及以上物业管理负责人工作经验，需提供物业管理服务项目业主方盖章的项目经理工作证明和对应年限物业合同。符合得2分，不符合不得分。</w:t>
            </w:r>
          </w:p>
          <w:p w14:paraId="0745B6D1">
            <w:pPr>
              <w:spacing w:line="300" w:lineRule="exact"/>
              <w:rPr>
                <w:rFonts w:hint="eastAsia" w:ascii="宋体" w:hAnsi="宋体" w:cs="宋体"/>
                <w:b/>
                <w:bCs/>
                <w:color w:val="auto"/>
                <w:szCs w:val="21"/>
              </w:rPr>
            </w:pPr>
            <w:r>
              <w:rPr>
                <w:rFonts w:hint="eastAsia" w:ascii="宋体" w:hAnsi="宋体" w:cs="宋体"/>
                <w:color w:val="auto"/>
                <w:szCs w:val="21"/>
              </w:rPr>
              <w:t>注：需提供项目经理在投标人的社保缴纳证明材料或者提供投标人和拟派人员共同出具的保证能在本项目服务期间专职为本项目服务的承诺函，否则以上4项均不得分。</w:t>
            </w:r>
          </w:p>
        </w:tc>
        <w:tc>
          <w:tcPr>
            <w:tcW w:w="521" w:type="dxa"/>
            <w:shd w:val="clear" w:color="auto" w:fill="auto"/>
            <w:vAlign w:val="center"/>
          </w:tcPr>
          <w:p w14:paraId="5F5488A4">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36B7FB12">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132FA4BD">
            <w:pPr>
              <w:jc w:val="center"/>
              <w:rPr>
                <w:rFonts w:hint="eastAsia" w:ascii="宋体" w:hAnsi="宋体" w:cs="宋体"/>
                <w:color w:val="auto"/>
                <w:szCs w:val="21"/>
              </w:rPr>
            </w:pPr>
            <w:r>
              <w:rPr>
                <w:rFonts w:hint="eastAsia" w:ascii="宋体" w:hAnsi="宋体" w:cs="宋体"/>
                <w:color w:val="auto"/>
                <w:szCs w:val="21"/>
              </w:rPr>
              <w:t>(十一)拟派项目经理情况</w:t>
            </w:r>
          </w:p>
        </w:tc>
      </w:tr>
      <w:tr w14:paraId="2B88F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5" w:type="dxa"/>
            <w:shd w:val="clear" w:color="auto" w:fill="auto"/>
            <w:vAlign w:val="center"/>
          </w:tcPr>
          <w:p w14:paraId="77B32738">
            <w:pPr>
              <w:jc w:val="center"/>
              <w:rPr>
                <w:rFonts w:hint="eastAsia" w:ascii="宋体" w:hAnsi="宋体" w:cs="宋体"/>
                <w:color w:val="auto"/>
                <w:szCs w:val="21"/>
              </w:rPr>
            </w:pPr>
            <w:r>
              <w:rPr>
                <w:rFonts w:hint="eastAsia" w:ascii="宋体" w:hAnsi="宋体" w:cs="宋体"/>
                <w:color w:val="auto"/>
                <w:szCs w:val="21"/>
              </w:rPr>
              <w:t>13</w:t>
            </w:r>
          </w:p>
        </w:tc>
        <w:tc>
          <w:tcPr>
            <w:tcW w:w="5806" w:type="dxa"/>
            <w:shd w:val="clear" w:color="auto" w:fill="auto"/>
            <w:vAlign w:val="center"/>
          </w:tcPr>
          <w:p w14:paraId="4F2198DC">
            <w:pPr>
              <w:rPr>
                <w:rFonts w:hint="eastAsia" w:ascii="宋体" w:hAnsi="宋体" w:cs="宋体"/>
                <w:color w:val="auto"/>
                <w:szCs w:val="21"/>
              </w:rPr>
            </w:pPr>
            <w:r>
              <w:rPr>
                <w:rFonts w:hint="eastAsia" w:ascii="宋体" w:hAnsi="宋体" w:cs="宋体"/>
                <w:color w:val="auto"/>
                <w:szCs w:val="21"/>
              </w:rPr>
              <w:t>安保主管：</w:t>
            </w:r>
          </w:p>
          <w:p w14:paraId="670FE1B1">
            <w:pPr>
              <w:pStyle w:val="257"/>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①年龄50周岁(含)以下，需提身份证扫描件；（年龄计算以开标日为截止时间）；符合得1分，不符合不得分。</w:t>
            </w:r>
          </w:p>
          <w:p w14:paraId="30FBD8E3">
            <w:pPr>
              <w:pStyle w:val="257"/>
              <w:spacing w:line="24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②具有全日制大专及以上学历，需提供学历证书复印件；符合得1分，不符合不得分。</w:t>
            </w:r>
          </w:p>
          <w:p w14:paraId="780570E0">
            <w:pPr>
              <w:pStyle w:val="257"/>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③接受过急救知识专业培训；提供培训记录或培训证明。符合得1分，不符合不得分。</w:t>
            </w:r>
          </w:p>
          <w:p w14:paraId="307D861C">
            <w:pPr>
              <w:pStyle w:val="257"/>
              <w:spacing w:line="240" w:lineRule="auto"/>
              <w:ind w:firstLine="0" w:firstLineChars="0"/>
              <w:rPr>
                <w:rFonts w:hint="eastAsia" w:ascii="宋体" w:hAnsi="宋体" w:cs="宋体"/>
                <w:color w:val="auto"/>
                <w:szCs w:val="21"/>
              </w:rPr>
            </w:pPr>
            <w:r>
              <w:rPr>
                <w:rFonts w:hint="eastAsia" w:ascii="宋体" w:hAnsi="宋体" w:eastAsia="宋体" w:cs="宋体"/>
                <w:color w:val="auto"/>
                <w:sz w:val="21"/>
                <w:szCs w:val="21"/>
              </w:rPr>
              <w:t>④具有类似项目3年及以上安保主管工作经验，需提供物业管理服务项目业主方盖章的</w:t>
            </w:r>
            <w:r>
              <w:rPr>
                <w:rFonts w:hint="eastAsia" w:ascii="宋体" w:hAnsi="宋体" w:eastAsia="宋体" w:cs="宋体"/>
                <w:color w:val="auto"/>
                <w:sz w:val="21"/>
                <w:szCs w:val="21"/>
                <w:lang w:val="en-US" w:eastAsia="zh-CN"/>
              </w:rPr>
              <w:t>安保主观</w:t>
            </w:r>
            <w:r>
              <w:rPr>
                <w:rFonts w:hint="eastAsia" w:ascii="宋体" w:hAnsi="宋体" w:eastAsia="宋体" w:cs="宋体"/>
                <w:color w:val="auto"/>
                <w:sz w:val="21"/>
                <w:szCs w:val="21"/>
              </w:rPr>
              <w:t>工作证明和对应年限物业合同；符合得2分，不符合不得分。</w:t>
            </w:r>
          </w:p>
        </w:tc>
        <w:tc>
          <w:tcPr>
            <w:tcW w:w="521" w:type="dxa"/>
            <w:shd w:val="clear" w:color="auto" w:fill="auto"/>
            <w:vAlign w:val="center"/>
          </w:tcPr>
          <w:p w14:paraId="0DCA1A64">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0BADE764">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790A74D2">
            <w:pPr>
              <w:rPr>
                <w:rFonts w:hint="eastAsia" w:ascii="宋体" w:hAnsi="宋体" w:cs="宋体"/>
                <w:color w:val="auto"/>
                <w:szCs w:val="21"/>
              </w:rPr>
            </w:pPr>
            <w:r>
              <w:rPr>
                <w:rFonts w:hint="eastAsia" w:ascii="宋体" w:hAnsi="宋体" w:cs="宋体"/>
                <w:color w:val="auto"/>
                <w:szCs w:val="21"/>
              </w:rPr>
              <w:t>(十二)拟派安保主管情况</w:t>
            </w:r>
          </w:p>
        </w:tc>
      </w:tr>
      <w:tr w14:paraId="3915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65" w:type="dxa"/>
            <w:shd w:val="clear" w:color="auto" w:fill="auto"/>
            <w:vAlign w:val="center"/>
          </w:tcPr>
          <w:p w14:paraId="6ED62679">
            <w:pPr>
              <w:jc w:val="center"/>
              <w:rPr>
                <w:rFonts w:hint="eastAsia" w:ascii="宋体" w:hAnsi="宋体" w:cs="宋体"/>
                <w:color w:val="auto"/>
                <w:szCs w:val="21"/>
              </w:rPr>
            </w:pPr>
            <w:r>
              <w:rPr>
                <w:rFonts w:hint="eastAsia" w:ascii="宋体" w:hAnsi="宋体" w:cs="宋体"/>
                <w:color w:val="auto"/>
                <w:szCs w:val="21"/>
              </w:rPr>
              <w:t>14</w:t>
            </w:r>
          </w:p>
        </w:tc>
        <w:tc>
          <w:tcPr>
            <w:tcW w:w="5806" w:type="dxa"/>
            <w:shd w:val="clear" w:color="auto" w:fill="auto"/>
            <w:vAlign w:val="center"/>
          </w:tcPr>
          <w:p w14:paraId="492598FF">
            <w:pPr>
              <w:spacing w:line="300" w:lineRule="exact"/>
              <w:rPr>
                <w:rFonts w:hint="eastAsia" w:ascii="宋体" w:hAnsi="宋体" w:cs="宋体"/>
                <w:color w:val="auto"/>
                <w:szCs w:val="21"/>
              </w:rPr>
            </w:pPr>
            <w:r>
              <w:rPr>
                <w:rFonts w:hint="eastAsia" w:ascii="宋体" w:hAnsi="宋体" w:cs="宋体"/>
                <w:color w:val="auto"/>
                <w:szCs w:val="21"/>
              </w:rPr>
              <w:t>保洁(绿化)主管：</w:t>
            </w:r>
          </w:p>
          <w:p w14:paraId="2151FAEF">
            <w:pPr>
              <w:pStyle w:val="257"/>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①年龄45周岁(含)以下，需提供身份证扫描件（年龄计算以开标日为截止时间）；符合得2分，不符合不得分。</w:t>
            </w:r>
          </w:p>
          <w:p w14:paraId="0BC587E3">
            <w:pPr>
              <w:pStyle w:val="257"/>
              <w:spacing w:line="300" w:lineRule="exact"/>
              <w:ind w:firstLine="0" w:firstLineChars="0"/>
              <w:rPr>
                <w:rFonts w:hint="eastAsia" w:ascii="宋体" w:hAnsi="宋体" w:cs="宋体"/>
                <w:color w:val="auto"/>
                <w:szCs w:val="21"/>
              </w:rPr>
            </w:pPr>
            <w:r>
              <w:rPr>
                <w:rFonts w:hint="eastAsia" w:ascii="宋体" w:hAnsi="宋体" w:eastAsia="宋体" w:cs="宋体"/>
                <w:color w:val="auto"/>
                <w:sz w:val="21"/>
                <w:szCs w:val="21"/>
              </w:rPr>
              <w:t>②具有全日制本科及以上学历，需提供学历证书复印件；符合得1分，不符合不得分。</w:t>
            </w:r>
          </w:p>
          <w:p w14:paraId="6C998316">
            <w:pPr>
              <w:pStyle w:val="257"/>
              <w:spacing w:line="300" w:lineRule="exact"/>
              <w:ind w:firstLine="0" w:firstLineChars="0"/>
              <w:rPr>
                <w:rFonts w:hint="eastAsia" w:ascii="宋体" w:hAnsi="宋体" w:cs="宋体"/>
                <w:color w:val="auto"/>
                <w:szCs w:val="21"/>
              </w:rPr>
            </w:pPr>
            <w:r>
              <w:rPr>
                <w:rFonts w:hint="eastAsia" w:ascii="宋体" w:hAnsi="宋体" w:eastAsia="宋体" w:cs="宋体"/>
                <w:color w:val="auto"/>
                <w:sz w:val="21"/>
                <w:szCs w:val="21"/>
              </w:rPr>
              <w:t>③具有类似项目3年及以上保洁主管工作经验，需提供物业管理服务项目业主方盖章的</w:t>
            </w:r>
            <w:r>
              <w:rPr>
                <w:rFonts w:hint="eastAsia" w:ascii="宋体" w:hAnsi="宋体" w:eastAsia="宋体" w:cs="宋体"/>
                <w:color w:val="auto"/>
                <w:sz w:val="21"/>
                <w:szCs w:val="21"/>
                <w:lang w:val="en-US" w:eastAsia="zh-CN"/>
              </w:rPr>
              <w:t>保洁（绿化）主管</w:t>
            </w:r>
            <w:r>
              <w:rPr>
                <w:rFonts w:hint="eastAsia" w:ascii="宋体" w:hAnsi="宋体" w:eastAsia="宋体" w:cs="宋体"/>
                <w:color w:val="auto"/>
                <w:sz w:val="21"/>
                <w:szCs w:val="21"/>
              </w:rPr>
              <w:t>工作证明和对应年限物业合同；符合得2分，不符合不得分。</w:t>
            </w:r>
          </w:p>
        </w:tc>
        <w:tc>
          <w:tcPr>
            <w:tcW w:w="521" w:type="dxa"/>
            <w:shd w:val="clear" w:color="auto" w:fill="auto"/>
            <w:vAlign w:val="center"/>
          </w:tcPr>
          <w:p w14:paraId="3DD2A1C5">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5C16A688">
            <w:pPr>
              <w:jc w:val="center"/>
              <w:rPr>
                <w:rFonts w:hint="eastAsia" w:ascii="宋体" w:hAnsi="宋体" w:cs="宋体"/>
                <w:color w:val="auto"/>
                <w:szCs w:val="21"/>
              </w:rPr>
            </w:pPr>
          </w:p>
          <w:p w14:paraId="14CFDF67">
            <w:pPr>
              <w:jc w:val="center"/>
              <w:rPr>
                <w:rFonts w:hint="eastAsia" w:ascii="宋体" w:hAnsi="宋体" w:cs="宋体"/>
                <w:color w:val="auto"/>
                <w:szCs w:val="21"/>
              </w:rPr>
            </w:pPr>
          </w:p>
          <w:p w14:paraId="7466D10D">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28B62CBE">
            <w:pPr>
              <w:rPr>
                <w:rFonts w:hint="eastAsia" w:ascii="宋体" w:hAnsi="宋体" w:cs="宋体"/>
                <w:color w:val="auto"/>
                <w:szCs w:val="21"/>
              </w:rPr>
            </w:pPr>
          </w:p>
          <w:p w14:paraId="7C59CAFB">
            <w:pPr>
              <w:rPr>
                <w:rFonts w:hint="eastAsia" w:ascii="宋体" w:hAnsi="宋体" w:cs="宋体"/>
                <w:color w:val="auto"/>
                <w:szCs w:val="21"/>
              </w:rPr>
            </w:pPr>
            <w:r>
              <w:rPr>
                <w:rFonts w:hint="eastAsia" w:ascii="宋体" w:hAnsi="宋体" w:cs="宋体"/>
                <w:color w:val="auto"/>
                <w:szCs w:val="21"/>
              </w:rPr>
              <w:t>(十三)保洁（绿化）主管情况</w:t>
            </w:r>
          </w:p>
        </w:tc>
      </w:tr>
      <w:tr w14:paraId="21CB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465" w:type="dxa"/>
            <w:shd w:val="clear" w:color="auto" w:fill="auto"/>
            <w:vAlign w:val="center"/>
          </w:tcPr>
          <w:p w14:paraId="0DB47349">
            <w:pPr>
              <w:jc w:val="center"/>
              <w:rPr>
                <w:rFonts w:hint="eastAsia" w:ascii="宋体" w:hAnsi="宋体" w:cs="宋体"/>
                <w:color w:val="auto"/>
                <w:szCs w:val="21"/>
              </w:rPr>
            </w:pPr>
            <w:r>
              <w:rPr>
                <w:rFonts w:hint="eastAsia" w:ascii="宋体" w:hAnsi="宋体" w:cs="宋体"/>
                <w:color w:val="auto"/>
                <w:szCs w:val="21"/>
              </w:rPr>
              <w:t>15</w:t>
            </w:r>
          </w:p>
        </w:tc>
        <w:tc>
          <w:tcPr>
            <w:tcW w:w="5806" w:type="dxa"/>
            <w:shd w:val="clear" w:color="auto" w:fill="auto"/>
            <w:vAlign w:val="center"/>
          </w:tcPr>
          <w:p w14:paraId="7EFDE8E6">
            <w:pPr>
              <w:rPr>
                <w:rFonts w:hint="eastAsia" w:ascii="宋体" w:hAnsi="宋体" w:cs="宋体"/>
                <w:color w:val="auto"/>
                <w:szCs w:val="21"/>
              </w:rPr>
            </w:pPr>
            <w:r>
              <w:rPr>
                <w:rFonts w:hint="eastAsia" w:ascii="宋体" w:hAnsi="宋体" w:cs="宋体"/>
                <w:color w:val="auto"/>
                <w:szCs w:val="21"/>
              </w:rPr>
              <w:t>工程主管：</w:t>
            </w:r>
          </w:p>
          <w:p w14:paraId="6CE24167">
            <w:pPr>
              <w:pStyle w:val="257"/>
              <w:spacing w:line="300" w:lineRule="exact"/>
              <w:ind w:firstLine="0" w:firstLineChars="0"/>
              <w:rPr>
                <w:rFonts w:hint="eastAsia" w:ascii="宋体" w:hAnsi="宋体" w:cs="宋体"/>
                <w:color w:val="auto"/>
                <w:szCs w:val="21"/>
              </w:rPr>
            </w:pPr>
            <w:r>
              <w:rPr>
                <w:rFonts w:hint="eastAsia" w:ascii="宋体" w:hAnsi="宋体" w:eastAsia="宋体" w:cs="宋体"/>
                <w:color w:val="auto"/>
                <w:sz w:val="21"/>
                <w:szCs w:val="21"/>
              </w:rPr>
              <w:t>①年龄50周岁(含)以下，需提供身份证扫描件；（年龄计算以开标日为截止时间）；符合得2分，不符合不得分。</w:t>
            </w:r>
          </w:p>
          <w:p w14:paraId="4A522D93">
            <w:pPr>
              <w:pStyle w:val="257"/>
              <w:spacing w:line="300" w:lineRule="exact"/>
              <w:ind w:firstLine="0" w:firstLineChars="0"/>
              <w:rPr>
                <w:rFonts w:hint="eastAsia" w:ascii="宋体" w:hAnsi="宋体" w:cs="宋体"/>
                <w:color w:val="auto"/>
                <w:szCs w:val="21"/>
              </w:rPr>
            </w:pPr>
            <w:r>
              <w:rPr>
                <w:rFonts w:hint="eastAsia" w:ascii="宋体" w:hAnsi="宋体" w:eastAsia="宋体" w:cs="宋体"/>
                <w:color w:val="auto"/>
                <w:sz w:val="21"/>
                <w:szCs w:val="21"/>
              </w:rPr>
              <w:t>②具有全日制本科及以上学历，需提供学历证书复印件；符合得1分，不符合不得分。</w:t>
            </w:r>
          </w:p>
          <w:p w14:paraId="5133F0CF">
            <w:pPr>
              <w:pStyle w:val="257"/>
              <w:spacing w:line="240" w:lineRule="auto"/>
              <w:ind w:firstLine="0" w:firstLineChars="0"/>
              <w:rPr>
                <w:rFonts w:hint="eastAsia" w:ascii="宋体" w:hAnsi="宋体" w:cs="宋体"/>
                <w:color w:val="auto"/>
                <w:szCs w:val="21"/>
              </w:rPr>
            </w:pPr>
            <w:r>
              <w:rPr>
                <w:rFonts w:hint="eastAsia" w:ascii="宋体" w:hAnsi="宋体" w:eastAsia="宋体" w:cs="宋体"/>
                <w:color w:val="auto"/>
                <w:sz w:val="21"/>
                <w:szCs w:val="21"/>
              </w:rPr>
              <w:t>③具有类似项目3年及以上工程主管工作经验，需提供物业管理服务项目业主方盖章的</w:t>
            </w:r>
            <w:r>
              <w:rPr>
                <w:rFonts w:hint="eastAsia" w:ascii="宋体" w:hAnsi="宋体" w:eastAsia="宋体" w:cs="宋体"/>
                <w:color w:val="auto"/>
                <w:sz w:val="21"/>
                <w:szCs w:val="21"/>
                <w:lang w:val="en-US" w:eastAsia="zh-CN"/>
              </w:rPr>
              <w:t>工程主管</w:t>
            </w:r>
            <w:r>
              <w:rPr>
                <w:rFonts w:hint="eastAsia" w:ascii="宋体" w:hAnsi="宋体" w:eastAsia="宋体" w:cs="宋体"/>
                <w:color w:val="auto"/>
                <w:sz w:val="21"/>
                <w:szCs w:val="21"/>
              </w:rPr>
              <w:t>工作证明和对应年限物业合同。符合得2分，不符合不得分。</w:t>
            </w:r>
          </w:p>
        </w:tc>
        <w:tc>
          <w:tcPr>
            <w:tcW w:w="521" w:type="dxa"/>
            <w:shd w:val="clear" w:color="auto" w:fill="auto"/>
            <w:vAlign w:val="center"/>
          </w:tcPr>
          <w:p w14:paraId="2196A5C7">
            <w:pPr>
              <w:jc w:val="center"/>
              <w:rPr>
                <w:rFonts w:hint="eastAsia" w:ascii="宋体" w:hAnsi="宋体" w:cs="宋体"/>
                <w:color w:val="auto"/>
                <w:szCs w:val="21"/>
              </w:rPr>
            </w:pPr>
            <w:r>
              <w:rPr>
                <w:rFonts w:hint="eastAsia" w:ascii="宋体" w:hAnsi="宋体" w:cs="宋体"/>
                <w:color w:val="auto"/>
                <w:szCs w:val="21"/>
              </w:rPr>
              <w:t>5</w:t>
            </w:r>
          </w:p>
        </w:tc>
        <w:tc>
          <w:tcPr>
            <w:tcW w:w="1034" w:type="dxa"/>
            <w:shd w:val="clear" w:color="auto" w:fill="auto"/>
            <w:vAlign w:val="center"/>
          </w:tcPr>
          <w:p w14:paraId="268BB6BB">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1C69F0D7">
            <w:pPr>
              <w:rPr>
                <w:rFonts w:hint="eastAsia" w:ascii="宋体" w:hAnsi="宋体" w:cs="宋体"/>
                <w:color w:val="auto"/>
                <w:szCs w:val="21"/>
              </w:rPr>
            </w:pPr>
            <w:r>
              <w:rPr>
                <w:rFonts w:hint="eastAsia" w:ascii="宋体" w:hAnsi="宋体" w:cs="宋体"/>
                <w:color w:val="auto"/>
                <w:szCs w:val="21"/>
              </w:rPr>
              <w:t>(十四)工程主管情况</w:t>
            </w:r>
          </w:p>
        </w:tc>
      </w:tr>
      <w:tr w14:paraId="55BD4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465" w:type="dxa"/>
            <w:shd w:val="clear" w:color="auto" w:fill="auto"/>
            <w:vAlign w:val="center"/>
          </w:tcPr>
          <w:p w14:paraId="7F722D6D">
            <w:pPr>
              <w:jc w:val="center"/>
              <w:rPr>
                <w:rFonts w:hint="eastAsia" w:ascii="宋体" w:hAnsi="宋体" w:cs="宋体"/>
                <w:color w:val="auto"/>
                <w:szCs w:val="21"/>
              </w:rPr>
            </w:pPr>
            <w:r>
              <w:rPr>
                <w:rFonts w:hint="eastAsia" w:ascii="宋体" w:hAnsi="宋体" w:cs="宋体"/>
                <w:color w:val="auto"/>
                <w:szCs w:val="21"/>
              </w:rPr>
              <w:t>16</w:t>
            </w:r>
          </w:p>
        </w:tc>
        <w:tc>
          <w:tcPr>
            <w:tcW w:w="5806" w:type="dxa"/>
            <w:shd w:val="clear" w:color="auto" w:fill="auto"/>
            <w:vAlign w:val="center"/>
          </w:tcPr>
          <w:p w14:paraId="745496D9">
            <w:pPr>
              <w:spacing w:line="300" w:lineRule="exact"/>
              <w:rPr>
                <w:rFonts w:hint="eastAsia" w:ascii="宋体" w:hAnsi="宋体" w:cs="宋体"/>
                <w:color w:val="auto"/>
                <w:szCs w:val="21"/>
              </w:rPr>
            </w:pPr>
            <w:r>
              <w:rPr>
                <w:rFonts w:hint="eastAsia" w:ascii="宋体" w:hAnsi="宋体" w:cs="宋体"/>
                <w:color w:val="auto"/>
                <w:szCs w:val="21"/>
              </w:rPr>
              <w:t>其他人员配备是否符合采购人需求，提供承诺函得2分，不提供不得分。</w:t>
            </w:r>
          </w:p>
        </w:tc>
        <w:tc>
          <w:tcPr>
            <w:tcW w:w="521" w:type="dxa"/>
            <w:shd w:val="clear" w:color="auto" w:fill="auto"/>
            <w:vAlign w:val="center"/>
          </w:tcPr>
          <w:p w14:paraId="1FA28F69">
            <w:pPr>
              <w:jc w:val="center"/>
              <w:rPr>
                <w:rFonts w:hint="eastAsia" w:ascii="宋体" w:hAnsi="宋体" w:cs="宋体"/>
                <w:color w:val="auto"/>
                <w:szCs w:val="21"/>
              </w:rPr>
            </w:pPr>
            <w:r>
              <w:rPr>
                <w:rFonts w:hint="eastAsia" w:ascii="宋体" w:hAnsi="宋体" w:cs="宋体"/>
                <w:color w:val="auto"/>
                <w:szCs w:val="21"/>
              </w:rPr>
              <w:t>2</w:t>
            </w:r>
          </w:p>
        </w:tc>
        <w:tc>
          <w:tcPr>
            <w:tcW w:w="1034" w:type="dxa"/>
            <w:shd w:val="clear" w:color="auto" w:fill="auto"/>
            <w:vAlign w:val="center"/>
          </w:tcPr>
          <w:p w14:paraId="2BFB7FF5">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3C2AC811">
            <w:pPr>
              <w:rPr>
                <w:rFonts w:hint="eastAsia" w:ascii="宋体" w:hAnsi="宋体" w:cs="宋体"/>
                <w:color w:val="auto"/>
                <w:szCs w:val="21"/>
              </w:rPr>
            </w:pPr>
            <w:r>
              <w:rPr>
                <w:rFonts w:hint="eastAsia" w:ascii="宋体" w:hAnsi="宋体" w:cs="宋体"/>
                <w:color w:val="auto"/>
                <w:szCs w:val="21"/>
              </w:rPr>
              <w:t>（十五）其他人员配置符合采购人需求。</w:t>
            </w:r>
          </w:p>
        </w:tc>
      </w:tr>
      <w:tr w14:paraId="315E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65" w:type="dxa"/>
            <w:shd w:val="clear" w:color="auto" w:fill="auto"/>
            <w:vAlign w:val="center"/>
          </w:tcPr>
          <w:p w14:paraId="6777F336">
            <w:pPr>
              <w:jc w:val="center"/>
              <w:rPr>
                <w:rFonts w:hint="eastAsia" w:ascii="宋体" w:hAnsi="宋体" w:cs="宋体"/>
                <w:color w:val="auto"/>
                <w:szCs w:val="21"/>
              </w:rPr>
            </w:pPr>
            <w:r>
              <w:rPr>
                <w:rFonts w:hint="eastAsia" w:ascii="宋体" w:hAnsi="宋体" w:cs="宋体"/>
                <w:color w:val="auto"/>
                <w:szCs w:val="21"/>
              </w:rPr>
              <w:t>17</w:t>
            </w:r>
          </w:p>
        </w:tc>
        <w:tc>
          <w:tcPr>
            <w:tcW w:w="5806" w:type="dxa"/>
            <w:shd w:val="clear" w:color="auto" w:fill="auto"/>
            <w:vAlign w:val="center"/>
          </w:tcPr>
          <w:p w14:paraId="27E2FC91">
            <w:pPr>
              <w:spacing w:line="300" w:lineRule="exact"/>
              <w:rPr>
                <w:rFonts w:hint="eastAsia" w:ascii="宋体" w:hAnsi="宋体" w:cs="宋体"/>
                <w:color w:val="auto"/>
                <w:szCs w:val="21"/>
              </w:rPr>
            </w:pPr>
            <w:r>
              <w:rPr>
                <w:rFonts w:hint="eastAsia" w:ascii="宋体" w:hAnsi="宋体" w:cs="宋体"/>
                <w:color w:val="auto"/>
                <w:szCs w:val="21"/>
              </w:rPr>
              <w:t>投标人获得有效的质量管理体系、环境管理体系和职业健康安全管理体系认证证书，得1分；</w:t>
            </w:r>
          </w:p>
          <w:p w14:paraId="56A3E8C8">
            <w:pPr>
              <w:spacing w:line="300" w:lineRule="exact"/>
              <w:rPr>
                <w:rFonts w:hint="eastAsia" w:ascii="宋体" w:hAnsi="宋体" w:cs="宋体"/>
                <w:color w:val="auto"/>
                <w:szCs w:val="21"/>
              </w:rPr>
            </w:pPr>
            <w:r>
              <w:rPr>
                <w:rFonts w:hint="eastAsia" w:ascii="宋体" w:hAnsi="宋体" w:cs="宋体"/>
                <w:color w:val="auto"/>
                <w:szCs w:val="21"/>
              </w:rPr>
              <w:t>(提供证书原件扫描件，全国认证认可信息公共服务平台</w:t>
            </w:r>
          </w:p>
          <w:p w14:paraId="46BC1A4E">
            <w:pPr>
              <w:spacing w:line="300" w:lineRule="exact"/>
              <w:rPr>
                <w:rFonts w:hint="eastAsia" w:ascii="宋体" w:hAnsi="宋体" w:cs="宋体"/>
                <w:color w:val="auto"/>
                <w:szCs w:val="21"/>
              </w:rPr>
            </w:pPr>
            <w:r>
              <w:rPr>
                <w:rFonts w:hint="eastAsia" w:ascii="宋体" w:hAnsi="宋体" w:cs="宋体"/>
                <w:color w:val="auto"/>
                <w:szCs w:val="21"/>
              </w:rPr>
              <w:t>http://cx.cnca.cn/CertECloud/result/skipResultList可查。)</w:t>
            </w:r>
          </w:p>
        </w:tc>
        <w:tc>
          <w:tcPr>
            <w:tcW w:w="521" w:type="dxa"/>
            <w:shd w:val="clear" w:color="auto" w:fill="auto"/>
            <w:vAlign w:val="center"/>
          </w:tcPr>
          <w:p w14:paraId="15D117A1">
            <w:pPr>
              <w:jc w:val="center"/>
              <w:rPr>
                <w:rFonts w:hint="eastAsia" w:ascii="宋体" w:hAnsi="宋体" w:cs="宋体"/>
                <w:color w:val="auto"/>
                <w:szCs w:val="21"/>
              </w:rPr>
            </w:pPr>
            <w:r>
              <w:rPr>
                <w:rFonts w:hint="eastAsia" w:ascii="宋体" w:hAnsi="宋体" w:cs="宋体"/>
                <w:color w:val="auto"/>
                <w:szCs w:val="21"/>
              </w:rPr>
              <w:t>1</w:t>
            </w:r>
          </w:p>
        </w:tc>
        <w:tc>
          <w:tcPr>
            <w:tcW w:w="1034" w:type="dxa"/>
            <w:shd w:val="clear" w:color="auto" w:fill="auto"/>
            <w:vAlign w:val="center"/>
          </w:tcPr>
          <w:p w14:paraId="6FE94A34">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65657CCF">
            <w:pPr>
              <w:rPr>
                <w:rFonts w:hint="eastAsia" w:ascii="宋体" w:hAnsi="宋体" w:cs="宋体"/>
                <w:color w:val="auto"/>
                <w:szCs w:val="21"/>
              </w:rPr>
            </w:pPr>
          </w:p>
          <w:p w14:paraId="132D9C1F">
            <w:pPr>
              <w:rPr>
                <w:rFonts w:hint="eastAsia" w:ascii="宋体" w:hAnsi="宋体" w:cs="宋体"/>
                <w:color w:val="auto"/>
                <w:szCs w:val="21"/>
              </w:rPr>
            </w:pPr>
            <w:r>
              <w:rPr>
                <w:rFonts w:hint="eastAsia" w:ascii="宋体" w:hAnsi="宋体" w:cs="宋体"/>
                <w:color w:val="auto"/>
                <w:szCs w:val="21"/>
              </w:rPr>
              <w:t>(十六)投标人的资信</w:t>
            </w:r>
          </w:p>
        </w:tc>
      </w:tr>
      <w:tr w14:paraId="3132D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trPr>
        <w:tc>
          <w:tcPr>
            <w:tcW w:w="465" w:type="dxa"/>
            <w:shd w:val="clear" w:color="auto" w:fill="auto"/>
            <w:vAlign w:val="center"/>
          </w:tcPr>
          <w:p w14:paraId="719F3EE3">
            <w:pPr>
              <w:jc w:val="center"/>
              <w:rPr>
                <w:rFonts w:hint="eastAsia" w:ascii="宋体" w:hAnsi="宋体" w:cs="宋体"/>
                <w:color w:val="auto"/>
                <w:szCs w:val="21"/>
              </w:rPr>
            </w:pPr>
            <w:r>
              <w:rPr>
                <w:rFonts w:hint="eastAsia" w:ascii="宋体" w:hAnsi="宋体" w:cs="宋体"/>
                <w:color w:val="auto"/>
                <w:szCs w:val="21"/>
              </w:rPr>
              <w:t>18</w:t>
            </w:r>
          </w:p>
        </w:tc>
        <w:tc>
          <w:tcPr>
            <w:tcW w:w="5806" w:type="dxa"/>
            <w:shd w:val="clear" w:color="auto" w:fill="auto"/>
            <w:vAlign w:val="center"/>
          </w:tcPr>
          <w:p w14:paraId="4145A7E6">
            <w:pPr>
              <w:spacing w:line="300" w:lineRule="exact"/>
              <w:rPr>
                <w:rFonts w:hint="eastAsia" w:ascii="宋体" w:hAnsi="宋体" w:cs="宋体"/>
                <w:color w:val="auto"/>
                <w:szCs w:val="21"/>
              </w:rPr>
            </w:pPr>
            <w:r>
              <w:rPr>
                <w:rFonts w:hint="eastAsia" w:ascii="宋体" w:hAnsi="宋体" w:cs="宋体"/>
                <w:color w:val="auto"/>
                <w:szCs w:val="21"/>
              </w:rPr>
              <w:t>投标人类似项目建设的案例:2020年1月1日以来成功承担过的类似物业服务项目情况，提供项目合同证明(时间以合同为准)。类似项目(至少包含保安、保洁、绿化、工程水电设施维护保养等内容)已实施的项目案例，每一个案例得0.5,最高2分；未按要求提供完整材料的，不得分；一个单位分年度多次签订的案例，计入1个案例；同一个项目，分两期或以上建设完成的，计入1个案例。</w:t>
            </w:r>
          </w:p>
        </w:tc>
        <w:tc>
          <w:tcPr>
            <w:tcW w:w="521" w:type="dxa"/>
            <w:shd w:val="clear" w:color="auto" w:fill="auto"/>
            <w:vAlign w:val="center"/>
          </w:tcPr>
          <w:p w14:paraId="600035E9">
            <w:pPr>
              <w:jc w:val="center"/>
              <w:rPr>
                <w:rFonts w:hint="eastAsia" w:ascii="宋体" w:hAnsi="宋体" w:cs="宋体"/>
                <w:color w:val="auto"/>
                <w:szCs w:val="21"/>
              </w:rPr>
            </w:pPr>
            <w:r>
              <w:rPr>
                <w:rFonts w:hint="eastAsia" w:ascii="宋体" w:hAnsi="宋体" w:cs="宋体"/>
                <w:color w:val="auto"/>
                <w:szCs w:val="21"/>
              </w:rPr>
              <w:t>2</w:t>
            </w:r>
          </w:p>
        </w:tc>
        <w:tc>
          <w:tcPr>
            <w:tcW w:w="1034" w:type="dxa"/>
            <w:shd w:val="clear" w:color="auto" w:fill="auto"/>
            <w:vAlign w:val="center"/>
          </w:tcPr>
          <w:p w14:paraId="45C668BF">
            <w:pPr>
              <w:jc w:val="center"/>
              <w:rPr>
                <w:rFonts w:hint="eastAsia" w:ascii="宋体" w:hAnsi="宋体" w:cs="宋体"/>
                <w:color w:val="auto"/>
                <w:szCs w:val="21"/>
              </w:rPr>
            </w:pPr>
            <w:r>
              <w:rPr>
                <w:rFonts w:hint="eastAsia" w:ascii="宋体" w:hAnsi="宋体" w:cs="宋体"/>
                <w:color w:val="auto"/>
                <w:szCs w:val="21"/>
              </w:rPr>
              <w:t>客观</w:t>
            </w:r>
          </w:p>
        </w:tc>
        <w:tc>
          <w:tcPr>
            <w:tcW w:w="1559" w:type="dxa"/>
            <w:shd w:val="clear" w:color="auto" w:fill="auto"/>
            <w:vAlign w:val="center"/>
          </w:tcPr>
          <w:p w14:paraId="022D43F5">
            <w:pPr>
              <w:rPr>
                <w:rFonts w:hint="eastAsia" w:ascii="宋体" w:hAnsi="宋体" w:cs="宋体"/>
                <w:color w:val="auto"/>
                <w:szCs w:val="21"/>
              </w:rPr>
            </w:pPr>
          </w:p>
          <w:p w14:paraId="65D8C2A1">
            <w:pPr>
              <w:rPr>
                <w:rFonts w:hint="eastAsia" w:ascii="宋体" w:hAnsi="宋体" w:cs="宋体"/>
                <w:color w:val="auto"/>
                <w:szCs w:val="21"/>
              </w:rPr>
            </w:pPr>
            <w:r>
              <w:rPr>
                <w:rFonts w:hint="eastAsia" w:ascii="宋体" w:hAnsi="宋体" w:cs="宋体"/>
                <w:color w:val="auto"/>
                <w:szCs w:val="21"/>
              </w:rPr>
              <w:t>(十七)类似项目建设的案例</w:t>
            </w:r>
          </w:p>
        </w:tc>
      </w:tr>
      <w:tr w14:paraId="609D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465" w:type="dxa"/>
            <w:shd w:val="clear" w:color="auto" w:fill="auto"/>
            <w:vAlign w:val="center"/>
          </w:tcPr>
          <w:p w14:paraId="29699708">
            <w:pPr>
              <w:jc w:val="center"/>
              <w:rPr>
                <w:rFonts w:hint="eastAsia" w:ascii="宋体" w:hAnsi="宋体" w:cs="宋体"/>
                <w:color w:val="auto"/>
                <w:szCs w:val="21"/>
              </w:rPr>
            </w:pPr>
            <w:r>
              <w:rPr>
                <w:rFonts w:hint="eastAsia" w:ascii="宋体" w:hAnsi="宋体" w:cs="宋体"/>
                <w:color w:val="auto"/>
                <w:szCs w:val="21"/>
              </w:rPr>
              <w:t>19</w:t>
            </w:r>
          </w:p>
        </w:tc>
        <w:tc>
          <w:tcPr>
            <w:tcW w:w="5806" w:type="dxa"/>
            <w:shd w:val="clear" w:color="auto" w:fill="auto"/>
            <w:vAlign w:val="center"/>
          </w:tcPr>
          <w:p w14:paraId="7ADD6F39">
            <w:pPr>
              <w:spacing w:line="300" w:lineRule="exact"/>
              <w:rPr>
                <w:rFonts w:hint="eastAsia" w:ascii="宋体" w:hAnsi="宋体" w:cs="宋体"/>
                <w:color w:val="auto"/>
                <w:szCs w:val="21"/>
              </w:rPr>
            </w:pPr>
            <w:r>
              <w:rPr>
                <w:rFonts w:hint="eastAsia" w:ascii="宋体" w:hAnsi="宋体" w:cs="宋体"/>
                <w:color w:val="auto"/>
                <w:szCs w:val="21"/>
              </w:rPr>
              <w:t>有效投标报价的最低价作为评标基准价，其最低报价为满分；按[投标报价得分=(评标基准价/投标报价)*10」的计算公式计算。评标过程中，不得去掉报价中的最高报价和最低报价。</w:t>
            </w:r>
          </w:p>
        </w:tc>
        <w:tc>
          <w:tcPr>
            <w:tcW w:w="521" w:type="dxa"/>
            <w:shd w:val="clear" w:color="auto" w:fill="auto"/>
            <w:vAlign w:val="center"/>
          </w:tcPr>
          <w:p w14:paraId="425F45B2">
            <w:pPr>
              <w:jc w:val="center"/>
              <w:rPr>
                <w:rFonts w:hint="eastAsia" w:ascii="宋体" w:hAnsi="宋体" w:cs="宋体"/>
                <w:color w:val="auto"/>
                <w:szCs w:val="21"/>
              </w:rPr>
            </w:pPr>
            <w:r>
              <w:rPr>
                <w:rFonts w:hint="eastAsia" w:ascii="宋体" w:hAnsi="宋体" w:cs="宋体"/>
                <w:color w:val="auto"/>
                <w:szCs w:val="21"/>
              </w:rPr>
              <w:t>20</w:t>
            </w:r>
          </w:p>
        </w:tc>
        <w:tc>
          <w:tcPr>
            <w:tcW w:w="1034" w:type="dxa"/>
            <w:shd w:val="clear" w:color="auto" w:fill="auto"/>
            <w:vAlign w:val="center"/>
          </w:tcPr>
          <w:p w14:paraId="682025AA">
            <w:pPr>
              <w:jc w:val="center"/>
              <w:rPr>
                <w:rFonts w:hint="eastAsia" w:ascii="宋体" w:hAnsi="宋体" w:cs="宋体"/>
                <w:color w:val="auto"/>
                <w:szCs w:val="21"/>
              </w:rPr>
            </w:pPr>
            <w:r>
              <w:rPr>
                <w:rFonts w:hint="eastAsia" w:ascii="宋体" w:hAnsi="宋体" w:cs="宋体"/>
                <w:color w:val="auto"/>
                <w:szCs w:val="21"/>
              </w:rPr>
              <w:t>/</w:t>
            </w:r>
          </w:p>
        </w:tc>
        <w:tc>
          <w:tcPr>
            <w:tcW w:w="1559" w:type="dxa"/>
            <w:shd w:val="clear" w:color="auto" w:fill="auto"/>
            <w:vAlign w:val="center"/>
          </w:tcPr>
          <w:p w14:paraId="1C8CEE57">
            <w:pPr>
              <w:jc w:val="center"/>
              <w:rPr>
                <w:rFonts w:hint="eastAsia" w:ascii="宋体" w:hAnsi="宋体" w:cs="宋体"/>
                <w:color w:val="auto"/>
                <w:szCs w:val="21"/>
              </w:rPr>
            </w:pPr>
            <w:r>
              <w:rPr>
                <w:rFonts w:hint="eastAsia" w:ascii="宋体" w:hAnsi="宋体" w:cs="宋体"/>
                <w:color w:val="auto"/>
                <w:szCs w:val="21"/>
              </w:rPr>
              <w:t>/</w:t>
            </w:r>
          </w:p>
        </w:tc>
      </w:tr>
    </w:tbl>
    <w:p w14:paraId="76883B85">
      <w:pPr>
        <w:spacing w:line="360" w:lineRule="auto"/>
        <w:rPr>
          <w:color w:val="auto"/>
        </w:rPr>
      </w:pPr>
    </w:p>
    <w:p w14:paraId="69AAC330">
      <w:pPr>
        <w:snapToGrid w:val="0"/>
        <w:spacing w:line="360" w:lineRule="auto"/>
        <w:rPr>
          <w:rFonts w:hint="eastAsia"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89393B7">
      <w:pPr>
        <w:snapToGrid w:val="0"/>
        <w:spacing w:line="360" w:lineRule="auto"/>
        <w:rPr>
          <w:rFonts w:hint="eastAsia" w:ascii="宋体" w:hAnsi="宋体" w:cs="宋体"/>
          <w:b/>
          <w:color w:val="auto"/>
          <w:sz w:val="28"/>
          <w:szCs w:val="28"/>
        </w:rPr>
      </w:pPr>
      <w:r>
        <w:rPr>
          <w:rFonts w:hint="eastAsia" w:ascii="宋体" w:hAnsi="宋体" w:cs="宋体"/>
          <w:b/>
          <w:color w:val="auto"/>
          <w:sz w:val="32"/>
        </w:rPr>
        <w:t>一、评标方法</w:t>
      </w:r>
    </w:p>
    <w:p w14:paraId="3AC08BCC">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525D72E">
      <w:pPr>
        <w:adjustRightInd/>
        <w:spacing w:line="360" w:lineRule="auto"/>
        <w:rPr>
          <w:rFonts w:hint="eastAsia" w:ascii="宋体" w:hAnsi="宋体" w:cs="宋体"/>
          <w:color w:val="auto"/>
          <w:kern w:val="0"/>
          <w:sz w:val="24"/>
        </w:rPr>
      </w:pPr>
      <w:r>
        <w:rPr>
          <w:rFonts w:hint="eastAsia" w:ascii="宋体" w:hAnsi="宋体" w:cs="宋体"/>
          <w:b/>
          <w:color w:val="auto"/>
          <w:sz w:val="32"/>
        </w:rPr>
        <w:t>二、评标标准</w:t>
      </w:r>
    </w:p>
    <w:p w14:paraId="307DD813">
      <w:pPr>
        <w:spacing w:line="360" w:lineRule="auto"/>
        <w:ind w:firstLine="472" w:firstLineChars="196"/>
        <w:rPr>
          <w:rFonts w:hint="eastAsia"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8B9DEF9">
      <w:pPr>
        <w:spacing w:line="360" w:lineRule="auto"/>
        <w:outlineLvl w:val="0"/>
        <w:rPr>
          <w:rFonts w:hint="eastAsia" w:ascii="宋体" w:hAnsi="宋体" w:cs="宋体"/>
          <w:b/>
          <w:color w:val="auto"/>
          <w:sz w:val="36"/>
          <w:szCs w:val="36"/>
        </w:rPr>
      </w:pPr>
      <w:r>
        <w:rPr>
          <w:rFonts w:hint="eastAsia" w:ascii="宋体" w:hAnsi="宋体" w:cs="宋体"/>
          <w:b/>
          <w:color w:val="auto"/>
          <w:sz w:val="36"/>
          <w:szCs w:val="36"/>
        </w:rPr>
        <w:t>三、评标程序</w:t>
      </w:r>
    </w:p>
    <w:p w14:paraId="17BE7B90">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0D18643">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81669E4">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0A995FA9">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3.4报价评审。</w:t>
      </w:r>
    </w:p>
    <w:p w14:paraId="28F760DD">
      <w:pPr>
        <w:pStyle w:val="130"/>
        <w:spacing w:before="0"/>
        <w:ind w:firstLine="508" w:firstLineChars="212"/>
        <w:rPr>
          <w:rFonts w:hint="eastAsia" w:ascii="宋体" w:hAnsi="宋体" w:cs="宋体"/>
          <w:color w:val="auto"/>
          <w:kern w:val="0"/>
        </w:rPr>
      </w:pPr>
      <w:r>
        <w:rPr>
          <w:rFonts w:hint="eastAsia" w:ascii="宋体" w:hAnsi="宋体" w:cs="宋体"/>
          <w:color w:val="auto"/>
          <w:kern w:val="0"/>
        </w:rPr>
        <w:t>3.4.1投标文件报价出现前后不一致的，按照下列规定修正：</w:t>
      </w:r>
    </w:p>
    <w:p w14:paraId="36E9346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2A7DD648">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4069CA">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2AAD2FE3">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3CC158F">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F56D08">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6D2544E">
      <w:pPr>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659A9D9D">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5C3A63">
      <w:pPr>
        <w:pStyle w:val="130"/>
        <w:spacing w:before="0"/>
        <w:ind w:firstLine="480"/>
        <w:rPr>
          <w:rFonts w:hint="eastAsia"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5AA22DFC">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A08EC9">
      <w:pPr>
        <w:spacing w:line="360" w:lineRule="auto"/>
        <w:ind w:firstLine="480" w:firstLineChars="200"/>
        <w:rPr>
          <w:rFonts w:hint="eastAsia"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4B1CEF">
      <w:pPr>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4EA39C">
      <w:pPr>
        <w:widowControl/>
        <w:shd w:val="clear" w:color="auto" w:fill="FFFFFF"/>
        <w:adjustRightInd/>
        <w:spacing w:after="225" w:line="360" w:lineRule="auto"/>
        <w:jc w:val="left"/>
        <w:rPr>
          <w:rFonts w:hint="eastAsia" w:ascii="宋体" w:hAnsi="宋体" w:cs="宋体"/>
          <w:b/>
          <w:color w:val="auto"/>
          <w:sz w:val="32"/>
        </w:rPr>
      </w:pPr>
      <w:r>
        <w:rPr>
          <w:rFonts w:hint="eastAsia" w:ascii="宋体" w:hAnsi="宋体" w:cs="宋体"/>
          <w:b/>
          <w:color w:val="auto"/>
          <w:sz w:val="32"/>
        </w:rPr>
        <w:t>四、评标中的其他事项</w:t>
      </w:r>
    </w:p>
    <w:p w14:paraId="29F01C6E">
      <w:pPr>
        <w:pStyle w:val="130"/>
        <w:spacing w:before="0"/>
        <w:ind w:firstLine="472" w:firstLineChars="196"/>
        <w:rPr>
          <w:rFonts w:hint="eastAsia"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25D0603">
      <w:pPr>
        <w:pStyle w:val="24"/>
        <w:spacing w:line="360" w:lineRule="auto"/>
        <w:ind w:left="954" w:leftChars="226" w:hanging="479" w:firstLineChars="0"/>
        <w:rPr>
          <w:rFonts w:hint="eastAsia"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A90D1D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34DBA81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4.2.2投标文件未按照招标文件要求签署、盖章的；</w:t>
      </w:r>
    </w:p>
    <w:p w14:paraId="45CDE56F">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001E929">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4.2.4投标文件含有采购人不能接受的附加条件的；</w:t>
      </w:r>
    </w:p>
    <w:p w14:paraId="26731E8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4A32B46">
      <w:pPr>
        <w:snapToGrid w:val="0"/>
        <w:spacing w:line="360" w:lineRule="auto"/>
        <w:ind w:firstLine="120" w:firstLineChars="50"/>
        <w:jc w:val="left"/>
        <w:rPr>
          <w:rFonts w:hint="eastAsia"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AF78DD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4.2.7投标报价超过招标文件中规定的预算金额或者最高限价的; 投标报价低于项目预算50%，未在报价文件中详细阐述不影响产品质量或者诚信履约的具体原因的；</w:t>
      </w:r>
    </w:p>
    <w:p w14:paraId="35A8252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1A2583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C7BC00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4.2.10投标人提供虚假材料投标的；</w:t>
      </w:r>
    </w:p>
    <w:p w14:paraId="196F7945">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9C3D36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7505AD7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4.2.13投标人未提供样品或提供的样品不满足采购需求实质性条件的，投标无效；</w:t>
      </w:r>
    </w:p>
    <w:p w14:paraId="0B8D005D">
      <w:pPr>
        <w:pStyle w:val="3"/>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4.2.14 投标文件不满足招标文件的其它实质性要求的；</w:t>
      </w:r>
    </w:p>
    <w:p w14:paraId="4576AEA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784F4163">
      <w:pPr>
        <w:pStyle w:val="24"/>
        <w:snapToGrid w:val="0"/>
        <w:spacing w:line="360" w:lineRule="auto"/>
        <w:ind w:firstLine="472" w:firstLineChars="196"/>
        <w:rPr>
          <w:rFonts w:hint="eastAsia"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131ED166">
      <w:pPr>
        <w:pStyle w:val="24"/>
        <w:snapToGrid w:val="0"/>
        <w:spacing w:line="360" w:lineRule="auto"/>
        <w:rPr>
          <w:rFonts w:hint="eastAsia" w:cs="宋体"/>
          <w:color w:val="auto"/>
        </w:rPr>
      </w:pPr>
      <w:r>
        <w:rPr>
          <w:rFonts w:hint="eastAsia" w:cs="宋体"/>
          <w:color w:val="auto"/>
        </w:rPr>
        <w:t>5.1符合专业条件的供应商或者对招标文件作实质响应的供应商不足3家的；</w:t>
      </w:r>
    </w:p>
    <w:p w14:paraId="7F7653BC">
      <w:pPr>
        <w:pStyle w:val="24"/>
        <w:snapToGrid w:val="0"/>
        <w:spacing w:line="360" w:lineRule="auto"/>
        <w:rPr>
          <w:rFonts w:hint="eastAsia" w:cs="宋体"/>
          <w:color w:val="auto"/>
        </w:rPr>
      </w:pPr>
      <w:r>
        <w:rPr>
          <w:rFonts w:hint="eastAsia" w:cs="宋体"/>
          <w:color w:val="auto"/>
        </w:rPr>
        <w:t>5.2出现影响采购公正的违法、违规行为的；</w:t>
      </w:r>
    </w:p>
    <w:p w14:paraId="2B9B6AA6">
      <w:pPr>
        <w:pStyle w:val="24"/>
        <w:snapToGrid w:val="0"/>
        <w:spacing w:line="360" w:lineRule="auto"/>
        <w:rPr>
          <w:rFonts w:hint="eastAsia" w:cs="宋体"/>
          <w:color w:val="auto"/>
        </w:rPr>
      </w:pPr>
      <w:r>
        <w:rPr>
          <w:rFonts w:hint="eastAsia" w:cs="宋体"/>
          <w:color w:val="auto"/>
        </w:rPr>
        <w:t>5.3投标人的报价均超过了采购预算，采购人不能支付的；</w:t>
      </w:r>
    </w:p>
    <w:p w14:paraId="7E6AE913">
      <w:pPr>
        <w:pStyle w:val="24"/>
        <w:snapToGrid w:val="0"/>
        <w:spacing w:line="360" w:lineRule="auto"/>
        <w:rPr>
          <w:rFonts w:hint="eastAsia" w:cs="宋体"/>
          <w:color w:val="auto"/>
        </w:rPr>
      </w:pPr>
      <w:r>
        <w:rPr>
          <w:rFonts w:hint="eastAsia" w:cs="宋体"/>
          <w:color w:val="auto"/>
        </w:rPr>
        <w:t>5.4因重大变故，采购任务取消的。</w:t>
      </w:r>
    </w:p>
    <w:p w14:paraId="1A7139C8">
      <w:pPr>
        <w:pStyle w:val="24"/>
        <w:snapToGrid w:val="0"/>
        <w:spacing w:line="360" w:lineRule="auto"/>
        <w:rPr>
          <w:rFonts w:hint="eastAsia" w:cs="宋体"/>
          <w:color w:val="auto"/>
        </w:rPr>
      </w:pPr>
      <w:r>
        <w:rPr>
          <w:rFonts w:hint="eastAsia" w:cs="宋体"/>
          <w:color w:val="auto"/>
        </w:rPr>
        <w:t>废标后，采购机构应当将废标理由通知所有投标人。</w:t>
      </w:r>
    </w:p>
    <w:p w14:paraId="473FEF2A">
      <w:pPr>
        <w:pStyle w:val="24"/>
        <w:snapToGrid w:val="0"/>
        <w:spacing w:line="360" w:lineRule="auto"/>
        <w:ind w:firstLine="590" w:firstLineChars="245"/>
        <w:rPr>
          <w:rFonts w:hint="eastAsia"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7C91EAF">
      <w:pPr>
        <w:pStyle w:val="24"/>
        <w:snapToGrid w:val="0"/>
        <w:spacing w:line="360" w:lineRule="auto"/>
        <w:ind w:firstLine="482"/>
        <w:rPr>
          <w:rFonts w:hint="eastAsia"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35BF1C6A">
      <w:pPr>
        <w:pStyle w:val="24"/>
        <w:snapToGrid w:val="0"/>
        <w:spacing w:line="360" w:lineRule="auto"/>
        <w:rPr>
          <w:rFonts w:hint="eastAsia" w:cs="宋体"/>
          <w:color w:val="auto"/>
        </w:rPr>
      </w:pPr>
      <w:r>
        <w:rPr>
          <w:rFonts w:hint="eastAsia" w:cs="宋体"/>
          <w:color w:val="auto"/>
        </w:rPr>
        <w:t>7.1未确定中标供应商的，终止本次政府采购活动，重新开展政府采购活动。</w:t>
      </w:r>
    </w:p>
    <w:p w14:paraId="18C3E342">
      <w:pPr>
        <w:pStyle w:val="24"/>
        <w:snapToGrid w:val="0"/>
        <w:spacing w:line="360" w:lineRule="auto"/>
        <w:rPr>
          <w:rFonts w:hint="eastAsia"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C939C23">
      <w:pPr>
        <w:pStyle w:val="24"/>
        <w:snapToGrid w:val="0"/>
        <w:spacing w:line="360" w:lineRule="auto"/>
        <w:rPr>
          <w:rFonts w:hint="eastAsia"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371126F">
      <w:pPr>
        <w:pStyle w:val="24"/>
        <w:snapToGrid w:val="0"/>
        <w:spacing w:line="360" w:lineRule="auto"/>
        <w:rPr>
          <w:rFonts w:hint="eastAsia" w:cs="宋体"/>
          <w:color w:val="auto"/>
        </w:rPr>
      </w:pPr>
      <w:r>
        <w:rPr>
          <w:rFonts w:hint="eastAsia" w:cs="宋体"/>
          <w:color w:val="auto"/>
        </w:rPr>
        <w:t>7.4政府采购合同已经履行，给采购人、供应商造成损失的，由责任人承担赔偿责任。</w:t>
      </w:r>
    </w:p>
    <w:p w14:paraId="4FEC234D">
      <w:pPr>
        <w:pStyle w:val="24"/>
        <w:snapToGrid w:val="0"/>
        <w:spacing w:line="360" w:lineRule="auto"/>
        <w:rPr>
          <w:rFonts w:hint="eastAsia"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E5BB1B5">
      <w:pPr>
        <w:widowControl/>
        <w:adjustRightInd/>
        <w:spacing w:line="360" w:lineRule="auto"/>
        <w:jc w:val="left"/>
        <w:rPr>
          <w:rFonts w:hint="eastAsia" w:ascii="宋体" w:hAnsi="宋体" w:cs="宋体"/>
          <w:b/>
          <w:color w:val="auto"/>
          <w:sz w:val="36"/>
          <w:szCs w:val="36"/>
        </w:rPr>
      </w:pPr>
      <w:bookmarkStart w:id="393" w:name="第五部分"/>
      <w:bookmarkStart w:id="394" w:name="_Toc86217003"/>
      <w:r>
        <w:rPr>
          <w:rFonts w:ascii="宋体" w:hAnsi="宋体" w:cs="宋体"/>
          <w:b/>
          <w:color w:val="auto"/>
          <w:sz w:val="36"/>
          <w:szCs w:val="36"/>
        </w:rPr>
        <w:br w:type="page"/>
      </w:r>
    </w:p>
    <w:p w14:paraId="79A75900">
      <w:pPr>
        <w:spacing w:line="360" w:lineRule="auto"/>
        <w:ind w:left="720" w:leftChars="343" w:firstLine="1084" w:firstLineChars="300"/>
        <w:outlineLvl w:val="0"/>
        <w:rPr>
          <w:rFonts w:hint="eastAsia" w:ascii="宋体" w:hAnsi="宋体" w:cs="宋体"/>
          <w:b/>
          <w:color w:val="auto"/>
          <w:sz w:val="36"/>
          <w:szCs w:val="36"/>
        </w:rPr>
      </w:pPr>
      <w:r>
        <w:rPr>
          <w:rFonts w:hint="eastAsia" w:ascii="宋体" w:hAnsi="宋体" w:cs="宋体"/>
          <w:b/>
          <w:color w:val="auto"/>
          <w:sz w:val="36"/>
          <w:szCs w:val="36"/>
        </w:rPr>
        <w:t>第五部分 拟签订的合同文本</w:t>
      </w:r>
    </w:p>
    <w:p w14:paraId="4A6323BB">
      <w:pPr>
        <w:spacing w:line="360" w:lineRule="auto"/>
        <w:rPr>
          <w:rFonts w:hint="eastAsia"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77598887">
      <w:pPr>
        <w:spacing w:line="360" w:lineRule="auto"/>
        <w:jc w:val="center"/>
        <w:rPr>
          <w:rFonts w:hint="eastAsia" w:ascii="宋体" w:hAnsi="宋体" w:cs="宋体"/>
          <w:b/>
          <w:color w:val="auto"/>
          <w:sz w:val="28"/>
          <w:szCs w:val="28"/>
        </w:rPr>
      </w:pPr>
    </w:p>
    <w:p w14:paraId="4AE2CA1D">
      <w:pPr>
        <w:spacing w:line="360" w:lineRule="auto"/>
        <w:jc w:val="center"/>
        <w:rPr>
          <w:rFonts w:hint="eastAsia" w:ascii="宋体" w:hAnsi="宋体" w:cs="宋体"/>
          <w:b/>
          <w:color w:val="auto"/>
          <w:sz w:val="24"/>
        </w:rPr>
      </w:pPr>
    </w:p>
    <w:p w14:paraId="38C6DA6E">
      <w:pPr>
        <w:spacing w:line="360" w:lineRule="auto"/>
        <w:jc w:val="center"/>
        <w:rPr>
          <w:rFonts w:hint="eastAsia" w:ascii="宋体" w:hAnsi="宋体" w:cs="宋体"/>
          <w:b/>
          <w:color w:val="auto"/>
          <w:sz w:val="24"/>
        </w:rPr>
      </w:pPr>
    </w:p>
    <w:p w14:paraId="1D23E7F8">
      <w:pPr>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政府采购合同参考范本</w:t>
      </w:r>
    </w:p>
    <w:p w14:paraId="50D1FF27">
      <w:pPr>
        <w:spacing w:line="360" w:lineRule="auto"/>
        <w:jc w:val="center"/>
        <w:rPr>
          <w:rFonts w:hint="eastAsia" w:ascii="宋体" w:hAnsi="宋体" w:cs="宋体"/>
          <w:b/>
          <w:color w:val="auto"/>
          <w:sz w:val="36"/>
          <w:szCs w:val="36"/>
        </w:rPr>
      </w:pPr>
      <w:r>
        <w:rPr>
          <w:rFonts w:hint="eastAsia" w:ascii="宋体" w:hAnsi="宋体" w:cs="宋体"/>
          <w:b/>
          <w:color w:val="auto"/>
          <w:sz w:val="36"/>
          <w:szCs w:val="36"/>
        </w:rPr>
        <w:t>（服务类）</w:t>
      </w:r>
    </w:p>
    <w:p w14:paraId="3579E7D9">
      <w:pPr>
        <w:pStyle w:val="701"/>
        <w:ind w:firstLine="2843" w:firstLineChars="1180"/>
        <w:rPr>
          <w:rFonts w:hint="eastAsia" w:ascii="宋体" w:hAnsi="宋体" w:cs="宋体"/>
          <w:b/>
          <w:color w:val="auto"/>
          <w:szCs w:val="24"/>
        </w:rPr>
      </w:pPr>
      <w:r>
        <w:rPr>
          <w:rFonts w:hint="eastAsia" w:ascii="宋体" w:hAnsi="宋体" w:cs="宋体"/>
          <w:b/>
          <w:color w:val="auto"/>
          <w:szCs w:val="24"/>
        </w:rPr>
        <w:t>第一部分 合同书</w:t>
      </w:r>
    </w:p>
    <w:p w14:paraId="61AF7C2D">
      <w:pPr>
        <w:spacing w:before="120" w:line="360" w:lineRule="auto"/>
        <w:rPr>
          <w:rFonts w:hint="eastAsia" w:ascii="宋体" w:hAnsi="宋体" w:cs="宋体"/>
          <w:color w:val="auto"/>
          <w:sz w:val="24"/>
        </w:rPr>
      </w:pPr>
    </w:p>
    <w:p w14:paraId="4E75AC37">
      <w:pPr>
        <w:pStyle w:val="3"/>
        <w:rPr>
          <w:rFonts w:hint="eastAsia"/>
          <w:color w:val="auto"/>
        </w:rPr>
      </w:pPr>
    </w:p>
    <w:p w14:paraId="5F61B907">
      <w:pPr>
        <w:spacing w:before="120" w:line="360" w:lineRule="auto"/>
        <w:ind w:left="960"/>
        <w:rPr>
          <w:rFonts w:hint="eastAsia"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杭州市第一社会福利院（杭州市精神病人社会福利院）</w:t>
      </w:r>
    </w:p>
    <w:p w14:paraId="1CCC3DE2">
      <w:pPr>
        <w:spacing w:before="120" w:line="360" w:lineRule="auto"/>
        <w:ind w:left="960"/>
        <w:rPr>
          <w:rFonts w:hint="eastAsia" w:ascii="宋体" w:hAnsi="宋体" w:cs="宋体"/>
          <w:color w:val="auto"/>
        </w:rPr>
      </w:pPr>
      <w:r>
        <w:rPr>
          <w:rFonts w:hint="eastAsia" w:ascii="宋体" w:hAnsi="宋体" w:cs="宋体"/>
          <w:color w:val="auto"/>
          <w:sz w:val="24"/>
          <w:u w:val="single"/>
        </w:rPr>
        <w:t>2025年物业服务采购项目</w:t>
      </w:r>
    </w:p>
    <w:p w14:paraId="42FE4F3B">
      <w:pPr>
        <w:pStyle w:val="598"/>
        <w:spacing w:before="120"/>
        <w:rPr>
          <w:rFonts w:hint="eastAsia" w:ascii="宋体" w:hAnsi="宋体" w:eastAsia="宋体" w:cs="宋体"/>
          <w:color w:val="auto"/>
          <w:szCs w:val="24"/>
        </w:rPr>
      </w:pPr>
    </w:p>
    <w:p w14:paraId="6080912C">
      <w:pPr>
        <w:spacing w:line="360" w:lineRule="auto"/>
        <w:rPr>
          <w:rFonts w:hint="eastAsia" w:ascii="宋体" w:hAnsi="宋体" w:cs="宋体"/>
          <w:color w:val="auto"/>
          <w:sz w:val="24"/>
        </w:rPr>
      </w:pPr>
    </w:p>
    <w:p w14:paraId="4C637DB7">
      <w:pPr>
        <w:spacing w:before="120" w:line="360" w:lineRule="auto"/>
        <w:ind w:left="960"/>
        <w:rPr>
          <w:rFonts w:hint="eastAsia"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杭州市第一社会福利院（杭州市精神病人社会福利院）</w:t>
      </w:r>
    </w:p>
    <w:p w14:paraId="437B4E4B">
      <w:pPr>
        <w:spacing w:before="120" w:line="360" w:lineRule="auto"/>
        <w:rPr>
          <w:rFonts w:hint="eastAsia" w:ascii="宋体" w:hAnsi="宋体" w:cs="宋体"/>
          <w:color w:val="auto"/>
          <w:sz w:val="24"/>
        </w:rPr>
      </w:pPr>
    </w:p>
    <w:p w14:paraId="2FE29619">
      <w:pPr>
        <w:spacing w:before="120" w:line="360" w:lineRule="auto"/>
        <w:ind w:left="960"/>
        <w:rPr>
          <w:rFonts w:hint="eastAsia"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0F885156">
      <w:pPr>
        <w:spacing w:before="120" w:line="360" w:lineRule="auto"/>
        <w:rPr>
          <w:rFonts w:hint="eastAsia" w:ascii="宋体" w:hAnsi="宋体" w:cs="宋体"/>
          <w:color w:val="auto"/>
          <w:sz w:val="24"/>
        </w:rPr>
      </w:pPr>
    </w:p>
    <w:p w14:paraId="0D2544B0">
      <w:pPr>
        <w:spacing w:before="120" w:line="360" w:lineRule="auto"/>
        <w:ind w:firstLine="960" w:firstLineChars="400"/>
        <w:rPr>
          <w:rFonts w:hint="eastAsia"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浙江杭州                      </w:t>
      </w:r>
    </w:p>
    <w:p w14:paraId="3098611B">
      <w:pPr>
        <w:spacing w:before="120" w:line="360" w:lineRule="auto"/>
        <w:rPr>
          <w:rFonts w:hint="eastAsia" w:ascii="宋体" w:hAnsi="宋体" w:cs="宋体"/>
          <w:color w:val="auto"/>
          <w:sz w:val="24"/>
        </w:rPr>
      </w:pPr>
    </w:p>
    <w:p w14:paraId="5B5B1697">
      <w:pPr>
        <w:spacing w:before="120" w:line="360" w:lineRule="auto"/>
        <w:ind w:firstLine="960" w:firstLineChars="400"/>
        <w:rPr>
          <w:rFonts w:hint="eastAsia"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6850BFD">
      <w:pPr>
        <w:widowControl/>
        <w:spacing w:line="360" w:lineRule="auto"/>
        <w:jc w:val="left"/>
        <w:rPr>
          <w:rFonts w:hint="eastAsia" w:ascii="宋体" w:hAnsi="宋体" w:cs="宋体"/>
          <w:color w:val="auto"/>
          <w:kern w:val="0"/>
          <w:sz w:val="24"/>
        </w:rPr>
        <w:sectPr>
          <w:pgSz w:w="11907" w:h="16840"/>
          <w:pgMar w:top="1474" w:right="1814" w:bottom="1474" w:left="1814" w:header="851" w:footer="851" w:gutter="0"/>
          <w:cols w:space="720" w:num="1"/>
        </w:sectPr>
      </w:pPr>
    </w:p>
    <w:p w14:paraId="3118ED5A">
      <w:pPr>
        <w:spacing w:line="360" w:lineRule="auto"/>
        <w:rPr>
          <w:rFonts w:hint="eastAsia" w:ascii="宋体" w:hAnsi="宋体" w:cs="宋体"/>
          <w:b/>
          <w:color w:val="auto"/>
          <w:sz w:val="24"/>
        </w:rPr>
      </w:pPr>
    </w:p>
    <w:p w14:paraId="7718C089">
      <w:pPr>
        <w:spacing w:line="360" w:lineRule="auto"/>
        <w:ind w:firstLine="480" w:firstLineChars="200"/>
        <w:rPr>
          <w:rFonts w:hint="eastAsia"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杭州市第一社会福利院（杭州市精神病人社会福利院）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杭州市第一社会福利院（杭州市精神病人社会福利院）2025年物业服务采购项目HZZFCG-2024-241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CCEE286">
      <w:pPr>
        <w:spacing w:line="360" w:lineRule="auto"/>
        <w:ind w:firstLine="480" w:firstLineChars="200"/>
        <w:rPr>
          <w:rFonts w:hint="eastAsia"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rPr>
        <w:t>杭州市第一社会福利院（杭州市精神病人社会福利院）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标或者成交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734D9F7">
      <w:pPr>
        <w:spacing w:line="360" w:lineRule="auto"/>
        <w:ind w:firstLine="482" w:firstLineChars="200"/>
        <w:outlineLvl w:val="0"/>
        <w:rPr>
          <w:rFonts w:hint="eastAsia" w:ascii="宋体" w:hAnsi="宋体"/>
          <w:color w:val="auto"/>
          <w:sz w:val="24"/>
        </w:rPr>
      </w:pPr>
      <w:r>
        <w:rPr>
          <w:rFonts w:ascii="宋体" w:hAnsi="宋体"/>
          <w:b/>
          <w:color w:val="auto"/>
          <w:sz w:val="24"/>
        </w:rPr>
        <w:t xml:space="preserve">1.1 </w:t>
      </w:r>
      <w:r>
        <w:rPr>
          <w:rFonts w:hint="eastAsia" w:ascii="宋体" w:hAnsi="宋体"/>
          <w:b/>
          <w:color w:val="auto"/>
          <w:sz w:val="24"/>
        </w:rPr>
        <w:t>合同组成部分</w:t>
      </w:r>
    </w:p>
    <w:p w14:paraId="0A86DF42">
      <w:pPr>
        <w:spacing w:line="360" w:lineRule="auto"/>
        <w:ind w:firstLine="480" w:firstLineChars="200"/>
        <w:rPr>
          <w:rFonts w:hint="eastAsia"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C6B771">
      <w:pPr>
        <w:spacing w:line="360" w:lineRule="auto"/>
        <w:ind w:firstLine="480" w:firstLineChars="200"/>
        <w:rPr>
          <w:rFonts w:hint="eastAsia"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23DEA943">
      <w:pPr>
        <w:spacing w:line="360" w:lineRule="auto"/>
        <w:ind w:firstLine="480" w:firstLineChars="200"/>
        <w:rPr>
          <w:rFonts w:hint="eastAsia"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56F8288">
      <w:pPr>
        <w:spacing w:line="360" w:lineRule="auto"/>
        <w:ind w:firstLine="480" w:firstLineChars="200"/>
        <w:rPr>
          <w:rFonts w:hint="eastAsia"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63C615">
      <w:pPr>
        <w:spacing w:line="360" w:lineRule="auto"/>
        <w:ind w:firstLine="480" w:firstLineChars="200"/>
        <w:rPr>
          <w:rFonts w:hint="eastAsia"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B826EB9">
      <w:pPr>
        <w:spacing w:line="360" w:lineRule="auto"/>
        <w:ind w:firstLine="480" w:firstLineChars="200"/>
        <w:rPr>
          <w:rFonts w:hint="eastAsia"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2AAE784B">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1.2 </w:t>
      </w:r>
      <w:r>
        <w:rPr>
          <w:rFonts w:hint="eastAsia" w:ascii="宋体" w:hAnsi="宋体"/>
          <w:b/>
          <w:color w:val="auto"/>
          <w:sz w:val="24"/>
        </w:rPr>
        <w:t>标的</w:t>
      </w:r>
    </w:p>
    <w:p w14:paraId="402F3D5A">
      <w:pPr>
        <w:spacing w:line="360" w:lineRule="auto"/>
        <w:ind w:firstLine="480" w:firstLineChars="200"/>
        <w:rPr>
          <w:rFonts w:hint="eastAsia"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hint="eastAsia" w:ascii="宋体" w:hAnsi="宋体" w:cs="宋体"/>
          <w:color w:val="auto"/>
          <w:sz w:val="24"/>
          <w:u w:val="single"/>
        </w:rPr>
        <w:t>杭州市第一社会福利院（杭州市精神病人社会福利院）2024年物业服务采购项目</w:t>
      </w:r>
      <w:r>
        <w:rPr>
          <w:rFonts w:hint="eastAsia" w:ascii="宋体" w:hAnsi="宋体"/>
          <w:color w:val="auto"/>
          <w:sz w:val="24"/>
        </w:rPr>
        <w:t>；</w:t>
      </w:r>
    </w:p>
    <w:p w14:paraId="3FBB3594">
      <w:pPr>
        <w:spacing w:line="360" w:lineRule="auto"/>
        <w:ind w:firstLine="480" w:firstLineChars="200"/>
        <w:rPr>
          <w:rFonts w:hint="eastAsia"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hint="eastAsia" w:asciiTheme="minorEastAsia" w:hAnsiTheme="minorEastAsia" w:eastAsiaTheme="minorEastAsia"/>
          <w:color w:val="auto"/>
          <w:sz w:val="24"/>
          <w:u w:val="single"/>
        </w:rPr>
        <w:t>按</w:t>
      </w:r>
      <w:r>
        <w:rPr>
          <w:rFonts w:hint="eastAsia" w:ascii="宋体" w:hAnsi="宋体" w:cs="宋体"/>
          <w:color w:val="auto"/>
          <w:sz w:val="24"/>
          <w:u w:val="single"/>
        </w:rPr>
        <w:t>杭州市第一社会福利院（杭州市精神病人社会福利院）2025年物业服务采购项目</w:t>
      </w:r>
      <w:r>
        <w:rPr>
          <w:rFonts w:hint="eastAsia" w:ascii="宋体" w:hAnsi="宋体" w:cs="宋体" w:eastAsiaTheme="minorEastAsia"/>
          <w:color w:val="auto"/>
          <w:sz w:val="24"/>
          <w:u w:val="single"/>
        </w:rPr>
        <w:t>招标</w:t>
      </w:r>
      <w:r>
        <w:rPr>
          <w:rFonts w:hint="eastAsia" w:ascii="宋体" w:hAnsi="宋体" w:cs="宋体"/>
          <w:color w:val="auto"/>
          <w:sz w:val="24"/>
          <w:u w:val="single"/>
        </w:rPr>
        <w:t>文件（编号:   ）数量要求执行</w:t>
      </w:r>
      <w:r>
        <w:rPr>
          <w:rFonts w:hint="eastAsia" w:ascii="宋体" w:hAnsi="宋体"/>
          <w:color w:val="auto"/>
          <w:sz w:val="24"/>
        </w:rPr>
        <w:t>；</w:t>
      </w:r>
    </w:p>
    <w:p w14:paraId="2D62096A">
      <w:pPr>
        <w:spacing w:line="360" w:lineRule="auto"/>
        <w:ind w:firstLine="482" w:firstLineChars="200"/>
        <w:outlineLvl w:val="0"/>
        <w:rPr>
          <w:rFonts w:hint="eastAsia" w:ascii="宋体" w:hAnsi="宋体"/>
          <w:b/>
          <w:color w:val="auto"/>
          <w:sz w:val="24"/>
        </w:rPr>
      </w:pPr>
      <w:r>
        <w:rPr>
          <w:rFonts w:ascii="宋体" w:hAnsi="宋体"/>
          <w:b/>
          <w:color w:val="auto"/>
          <w:sz w:val="24"/>
        </w:rPr>
        <w:t>1.3 价款</w:t>
      </w:r>
    </w:p>
    <w:p w14:paraId="7282061D">
      <w:pPr>
        <w:spacing w:line="360" w:lineRule="auto"/>
        <w:ind w:firstLine="480" w:firstLineChars="200"/>
        <w:rPr>
          <w:rFonts w:hint="eastAsia"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A288A08">
      <w:pPr>
        <w:spacing w:line="360" w:lineRule="auto"/>
        <w:ind w:firstLine="480" w:firstLineChars="200"/>
        <w:rPr>
          <w:rFonts w:hint="eastAsia"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9FB507F">
      <w:pPr>
        <w:spacing w:line="360" w:lineRule="auto"/>
        <w:ind w:firstLine="480" w:firstLineChars="200"/>
        <w:rPr>
          <w:rFonts w:hint="eastAsia"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A4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FC9F36">
            <w:pPr>
              <w:pStyle w:val="319"/>
              <w:spacing w:line="360" w:lineRule="auto"/>
              <w:jc w:val="center"/>
              <w:rPr>
                <w:rFonts w:hint="eastAsia" w:hAnsi="宋体"/>
                <w:color w:val="auto"/>
                <w:sz w:val="24"/>
                <w:szCs w:val="24"/>
              </w:rPr>
            </w:pPr>
            <w:r>
              <w:rPr>
                <w:rFonts w:hAnsi="宋体"/>
                <w:color w:val="auto"/>
                <w:sz w:val="24"/>
                <w:szCs w:val="24"/>
              </w:rPr>
              <w:t>序号</w:t>
            </w:r>
          </w:p>
        </w:tc>
        <w:tc>
          <w:tcPr>
            <w:tcW w:w="3402" w:type="dxa"/>
            <w:vAlign w:val="center"/>
          </w:tcPr>
          <w:p w14:paraId="6FDDBBE0">
            <w:pPr>
              <w:pStyle w:val="319"/>
              <w:spacing w:line="360" w:lineRule="auto"/>
              <w:ind w:firstLine="200"/>
              <w:jc w:val="center"/>
              <w:rPr>
                <w:rFonts w:hint="eastAsia" w:hAnsi="宋体"/>
                <w:color w:val="auto"/>
                <w:sz w:val="24"/>
                <w:szCs w:val="24"/>
              </w:rPr>
            </w:pPr>
            <w:r>
              <w:rPr>
                <w:rFonts w:hint="eastAsia" w:hAnsi="宋体"/>
                <w:color w:val="auto"/>
                <w:sz w:val="24"/>
                <w:szCs w:val="24"/>
              </w:rPr>
              <w:t>分项名称</w:t>
            </w:r>
          </w:p>
        </w:tc>
        <w:tc>
          <w:tcPr>
            <w:tcW w:w="2552" w:type="dxa"/>
            <w:vAlign w:val="center"/>
          </w:tcPr>
          <w:p w14:paraId="3124D7FE">
            <w:pPr>
              <w:pStyle w:val="319"/>
              <w:spacing w:line="360" w:lineRule="auto"/>
              <w:jc w:val="center"/>
              <w:rPr>
                <w:rFonts w:hint="eastAsia" w:hAnsi="宋体"/>
                <w:color w:val="auto"/>
                <w:sz w:val="24"/>
                <w:szCs w:val="24"/>
              </w:rPr>
            </w:pPr>
            <w:r>
              <w:rPr>
                <w:rFonts w:hAnsi="宋体"/>
                <w:color w:val="auto"/>
                <w:sz w:val="24"/>
                <w:szCs w:val="24"/>
              </w:rPr>
              <w:t>分项价格</w:t>
            </w:r>
          </w:p>
        </w:tc>
      </w:tr>
      <w:tr w14:paraId="4CAB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317124">
            <w:pPr>
              <w:pStyle w:val="319"/>
              <w:spacing w:line="360" w:lineRule="auto"/>
              <w:ind w:firstLine="200"/>
              <w:jc w:val="center"/>
              <w:rPr>
                <w:rFonts w:hint="eastAsia" w:hAnsi="宋体"/>
                <w:color w:val="auto"/>
                <w:sz w:val="24"/>
                <w:szCs w:val="24"/>
              </w:rPr>
            </w:pPr>
          </w:p>
        </w:tc>
        <w:tc>
          <w:tcPr>
            <w:tcW w:w="3402" w:type="dxa"/>
            <w:vAlign w:val="center"/>
          </w:tcPr>
          <w:p w14:paraId="00665594">
            <w:pPr>
              <w:pStyle w:val="319"/>
              <w:spacing w:line="360" w:lineRule="auto"/>
              <w:ind w:firstLine="200"/>
              <w:jc w:val="center"/>
              <w:rPr>
                <w:rFonts w:hint="eastAsia" w:hAnsi="宋体"/>
                <w:color w:val="auto"/>
                <w:sz w:val="24"/>
                <w:szCs w:val="24"/>
              </w:rPr>
            </w:pPr>
          </w:p>
        </w:tc>
        <w:tc>
          <w:tcPr>
            <w:tcW w:w="2552" w:type="dxa"/>
            <w:vAlign w:val="center"/>
          </w:tcPr>
          <w:p w14:paraId="462094A1">
            <w:pPr>
              <w:pStyle w:val="319"/>
              <w:spacing w:line="360" w:lineRule="auto"/>
              <w:ind w:firstLine="200"/>
              <w:jc w:val="center"/>
              <w:rPr>
                <w:rFonts w:hint="eastAsia" w:hAnsi="宋体"/>
                <w:color w:val="auto"/>
                <w:sz w:val="24"/>
                <w:szCs w:val="24"/>
              </w:rPr>
            </w:pPr>
          </w:p>
        </w:tc>
      </w:tr>
      <w:tr w14:paraId="5BC9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31449">
            <w:pPr>
              <w:pStyle w:val="319"/>
              <w:spacing w:line="360" w:lineRule="auto"/>
              <w:ind w:firstLine="200"/>
              <w:jc w:val="center"/>
              <w:rPr>
                <w:rFonts w:hint="eastAsia" w:hAnsi="宋体"/>
                <w:color w:val="auto"/>
                <w:sz w:val="24"/>
                <w:szCs w:val="24"/>
              </w:rPr>
            </w:pPr>
          </w:p>
        </w:tc>
        <w:tc>
          <w:tcPr>
            <w:tcW w:w="3402" w:type="dxa"/>
            <w:vAlign w:val="center"/>
          </w:tcPr>
          <w:p w14:paraId="6DA028E5">
            <w:pPr>
              <w:pStyle w:val="319"/>
              <w:spacing w:line="360" w:lineRule="auto"/>
              <w:ind w:firstLine="200"/>
              <w:jc w:val="center"/>
              <w:rPr>
                <w:rFonts w:hint="eastAsia" w:hAnsi="宋体"/>
                <w:color w:val="auto"/>
                <w:sz w:val="24"/>
                <w:szCs w:val="24"/>
              </w:rPr>
            </w:pPr>
          </w:p>
        </w:tc>
        <w:tc>
          <w:tcPr>
            <w:tcW w:w="2552" w:type="dxa"/>
            <w:vAlign w:val="center"/>
          </w:tcPr>
          <w:p w14:paraId="1DD666F8">
            <w:pPr>
              <w:pStyle w:val="319"/>
              <w:spacing w:line="360" w:lineRule="auto"/>
              <w:ind w:firstLine="200"/>
              <w:jc w:val="center"/>
              <w:rPr>
                <w:rFonts w:hint="eastAsia" w:hAnsi="宋体"/>
                <w:color w:val="auto"/>
                <w:sz w:val="24"/>
                <w:szCs w:val="24"/>
              </w:rPr>
            </w:pPr>
          </w:p>
        </w:tc>
      </w:tr>
      <w:tr w14:paraId="1C7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E5F40">
            <w:pPr>
              <w:pStyle w:val="319"/>
              <w:spacing w:line="360" w:lineRule="auto"/>
              <w:ind w:firstLine="200"/>
              <w:jc w:val="center"/>
              <w:rPr>
                <w:rFonts w:hint="eastAsia" w:hAnsi="宋体"/>
                <w:color w:val="auto"/>
                <w:sz w:val="24"/>
                <w:szCs w:val="24"/>
              </w:rPr>
            </w:pPr>
          </w:p>
        </w:tc>
        <w:tc>
          <w:tcPr>
            <w:tcW w:w="3402" w:type="dxa"/>
            <w:vAlign w:val="center"/>
          </w:tcPr>
          <w:p w14:paraId="31BD13E2">
            <w:pPr>
              <w:pStyle w:val="319"/>
              <w:spacing w:line="360" w:lineRule="auto"/>
              <w:ind w:firstLine="200"/>
              <w:jc w:val="center"/>
              <w:rPr>
                <w:rFonts w:hint="eastAsia" w:hAnsi="宋体"/>
                <w:color w:val="auto"/>
                <w:sz w:val="24"/>
                <w:szCs w:val="24"/>
              </w:rPr>
            </w:pPr>
          </w:p>
        </w:tc>
        <w:tc>
          <w:tcPr>
            <w:tcW w:w="2552" w:type="dxa"/>
            <w:vAlign w:val="center"/>
          </w:tcPr>
          <w:p w14:paraId="4D91B5DF">
            <w:pPr>
              <w:pStyle w:val="319"/>
              <w:spacing w:line="360" w:lineRule="auto"/>
              <w:ind w:firstLine="200"/>
              <w:jc w:val="center"/>
              <w:rPr>
                <w:rFonts w:hint="eastAsia" w:hAnsi="宋体"/>
                <w:color w:val="auto"/>
                <w:sz w:val="24"/>
                <w:szCs w:val="24"/>
              </w:rPr>
            </w:pPr>
          </w:p>
        </w:tc>
      </w:tr>
      <w:tr w14:paraId="4189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E47B48">
            <w:pPr>
              <w:pStyle w:val="319"/>
              <w:spacing w:line="360" w:lineRule="auto"/>
              <w:ind w:firstLine="200"/>
              <w:jc w:val="center"/>
              <w:rPr>
                <w:rFonts w:hint="eastAsia" w:hAnsi="宋体"/>
                <w:color w:val="auto"/>
                <w:sz w:val="24"/>
                <w:szCs w:val="24"/>
              </w:rPr>
            </w:pPr>
          </w:p>
        </w:tc>
        <w:tc>
          <w:tcPr>
            <w:tcW w:w="3402" w:type="dxa"/>
            <w:vAlign w:val="center"/>
          </w:tcPr>
          <w:p w14:paraId="4FE454C1">
            <w:pPr>
              <w:pStyle w:val="319"/>
              <w:spacing w:line="360" w:lineRule="auto"/>
              <w:ind w:firstLine="200"/>
              <w:jc w:val="center"/>
              <w:rPr>
                <w:rFonts w:hint="eastAsia" w:hAnsi="宋体"/>
                <w:color w:val="auto"/>
                <w:sz w:val="24"/>
                <w:szCs w:val="24"/>
              </w:rPr>
            </w:pPr>
          </w:p>
        </w:tc>
        <w:tc>
          <w:tcPr>
            <w:tcW w:w="2552" w:type="dxa"/>
            <w:vAlign w:val="center"/>
          </w:tcPr>
          <w:p w14:paraId="6BA1A59A">
            <w:pPr>
              <w:pStyle w:val="319"/>
              <w:spacing w:line="360" w:lineRule="auto"/>
              <w:ind w:firstLine="200"/>
              <w:jc w:val="center"/>
              <w:rPr>
                <w:rFonts w:hint="eastAsia" w:hAnsi="宋体"/>
                <w:color w:val="auto"/>
                <w:sz w:val="24"/>
                <w:szCs w:val="24"/>
              </w:rPr>
            </w:pPr>
          </w:p>
        </w:tc>
      </w:tr>
      <w:tr w14:paraId="6531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26A4C4">
            <w:pPr>
              <w:pStyle w:val="319"/>
              <w:spacing w:line="360" w:lineRule="auto"/>
              <w:ind w:firstLine="200"/>
              <w:jc w:val="center"/>
              <w:rPr>
                <w:rFonts w:hint="eastAsia" w:hAnsi="宋体"/>
                <w:color w:val="auto"/>
                <w:sz w:val="24"/>
                <w:szCs w:val="24"/>
              </w:rPr>
            </w:pPr>
            <w:r>
              <w:rPr>
                <w:rFonts w:hint="eastAsia" w:hAnsi="宋体"/>
                <w:color w:val="auto"/>
                <w:sz w:val="24"/>
                <w:szCs w:val="24"/>
              </w:rPr>
              <w:t>总价</w:t>
            </w:r>
          </w:p>
        </w:tc>
        <w:tc>
          <w:tcPr>
            <w:tcW w:w="2552" w:type="dxa"/>
            <w:vAlign w:val="center"/>
          </w:tcPr>
          <w:p w14:paraId="4F6FB7B3">
            <w:pPr>
              <w:pStyle w:val="319"/>
              <w:spacing w:line="360" w:lineRule="auto"/>
              <w:ind w:firstLine="200"/>
              <w:jc w:val="center"/>
              <w:rPr>
                <w:rFonts w:hint="eastAsia" w:hAnsi="宋体"/>
                <w:color w:val="auto"/>
                <w:sz w:val="24"/>
                <w:szCs w:val="24"/>
              </w:rPr>
            </w:pPr>
          </w:p>
        </w:tc>
      </w:tr>
    </w:tbl>
    <w:p w14:paraId="3E076683">
      <w:pPr>
        <w:spacing w:line="360" w:lineRule="auto"/>
        <w:ind w:firstLine="480" w:firstLineChars="200"/>
        <w:rPr>
          <w:rFonts w:hint="eastAsia" w:ascii="宋体" w:hAnsi="宋体"/>
          <w:color w:val="auto"/>
          <w:sz w:val="24"/>
        </w:rPr>
      </w:pPr>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0B095FF">
      <w:pPr>
        <w:pStyle w:val="3"/>
        <w:tabs>
          <w:tab w:val="left" w:pos="0"/>
        </w:tabs>
        <w:ind w:left="0" w:firstLine="480" w:firstLineChars="200"/>
        <w:rPr>
          <w:rFonts w:hint="eastAsia" w:ascii="宋体" w:hAnsi="宋体" w:eastAsia="宋体" w:cs="宋体"/>
          <w:b w:val="0"/>
          <w:bCs w:val="0"/>
          <w:color w:val="auto"/>
          <w:kern w:val="0"/>
          <w:sz w:val="24"/>
          <w:szCs w:val="24"/>
          <w:lang w:val="en-US"/>
        </w:rPr>
      </w:pPr>
      <w:bookmarkStart w:id="395" w:name="_Toc22618"/>
      <w:bookmarkStart w:id="396" w:name="_Toc1814"/>
      <w:bookmarkStart w:id="397" w:name="_Toc10340"/>
      <w:r>
        <w:rPr>
          <w:rFonts w:hint="eastAsia" w:ascii="宋体" w:hAnsi="宋体" w:eastAsia="宋体" w:cs="宋体"/>
          <w:b w:val="0"/>
          <w:bCs w:val="0"/>
          <w:color w:val="auto"/>
          <w:kern w:val="0"/>
          <w:sz w:val="24"/>
          <w:szCs w:val="24"/>
          <w:lang w:val="en-US"/>
        </w:rPr>
        <w:t>1.3.3其他计价方式：                   。</w:t>
      </w:r>
    </w:p>
    <w:p w14:paraId="6BF174B3">
      <w:pPr>
        <w:pStyle w:val="3"/>
        <w:tabs>
          <w:tab w:val="left" w:pos="0"/>
        </w:tabs>
        <w:ind w:left="0" w:firstLine="482" w:firstLineChars="200"/>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1.4履约保证金</w:t>
      </w:r>
    </w:p>
    <w:p w14:paraId="1617DB71">
      <w:pPr>
        <w:pStyle w:val="3"/>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 xml:space="preserve">乙方 </w:t>
      </w:r>
      <w:r>
        <w:rPr>
          <w:rFonts w:hint="eastAsia" w:ascii="宋体" w:hAnsi="宋体" w:eastAsia="宋体" w:cs="宋体"/>
          <w:b w:val="0"/>
          <w:bCs w:val="0"/>
          <w:color w:val="auto"/>
          <w:kern w:val="0"/>
          <w:sz w:val="24"/>
          <w:szCs w:val="24"/>
          <w:u w:val="single"/>
          <w:lang w:val="en-US"/>
        </w:rPr>
        <w:t xml:space="preserve"> 合同专用条款   （是/否）</w:t>
      </w:r>
      <w:r>
        <w:rPr>
          <w:rFonts w:hint="eastAsia" w:ascii="宋体" w:hAnsi="宋体" w:eastAsia="宋体" w:cs="宋体"/>
          <w:b w:val="0"/>
          <w:bCs w:val="0"/>
          <w:color w:val="auto"/>
          <w:kern w:val="0"/>
          <w:sz w:val="24"/>
          <w:szCs w:val="24"/>
          <w:lang w:val="en-US"/>
        </w:rPr>
        <w:t>需要支付履约保证金。若需要支付履约保证金的，则：</w:t>
      </w:r>
    </w:p>
    <w:p w14:paraId="199CB2F5">
      <w:pPr>
        <w:pStyle w:val="3"/>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1.4.1履约保证金的比例为合同金额的</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48D271D3">
      <w:pPr>
        <w:pStyle w:val="3"/>
        <w:tabs>
          <w:tab w:val="left" w:pos="0"/>
        </w:tabs>
        <w:ind w:left="0" w:firstLine="480" w:firstLineChars="200"/>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1.4.2履约保证金支付方式详见</w:t>
      </w:r>
      <w:r>
        <w:rPr>
          <w:rFonts w:hint="eastAsia" w:ascii="宋体" w:hAnsi="宋体" w:eastAsia="宋体" w:cs="宋体"/>
          <w:b w:val="0"/>
          <w:bCs w:val="0"/>
          <w:color w:val="auto"/>
          <w:kern w:val="0"/>
          <w:sz w:val="24"/>
          <w:szCs w:val="24"/>
          <w:u w:val="single"/>
          <w:lang w:val="en-US"/>
        </w:rPr>
        <w:t xml:space="preserve">    合同专用条款           </w:t>
      </w:r>
      <w:r>
        <w:rPr>
          <w:rFonts w:hint="eastAsia" w:ascii="宋体" w:hAnsi="宋体" w:eastAsia="宋体" w:cs="宋体"/>
          <w:b w:val="0"/>
          <w:bCs w:val="0"/>
          <w:color w:val="auto"/>
          <w:kern w:val="0"/>
          <w:sz w:val="24"/>
          <w:szCs w:val="24"/>
          <w:lang w:val="en-US"/>
        </w:rPr>
        <w:t>；</w:t>
      </w:r>
    </w:p>
    <w:p w14:paraId="3D05439D">
      <w:pPr>
        <w:pStyle w:val="3"/>
        <w:tabs>
          <w:tab w:val="left" w:pos="0"/>
        </w:tabs>
        <w:ind w:left="0" w:firstLine="480" w:firstLineChars="200"/>
        <w:rPr>
          <w:rFonts w:hint="eastAsia"/>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880C00">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5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1140D31">
      <w:pPr>
        <w:spacing w:line="360" w:lineRule="auto"/>
        <w:ind w:firstLine="482" w:firstLineChars="200"/>
        <w:outlineLvl w:val="0"/>
        <w:rPr>
          <w:rFonts w:hint="eastAsia" w:ascii="宋体" w:hAnsi="宋体" w:cs="宋体"/>
          <w:b/>
          <w:color w:val="auto"/>
          <w:sz w:val="24"/>
        </w:rPr>
      </w:pPr>
      <w:r>
        <w:rPr>
          <w:rFonts w:hint="eastAsia" w:ascii="宋体" w:hAnsi="宋体" w:cs="宋体"/>
          <w:b/>
          <w:color w:val="auto"/>
          <w:sz w:val="24"/>
        </w:rPr>
        <w:t>1.5</w:t>
      </w:r>
      <w:bookmarkEnd w:id="395"/>
      <w:bookmarkEnd w:id="396"/>
      <w:bookmarkEnd w:id="397"/>
      <w:r>
        <w:rPr>
          <w:rFonts w:hint="eastAsia" w:ascii="宋体" w:hAnsi="宋体" w:cs="宋体"/>
          <w:b/>
          <w:color w:val="auto"/>
          <w:sz w:val="24"/>
        </w:rPr>
        <w:t>预付款</w:t>
      </w:r>
    </w:p>
    <w:p w14:paraId="4D51B2A9">
      <w:pPr>
        <w:pStyle w:val="959"/>
        <w:spacing w:before="0" w:beforeAutospacing="0" w:after="0" w:afterAutospacing="0" w:line="360" w:lineRule="auto"/>
        <w:ind w:firstLine="480"/>
        <w:rPr>
          <w:rFonts w:hint="eastAsia"/>
          <w:color w:val="auto"/>
        </w:rPr>
      </w:pPr>
      <w:r>
        <w:rPr>
          <w:rFonts w:hint="eastAsia"/>
          <w:color w:val="auto"/>
        </w:rPr>
        <w:t>甲方</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51E111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1173F4">
      <w:pPr>
        <w:pStyle w:val="959"/>
        <w:spacing w:before="0" w:beforeAutospacing="0" w:after="0" w:afterAutospacing="0" w:line="360" w:lineRule="auto"/>
        <w:ind w:firstLine="480"/>
        <w:rPr>
          <w:rFonts w:hint="eastAsia"/>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1474D08">
      <w:pPr>
        <w:pStyle w:val="959"/>
        <w:spacing w:before="0" w:beforeAutospacing="0" w:after="0" w:afterAutospacing="0" w:line="360" w:lineRule="auto"/>
        <w:ind w:firstLine="480"/>
        <w:rPr>
          <w:rFonts w:hint="eastAsia"/>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B48A604">
      <w:pPr>
        <w:pStyle w:val="959"/>
        <w:spacing w:before="0" w:beforeAutospacing="0" w:after="0" w:afterAutospacing="0" w:line="360" w:lineRule="auto"/>
        <w:ind w:firstLine="480"/>
        <w:rPr>
          <w:rFonts w:hint="eastAsia"/>
          <w:b/>
          <w:bCs/>
          <w:color w:val="auto"/>
        </w:rPr>
      </w:pPr>
      <w:r>
        <w:rPr>
          <w:rFonts w:hint="eastAsia"/>
          <w:b/>
          <w:bCs/>
          <w:color w:val="auto"/>
        </w:rPr>
        <w:t>1.6资金支付</w:t>
      </w:r>
    </w:p>
    <w:p w14:paraId="7D57A900">
      <w:pPr>
        <w:pStyle w:val="959"/>
        <w:spacing w:before="0" w:beforeAutospacing="0" w:after="0" w:afterAutospacing="0" w:line="360" w:lineRule="auto"/>
        <w:ind w:firstLine="480"/>
        <w:rPr>
          <w:rFonts w:hint="eastAsia"/>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D7C2FE">
      <w:pPr>
        <w:spacing w:line="360" w:lineRule="auto"/>
        <w:ind w:firstLine="480" w:firstLineChars="200"/>
        <w:outlineLvl w:val="0"/>
        <w:rPr>
          <w:rFonts w:hint="eastAsia"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0D9082A">
      <w:pPr>
        <w:spacing w:line="360" w:lineRule="auto"/>
        <w:ind w:firstLine="482" w:firstLineChars="200"/>
        <w:outlineLvl w:val="0"/>
        <w:rPr>
          <w:rFonts w:hint="eastAsia"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p>
    <w:p w14:paraId="0C17DCF3">
      <w:pPr>
        <w:spacing w:line="360" w:lineRule="auto"/>
        <w:ind w:firstLine="480" w:firstLineChars="200"/>
        <w:rPr>
          <w:rFonts w:hint="eastAsia"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1ECF867F">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3C0F1F47">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648B0D0">
      <w:pPr>
        <w:spacing w:line="360" w:lineRule="auto"/>
        <w:ind w:firstLine="480" w:firstLineChars="200"/>
        <w:outlineLvl w:val="0"/>
        <w:rPr>
          <w:rFonts w:hint="eastAsia" w:ascii="宋体" w:hAnsi="宋体"/>
          <w:bCs/>
          <w:color w:val="auto"/>
          <w:sz w:val="24"/>
        </w:rPr>
      </w:pPr>
      <w:r>
        <w:rPr>
          <w:rFonts w:hint="eastAsia" w:ascii="宋体" w:hAnsi="宋体"/>
          <w:bCs/>
          <w:color w:val="auto"/>
          <w:sz w:val="24"/>
        </w:rPr>
        <w:t>1.7.4若服务</w:t>
      </w:r>
      <w:r>
        <w:rPr>
          <w:rFonts w:hint="eastAsia"/>
          <w:bCs/>
          <w:color w:val="auto"/>
          <w:sz w:val="24"/>
        </w:rPr>
        <w:t>涉及货物的，则货物的：</w:t>
      </w:r>
    </w:p>
    <w:p w14:paraId="5EE1EC11">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A27025D">
      <w:pPr>
        <w:spacing w:line="360" w:lineRule="auto"/>
        <w:ind w:firstLine="480" w:firstLineChars="200"/>
        <w:rPr>
          <w:rFonts w:hint="eastAsia"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15E6FC4">
      <w:pPr>
        <w:spacing w:line="360" w:lineRule="auto"/>
        <w:ind w:firstLine="480" w:firstLineChars="200"/>
        <w:rPr>
          <w:rFonts w:hint="eastAsia"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02AC152E">
      <w:pPr>
        <w:spacing w:line="360" w:lineRule="auto"/>
        <w:ind w:firstLine="482" w:firstLineChars="200"/>
        <w:outlineLvl w:val="0"/>
        <w:rPr>
          <w:rFonts w:hint="eastAsia" w:ascii="宋体" w:hAnsi="宋体"/>
          <w:color w:val="auto"/>
          <w:sz w:val="24"/>
          <w:u w:val="single"/>
        </w:rPr>
      </w:pPr>
      <w:r>
        <w:rPr>
          <w:rFonts w:ascii="宋体" w:hAnsi="宋体"/>
          <w:b/>
          <w:color w:val="auto"/>
          <w:sz w:val="24"/>
        </w:rPr>
        <w:t>1.</w:t>
      </w:r>
      <w:r>
        <w:rPr>
          <w:rFonts w:hint="eastAsia" w:ascii="宋体" w:hAnsi="宋体"/>
          <w:b/>
          <w:color w:val="auto"/>
          <w:sz w:val="24"/>
        </w:rPr>
        <w:t>8违约责任</w:t>
      </w:r>
    </w:p>
    <w:p w14:paraId="4526C2C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hint="eastAsia" w:ascii="宋体" w:hAnsi="宋体" w:cs="宋体"/>
          <w:color w:val="auto"/>
          <w:kern w:val="0"/>
          <w:sz w:val="24"/>
          <w:u w:val="single"/>
        </w:rPr>
        <w:t xml:space="preserve">（可根据情况修改）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1A04B18">
      <w:pPr>
        <w:pStyle w:val="3"/>
        <w:ind w:left="0" w:firstLine="480" w:firstLineChars="200"/>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0.05</w:t>
      </w:r>
      <w:r>
        <w:rPr>
          <w:rFonts w:hint="eastAsia" w:ascii="宋体" w:hAnsi="宋体" w:eastAsia="宋体" w:cs="宋体"/>
          <w:b w:val="0"/>
          <w:bCs w:val="0"/>
          <w:color w:val="auto"/>
          <w:sz w:val="24"/>
          <w:szCs w:val="24"/>
          <w:u w:val="single"/>
          <w:lang w:val="en-US"/>
        </w:rPr>
        <w:t xml:space="preserve">（可根据情况修改）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060EBC35">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7182E41">
      <w:pPr>
        <w:spacing w:line="360" w:lineRule="auto"/>
        <w:ind w:firstLine="480" w:firstLineChars="200"/>
        <w:rPr>
          <w:rFonts w:hint="eastAsia" w:ascii="宋体" w:hAnsi="宋体" w:cs="宋体"/>
          <w:color w:val="auto"/>
          <w:sz w:val="24"/>
        </w:rPr>
      </w:pPr>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9A7BF1A">
      <w:pPr>
        <w:spacing w:line="360" w:lineRule="auto"/>
        <w:ind w:firstLine="480" w:firstLineChars="200"/>
        <w:rPr>
          <w:rFonts w:hint="eastAsia"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6A50DF">
      <w:pPr>
        <w:spacing w:line="360" w:lineRule="auto"/>
        <w:ind w:firstLine="480" w:firstLineChars="200"/>
        <w:rPr>
          <w:rFonts w:hint="eastAsia"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356EED1">
      <w:pPr>
        <w:spacing w:line="360" w:lineRule="auto"/>
        <w:ind w:right="-420" w:rightChars="-200" w:firstLine="480" w:firstLineChars="200"/>
        <w:rPr>
          <w:rFonts w:hint="eastAsia"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C94FABE">
      <w:pPr>
        <w:spacing w:line="360" w:lineRule="auto"/>
        <w:ind w:firstLine="482" w:firstLineChars="200"/>
        <w:outlineLvl w:val="0"/>
        <w:rPr>
          <w:rFonts w:hint="eastAsia" w:ascii="宋体" w:hAnsi="宋体" w:cs="宋体"/>
          <w:b/>
          <w:color w:val="auto"/>
          <w:sz w:val="24"/>
        </w:rPr>
      </w:pPr>
      <w:bookmarkStart w:id="398" w:name="_Toc28375"/>
      <w:bookmarkStart w:id="399" w:name="_Toc16021"/>
      <w:bookmarkStart w:id="400" w:name="_Toc15583"/>
      <w:r>
        <w:rPr>
          <w:rFonts w:hint="eastAsia" w:ascii="宋体" w:hAnsi="宋体" w:cs="宋体"/>
          <w:b/>
          <w:color w:val="auto"/>
          <w:sz w:val="24"/>
        </w:rPr>
        <w:t>1.9合同争议的解决</w:t>
      </w:r>
      <w:bookmarkEnd w:id="398"/>
      <w:bookmarkEnd w:id="399"/>
      <w:bookmarkEnd w:id="400"/>
    </w:p>
    <w:p w14:paraId="45CAB916">
      <w:pPr>
        <w:spacing w:line="360" w:lineRule="auto"/>
        <w:ind w:left="-61" w:leftChars="-29" w:right="-420" w:rightChars="-200" w:firstLine="240" w:firstLineChars="100"/>
        <w:rPr>
          <w:rFonts w:hint="eastAsia"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合同专用条款  </w:t>
      </w:r>
      <w:r>
        <w:rPr>
          <w:rFonts w:hint="eastAsia" w:ascii="宋体" w:hAnsi="宋体" w:cs="宋体"/>
          <w:color w:val="auto"/>
          <w:sz w:val="24"/>
        </w:rPr>
        <w:t>条款规定的方式解决：</w:t>
      </w:r>
    </w:p>
    <w:p w14:paraId="5D031B83">
      <w:pPr>
        <w:spacing w:line="360" w:lineRule="auto"/>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E005E92">
      <w:pPr>
        <w:spacing w:line="360" w:lineRule="auto"/>
        <w:ind w:left="-420" w:leftChars="-200" w:right="-420" w:rightChars="-200" w:firstLine="600" w:firstLineChars="250"/>
        <w:rPr>
          <w:rFonts w:hint="eastAsia"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F521251">
      <w:pPr>
        <w:spacing w:line="360" w:lineRule="auto"/>
        <w:ind w:firstLine="482" w:firstLineChars="200"/>
        <w:outlineLvl w:val="0"/>
        <w:rPr>
          <w:rFonts w:hint="eastAsia" w:ascii="宋体" w:hAnsi="宋体" w:cs="宋体"/>
          <w:b/>
          <w:color w:val="auto"/>
          <w:sz w:val="24"/>
        </w:rPr>
      </w:pPr>
      <w:bookmarkStart w:id="401" w:name="_Toc11173"/>
      <w:bookmarkStart w:id="402" w:name="_Toc7245"/>
      <w:bookmarkStart w:id="403" w:name="_Toc15322"/>
      <w:r>
        <w:rPr>
          <w:rFonts w:hint="eastAsia" w:ascii="宋体" w:hAnsi="宋体" w:cs="宋体"/>
          <w:b/>
          <w:color w:val="auto"/>
          <w:sz w:val="24"/>
        </w:rPr>
        <w:t>1.10 合同生效</w:t>
      </w:r>
      <w:bookmarkEnd w:id="401"/>
      <w:bookmarkEnd w:id="402"/>
      <w:bookmarkEnd w:id="403"/>
    </w:p>
    <w:p w14:paraId="3D16976D">
      <w:pPr>
        <w:spacing w:line="360" w:lineRule="auto"/>
        <w:ind w:firstLine="480" w:firstLineChars="200"/>
        <w:rPr>
          <w:rFonts w:hint="eastAsia" w:ascii="宋体" w:hAnsi="宋体" w:cs="宋体"/>
          <w:b/>
          <w:color w:val="auto"/>
          <w:sz w:val="24"/>
        </w:rPr>
      </w:pPr>
      <w:r>
        <w:rPr>
          <w:rFonts w:hint="eastAsia" w:ascii="宋体" w:hAnsi="宋体" w:cs="宋体"/>
          <w:color w:val="auto"/>
          <w:sz w:val="24"/>
        </w:rPr>
        <w:t>本合同自双方当事人盖章签字时生效。</w:t>
      </w:r>
    </w:p>
    <w:p w14:paraId="6808F8A0">
      <w:pPr>
        <w:autoSpaceDE w:val="0"/>
        <w:autoSpaceDN w:val="0"/>
        <w:spacing w:line="360" w:lineRule="auto"/>
        <w:rPr>
          <w:rFonts w:hint="eastAsia" w:ascii="宋体" w:hAnsi="宋体"/>
          <w:color w:val="auto"/>
          <w:sz w:val="24"/>
          <w:lang w:val="zh-CN"/>
        </w:rPr>
      </w:pPr>
    </w:p>
    <w:p w14:paraId="72C39CCF">
      <w:pPr>
        <w:autoSpaceDE w:val="0"/>
        <w:autoSpaceDN w:val="0"/>
        <w:spacing w:line="360" w:lineRule="auto"/>
        <w:rPr>
          <w:rFonts w:hint="eastAsia"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55D5440">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851E9CA">
      <w:pPr>
        <w:autoSpaceDE w:val="0"/>
        <w:autoSpaceDN w:val="0"/>
        <w:spacing w:line="360" w:lineRule="auto"/>
        <w:rPr>
          <w:rFonts w:hint="eastAsia" w:ascii="宋体" w:hAnsi="宋体"/>
          <w:color w:val="auto"/>
          <w:sz w:val="24"/>
          <w:lang w:val="zh-CN"/>
        </w:rPr>
      </w:pPr>
    </w:p>
    <w:p w14:paraId="15C933BD">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422EA4E1">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7D3517B">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C0FC28B">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FC403DA">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E1E4572">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1BF6784">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2445389D">
      <w:pPr>
        <w:autoSpaceDE w:val="0"/>
        <w:autoSpaceDN w:val="0"/>
        <w:spacing w:line="360" w:lineRule="auto"/>
        <w:rPr>
          <w:rFonts w:hint="eastAsia"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76B8A326">
      <w:pPr>
        <w:autoSpaceDE w:val="0"/>
        <w:autoSpaceDN w:val="0"/>
        <w:spacing w:line="360" w:lineRule="auto"/>
        <w:rPr>
          <w:rFonts w:hint="eastAsia"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08293FC6">
      <w:pPr>
        <w:autoSpaceDE w:val="0"/>
        <w:autoSpaceDN w:val="0"/>
        <w:spacing w:line="360" w:lineRule="auto"/>
        <w:rPr>
          <w:rFonts w:hint="eastAsia"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F64397F">
      <w:pPr>
        <w:autoSpaceDE w:val="0"/>
        <w:autoSpaceDN w:val="0"/>
        <w:spacing w:line="360" w:lineRule="auto"/>
        <w:rPr>
          <w:rFonts w:hint="eastAsia"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1F23DF7">
      <w:pPr>
        <w:autoSpaceDE w:val="0"/>
        <w:autoSpaceDN w:val="0"/>
        <w:spacing w:line="360" w:lineRule="auto"/>
        <w:rPr>
          <w:rFonts w:hint="eastAsia"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AEC54E1">
      <w:pPr>
        <w:widowControl/>
        <w:spacing w:line="360" w:lineRule="auto"/>
        <w:jc w:val="left"/>
        <w:rPr>
          <w:rFonts w:hint="eastAsia" w:ascii="宋体" w:hAnsi="宋体"/>
          <w:b/>
          <w:color w:val="auto"/>
          <w:sz w:val="24"/>
        </w:rPr>
      </w:pPr>
    </w:p>
    <w:p w14:paraId="74D89B89">
      <w:pPr>
        <w:widowControl/>
        <w:adjustRightInd/>
        <w:spacing w:line="360" w:lineRule="auto"/>
        <w:jc w:val="left"/>
        <w:rPr>
          <w:rFonts w:hint="eastAsia" w:ascii="宋体" w:hAnsi="宋体"/>
          <w:b/>
          <w:color w:val="auto"/>
          <w:sz w:val="24"/>
        </w:rPr>
      </w:pPr>
      <w:r>
        <w:rPr>
          <w:rFonts w:ascii="宋体" w:hAnsi="宋体"/>
          <w:b/>
          <w:color w:val="auto"/>
        </w:rPr>
        <w:br w:type="page"/>
      </w:r>
    </w:p>
    <w:p w14:paraId="26FE28A3">
      <w:pPr>
        <w:pStyle w:val="701"/>
        <w:ind w:firstLine="482"/>
        <w:jc w:val="center"/>
        <w:rPr>
          <w:rFonts w:hint="eastAsia"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C03DB9B">
      <w:pPr>
        <w:spacing w:line="360" w:lineRule="auto"/>
        <w:ind w:firstLine="482" w:firstLineChars="200"/>
        <w:outlineLvl w:val="0"/>
        <w:rPr>
          <w:rFonts w:hint="eastAsia" w:ascii="宋体" w:hAnsi="宋体"/>
          <w:b/>
          <w:color w:val="auto"/>
          <w:sz w:val="24"/>
        </w:rPr>
      </w:pPr>
      <w:r>
        <w:rPr>
          <w:rFonts w:ascii="宋体" w:hAnsi="宋体"/>
          <w:b/>
          <w:color w:val="auto"/>
          <w:sz w:val="24"/>
        </w:rPr>
        <w:t>2.1 定义</w:t>
      </w:r>
    </w:p>
    <w:p w14:paraId="1A1C8DA5">
      <w:pPr>
        <w:spacing w:line="360" w:lineRule="auto"/>
        <w:ind w:firstLine="480" w:firstLineChars="200"/>
        <w:rPr>
          <w:rFonts w:hint="eastAsia"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C8A12FD">
      <w:pPr>
        <w:spacing w:line="360" w:lineRule="auto"/>
        <w:ind w:firstLine="480" w:firstLineChars="200"/>
        <w:rPr>
          <w:rFonts w:hint="eastAsia"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356AAEF">
      <w:pPr>
        <w:spacing w:line="360" w:lineRule="auto"/>
        <w:ind w:firstLine="480" w:firstLineChars="200"/>
        <w:rPr>
          <w:rFonts w:hint="eastAsia"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75D420">
      <w:pPr>
        <w:spacing w:line="360" w:lineRule="auto"/>
        <w:ind w:firstLine="480" w:firstLineChars="200"/>
        <w:rPr>
          <w:rFonts w:hint="eastAsia"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E8FDA11">
      <w:pPr>
        <w:spacing w:line="360" w:lineRule="auto"/>
        <w:ind w:firstLine="480" w:firstLineChars="200"/>
        <w:rPr>
          <w:rFonts w:hint="eastAsia"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14CFAFC">
      <w:pPr>
        <w:spacing w:line="360" w:lineRule="auto"/>
        <w:ind w:firstLine="480" w:firstLineChars="200"/>
        <w:rPr>
          <w:rFonts w:hint="eastAsia"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D49F012">
      <w:pPr>
        <w:spacing w:line="360" w:lineRule="auto"/>
        <w:ind w:firstLine="480" w:firstLineChars="200"/>
        <w:rPr>
          <w:rFonts w:hint="eastAsia" w:ascii="宋体" w:hAnsi="宋体"/>
          <w:color w:val="auto"/>
          <w:sz w:val="24"/>
        </w:rPr>
      </w:pPr>
      <w:r>
        <w:rPr>
          <w:rFonts w:ascii="宋体" w:hAnsi="宋体"/>
          <w:color w:val="auto"/>
          <w:sz w:val="24"/>
        </w:rPr>
        <w:t>2.1.6 “现场”系指合同约定提供服务的地点。</w:t>
      </w:r>
    </w:p>
    <w:p w14:paraId="6698A2B2">
      <w:pPr>
        <w:spacing w:line="360" w:lineRule="auto"/>
        <w:ind w:firstLine="482" w:firstLineChars="200"/>
        <w:outlineLvl w:val="0"/>
        <w:rPr>
          <w:rFonts w:hint="eastAsia" w:ascii="宋体" w:hAnsi="宋体"/>
          <w:b/>
          <w:color w:val="auto"/>
          <w:sz w:val="24"/>
        </w:rPr>
      </w:pPr>
      <w:r>
        <w:rPr>
          <w:rFonts w:ascii="宋体" w:hAnsi="宋体"/>
          <w:b/>
          <w:color w:val="auto"/>
          <w:sz w:val="24"/>
        </w:rPr>
        <w:t>2.2 技术规范</w:t>
      </w:r>
    </w:p>
    <w:p w14:paraId="7036B1BF">
      <w:pPr>
        <w:spacing w:line="360" w:lineRule="auto"/>
        <w:ind w:firstLine="480" w:firstLineChars="200"/>
        <w:rPr>
          <w:rFonts w:hint="eastAsia"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CB469FF">
      <w:pPr>
        <w:spacing w:line="360" w:lineRule="auto"/>
        <w:ind w:firstLine="482" w:firstLineChars="200"/>
        <w:outlineLvl w:val="0"/>
        <w:rPr>
          <w:rFonts w:hint="eastAsia" w:ascii="宋体" w:hAnsi="宋体"/>
          <w:b/>
          <w:color w:val="auto"/>
          <w:sz w:val="24"/>
        </w:rPr>
      </w:pPr>
      <w:r>
        <w:rPr>
          <w:rFonts w:ascii="宋体" w:hAnsi="宋体"/>
          <w:b/>
          <w:color w:val="auto"/>
          <w:sz w:val="24"/>
        </w:rPr>
        <w:t>2.3 知识产权</w:t>
      </w:r>
    </w:p>
    <w:p w14:paraId="62D5541B">
      <w:pPr>
        <w:spacing w:line="360" w:lineRule="auto"/>
        <w:ind w:firstLine="480" w:firstLineChars="200"/>
        <w:rPr>
          <w:rFonts w:hint="eastAsia"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C4BB94E">
      <w:pPr>
        <w:spacing w:line="360" w:lineRule="auto"/>
        <w:ind w:firstLine="480" w:firstLineChars="200"/>
        <w:rPr>
          <w:rFonts w:hint="eastAsia"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0B6F0635">
      <w:pPr>
        <w:spacing w:line="360" w:lineRule="auto"/>
        <w:ind w:firstLine="482" w:firstLineChars="200"/>
        <w:rPr>
          <w:rFonts w:hint="eastAsia"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2B5D4E5B">
      <w:pPr>
        <w:spacing w:line="360" w:lineRule="auto"/>
        <w:ind w:firstLine="480" w:firstLineChars="200"/>
        <w:rPr>
          <w:rFonts w:hint="eastAsia"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11F7E3C">
      <w:pPr>
        <w:spacing w:line="360" w:lineRule="auto"/>
        <w:ind w:firstLine="480" w:firstLineChars="200"/>
        <w:rPr>
          <w:rFonts w:hint="eastAsia"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344282B9">
      <w:pPr>
        <w:spacing w:line="360" w:lineRule="auto"/>
        <w:ind w:firstLine="482" w:firstLineChars="200"/>
        <w:outlineLvl w:val="0"/>
        <w:rPr>
          <w:rFonts w:hint="eastAsia" w:ascii="宋体" w:hAnsi="宋体"/>
          <w:b/>
          <w:color w:val="auto"/>
          <w:sz w:val="24"/>
        </w:rPr>
      </w:pPr>
      <w:r>
        <w:rPr>
          <w:rFonts w:ascii="宋体" w:hAnsi="宋体"/>
          <w:b/>
          <w:color w:val="auto"/>
          <w:sz w:val="24"/>
        </w:rPr>
        <w:t>2.5 结算方式和付款条件</w:t>
      </w:r>
    </w:p>
    <w:p w14:paraId="7FD485E9">
      <w:pPr>
        <w:spacing w:line="360" w:lineRule="auto"/>
        <w:ind w:firstLine="480" w:firstLineChars="200"/>
        <w:rPr>
          <w:rFonts w:hint="eastAsia"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57445EE">
      <w:pPr>
        <w:spacing w:line="360" w:lineRule="auto"/>
        <w:ind w:firstLine="482" w:firstLineChars="200"/>
        <w:outlineLvl w:val="0"/>
        <w:rPr>
          <w:rFonts w:hint="eastAsia" w:ascii="宋体" w:hAnsi="宋体"/>
          <w:b/>
          <w:color w:val="auto"/>
          <w:sz w:val="24"/>
        </w:rPr>
      </w:pPr>
      <w:r>
        <w:rPr>
          <w:rFonts w:ascii="宋体" w:hAnsi="宋体"/>
          <w:b/>
          <w:color w:val="auto"/>
          <w:sz w:val="24"/>
        </w:rPr>
        <w:t>2.6 技术资料和保密义务</w:t>
      </w:r>
    </w:p>
    <w:p w14:paraId="50F41852">
      <w:pPr>
        <w:spacing w:line="360" w:lineRule="auto"/>
        <w:ind w:firstLine="480" w:firstLineChars="200"/>
        <w:rPr>
          <w:rFonts w:hint="eastAsia"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937614B">
      <w:pPr>
        <w:spacing w:line="360" w:lineRule="auto"/>
        <w:ind w:firstLine="480" w:firstLineChars="200"/>
        <w:rPr>
          <w:rFonts w:hint="eastAsia"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4D79ACBE">
      <w:pPr>
        <w:spacing w:line="360" w:lineRule="auto"/>
        <w:ind w:firstLine="480" w:firstLineChars="200"/>
        <w:rPr>
          <w:rFonts w:hint="eastAsia"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0D23E8E">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2.7 </w:t>
      </w:r>
      <w:r>
        <w:rPr>
          <w:rFonts w:hint="eastAsia" w:ascii="宋体" w:hAnsi="宋体"/>
          <w:b/>
          <w:color w:val="auto"/>
          <w:sz w:val="24"/>
        </w:rPr>
        <w:t>质量保证</w:t>
      </w:r>
    </w:p>
    <w:p w14:paraId="553BAC27">
      <w:pPr>
        <w:spacing w:line="360" w:lineRule="auto"/>
        <w:ind w:firstLine="480" w:firstLineChars="200"/>
        <w:rPr>
          <w:rFonts w:hint="eastAsia"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EA05171">
      <w:pPr>
        <w:spacing w:line="360" w:lineRule="auto"/>
        <w:ind w:firstLine="480" w:firstLineChars="200"/>
        <w:rPr>
          <w:rFonts w:hint="eastAsia"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9B7C234">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2.8 </w:t>
      </w:r>
      <w:r>
        <w:rPr>
          <w:rFonts w:hint="eastAsia" w:ascii="宋体" w:hAnsi="宋体"/>
          <w:b/>
          <w:color w:val="auto"/>
          <w:sz w:val="24"/>
        </w:rPr>
        <w:t>延迟履行</w:t>
      </w:r>
    </w:p>
    <w:p w14:paraId="5C9FCF68">
      <w:pPr>
        <w:spacing w:line="360" w:lineRule="auto"/>
        <w:ind w:firstLine="480" w:firstLineChars="200"/>
        <w:rPr>
          <w:rFonts w:hint="eastAsia"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F5B3277">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2.9 </w:t>
      </w:r>
      <w:r>
        <w:rPr>
          <w:rFonts w:hint="eastAsia" w:ascii="宋体" w:hAnsi="宋体"/>
          <w:b/>
          <w:color w:val="auto"/>
          <w:sz w:val="24"/>
        </w:rPr>
        <w:t>合同变更</w:t>
      </w:r>
    </w:p>
    <w:p w14:paraId="47560E87">
      <w:pPr>
        <w:spacing w:line="360" w:lineRule="auto"/>
        <w:ind w:firstLine="480" w:firstLineChars="200"/>
        <w:rPr>
          <w:rFonts w:hint="eastAsia"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2AEAA0B">
      <w:pPr>
        <w:spacing w:line="360" w:lineRule="auto"/>
        <w:ind w:firstLine="482" w:firstLineChars="200"/>
        <w:outlineLvl w:val="0"/>
        <w:rPr>
          <w:rFonts w:hint="eastAsia" w:ascii="宋体" w:hAnsi="宋体"/>
          <w:b/>
          <w:color w:val="auto"/>
          <w:sz w:val="24"/>
        </w:rPr>
      </w:pPr>
      <w:r>
        <w:rPr>
          <w:rFonts w:ascii="宋体" w:hAnsi="宋体"/>
          <w:b/>
          <w:color w:val="auto"/>
          <w:sz w:val="24"/>
        </w:rPr>
        <w:t>2.10 合同转让和分包</w:t>
      </w:r>
    </w:p>
    <w:p w14:paraId="5689F9F2">
      <w:pPr>
        <w:spacing w:line="360" w:lineRule="auto"/>
        <w:ind w:firstLine="480" w:firstLineChars="200"/>
        <w:rPr>
          <w:rFonts w:hint="eastAsia"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书面同意，乙方可以依法采取分包方式履行合同，即：依法可以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A593FAB">
      <w:pPr>
        <w:spacing w:line="360" w:lineRule="auto"/>
        <w:ind w:firstLine="482" w:firstLineChars="200"/>
        <w:outlineLvl w:val="0"/>
        <w:rPr>
          <w:rFonts w:hint="eastAsia" w:ascii="宋体" w:hAnsi="宋体"/>
          <w:b/>
          <w:color w:val="auto"/>
          <w:sz w:val="24"/>
        </w:rPr>
      </w:pPr>
      <w:r>
        <w:rPr>
          <w:rFonts w:ascii="宋体" w:hAnsi="宋体"/>
          <w:b/>
          <w:color w:val="auto"/>
          <w:sz w:val="24"/>
        </w:rPr>
        <w:t>2.11 不可抗力</w:t>
      </w:r>
    </w:p>
    <w:p w14:paraId="1DC17841">
      <w:pPr>
        <w:spacing w:line="360" w:lineRule="auto"/>
        <w:ind w:firstLine="480" w:firstLineChars="200"/>
        <w:rPr>
          <w:rFonts w:hint="eastAsia"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35685C51">
      <w:pPr>
        <w:spacing w:line="360" w:lineRule="auto"/>
        <w:ind w:firstLine="480" w:firstLineChars="200"/>
        <w:rPr>
          <w:rFonts w:hint="eastAsia"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464CEA7">
      <w:pPr>
        <w:spacing w:line="360" w:lineRule="auto"/>
        <w:ind w:firstLine="480" w:firstLineChars="200"/>
        <w:rPr>
          <w:rFonts w:hint="eastAsia"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00CD267C">
      <w:pPr>
        <w:spacing w:line="360" w:lineRule="auto"/>
        <w:ind w:firstLine="480" w:firstLineChars="200"/>
        <w:rPr>
          <w:rFonts w:hint="eastAsia"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129AA92C">
      <w:pPr>
        <w:spacing w:line="360" w:lineRule="auto"/>
        <w:ind w:firstLine="482" w:firstLineChars="200"/>
        <w:outlineLvl w:val="0"/>
        <w:rPr>
          <w:rFonts w:hint="eastAsia" w:ascii="宋体" w:hAnsi="宋体"/>
          <w:b/>
          <w:color w:val="auto"/>
          <w:sz w:val="24"/>
        </w:rPr>
      </w:pPr>
      <w:r>
        <w:rPr>
          <w:rFonts w:ascii="宋体" w:hAnsi="宋体"/>
          <w:b/>
          <w:color w:val="auto"/>
          <w:sz w:val="24"/>
        </w:rPr>
        <w:t>2.12 税费</w:t>
      </w:r>
    </w:p>
    <w:p w14:paraId="788ADE89">
      <w:pPr>
        <w:spacing w:line="360" w:lineRule="auto"/>
        <w:ind w:firstLine="480" w:firstLineChars="200"/>
        <w:rPr>
          <w:rFonts w:hint="eastAsia"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77A71CD">
      <w:pPr>
        <w:spacing w:line="360" w:lineRule="auto"/>
        <w:ind w:firstLine="482" w:firstLineChars="200"/>
        <w:outlineLvl w:val="0"/>
        <w:rPr>
          <w:rFonts w:hint="eastAsia" w:ascii="宋体" w:hAnsi="宋体"/>
          <w:b/>
          <w:color w:val="auto"/>
          <w:sz w:val="24"/>
        </w:rPr>
      </w:pPr>
      <w:r>
        <w:rPr>
          <w:rFonts w:ascii="宋体" w:hAnsi="宋体"/>
          <w:b/>
          <w:color w:val="auto"/>
          <w:sz w:val="24"/>
        </w:rPr>
        <w:t>2.13 乙方破产</w:t>
      </w:r>
    </w:p>
    <w:p w14:paraId="1338B74E">
      <w:pPr>
        <w:spacing w:line="360" w:lineRule="auto"/>
        <w:ind w:firstLine="480" w:firstLineChars="200"/>
        <w:rPr>
          <w:rFonts w:hint="eastAsia"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F59296D">
      <w:pPr>
        <w:spacing w:line="360" w:lineRule="auto"/>
        <w:ind w:firstLine="482" w:firstLineChars="200"/>
        <w:outlineLvl w:val="0"/>
        <w:rPr>
          <w:rFonts w:hint="eastAsia" w:ascii="宋体" w:hAnsi="宋体"/>
          <w:b/>
          <w:color w:val="auto"/>
          <w:sz w:val="24"/>
        </w:rPr>
      </w:pPr>
      <w:r>
        <w:rPr>
          <w:rFonts w:ascii="宋体" w:hAnsi="宋体"/>
          <w:b/>
          <w:color w:val="auto"/>
          <w:sz w:val="24"/>
        </w:rPr>
        <w:t>2.14 合同中止、终止</w:t>
      </w:r>
    </w:p>
    <w:p w14:paraId="09902949">
      <w:pPr>
        <w:spacing w:line="360" w:lineRule="auto"/>
        <w:ind w:firstLine="480" w:firstLineChars="200"/>
        <w:rPr>
          <w:rFonts w:hint="eastAsia"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4F42D888">
      <w:pPr>
        <w:spacing w:line="360" w:lineRule="auto"/>
        <w:ind w:firstLine="480" w:firstLineChars="200"/>
        <w:rPr>
          <w:rFonts w:hint="eastAsia"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3B77829">
      <w:pPr>
        <w:spacing w:line="360" w:lineRule="auto"/>
        <w:ind w:firstLine="482" w:firstLineChars="200"/>
        <w:outlineLvl w:val="0"/>
        <w:rPr>
          <w:rFonts w:hint="eastAsia" w:ascii="宋体" w:hAnsi="宋体"/>
          <w:b/>
          <w:color w:val="auto"/>
          <w:sz w:val="24"/>
        </w:rPr>
      </w:pPr>
      <w:r>
        <w:rPr>
          <w:rFonts w:ascii="宋体" w:hAnsi="宋体"/>
          <w:b/>
          <w:color w:val="auto"/>
          <w:sz w:val="24"/>
        </w:rPr>
        <w:t>2.15 检验和验收</w:t>
      </w:r>
    </w:p>
    <w:p w14:paraId="18DABAF0">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2A1D70B2">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AB705B">
      <w:pPr>
        <w:tabs>
          <w:tab w:val="left" w:pos="360"/>
          <w:tab w:val="left" w:pos="540"/>
          <w:tab w:val="left" w:pos="1080"/>
        </w:tabs>
        <w:spacing w:line="360" w:lineRule="auto"/>
        <w:ind w:firstLine="480" w:firstLineChars="200"/>
        <w:rPr>
          <w:rFonts w:hint="eastAsia"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592E0C8A">
      <w:pPr>
        <w:spacing w:line="360" w:lineRule="auto"/>
        <w:ind w:firstLine="482" w:firstLineChars="200"/>
        <w:outlineLvl w:val="0"/>
        <w:rPr>
          <w:rFonts w:hint="eastAsia" w:ascii="宋体" w:hAnsi="宋体"/>
          <w:b/>
          <w:color w:val="auto"/>
          <w:sz w:val="24"/>
        </w:rPr>
      </w:pPr>
      <w:r>
        <w:rPr>
          <w:rFonts w:ascii="宋体" w:hAnsi="宋体"/>
          <w:b/>
          <w:color w:val="auto"/>
          <w:sz w:val="24"/>
        </w:rPr>
        <w:t>2.16 通知和送达</w:t>
      </w:r>
    </w:p>
    <w:p w14:paraId="79E46918">
      <w:pPr>
        <w:spacing w:line="360" w:lineRule="auto"/>
        <w:ind w:firstLine="480" w:firstLineChars="200"/>
        <w:rPr>
          <w:rFonts w:hint="eastAsia" w:ascii="宋体" w:hAnsi="宋体"/>
          <w:color w:val="auto"/>
          <w:sz w:val="24"/>
        </w:rPr>
      </w:pPr>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E18BE09">
      <w:pPr>
        <w:spacing w:line="360" w:lineRule="auto"/>
        <w:ind w:firstLine="480" w:firstLineChars="200"/>
        <w:rPr>
          <w:rFonts w:hint="eastAsia"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p>
    <w:p w14:paraId="63D24EDC">
      <w:pPr>
        <w:spacing w:line="360" w:lineRule="auto"/>
        <w:ind w:firstLine="482" w:firstLineChars="200"/>
        <w:outlineLvl w:val="0"/>
        <w:rPr>
          <w:rFonts w:hint="eastAsia" w:ascii="宋体" w:hAnsi="宋体"/>
          <w:b/>
          <w:color w:val="auto"/>
          <w:sz w:val="24"/>
        </w:rPr>
      </w:pPr>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p>
    <w:p w14:paraId="4DD67CB7">
      <w:pPr>
        <w:spacing w:line="360" w:lineRule="auto"/>
        <w:ind w:firstLine="480" w:firstLineChars="200"/>
        <w:rPr>
          <w:rFonts w:hint="eastAsia"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76F703AB">
      <w:pPr>
        <w:spacing w:line="360" w:lineRule="auto"/>
        <w:ind w:firstLine="480" w:firstLineChars="200"/>
        <w:rPr>
          <w:rFonts w:hint="eastAsia"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F2BF82D">
      <w:pPr>
        <w:spacing w:line="360" w:lineRule="auto"/>
        <w:ind w:firstLine="482" w:firstLineChars="200"/>
        <w:outlineLvl w:val="0"/>
        <w:rPr>
          <w:rFonts w:hint="eastAsia" w:ascii="宋体" w:hAnsi="宋体" w:cs="宋体"/>
          <w:b/>
          <w:color w:val="auto"/>
          <w:sz w:val="24"/>
        </w:rPr>
      </w:pPr>
      <w:bookmarkStart w:id="404" w:name="_Toc30599"/>
      <w:bookmarkStart w:id="405" w:name="_Toc18540"/>
      <w:bookmarkStart w:id="406" w:name="_Toc4355"/>
      <w:r>
        <w:rPr>
          <w:rFonts w:hint="eastAsia" w:ascii="宋体" w:hAnsi="宋体" w:cs="宋体"/>
          <w:b/>
          <w:color w:val="auto"/>
          <w:sz w:val="24"/>
        </w:rPr>
        <w:t>2.18 计量单位</w:t>
      </w:r>
      <w:bookmarkEnd w:id="404"/>
      <w:bookmarkEnd w:id="405"/>
      <w:bookmarkEnd w:id="406"/>
    </w:p>
    <w:p w14:paraId="76CE2412">
      <w:pPr>
        <w:spacing w:line="360" w:lineRule="auto"/>
        <w:ind w:firstLine="480" w:firstLineChars="200"/>
        <w:rPr>
          <w:rFonts w:hint="eastAsia"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4B9708">
      <w:pPr>
        <w:spacing w:line="360" w:lineRule="auto"/>
        <w:ind w:firstLine="482" w:firstLineChars="200"/>
        <w:rPr>
          <w:rFonts w:hint="eastAsia"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18895B1A">
      <w:pPr>
        <w:spacing w:line="360" w:lineRule="auto"/>
        <w:ind w:firstLine="480" w:firstLineChars="200"/>
        <w:rPr>
          <w:rFonts w:hint="eastAsia"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15390D9">
      <w:pPr>
        <w:spacing w:line="360" w:lineRule="auto"/>
        <w:jc w:val="center"/>
        <w:outlineLvl w:val="0"/>
        <w:rPr>
          <w:rFonts w:hint="eastAsia"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5921C077">
      <w:pPr>
        <w:spacing w:line="360" w:lineRule="auto"/>
        <w:ind w:left="-420" w:leftChars="-200" w:right="-420" w:rightChars="-200" w:firstLine="480" w:firstLineChars="200"/>
        <w:rPr>
          <w:rFonts w:hint="eastAsia"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7"/>
        <w:gridCol w:w="8109"/>
      </w:tblGrid>
      <w:tr w14:paraId="57F79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57" w:type="pct"/>
            <w:tcBorders>
              <w:left w:val="single" w:color="auto" w:sz="4" w:space="0"/>
            </w:tcBorders>
            <w:vAlign w:val="center"/>
          </w:tcPr>
          <w:p w14:paraId="2A3B95AC">
            <w:pPr>
              <w:spacing w:line="360" w:lineRule="auto"/>
              <w:jc w:val="center"/>
              <w:rPr>
                <w:rFonts w:hint="eastAsia" w:ascii="宋体" w:hAnsi="宋体" w:cs="宋体"/>
                <w:b/>
                <w:color w:val="auto"/>
                <w:sz w:val="24"/>
              </w:rPr>
            </w:pPr>
            <w:r>
              <w:rPr>
                <w:rFonts w:hint="eastAsia" w:ascii="宋体" w:hAnsi="宋体" w:cs="宋体"/>
                <w:b/>
                <w:color w:val="auto"/>
                <w:sz w:val="24"/>
              </w:rPr>
              <w:t>条款号</w:t>
            </w:r>
          </w:p>
        </w:tc>
        <w:tc>
          <w:tcPr>
            <w:tcW w:w="4443" w:type="pct"/>
            <w:vAlign w:val="center"/>
          </w:tcPr>
          <w:p w14:paraId="5AC362C1">
            <w:pPr>
              <w:spacing w:line="360" w:lineRule="auto"/>
              <w:jc w:val="center"/>
              <w:rPr>
                <w:rFonts w:hint="eastAsia" w:ascii="宋体" w:hAnsi="宋体" w:cs="宋体"/>
                <w:b/>
                <w:color w:val="auto"/>
                <w:sz w:val="24"/>
              </w:rPr>
            </w:pPr>
            <w:r>
              <w:rPr>
                <w:rFonts w:hint="eastAsia" w:ascii="宋体" w:hAnsi="宋体" w:cs="宋体"/>
                <w:b/>
                <w:color w:val="auto"/>
                <w:sz w:val="24"/>
              </w:rPr>
              <w:t>约定内容</w:t>
            </w:r>
          </w:p>
        </w:tc>
      </w:tr>
      <w:tr w14:paraId="1AD7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57" w:type="pct"/>
            <w:tcBorders>
              <w:left w:val="single" w:color="auto" w:sz="4" w:space="0"/>
            </w:tcBorders>
            <w:vAlign w:val="center"/>
          </w:tcPr>
          <w:p w14:paraId="5A5677C5">
            <w:pPr>
              <w:spacing w:line="360" w:lineRule="auto"/>
              <w:rPr>
                <w:rFonts w:hint="eastAsia" w:ascii="宋体" w:hAnsi="宋体" w:cs="宋体"/>
                <w:b/>
                <w:color w:val="auto"/>
                <w:sz w:val="24"/>
              </w:rPr>
            </w:pPr>
            <w:r>
              <w:rPr>
                <w:rFonts w:hint="eastAsia" w:ascii="宋体" w:hAnsi="宋体" w:cs="宋体"/>
                <w:bCs/>
                <w:color w:val="auto"/>
                <w:sz w:val="24"/>
              </w:rPr>
              <w:t>1.3</w:t>
            </w:r>
          </w:p>
        </w:tc>
        <w:tc>
          <w:tcPr>
            <w:tcW w:w="4443" w:type="pct"/>
            <w:vAlign w:val="center"/>
          </w:tcPr>
          <w:p w14:paraId="02397940">
            <w:pPr>
              <w:spacing w:line="560" w:lineRule="exact"/>
              <w:jc w:val="left"/>
              <w:rPr>
                <w:rFonts w:hint="eastAsia" w:ascii="宋体" w:hAnsi="宋体" w:cs="宋体"/>
                <w:bCs/>
                <w:color w:val="auto"/>
                <w:sz w:val="24"/>
              </w:rPr>
            </w:pPr>
            <w:r>
              <w:rPr>
                <w:rFonts w:hint="eastAsia" w:ascii="宋体" w:hAnsi="宋体" w:cs="宋体"/>
                <w:bCs/>
                <w:color w:val="auto"/>
                <w:sz w:val="24"/>
              </w:rPr>
              <w:t xml:space="preserve">1.3.1   </w:t>
            </w:r>
          </w:p>
        </w:tc>
      </w:tr>
      <w:tr w14:paraId="059B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33A997E7">
            <w:pPr>
              <w:spacing w:line="360" w:lineRule="auto"/>
              <w:rPr>
                <w:rFonts w:hint="eastAsia" w:ascii="宋体" w:hAnsi="宋体" w:cs="宋体"/>
                <w:color w:val="auto"/>
                <w:sz w:val="24"/>
              </w:rPr>
            </w:pPr>
            <w:r>
              <w:rPr>
                <w:rFonts w:hint="eastAsia" w:ascii="宋体" w:hAnsi="宋体" w:cs="宋体"/>
                <w:color w:val="auto"/>
                <w:sz w:val="24"/>
              </w:rPr>
              <w:t>1.3.2</w:t>
            </w:r>
          </w:p>
        </w:tc>
        <w:tc>
          <w:tcPr>
            <w:tcW w:w="4443" w:type="pct"/>
            <w:vAlign w:val="center"/>
          </w:tcPr>
          <w:p w14:paraId="7F8A1BFD">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0645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3B94E0A5">
            <w:pPr>
              <w:spacing w:line="360" w:lineRule="auto"/>
              <w:rPr>
                <w:rFonts w:hint="eastAsia" w:ascii="宋体" w:hAnsi="宋体" w:cs="宋体"/>
                <w:color w:val="auto"/>
                <w:sz w:val="24"/>
              </w:rPr>
            </w:pPr>
            <w:r>
              <w:rPr>
                <w:rFonts w:hint="eastAsia" w:ascii="宋体" w:hAnsi="宋体" w:cs="宋体"/>
                <w:color w:val="auto"/>
                <w:sz w:val="24"/>
              </w:rPr>
              <w:t>1.4</w:t>
            </w:r>
          </w:p>
        </w:tc>
        <w:tc>
          <w:tcPr>
            <w:tcW w:w="4443" w:type="pct"/>
            <w:vAlign w:val="center"/>
          </w:tcPr>
          <w:p w14:paraId="1B7FAB06">
            <w:pPr>
              <w:spacing w:line="360" w:lineRule="auto"/>
              <w:jc w:val="left"/>
              <w:rPr>
                <w:rFonts w:hint="eastAsia" w:ascii="宋体" w:hAnsi="宋体" w:cs="宋体"/>
                <w:color w:val="auto"/>
                <w:sz w:val="24"/>
              </w:rPr>
            </w:pPr>
            <w:r>
              <w:rPr>
                <w:rFonts w:hint="eastAsia" w:ascii="宋体" w:hAnsi="宋体" w:cs="宋体"/>
                <w:color w:val="auto"/>
                <w:sz w:val="24"/>
              </w:rPr>
              <w:t>是</w:t>
            </w:r>
          </w:p>
        </w:tc>
      </w:tr>
      <w:tr w14:paraId="19830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33B3CB6A">
            <w:pPr>
              <w:spacing w:line="360" w:lineRule="auto"/>
              <w:rPr>
                <w:rFonts w:hint="eastAsia" w:ascii="宋体" w:hAnsi="宋体" w:cs="宋体"/>
                <w:color w:val="auto"/>
                <w:sz w:val="24"/>
              </w:rPr>
            </w:pPr>
            <w:r>
              <w:rPr>
                <w:rFonts w:hint="eastAsia" w:ascii="宋体" w:hAnsi="宋体" w:cs="宋体"/>
                <w:color w:val="auto"/>
                <w:sz w:val="24"/>
              </w:rPr>
              <w:t>1.4.1</w:t>
            </w:r>
          </w:p>
        </w:tc>
        <w:tc>
          <w:tcPr>
            <w:tcW w:w="4443" w:type="pct"/>
            <w:vAlign w:val="center"/>
          </w:tcPr>
          <w:p w14:paraId="2A642599">
            <w:pPr>
              <w:spacing w:line="360" w:lineRule="auto"/>
              <w:jc w:val="left"/>
              <w:rPr>
                <w:color w:val="auto"/>
                <w:sz w:val="24"/>
              </w:rPr>
            </w:pPr>
            <w:r>
              <w:rPr>
                <w:rFonts w:hint="eastAsia"/>
                <w:color w:val="auto"/>
                <w:sz w:val="24"/>
              </w:rPr>
              <w:t>1</w:t>
            </w:r>
          </w:p>
        </w:tc>
      </w:tr>
      <w:tr w14:paraId="4FF8D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55800E4E">
            <w:pPr>
              <w:spacing w:line="360" w:lineRule="auto"/>
              <w:rPr>
                <w:rFonts w:hint="eastAsia" w:ascii="宋体" w:hAnsi="宋体" w:cs="宋体"/>
                <w:color w:val="auto"/>
                <w:sz w:val="24"/>
              </w:rPr>
            </w:pPr>
            <w:r>
              <w:rPr>
                <w:rFonts w:hint="eastAsia" w:ascii="宋体" w:hAnsi="宋体" w:cs="宋体"/>
                <w:color w:val="auto"/>
                <w:sz w:val="24"/>
              </w:rPr>
              <w:t>1.4.2</w:t>
            </w:r>
          </w:p>
        </w:tc>
        <w:tc>
          <w:tcPr>
            <w:tcW w:w="4443" w:type="pct"/>
            <w:vAlign w:val="center"/>
          </w:tcPr>
          <w:p w14:paraId="6AD8D30A">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签订合同后14个工作日内，乙方须向甲方交纳合同总额1%的履约保证金。以保证乙方遵守本合同的一切条款、条件和承诺，该保证金在甲方的规定存续期间不计息。</w:t>
            </w:r>
          </w:p>
        </w:tc>
      </w:tr>
      <w:tr w14:paraId="4ADE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6E82AD5F">
            <w:pPr>
              <w:spacing w:line="360" w:lineRule="auto"/>
              <w:rPr>
                <w:rFonts w:hint="eastAsia" w:ascii="宋体" w:hAnsi="宋体" w:cs="宋体"/>
                <w:color w:val="auto"/>
                <w:sz w:val="24"/>
              </w:rPr>
            </w:pPr>
            <w:r>
              <w:rPr>
                <w:rFonts w:hint="eastAsia" w:ascii="宋体" w:hAnsi="宋体" w:cs="宋体"/>
                <w:color w:val="auto"/>
                <w:sz w:val="24"/>
              </w:rPr>
              <w:t>1.5</w:t>
            </w:r>
          </w:p>
        </w:tc>
        <w:tc>
          <w:tcPr>
            <w:tcW w:w="4443" w:type="pct"/>
            <w:vAlign w:val="center"/>
          </w:tcPr>
          <w:p w14:paraId="71271B67">
            <w:pPr>
              <w:spacing w:line="360" w:lineRule="auto"/>
              <w:jc w:val="left"/>
              <w:rPr>
                <w:rFonts w:hint="eastAsia" w:ascii="宋体" w:hAnsi="宋体" w:cs="宋体"/>
                <w:color w:val="auto"/>
                <w:sz w:val="24"/>
              </w:rPr>
            </w:pPr>
            <w:r>
              <w:rPr>
                <w:rFonts w:hint="eastAsia" w:ascii="宋体" w:hAnsi="宋体" w:cs="宋体"/>
                <w:color w:val="auto"/>
                <w:sz w:val="24"/>
              </w:rPr>
              <w:t>否</w:t>
            </w:r>
          </w:p>
        </w:tc>
      </w:tr>
      <w:tr w14:paraId="1CFC1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5DCA77C3">
            <w:pPr>
              <w:spacing w:line="360" w:lineRule="auto"/>
              <w:rPr>
                <w:rFonts w:hint="eastAsia" w:ascii="宋体" w:hAnsi="宋体" w:cs="宋体"/>
                <w:color w:val="auto"/>
                <w:sz w:val="24"/>
              </w:rPr>
            </w:pPr>
            <w:r>
              <w:rPr>
                <w:rFonts w:hint="eastAsia" w:ascii="宋体" w:hAnsi="宋体" w:cs="宋体"/>
                <w:color w:val="auto"/>
                <w:sz w:val="24"/>
              </w:rPr>
              <w:t xml:space="preserve">1.5.1 </w:t>
            </w:r>
          </w:p>
        </w:tc>
        <w:tc>
          <w:tcPr>
            <w:tcW w:w="4443" w:type="pct"/>
            <w:vAlign w:val="center"/>
          </w:tcPr>
          <w:p w14:paraId="44CAA86C">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50C17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4B6D1B17">
            <w:pPr>
              <w:spacing w:line="360" w:lineRule="auto"/>
              <w:rPr>
                <w:rFonts w:hint="eastAsia" w:ascii="宋体" w:hAnsi="宋体" w:cs="宋体"/>
                <w:color w:val="auto"/>
                <w:sz w:val="24"/>
              </w:rPr>
            </w:pPr>
            <w:r>
              <w:rPr>
                <w:rFonts w:hint="eastAsia" w:ascii="宋体" w:hAnsi="宋体" w:cs="宋体"/>
                <w:color w:val="auto"/>
                <w:sz w:val="24"/>
              </w:rPr>
              <w:t>1.5.2</w:t>
            </w:r>
          </w:p>
        </w:tc>
        <w:tc>
          <w:tcPr>
            <w:tcW w:w="4443" w:type="pct"/>
            <w:vAlign w:val="center"/>
          </w:tcPr>
          <w:p w14:paraId="5F9381C8">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3FCE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3D800C5F">
            <w:pPr>
              <w:spacing w:line="360" w:lineRule="auto"/>
              <w:rPr>
                <w:rFonts w:hint="eastAsia" w:ascii="宋体" w:hAnsi="宋体" w:cs="宋体"/>
                <w:color w:val="auto"/>
                <w:sz w:val="24"/>
              </w:rPr>
            </w:pPr>
            <w:r>
              <w:rPr>
                <w:rFonts w:hint="eastAsia" w:ascii="宋体" w:hAnsi="宋体" w:cs="宋体"/>
                <w:color w:val="auto"/>
                <w:sz w:val="24"/>
              </w:rPr>
              <w:t xml:space="preserve">1.5.3 </w:t>
            </w:r>
          </w:p>
        </w:tc>
        <w:tc>
          <w:tcPr>
            <w:tcW w:w="4443" w:type="pct"/>
            <w:vAlign w:val="center"/>
          </w:tcPr>
          <w:p w14:paraId="16DDD0B0">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498DD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4480F352">
            <w:pPr>
              <w:spacing w:line="360" w:lineRule="auto"/>
              <w:rPr>
                <w:rFonts w:hint="eastAsia" w:ascii="宋体" w:hAnsi="宋体" w:cs="宋体"/>
                <w:color w:val="auto"/>
                <w:sz w:val="24"/>
              </w:rPr>
            </w:pPr>
            <w:r>
              <w:rPr>
                <w:rFonts w:hint="eastAsia" w:ascii="宋体" w:hAnsi="宋体" w:cs="宋体"/>
                <w:color w:val="auto"/>
                <w:sz w:val="24"/>
              </w:rPr>
              <w:t>1.6.2</w:t>
            </w:r>
          </w:p>
        </w:tc>
        <w:tc>
          <w:tcPr>
            <w:tcW w:w="4443" w:type="pct"/>
            <w:vAlign w:val="center"/>
          </w:tcPr>
          <w:p w14:paraId="7FEC8887">
            <w:pPr>
              <w:spacing w:line="360" w:lineRule="auto"/>
              <w:jc w:val="left"/>
              <w:rPr>
                <w:rFonts w:hint="eastAsia" w:ascii="宋体" w:hAnsi="宋体" w:cs="宋体"/>
                <w:color w:val="auto"/>
                <w:sz w:val="24"/>
              </w:rPr>
            </w:pPr>
            <w:r>
              <w:rPr>
                <w:rFonts w:hint="eastAsia" w:cs="仿宋" w:asciiTheme="minorEastAsia" w:hAnsiTheme="minorEastAsia" w:eastAsiaTheme="minorEastAsia"/>
                <w:color w:val="auto"/>
                <w:sz w:val="24"/>
              </w:rPr>
              <w:t>资金支付的方式：按月支付。资金支付的时间：甲方应在每月25日前将本月应付的合同款项转入乙方指定的银行帐户，12月款项如涉及预算执行原因可在11月进行支付，如有产生扣款情况在履约保证金中扣除。</w:t>
            </w:r>
          </w:p>
        </w:tc>
      </w:tr>
      <w:tr w14:paraId="0BED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071D0480">
            <w:pPr>
              <w:spacing w:line="360" w:lineRule="auto"/>
              <w:rPr>
                <w:rFonts w:hint="eastAsia" w:ascii="宋体" w:hAnsi="宋体" w:cs="宋体"/>
                <w:color w:val="auto"/>
                <w:sz w:val="24"/>
              </w:rPr>
            </w:pPr>
            <w:r>
              <w:rPr>
                <w:rFonts w:hint="eastAsia" w:ascii="宋体" w:hAnsi="宋体" w:cs="宋体"/>
                <w:color w:val="auto"/>
                <w:sz w:val="24"/>
              </w:rPr>
              <w:t>1.7.1</w:t>
            </w:r>
          </w:p>
        </w:tc>
        <w:tc>
          <w:tcPr>
            <w:tcW w:w="4443" w:type="pct"/>
            <w:vAlign w:val="center"/>
          </w:tcPr>
          <w:p w14:paraId="3B94FABA">
            <w:pPr>
              <w:spacing w:line="360" w:lineRule="auto"/>
              <w:jc w:val="left"/>
              <w:rPr>
                <w:rFonts w:hint="eastAsia" w:asciiTheme="minorEastAsia" w:hAnsiTheme="minorEastAsia" w:eastAsiaTheme="minorEastAsia"/>
                <w:color w:val="auto"/>
                <w:sz w:val="24"/>
              </w:rPr>
            </w:pPr>
            <w:r>
              <w:rPr>
                <w:rFonts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年1月1日至</w:t>
            </w:r>
            <w:r>
              <w:rPr>
                <w:rFonts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年</w:t>
            </w:r>
            <w:r>
              <w:rPr>
                <w:rFonts w:asciiTheme="minorEastAsia" w:hAnsiTheme="minorEastAsia" w:eastAsiaTheme="minorEastAsia"/>
                <w:color w:val="auto"/>
                <w:sz w:val="24"/>
              </w:rPr>
              <w:t>12</w:t>
            </w:r>
            <w:r>
              <w:rPr>
                <w:rFonts w:hint="eastAsia" w:asciiTheme="minorEastAsia" w:hAnsiTheme="minorEastAsia" w:eastAsiaTheme="minorEastAsia"/>
                <w:color w:val="auto"/>
                <w:sz w:val="24"/>
              </w:rPr>
              <w:t>月</w:t>
            </w:r>
            <w:r>
              <w:rPr>
                <w:rFonts w:asciiTheme="minorEastAsia" w:hAnsiTheme="minorEastAsia" w:eastAsiaTheme="minorEastAsia"/>
                <w:color w:val="auto"/>
                <w:sz w:val="24"/>
              </w:rPr>
              <w:t>31</w:t>
            </w:r>
            <w:r>
              <w:rPr>
                <w:rFonts w:hint="eastAsia" w:asciiTheme="minorEastAsia" w:hAnsiTheme="minorEastAsia" w:eastAsiaTheme="minorEastAsia"/>
                <w:color w:val="auto"/>
                <w:sz w:val="24"/>
              </w:rPr>
              <w:t>日。</w:t>
            </w:r>
            <w:r>
              <w:rPr>
                <w:rFonts w:asciiTheme="minorEastAsia" w:hAnsiTheme="minorEastAsia" w:eastAsiaTheme="minorEastAsia"/>
                <w:color w:val="auto"/>
                <w:sz w:val="24"/>
              </w:rPr>
              <w:t xml:space="preserve"> </w:t>
            </w:r>
          </w:p>
          <w:p w14:paraId="640D2F3B">
            <w:pPr>
              <w:spacing w:line="360" w:lineRule="auto"/>
              <w:jc w:val="left"/>
              <w:rPr>
                <w:rFonts w:hint="eastAsia" w:ascii="宋体" w:hAnsi="宋体" w:cs="宋体"/>
                <w:color w:val="auto"/>
                <w:sz w:val="24"/>
              </w:rPr>
            </w:pPr>
            <w:r>
              <w:rPr>
                <w:rFonts w:asciiTheme="minorEastAsia" w:hAnsiTheme="minorEastAsia" w:eastAsiaTheme="minorEastAsia"/>
                <w:color w:val="auto"/>
                <w:sz w:val="24"/>
              </w:rPr>
              <w:t>特别说明：202</w:t>
            </w:r>
            <w:r>
              <w:rPr>
                <w:rFonts w:hint="eastAsia" w:asciiTheme="minorEastAsia" w:hAnsiTheme="minorEastAsia" w:eastAsiaTheme="minorEastAsia"/>
                <w:color w:val="auto"/>
                <w:sz w:val="24"/>
                <w:lang w:val="en-US" w:eastAsia="zh-CN"/>
              </w:rPr>
              <w:t>5</w:t>
            </w:r>
            <w:r>
              <w:rPr>
                <w:rFonts w:asciiTheme="minorEastAsia" w:hAnsiTheme="minorEastAsia" w:eastAsiaTheme="minorEastAsia"/>
                <w:color w:val="auto"/>
                <w:sz w:val="24"/>
              </w:rPr>
              <w:t>年1月1日至合同签订之日前的空档期物业服务由原供应商承担，费用由</w:t>
            </w:r>
            <w:r>
              <w:rPr>
                <w:rFonts w:hint="eastAsia" w:asciiTheme="minorEastAsia" w:hAnsiTheme="minorEastAsia" w:eastAsiaTheme="minorEastAsia"/>
                <w:color w:val="auto"/>
                <w:sz w:val="24"/>
              </w:rPr>
              <w:t>乙方</w:t>
            </w:r>
            <w:r>
              <w:rPr>
                <w:rFonts w:asciiTheme="minorEastAsia" w:hAnsiTheme="minorEastAsia" w:eastAsiaTheme="minorEastAsia"/>
                <w:color w:val="auto"/>
                <w:sz w:val="24"/>
              </w:rPr>
              <w:t>按本次中标价单日金额乘以实际服务天数，与原供应商结算。</w:t>
            </w:r>
          </w:p>
        </w:tc>
      </w:tr>
      <w:tr w14:paraId="6951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68027635">
            <w:pPr>
              <w:spacing w:line="360" w:lineRule="auto"/>
              <w:rPr>
                <w:rFonts w:hint="eastAsia" w:ascii="宋体" w:hAnsi="宋体" w:cs="宋体"/>
                <w:color w:val="auto"/>
                <w:sz w:val="24"/>
              </w:rPr>
            </w:pPr>
            <w:r>
              <w:rPr>
                <w:rFonts w:hint="eastAsia" w:ascii="宋体" w:hAnsi="宋体" w:cs="宋体"/>
                <w:color w:val="auto"/>
                <w:sz w:val="24"/>
              </w:rPr>
              <w:t>1.7.2</w:t>
            </w:r>
          </w:p>
        </w:tc>
        <w:tc>
          <w:tcPr>
            <w:tcW w:w="4443" w:type="pct"/>
            <w:vAlign w:val="center"/>
          </w:tcPr>
          <w:p w14:paraId="03764103">
            <w:pPr>
              <w:spacing w:line="360" w:lineRule="auto"/>
              <w:jc w:val="left"/>
              <w:rPr>
                <w:rFonts w:hint="eastAsia" w:ascii="宋体" w:hAnsi="宋体" w:cs="宋体"/>
                <w:color w:val="auto"/>
                <w:sz w:val="24"/>
              </w:rPr>
            </w:pPr>
            <w:r>
              <w:rPr>
                <w:rFonts w:hint="eastAsia" w:cs="宋体" w:asciiTheme="minorEastAsia" w:hAnsiTheme="minorEastAsia" w:eastAsiaTheme="minorEastAsia"/>
                <w:color w:val="auto"/>
                <w:sz w:val="24"/>
              </w:rPr>
              <w:t>杭州市余杭区瓶窑镇凤都村北村101号杭州市第一社会福利院</w:t>
            </w:r>
          </w:p>
        </w:tc>
      </w:tr>
      <w:tr w14:paraId="7CD7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6ABFCAE6">
            <w:pPr>
              <w:spacing w:line="360" w:lineRule="auto"/>
              <w:rPr>
                <w:rFonts w:hint="eastAsia" w:ascii="宋体" w:hAnsi="宋体" w:cs="宋体"/>
                <w:color w:val="auto"/>
                <w:sz w:val="24"/>
              </w:rPr>
            </w:pPr>
            <w:r>
              <w:rPr>
                <w:rFonts w:hint="eastAsia" w:ascii="宋体" w:hAnsi="宋体" w:cs="宋体"/>
                <w:color w:val="auto"/>
                <w:sz w:val="24"/>
              </w:rPr>
              <w:t>1.7.3</w:t>
            </w:r>
          </w:p>
        </w:tc>
        <w:tc>
          <w:tcPr>
            <w:tcW w:w="4443" w:type="pct"/>
            <w:vAlign w:val="center"/>
          </w:tcPr>
          <w:p w14:paraId="363BEDC5">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根据采购文件中采购需求执行</w:t>
            </w:r>
          </w:p>
        </w:tc>
      </w:tr>
      <w:tr w14:paraId="4640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70A3BF2F">
            <w:pPr>
              <w:spacing w:line="360" w:lineRule="auto"/>
              <w:rPr>
                <w:rFonts w:hint="eastAsia" w:ascii="宋体" w:hAnsi="宋体" w:cs="宋体"/>
                <w:color w:val="auto"/>
                <w:sz w:val="24"/>
              </w:rPr>
            </w:pPr>
            <w:r>
              <w:rPr>
                <w:rFonts w:hint="eastAsia" w:ascii="宋体" w:hAnsi="宋体" w:cs="宋体"/>
                <w:color w:val="auto"/>
                <w:sz w:val="24"/>
              </w:rPr>
              <w:t>1.7.4.1</w:t>
            </w:r>
          </w:p>
        </w:tc>
        <w:tc>
          <w:tcPr>
            <w:tcW w:w="4443" w:type="pct"/>
            <w:vAlign w:val="center"/>
          </w:tcPr>
          <w:p w14:paraId="747C4084">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6DD0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21E3FB3D">
            <w:pPr>
              <w:spacing w:line="360" w:lineRule="auto"/>
              <w:rPr>
                <w:rFonts w:hint="eastAsia" w:ascii="宋体" w:hAnsi="宋体" w:cs="宋体"/>
                <w:color w:val="auto"/>
                <w:sz w:val="24"/>
              </w:rPr>
            </w:pPr>
            <w:r>
              <w:rPr>
                <w:rFonts w:hint="eastAsia" w:ascii="宋体" w:hAnsi="宋体" w:cs="宋体"/>
                <w:color w:val="auto"/>
                <w:sz w:val="24"/>
              </w:rPr>
              <w:t>1.7.4.2</w:t>
            </w:r>
          </w:p>
        </w:tc>
        <w:tc>
          <w:tcPr>
            <w:tcW w:w="4443" w:type="pct"/>
            <w:vAlign w:val="center"/>
          </w:tcPr>
          <w:p w14:paraId="25929884">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5032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4EC007B0">
            <w:pPr>
              <w:spacing w:line="360" w:lineRule="auto"/>
              <w:rPr>
                <w:rFonts w:hint="eastAsia" w:ascii="宋体" w:hAnsi="宋体" w:cs="宋体"/>
                <w:color w:val="auto"/>
                <w:sz w:val="24"/>
              </w:rPr>
            </w:pPr>
            <w:r>
              <w:rPr>
                <w:rFonts w:hint="eastAsia" w:ascii="宋体" w:hAnsi="宋体" w:cs="宋体"/>
                <w:color w:val="auto"/>
                <w:sz w:val="24"/>
              </w:rPr>
              <w:t>1.7.4.3</w:t>
            </w:r>
          </w:p>
        </w:tc>
        <w:tc>
          <w:tcPr>
            <w:tcW w:w="4443" w:type="pct"/>
            <w:vAlign w:val="center"/>
          </w:tcPr>
          <w:p w14:paraId="5ACECC4E">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200E1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7F5089DB">
            <w:pPr>
              <w:spacing w:line="360" w:lineRule="auto"/>
              <w:rPr>
                <w:rFonts w:hint="eastAsia" w:ascii="宋体" w:hAnsi="宋体" w:cs="宋体"/>
                <w:color w:val="auto"/>
                <w:sz w:val="24"/>
              </w:rPr>
            </w:pPr>
            <w:r>
              <w:rPr>
                <w:rFonts w:hint="eastAsia" w:ascii="宋体" w:hAnsi="宋体" w:cs="宋体"/>
                <w:color w:val="auto"/>
                <w:sz w:val="24"/>
              </w:rPr>
              <w:t>1.8.7</w:t>
            </w:r>
          </w:p>
        </w:tc>
        <w:tc>
          <w:tcPr>
            <w:tcW w:w="4443" w:type="pct"/>
            <w:vAlign w:val="center"/>
          </w:tcPr>
          <w:p w14:paraId="2A9B5F84">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tc>
      </w:tr>
      <w:tr w14:paraId="7237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09891C42">
            <w:pPr>
              <w:spacing w:line="360" w:lineRule="auto"/>
              <w:rPr>
                <w:rFonts w:hint="eastAsia" w:ascii="宋体" w:hAnsi="宋体" w:cs="宋体"/>
                <w:color w:val="auto"/>
                <w:sz w:val="24"/>
              </w:rPr>
            </w:pPr>
            <w:r>
              <w:rPr>
                <w:rFonts w:hint="eastAsia" w:ascii="宋体" w:hAnsi="宋体" w:cs="宋体"/>
                <w:color w:val="auto"/>
                <w:sz w:val="24"/>
              </w:rPr>
              <w:t>1.9</w:t>
            </w:r>
          </w:p>
        </w:tc>
        <w:tc>
          <w:tcPr>
            <w:tcW w:w="4443" w:type="pct"/>
            <w:vAlign w:val="center"/>
          </w:tcPr>
          <w:p w14:paraId="3E2701C5">
            <w:pPr>
              <w:spacing w:line="360" w:lineRule="auto"/>
              <w:jc w:val="left"/>
              <w:rPr>
                <w:rFonts w:hint="eastAsia" w:ascii="宋体" w:hAnsi="宋体" w:cs="宋体"/>
                <w:color w:val="auto"/>
                <w:sz w:val="24"/>
              </w:rPr>
            </w:pPr>
            <w:r>
              <w:rPr>
                <w:rFonts w:hint="eastAsia" w:ascii="宋体" w:hAnsi="宋体" w:cs="宋体"/>
                <w:color w:val="auto"/>
                <w:sz w:val="24"/>
              </w:rPr>
              <w:t>1.9.2</w:t>
            </w:r>
          </w:p>
        </w:tc>
      </w:tr>
      <w:tr w14:paraId="05BEA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6496A881">
            <w:pPr>
              <w:spacing w:line="360" w:lineRule="auto"/>
              <w:rPr>
                <w:rFonts w:hint="eastAsia" w:ascii="宋体" w:hAnsi="宋体" w:cs="宋体"/>
                <w:color w:val="auto"/>
                <w:sz w:val="24"/>
              </w:rPr>
            </w:pPr>
            <w:r>
              <w:rPr>
                <w:rFonts w:hint="eastAsia" w:ascii="宋体" w:hAnsi="宋体" w:cs="宋体"/>
                <w:color w:val="auto"/>
                <w:sz w:val="24"/>
              </w:rPr>
              <w:t>1.9.1</w:t>
            </w:r>
          </w:p>
        </w:tc>
        <w:tc>
          <w:tcPr>
            <w:tcW w:w="4443" w:type="pct"/>
            <w:vAlign w:val="center"/>
          </w:tcPr>
          <w:p w14:paraId="3EE11C0F">
            <w:pPr>
              <w:spacing w:line="360" w:lineRule="auto"/>
              <w:jc w:val="left"/>
              <w:rPr>
                <w:rFonts w:hint="eastAsia" w:ascii="宋体" w:hAnsi="宋体" w:cs="宋体"/>
                <w:color w:val="auto"/>
                <w:sz w:val="24"/>
              </w:rPr>
            </w:pPr>
            <w:r>
              <w:rPr>
                <w:rFonts w:hint="eastAsia" w:ascii="宋体" w:hAnsi="宋体" w:cs="宋体"/>
                <w:color w:val="auto"/>
                <w:sz w:val="24"/>
              </w:rPr>
              <w:t>/</w:t>
            </w:r>
          </w:p>
        </w:tc>
      </w:tr>
      <w:tr w14:paraId="2C246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35661B49">
            <w:pPr>
              <w:spacing w:line="360" w:lineRule="auto"/>
              <w:rPr>
                <w:rFonts w:hint="eastAsia" w:ascii="宋体" w:hAnsi="宋体" w:cs="宋体"/>
                <w:color w:val="auto"/>
                <w:sz w:val="24"/>
              </w:rPr>
            </w:pPr>
            <w:r>
              <w:rPr>
                <w:rFonts w:hint="eastAsia" w:ascii="宋体" w:hAnsi="宋体" w:cs="宋体"/>
                <w:color w:val="auto"/>
                <w:sz w:val="24"/>
              </w:rPr>
              <w:t>1.9.2</w:t>
            </w:r>
          </w:p>
        </w:tc>
        <w:tc>
          <w:tcPr>
            <w:tcW w:w="4443" w:type="pct"/>
            <w:vAlign w:val="center"/>
          </w:tcPr>
          <w:p w14:paraId="7E98D0A2">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合同在履行过程中发生争议时，甲方与乙方及时协商解决。协商不成时，在甲方所在地的人民法院进行诉讼。</w:t>
            </w:r>
          </w:p>
        </w:tc>
      </w:tr>
      <w:tr w14:paraId="7532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18A04A9F">
            <w:pPr>
              <w:spacing w:line="360" w:lineRule="auto"/>
              <w:rPr>
                <w:rFonts w:hint="eastAsia" w:ascii="宋体" w:hAnsi="宋体" w:cs="宋体"/>
                <w:color w:val="auto"/>
                <w:sz w:val="24"/>
              </w:rPr>
            </w:pPr>
            <w:r>
              <w:rPr>
                <w:rFonts w:hint="eastAsia" w:ascii="宋体" w:hAnsi="宋体" w:cs="宋体"/>
                <w:color w:val="auto"/>
                <w:sz w:val="24"/>
              </w:rPr>
              <w:t>2.3.2</w:t>
            </w:r>
          </w:p>
        </w:tc>
        <w:tc>
          <w:tcPr>
            <w:tcW w:w="4443" w:type="pct"/>
            <w:vAlign w:val="center"/>
          </w:tcPr>
          <w:p w14:paraId="7CA92DAA">
            <w:pPr>
              <w:spacing w:line="360" w:lineRule="auto"/>
              <w:ind w:left="-420" w:leftChars="-200" w:right="-420" w:rightChars="-200" w:firstLine="480" w:firstLineChars="200"/>
              <w:jc w:val="left"/>
              <w:rPr>
                <w:rFonts w:hint="eastAsia" w:ascii="宋体" w:hAnsi="宋体" w:cs="宋体"/>
                <w:color w:val="auto"/>
                <w:sz w:val="24"/>
              </w:rPr>
            </w:pPr>
            <w:r>
              <w:rPr>
                <w:rFonts w:hint="eastAsia" w:ascii="宋体" w:hAnsi="宋体" w:cs="宋体"/>
                <w:color w:val="auto"/>
                <w:sz w:val="24"/>
              </w:rPr>
              <w:t>/</w:t>
            </w:r>
          </w:p>
        </w:tc>
      </w:tr>
      <w:tr w14:paraId="7032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5E83F30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43" w:type="pct"/>
            <w:vAlign w:val="center"/>
          </w:tcPr>
          <w:p w14:paraId="7E5595B8">
            <w:pPr>
              <w:spacing w:line="360" w:lineRule="auto"/>
              <w:ind w:left="-420" w:leftChars="-200" w:right="-420" w:rightChars="-200" w:firstLine="480" w:firstLineChars="200"/>
              <w:jc w:val="left"/>
              <w:rPr>
                <w:rFonts w:hint="eastAsia" w:ascii="宋体" w:hAnsi="宋体" w:cs="宋体"/>
                <w:color w:val="auto"/>
                <w:sz w:val="24"/>
              </w:rPr>
            </w:pPr>
            <w:r>
              <w:rPr>
                <w:rFonts w:hint="eastAsia" w:ascii="宋体" w:hAnsi="宋体" w:cs="宋体"/>
                <w:color w:val="auto"/>
                <w:sz w:val="24"/>
              </w:rPr>
              <w:t>同1.6.2</w:t>
            </w:r>
          </w:p>
        </w:tc>
      </w:tr>
      <w:tr w14:paraId="33A0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15F06E13">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43" w:type="pct"/>
            <w:vAlign w:val="center"/>
          </w:tcPr>
          <w:p w14:paraId="6B2FF1A5">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因</w:t>
            </w:r>
            <w:r>
              <w:rPr>
                <w:rFonts w:asciiTheme="minorEastAsia" w:hAnsiTheme="minorEastAsia" w:eastAsiaTheme="minorEastAsia"/>
                <w:color w:val="auto"/>
                <w:sz w:val="24"/>
              </w:rPr>
              <w:t>不可抗力致使合同有变更必要的，双方当事人应在</w:t>
            </w:r>
            <w:r>
              <w:rPr>
                <w:rFonts w:hint="eastAsia" w:asciiTheme="minorEastAsia" w:hAnsiTheme="minorEastAsia" w:eastAsiaTheme="minorEastAsia"/>
                <w:bCs/>
                <w:iCs/>
                <w:color w:val="auto"/>
                <w:sz w:val="24"/>
              </w:rPr>
              <w:t>30日内</w:t>
            </w:r>
            <w:r>
              <w:rPr>
                <w:rFonts w:asciiTheme="minorEastAsia" w:hAnsiTheme="minorEastAsia" w:eastAsiaTheme="minorEastAsia"/>
                <w:color w:val="auto"/>
                <w:sz w:val="24"/>
              </w:rPr>
              <w:t>以书面形式变更合同</w:t>
            </w:r>
            <w:r>
              <w:rPr>
                <w:rFonts w:hint="eastAsia" w:asciiTheme="minorEastAsia" w:hAnsiTheme="minorEastAsia" w:eastAsiaTheme="minorEastAsia"/>
                <w:color w:val="auto"/>
                <w:sz w:val="24"/>
              </w:rPr>
              <w:t>；</w:t>
            </w:r>
          </w:p>
        </w:tc>
      </w:tr>
      <w:tr w14:paraId="47E23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tcPr>
          <w:p w14:paraId="2A979149">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43" w:type="pct"/>
          </w:tcPr>
          <w:p w14:paraId="5213C80C">
            <w:pPr>
              <w:spacing w:line="360" w:lineRule="auto"/>
              <w:jc w:val="left"/>
              <w:rPr>
                <w:rFonts w:hint="eastAsia" w:ascii="宋体" w:hAnsi="宋体" w:cs="宋体"/>
                <w:color w:val="auto"/>
                <w:sz w:val="24"/>
              </w:rPr>
            </w:pPr>
            <w:r>
              <w:rPr>
                <w:rFonts w:asciiTheme="minorEastAsia" w:hAnsiTheme="minorEastAsia" w:eastAsiaTheme="minorEastAsia"/>
                <w:color w:val="auto"/>
                <w:sz w:val="24"/>
              </w:rPr>
              <w:t>受</w:t>
            </w:r>
            <w:r>
              <w:rPr>
                <w:rFonts w:hint="eastAsia" w:asciiTheme="minorEastAsia" w:hAnsiTheme="minorEastAsia" w:eastAsiaTheme="minorEastAsia"/>
                <w:color w:val="auto"/>
                <w:sz w:val="24"/>
              </w:rPr>
              <w:t>不可抗力</w:t>
            </w:r>
            <w:r>
              <w:rPr>
                <w:rFonts w:asciiTheme="minorEastAsia" w:hAnsiTheme="minorEastAsia" w:eastAsiaTheme="minorEastAsia"/>
                <w:color w:val="auto"/>
                <w:sz w:val="24"/>
              </w:rPr>
              <w:t>影响的一方在不可抗力发生后</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应在</w:t>
            </w:r>
            <w:r>
              <w:rPr>
                <w:rFonts w:hint="eastAsia" w:asciiTheme="minorEastAsia" w:hAnsiTheme="minorEastAsia" w:eastAsiaTheme="minorEastAsia"/>
                <w:bCs/>
                <w:iCs/>
                <w:color w:val="auto"/>
                <w:sz w:val="24"/>
              </w:rPr>
              <w:t>15个工作日</w:t>
            </w:r>
            <w:r>
              <w:rPr>
                <w:rFonts w:asciiTheme="minorEastAsia" w:hAnsiTheme="minorEastAsia" w:eastAsiaTheme="minorEastAsia"/>
                <w:color w:val="auto"/>
                <w:sz w:val="24"/>
              </w:rPr>
              <w:t>内以书面形式通知</w:t>
            </w:r>
            <w:r>
              <w:rPr>
                <w:rFonts w:hint="eastAsia" w:asciiTheme="minorEastAsia" w:hAnsiTheme="minorEastAsia" w:eastAsiaTheme="minorEastAsia"/>
                <w:color w:val="auto"/>
                <w:sz w:val="24"/>
              </w:rPr>
              <w:t>对</w:t>
            </w:r>
            <w:r>
              <w:rPr>
                <w:rFonts w:asciiTheme="minorEastAsia" w:hAnsiTheme="minorEastAsia" w:eastAsiaTheme="minorEastAsia"/>
                <w:color w:val="auto"/>
                <w:sz w:val="24"/>
              </w:rPr>
              <w:t>方当事人，并在</w:t>
            </w:r>
            <w:r>
              <w:rPr>
                <w:rFonts w:hint="eastAsia" w:asciiTheme="minorEastAsia" w:hAnsiTheme="minorEastAsia" w:eastAsiaTheme="minorEastAsia"/>
                <w:bCs/>
                <w:iCs/>
                <w:color w:val="auto"/>
                <w:sz w:val="24"/>
              </w:rPr>
              <w:t>15个工作日</w:t>
            </w:r>
            <w:r>
              <w:rPr>
                <w:rFonts w:asciiTheme="minorEastAsia" w:hAnsiTheme="minorEastAsia" w:eastAsiaTheme="minorEastAsia"/>
                <w:color w:val="auto"/>
                <w:sz w:val="24"/>
              </w:rPr>
              <w:t>内，将有关部门出具的证明文件送达</w:t>
            </w:r>
            <w:r>
              <w:rPr>
                <w:rFonts w:hint="eastAsia" w:asciiTheme="minorEastAsia" w:hAnsiTheme="minorEastAsia" w:eastAsiaTheme="minorEastAsia"/>
                <w:color w:val="auto"/>
                <w:sz w:val="24"/>
              </w:rPr>
              <w:t>对方当事人</w:t>
            </w:r>
            <w:r>
              <w:rPr>
                <w:rFonts w:asciiTheme="minorEastAsia" w:hAnsiTheme="minorEastAsia" w:eastAsiaTheme="minorEastAsia"/>
                <w:color w:val="auto"/>
                <w:sz w:val="24"/>
              </w:rPr>
              <w:t>。</w:t>
            </w:r>
          </w:p>
        </w:tc>
      </w:tr>
      <w:tr w14:paraId="64E59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596B8A7F">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43" w:type="pct"/>
            <w:vAlign w:val="center"/>
          </w:tcPr>
          <w:p w14:paraId="61B8738A">
            <w:pPr>
              <w:spacing w:line="360" w:lineRule="auto"/>
              <w:jc w:val="left"/>
              <w:rPr>
                <w:rFonts w:hint="eastAsia" w:ascii="宋体" w:hAnsi="宋体" w:cs="宋体"/>
                <w:color w:val="auto"/>
                <w:sz w:val="24"/>
              </w:rPr>
            </w:pPr>
            <w:r>
              <w:rPr>
                <w:rFonts w:hint="eastAsia" w:ascii="宋体" w:hAnsi="宋体" w:cs="宋体"/>
                <w:color w:val="auto"/>
                <w:sz w:val="24"/>
              </w:rPr>
              <w:t>乙方按照履约验收的约定，定期提交服务报告，甲方按照合同条款约定进行定期验收。</w:t>
            </w:r>
          </w:p>
        </w:tc>
      </w:tr>
      <w:tr w14:paraId="32AFF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57" w:type="pct"/>
            <w:tcBorders>
              <w:left w:val="single" w:color="auto" w:sz="4" w:space="0"/>
            </w:tcBorders>
            <w:vAlign w:val="center"/>
          </w:tcPr>
          <w:p w14:paraId="0C72DC09">
            <w:pPr>
              <w:spacing w:line="360" w:lineRule="auto"/>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43" w:type="pct"/>
            <w:vAlign w:val="center"/>
          </w:tcPr>
          <w:p w14:paraId="432886F6">
            <w:pPr>
              <w:spacing w:line="360" w:lineRule="auto"/>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验收标准：根据招标文件、投标文件及合同约定</w:t>
            </w:r>
          </w:p>
          <w:p w14:paraId="347DA0AC">
            <w:pPr>
              <w:spacing w:line="360" w:lineRule="auto"/>
              <w:jc w:val="left"/>
              <w:rPr>
                <w:rFonts w:hint="eastAsia" w:ascii="宋体" w:hAnsi="宋体" w:cs="宋体"/>
                <w:color w:val="auto"/>
                <w:sz w:val="24"/>
              </w:rPr>
            </w:pPr>
            <w:r>
              <w:rPr>
                <w:rFonts w:hint="eastAsia" w:cs="宋体" w:asciiTheme="minorEastAsia" w:hAnsiTheme="minorEastAsia" w:eastAsiaTheme="minorEastAsia"/>
                <w:color w:val="auto"/>
                <w:sz w:val="24"/>
              </w:rPr>
              <w:t>验收程序：按《杭州市政府采购履约验收暂行办法》执行</w:t>
            </w:r>
          </w:p>
        </w:tc>
      </w:tr>
      <w:tr w14:paraId="36C9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57" w:type="pct"/>
            <w:tcBorders>
              <w:left w:val="single" w:color="auto" w:sz="4" w:space="0"/>
            </w:tcBorders>
          </w:tcPr>
          <w:p w14:paraId="419342CF">
            <w:pPr>
              <w:spacing w:line="360" w:lineRule="auto"/>
              <w:rPr>
                <w:rFonts w:hint="eastAsia" w:ascii="宋体" w:hAnsi="宋体" w:cs="宋体"/>
                <w:color w:val="auto"/>
                <w:sz w:val="24"/>
              </w:rPr>
            </w:pPr>
            <w:r>
              <w:rPr>
                <w:rFonts w:hint="eastAsia" w:ascii="宋体" w:hAnsi="宋体" w:cs="宋体"/>
                <w:color w:val="auto"/>
                <w:sz w:val="24"/>
              </w:rPr>
              <w:t>2.19</w:t>
            </w:r>
          </w:p>
        </w:tc>
        <w:tc>
          <w:tcPr>
            <w:tcW w:w="4443" w:type="pct"/>
          </w:tcPr>
          <w:p w14:paraId="07B497FC">
            <w:pPr>
              <w:spacing w:line="360" w:lineRule="auto"/>
              <w:jc w:val="left"/>
              <w:rPr>
                <w:rFonts w:hint="eastAsia" w:ascii="宋体" w:hAnsi="宋体" w:cs="宋体"/>
                <w:color w:val="auto"/>
                <w:sz w:val="24"/>
              </w:rPr>
            </w:pPr>
            <w:r>
              <w:rPr>
                <w:rFonts w:hint="eastAsia" w:asciiTheme="minorEastAsia" w:hAnsiTheme="minorEastAsia" w:eastAsiaTheme="minorEastAsia"/>
                <w:color w:val="auto"/>
                <w:sz w:val="24"/>
              </w:rPr>
              <w:t>本合同一式伍份，甲方执叁份、乙方执贰份。</w:t>
            </w:r>
          </w:p>
        </w:tc>
      </w:tr>
    </w:tbl>
    <w:p w14:paraId="34AC3175">
      <w:pPr>
        <w:spacing w:line="360" w:lineRule="auto"/>
        <w:ind w:left="-420" w:leftChars="-200" w:right="-420" w:rightChars="-200" w:firstLine="480" w:firstLineChars="200"/>
        <w:rPr>
          <w:rFonts w:hint="eastAsia" w:ascii="宋体" w:hAnsi="宋体" w:cs="宋体"/>
          <w:color w:val="auto"/>
          <w:sz w:val="24"/>
        </w:rPr>
      </w:pPr>
    </w:p>
    <w:p w14:paraId="3E44C842">
      <w:pPr>
        <w:spacing w:line="360" w:lineRule="auto"/>
        <w:ind w:left="-420" w:leftChars="-200" w:right="-420" w:rightChars="-200" w:firstLine="480" w:firstLineChars="200"/>
        <w:rPr>
          <w:rFonts w:hint="eastAsia" w:ascii="宋体" w:hAnsi="宋体" w:cs="宋体"/>
          <w:color w:val="auto"/>
          <w:sz w:val="24"/>
        </w:rPr>
      </w:pPr>
    </w:p>
    <w:p w14:paraId="24920F99">
      <w:pPr>
        <w:spacing w:line="360" w:lineRule="auto"/>
        <w:ind w:left="-420" w:leftChars="-200" w:right="-420" w:rightChars="-200"/>
        <w:rPr>
          <w:rFonts w:hint="eastAsia" w:ascii="宋体" w:hAnsi="宋体" w:cs="宋体"/>
          <w:color w:val="auto"/>
          <w:sz w:val="24"/>
        </w:rPr>
      </w:pPr>
    </w:p>
    <w:p w14:paraId="5937E17D">
      <w:pPr>
        <w:spacing w:line="360" w:lineRule="auto"/>
        <w:ind w:left="-420" w:leftChars="-200" w:right="-420" w:rightChars="-200" w:firstLine="480" w:firstLineChars="200"/>
        <w:jc w:val="center"/>
        <w:outlineLvl w:val="0"/>
        <w:rPr>
          <w:rFonts w:hint="eastAsia" w:ascii="宋体" w:hAnsi="宋体" w:cs="宋体"/>
          <w:color w:val="auto"/>
          <w:sz w:val="24"/>
        </w:rPr>
      </w:pPr>
    </w:p>
    <w:p w14:paraId="7C466060">
      <w:pPr>
        <w:spacing w:line="360" w:lineRule="auto"/>
        <w:ind w:left="-420" w:leftChars="-200" w:right="-420" w:rightChars="-200" w:firstLine="480" w:firstLineChars="200"/>
        <w:jc w:val="center"/>
        <w:outlineLvl w:val="0"/>
        <w:rPr>
          <w:rFonts w:hint="eastAsia" w:ascii="宋体" w:hAnsi="宋体" w:cs="宋体"/>
          <w:color w:val="auto"/>
          <w:sz w:val="24"/>
        </w:rPr>
      </w:pPr>
    </w:p>
    <w:p w14:paraId="1F0B26D9">
      <w:pPr>
        <w:widowControl/>
        <w:adjustRightInd/>
        <w:spacing w:line="360" w:lineRule="auto"/>
        <w:jc w:val="left"/>
        <w:rPr>
          <w:rFonts w:hint="eastAsia" w:ascii="宋体" w:hAnsi="宋体" w:cs="宋体"/>
          <w:b/>
          <w:color w:val="auto"/>
          <w:sz w:val="36"/>
          <w:szCs w:val="20"/>
        </w:rPr>
      </w:pPr>
      <w:r>
        <w:rPr>
          <w:rFonts w:ascii="宋体" w:hAnsi="宋体" w:cs="宋体"/>
          <w:b/>
          <w:color w:val="auto"/>
          <w:sz w:val="36"/>
          <w:szCs w:val="20"/>
        </w:rPr>
        <w:br w:type="page"/>
      </w:r>
    </w:p>
    <w:p w14:paraId="18178BF6">
      <w:pPr>
        <w:spacing w:line="360" w:lineRule="auto"/>
        <w:jc w:val="center"/>
        <w:outlineLvl w:val="0"/>
        <w:rPr>
          <w:rFonts w:hint="eastAsia"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6EA008D0">
      <w:pPr>
        <w:spacing w:line="360" w:lineRule="auto"/>
        <w:jc w:val="center"/>
        <w:outlineLvl w:val="0"/>
        <w:rPr>
          <w:rFonts w:hint="eastAsia" w:ascii="宋体" w:hAnsi="宋体" w:cs="宋体"/>
          <w:b/>
          <w:color w:val="auto"/>
          <w:kern w:val="0"/>
          <w:sz w:val="36"/>
          <w:szCs w:val="36"/>
        </w:rPr>
      </w:pPr>
    </w:p>
    <w:p w14:paraId="7C44B49E">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资格文件部分</w:t>
      </w:r>
    </w:p>
    <w:p w14:paraId="01536671">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3BD92031">
      <w:pPr>
        <w:spacing w:line="360" w:lineRule="auto"/>
        <w:jc w:val="center"/>
        <w:outlineLvl w:val="0"/>
        <w:rPr>
          <w:rFonts w:hint="eastAsia" w:ascii="宋体" w:hAnsi="宋体" w:cs="宋体"/>
          <w:b/>
          <w:color w:val="auto"/>
          <w:kern w:val="0"/>
          <w:sz w:val="36"/>
          <w:szCs w:val="36"/>
        </w:rPr>
      </w:pPr>
    </w:p>
    <w:p w14:paraId="5C11F20A">
      <w:pPr>
        <w:snapToGrid w:val="0"/>
        <w:spacing w:line="360" w:lineRule="auto"/>
        <w:rPr>
          <w:rFonts w:hint="eastAsia" w:ascii="宋体" w:hAnsi="宋体" w:cs="宋体"/>
          <w:color w:val="auto"/>
          <w:sz w:val="24"/>
        </w:rPr>
      </w:pPr>
      <w:r>
        <w:rPr>
          <w:rFonts w:hint="eastAsia" w:ascii="宋体" w:hAnsi="宋体" w:cs="宋体"/>
          <w:color w:val="auto"/>
          <w:sz w:val="24"/>
        </w:rPr>
        <w:t>（1）符合参加政府采购活动应当具备的一般条件的承诺函……………（页码）</w:t>
      </w:r>
    </w:p>
    <w:p w14:paraId="76D56ECB">
      <w:pPr>
        <w:snapToGrid w:val="0"/>
        <w:spacing w:line="360" w:lineRule="auto"/>
        <w:rPr>
          <w:rFonts w:hint="eastAsia"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6E7C22D">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D6BDE28">
      <w:pPr>
        <w:snapToGrid w:val="0"/>
        <w:spacing w:line="360" w:lineRule="auto"/>
        <w:rPr>
          <w:rFonts w:hint="eastAsia"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66BBC412">
      <w:pPr>
        <w:snapToGrid w:val="0"/>
        <w:spacing w:line="360" w:lineRule="auto"/>
        <w:ind w:firstLine="480" w:firstLineChars="200"/>
        <w:rPr>
          <w:rFonts w:hint="eastAsia" w:ascii="宋体" w:hAnsi="宋体" w:cs="宋体"/>
          <w:color w:val="auto"/>
          <w:sz w:val="24"/>
        </w:rPr>
      </w:pPr>
    </w:p>
    <w:p w14:paraId="2774991C">
      <w:pPr>
        <w:spacing w:line="360" w:lineRule="auto"/>
        <w:ind w:firstLine="480" w:firstLineChars="200"/>
        <w:rPr>
          <w:rFonts w:hint="eastAsia" w:ascii="宋体" w:hAnsi="宋体" w:cs="宋体"/>
          <w:color w:val="auto"/>
          <w:sz w:val="24"/>
        </w:rPr>
      </w:pPr>
    </w:p>
    <w:p w14:paraId="15219FE1">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2B42C1B4">
      <w:pPr>
        <w:snapToGrid w:val="0"/>
        <w:spacing w:line="360" w:lineRule="auto"/>
        <w:rPr>
          <w:rFonts w:hint="eastAsia" w:ascii="宋体" w:hAnsi="宋体" w:cs="宋体"/>
          <w:color w:val="auto"/>
          <w:sz w:val="24"/>
        </w:rPr>
      </w:pPr>
      <w:r>
        <w:rPr>
          <w:rFonts w:hint="eastAsia" w:ascii="宋体" w:hAnsi="宋体" w:cs="宋体"/>
          <w:color w:val="auto"/>
          <w:sz w:val="24"/>
        </w:rPr>
        <w:t>杭州市第一社会福利院（杭州市精神病人社会福利院）、杭州市公共资源交易中心：</w:t>
      </w:r>
    </w:p>
    <w:p w14:paraId="4FB8D87B">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我方参与杭州市第一社会福利院（杭州市精神病人社会福利院）2025年物业服务采购项目【招标编号：HZZFCG-2024-241】政府采购活动，郑重承诺：</w:t>
      </w:r>
    </w:p>
    <w:p w14:paraId="2CF9D318">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EFC99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3105E0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2F356D9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27CC061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3ADC83C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1A9657D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491ABD45">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9E00736">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（三）不存在以下情况：</w:t>
      </w:r>
    </w:p>
    <w:p w14:paraId="32D59CA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6D6B92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3809133">
      <w:pPr>
        <w:snapToGrid w:val="0"/>
        <w:spacing w:line="360" w:lineRule="auto"/>
        <w:ind w:firstLine="5520" w:firstLineChars="2300"/>
        <w:rPr>
          <w:rFonts w:hint="eastAsia" w:ascii="宋体" w:hAnsi="宋体" w:cs="宋体"/>
          <w:color w:val="auto"/>
          <w:kern w:val="0"/>
          <w:sz w:val="24"/>
        </w:rPr>
      </w:pPr>
      <w:r>
        <w:rPr>
          <w:rFonts w:hint="eastAsia" w:ascii="宋体" w:hAnsi="宋体" w:cs="宋体"/>
          <w:color w:val="auto"/>
          <w:kern w:val="0"/>
          <w:sz w:val="24"/>
          <w:lang w:val="zh-CN"/>
        </w:rPr>
        <w:t>投标人名称(电子签名)：</w:t>
      </w:r>
    </w:p>
    <w:p w14:paraId="14F69E2F">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727AA82">
      <w:pPr>
        <w:snapToGrid w:val="0"/>
        <w:spacing w:line="360" w:lineRule="auto"/>
        <w:ind w:right="480" w:firstLine="480" w:firstLineChars="200"/>
        <w:jc w:val="left"/>
        <w:rPr>
          <w:rFonts w:hint="eastAsia" w:ascii="宋体" w:hAnsi="宋体" w:cs="宋体"/>
          <w:b/>
          <w:color w:val="auto"/>
          <w:kern w:val="0"/>
          <w:sz w:val="32"/>
          <w:szCs w:val="32"/>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0E8C862">
      <w:pPr>
        <w:widowControl/>
        <w:adjustRightInd/>
        <w:spacing w:line="360" w:lineRule="auto"/>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1404F281">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color w:val="auto"/>
          <w:kern w:val="0"/>
          <w:sz w:val="32"/>
          <w:szCs w:val="32"/>
        </w:rPr>
        <w:t>二、联合协议（如果有）</w:t>
      </w:r>
    </w:p>
    <w:p w14:paraId="2173019B">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EFCA29F">
      <w:pPr>
        <w:snapToGrid w:val="0"/>
        <w:spacing w:line="360" w:lineRule="auto"/>
        <w:ind w:right="480"/>
        <w:jc w:val="center"/>
        <w:rPr>
          <w:rFonts w:hint="eastAsia" w:ascii="宋体" w:hAnsi="宋体" w:cs="宋体"/>
          <w:b/>
          <w:color w:val="auto"/>
          <w:kern w:val="0"/>
          <w:sz w:val="32"/>
          <w:szCs w:val="32"/>
        </w:rPr>
      </w:pPr>
    </w:p>
    <w:p w14:paraId="082F565F">
      <w:pPr>
        <w:snapToGrid w:val="0"/>
        <w:spacing w:line="360" w:lineRule="auto"/>
        <w:ind w:right="480"/>
        <w:jc w:val="center"/>
        <w:rPr>
          <w:rFonts w:hint="eastAsia" w:ascii="宋体" w:hAnsi="宋体" w:cs="宋体"/>
          <w:b/>
          <w:color w:val="auto"/>
          <w:kern w:val="0"/>
          <w:sz w:val="32"/>
          <w:szCs w:val="32"/>
        </w:rPr>
      </w:pPr>
    </w:p>
    <w:p w14:paraId="6C7CE4CA">
      <w:pPr>
        <w:snapToGrid w:val="0"/>
        <w:spacing w:line="360" w:lineRule="auto"/>
        <w:ind w:right="480"/>
        <w:jc w:val="center"/>
        <w:rPr>
          <w:rFonts w:hint="eastAsia"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03278BBA">
      <w:pPr>
        <w:spacing w:line="360" w:lineRule="auto"/>
        <w:rPr>
          <w:rFonts w:hint="eastAsia"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DFD0FA9">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46FBF3D">
      <w:pPr>
        <w:widowControl/>
        <w:spacing w:line="360" w:lineRule="auto"/>
        <w:ind w:firstLine="480"/>
        <w:jc w:val="left"/>
        <w:rPr>
          <w:rFonts w:hint="eastAsia" w:ascii="宋体" w:hAnsi="宋体" w:cs="宋体"/>
          <w:color w:val="auto"/>
          <w:sz w:val="24"/>
        </w:rPr>
      </w:pPr>
    </w:p>
    <w:p w14:paraId="36517B4D">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31DADA5E">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189538F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F7BFFF1">
      <w:pPr>
        <w:widowControl/>
        <w:spacing w:line="360" w:lineRule="auto"/>
        <w:ind w:left="150"/>
        <w:jc w:val="center"/>
        <w:rPr>
          <w:rFonts w:hint="eastAsia" w:ascii="宋体" w:hAnsi="宋体" w:cs="宋体"/>
          <w:b/>
          <w:color w:val="auto"/>
          <w:kern w:val="0"/>
          <w:sz w:val="32"/>
          <w:szCs w:val="32"/>
        </w:rPr>
      </w:pPr>
    </w:p>
    <w:p w14:paraId="3182C45F">
      <w:pPr>
        <w:widowControl/>
        <w:spacing w:line="360" w:lineRule="auto"/>
        <w:ind w:left="150"/>
        <w:jc w:val="center"/>
        <w:rPr>
          <w:rFonts w:hint="eastAsia"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1300E87E">
      <w:pPr>
        <w:spacing w:line="360" w:lineRule="auto"/>
        <w:jc w:val="center"/>
        <w:rPr>
          <w:rFonts w:hint="eastAsia"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B41238F">
      <w:pPr>
        <w:spacing w:line="360" w:lineRule="auto"/>
        <w:rPr>
          <w:rFonts w:hint="eastAsia" w:ascii="宋体" w:hAnsi="宋体" w:cs="宋体"/>
          <w:color w:val="auto"/>
        </w:rPr>
      </w:pPr>
    </w:p>
    <w:p w14:paraId="43F0E03B">
      <w:pPr>
        <w:snapToGrid w:val="0"/>
        <w:spacing w:line="360" w:lineRule="auto"/>
        <w:ind w:right="480"/>
        <w:jc w:val="center"/>
        <w:rPr>
          <w:rFonts w:hint="eastAsia" w:ascii="宋体" w:hAnsi="宋体" w:cs="宋体"/>
          <w:b/>
          <w:color w:val="auto"/>
          <w:kern w:val="0"/>
          <w:sz w:val="32"/>
          <w:szCs w:val="32"/>
        </w:rPr>
      </w:pPr>
    </w:p>
    <w:p w14:paraId="02535CC0">
      <w:pPr>
        <w:widowControl/>
        <w:adjustRightInd/>
        <w:spacing w:line="360" w:lineRule="auto"/>
        <w:jc w:val="left"/>
        <w:rPr>
          <w:rFonts w:hint="eastAsia" w:ascii="宋体" w:hAnsi="宋体" w:cs="宋体"/>
          <w:b/>
          <w:color w:val="auto"/>
          <w:kern w:val="0"/>
          <w:sz w:val="36"/>
          <w:szCs w:val="36"/>
        </w:rPr>
      </w:pPr>
      <w:r>
        <w:rPr>
          <w:rFonts w:ascii="宋体" w:hAnsi="宋体" w:cs="宋体"/>
          <w:b/>
          <w:color w:val="auto"/>
          <w:kern w:val="0"/>
          <w:sz w:val="36"/>
          <w:szCs w:val="36"/>
        </w:rPr>
        <w:br w:type="page"/>
      </w:r>
    </w:p>
    <w:p w14:paraId="76AA2C80">
      <w:pPr>
        <w:spacing w:line="360" w:lineRule="auto"/>
        <w:ind w:right="420"/>
        <w:jc w:val="center"/>
        <w:rPr>
          <w:rFonts w:hint="eastAsia" w:ascii="宋体" w:hAnsi="宋体" w:cs="宋体"/>
          <w:b/>
          <w:color w:val="auto"/>
          <w:kern w:val="0"/>
          <w:sz w:val="36"/>
          <w:szCs w:val="36"/>
        </w:rPr>
      </w:pPr>
      <w:r>
        <w:rPr>
          <w:rFonts w:hint="eastAsia" w:ascii="宋体" w:hAnsi="宋体" w:cs="宋体"/>
          <w:b/>
          <w:color w:val="auto"/>
          <w:kern w:val="0"/>
          <w:sz w:val="36"/>
          <w:szCs w:val="36"/>
        </w:rPr>
        <w:t>商务技术文件部分</w:t>
      </w:r>
    </w:p>
    <w:p w14:paraId="452344F0">
      <w:pPr>
        <w:spacing w:line="360" w:lineRule="auto"/>
        <w:jc w:val="center"/>
        <w:outlineLvl w:val="0"/>
        <w:rPr>
          <w:rFonts w:hint="eastAsia" w:ascii="宋体" w:hAnsi="宋体" w:cs="宋体"/>
          <w:b/>
          <w:color w:val="auto"/>
          <w:kern w:val="0"/>
          <w:sz w:val="24"/>
        </w:rPr>
      </w:pPr>
    </w:p>
    <w:p w14:paraId="44BF8C54">
      <w:pPr>
        <w:spacing w:line="360" w:lineRule="auto"/>
        <w:jc w:val="center"/>
        <w:outlineLvl w:val="0"/>
        <w:rPr>
          <w:rFonts w:hint="eastAsia" w:ascii="宋体" w:hAnsi="宋体" w:cs="宋体"/>
          <w:b/>
          <w:color w:val="auto"/>
          <w:kern w:val="0"/>
          <w:sz w:val="28"/>
          <w:szCs w:val="28"/>
        </w:rPr>
      </w:pPr>
      <w:r>
        <w:rPr>
          <w:rFonts w:hint="eastAsia" w:ascii="宋体" w:hAnsi="宋体" w:cs="宋体"/>
          <w:b/>
          <w:color w:val="auto"/>
          <w:kern w:val="0"/>
          <w:sz w:val="28"/>
          <w:szCs w:val="28"/>
        </w:rPr>
        <w:t>目录</w:t>
      </w:r>
    </w:p>
    <w:p w14:paraId="2FCAE2BE">
      <w:pPr>
        <w:snapToGrid w:val="0"/>
        <w:spacing w:line="360" w:lineRule="auto"/>
        <w:ind w:left="479" w:leftChars="228"/>
        <w:rPr>
          <w:rFonts w:hint="eastAsia"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62B97DE">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E0225C1">
      <w:pPr>
        <w:snapToGrid w:val="0"/>
        <w:spacing w:line="360" w:lineRule="auto"/>
        <w:ind w:firstLine="480" w:firstLineChars="200"/>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7D4AEE4">
      <w:pPr>
        <w:snapToGrid w:val="0"/>
        <w:spacing w:line="360" w:lineRule="auto"/>
        <w:ind w:left="479" w:leftChars="228"/>
        <w:rPr>
          <w:rFonts w:hint="eastAsia"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）人员配置清单</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3E2A0D8">
      <w:pPr>
        <w:snapToGrid w:val="0"/>
        <w:spacing w:line="360" w:lineRule="auto"/>
        <w:ind w:left="479" w:leftChars="228"/>
        <w:rPr>
          <w:rFonts w:hint="eastAsia"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E46069E">
      <w:pPr>
        <w:snapToGrid w:val="0"/>
        <w:spacing w:line="360" w:lineRule="auto"/>
        <w:jc w:val="center"/>
        <w:rPr>
          <w:rFonts w:hint="eastAsia" w:ascii="宋体" w:hAnsi="宋体" w:cs="宋体"/>
          <w:b/>
          <w:color w:val="auto"/>
          <w:kern w:val="0"/>
          <w:sz w:val="32"/>
          <w:szCs w:val="32"/>
          <w:lang w:val="zh-CN"/>
        </w:rPr>
      </w:pPr>
    </w:p>
    <w:p w14:paraId="5A201F5D">
      <w:pPr>
        <w:snapToGrid w:val="0"/>
        <w:spacing w:line="360" w:lineRule="auto"/>
        <w:jc w:val="center"/>
        <w:rPr>
          <w:rFonts w:hint="eastAsia" w:ascii="宋体" w:hAnsi="宋体" w:cs="宋体"/>
          <w:b/>
          <w:color w:val="auto"/>
          <w:kern w:val="0"/>
          <w:sz w:val="32"/>
          <w:szCs w:val="32"/>
          <w:lang w:val="zh-CN"/>
        </w:rPr>
      </w:pPr>
    </w:p>
    <w:p w14:paraId="79C911D6">
      <w:pPr>
        <w:snapToGrid w:val="0"/>
        <w:spacing w:line="360" w:lineRule="auto"/>
        <w:jc w:val="center"/>
        <w:rPr>
          <w:rFonts w:hint="eastAsia" w:ascii="宋体" w:hAnsi="宋体" w:cs="宋体"/>
          <w:b/>
          <w:color w:val="auto"/>
          <w:kern w:val="0"/>
          <w:sz w:val="32"/>
          <w:szCs w:val="32"/>
          <w:lang w:val="zh-CN"/>
        </w:rPr>
      </w:pPr>
    </w:p>
    <w:p w14:paraId="20DFDF87">
      <w:pPr>
        <w:snapToGrid w:val="0"/>
        <w:spacing w:line="360" w:lineRule="auto"/>
        <w:jc w:val="center"/>
        <w:rPr>
          <w:rFonts w:hint="eastAsia" w:ascii="宋体" w:hAnsi="宋体" w:cs="宋体"/>
          <w:b/>
          <w:color w:val="auto"/>
          <w:kern w:val="0"/>
          <w:sz w:val="32"/>
          <w:szCs w:val="32"/>
          <w:lang w:val="zh-CN"/>
        </w:rPr>
      </w:pPr>
    </w:p>
    <w:p w14:paraId="3891C858">
      <w:pPr>
        <w:snapToGrid w:val="0"/>
        <w:spacing w:line="360" w:lineRule="auto"/>
        <w:jc w:val="center"/>
        <w:rPr>
          <w:rFonts w:hint="eastAsia" w:ascii="宋体" w:hAnsi="宋体" w:cs="宋体"/>
          <w:b/>
          <w:color w:val="auto"/>
          <w:kern w:val="0"/>
          <w:sz w:val="32"/>
          <w:szCs w:val="32"/>
          <w:lang w:val="zh-CN"/>
        </w:rPr>
      </w:pPr>
    </w:p>
    <w:p w14:paraId="70CC9433">
      <w:pPr>
        <w:snapToGrid w:val="0"/>
        <w:spacing w:line="360" w:lineRule="auto"/>
        <w:jc w:val="center"/>
        <w:rPr>
          <w:rFonts w:hint="eastAsia" w:ascii="宋体" w:hAnsi="宋体" w:cs="宋体"/>
          <w:b/>
          <w:color w:val="auto"/>
          <w:kern w:val="0"/>
          <w:sz w:val="32"/>
          <w:szCs w:val="32"/>
          <w:lang w:val="zh-CN"/>
        </w:rPr>
      </w:pPr>
    </w:p>
    <w:p w14:paraId="1C8C8C17">
      <w:pPr>
        <w:snapToGrid w:val="0"/>
        <w:spacing w:line="360" w:lineRule="auto"/>
        <w:jc w:val="center"/>
        <w:rPr>
          <w:rFonts w:hint="eastAsia" w:ascii="宋体" w:hAnsi="宋体" w:cs="宋体"/>
          <w:b/>
          <w:color w:val="auto"/>
          <w:kern w:val="0"/>
          <w:sz w:val="32"/>
          <w:szCs w:val="32"/>
          <w:lang w:val="zh-CN"/>
        </w:rPr>
      </w:pPr>
    </w:p>
    <w:p w14:paraId="05558A4D">
      <w:pPr>
        <w:snapToGrid w:val="0"/>
        <w:spacing w:line="360" w:lineRule="auto"/>
        <w:jc w:val="center"/>
        <w:rPr>
          <w:rFonts w:hint="eastAsia" w:ascii="宋体" w:hAnsi="宋体" w:cs="宋体"/>
          <w:b/>
          <w:color w:val="auto"/>
          <w:kern w:val="0"/>
          <w:sz w:val="32"/>
          <w:szCs w:val="32"/>
          <w:lang w:val="zh-CN"/>
        </w:rPr>
      </w:pPr>
    </w:p>
    <w:p w14:paraId="180FD385">
      <w:pPr>
        <w:snapToGrid w:val="0"/>
        <w:spacing w:line="360" w:lineRule="auto"/>
        <w:jc w:val="center"/>
        <w:rPr>
          <w:rFonts w:hint="eastAsia" w:ascii="宋体" w:hAnsi="宋体" w:cs="宋体"/>
          <w:b/>
          <w:color w:val="auto"/>
          <w:kern w:val="0"/>
          <w:sz w:val="32"/>
          <w:szCs w:val="32"/>
          <w:lang w:val="zh-CN"/>
        </w:rPr>
      </w:pPr>
    </w:p>
    <w:p w14:paraId="742C6FA2">
      <w:pPr>
        <w:snapToGrid w:val="0"/>
        <w:spacing w:line="360" w:lineRule="auto"/>
        <w:jc w:val="center"/>
        <w:rPr>
          <w:rFonts w:hint="eastAsia" w:ascii="宋体" w:hAnsi="宋体" w:cs="宋体"/>
          <w:b/>
          <w:color w:val="auto"/>
          <w:kern w:val="0"/>
          <w:sz w:val="32"/>
          <w:szCs w:val="32"/>
          <w:lang w:val="zh-CN"/>
        </w:rPr>
      </w:pPr>
    </w:p>
    <w:p w14:paraId="79C83850">
      <w:pPr>
        <w:snapToGrid w:val="0"/>
        <w:spacing w:line="360" w:lineRule="auto"/>
        <w:jc w:val="center"/>
        <w:rPr>
          <w:rFonts w:hint="eastAsia" w:ascii="宋体" w:hAnsi="宋体" w:cs="宋体"/>
          <w:b/>
          <w:color w:val="auto"/>
          <w:kern w:val="0"/>
          <w:sz w:val="32"/>
          <w:szCs w:val="32"/>
          <w:lang w:val="zh-CN"/>
        </w:rPr>
      </w:pPr>
    </w:p>
    <w:p w14:paraId="05B6014A">
      <w:pPr>
        <w:snapToGrid w:val="0"/>
        <w:spacing w:line="360" w:lineRule="auto"/>
        <w:jc w:val="center"/>
        <w:rPr>
          <w:rFonts w:hint="eastAsia" w:ascii="宋体" w:hAnsi="宋体" w:cs="宋体"/>
          <w:b/>
          <w:color w:val="auto"/>
          <w:kern w:val="0"/>
          <w:sz w:val="32"/>
          <w:szCs w:val="32"/>
          <w:lang w:val="zh-CN"/>
        </w:rPr>
      </w:pPr>
    </w:p>
    <w:p w14:paraId="1779C64A">
      <w:pPr>
        <w:spacing w:line="360" w:lineRule="auto"/>
        <w:rPr>
          <w:rFonts w:hint="eastAsia" w:ascii="宋体" w:hAnsi="宋体" w:cs="宋体"/>
          <w:b/>
          <w:color w:val="auto"/>
          <w:kern w:val="0"/>
          <w:sz w:val="32"/>
          <w:szCs w:val="32"/>
          <w:lang w:val="zh-CN"/>
        </w:rPr>
      </w:pPr>
    </w:p>
    <w:p w14:paraId="7B69AA95">
      <w:pPr>
        <w:widowControl/>
        <w:adjustRightInd/>
        <w:spacing w:line="360" w:lineRule="auto"/>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435D047A">
      <w:pPr>
        <w:snapToGrid w:val="0"/>
        <w:spacing w:line="360" w:lineRule="auto"/>
        <w:jc w:val="center"/>
        <w:outlineLvl w:val="0"/>
        <w:rPr>
          <w:rFonts w:hint="eastAsia"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7E9968D8">
      <w:pPr>
        <w:snapToGrid w:val="0"/>
        <w:spacing w:line="360" w:lineRule="auto"/>
        <w:rPr>
          <w:rFonts w:hint="eastAsia" w:ascii="宋体" w:hAnsi="宋体" w:cs="宋体"/>
          <w:color w:val="auto"/>
          <w:sz w:val="24"/>
        </w:rPr>
      </w:pPr>
      <w:r>
        <w:rPr>
          <w:rFonts w:hint="eastAsia" w:ascii="宋体" w:hAnsi="宋体" w:cs="宋体"/>
          <w:color w:val="auto"/>
          <w:sz w:val="24"/>
        </w:rPr>
        <w:t>杭州市第一社会福利院（杭州市精神病人社会福利院）、杭州市公共资源交易中心：</w:t>
      </w:r>
    </w:p>
    <w:p w14:paraId="272C201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我方参加你方组织的杭州市第一社会福利院（杭州市精神病人社会福利院）2025年物业服务采购项目【招标编号：HZZFCG-2024-241】招标的有关活动，并对此项目进行投标。为此：</w:t>
      </w:r>
    </w:p>
    <w:p w14:paraId="74791B4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33F400D">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4553C971">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62FC6DA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35CA7A3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7" w:name="_Hlk101257010"/>
      <w:r>
        <w:rPr>
          <w:rFonts w:hint="eastAsia" w:ascii="宋体" w:hAnsi="宋体" w:cs="宋体"/>
          <w:color w:val="auto"/>
          <w:sz w:val="24"/>
        </w:rPr>
        <w:t>（如果有)</w:t>
      </w:r>
      <w:bookmarkEnd w:id="407"/>
      <w:r>
        <w:rPr>
          <w:rFonts w:hint="eastAsia" w:ascii="宋体" w:hAnsi="宋体" w:cs="宋体"/>
          <w:snapToGrid w:val="0"/>
          <w:color w:val="auto"/>
          <w:kern w:val="28"/>
          <w:sz w:val="24"/>
          <w:szCs w:val="20"/>
        </w:rPr>
        <w:t>；</w:t>
      </w:r>
    </w:p>
    <w:p w14:paraId="709646D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90A397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C009566">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2BA5B26">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13BC0F">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14F46C7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5A4EDB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E83CD8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3A4A38B">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3C71DC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6588AFE">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28665BD">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B0BC5A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A27938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 报价情况说明（如果有）；</w:t>
      </w:r>
    </w:p>
    <w:p w14:paraId="1C5998FA">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2.3.3中小企业声明函（如果有）。</w:t>
      </w:r>
    </w:p>
    <w:p w14:paraId="2CB1CD8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34836C9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4、如我方中标，我方承诺：</w:t>
      </w:r>
    </w:p>
    <w:p w14:paraId="645B4AF7">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904014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4.2在签订合同时不向你方提出附加条件； </w:t>
      </w:r>
    </w:p>
    <w:p w14:paraId="7A308303">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4.3按照招标文件要求提交履约保证金； </w:t>
      </w:r>
    </w:p>
    <w:p w14:paraId="6D65D152">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 xml:space="preserve">4.4在合同约定的期限内完成合同规定的全部义务。 </w:t>
      </w:r>
    </w:p>
    <w:p w14:paraId="6FECE5CA">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63BA871">
      <w:pPr>
        <w:spacing w:line="360" w:lineRule="auto"/>
        <w:ind w:firstLine="3600" w:firstLineChars="1500"/>
        <w:rPr>
          <w:rFonts w:hint="eastAsia" w:ascii="宋体" w:hAnsi="宋体" w:cs="宋体"/>
          <w:color w:val="auto"/>
          <w:sz w:val="24"/>
        </w:rPr>
      </w:pPr>
      <w:r>
        <w:rPr>
          <w:rFonts w:hint="eastAsia" w:ascii="宋体" w:hAnsi="宋体" w:cs="宋体"/>
          <w:color w:val="auto"/>
          <w:sz w:val="24"/>
        </w:rPr>
        <w:t xml:space="preserve">投标人名称（电子签名）：                          </w:t>
      </w:r>
    </w:p>
    <w:p w14:paraId="3DC5CEF5">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0013BA19">
      <w:pPr>
        <w:snapToGrid w:val="0"/>
        <w:spacing w:line="360" w:lineRule="auto"/>
        <w:ind w:left="420" w:leftChars="200" w:firstLine="4200" w:firstLineChars="1750"/>
        <w:rPr>
          <w:rFonts w:hint="eastAsia" w:ascii="宋体" w:hAnsi="宋体" w:cs="宋体"/>
          <w:color w:val="auto"/>
          <w:kern w:val="0"/>
          <w:sz w:val="24"/>
          <w:u w:val="single"/>
        </w:rPr>
      </w:pPr>
    </w:p>
    <w:p w14:paraId="6A4A81C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D5B4B04">
      <w:pPr>
        <w:snapToGrid w:val="0"/>
        <w:spacing w:line="360" w:lineRule="auto"/>
        <w:jc w:val="center"/>
        <w:rPr>
          <w:rFonts w:hint="eastAsia" w:ascii="宋体" w:hAnsi="宋体" w:cs="宋体"/>
          <w:b/>
          <w:color w:val="auto"/>
          <w:kern w:val="0"/>
          <w:sz w:val="32"/>
          <w:szCs w:val="32"/>
        </w:rPr>
      </w:pPr>
    </w:p>
    <w:p w14:paraId="171F3829">
      <w:pPr>
        <w:snapToGrid w:val="0"/>
        <w:spacing w:line="360" w:lineRule="auto"/>
        <w:rPr>
          <w:rFonts w:hint="eastAsia" w:ascii="宋体" w:hAnsi="宋体" w:cs="宋体"/>
          <w:color w:val="auto"/>
          <w:sz w:val="24"/>
        </w:rPr>
      </w:pPr>
    </w:p>
    <w:p w14:paraId="4CF42871">
      <w:pPr>
        <w:spacing w:line="360" w:lineRule="auto"/>
        <w:jc w:val="center"/>
        <w:rPr>
          <w:rFonts w:hint="eastAsia" w:ascii="宋体" w:hAnsi="宋体" w:cs="宋体"/>
          <w:b/>
          <w:color w:val="auto"/>
          <w:kern w:val="0"/>
          <w:sz w:val="32"/>
          <w:szCs w:val="32"/>
        </w:rPr>
      </w:pPr>
    </w:p>
    <w:p w14:paraId="7DA66F3F">
      <w:pPr>
        <w:spacing w:line="360" w:lineRule="auto"/>
        <w:jc w:val="center"/>
        <w:rPr>
          <w:rFonts w:hint="eastAsia" w:ascii="宋体" w:hAnsi="宋体" w:cs="宋体"/>
          <w:b/>
          <w:color w:val="auto"/>
          <w:kern w:val="0"/>
          <w:sz w:val="32"/>
          <w:szCs w:val="32"/>
        </w:rPr>
      </w:pPr>
    </w:p>
    <w:p w14:paraId="75CA78D1">
      <w:pPr>
        <w:spacing w:line="360" w:lineRule="auto"/>
        <w:jc w:val="center"/>
        <w:rPr>
          <w:rFonts w:hint="eastAsia" w:ascii="宋体" w:hAnsi="宋体" w:cs="宋体"/>
          <w:b/>
          <w:color w:val="auto"/>
          <w:kern w:val="0"/>
          <w:sz w:val="32"/>
          <w:szCs w:val="32"/>
        </w:rPr>
      </w:pPr>
    </w:p>
    <w:p w14:paraId="3E0CB607">
      <w:pPr>
        <w:spacing w:line="360" w:lineRule="auto"/>
        <w:jc w:val="center"/>
        <w:rPr>
          <w:rFonts w:hint="eastAsia" w:ascii="宋体" w:hAnsi="宋体" w:cs="宋体"/>
          <w:b/>
          <w:color w:val="auto"/>
          <w:kern w:val="0"/>
          <w:sz w:val="32"/>
          <w:szCs w:val="32"/>
        </w:rPr>
      </w:pPr>
    </w:p>
    <w:p w14:paraId="5D6927A3">
      <w:pPr>
        <w:spacing w:line="360" w:lineRule="auto"/>
        <w:jc w:val="center"/>
        <w:rPr>
          <w:rFonts w:hint="eastAsia" w:ascii="宋体" w:hAnsi="宋体" w:cs="宋体"/>
          <w:b/>
          <w:color w:val="auto"/>
          <w:kern w:val="0"/>
          <w:sz w:val="32"/>
          <w:szCs w:val="32"/>
        </w:rPr>
      </w:pPr>
    </w:p>
    <w:p w14:paraId="67E3A802">
      <w:pPr>
        <w:spacing w:line="360" w:lineRule="auto"/>
        <w:jc w:val="center"/>
        <w:rPr>
          <w:rFonts w:hint="eastAsia" w:ascii="宋体" w:hAnsi="宋体" w:cs="宋体"/>
          <w:b/>
          <w:color w:val="auto"/>
          <w:kern w:val="0"/>
          <w:sz w:val="32"/>
          <w:szCs w:val="32"/>
        </w:rPr>
      </w:pPr>
    </w:p>
    <w:p w14:paraId="617FAB5A">
      <w:pPr>
        <w:spacing w:line="360" w:lineRule="auto"/>
        <w:jc w:val="center"/>
        <w:rPr>
          <w:rFonts w:hint="eastAsia" w:ascii="宋体" w:hAnsi="宋体" w:cs="宋体"/>
          <w:b/>
          <w:color w:val="auto"/>
          <w:kern w:val="0"/>
          <w:sz w:val="32"/>
          <w:szCs w:val="32"/>
        </w:rPr>
      </w:pPr>
    </w:p>
    <w:p w14:paraId="66D0AE5E">
      <w:pPr>
        <w:spacing w:line="360" w:lineRule="auto"/>
        <w:jc w:val="center"/>
        <w:rPr>
          <w:rFonts w:hint="eastAsia" w:ascii="宋体" w:hAnsi="宋体" w:cs="宋体"/>
          <w:b/>
          <w:color w:val="auto"/>
          <w:kern w:val="0"/>
          <w:sz w:val="32"/>
          <w:szCs w:val="32"/>
        </w:rPr>
      </w:pPr>
    </w:p>
    <w:p w14:paraId="5F58155C">
      <w:pPr>
        <w:spacing w:line="360" w:lineRule="auto"/>
        <w:jc w:val="center"/>
        <w:rPr>
          <w:rFonts w:hint="eastAsia" w:ascii="宋体" w:hAnsi="宋体" w:cs="宋体"/>
          <w:b/>
          <w:color w:val="auto"/>
          <w:kern w:val="0"/>
          <w:sz w:val="32"/>
          <w:szCs w:val="32"/>
        </w:rPr>
      </w:pPr>
    </w:p>
    <w:p w14:paraId="16AE2182">
      <w:pPr>
        <w:spacing w:line="360" w:lineRule="auto"/>
        <w:jc w:val="center"/>
        <w:rPr>
          <w:rFonts w:hint="eastAsia" w:ascii="宋体" w:hAnsi="宋体" w:cs="宋体"/>
          <w:b/>
          <w:color w:val="auto"/>
          <w:kern w:val="0"/>
          <w:sz w:val="32"/>
          <w:szCs w:val="32"/>
        </w:rPr>
      </w:pPr>
    </w:p>
    <w:p w14:paraId="1E08582E">
      <w:pPr>
        <w:spacing w:line="360" w:lineRule="auto"/>
        <w:jc w:val="center"/>
        <w:rPr>
          <w:rFonts w:hint="eastAsia" w:ascii="宋体" w:hAnsi="宋体" w:cs="宋体"/>
          <w:b/>
          <w:color w:val="auto"/>
          <w:kern w:val="0"/>
          <w:sz w:val="32"/>
          <w:szCs w:val="32"/>
        </w:rPr>
      </w:pPr>
    </w:p>
    <w:p w14:paraId="34181085">
      <w:pPr>
        <w:spacing w:line="360" w:lineRule="auto"/>
        <w:jc w:val="center"/>
        <w:rPr>
          <w:rFonts w:hint="eastAsia" w:ascii="宋体" w:hAnsi="宋体" w:cs="宋体"/>
          <w:b/>
          <w:color w:val="auto"/>
          <w:kern w:val="0"/>
          <w:sz w:val="32"/>
          <w:szCs w:val="32"/>
        </w:rPr>
      </w:pPr>
    </w:p>
    <w:p w14:paraId="353A7A2F">
      <w:pPr>
        <w:spacing w:line="360" w:lineRule="auto"/>
        <w:jc w:val="center"/>
        <w:rPr>
          <w:rFonts w:hint="eastAsia" w:ascii="宋体" w:hAnsi="宋体" w:cs="宋体"/>
          <w:b/>
          <w:color w:val="auto"/>
          <w:kern w:val="0"/>
          <w:sz w:val="32"/>
          <w:szCs w:val="32"/>
        </w:rPr>
      </w:pPr>
    </w:p>
    <w:p w14:paraId="2DB6C2C7">
      <w:pPr>
        <w:spacing w:line="360" w:lineRule="auto"/>
        <w:jc w:val="center"/>
        <w:rPr>
          <w:rFonts w:hint="eastAsia" w:ascii="宋体" w:hAnsi="宋体" w:cs="宋体"/>
          <w:b/>
          <w:color w:val="auto"/>
          <w:kern w:val="0"/>
          <w:sz w:val="32"/>
          <w:szCs w:val="32"/>
        </w:rPr>
      </w:pPr>
    </w:p>
    <w:p w14:paraId="26DE2035">
      <w:pPr>
        <w:spacing w:line="360" w:lineRule="auto"/>
        <w:jc w:val="center"/>
        <w:rPr>
          <w:rFonts w:hint="eastAsia" w:ascii="宋体" w:hAnsi="宋体" w:cs="宋体"/>
          <w:b/>
          <w:color w:val="auto"/>
          <w:kern w:val="0"/>
          <w:sz w:val="32"/>
          <w:szCs w:val="32"/>
        </w:rPr>
      </w:pPr>
    </w:p>
    <w:p w14:paraId="32F88395">
      <w:pPr>
        <w:spacing w:line="360" w:lineRule="auto"/>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7C23C619">
      <w:pPr>
        <w:snapToGrid w:val="0"/>
        <w:spacing w:line="360" w:lineRule="auto"/>
        <w:rPr>
          <w:rFonts w:hint="eastAsia" w:ascii="宋体" w:hAnsi="宋体" w:cs="宋体"/>
          <w:color w:val="auto"/>
          <w:sz w:val="24"/>
        </w:rPr>
      </w:pPr>
      <w:r>
        <w:rPr>
          <w:rFonts w:hint="eastAsia" w:ascii="宋体" w:hAnsi="宋体" w:cs="宋体"/>
          <w:color w:val="auto"/>
          <w:sz w:val="24"/>
        </w:rPr>
        <w:t xml:space="preserve">                                </w:t>
      </w:r>
    </w:p>
    <w:p w14:paraId="76AE0401">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95A56DB">
      <w:pPr>
        <w:snapToGrid w:val="0"/>
        <w:spacing w:line="360" w:lineRule="auto"/>
        <w:rPr>
          <w:rFonts w:hint="eastAsia" w:ascii="宋体" w:hAnsi="宋体" w:cs="宋体"/>
          <w:color w:val="auto"/>
          <w:kern w:val="0"/>
          <w:sz w:val="24"/>
        </w:rPr>
      </w:pPr>
      <w:r>
        <w:rPr>
          <w:rFonts w:hint="eastAsia" w:ascii="宋体" w:hAnsi="宋体" w:cs="宋体"/>
          <w:color w:val="auto"/>
          <w:sz w:val="24"/>
        </w:rPr>
        <w:t>杭州市第一社会福利院（杭州市精神病人社会福利院）、杭州市公共资源交易中心</w:t>
      </w:r>
      <w:r>
        <w:rPr>
          <w:rFonts w:hint="eastAsia" w:ascii="宋体" w:hAnsi="宋体" w:cs="宋体"/>
          <w:color w:val="auto"/>
          <w:kern w:val="0"/>
          <w:sz w:val="24"/>
          <w:lang w:val="zh-CN"/>
        </w:rPr>
        <w:t>：</w:t>
      </w:r>
    </w:p>
    <w:p w14:paraId="442B50BD">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杭州市第一社会福利院（杭州市精神病人社会福利院）2025年物业服务采购项目【招标编号：HZZFCG-2024-241】</w:t>
      </w:r>
      <w:r>
        <w:rPr>
          <w:rFonts w:hint="eastAsia" w:ascii="宋体" w:hAnsi="宋体" w:cs="宋体"/>
          <w:color w:val="auto"/>
          <w:kern w:val="0"/>
          <w:sz w:val="24"/>
          <w:lang w:val="zh-CN"/>
        </w:rPr>
        <w:t>政府采购投标的一切事项，其法律后果由我方承担。</w:t>
      </w:r>
    </w:p>
    <w:p w14:paraId="4309DAA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6C075F7">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B0C6F66">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04DB4FD">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5012CD2">
      <w:pPr>
        <w:snapToGrid w:val="0"/>
        <w:spacing w:line="360" w:lineRule="auto"/>
        <w:rPr>
          <w:rFonts w:hint="eastAsia" w:ascii="宋体" w:hAnsi="宋体" w:cs="宋体"/>
          <w:color w:val="auto"/>
          <w:sz w:val="24"/>
        </w:rPr>
      </w:pPr>
    </w:p>
    <w:p w14:paraId="3835253D">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2A6D305">
      <w:pPr>
        <w:snapToGrid w:val="0"/>
        <w:spacing w:line="360" w:lineRule="auto"/>
        <w:rPr>
          <w:rFonts w:hint="eastAsia" w:ascii="宋体" w:hAnsi="宋体" w:cs="宋体"/>
          <w:color w:val="auto"/>
          <w:kern w:val="0"/>
          <w:sz w:val="24"/>
        </w:rPr>
      </w:pPr>
      <w:r>
        <w:rPr>
          <w:rFonts w:hint="eastAsia" w:ascii="宋体" w:hAnsi="宋体" w:cs="宋体"/>
          <w:color w:val="auto"/>
          <w:sz w:val="24"/>
        </w:rPr>
        <w:t>杭州市第一社会福利院（杭州市精神病人社会福利院）、杭州市公共资源交易中心</w:t>
      </w:r>
      <w:r>
        <w:rPr>
          <w:rFonts w:hint="eastAsia" w:ascii="宋体" w:hAnsi="宋体" w:cs="宋体"/>
          <w:color w:val="auto"/>
          <w:kern w:val="0"/>
          <w:sz w:val="24"/>
          <w:lang w:val="zh-CN"/>
        </w:rPr>
        <w:t>：</w:t>
      </w:r>
    </w:p>
    <w:p w14:paraId="4AF5784A">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杭州市第一社会福利院（杭州市精神病人社会福利院）2025年物业服务采购项目【招标编号：HZZFCG-2024-241】</w:t>
      </w:r>
      <w:r>
        <w:rPr>
          <w:rFonts w:hint="eastAsia" w:ascii="宋体" w:hAnsi="宋体" w:cs="宋体"/>
          <w:color w:val="auto"/>
          <w:kern w:val="0"/>
          <w:sz w:val="24"/>
          <w:lang w:val="zh-CN"/>
        </w:rPr>
        <w:t>政府采购投标的一切事项，其法律后果由我方承担。</w:t>
      </w:r>
    </w:p>
    <w:p w14:paraId="54599334">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E407119">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2102BA8">
      <w:pPr>
        <w:spacing w:line="360" w:lineRule="auto"/>
        <w:jc w:val="center"/>
        <w:rPr>
          <w:rFonts w:hint="eastAsia" w:ascii="宋体" w:hAnsi="宋体" w:cs="宋体"/>
          <w:b/>
          <w:color w:val="auto"/>
          <w:kern w:val="0"/>
          <w:sz w:val="32"/>
          <w:szCs w:val="32"/>
        </w:rPr>
      </w:pPr>
    </w:p>
    <w:p w14:paraId="61C4964A">
      <w:pPr>
        <w:spacing w:line="360" w:lineRule="auto"/>
        <w:rPr>
          <w:rFonts w:hint="eastAsia" w:ascii="宋体" w:hAnsi="宋体" w:cs="宋体"/>
          <w:color w:val="auto"/>
        </w:rPr>
      </w:pPr>
    </w:p>
    <w:p w14:paraId="151F23E5">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C368F0B">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6578002">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1BC904D4">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530C152">
      <w:pPr>
        <w:snapToGrid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1B246176">
      <w:pPr>
        <w:autoSpaceDE w:val="0"/>
        <w:autoSpaceDN w:val="0"/>
        <w:spacing w:line="360" w:lineRule="auto"/>
        <w:jc w:val="center"/>
        <w:rPr>
          <w:rFonts w:hint="eastAsia" w:ascii="宋体" w:hAnsi="宋体" w:cs="宋体"/>
          <w:b/>
          <w:color w:val="auto"/>
          <w:kern w:val="0"/>
          <w:sz w:val="32"/>
          <w:szCs w:val="32"/>
          <w:lang w:val="zh-CN"/>
        </w:rPr>
      </w:pPr>
    </w:p>
    <w:p w14:paraId="1CA5BA44">
      <w:pPr>
        <w:autoSpaceDE w:val="0"/>
        <w:autoSpaceDN w:val="0"/>
        <w:spacing w:line="360" w:lineRule="auto"/>
        <w:jc w:val="center"/>
        <w:rPr>
          <w:rFonts w:hint="eastAsia"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EAE08C7">
      <w:pPr>
        <w:pStyle w:val="148"/>
        <w:spacing w:line="360" w:lineRule="auto"/>
        <w:rPr>
          <w:rFonts w:hint="eastAsia"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76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1B5566">
            <w:pPr>
              <w:pStyle w:val="148"/>
              <w:adjustRightInd w:val="0"/>
              <w:spacing w:line="360" w:lineRule="auto"/>
              <w:rPr>
                <w:rFonts w:hint="eastAsia" w:hAnsi="宋体" w:cs="宋体"/>
                <w:bCs/>
                <w:color w:val="auto"/>
                <w:sz w:val="24"/>
              </w:rPr>
            </w:pPr>
            <w:r>
              <w:rPr>
                <w:rFonts w:hint="eastAsia" w:hAnsi="宋体" w:cs="宋体"/>
                <w:bCs/>
                <w:color w:val="auto"/>
                <w:sz w:val="24"/>
              </w:rPr>
              <w:t>正面：                                 反面：</w:t>
            </w:r>
          </w:p>
          <w:p w14:paraId="2ED2E648">
            <w:pPr>
              <w:pStyle w:val="148"/>
              <w:adjustRightInd w:val="0"/>
              <w:spacing w:line="360" w:lineRule="auto"/>
              <w:rPr>
                <w:rFonts w:hint="eastAsia" w:hAnsi="宋体" w:cs="宋体"/>
                <w:bCs/>
                <w:color w:val="auto"/>
                <w:sz w:val="24"/>
              </w:rPr>
            </w:pPr>
          </w:p>
        </w:tc>
      </w:tr>
    </w:tbl>
    <w:p w14:paraId="77B70BF1">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CF0F65D">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1B2D5B30">
      <w:pPr>
        <w:spacing w:line="360" w:lineRule="auto"/>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751751">
      <w:pPr>
        <w:spacing w:line="360" w:lineRule="auto"/>
        <w:jc w:val="center"/>
        <w:rPr>
          <w:rFonts w:hint="eastAsia" w:ascii="宋体" w:hAnsi="宋体" w:cs="宋体"/>
          <w:b/>
          <w:color w:val="auto"/>
          <w:kern w:val="0"/>
          <w:sz w:val="32"/>
          <w:szCs w:val="32"/>
        </w:rPr>
      </w:pPr>
    </w:p>
    <w:p w14:paraId="2C56DB0F">
      <w:pPr>
        <w:spacing w:line="360" w:lineRule="auto"/>
        <w:jc w:val="center"/>
        <w:rPr>
          <w:rFonts w:hint="eastAsia" w:ascii="宋体" w:hAnsi="宋体" w:cs="宋体"/>
          <w:b/>
          <w:color w:val="auto"/>
          <w:kern w:val="0"/>
          <w:sz w:val="32"/>
          <w:szCs w:val="32"/>
        </w:rPr>
      </w:pPr>
    </w:p>
    <w:p w14:paraId="3C986635">
      <w:pPr>
        <w:spacing w:line="360" w:lineRule="auto"/>
        <w:jc w:val="center"/>
        <w:rPr>
          <w:rFonts w:hint="eastAsia" w:ascii="宋体" w:hAnsi="宋体" w:cs="宋体"/>
          <w:b/>
          <w:color w:val="auto"/>
          <w:kern w:val="0"/>
          <w:sz w:val="32"/>
          <w:szCs w:val="32"/>
        </w:rPr>
      </w:pPr>
    </w:p>
    <w:p w14:paraId="2E08864C">
      <w:pPr>
        <w:spacing w:line="360" w:lineRule="auto"/>
        <w:jc w:val="center"/>
        <w:rPr>
          <w:rFonts w:hint="eastAsia" w:ascii="宋体" w:hAnsi="宋体" w:cs="宋体"/>
          <w:b/>
          <w:color w:val="auto"/>
          <w:kern w:val="0"/>
          <w:sz w:val="32"/>
          <w:szCs w:val="32"/>
        </w:rPr>
      </w:pPr>
    </w:p>
    <w:p w14:paraId="0AB67F89">
      <w:pPr>
        <w:spacing w:line="360" w:lineRule="auto"/>
        <w:jc w:val="center"/>
        <w:rPr>
          <w:rFonts w:hint="eastAsia" w:ascii="宋体" w:hAnsi="宋体" w:cs="宋体"/>
          <w:b/>
          <w:color w:val="auto"/>
          <w:kern w:val="0"/>
          <w:sz w:val="32"/>
          <w:szCs w:val="32"/>
        </w:rPr>
      </w:pPr>
    </w:p>
    <w:p w14:paraId="5C3B7C04">
      <w:pPr>
        <w:spacing w:line="360" w:lineRule="auto"/>
        <w:jc w:val="center"/>
        <w:rPr>
          <w:rFonts w:hint="eastAsia" w:ascii="宋体" w:hAnsi="宋体" w:cs="宋体"/>
          <w:b/>
          <w:color w:val="auto"/>
          <w:kern w:val="0"/>
          <w:sz w:val="32"/>
          <w:szCs w:val="32"/>
        </w:rPr>
      </w:pPr>
    </w:p>
    <w:p w14:paraId="4885E781">
      <w:pPr>
        <w:spacing w:line="360" w:lineRule="auto"/>
        <w:jc w:val="center"/>
        <w:rPr>
          <w:rFonts w:hint="eastAsia" w:ascii="宋体" w:hAnsi="宋体" w:cs="宋体"/>
          <w:b/>
          <w:color w:val="auto"/>
          <w:kern w:val="0"/>
          <w:sz w:val="32"/>
          <w:szCs w:val="32"/>
        </w:rPr>
      </w:pPr>
    </w:p>
    <w:p w14:paraId="470E33EE">
      <w:pPr>
        <w:spacing w:line="360" w:lineRule="auto"/>
        <w:jc w:val="center"/>
        <w:rPr>
          <w:rFonts w:hint="eastAsia" w:ascii="宋体" w:hAnsi="宋体" w:cs="宋体"/>
          <w:b/>
          <w:color w:val="auto"/>
          <w:kern w:val="0"/>
          <w:sz w:val="32"/>
          <w:szCs w:val="32"/>
        </w:rPr>
      </w:pPr>
    </w:p>
    <w:p w14:paraId="23FBD1A6">
      <w:pPr>
        <w:snapToGrid w:val="0"/>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B336CFD">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390BE9F9">
      <w:pPr>
        <w:snapToGrid w:val="0"/>
        <w:spacing w:line="360" w:lineRule="auto"/>
        <w:rPr>
          <w:rFonts w:hint="eastAsia" w:ascii="宋体" w:hAnsi="宋体" w:cs="宋体"/>
          <w:color w:val="auto"/>
          <w:kern w:val="0"/>
          <w:sz w:val="24"/>
        </w:rPr>
      </w:pPr>
    </w:p>
    <w:p w14:paraId="0EE6EC9A">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四、符合性审查资料</w:t>
      </w:r>
    </w:p>
    <w:p w14:paraId="237E9E69">
      <w:pPr>
        <w:spacing w:line="360" w:lineRule="auto"/>
        <w:jc w:val="center"/>
        <w:rPr>
          <w:rFonts w:hint="eastAsia"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9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98F1F15">
            <w:pPr>
              <w:snapToGrid w:val="0"/>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4991" w:type="dxa"/>
            <w:vAlign w:val="center"/>
          </w:tcPr>
          <w:p w14:paraId="1673B33E">
            <w:pPr>
              <w:snapToGrid w:val="0"/>
              <w:spacing w:line="360" w:lineRule="auto"/>
              <w:jc w:val="center"/>
              <w:rPr>
                <w:rFonts w:hint="eastAsia" w:ascii="宋体" w:hAnsi="宋体" w:cs="宋体"/>
                <w:b/>
                <w:color w:val="auto"/>
                <w:sz w:val="24"/>
              </w:rPr>
            </w:pPr>
            <w:r>
              <w:rPr>
                <w:rFonts w:hint="eastAsia" w:ascii="宋体" w:hAnsi="宋体" w:cs="宋体"/>
                <w:b/>
                <w:color w:val="auto"/>
                <w:sz w:val="24"/>
              </w:rPr>
              <w:t>实质性要求</w:t>
            </w:r>
          </w:p>
        </w:tc>
        <w:tc>
          <w:tcPr>
            <w:tcW w:w="2551" w:type="dxa"/>
            <w:vAlign w:val="center"/>
          </w:tcPr>
          <w:p w14:paraId="72ACD350">
            <w:pPr>
              <w:snapToGrid w:val="0"/>
              <w:spacing w:line="360" w:lineRule="auto"/>
              <w:jc w:val="center"/>
              <w:rPr>
                <w:rFonts w:hint="eastAsia"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646E35BC">
            <w:pPr>
              <w:snapToGrid w:val="0"/>
              <w:spacing w:line="360" w:lineRule="auto"/>
              <w:jc w:val="center"/>
              <w:rPr>
                <w:rFonts w:hint="eastAsia" w:ascii="宋体" w:hAnsi="宋体" w:cs="宋体"/>
                <w:b/>
                <w:color w:val="auto"/>
                <w:sz w:val="24"/>
              </w:rPr>
            </w:pPr>
            <w:r>
              <w:rPr>
                <w:rFonts w:hint="eastAsia" w:ascii="宋体" w:hAnsi="宋体" w:cs="宋体"/>
                <w:b/>
                <w:color w:val="auto"/>
                <w:sz w:val="24"/>
              </w:rPr>
              <w:t>投标文件中的</w:t>
            </w:r>
          </w:p>
          <w:p w14:paraId="663AE6E9">
            <w:pPr>
              <w:snapToGrid w:val="0"/>
              <w:spacing w:line="360" w:lineRule="auto"/>
              <w:jc w:val="center"/>
              <w:rPr>
                <w:rFonts w:hint="eastAsia" w:ascii="宋体" w:hAnsi="宋体" w:cs="宋体"/>
                <w:b/>
                <w:color w:val="auto"/>
                <w:sz w:val="24"/>
              </w:rPr>
            </w:pPr>
            <w:r>
              <w:rPr>
                <w:rFonts w:hint="eastAsia" w:ascii="宋体" w:hAnsi="宋体" w:cs="宋体"/>
                <w:b/>
                <w:color w:val="auto"/>
                <w:sz w:val="24"/>
              </w:rPr>
              <w:t>页码位置</w:t>
            </w:r>
          </w:p>
        </w:tc>
      </w:tr>
      <w:tr w14:paraId="7F6D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54635B">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4991" w:type="dxa"/>
          </w:tcPr>
          <w:p w14:paraId="6B2E60D9">
            <w:pPr>
              <w:spacing w:line="360" w:lineRule="auto"/>
              <w:rPr>
                <w:rFonts w:hint="eastAsia"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63648A4F">
            <w:pPr>
              <w:spacing w:line="360" w:lineRule="auto"/>
              <w:rPr>
                <w:rFonts w:hint="eastAsia"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3D28B0EE">
            <w:pPr>
              <w:spacing w:line="360" w:lineRule="auto"/>
              <w:rPr>
                <w:rFonts w:hint="eastAsia" w:ascii="宋体" w:hAnsi="宋体" w:cs="宋体"/>
                <w:color w:val="auto"/>
                <w:sz w:val="24"/>
              </w:rPr>
            </w:pPr>
          </w:p>
          <w:p w14:paraId="7177B890">
            <w:pPr>
              <w:spacing w:line="360" w:lineRule="auto"/>
              <w:rPr>
                <w:rFonts w:hint="eastAsia" w:ascii="宋体" w:hAnsi="宋体" w:cs="宋体"/>
                <w:color w:val="auto"/>
                <w:sz w:val="24"/>
              </w:rPr>
            </w:pPr>
            <w:r>
              <w:rPr>
                <w:rFonts w:hint="eastAsia" w:ascii="宋体" w:hAnsi="宋体" w:cs="宋体"/>
                <w:color w:val="auto"/>
                <w:sz w:val="24"/>
              </w:rPr>
              <w:t>见投标文件</w:t>
            </w:r>
          </w:p>
          <w:p w14:paraId="00138829">
            <w:pPr>
              <w:spacing w:line="360" w:lineRule="auto"/>
              <w:rPr>
                <w:rFonts w:hint="eastAsia"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D9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293764">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4991" w:type="dxa"/>
          </w:tcPr>
          <w:p w14:paraId="42F94E41">
            <w:pPr>
              <w:spacing w:line="360" w:lineRule="auto"/>
              <w:rPr>
                <w:rFonts w:hint="eastAsia"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8AC1D55">
            <w:pPr>
              <w:spacing w:line="360" w:lineRule="auto"/>
              <w:rPr>
                <w:rFonts w:hint="eastAsia" w:ascii="宋体" w:hAnsi="宋体" w:cs="宋体"/>
                <w:color w:val="auto"/>
                <w:sz w:val="24"/>
              </w:rPr>
            </w:pPr>
            <w:r>
              <w:rPr>
                <w:rFonts w:hint="eastAsia" w:ascii="宋体" w:hAnsi="宋体" w:cs="宋体"/>
                <w:color w:val="auto"/>
                <w:sz w:val="24"/>
              </w:rPr>
              <w:t>投标函</w:t>
            </w:r>
          </w:p>
        </w:tc>
        <w:tc>
          <w:tcPr>
            <w:tcW w:w="1418" w:type="dxa"/>
          </w:tcPr>
          <w:p w14:paraId="042CF552">
            <w:pPr>
              <w:spacing w:line="360" w:lineRule="auto"/>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5B0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24044">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4991" w:type="dxa"/>
          </w:tcPr>
          <w:p w14:paraId="05CF3224">
            <w:pPr>
              <w:spacing w:line="360" w:lineRule="auto"/>
              <w:rPr>
                <w:rFonts w:hint="eastAsia"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97BE6DB">
            <w:pPr>
              <w:spacing w:line="360" w:lineRule="auto"/>
              <w:rPr>
                <w:rFonts w:hint="eastAsia"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EB6378D">
            <w:pPr>
              <w:spacing w:line="360" w:lineRule="auto"/>
              <w:rPr>
                <w:rFonts w:hint="eastAsia"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EA5A3DA">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133434A7">
      <w:pPr>
        <w:spacing w:line="360" w:lineRule="auto"/>
        <w:jc w:val="center"/>
        <w:rPr>
          <w:rFonts w:hint="eastAsia" w:ascii="宋体" w:hAnsi="宋体" w:cs="宋体"/>
          <w:b/>
          <w:color w:val="auto"/>
          <w:kern w:val="0"/>
          <w:sz w:val="32"/>
          <w:szCs w:val="32"/>
        </w:rPr>
      </w:pPr>
    </w:p>
    <w:p w14:paraId="134FB8F9">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 xml:space="preserve">            </w:t>
      </w:r>
    </w:p>
    <w:p w14:paraId="5D3F9C40">
      <w:pPr>
        <w:spacing w:line="360" w:lineRule="auto"/>
        <w:jc w:val="center"/>
        <w:rPr>
          <w:rFonts w:hint="eastAsia" w:ascii="宋体" w:hAnsi="宋体" w:cs="宋体"/>
          <w:b/>
          <w:color w:val="auto"/>
          <w:kern w:val="0"/>
          <w:sz w:val="32"/>
          <w:szCs w:val="32"/>
        </w:rPr>
      </w:pPr>
    </w:p>
    <w:p w14:paraId="1A36E076">
      <w:pPr>
        <w:spacing w:line="360" w:lineRule="auto"/>
        <w:jc w:val="center"/>
        <w:rPr>
          <w:rFonts w:hint="eastAsia" w:ascii="宋体" w:hAnsi="宋体" w:cs="宋体"/>
          <w:b/>
          <w:color w:val="auto"/>
          <w:kern w:val="0"/>
          <w:sz w:val="32"/>
          <w:szCs w:val="32"/>
        </w:rPr>
      </w:pPr>
    </w:p>
    <w:p w14:paraId="164AD2AD">
      <w:pPr>
        <w:spacing w:line="360" w:lineRule="auto"/>
        <w:jc w:val="center"/>
        <w:rPr>
          <w:rFonts w:hint="eastAsia" w:ascii="宋体" w:hAnsi="宋体" w:cs="宋体"/>
          <w:b/>
          <w:color w:val="auto"/>
          <w:kern w:val="0"/>
          <w:sz w:val="32"/>
          <w:szCs w:val="32"/>
        </w:rPr>
      </w:pPr>
    </w:p>
    <w:p w14:paraId="06FD0028">
      <w:pPr>
        <w:spacing w:line="360" w:lineRule="auto"/>
        <w:jc w:val="center"/>
        <w:rPr>
          <w:rFonts w:hint="eastAsia" w:ascii="宋体" w:hAnsi="宋体" w:cs="宋体"/>
          <w:b/>
          <w:color w:val="auto"/>
          <w:kern w:val="0"/>
          <w:sz w:val="32"/>
          <w:szCs w:val="32"/>
        </w:rPr>
      </w:pPr>
    </w:p>
    <w:p w14:paraId="568A9772">
      <w:pPr>
        <w:spacing w:line="360" w:lineRule="auto"/>
        <w:jc w:val="center"/>
        <w:rPr>
          <w:rFonts w:hint="eastAsia" w:ascii="宋体" w:hAnsi="宋体" w:cs="宋体"/>
          <w:b/>
          <w:color w:val="auto"/>
          <w:kern w:val="0"/>
          <w:sz w:val="32"/>
          <w:szCs w:val="32"/>
        </w:rPr>
      </w:pPr>
    </w:p>
    <w:p w14:paraId="0F02E2D9">
      <w:pPr>
        <w:widowControl/>
        <w:adjustRightInd/>
        <w:spacing w:line="360" w:lineRule="auto"/>
        <w:jc w:val="left"/>
        <w:rPr>
          <w:rFonts w:hint="eastAsia" w:ascii="宋体" w:hAnsi="宋体" w:cs="宋体"/>
          <w:b/>
          <w:color w:val="auto"/>
          <w:kern w:val="0"/>
          <w:sz w:val="32"/>
          <w:szCs w:val="32"/>
        </w:rPr>
      </w:pPr>
      <w:r>
        <w:rPr>
          <w:rFonts w:ascii="宋体" w:hAnsi="宋体" w:cs="宋体"/>
          <w:b/>
          <w:color w:val="auto"/>
          <w:kern w:val="0"/>
          <w:sz w:val="32"/>
          <w:szCs w:val="32"/>
        </w:rPr>
        <w:br w:type="page"/>
      </w:r>
    </w:p>
    <w:p w14:paraId="6FFCDD53">
      <w:pPr>
        <w:spacing w:line="360" w:lineRule="auto"/>
        <w:jc w:val="center"/>
        <w:rPr>
          <w:rFonts w:hint="eastAsia" w:ascii="宋体" w:hAnsi="宋体" w:cs="宋体"/>
          <w:color w:val="auto"/>
        </w:rPr>
      </w:pPr>
      <w:r>
        <w:rPr>
          <w:rFonts w:hint="eastAsia" w:ascii="宋体" w:hAnsi="宋体" w:cs="宋体"/>
          <w:b/>
          <w:color w:val="auto"/>
          <w:kern w:val="0"/>
          <w:sz w:val="32"/>
          <w:szCs w:val="32"/>
        </w:rPr>
        <w:t>五、评标标准相应的商务技术资料</w:t>
      </w:r>
    </w:p>
    <w:p w14:paraId="1FB51D50">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55271A2C">
      <w:pPr>
        <w:spacing w:line="360" w:lineRule="auto"/>
        <w:jc w:val="center"/>
        <w:rPr>
          <w:rFonts w:hint="eastAsia" w:ascii="宋体" w:hAnsi="宋体" w:cs="宋体"/>
          <w:b/>
          <w:color w:val="auto"/>
          <w:kern w:val="0"/>
          <w:sz w:val="32"/>
          <w:szCs w:val="32"/>
        </w:rPr>
      </w:pPr>
    </w:p>
    <w:p w14:paraId="3D7FE57C">
      <w:pPr>
        <w:spacing w:line="360" w:lineRule="auto"/>
        <w:jc w:val="center"/>
        <w:rPr>
          <w:rFonts w:hint="eastAsia" w:ascii="宋体" w:hAnsi="宋体" w:cs="宋体"/>
          <w:b/>
          <w:color w:val="auto"/>
          <w:kern w:val="0"/>
          <w:sz w:val="32"/>
          <w:szCs w:val="32"/>
        </w:rPr>
      </w:pPr>
    </w:p>
    <w:p w14:paraId="62D13C0A">
      <w:pPr>
        <w:spacing w:line="360" w:lineRule="auto"/>
        <w:jc w:val="center"/>
        <w:rPr>
          <w:rFonts w:hint="eastAsia" w:ascii="宋体" w:hAnsi="宋体" w:cs="宋体"/>
          <w:b/>
          <w:color w:val="auto"/>
          <w:kern w:val="0"/>
          <w:sz w:val="32"/>
          <w:szCs w:val="32"/>
        </w:rPr>
      </w:pPr>
    </w:p>
    <w:p w14:paraId="7BD88E6E">
      <w:pPr>
        <w:numPr>
          <w:ilvl w:val="255"/>
          <w:numId w:val="0"/>
        </w:numPr>
        <w:jc w:val="center"/>
        <w:rPr>
          <w:rFonts w:hint="eastAsia" w:ascii="宋体" w:hAnsi="宋体" w:cs="宋体"/>
          <w:b/>
          <w:color w:val="auto"/>
          <w:kern w:val="0"/>
          <w:sz w:val="32"/>
          <w:szCs w:val="32"/>
        </w:rPr>
      </w:pPr>
      <w:r>
        <w:rPr>
          <w:rFonts w:hint="eastAsia" w:ascii="宋体" w:hAnsi="宋体" w:cs="宋体"/>
          <w:b/>
          <w:color w:val="auto"/>
          <w:kern w:val="0"/>
          <w:sz w:val="32"/>
          <w:szCs w:val="32"/>
        </w:rPr>
        <w:t>六、人员配置清单</w:t>
      </w:r>
    </w:p>
    <w:tbl>
      <w:tblPr>
        <w:tblStyle w:val="62"/>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08"/>
        <w:gridCol w:w="1498"/>
        <w:gridCol w:w="775"/>
        <w:gridCol w:w="4456"/>
      </w:tblGrid>
      <w:tr w14:paraId="5398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63B2A083">
            <w:pPr>
              <w:widowControl/>
              <w:jc w:val="center"/>
              <w:textAlignment w:val="center"/>
              <w:rPr>
                <w:rFonts w:hint="eastAsia" w:ascii="宋体" w:hAnsi="宋体" w:cs="宋体"/>
                <w:b/>
                <w:color w:val="auto"/>
                <w:sz w:val="24"/>
              </w:rPr>
            </w:pPr>
            <w:r>
              <w:rPr>
                <w:rFonts w:hint="eastAsia" w:ascii="宋体" w:hAnsi="宋体" w:cs="宋体"/>
                <w:b/>
                <w:color w:val="auto"/>
                <w:sz w:val="24"/>
              </w:rPr>
              <w:t>序号</w:t>
            </w:r>
          </w:p>
        </w:tc>
        <w:tc>
          <w:tcPr>
            <w:tcW w:w="981" w:type="pct"/>
            <w:tcMar>
              <w:top w:w="15" w:type="dxa"/>
              <w:left w:w="15" w:type="dxa"/>
              <w:bottom w:w="15" w:type="dxa"/>
              <w:right w:w="15" w:type="dxa"/>
            </w:tcMar>
            <w:vAlign w:val="center"/>
          </w:tcPr>
          <w:p w14:paraId="47159BD0">
            <w:pPr>
              <w:widowControl/>
              <w:jc w:val="center"/>
              <w:textAlignment w:val="center"/>
              <w:rPr>
                <w:rFonts w:hint="eastAsia" w:ascii="宋体" w:hAnsi="宋体" w:cs="宋体"/>
                <w:b/>
                <w:color w:val="auto"/>
                <w:sz w:val="24"/>
              </w:rPr>
            </w:pPr>
            <w:r>
              <w:rPr>
                <w:rFonts w:hint="eastAsia" w:ascii="宋体" w:hAnsi="宋体" w:cs="宋体"/>
                <w:b/>
                <w:color w:val="auto"/>
                <w:sz w:val="24"/>
              </w:rPr>
              <w:t>岗位名称</w:t>
            </w:r>
          </w:p>
        </w:tc>
        <w:tc>
          <w:tcPr>
            <w:tcW w:w="814" w:type="pct"/>
            <w:tcMar>
              <w:top w:w="15" w:type="dxa"/>
              <w:left w:w="15" w:type="dxa"/>
              <w:bottom w:w="15" w:type="dxa"/>
              <w:right w:w="15" w:type="dxa"/>
            </w:tcMar>
            <w:vAlign w:val="center"/>
          </w:tcPr>
          <w:p w14:paraId="7C5703C3">
            <w:pPr>
              <w:widowControl/>
              <w:jc w:val="center"/>
              <w:textAlignment w:val="center"/>
              <w:rPr>
                <w:rFonts w:hint="eastAsia" w:ascii="宋体" w:hAnsi="宋体" w:cs="宋体"/>
                <w:b/>
                <w:color w:val="auto"/>
                <w:sz w:val="24"/>
              </w:rPr>
            </w:pPr>
            <w:r>
              <w:rPr>
                <w:rFonts w:hint="eastAsia" w:ascii="宋体" w:hAnsi="宋体" w:cs="宋体"/>
                <w:b/>
                <w:color w:val="auto"/>
                <w:sz w:val="24"/>
              </w:rPr>
              <w:t>服务区域</w:t>
            </w:r>
          </w:p>
        </w:tc>
        <w:tc>
          <w:tcPr>
            <w:tcW w:w="425" w:type="pct"/>
            <w:tcMar>
              <w:top w:w="15" w:type="dxa"/>
              <w:left w:w="15" w:type="dxa"/>
              <w:bottom w:w="15" w:type="dxa"/>
              <w:right w:w="15" w:type="dxa"/>
            </w:tcMar>
            <w:vAlign w:val="center"/>
          </w:tcPr>
          <w:p w14:paraId="60A9FB32">
            <w:pPr>
              <w:widowControl/>
              <w:jc w:val="center"/>
              <w:textAlignment w:val="center"/>
              <w:rPr>
                <w:rFonts w:hint="eastAsia" w:ascii="宋体" w:hAnsi="宋体" w:cs="宋体"/>
                <w:b/>
                <w:color w:val="auto"/>
                <w:sz w:val="24"/>
              </w:rPr>
            </w:pPr>
            <w:r>
              <w:rPr>
                <w:rFonts w:hint="eastAsia" w:ascii="宋体" w:hAnsi="宋体" w:cs="宋体"/>
                <w:b/>
                <w:color w:val="auto"/>
                <w:sz w:val="24"/>
              </w:rPr>
              <w:t>人数</w:t>
            </w:r>
          </w:p>
        </w:tc>
        <w:tc>
          <w:tcPr>
            <w:tcW w:w="2406" w:type="pct"/>
            <w:vAlign w:val="center"/>
          </w:tcPr>
          <w:p w14:paraId="41A957E3">
            <w:pPr>
              <w:widowControl/>
              <w:jc w:val="center"/>
              <w:textAlignment w:val="center"/>
              <w:rPr>
                <w:rFonts w:hint="eastAsia" w:ascii="宋体" w:hAnsi="宋体" w:cs="宋体"/>
                <w:b/>
                <w:color w:val="auto"/>
                <w:sz w:val="24"/>
              </w:rPr>
            </w:pPr>
            <w:r>
              <w:rPr>
                <w:rFonts w:hint="eastAsia" w:ascii="宋体" w:hAnsi="宋体" w:cs="宋体"/>
                <w:b/>
                <w:color w:val="auto"/>
                <w:sz w:val="24"/>
              </w:rPr>
              <w:t>备注</w:t>
            </w:r>
          </w:p>
        </w:tc>
      </w:tr>
      <w:tr w14:paraId="40B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276A86CA">
            <w:pPr>
              <w:widowControl/>
              <w:jc w:val="center"/>
              <w:textAlignment w:val="center"/>
              <w:rPr>
                <w:rFonts w:hint="eastAsia" w:ascii="宋体" w:hAnsi="宋体" w:cs="宋体"/>
                <w:color w:val="auto"/>
                <w:sz w:val="24"/>
              </w:rPr>
            </w:pPr>
            <w:r>
              <w:rPr>
                <w:rFonts w:hint="eastAsia" w:ascii="宋体" w:hAnsi="宋体" w:cs="宋体"/>
                <w:color w:val="auto"/>
                <w:sz w:val="24"/>
              </w:rPr>
              <w:t>1</w:t>
            </w:r>
          </w:p>
        </w:tc>
        <w:tc>
          <w:tcPr>
            <w:tcW w:w="981" w:type="pct"/>
            <w:tcMar>
              <w:top w:w="15" w:type="dxa"/>
              <w:left w:w="15" w:type="dxa"/>
              <w:bottom w:w="15" w:type="dxa"/>
              <w:right w:w="15" w:type="dxa"/>
            </w:tcMar>
            <w:vAlign w:val="center"/>
          </w:tcPr>
          <w:p w14:paraId="4BA49873">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1609FF55">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1158C25F">
            <w:pPr>
              <w:widowControl/>
              <w:jc w:val="center"/>
              <w:textAlignment w:val="center"/>
              <w:rPr>
                <w:rFonts w:hint="eastAsia" w:ascii="宋体" w:hAnsi="宋体" w:cs="宋体"/>
                <w:color w:val="auto"/>
                <w:sz w:val="24"/>
              </w:rPr>
            </w:pPr>
          </w:p>
        </w:tc>
        <w:tc>
          <w:tcPr>
            <w:tcW w:w="2406" w:type="pct"/>
            <w:vAlign w:val="center"/>
          </w:tcPr>
          <w:p w14:paraId="1B79284B">
            <w:pPr>
              <w:widowControl/>
              <w:jc w:val="center"/>
              <w:textAlignment w:val="center"/>
              <w:rPr>
                <w:rFonts w:hint="eastAsia" w:ascii="宋体" w:hAnsi="宋体" w:cs="宋体"/>
                <w:color w:val="auto"/>
                <w:sz w:val="24"/>
              </w:rPr>
            </w:pPr>
          </w:p>
        </w:tc>
      </w:tr>
      <w:tr w14:paraId="0E2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D002EBB">
            <w:pPr>
              <w:widowControl/>
              <w:jc w:val="center"/>
              <w:textAlignment w:val="center"/>
              <w:rPr>
                <w:rFonts w:hint="eastAsia" w:ascii="宋体" w:hAnsi="宋体" w:cs="宋体"/>
                <w:color w:val="auto"/>
                <w:sz w:val="24"/>
              </w:rPr>
            </w:pPr>
            <w:r>
              <w:rPr>
                <w:rFonts w:hint="eastAsia" w:ascii="宋体" w:hAnsi="宋体" w:cs="宋体"/>
                <w:color w:val="auto"/>
                <w:sz w:val="24"/>
              </w:rPr>
              <w:t>2</w:t>
            </w:r>
          </w:p>
        </w:tc>
        <w:tc>
          <w:tcPr>
            <w:tcW w:w="981" w:type="pct"/>
            <w:tcMar>
              <w:top w:w="15" w:type="dxa"/>
              <w:left w:w="15" w:type="dxa"/>
              <w:bottom w:w="15" w:type="dxa"/>
              <w:right w:w="15" w:type="dxa"/>
            </w:tcMar>
            <w:vAlign w:val="center"/>
          </w:tcPr>
          <w:p w14:paraId="1D8381B7">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43CB9889">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17A8C72E">
            <w:pPr>
              <w:widowControl/>
              <w:jc w:val="center"/>
              <w:textAlignment w:val="center"/>
              <w:rPr>
                <w:rFonts w:hint="eastAsia" w:ascii="宋体" w:hAnsi="宋体" w:cs="宋体"/>
                <w:color w:val="auto"/>
                <w:sz w:val="24"/>
              </w:rPr>
            </w:pPr>
          </w:p>
        </w:tc>
        <w:tc>
          <w:tcPr>
            <w:tcW w:w="2406" w:type="pct"/>
            <w:vAlign w:val="center"/>
          </w:tcPr>
          <w:p w14:paraId="656ECF5E">
            <w:pPr>
              <w:widowControl/>
              <w:jc w:val="center"/>
              <w:textAlignment w:val="center"/>
              <w:rPr>
                <w:rFonts w:hint="eastAsia" w:ascii="宋体" w:hAnsi="宋体" w:cs="宋体"/>
                <w:color w:val="auto"/>
                <w:sz w:val="24"/>
              </w:rPr>
            </w:pPr>
          </w:p>
        </w:tc>
      </w:tr>
      <w:tr w14:paraId="31E5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2" w:type="pct"/>
            <w:tcMar>
              <w:top w:w="15" w:type="dxa"/>
              <w:left w:w="15" w:type="dxa"/>
              <w:bottom w:w="15" w:type="dxa"/>
              <w:right w:w="15" w:type="dxa"/>
            </w:tcMar>
            <w:vAlign w:val="center"/>
          </w:tcPr>
          <w:p w14:paraId="4E54FB04">
            <w:pPr>
              <w:widowControl/>
              <w:jc w:val="center"/>
              <w:textAlignment w:val="center"/>
              <w:rPr>
                <w:rFonts w:hint="eastAsia" w:ascii="宋体" w:hAnsi="宋体" w:cs="宋体"/>
                <w:b/>
                <w:color w:val="auto"/>
                <w:sz w:val="24"/>
              </w:rPr>
            </w:pPr>
            <w:r>
              <w:rPr>
                <w:rFonts w:hint="eastAsia" w:ascii="宋体" w:hAnsi="宋体" w:cs="宋体"/>
                <w:color w:val="auto"/>
                <w:sz w:val="24"/>
              </w:rPr>
              <w:t>3</w:t>
            </w:r>
          </w:p>
        </w:tc>
        <w:tc>
          <w:tcPr>
            <w:tcW w:w="981" w:type="pct"/>
            <w:tcMar>
              <w:top w:w="15" w:type="dxa"/>
              <w:left w:w="15" w:type="dxa"/>
              <w:bottom w:w="15" w:type="dxa"/>
              <w:right w:w="15" w:type="dxa"/>
            </w:tcMar>
            <w:vAlign w:val="center"/>
          </w:tcPr>
          <w:p w14:paraId="58EC8445">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33D7CBA9">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5AF86F6">
            <w:pPr>
              <w:widowControl/>
              <w:jc w:val="center"/>
              <w:textAlignment w:val="center"/>
              <w:rPr>
                <w:rFonts w:hint="eastAsia" w:ascii="宋体" w:hAnsi="宋体" w:cs="宋体"/>
                <w:color w:val="auto"/>
                <w:sz w:val="24"/>
              </w:rPr>
            </w:pPr>
          </w:p>
        </w:tc>
        <w:tc>
          <w:tcPr>
            <w:tcW w:w="2406" w:type="pct"/>
            <w:vAlign w:val="center"/>
          </w:tcPr>
          <w:p w14:paraId="199EC5A8">
            <w:pPr>
              <w:widowControl/>
              <w:jc w:val="center"/>
              <w:textAlignment w:val="center"/>
              <w:rPr>
                <w:rFonts w:hint="eastAsia" w:ascii="宋体" w:hAnsi="宋体" w:cs="宋体"/>
                <w:color w:val="auto"/>
                <w:sz w:val="24"/>
              </w:rPr>
            </w:pPr>
          </w:p>
        </w:tc>
      </w:tr>
      <w:tr w14:paraId="5EAE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4C6D93A0">
            <w:pPr>
              <w:widowControl/>
              <w:jc w:val="center"/>
              <w:textAlignment w:val="center"/>
              <w:rPr>
                <w:rFonts w:hint="eastAsia" w:ascii="宋体" w:hAnsi="宋体" w:cs="宋体"/>
                <w:color w:val="auto"/>
                <w:sz w:val="24"/>
              </w:rPr>
            </w:pPr>
            <w:r>
              <w:rPr>
                <w:rFonts w:hint="eastAsia" w:ascii="宋体" w:hAnsi="宋体" w:cs="宋体"/>
                <w:color w:val="auto"/>
                <w:sz w:val="24"/>
              </w:rPr>
              <w:t>4</w:t>
            </w:r>
          </w:p>
        </w:tc>
        <w:tc>
          <w:tcPr>
            <w:tcW w:w="981" w:type="pct"/>
            <w:tcMar>
              <w:top w:w="15" w:type="dxa"/>
              <w:left w:w="15" w:type="dxa"/>
              <w:bottom w:w="15" w:type="dxa"/>
              <w:right w:w="15" w:type="dxa"/>
            </w:tcMar>
            <w:vAlign w:val="center"/>
          </w:tcPr>
          <w:p w14:paraId="153F3612">
            <w:pPr>
              <w:widowControl/>
              <w:jc w:val="center"/>
              <w:textAlignment w:val="center"/>
              <w:rPr>
                <w:rFonts w:hint="eastAsia" w:ascii="宋体" w:hAnsi="宋体" w:cs="宋体"/>
                <w:color w:val="auto"/>
                <w:sz w:val="24"/>
              </w:rPr>
            </w:pPr>
          </w:p>
        </w:tc>
        <w:tc>
          <w:tcPr>
            <w:tcW w:w="814" w:type="pct"/>
            <w:tcMar>
              <w:top w:w="15" w:type="dxa"/>
              <w:left w:w="15" w:type="dxa"/>
              <w:bottom w:w="15" w:type="dxa"/>
              <w:right w:w="15" w:type="dxa"/>
            </w:tcMar>
            <w:vAlign w:val="center"/>
          </w:tcPr>
          <w:p w14:paraId="3DC19780">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E6A0523">
            <w:pPr>
              <w:widowControl/>
              <w:jc w:val="center"/>
              <w:textAlignment w:val="center"/>
              <w:rPr>
                <w:rFonts w:hint="eastAsia" w:ascii="宋体" w:hAnsi="宋体" w:cs="宋体"/>
                <w:color w:val="auto"/>
                <w:sz w:val="24"/>
              </w:rPr>
            </w:pPr>
          </w:p>
        </w:tc>
        <w:tc>
          <w:tcPr>
            <w:tcW w:w="2406" w:type="pct"/>
            <w:vAlign w:val="center"/>
          </w:tcPr>
          <w:p w14:paraId="1F543CF0">
            <w:pPr>
              <w:widowControl/>
              <w:jc w:val="center"/>
              <w:textAlignment w:val="center"/>
              <w:rPr>
                <w:rFonts w:hint="eastAsia" w:ascii="宋体" w:hAnsi="宋体" w:cs="宋体"/>
                <w:color w:val="auto"/>
                <w:sz w:val="24"/>
              </w:rPr>
            </w:pPr>
          </w:p>
        </w:tc>
      </w:tr>
      <w:tr w14:paraId="049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2" w:type="pct"/>
            <w:tcMar>
              <w:top w:w="15" w:type="dxa"/>
              <w:left w:w="15" w:type="dxa"/>
              <w:bottom w:w="15" w:type="dxa"/>
              <w:right w:w="15" w:type="dxa"/>
            </w:tcMar>
            <w:vAlign w:val="center"/>
          </w:tcPr>
          <w:p w14:paraId="10B24DB4">
            <w:pPr>
              <w:widowControl/>
              <w:jc w:val="center"/>
              <w:textAlignment w:val="center"/>
              <w:rPr>
                <w:rFonts w:hint="eastAsia" w:ascii="宋体" w:hAnsi="宋体" w:cs="宋体"/>
                <w:color w:val="auto"/>
                <w:sz w:val="24"/>
              </w:rPr>
            </w:pPr>
            <w:r>
              <w:rPr>
                <w:rFonts w:hint="eastAsia" w:ascii="宋体" w:hAnsi="宋体" w:cs="宋体"/>
                <w:color w:val="auto"/>
                <w:sz w:val="24"/>
              </w:rPr>
              <w:t>......</w:t>
            </w:r>
          </w:p>
        </w:tc>
        <w:tc>
          <w:tcPr>
            <w:tcW w:w="981" w:type="pct"/>
            <w:tcMar>
              <w:top w:w="15" w:type="dxa"/>
              <w:left w:w="15" w:type="dxa"/>
              <w:bottom w:w="15" w:type="dxa"/>
              <w:right w:w="15" w:type="dxa"/>
            </w:tcMar>
            <w:vAlign w:val="center"/>
          </w:tcPr>
          <w:p w14:paraId="580087AD">
            <w:pPr>
              <w:widowControl/>
              <w:jc w:val="center"/>
              <w:textAlignment w:val="center"/>
              <w:rPr>
                <w:rFonts w:hint="eastAsia" w:ascii="宋体" w:hAnsi="宋体" w:cs="宋体"/>
                <w:color w:val="auto"/>
                <w:sz w:val="24"/>
              </w:rPr>
            </w:pPr>
            <w:r>
              <w:rPr>
                <w:rFonts w:hint="eastAsia" w:ascii="宋体" w:hAnsi="宋体" w:cs="宋体"/>
                <w:color w:val="auto"/>
                <w:sz w:val="24"/>
              </w:rPr>
              <w:t>......</w:t>
            </w:r>
          </w:p>
        </w:tc>
        <w:tc>
          <w:tcPr>
            <w:tcW w:w="814" w:type="pct"/>
            <w:tcMar>
              <w:top w:w="15" w:type="dxa"/>
              <w:left w:w="15" w:type="dxa"/>
              <w:bottom w:w="15" w:type="dxa"/>
              <w:right w:w="15" w:type="dxa"/>
            </w:tcMar>
            <w:vAlign w:val="center"/>
          </w:tcPr>
          <w:p w14:paraId="50D99017">
            <w:pPr>
              <w:widowControl/>
              <w:jc w:val="center"/>
              <w:textAlignment w:val="center"/>
              <w:rPr>
                <w:rFonts w:hint="eastAsia" w:ascii="宋体" w:hAnsi="宋体" w:cs="宋体"/>
                <w:color w:val="auto"/>
                <w:sz w:val="24"/>
              </w:rPr>
            </w:pPr>
          </w:p>
        </w:tc>
        <w:tc>
          <w:tcPr>
            <w:tcW w:w="425" w:type="pct"/>
            <w:tcMar>
              <w:top w:w="15" w:type="dxa"/>
              <w:left w:w="15" w:type="dxa"/>
              <w:bottom w:w="15" w:type="dxa"/>
              <w:right w:w="15" w:type="dxa"/>
            </w:tcMar>
            <w:vAlign w:val="center"/>
          </w:tcPr>
          <w:p w14:paraId="2731E33F">
            <w:pPr>
              <w:widowControl/>
              <w:jc w:val="center"/>
              <w:textAlignment w:val="center"/>
              <w:rPr>
                <w:rFonts w:hint="eastAsia" w:ascii="宋体" w:hAnsi="宋体" w:cs="宋体"/>
                <w:color w:val="auto"/>
                <w:sz w:val="24"/>
              </w:rPr>
            </w:pPr>
          </w:p>
        </w:tc>
        <w:tc>
          <w:tcPr>
            <w:tcW w:w="2406" w:type="pct"/>
            <w:vAlign w:val="center"/>
          </w:tcPr>
          <w:p w14:paraId="05153895">
            <w:pPr>
              <w:widowControl/>
              <w:jc w:val="center"/>
              <w:textAlignment w:val="center"/>
              <w:rPr>
                <w:rFonts w:hint="eastAsia" w:ascii="宋体" w:hAnsi="宋体" w:cs="宋体"/>
                <w:color w:val="auto"/>
                <w:sz w:val="24"/>
              </w:rPr>
            </w:pPr>
          </w:p>
        </w:tc>
      </w:tr>
      <w:tr w14:paraId="31BA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pct"/>
            <w:gridSpan w:val="3"/>
            <w:tcMar>
              <w:top w:w="15" w:type="dxa"/>
              <w:left w:w="15" w:type="dxa"/>
              <w:bottom w:w="15" w:type="dxa"/>
              <w:right w:w="15" w:type="dxa"/>
            </w:tcMar>
            <w:vAlign w:val="center"/>
          </w:tcPr>
          <w:p w14:paraId="291E24F0">
            <w:pPr>
              <w:widowControl/>
              <w:jc w:val="center"/>
              <w:rPr>
                <w:rFonts w:hint="eastAsia" w:ascii="宋体" w:hAnsi="宋体" w:cs="宋体"/>
                <w:b/>
                <w:color w:val="auto"/>
                <w:sz w:val="24"/>
              </w:rPr>
            </w:pPr>
            <w:r>
              <w:rPr>
                <w:rFonts w:hint="eastAsia" w:ascii="宋体" w:hAnsi="宋体" w:cs="宋体"/>
                <w:b/>
                <w:color w:val="auto"/>
                <w:sz w:val="24"/>
              </w:rPr>
              <w:t>合计</w:t>
            </w:r>
          </w:p>
        </w:tc>
        <w:tc>
          <w:tcPr>
            <w:tcW w:w="425" w:type="pct"/>
            <w:tcMar>
              <w:top w:w="15" w:type="dxa"/>
              <w:left w:w="15" w:type="dxa"/>
              <w:bottom w:w="15" w:type="dxa"/>
              <w:right w:w="15" w:type="dxa"/>
            </w:tcMar>
            <w:vAlign w:val="center"/>
          </w:tcPr>
          <w:p w14:paraId="0CA4CDE4">
            <w:pPr>
              <w:widowControl/>
              <w:jc w:val="center"/>
              <w:textAlignment w:val="center"/>
              <w:rPr>
                <w:rFonts w:hint="eastAsia" w:ascii="宋体" w:hAnsi="宋体" w:cs="宋体"/>
                <w:b/>
                <w:color w:val="auto"/>
                <w:sz w:val="24"/>
              </w:rPr>
            </w:pPr>
          </w:p>
        </w:tc>
        <w:tc>
          <w:tcPr>
            <w:tcW w:w="2406" w:type="pct"/>
            <w:vAlign w:val="center"/>
          </w:tcPr>
          <w:p w14:paraId="18BCF310">
            <w:pPr>
              <w:widowControl/>
              <w:jc w:val="center"/>
              <w:rPr>
                <w:rFonts w:hint="eastAsia" w:ascii="宋体" w:hAnsi="宋体" w:cs="宋体"/>
                <w:b/>
                <w:color w:val="auto"/>
                <w:sz w:val="24"/>
              </w:rPr>
            </w:pPr>
          </w:p>
        </w:tc>
      </w:tr>
    </w:tbl>
    <w:p w14:paraId="2D8267B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07F2207">
      <w:pPr>
        <w:spacing w:line="360" w:lineRule="auto"/>
        <w:jc w:val="center"/>
        <w:rPr>
          <w:rFonts w:hint="eastAsia" w:ascii="宋体" w:hAnsi="宋体" w:cs="宋体"/>
          <w:b/>
          <w:color w:val="auto"/>
          <w:kern w:val="0"/>
          <w:sz w:val="32"/>
          <w:szCs w:val="32"/>
        </w:rPr>
      </w:pPr>
    </w:p>
    <w:p w14:paraId="13B14333">
      <w:pPr>
        <w:spacing w:line="360" w:lineRule="auto"/>
        <w:jc w:val="center"/>
        <w:rPr>
          <w:rFonts w:hint="eastAsia" w:ascii="宋体" w:hAnsi="宋体" w:cs="宋体"/>
          <w:b/>
          <w:color w:val="auto"/>
          <w:kern w:val="0"/>
          <w:sz w:val="32"/>
          <w:szCs w:val="32"/>
        </w:rPr>
      </w:pPr>
    </w:p>
    <w:p w14:paraId="2DC0B7AA">
      <w:pPr>
        <w:spacing w:line="360" w:lineRule="auto"/>
        <w:jc w:val="center"/>
        <w:rPr>
          <w:rFonts w:hint="eastAsia"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BC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41A8E5">
            <w:pPr>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3683" w:type="dxa"/>
          </w:tcPr>
          <w:p w14:paraId="330C1742">
            <w:pPr>
              <w:spacing w:line="360" w:lineRule="auto"/>
              <w:jc w:val="center"/>
              <w:rPr>
                <w:rFonts w:hint="eastAsia"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42F92A81">
            <w:pPr>
              <w:spacing w:line="360" w:lineRule="auto"/>
              <w:jc w:val="center"/>
              <w:rPr>
                <w:rFonts w:hint="eastAsia"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3103C1D8">
            <w:pPr>
              <w:spacing w:line="360" w:lineRule="auto"/>
              <w:jc w:val="center"/>
              <w:rPr>
                <w:rFonts w:hint="eastAsia" w:ascii="宋体" w:hAnsi="宋体" w:cs="宋体"/>
                <w:b/>
                <w:bCs/>
                <w:color w:val="auto"/>
                <w:sz w:val="24"/>
              </w:rPr>
            </w:pPr>
            <w:r>
              <w:rPr>
                <w:rFonts w:hint="eastAsia" w:ascii="宋体" w:hAnsi="宋体" w:cs="宋体"/>
                <w:b/>
                <w:bCs/>
                <w:color w:val="auto"/>
                <w:sz w:val="24"/>
              </w:rPr>
              <w:t>偏离说明</w:t>
            </w:r>
          </w:p>
        </w:tc>
      </w:tr>
      <w:tr w14:paraId="40B9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B68398">
            <w:pPr>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3683" w:type="dxa"/>
          </w:tcPr>
          <w:p w14:paraId="591B593C">
            <w:pPr>
              <w:spacing w:line="360" w:lineRule="auto"/>
              <w:jc w:val="center"/>
              <w:rPr>
                <w:rFonts w:hint="eastAsia" w:ascii="宋体" w:hAnsi="宋体" w:cs="宋体"/>
                <w:b/>
                <w:color w:val="auto"/>
                <w:kern w:val="0"/>
                <w:sz w:val="32"/>
                <w:szCs w:val="32"/>
              </w:rPr>
            </w:pPr>
          </w:p>
        </w:tc>
        <w:tc>
          <w:tcPr>
            <w:tcW w:w="3546" w:type="dxa"/>
          </w:tcPr>
          <w:p w14:paraId="3C178293">
            <w:pPr>
              <w:spacing w:line="360" w:lineRule="auto"/>
              <w:jc w:val="center"/>
              <w:rPr>
                <w:rFonts w:hint="eastAsia" w:ascii="宋体" w:hAnsi="宋体" w:cs="宋体"/>
                <w:b/>
                <w:color w:val="auto"/>
                <w:kern w:val="0"/>
                <w:sz w:val="32"/>
                <w:szCs w:val="32"/>
              </w:rPr>
            </w:pPr>
          </w:p>
        </w:tc>
        <w:tc>
          <w:tcPr>
            <w:tcW w:w="1276" w:type="dxa"/>
          </w:tcPr>
          <w:p w14:paraId="20B530A4">
            <w:pPr>
              <w:spacing w:line="360" w:lineRule="auto"/>
              <w:jc w:val="center"/>
              <w:rPr>
                <w:rFonts w:hint="eastAsia" w:ascii="宋体" w:hAnsi="宋体" w:cs="宋体"/>
                <w:b/>
                <w:color w:val="auto"/>
                <w:kern w:val="0"/>
                <w:sz w:val="32"/>
                <w:szCs w:val="32"/>
              </w:rPr>
            </w:pPr>
          </w:p>
        </w:tc>
      </w:tr>
      <w:tr w14:paraId="5064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D50382">
            <w:pPr>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3683" w:type="dxa"/>
          </w:tcPr>
          <w:p w14:paraId="4DCEFD00">
            <w:pPr>
              <w:spacing w:line="360" w:lineRule="auto"/>
              <w:jc w:val="center"/>
              <w:rPr>
                <w:rFonts w:hint="eastAsia" w:ascii="宋体" w:hAnsi="宋体" w:cs="宋体"/>
                <w:b/>
                <w:color w:val="auto"/>
                <w:kern w:val="0"/>
                <w:sz w:val="32"/>
                <w:szCs w:val="32"/>
              </w:rPr>
            </w:pPr>
          </w:p>
        </w:tc>
        <w:tc>
          <w:tcPr>
            <w:tcW w:w="3546" w:type="dxa"/>
          </w:tcPr>
          <w:p w14:paraId="09ED2D04">
            <w:pPr>
              <w:spacing w:line="360" w:lineRule="auto"/>
              <w:jc w:val="center"/>
              <w:rPr>
                <w:rFonts w:hint="eastAsia" w:ascii="宋体" w:hAnsi="宋体" w:cs="宋体"/>
                <w:b/>
                <w:color w:val="auto"/>
                <w:kern w:val="0"/>
                <w:sz w:val="32"/>
                <w:szCs w:val="32"/>
              </w:rPr>
            </w:pPr>
          </w:p>
        </w:tc>
        <w:tc>
          <w:tcPr>
            <w:tcW w:w="1276" w:type="dxa"/>
          </w:tcPr>
          <w:p w14:paraId="56021887">
            <w:pPr>
              <w:spacing w:line="360" w:lineRule="auto"/>
              <w:jc w:val="center"/>
              <w:rPr>
                <w:rFonts w:hint="eastAsia" w:ascii="宋体" w:hAnsi="宋体" w:cs="宋体"/>
                <w:b/>
                <w:color w:val="auto"/>
                <w:kern w:val="0"/>
                <w:sz w:val="32"/>
                <w:szCs w:val="32"/>
              </w:rPr>
            </w:pPr>
          </w:p>
        </w:tc>
      </w:tr>
      <w:tr w14:paraId="1882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4F69EA">
            <w:pPr>
              <w:spacing w:line="360" w:lineRule="auto"/>
              <w:jc w:val="center"/>
              <w:rPr>
                <w:rFonts w:hint="eastAsia" w:ascii="宋体" w:hAnsi="宋体" w:cs="宋体"/>
                <w:color w:val="auto"/>
                <w:kern w:val="0"/>
                <w:sz w:val="24"/>
              </w:rPr>
            </w:pPr>
            <w:r>
              <w:rPr>
                <w:rFonts w:hint="eastAsia" w:ascii="宋体" w:hAnsi="宋体" w:cs="宋体"/>
                <w:color w:val="auto"/>
                <w:kern w:val="0"/>
                <w:sz w:val="24"/>
              </w:rPr>
              <w:t>……</w:t>
            </w:r>
          </w:p>
        </w:tc>
        <w:tc>
          <w:tcPr>
            <w:tcW w:w="3683" w:type="dxa"/>
          </w:tcPr>
          <w:p w14:paraId="4BF69E92">
            <w:pPr>
              <w:spacing w:line="360" w:lineRule="auto"/>
              <w:jc w:val="center"/>
              <w:rPr>
                <w:rFonts w:hint="eastAsia" w:ascii="宋体" w:hAnsi="宋体" w:cs="宋体"/>
                <w:b/>
                <w:color w:val="auto"/>
                <w:kern w:val="0"/>
                <w:sz w:val="32"/>
                <w:szCs w:val="32"/>
              </w:rPr>
            </w:pPr>
          </w:p>
        </w:tc>
        <w:tc>
          <w:tcPr>
            <w:tcW w:w="3546" w:type="dxa"/>
          </w:tcPr>
          <w:p w14:paraId="7D06B28A">
            <w:pPr>
              <w:spacing w:line="360" w:lineRule="auto"/>
              <w:jc w:val="center"/>
              <w:rPr>
                <w:rFonts w:hint="eastAsia" w:ascii="宋体" w:hAnsi="宋体" w:cs="宋体"/>
                <w:b/>
                <w:color w:val="auto"/>
                <w:kern w:val="0"/>
                <w:sz w:val="32"/>
                <w:szCs w:val="32"/>
              </w:rPr>
            </w:pPr>
          </w:p>
        </w:tc>
        <w:tc>
          <w:tcPr>
            <w:tcW w:w="1276" w:type="dxa"/>
          </w:tcPr>
          <w:p w14:paraId="48681167">
            <w:pPr>
              <w:spacing w:line="360" w:lineRule="auto"/>
              <w:jc w:val="center"/>
              <w:rPr>
                <w:rFonts w:hint="eastAsia" w:ascii="宋体" w:hAnsi="宋体" w:cs="宋体"/>
                <w:b/>
                <w:color w:val="auto"/>
                <w:kern w:val="0"/>
                <w:sz w:val="32"/>
                <w:szCs w:val="32"/>
              </w:rPr>
            </w:pPr>
          </w:p>
        </w:tc>
      </w:tr>
    </w:tbl>
    <w:p w14:paraId="3AD91AA9">
      <w:pPr>
        <w:spacing w:line="360" w:lineRule="auto"/>
        <w:jc w:val="left"/>
        <w:rPr>
          <w:rFonts w:hint="eastAsia"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428C2811">
      <w:pPr>
        <w:spacing w:line="360" w:lineRule="auto"/>
        <w:jc w:val="center"/>
        <w:rPr>
          <w:rFonts w:hint="eastAsia" w:ascii="宋体" w:hAnsi="宋体" w:cs="宋体"/>
          <w:b/>
          <w:color w:val="auto"/>
          <w:kern w:val="0"/>
          <w:sz w:val="32"/>
          <w:szCs w:val="32"/>
        </w:rPr>
      </w:pPr>
    </w:p>
    <w:p w14:paraId="3891006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6C08F7CE">
      <w:pPr>
        <w:spacing w:line="360" w:lineRule="auto"/>
        <w:ind w:firstLine="1911" w:firstLineChars="595"/>
        <w:rPr>
          <w:rFonts w:hint="eastAsia" w:ascii="宋体" w:hAnsi="宋体" w:cs="宋体"/>
          <w:b/>
          <w:bCs/>
          <w:color w:val="auto"/>
          <w:sz w:val="32"/>
          <w:szCs w:val="32"/>
        </w:rPr>
      </w:pPr>
      <w:r>
        <w:rPr>
          <w:rFonts w:ascii="宋体" w:hAnsi="宋体" w:cs="宋体"/>
          <w:b/>
          <w:bCs/>
          <w:color w:val="auto"/>
          <w:sz w:val="32"/>
          <w:szCs w:val="32"/>
        </w:rPr>
        <w:br w:type="textWrapping"/>
      </w:r>
    </w:p>
    <w:p w14:paraId="4A39EE4D">
      <w:pPr>
        <w:spacing w:line="360" w:lineRule="auto"/>
        <w:ind w:firstLine="1911" w:firstLineChars="595"/>
        <w:rPr>
          <w:rFonts w:hint="eastAsia"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5E0DA90E">
      <w:pPr>
        <w:snapToGrid w:val="0"/>
        <w:spacing w:line="360" w:lineRule="auto"/>
        <w:rPr>
          <w:rFonts w:hint="eastAsia" w:ascii="宋体" w:hAnsi="宋体" w:cs="宋体"/>
          <w:color w:val="auto"/>
          <w:sz w:val="24"/>
        </w:rPr>
      </w:pPr>
    </w:p>
    <w:p w14:paraId="089F5267">
      <w:pPr>
        <w:snapToGrid w:val="0"/>
        <w:spacing w:line="360" w:lineRule="auto"/>
        <w:rPr>
          <w:rFonts w:hint="eastAsia" w:ascii="宋体" w:hAnsi="宋体" w:cs="宋体"/>
          <w:color w:val="auto"/>
          <w:kern w:val="0"/>
          <w:sz w:val="24"/>
        </w:rPr>
      </w:pPr>
      <w:r>
        <w:rPr>
          <w:rFonts w:hint="eastAsia" w:ascii="宋体" w:hAnsi="宋体" w:cs="宋体"/>
          <w:color w:val="auto"/>
          <w:sz w:val="24"/>
        </w:rPr>
        <w:t>杭州市第一社会福利院（杭州市精神病人社会福利院）、杭州市公共资源交易中心</w:t>
      </w:r>
      <w:r>
        <w:rPr>
          <w:rFonts w:hint="eastAsia" w:ascii="宋体" w:hAnsi="宋体" w:cs="宋体"/>
          <w:color w:val="auto"/>
          <w:kern w:val="0"/>
          <w:sz w:val="24"/>
          <w:lang w:val="zh-CN"/>
        </w:rPr>
        <w:t>：</w:t>
      </w:r>
    </w:p>
    <w:p w14:paraId="37F3E5EE">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1C164B9">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5D50D768">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6E2FE38C">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7F6DDA4">
      <w:pPr>
        <w:autoSpaceDE w:val="0"/>
        <w:autoSpaceDN w:val="0"/>
        <w:spacing w:line="360" w:lineRule="auto"/>
        <w:ind w:left="2" w:leftChars="1"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898E8EF">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71C4651F">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好处；</w:t>
      </w:r>
    </w:p>
    <w:p w14:paraId="4F23A9FB">
      <w:pPr>
        <w:autoSpaceDE w:val="0"/>
        <w:autoSpaceDN w:val="0"/>
        <w:spacing w:line="360" w:lineRule="auto"/>
        <w:ind w:left="481" w:leftChars="229"/>
        <w:jc w:val="left"/>
        <w:rPr>
          <w:rFonts w:hint="eastAsia"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447DDC42">
      <w:pPr>
        <w:autoSpaceDE w:val="0"/>
        <w:autoSpaceDN w:val="0"/>
        <w:spacing w:line="360" w:lineRule="auto"/>
        <w:jc w:val="left"/>
        <w:rPr>
          <w:rFonts w:hint="eastAsia"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F233BC6">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6EBC79F3">
      <w:pPr>
        <w:autoSpaceDE w:val="0"/>
        <w:autoSpaceDN w:val="0"/>
        <w:spacing w:line="360" w:lineRule="auto"/>
        <w:ind w:left="2"/>
        <w:jc w:val="left"/>
        <w:rPr>
          <w:rFonts w:hint="eastAsia" w:ascii="宋体" w:hAnsi="宋体" w:cs="宋体"/>
          <w:color w:val="auto"/>
          <w:kern w:val="0"/>
          <w:sz w:val="24"/>
          <w:lang w:val="zh-CN"/>
        </w:rPr>
      </w:pPr>
    </w:p>
    <w:p w14:paraId="1E485218">
      <w:pPr>
        <w:autoSpaceDE w:val="0"/>
        <w:autoSpaceDN w:val="0"/>
        <w:spacing w:line="360" w:lineRule="auto"/>
        <w:ind w:left="2"/>
        <w:jc w:val="left"/>
        <w:rPr>
          <w:rFonts w:hint="eastAsia" w:ascii="宋体" w:hAnsi="宋体" w:cs="宋体"/>
          <w:color w:val="auto"/>
          <w:kern w:val="0"/>
          <w:sz w:val="24"/>
          <w:lang w:val="zh-CN"/>
        </w:rPr>
      </w:pPr>
    </w:p>
    <w:p w14:paraId="7949BC32">
      <w:pPr>
        <w:autoSpaceDE w:val="0"/>
        <w:autoSpaceDN w:val="0"/>
        <w:spacing w:line="360" w:lineRule="auto"/>
        <w:ind w:left="2"/>
        <w:jc w:val="left"/>
        <w:rPr>
          <w:rFonts w:hint="eastAsia" w:ascii="宋体" w:hAnsi="宋体" w:cs="宋体"/>
          <w:color w:val="auto"/>
          <w:kern w:val="0"/>
          <w:sz w:val="24"/>
          <w:lang w:val="zh-CN"/>
        </w:rPr>
      </w:pPr>
    </w:p>
    <w:p w14:paraId="6EFF01C0">
      <w:pPr>
        <w:autoSpaceDE w:val="0"/>
        <w:autoSpaceDN w:val="0"/>
        <w:spacing w:line="360" w:lineRule="auto"/>
        <w:ind w:left="2" w:leftChars="1" w:right="1120" w:firstLine="4560" w:firstLineChars="190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F895FC">
      <w:pPr>
        <w:spacing w:line="360" w:lineRule="auto"/>
        <w:ind w:left="4620" w:leftChars="2200"/>
        <w:rPr>
          <w:rFonts w:hint="eastAsia"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56C9252">
      <w:pPr>
        <w:spacing w:line="360" w:lineRule="auto"/>
        <w:jc w:val="center"/>
        <w:rPr>
          <w:rFonts w:hint="eastAsia" w:ascii="宋体" w:hAnsi="宋体" w:cs="宋体"/>
          <w:b/>
          <w:bCs/>
          <w:color w:val="auto"/>
          <w:sz w:val="24"/>
        </w:rPr>
      </w:pPr>
    </w:p>
    <w:p w14:paraId="3B2608C3">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22AA5D20">
      <w:pPr>
        <w:spacing w:line="360" w:lineRule="auto"/>
        <w:jc w:val="center"/>
        <w:rPr>
          <w:rFonts w:hint="eastAsia" w:ascii="宋体" w:hAnsi="宋体" w:cs="宋体"/>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460DC1">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报价文件部分</w:t>
      </w:r>
    </w:p>
    <w:p w14:paraId="7F4DE146">
      <w:pPr>
        <w:spacing w:line="360" w:lineRule="auto"/>
        <w:jc w:val="center"/>
        <w:outlineLvl w:val="0"/>
        <w:rPr>
          <w:rFonts w:hint="eastAsia" w:ascii="宋体" w:hAnsi="宋体" w:cs="宋体"/>
          <w:b/>
          <w:color w:val="auto"/>
          <w:kern w:val="0"/>
          <w:sz w:val="36"/>
          <w:szCs w:val="36"/>
        </w:rPr>
      </w:pPr>
      <w:r>
        <w:rPr>
          <w:rFonts w:hint="eastAsia" w:ascii="宋体" w:hAnsi="宋体" w:cs="宋体"/>
          <w:b/>
          <w:color w:val="auto"/>
          <w:kern w:val="0"/>
          <w:sz w:val="36"/>
          <w:szCs w:val="36"/>
        </w:rPr>
        <w:t>目录</w:t>
      </w:r>
    </w:p>
    <w:p w14:paraId="05280529">
      <w:pPr>
        <w:spacing w:line="360" w:lineRule="auto"/>
        <w:jc w:val="center"/>
        <w:outlineLvl w:val="0"/>
        <w:rPr>
          <w:rFonts w:hint="eastAsia" w:ascii="宋体" w:hAnsi="宋体" w:cs="宋体"/>
          <w:b/>
          <w:color w:val="auto"/>
          <w:kern w:val="0"/>
          <w:sz w:val="36"/>
          <w:szCs w:val="36"/>
        </w:rPr>
      </w:pPr>
    </w:p>
    <w:p w14:paraId="39B5FCE7">
      <w:pPr>
        <w:snapToGrid w:val="0"/>
        <w:spacing w:line="360" w:lineRule="auto"/>
        <w:rPr>
          <w:rFonts w:hint="eastAsia" w:ascii="宋体" w:hAnsi="宋体" w:cs="宋体"/>
          <w:color w:val="auto"/>
          <w:sz w:val="24"/>
        </w:rPr>
      </w:pPr>
      <w:r>
        <w:rPr>
          <w:rFonts w:hint="eastAsia" w:ascii="宋体" w:hAnsi="宋体" w:cs="宋体"/>
          <w:color w:val="auto"/>
          <w:sz w:val="24"/>
        </w:rPr>
        <w:t>（1）开标一览表（报价表）………………………………………………………（页码）</w:t>
      </w:r>
    </w:p>
    <w:p w14:paraId="36C7281E">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14:paraId="5D2F26BF">
      <w:pPr>
        <w:snapToGrid w:val="0"/>
        <w:spacing w:line="360" w:lineRule="auto"/>
        <w:rPr>
          <w:rFonts w:hint="eastAsia" w:ascii="宋体" w:hAnsi="宋体" w:cs="宋体"/>
          <w:color w:val="auto"/>
          <w:sz w:val="24"/>
        </w:rPr>
      </w:pPr>
      <w:r>
        <w:rPr>
          <w:rFonts w:hint="eastAsia" w:ascii="宋体" w:hAnsi="宋体" w:cs="宋体"/>
          <w:color w:val="auto"/>
          <w:sz w:val="24"/>
        </w:rPr>
        <w:t>（3）中小企业声明函………………………………………………………………（页码）</w:t>
      </w:r>
    </w:p>
    <w:p w14:paraId="762A7E92">
      <w:pPr>
        <w:snapToGrid w:val="0"/>
        <w:spacing w:line="360" w:lineRule="auto"/>
        <w:ind w:right="480"/>
        <w:jc w:val="center"/>
        <w:rPr>
          <w:rFonts w:hint="eastAsia" w:ascii="宋体" w:hAnsi="宋体" w:cs="宋体"/>
          <w:b/>
          <w:color w:val="auto"/>
          <w:kern w:val="0"/>
          <w:sz w:val="32"/>
          <w:szCs w:val="32"/>
        </w:rPr>
      </w:pPr>
    </w:p>
    <w:p w14:paraId="2DB7F3DC">
      <w:pPr>
        <w:snapToGrid w:val="0"/>
        <w:spacing w:line="360" w:lineRule="auto"/>
        <w:ind w:right="480"/>
        <w:jc w:val="center"/>
        <w:rPr>
          <w:rFonts w:hint="eastAsia" w:ascii="宋体" w:hAnsi="宋体" w:cs="宋体"/>
          <w:b/>
          <w:color w:val="auto"/>
          <w:kern w:val="0"/>
          <w:sz w:val="32"/>
          <w:szCs w:val="32"/>
        </w:rPr>
      </w:pPr>
    </w:p>
    <w:p w14:paraId="711DBD37">
      <w:pPr>
        <w:snapToGrid w:val="0"/>
        <w:spacing w:line="360" w:lineRule="auto"/>
        <w:ind w:right="480"/>
        <w:jc w:val="center"/>
        <w:rPr>
          <w:rFonts w:hint="eastAsia" w:ascii="宋体" w:hAnsi="宋体" w:cs="宋体"/>
          <w:b/>
          <w:color w:val="auto"/>
          <w:kern w:val="0"/>
          <w:sz w:val="32"/>
          <w:szCs w:val="32"/>
        </w:rPr>
      </w:pPr>
    </w:p>
    <w:p w14:paraId="341BDBE8">
      <w:pPr>
        <w:snapToGrid w:val="0"/>
        <w:spacing w:line="360" w:lineRule="auto"/>
        <w:ind w:right="480"/>
        <w:jc w:val="center"/>
        <w:rPr>
          <w:rFonts w:hint="eastAsia" w:ascii="宋体" w:hAnsi="宋体" w:cs="宋体"/>
          <w:b/>
          <w:color w:val="auto"/>
          <w:kern w:val="0"/>
          <w:sz w:val="32"/>
          <w:szCs w:val="32"/>
        </w:rPr>
      </w:pPr>
    </w:p>
    <w:p w14:paraId="726B1786">
      <w:pPr>
        <w:snapToGrid w:val="0"/>
        <w:spacing w:line="360" w:lineRule="auto"/>
        <w:ind w:right="480"/>
        <w:jc w:val="center"/>
        <w:rPr>
          <w:rFonts w:hint="eastAsia" w:ascii="宋体" w:hAnsi="宋体" w:cs="宋体"/>
          <w:b/>
          <w:color w:val="auto"/>
          <w:kern w:val="0"/>
          <w:sz w:val="32"/>
          <w:szCs w:val="32"/>
        </w:rPr>
      </w:pPr>
    </w:p>
    <w:p w14:paraId="1F8DFEBB">
      <w:pPr>
        <w:snapToGrid w:val="0"/>
        <w:spacing w:line="360" w:lineRule="auto"/>
        <w:ind w:right="480"/>
        <w:jc w:val="center"/>
        <w:rPr>
          <w:rFonts w:hint="eastAsia" w:ascii="宋体" w:hAnsi="宋体" w:cs="宋体"/>
          <w:b/>
          <w:color w:val="auto"/>
          <w:kern w:val="0"/>
          <w:sz w:val="32"/>
          <w:szCs w:val="32"/>
        </w:rPr>
      </w:pPr>
    </w:p>
    <w:p w14:paraId="114E1EB5">
      <w:pPr>
        <w:snapToGrid w:val="0"/>
        <w:spacing w:line="360" w:lineRule="auto"/>
        <w:ind w:right="480"/>
        <w:jc w:val="center"/>
        <w:rPr>
          <w:rFonts w:hint="eastAsia" w:ascii="宋体" w:hAnsi="宋体" w:cs="宋体"/>
          <w:b/>
          <w:color w:val="auto"/>
          <w:kern w:val="0"/>
          <w:sz w:val="32"/>
          <w:szCs w:val="32"/>
        </w:rPr>
      </w:pPr>
    </w:p>
    <w:p w14:paraId="6A083FD0">
      <w:pPr>
        <w:snapToGrid w:val="0"/>
        <w:spacing w:line="360" w:lineRule="auto"/>
        <w:ind w:right="480"/>
        <w:jc w:val="center"/>
        <w:rPr>
          <w:rFonts w:hint="eastAsia" w:ascii="宋体" w:hAnsi="宋体" w:cs="宋体"/>
          <w:b/>
          <w:color w:val="auto"/>
          <w:kern w:val="0"/>
          <w:sz w:val="32"/>
          <w:szCs w:val="32"/>
        </w:rPr>
      </w:pPr>
    </w:p>
    <w:p w14:paraId="18632243">
      <w:pPr>
        <w:snapToGrid w:val="0"/>
        <w:spacing w:line="360" w:lineRule="auto"/>
        <w:ind w:right="480"/>
        <w:jc w:val="center"/>
        <w:rPr>
          <w:rFonts w:hint="eastAsia" w:ascii="宋体" w:hAnsi="宋体" w:cs="宋体"/>
          <w:b/>
          <w:color w:val="auto"/>
          <w:kern w:val="0"/>
          <w:sz w:val="32"/>
          <w:szCs w:val="32"/>
        </w:rPr>
      </w:pPr>
    </w:p>
    <w:p w14:paraId="586B9AC6">
      <w:pPr>
        <w:snapToGrid w:val="0"/>
        <w:spacing w:line="360" w:lineRule="auto"/>
        <w:ind w:right="480"/>
        <w:jc w:val="center"/>
        <w:rPr>
          <w:rFonts w:hint="eastAsia" w:ascii="宋体" w:hAnsi="宋体" w:cs="宋体"/>
          <w:b/>
          <w:color w:val="auto"/>
          <w:kern w:val="0"/>
          <w:sz w:val="32"/>
          <w:szCs w:val="32"/>
        </w:rPr>
      </w:pPr>
    </w:p>
    <w:p w14:paraId="44413B26">
      <w:pPr>
        <w:snapToGrid w:val="0"/>
        <w:spacing w:line="360" w:lineRule="auto"/>
        <w:ind w:right="480"/>
        <w:jc w:val="center"/>
        <w:rPr>
          <w:rFonts w:hint="eastAsia" w:ascii="宋体" w:hAnsi="宋体" w:cs="宋体"/>
          <w:b/>
          <w:color w:val="auto"/>
          <w:kern w:val="0"/>
          <w:sz w:val="32"/>
          <w:szCs w:val="32"/>
        </w:rPr>
      </w:pPr>
    </w:p>
    <w:p w14:paraId="3E98B620">
      <w:pPr>
        <w:snapToGrid w:val="0"/>
        <w:spacing w:line="360" w:lineRule="auto"/>
        <w:ind w:right="480"/>
        <w:jc w:val="center"/>
        <w:rPr>
          <w:rFonts w:hint="eastAsia" w:ascii="宋体" w:hAnsi="宋体" w:cs="宋体"/>
          <w:b/>
          <w:color w:val="auto"/>
          <w:kern w:val="0"/>
          <w:sz w:val="32"/>
          <w:szCs w:val="32"/>
        </w:rPr>
      </w:pPr>
    </w:p>
    <w:p w14:paraId="6BE08C5E">
      <w:pPr>
        <w:snapToGrid w:val="0"/>
        <w:spacing w:line="360" w:lineRule="auto"/>
        <w:ind w:right="480"/>
        <w:jc w:val="center"/>
        <w:rPr>
          <w:rFonts w:hint="eastAsia" w:ascii="宋体" w:hAnsi="宋体" w:cs="宋体"/>
          <w:b/>
          <w:color w:val="auto"/>
          <w:kern w:val="0"/>
          <w:sz w:val="32"/>
          <w:szCs w:val="32"/>
        </w:rPr>
      </w:pPr>
    </w:p>
    <w:p w14:paraId="7AEDD072">
      <w:pPr>
        <w:snapToGrid w:val="0"/>
        <w:spacing w:line="360" w:lineRule="auto"/>
        <w:ind w:right="480"/>
        <w:jc w:val="center"/>
        <w:rPr>
          <w:rFonts w:hint="eastAsia" w:ascii="宋体" w:hAnsi="宋体" w:cs="宋体"/>
          <w:b/>
          <w:color w:val="auto"/>
          <w:kern w:val="0"/>
          <w:sz w:val="32"/>
          <w:szCs w:val="32"/>
        </w:rPr>
      </w:pPr>
    </w:p>
    <w:p w14:paraId="0A92631D">
      <w:pPr>
        <w:snapToGrid w:val="0"/>
        <w:spacing w:line="360" w:lineRule="auto"/>
        <w:ind w:right="480"/>
        <w:jc w:val="center"/>
        <w:rPr>
          <w:rFonts w:hint="eastAsia" w:ascii="宋体" w:hAnsi="宋体" w:cs="宋体"/>
          <w:b/>
          <w:color w:val="auto"/>
          <w:kern w:val="0"/>
          <w:sz w:val="32"/>
          <w:szCs w:val="32"/>
        </w:rPr>
      </w:pPr>
    </w:p>
    <w:p w14:paraId="04AC5BC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BCB7ED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4EE49C7">
      <w:pPr>
        <w:snapToGrid w:val="0"/>
        <w:spacing w:line="360" w:lineRule="auto"/>
        <w:rPr>
          <w:rFonts w:hint="eastAsia" w:ascii="宋体" w:hAnsi="宋体" w:cs="宋体"/>
          <w:color w:val="auto"/>
          <w:kern w:val="0"/>
          <w:sz w:val="24"/>
        </w:rPr>
      </w:pPr>
      <w:r>
        <w:rPr>
          <w:rFonts w:hint="eastAsia" w:ascii="宋体" w:hAnsi="宋体" w:cs="宋体"/>
          <w:color w:val="auto"/>
          <w:sz w:val="24"/>
        </w:rPr>
        <w:t>杭州市第一社会福利院（杭州市精神病人社会福利院）、杭州市公共资源交易中心</w:t>
      </w:r>
      <w:r>
        <w:rPr>
          <w:rFonts w:hint="eastAsia" w:ascii="宋体" w:hAnsi="宋体" w:cs="宋体"/>
          <w:color w:val="auto"/>
          <w:kern w:val="0"/>
          <w:sz w:val="24"/>
          <w:lang w:val="zh-CN"/>
        </w:rPr>
        <w:t>：</w:t>
      </w:r>
    </w:p>
    <w:p w14:paraId="68F77597">
      <w:pPr>
        <w:snapToGrid w:val="0"/>
        <w:spacing w:line="360" w:lineRule="auto"/>
        <w:ind w:firstLine="482"/>
        <w:rPr>
          <w:rFonts w:hint="eastAsia"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杭州市第一社会福利院（杭州市精神病人社会福利院）2025年物业服务采购项目</w:t>
      </w:r>
      <w:r>
        <w:rPr>
          <w:rFonts w:hint="eastAsia" w:ascii="宋体" w:hAnsi="宋体" w:cs="宋体"/>
          <w:color w:val="auto"/>
          <w:kern w:val="0"/>
          <w:sz w:val="24"/>
          <w:lang w:val="zh-CN"/>
        </w:rPr>
        <w:t>【招标编号：</w:t>
      </w:r>
      <w:r>
        <w:rPr>
          <w:rFonts w:hint="eastAsia" w:ascii="宋体" w:hAnsi="宋体" w:cs="宋体"/>
          <w:color w:val="auto"/>
          <w:sz w:val="24"/>
        </w:rPr>
        <w:t>HZZFCG-2024-241】的实施</w:t>
      </w:r>
      <w:r>
        <w:rPr>
          <w:rFonts w:hint="eastAsia" w:ascii="宋体" w:hAnsi="宋体" w:cs="宋体"/>
          <w:color w:val="auto"/>
          <w:kern w:val="0"/>
          <w:sz w:val="24"/>
          <w:lang w:val="zh-CN"/>
        </w:rPr>
        <w:t>。</w:t>
      </w:r>
    </w:p>
    <w:p w14:paraId="1717B8FE">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2"/>
        <w:gridCol w:w="1963"/>
        <w:gridCol w:w="2150"/>
        <w:gridCol w:w="2512"/>
        <w:gridCol w:w="2685"/>
        <w:gridCol w:w="1737"/>
      </w:tblGrid>
      <w:tr w14:paraId="52D4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781BD0E5">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2022" w:type="dxa"/>
            <w:vAlign w:val="center"/>
          </w:tcPr>
          <w:p w14:paraId="63C06295">
            <w:pPr>
              <w:spacing w:line="360" w:lineRule="auto"/>
              <w:jc w:val="center"/>
              <w:rPr>
                <w:rFonts w:hint="eastAsia" w:ascii="宋体" w:hAnsi="宋体" w:cs="宋体"/>
                <w:b/>
                <w:color w:val="auto"/>
                <w:sz w:val="24"/>
              </w:rPr>
            </w:pPr>
            <w:r>
              <w:rPr>
                <w:rFonts w:hint="eastAsia" w:ascii="宋体" w:hAnsi="宋体" w:cs="宋体"/>
                <w:b/>
                <w:color w:val="auto"/>
                <w:sz w:val="24"/>
              </w:rPr>
              <w:t>名称</w:t>
            </w:r>
          </w:p>
        </w:tc>
        <w:tc>
          <w:tcPr>
            <w:tcW w:w="1963" w:type="dxa"/>
          </w:tcPr>
          <w:p w14:paraId="1E3F6EA9">
            <w:pPr>
              <w:spacing w:line="360" w:lineRule="auto"/>
              <w:jc w:val="center"/>
              <w:rPr>
                <w:rFonts w:hint="eastAsia" w:ascii="宋体" w:hAnsi="宋体" w:cs="宋体"/>
                <w:b/>
                <w:color w:val="auto"/>
                <w:sz w:val="24"/>
              </w:rPr>
            </w:pPr>
          </w:p>
          <w:p w14:paraId="03B563AF">
            <w:pPr>
              <w:spacing w:line="360" w:lineRule="auto"/>
              <w:jc w:val="center"/>
              <w:rPr>
                <w:rFonts w:hint="eastAsia" w:ascii="宋体" w:hAnsi="宋体" w:cs="宋体"/>
                <w:b/>
                <w:color w:val="auto"/>
                <w:sz w:val="24"/>
              </w:rPr>
            </w:pPr>
            <w:r>
              <w:rPr>
                <w:rFonts w:hint="eastAsia" w:ascii="宋体" w:hAnsi="宋体" w:cs="宋体"/>
                <w:b/>
                <w:color w:val="auto"/>
                <w:sz w:val="24"/>
              </w:rPr>
              <w:t>服务范围</w:t>
            </w:r>
          </w:p>
        </w:tc>
        <w:tc>
          <w:tcPr>
            <w:tcW w:w="2150" w:type="dxa"/>
            <w:vAlign w:val="center"/>
          </w:tcPr>
          <w:p w14:paraId="77E8E5B0">
            <w:pPr>
              <w:spacing w:line="360" w:lineRule="auto"/>
              <w:jc w:val="center"/>
              <w:rPr>
                <w:rFonts w:hint="eastAsia" w:ascii="宋体" w:hAnsi="宋体" w:cs="宋体"/>
                <w:b/>
                <w:color w:val="auto"/>
                <w:sz w:val="24"/>
              </w:rPr>
            </w:pPr>
            <w:r>
              <w:rPr>
                <w:rFonts w:hint="eastAsia" w:ascii="宋体" w:hAnsi="宋体" w:cs="宋体"/>
                <w:b/>
                <w:color w:val="auto"/>
                <w:sz w:val="24"/>
              </w:rPr>
              <w:t>服务要求</w:t>
            </w:r>
          </w:p>
        </w:tc>
        <w:tc>
          <w:tcPr>
            <w:tcW w:w="2512" w:type="dxa"/>
            <w:vAlign w:val="center"/>
          </w:tcPr>
          <w:p w14:paraId="660F0732">
            <w:pPr>
              <w:spacing w:line="360" w:lineRule="auto"/>
              <w:jc w:val="center"/>
              <w:rPr>
                <w:rFonts w:hint="eastAsia" w:ascii="宋体" w:hAnsi="宋体" w:cs="宋体"/>
                <w:b/>
                <w:color w:val="auto"/>
                <w:sz w:val="24"/>
              </w:rPr>
            </w:pPr>
            <w:r>
              <w:rPr>
                <w:rFonts w:hint="eastAsia" w:ascii="宋体" w:hAnsi="宋体" w:cs="宋体"/>
                <w:b/>
                <w:color w:val="auto"/>
                <w:sz w:val="24"/>
              </w:rPr>
              <w:t>服务时间</w:t>
            </w:r>
          </w:p>
        </w:tc>
        <w:tc>
          <w:tcPr>
            <w:tcW w:w="2685" w:type="dxa"/>
            <w:vAlign w:val="center"/>
          </w:tcPr>
          <w:p w14:paraId="3E90D4F3">
            <w:pPr>
              <w:spacing w:line="360" w:lineRule="auto"/>
              <w:jc w:val="center"/>
              <w:rPr>
                <w:rFonts w:hint="eastAsia" w:ascii="宋体" w:hAnsi="宋体" w:cs="宋体"/>
                <w:b/>
                <w:color w:val="auto"/>
                <w:sz w:val="24"/>
              </w:rPr>
            </w:pPr>
            <w:r>
              <w:rPr>
                <w:rFonts w:hint="eastAsia" w:ascii="宋体" w:hAnsi="宋体" w:cs="宋体"/>
                <w:b/>
                <w:color w:val="auto"/>
                <w:sz w:val="24"/>
              </w:rPr>
              <w:t>服务标准</w:t>
            </w:r>
          </w:p>
        </w:tc>
        <w:tc>
          <w:tcPr>
            <w:tcW w:w="1737" w:type="dxa"/>
            <w:vAlign w:val="center"/>
          </w:tcPr>
          <w:p w14:paraId="71002C9C">
            <w:pPr>
              <w:spacing w:line="360" w:lineRule="auto"/>
              <w:jc w:val="center"/>
              <w:rPr>
                <w:rFonts w:hint="eastAsia" w:ascii="宋体" w:hAnsi="宋体" w:cs="宋体"/>
                <w:b/>
                <w:color w:val="auto"/>
                <w:sz w:val="24"/>
              </w:rPr>
            </w:pPr>
          </w:p>
          <w:p w14:paraId="1D31FDFC">
            <w:pPr>
              <w:spacing w:line="360" w:lineRule="auto"/>
              <w:jc w:val="center"/>
              <w:rPr>
                <w:rFonts w:hint="eastAsia" w:ascii="宋体" w:hAnsi="宋体" w:cs="宋体"/>
                <w:b/>
                <w:color w:val="auto"/>
                <w:sz w:val="24"/>
              </w:rPr>
            </w:pPr>
            <w:r>
              <w:rPr>
                <w:rFonts w:hint="eastAsia" w:ascii="宋体" w:hAnsi="宋体" w:cs="宋体"/>
                <w:b/>
                <w:color w:val="auto"/>
                <w:sz w:val="24"/>
              </w:rPr>
              <w:t>备注（如果有）</w:t>
            </w:r>
          </w:p>
          <w:p w14:paraId="6C76B1B9">
            <w:pPr>
              <w:spacing w:line="360" w:lineRule="auto"/>
              <w:jc w:val="center"/>
              <w:rPr>
                <w:rFonts w:hint="eastAsia" w:ascii="宋体" w:hAnsi="宋体" w:cs="宋体"/>
                <w:b/>
                <w:color w:val="auto"/>
                <w:sz w:val="24"/>
              </w:rPr>
            </w:pPr>
          </w:p>
        </w:tc>
      </w:tr>
      <w:tr w14:paraId="19AB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817" w:type="dxa"/>
            <w:vAlign w:val="center"/>
          </w:tcPr>
          <w:p w14:paraId="5E79EFA6">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022" w:type="dxa"/>
            <w:vAlign w:val="center"/>
          </w:tcPr>
          <w:p w14:paraId="140B600B">
            <w:pPr>
              <w:rPr>
                <w:rFonts w:hint="eastAsia" w:ascii="宋体" w:hAnsi="宋体" w:cs="宋体"/>
                <w:color w:val="auto"/>
                <w:szCs w:val="21"/>
              </w:rPr>
            </w:pPr>
            <w:r>
              <w:rPr>
                <w:rFonts w:hint="eastAsia" w:ascii="宋体" w:hAnsi="宋体" w:cs="宋体"/>
                <w:color w:val="auto"/>
                <w:sz w:val="24"/>
              </w:rPr>
              <w:t>杭州市第一社会福利院（杭州市精神病人社会福利院）2025年物业服务采购项目</w:t>
            </w:r>
          </w:p>
        </w:tc>
        <w:tc>
          <w:tcPr>
            <w:tcW w:w="1963" w:type="dxa"/>
            <w:vAlign w:val="center"/>
          </w:tcPr>
          <w:p w14:paraId="0762180C">
            <w:pPr>
              <w:snapToGrid w:val="0"/>
              <w:spacing w:line="360" w:lineRule="auto"/>
              <w:jc w:val="center"/>
              <w:rPr>
                <w:rFonts w:hint="eastAsia" w:ascii="宋体" w:hAnsi="宋体" w:cs="宋体"/>
                <w:color w:val="auto"/>
                <w:sz w:val="24"/>
              </w:rPr>
            </w:pPr>
          </w:p>
        </w:tc>
        <w:tc>
          <w:tcPr>
            <w:tcW w:w="2150" w:type="dxa"/>
            <w:vAlign w:val="center"/>
          </w:tcPr>
          <w:p w14:paraId="6647AE16">
            <w:pPr>
              <w:snapToGrid w:val="0"/>
              <w:spacing w:line="360" w:lineRule="auto"/>
              <w:jc w:val="center"/>
              <w:rPr>
                <w:rFonts w:hint="eastAsia" w:ascii="宋体" w:hAnsi="宋体" w:cs="宋体"/>
                <w:color w:val="auto"/>
                <w:sz w:val="24"/>
              </w:rPr>
            </w:pPr>
          </w:p>
        </w:tc>
        <w:tc>
          <w:tcPr>
            <w:tcW w:w="2512" w:type="dxa"/>
            <w:vAlign w:val="center"/>
          </w:tcPr>
          <w:p w14:paraId="4D208808">
            <w:pPr>
              <w:snapToGrid w:val="0"/>
              <w:jc w:val="left"/>
              <w:rPr>
                <w:rFonts w:hint="eastAsia" w:ascii="宋体" w:hAnsi="宋体" w:cs="宋体"/>
                <w:color w:val="auto"/>
                <w:sz w:val="24"/>
              </w:rPr>
            </w:pPr>
            <w:r>
              <w:rPr>
                <w:rFonts w:hint="eastAsia" w:ascii="宋体" w:hAnsi="宋体" w:cs="宋体"/>
                <w:bCs/>
                <w:color w:val="auto"/>
                <w:szCs w:val="21"/>
              </w:rPr>
              <w:t>202</w:t>
            </w:r>
            <w:r>
              <w:rPr>
                <w:rFonts w:hint="eastAsia" w:ascii="宋体" w:hAnsi="宋体" w:cs="宋体"/>
                <w:bCs/>
                <w:color w:val="auto"/>
                <w:szCs w:val="21"/>
                <w:lang w:val="en-US" w:eastAsia="zh-CN"/>
              </w:rPr>
              <w:t>5</w:t>
            </w:r>
            <w:r>
              <w:rPr>
                <w:rFonts w:hint="eastAsia" w:ascii="宋体" w:hAnsi="宋体" w:cs="宋体"/>
                <w:bCs/>
                <w:color w:val="auto"/>
                <w:szCs w:val="21"/>
              </w:rPr>
              <w:t>年1月1日至202</w:t>
            </w:r>
            <w:r>
              <w:rPr>
                <w:rFonts w:hint="eastAsia" w:ascii="宋体" w:hAnsi="宋体" w:cs="宋体"/>
                <w:bCs/>
                <w:color w:val="auto"/>
                <w:szCs w:val="21"/>
                <w:lang w:val="en-US" w:eastAsia="zh-CN"/>
              </w:rPr>
              <w:t>5</w:t>
            </w:r>
            <w:r>
              <w:rPr>
                <w:rFonts w:hint="eastAsia" w:ascii="宋体" w:hAnsi="宋体" w:cs="宋体"/>
                <w:bCs/>
                <w:color w:val="auto"/>
                <w:szCs w:val="21"/>
              </w:rPr>
              <w:t>年12月31日。 特别说明：202</w:t>
            </w:r>
            <w:r>
              <w:rPr>
                <w:rFonts w:hint="eastAsia" w:ascii="宋体" w:hAnsi="宋体" w:cs="宋体"/>
                <w:bCs/>
                <w:color w:val="auto"/>
                <w:szCs w:val="21"/>
                <w:lang w:val="en-US" w:eastAsia="zh-CN"/>
              </w:rPr>
              <w:t>5</w:t>
            </w:r>
            <w:r>
              <w:rPr>
                <w:rFonts w:hint="eastAsia" w:ascii="宋体" w:hAnsi="宋体" w:cs="宋体"/>
                <w:bCs/>
                <w:color w:val="auto"/>
                <w:szCs w:val="21"/>
              </w:rPr>
              <w:t>年1月1日至合同签订之日前的空档期物业服务由原供应商承担，费用由乙方按本次中标价单日金额乘以实际服务天数，与原供应商结算。</w:t>
            </w:r>
          </w:p>
        </w:tc>
        <w:tc>
          <w:tcPr>
            <w:tcW w:w="2685" w:type="dxa"/>
            <w:vAlign w:val="center"/>
          </w:tcPr>
          <w:p w14:paraId="70337230">
            <w:pPr>
              <w:spacing w:line="360" w:lineRule="auto"/>
              <w:jc w:val="center"/>
              <w:rPr>
                <w:rFonts w:hint="eastAsia" w:ascii="宋体" w:hAnsi="宋体" w:cs="宋体"/>
                <w:color w:val="auto"/>
                <w:sz w:val="24"/>
              </w:rPr>
            </w:pPr>
          </w:p>
        </w:tc>
        <w:tc>
          <w:tcPr>
            <w:tcW w:w="1737" w:type="dxa"/>
            <w:vAlign w:val="center"/>
          </w:tcPr>
          <w:p w14:paraId="1AA508B4">
            <w:pPr>
              <w:spacing w:line="360" w:lineRule="auto"/>
              <w:jc w:val="center"/>
              <w:rPr>
                <w:rFonts w:hint="eastAsia" w:ascii="宋体" w:hAnsi="宋体" w:cs="宋体"/>
                <w:color w:val="auto"/>
                <w:sz w:val="24"/>
              </w:rPr>
            </w:pPr>
          </w:p>
        </w:tc>
      </w:tr>
      <w:tr w14:paraId="4B1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802" w:type="dxa"/>
            <w:gridSpan w:val="3"/>
            <w:vAlign w:val="center"/>
          </w:tcPr>
          <w:p w14:paraId="644D26BA">
            <w:pPr>
              <w:jc w:val="center"/>
              <w:rPr>
                <w:rFonts w:hint="eastAsia" w:ascii="宋体" w:hAnsi="宋体" w:cs="宋体"/>
                <w:b/>
                <w:color w:val="auto"/>
                <w:sz w:val="24"/>
              </w:rPr>
            </w:pPr>
            <w:r>
              <w:rPr>
                <w:rFonts w:hint="eastAsia" w:ascii="宋体" w:hAnsi="宋体" w:cs="宋体"/>
                <w:b/>
                <w:color w:val="auto"/>
                <w:sz w:val="24"/>
              </w:rPr>
              <w:t>投标报价（小写）</w:t>
            </w:r>
          </w:p>
        </w:tc>
        <w:tc>
          <w:tcPr>
            <w:tcW w:w="9084" w:type="dxa"/>
            <w:gridSpan w:val="4"/>
            <w:vAlign w:val="center"/>
          </w:tcPr>
          <w:p w14:paraId="7D422466">
            <w:pPr>
              <w:jc w:val="center"/>
              <w:rPr>
                <w:rFonts w:hint="eastAsia" w:ascii="宋体" w:hAnsi="宋体" w:cs="宋体"/>
                <w:color w:val="auto"/>
                <w:sz w:val="24"/>
              </w:rPr>
            </w:pPr>
          </w:p>
        </w:tc>
      </w:tr>
      <w:tr w14:paraId="616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02" w:type="dxa"/>
            <w:gridSpan w:val="3"/>
            <w:vAlign w:val="center"/>
          </w:tcPr>
          <w:p w14:paraId="6A6FEC00">
            <w:pPr>
              <w:jc w:val="center"/>
              <w:rPr>
                <w:rFonts w:hint="eastAsia" w:ascii="宋体" w:hAnsi="宋体" w:cs="宋体"/>
                <w:b/>
                <w:color w:val="auto"/>
                <w:sz w:val="24"/>
              </w:rPr>
            </w:pPr>
            <w:r>
              <w:rPr>
                <w:rFonts w:hint="eastAsia" w:ascii="宋体" w:hAnsi="宋体" w:cs="宋体"/>
                <w:b/>
                <w:color w:val="auto"/>
                <w:sz w:val="24"/>
              </w:rPr>
              <w:t>投标报价（大写）</w:t>
            </w:r>
          </w:p>
        </w:tc>
        <w:tc>
          <w:tcPr>
            <w:tcW w:w="9084" w:type="dxa"/>
            <w:gridSpan w:val="4"/>
            <w:vAlign w:val="center"/>
          </w:tcPr>
          <w:p w14:paraId="781B0A40">
            <w:pPr>
              <w:jc w:val="center"/>
              <w:rPr>
                <w:rFonts w:hint="eastAsia" w:ascii="宋体" w:hAnsi="宋体" w:cs="宋体"/>
                <w:color w:val="auto"/>
                <w:sz w:val="24"/>
              </w:rPr>
            </w:pPr>
          </w:p>
        </w:tc>
      </w:tr>
    </w:tbl>
    <w:p w14:paraId="3CFCADF6">
      <w:pPr>
        <w:snapToGrid w:val="0"/>
        <w:spacing w:line="360" w:lineRule="auto"/>
        <w:ind w:left="480"/>
        <w:rPr>
          <w:rFonts w:hint="eastAsia" w:ascii="宋体" w:hAnsi="宋体" w:cs="宋体"/>
          <w:b/>
          <w:color w:val="auto"/>
          <w:kern w:val="0"/>
          <w:sz w:val="24"/>
          <w:lang w:val="zh-CN"/>
        </w:rPr>
      </w:pPr>
      <w:r>
        <w:rPr>
          <w:rFonts w:hint="eastAsia" w:ascii="宋体" w:hAnsi="宋体" w:cs="宋体"/>
          <w:b/>
          <w:color w:val="auto"/>
          <w:kern w:val="0"/>
          <w:sz w:val="24"/>
          <w:lang w:val="zh-CN"/>
        </w:rPr>
        <w:t>注：</w:t>
      </w:r>
    </w:p>
    <w:p w14:paraId="7C7C766D">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DB8DB4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2820872">
      <w:pPr>
        <w:snapToGrid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740B5BA3">
      <w:pPr>
        <w:snapToGrid w:val="0"/>
        <w:spacing w:line="360" w:lineRule="auto"/>
        <w:ind w:firstLine="480" w:firstLineChars="200"/>
        <w:jc w:val="left"/>
        <w:rPr>
          <w:rFonts w:hint="eastAsia"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EE9733B">
      <w:pPr>
        <w:spacing w:line="360" w:lineRule="auto"/>
        <w:ind w:firstLine="482" w:firstLineChars="200"/>
        <w:rPr>
          <w:rFonts w:hint="eastAsia" w:ascii="宋体" w:hAnsi="宋体" w:cs="宋体"/>
          <w:b/>
          <w:color w:val="auto"/>
          <w:sz w:val="24"/>
        </w:rPr>
      </w:pPr>
    </w:p>
    <w:p w14:paraId="2BD799B7">
      <w:pPr>
        <w:spacing w:line="360" w:lineRule="auto"/>
        <w:ind w:firstLine="482" w:firstLineChars="200"/>
        <w:rPr>
          <w:rFonts w:hint="eastAsia" w:ascii="宋体" w:hAnsi="宋体" w:cs="宋体"/>
          <w:b/>
          <w:color w:val="auto"/>
          <w:kern w:val="0"/>
          <w:sz w:val="24"/>
        </w:rPr>
      </w:pPr>
    </w:p>
    <w:p w14:paraId="6FD8269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14:paraId="3FB7ABE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B423A21">
      <w:pPr>
        <w:pStyle w:val="692"/>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二、报价情况说明（如果有）</w:t>
      </w:r>
    </w:p>
    <w:p w14:paraId="537D99B6">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（如供应商报价低于项目预算50%的，应当提交本文档，详细阐述不影响产品质量或者诚信履约的具体原因</w:t>
      </w:r>
      <w:r>
        <w:rPr>
          <w:rFonts w:hint="eastAsia" w:ascii="宋体" w:hAnsi="宋体" w:eastAsia="宋体" w:cs="宋体"/>
          <w:color w:val="auto"/>
          <w:kern w:val="2"/>
          <w:sz w:val="24"/>
          <w:szCs w:val="24"/>
        </w:rPr>
        <w:t>，否则投标无效。</w:t>
      </w:r>
      <w:r>
        <w:rPr>
          <w:rFonts w:hint="eastAsia" w:ascii="宋体" w:hAnsi="宋体" w:eastAsia="宋体" w:cs="宋体"/>
          <w:b w:val="0"/>
          <w:color w:val="auto"/>
          <w:sz w:val="24"/>
          <w:szCs w:val="24"/>
        </w:rPr>
        <w:t>）</w:t>
      </w:r>
    </w:p>
    <w:p w14:paraId="0EEBC1B6">
      <w:pPr>
        <w:spacing w:line="360" w:lineRule="auto"/>
        <w:ind w:firstLine="482" w:firstLineChars="200"/>
        <w:rPr>
          <w:rFonts w:hint="eastAsia" w:ascii="宋体" w:hAnsi="宋体" w:cs="宋体"/>
          <w:b/>
          <w:color w:val="auto"/>
          <w:sz w:val="24"/>
        </w:rPr>
      </w:pPr>
    </w:p>
    <w:p w14:paraId="5394437E">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rPr>
      </w:pPr>
    </w:p>
    <w:p w14:paraId="50B946DD">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sz w:val="32"/>
          <w:szCs w:val="32"/>
        </w:rPr>
        <w:t>三、中小企业声明函（如果有）</w:t>
      </w:r>
    </w:p>
    <w:p w14:paraId="5AA46DE4">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D7C9A75">
      <w:pPr>
        <w:spacing w:line="360" w:lineRule="auto"/>
        <w:ind w:right="420" w:firstLine="3614" w:firstLineChars="1000"/>
        <w:rPr>
          <w:rFonts w:hint="eastAsia" w:ascii="宋体" w:hAnsi="宋体" w:cs="宋体"/>
          <w:b/>
          <w:color w:val="auto"/>
          <w:kern w:val="0"/>
          <w:sz w:val="36"/>
          <w:szCs w:val="36"/>
        </w:rPr>
      </w:pPr>
    </w:p>
    <w:p w14:paraId="351BF513">
      <w:pPr>
        <w:spacing w:line="360" w:lineRule="auto"/>
        <w:ind w:right="420" w:firstLine="3614" w:firstLineChars="1000"/>
        <w:rPr>
          <w:rFonts w:hint="eastAsia" w:ascii="宋体" w:hAnsi="宋体" w:cs="宋体"/>
          <w:b/>
          <w:color w:val="auto"/>
          <w:kern w:val="0"/>
          <w:sz w:val="36"/>
          <w:szCs w:val="36"/>
        </w:rPr>
      </w:pPr>
    </w:p>
    <w:p w14:paraId="4EEBFC59">
      <w:pPr>
        <w:spacing w:line="360" w:lineRule="auto"/>
        <w:ind w:right="420" w:firstLine="3614" w:firstLineChars="1000"/>
        <w:rPr>
          <w:rFonts w:hint="eastAsia" w:ascii="宋体" w:hAnsi="宋体" w:cs="宋体"/>
          <w:b/>
          <w:color w:val="auto"/>
          <w:kern w:val="0"/>
          <w:sz w:val="36"/>
          <w:szCs w:val="36"/>
        </w:rPr>
      </w:pPr>
    </w:p>
    <w:p w14:paraId="2E8051B3">
      <w:pPr>
        <w:spacing w:line="360" w:lineRule="auto"/>
        <w:ind w:right="420" w:firstLine="3614" w:firstLineChars="1000"/>
        <w:rPr>
          <w:rFonts w:hint="eastAsia" w:ascii="宋体" w:hAnsi="宋体" w:cs="宋体"/>
          <w:b/>
          <w:color w:val="auto"/>
          <w:kern w:val="0"/>
          <w:sz w:val="36"/>
          <w:szCs w:val="36"/>
        </w:rPr>
      </w:pPr>
    </w:p>
    <w:p w14:paraId="0AA49D1D">
      <w:pPr>
        <w:spacing w:line="360" w:lineRule="auto"/>
        <w:ind w:right="420" w:firstLine="3614" w:firstLineChars="1000"/>
        <w:rPr>
          <w:rFonts w:hint="eastAsia" w:ascii="宋体" w:hAnsi="宋体" w:cs="宋体"/>
          <w:b/>
          <w:color w:val="auto"/>
          <w:kern w:val="0"/>
          <w:sz w:val="36"/>
          <w:szCs w:val="36"/>
        </w:rPr>
      </w:pPr>
    </w:p>
    <w:p w14:paraId="5F80BC27">
      <w:pPr>
        <w:spacing w:line="360" w:lineRule="auto"/>
        <w:ind w:right="420" w:firstLine="3614" w:firstLineChars="1000"/>
        <w:rPr>
          <w:rFonts w:hint="eastAsia" w:ascii="宋体" w:hAnsi="宋体" w:cs="宋体"/>
          <w:b/>
          <w:color w:val="auto"/>
          <w:kern w:val="0"/>
          <w:sz w:val="36"/>
          <w:szCs w:val="36"/>
        </w:rPr>
      </w:pPr>
    </w:p>
    <w:p w14:paraId="2A3A805E">
      <w:pPr>
        <w:spacing w:line="360" w:lineRule="auto"/>
        <w:ind w:right="420" w:firstLine="3614" w:firstLineChars="1000"/>
        <w:rPr>
          <w:rFonts w:hint="eastAsia" w:ascii="宋体" w:hAnsi="宋体" w:cs="宋体"/>
          <w:b/>
          <w:color w:val="auto"/>
          <w:kern w:val="0"/>
          <w:sz w:val="36"/>
          <w:szCs w:val="36"/>
        </w:rPr>
      </w:pPr>
    </w:p>
    <w:p w14:paraId="7C74DE3F">
      <w:pPr>
        <w:spacing w:line="360" w:lineRule="auto"/>
        <w:ind w:right="420" w:firstLine="3614" w:firstLineChars="1000"/>
        <w:rPr>
          <w:rFonts w:hint="eastAsia" w:ascii="宋体" w:hAnsi="宋体" w:cs="宋体"/>
          <w:b/>
          <w:color w:val="auto"/>
          <w:kern w:val="0"/>
          <w:sz w:val="36"/>
          <w:szCs w:val="36"/>
        </w:rPr>
      </w:pPr>
    </w:p>
    <w:p w14:paraId="4C419420">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rPr>
      </w:pPr>
      <w:r>
        <w:rPr>
          <w:rFonts w:hint="eastAsia" w:ascii="宋体" w:hAnsi="宋体" w:cs="宋体"/>
          <w:color w:val="auto"/>
        </w:rPr>
        <w:t>附件</w:t>
      </w:r>
    </w:p>
    <w:p w14:paraId="34D68B05">
      <w:pPr>
        <w:spacing w:line="360" w:lineRule="auto"/>
        <w:rPr>
          <w:rFonts w:hint="eastAsia" w:ascii="宋体" w:hAnsi="宋体" w:cs="宋体"/>
          <w:b/>
          <w:color w:val="auto"/>
          <w:spacing w:val="6"/>
          <w:sz w:val="32"/>
          <w:szCs w:val="32"/>
        </w:rPr>
      </w:pPr>
      <w:r>
        <w:rPr>
          <w:rFonts w:hint="eastAsia" w:ascii="宋体" w:hAnsi="宋体" w:cs="宋体"/>
          <w:b/>
          <w:color w:val="auto"/>
          <w:spacing w:val="6"/>
          <w:sz w:val="32"/>
          <w:szCs w:val="32"/>
        </w:rPr>
        <w:t>附件1：</w:t>
      </w:r>
    </w:p>
    <w:p w14:paraId="7CB5C1DA">
      <w:pPr>
        <w:spacing w:line="360" w:lineRule="auto"/>
        <w:jc w:val="center"/>
        <w:rPr>
          <w:rFonts w:hint="eastAsia" w:ascii="宋体" w:hAnsi="宋体" w:cs="宋体"/>
          <w:b/>
          <w:color w:val="auto"/>
          <w:spacing w:val="6"/>
          <w:sz w:val="32"/>
          <w:szCs w:val="32"/>
        </w:rPr>
      </w:pPr>
      <w:bookmarkStart w:id="408" w:name="OLE_LINK14"/>
      <w:bookmarkStart w:id="409" w:name="OLE_LINK13"/>
      <w:r>
        <w:rPr>
          <w:rFonts w:hint="eastAsia" w:ascii="宋体" w:hAnsi="宋体" w:cs="宋体"/>
          <w:b/>
          <w:color w:val="auto"/>
          <w:spacing w:val="6"/>
          <w:sz w:val="32"/>
          <w:szCs w:val="32"/>
        </w:rPr>
        <w:t>残疾人福利性单位声明函</w:t>
      </w:r>
    </w:p>
    <w:bookmarkEnd w:id="408"/>
    <w:bookmarkEnd w:id="409"/>
    <w:p w14:paraId="1BAC69C2">
      <w:pPr>
        <w:spacing w:line="360" w:lineRule="auto"/>
        <w:rPr>
          <w:rFonts w:hint="eastAsia" w:ascii="宋体" w:hAnsi="宋体" w:cs="宋体"/>
          <w:b/>
          <w:color w:val="auto"/>
          <w:spacing w:val="6"/>
          <w:sz w:val="30"/>
          <w:szCs w:val="30"/>
        </w:rPr>
      </w:pPr>
    </w:p>
    <w:p w14:paraId="7613CD9C">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rPr>
        <w:t>杭州市第一社会福利院（杭州市精神病人社会福利院）</w:t>
      </w:r>
      <w:r>
        <w:rPr>
          <w:rFonts w:hint="eastAsia" w:ascii="宋体" w:hAnsi="宋体" w:cs="宋体"/>
          <w:color w:val="auto"/>
          <w:sz w:val="24"/>
        </w:rPr>
        <w:t>单位的</w:t>
      </w:r>
      <w:r>
        <w:rPr>
          <w:rFonts w:hint="eastAsia" w:ascii="宋体" w:hAnsi="宋体" w:cs="宋体"/>
          <w:color w:val="auto"/>
          <w:sz w:val="24"/>
          <w:u w:val="single"/>
        </w:rPr>
        <w:t>杭州市第一社会福利院（杭州市精神病人社会福利院）2025年物业服务采购项目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7D333824">
      <w:pPr>
        <w:spacing w:line="360" w:lineRule="auto"/>
        <w:ind w:firstLine="480" w:firstLineChars="200"/>
        <w:rPr>
          <w:rFonts w:hint="eastAsia" w:ascii="宋体" w:hAnsi="宋体" w:cs="宋体"/>
          <w:color w:val="auto"/>
          <w:sz w:val="24"/>
        </w:rPr>
      </w:pPr>
      <w:r>
        <w:rPr>
          <w:rFonts w:hint="eastAsia" w:ascii="宋体" w:hAnsi="宋体" w:cs="宋体"/>
          <w:color w:val="auto"/>
          <w:sz w:val="24"/>
        </w:rPr>
        <w:t>本单位对上述声明的真实性负责。如有虚假，将依法承担相应责任。</w:t>
      </w:r>
    </w:p>
    <w:p w14:paraId="2A091D27">
      <w:pPr>
        <w:spacing w:line="360" w:lineRule="auto"/>
        <w:ind w:firstLine="480" w:firstLineChars="200"/>
        <w:rPr>
          <w:rFonts w:hint="eastAsia" w:ascii="宋体" w:hAnsi="宋体" w:cs="宋体"/>
          <w:color w:val="auto"/>
          <w:sz w:val="24"/>
        </w:rPr>
      </w:pPr>
    </w:p>
    <w:p w14:paraId="4E5C45FF">
      <w:pPr>
        <w:spacing w:line="360" w:lineRule="auto"/>
        <w:ind w:firstLine="480" w:firstLineChars="200"/>
        <w:rPr>
          <w:rFonts w:hint="eastAsia" w:ascii="宋体" w:hAnsi="宋体" w:cs="宋体"/>
          <w:color w:val="auto"/>
          <w:sz w:val="24"/>
        </w:rPr>
      </w:pPr>
    </w:p>
    <w:p w14:paraId="159DE28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4AEE0A1">
      <w:pPr>
        <w:tabs>
          <w:tab w:val="left" w:pos="4860"/>
        </w:tabs>
        <w:spacing w:line="360" w:lineRule="auto"/>
        <w:ind w:right="1560" w:firstLine="480" w:firstLineChars="200"/>
        <w:jc w:val="center"/>
        <w:rPr>
          <w:rFonts w:hint="eastAsia" w:ascii="宋体" w:hAnsi="宋体" w:cs="宋体"/>
          <w:color w:val="auto"/>
          <w:sz w:val="24"/>
        </w:rPr>
      </w:pPr>
      <w:r>
        <w:rPr>
          <w:rFonts w:hint="eastAsia" w:ascii="宋体" w:hAnsi="宋体" w:cs="宋体"/>
          <w:color w:val="auto"/>
          <w:sz w:val="24"/>
        </w:rPr>
        <w:t xml:space="preserve">       日  期：</w:t>
      </w:r>
    </w:p>
    <w:p w14:paraId="49D57766">
      <w:pPr>
        <w:spacing w:line="360" w:lineRule="auto"/>
        <w:ind w:firstLine="480" w:firstLineChars="200"/>
        <w:rPr>
          <w:rFonts w:hint="eastAsia" w:ascii="宋体" w:hAnsi="宋体" w:cs="宋体"/>
          <w:color w:val="auto"/>
          <w:sz w:val="24"/>
        </w:rPr>
      </w:pPr>
    </w:p>
    <w:p w14:paraId="2F242B22">
      <w:pPr>
        <w:spacing w:line="360" w:lineRule="auto"/>
        <w:ind w:firstLine="420" w:firstLineChars="200"/>
        <w:rPr>
          <w:rFonts w:hint="eastAsia" w:ascii="宋体" w:hAnsi="宋体" w:cs="宋体"/>
          <w:color w:val="auto"/>
        </w:rPr>
      </w:pPr>
    </w:p>
    <w:p w14:paraId="161476A6">
      <w:pPr>
        <w:spacing w:line="360" w:lineRule="auto"/>
        <w:ind w:firstLine="420" w:firstLineChars="200"/>
        <w:rPr>
          <w:rFonts w:hint="eastAsia" w:ascii="宋体" w:hAnsi="宋体" w:cs="宋体"/>
          <w:color w:val="auto"/>
        </w:rPr>
      </w:pPr>
    </w:p>
    <w:p w14:paraId="03689A0D">
      <w:pPr>
        <w:spacing w:line="360" w:lineRule="auto"/>
        <w:ind w:firstLine="420" w:firstLineChars="200"/>
        <w:rPr>
          <w:rFonts w:hint="eastAsia" w:ascii="宋体" w:hAnsi="宋体" w:cs="宋体"/>
          <w:color w:val="auto"/>
        </w:rPr>
      </w:pPr>
    </w:p>
    <w:p w14:paraId="5EBD4919">
      <w:pPr>
        <w:spacing w:line="360" w:lineRule="auto"/>
        <w:ind w:firstLine="420" w:firstLineChars="200"/>
        <w:rPr>
          <w:rFonts w:hint="eastAsia" w:ascii="宋体" w:hAnsi="宋体" w:cs="宋体"/>
          <w:color w:val="auto"/>
        </w:rPr>
      </w:pPr>
    </w:p>
    <w:p w14:paraId="7028F401">
      <w:pPr>
        <w:spacing w:line="360" w:lineRule="auto"/>
        <w:rPr>
          <w:rFonts w:hint="eastAsia" w:ascii="宋体" w:hAnsi="宋体" w:cs="宋体"/>
          <w:b/>
          <w:color w:val="auto"/>
          <w:sz w:val="24"/>
        </w:rPr>
      </w:pPr>
    </w:p>
    <w:p w14:paraId="1535ACDB">
      <w:pPr>
        <w:spacing w:line="360" w:lineRule="auto"/>
        <w:rPr>
          <w:rFonts w:hint="eastAsia" w:ascii="宋体" w:hAnsi="宋体" w:cs="宋体"/>
          <w:b/>
          <w:color w:val="auto"/>
          <w:sz w:val="24"/>
        </w:rPr>
      </w:pPr>
    </w:p>
    <w:p w14:paraId="59C23BC1">
      <w:pPr>
        <w:spacing w:line="360" w:lineRule="auto"/>
        <w:rPr>
          <w:rFonts w:hint="eastAsia" w:ascii="宋体" w:hAnsi="宋体" w:cs="宋体"/>
          <w:b/>
          <w:color w:val="auto"/>
          <w:sz w:val="24"/>
        </w:rPr>
      </w:pPr>
    </w:p>
    <w:p w14:paraId="17B66AEC">
      <w:pPr>
        <w:spacing w:line="360" w:lineRule="auto"/>
        <w:rPr>
          <w:rFonts w:hint="eastAsia" w:ascii="宋体" w:hAnsi="宋体" w:cs="宋体"/>
          <w:b/>
          <w:color w:val="auto"/>
          <w:sz w:val="24"/>
        </w:rPr>
      </w:pPr>
    </w:p>
    <w:p w14:paraId="2A5F2D65">
      <w:pPr>
        <w:spacing w:line="360" w:lineRule="auto"/>
        <w:rPr>
          <w:rFonts w:hint="eastAsia" w:ascii="宋体" w:hAnsi="宋体" w:cs="宋体"/>
          <w:b/>
          <w:color w:val="auto"/>
          <w:sz w:val="24"/>
        </w:rPr>
      </w:pPr>
    </w:p>
    <w:p w14:paraId="681D4507">
      <w:pPr>
        <w:spacing w:line="360" w:lineRule="auto"/>
        <w:rPr>
          <w:rFonts w:hint="eastAsia" w:ascii="宋体" w:hAnsi="宋体" w:cs="宋体"/>
          <w:b/>
          <w:color w:val="auto"/>
          <w:sz w:val="24"/>
        </w:rPr>
      </w:pPr>
    </w:p>
    <w:p w14:paraId="197FE07B">
      <w:pPr>
        <w:spacing w:line="360" w:lineRule="auto"/>
        <w:rPr>
          <w:rFonts w:hint="eastAsia" w:ascii="宋体" w:hAnsi="宋体" w:cs="宋体"/>
          <w:b/>
          <w:color w:val="auto"/>
          <w:sz w:val="24"/>
        </w:rPr>
      </w:pPr>
    </w:p>
    <w:p w14:paraId="0601D9CD">
      <w:pPr>
        <w:spacing w:line="360" w:lineRule="auto"/>
        <w:rPr>
          <w:rFonts w:hint="eastAsia" w:ascii="宋体" w:hAnsi="宋体" w:cs="宋体"/>
          <w:b/>
          <w:color w:val="auto"/>
          <w:sz w:val="24"/>
        </w:rPr>
      </w:pPr>
    </w:p>
    <w:p w14:paraId="285AD96B">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061F1C6">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质疑函范本</w:t>
      </w:r>
    </w:p>
    <w:p w14:paraId="2B0340C2">
      <w:pPr>
        <w:snapToGrid w:val="0"/>
        <w:spacing w:before="240" w:beforeLines="100" w:line="360" w:lineRule="auto"/>
        <w:rPr>
          <w:rFonts w:hint="eastAsia" w:ascii="宋体" w:hAnsi="宋体" w:cs="宋体"/>
          <w:bCs/>
          <w:color w:val="auto"/>
          <w:sz w:val="24"/>
        </w:rPr>
      </w:pPr>
      <w:r>
        <w:rPr>
          <w:rFonts w:hint="eastAsia" w:ascii="宋体" w:hAnsi="宋体" w:cs="宋体"/>
          <w:bCs/>
          <w:color w:val="auto"/>
          <w:sz w:val="24"/>
        </w:rPr>
        <w:t>一、质疑供应商基本信息</w:t>
      </w:r>
    </w:p>
    <w:p w14:paraId="5F9E2825">
      <w:pPr>
        <w:snapToGrid w:val="0"/>
        <w:spacing w:line="360" w:lineRule="auto"/>
        <w:rPr>
          <w:rFonts w:hint="eastAsia"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16DE01E3">
      <w:pPr>
        <w:snapToGrid w:val="0"/>
        <w:spacing w:line="360" w:lineRule="auto"/>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FF7789B">
      <w:pPr>
        <w:snapToGrid w:val="0"/>
        <w:spacing w:line="360" w:lineRule="auto"/>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4F6885">
      <w:pPr>
        <w:snapToGrid w:val="0"/>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38F92EF2">
      <w:pPr>
        <w:snapToGrid w:val="0"/>
        <w:spacing w:line="360" w:lineRule="auto"/>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3CC841">
      <w:pPr>
        <w:snapToGrid w:val="0"/>
        <w:spacing w:line="360" w:lineRule="auto"/>
        <w:rPr>
          <w:rFonts w:hint="eastAsia"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83E434A">
      <w:pPr>
        <w:snapToGrid w:val="0"/>
        <w:spacing w:line="360" w:lineRule="auto"/>
        <w:rPr>
          <w:rFonts w:hint="eastAsia" w:ascii="宋体" w:hAnsi="宋体" w:cs="宋体"/>
          <w:bCs/>
          <w:color w:val="auto"/>
          <w:sz w:val="24"/>
        </w:rPr>
      </w:pPr>
      <w:r>
        <w:rPr>
          <w:rFonts w:hint="eastAsia" w:ascii="宋体" w:hAnsi="宋体" w:cs="宋体"/>
          <w:bCs/>
          <w:color w:val="auto"/>
          <w:sz w:val="24"/>
        </w:rPr>
        <w:t>二、质疑项目基本情况</w:t>
      </w:r>
    </w:p>
    <w:p w14:paraId="42232021">
      <w:pPr>
        <w:snapToGrid w:val="0"/>
        <w:spacing w:line="360" w:lineRule="auto"/>
        <w:rPr>
          <w:rFonts w:hint="eastAsia"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F96418">
      <w:pPr>
        <w:snapToGrid w:val="0"/>
        <w:spacing w:line="360" w:lineRule="auto"/>
        <w:rPr>
          <w:rFonts w:hint="eastAsia"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7841177">
      <w:pPr>
        <w:snapToGrid w:val="0"/>
        <w:spacing w:line="360" w:lineRule="auto"/>
        <w:rPr>
          <w:rFonts w:hint="eastAsia"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FF2F1BF">
      <w:pPr>
        <w:snapToGrid w:val="0"/>
        <w:spacing w:line="360" w:lineRule="auto"/>
        <w:rPr>
          <w:rFonts w:hint="eastAsia"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649BEDF">
      <w:pPr>
        <w:snapToGrid w:val="0"/>
        <w:spacing w:line="360" w:lineRule="auto"/>
        <w:rPr>
          <w:rFonts w:hint="eastAsia" w:ascii="宋体" w:hAnsi="宋体" w:cs="宋体"/>
          <w:bCs/>
          <w:color w:val="auto"/>
          <w:sz w:val="24"/>
        </w:rPr>
      </w:pPr>
      <w:r>
        <w:rPr>
          <w:rFonts w:hint="eastAsia" w:ascii="宋体" w:hAnsi="宋体" w:cs="宋体"/>
          <w:bCs/>
          <w:color w:val="auto"/>
          <w:sz w:val="24"/>
        </w:rPr>
        <w:t>三、质疑事项具体内容</w:t>
      </w:r>
    </w:p>
    <w:p w14:paraId="741781F5">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A2F9DBC">
      <w:pPr>
        <w:snapToGrid w:val="0"/>
        <w:spacing w:line="360" w:lineRule="auto"/>
        <w:rPr>
          <w:rFonts w:hint="eastAsia"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AFB511E">
      <w:pPr>
        <w:snapToGrid w:val="0"/>
        <w:spacing w:line="360" w:lineRule="auto"/>
        <w:rPr>
          <w:rFonts w:hint="eastAsia" w:ascii="宋体" w:hAnsi="宋体" w:cs="宋体"/>
          <w:color w:val="auto"/>
          <w:sz w:val="24"/>
        </w:rPr>
      </w:pPr>
      <w:r>
        <w:rPr>
          <w:rFonts w:hint="eastAsia" w:ascii="宋体" w:hAnsi="宋体" w:cs="宋体"/>
          <w:color w:val="auto"/>
          <w:sz w:val="24"/>
          <w:u w:val="dotted"/>
        </w:rPr>
        <w:t xml:space="preserve">                                                       </w:t>
      </w:r>
    </w:p>
    <w:p w14:paraId="09504506">
      <w:pPr>
        <w:snapToGrid w:val="0"/>
        <w:spacing w:line="360" w:lineRule="auto"/>
        <w:rPr>
          <w:rFonts w:hint="eastAsia"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0D0A8B3">
      <w:pPr>
        <w:snapToGrid w:val="0"/>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0A6E2E80">
      <w:pPr>
        <w:snapToGrid w:val="0"/>
        <w:spacing w:line="360" w:lineRule="auto"/>
        <w:rPr>
          <w:rFonts w:hint="eastAsia" w:ascii="宋体" w:hAnsi="宋体" w:cs="宋体"/>
          <w:color w:val="auto"/>
          <w:sz w:val="24"/>
          <w:u w:val="dotted"/>
        </w:rPr>
      </w:pPr>
      <w:r>
        <w:rPr>
          <w:rFonts w:hint="eastAsia" w:ascii="宋体" w:hAnsi="宋体" w:cs="宋体"/>
          <w:color w:val="auto"/>
          <w:sz w:val="24"/>
        </w:rPr>
        <w:t>质疑事项2</w:t>
      </w:r>
    </w:p>
    <w:p w14:paraId="75786BA6">
      <w:pPr>
        <w:snapToGrid w:val="0"/>
        <w:spacing w:line="360" w:lineRule="auto"/>
        <w:rPr>
          <w:rFonts w:hint="eastAsia" w:ascii="宋体" w:hAnsi="宋体" w:cs="宋体"/>
          <w:color w:val="auto"/>
          <w:sz w:val="24"/>
        </w:rPr>
      </w:pPr>
      <w:r>
        <w:rPr>
          <w:rFonts w:hint="eastAsia" w:ascii="宋体" w:hAnsi="宋体" w:cs="宋体"/>
          <w:color w:val="auto"/>
          <w:sz w:val="24"/>
        </w:rPr>
        <w:t>……</w:t>
      </w:r>
    </w:p>
    <w:p w14:paraId="16C23544">
      <w:pPr>
        <w:snapToGrid w:val="0"/>
        <w:spacing w:line="360" w:lineRule="auto"/>
        <w:rPr>
          <w:rFonts w:hint="eastAsia" w:ascii="宋体" w:hAnsi="宋体" w:cs="宋体"/>
          <w:bCs/>
          <w:color w:val="auto"/>
          <w:sz w:val="24"/>
        </w:rPr>
      </w:pPr>
      <w:r>
        <w:rPr>
          <w:rFonts w:hint="eastAsia" w:ascii="宋体" w:hAnsi="宋体" w:cs="宋体"/>
          <w:bCs/>
          <w:color w:val="auto"/>
          <w:sz w:val="24"/>
        </w:rPr>
        <w:t>四、与质疑事项相关的质疑请求</w:t>
      </w:r>
    </w:p>
    <w:p w14:paraId="4C1BE369">
      <w:pPr>
        <w:snapToGrid w:val="0"/>
        <w:spacing w:line="360" w:lineRule="auto"/>
        <w:rPr>
          <w:rFonts w:hint="eastAsia"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5AAD44BC">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6D313025">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7F1C1ECB">
      <w:pPr>
        <w:spacing w:line="360" w:lineRule="auto"/>
        <w:jc w:val="center"/>
        <w:rPr>
          <w:rFonts w:hint="eastAsia" w:ascii="宋体" w:hAnsi="宋体" w:cs="宋体"/>
          <w:b/>
          <w:bCs/>
          <w:color w:val="auto"/>
          <w:sz w:val="24"/>
        </w:rPr>
      </w:pPr>
    </w:p>
    <w:p w14:paraId="3B3ED30E">
      <w:pPr>
        <w:spacing w:line="360" w:lineRule="auto"/>
        <w:rPr>
          <w:rFonts w:hint="eastAsia" w:ascii="宋体" w:hAnsi="宋体" w:cs="宋体"/>
          <w:b/>
          <w:color w:val="auto"/>
          <w:sz w:val="24"/>
        </w:rPr>
      </w:pPr>
    </w:p>
    <w:p w14:paraId="027705D9">
      <w:pPr>
        <w:spacing w:line="360" w:lineRule="auto"/>
        <w:rPr>
          <w:rFonts w:hint="eastAsia" w:ascii="宋体" w:hAnsi="宋体" w:cs="宋体"/>
          <w:b/>
          <w:color w:val="auto"/>
          <w:sz w:val="24"/>
        </w:rPr>
      </w:pPr>
    </w:p>
    <w:p w14:paraId="66948287">
      <w:pPr>
        <w:spacing w:line="360" w:lineRule="auto"/>
        <w:rPr>
          <w:rFonts w:hint="eastAsia" w:ascii="宋体" w:hAnsi="宋体" w:cs="宋体"/>
          <w:b/>
          <w:color w:val="auto"/>
          <w:sz w:val="24"/>
        </w:rPr>
      </w:pPr>
    </w:p>
    <w:p w14:paraId="1F781885">
      <w:pPr>
        <w:spacing w:line="360" w:lineRule="auto"/>
        <w:rPr>
          <w:rFonts w:hint="eastAsia" w:ascii="宋体" w:hAnsi="宋体" w:cs="宋体"/>
          <w:b/>
          <w:color w:val="auto"/>
          <w:sz w:val="24"/>
        </w:rPr>
      </w:pPr>
      <w:r>
        <w:rPr>
          <w:rFonts w:hint="eastAsia" w:ascii="宋体" w:hAnsi="宋体" w:cs="宋体"/>
          <w:b/>
          <w:color w:val="auto"/>
          <w:sz w:val="24"/>
        </w:rPr>
        <w:t>质疑函制作说明：</w:t>
      </w:r>
    </w:p>
    <w:p w14:paraId="6750F6B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1.供应商提出质疑时，应提交质疑函和必要的证明材料。</w:t>
      </w:r>
    </w:p>
    <w:p w14:paraId="00FF461B">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9F70F9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A599916">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4.质疑函的质疑事项应具体、明确，并有必要的事实依据和法律依据。</w:t>
      </w:r>
    </w:p>
    <w:p w14:paraId="3CD9805E">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5.质疑函的质疑请求应与质疑事项相关。</w:t>
      </w:r>
    </w:p>
    <w:p w14:paraId="36193D51">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8E364B1">
      <w:pPr>
        <w:widowControl/>
        <w:spacing w:line="360" w:lineRule="auto"/>
        <w:ind w:firstLine="600" w:firstLineChars="200"/>
        <w:jc w:val="left"/>
        <w:rPr>
          <w:rFonts w:hint="eastAsia" w:ascii="宋体" w:hAnsi="宋体" w:cs="宋体"/>
          <w:color w:val="auto"/>
          <w:sz w:val="30"/>
          <w:szCs w:val="30"/>
        </w:rPr>
      </w:pPr>
    </w:p>
    <w:p w14:paraId="490ADF64">
      <w:pPr>
        <w:spacing w:line="360" w:lineRule="auto"/>
        <w:jc w:val="center"/>
        <w:rPr>
          <w:rFonts w:hint="eastAsia" w:ascii="宋体" w:hAnsi="宋体" w:cs="宋体"/>
          <w:b/>
          <w:color w:val="auto"/>
          <w:spacing w:val="6"/>
          <w:sz w:val="32"/>
          <w:szCs w:val="32"/>
        </w:rPr>
      </w:pPr>
    </w:p>
    <w:p w14:paraId="3C58E876">
      <w:pPr>
        <w:spacing w:line="360" w:lineRule="auto"/>
        <w:jc w:val="center"/>
        <w:rPr>
          <w:rFonts w:hint="eastAsia" w:ascii="宋体" w:hAnsi="宋体" w:cs="宋体"/>
          <w:b/>
          <w:color w:val="auto"/>
          <w:spacing w:val="6"/>
          <w:sz w:val="32"/>
          <w:szCs w:val="32"/>
        </w:rPr>
      </w:pPr>
    </w:p>
    <w:p w14:paraId="3BDEB071">
      <w:pPr>
        <w:spacing w:line="360" w:lineRule="auto"/>
        <w:jc w:val="center"/>
        <w:rPr>
          <w:rFonts w:hint="eastAsia" w:ascii="宋体" w:hAnsi="宋体" w:cs="宋体"/>
          <w:b/>
          <w:color w:val="auto"/>
          <w:spacing w:val="6"/>
          <w:sz w:val="32"/>
          <w:szCs w:val="32"/>
        </w:rPr>
      </w:pPr>
    </w:p>
    <w:p w14:paraId="27187D8F">
      <w:pPr>
        <w:spacing w:line="360" w:lineRule="auto"/>
        <w:jc w:val="center"/>
        <w:rPr>
          <w:rFonts w:hint="eastAsia" w:ascii="宋体" w:hAnsi="宋体" w:cs="宋体"/>
          <w:b/>
          <w:color w:val="auto"/>
          <w:spacing w:val="6"/>
          <w:sz w:val="32"/>
          <w:szCs w:val="32"/>
        </w:rPr>
      </w:pPr>
    </w:p>
    <w:p w14:paraId="7E876A7B">
      <w:pPr>
        <w:spacing w:line="360" w:lineRule="auto"/>
        <w:jc w:val="center"/>
        <w:rPr>
          <w:rFonts w:hint="eastAsia" w:ascii="宋体" w:hAnsi="宋体" w:cs="宋体"/>
          <w:b/>
          <w:color w:val="auto"/>
          <w:spacing w:val="6"/>
          <w:sz w:val="32"/>
          <w:szCs w:val="32"/>
        </w:rPr>
      </w:pPr>
    </w:p>
    <w:p w14:paraId="677BFA1C">
      <w:pPr>
        <w:spacing w:line="360" w:lineRule="auto"/>
        <w:jc w:val="center"/>
        <w:rPr>
          <w:rFonts w:hint="eastAsia" w:ascii="宋体" w:hAnsi="宋体" w:cs="宋体"/>
          <w:b/>
          <w:color w:val="auto"/>
          <w:spacing w:val="6"/>
          <w:sz w:val="32"/>
          <w:szCs w:val="32"/>
        </w:rPr>
      </w:pPr>
    </w:p>
    <w:p w14:paraId="1DF51DAB">
      <w:pPr>
        <w:spacing w:line="360" w:lineRule="auto"/>
        <w:jc w:val="center"/>
        <w:rPr>
          <w:rFonts w:hint="eastAsia" w:ascii="宋体" w:hAnsi="宋体" w:cs="宋体"/>
          <w:b/>
          <w:color w:val="auto"/>
          <w:spacing w:val="6"/>
          <w:sz w:val="32"/>
          <w:szCs w:val="32"/>
        </w:rPr>
      </w:pPr>
    </w:p>
    <w:p w14:paraId="25287645">
      <w:pPr>
        <w:spacing w:line="360" w:lineRule="auto"/>
        <w:jc w:val="center"/>
        <w:rPr>
          <w:rFonts w:hint="eastAsia" w:ascii="宋体" w:hAnsi="宋体" w:cs="宋体"/>
          <w:b/>
          <w:color w:val="auto"/>
          <w:spacing w:val="6"/>
          <w:sz w:val="32"/>
          <w:szCs w:val="32"/>
        </w:rPr>
      </w:pPr>
    </w:p>
    <w:p w14:paraId="79B0D825">
      <w:pPr>
        <w:spacing w:line="360" w:lineRule="auto"/>
        <w:jc w:val="center"/>
        <w:rPr>
          <w:rFonts w:hint="eastAsia" w:ascii="宋体" w:hAnsi="宋体" w:cs="宋体"/>
          <w:b/>
          <w:color w:val="auto"/>
          <w:spacing w:val="6"/>
          <w:sz w:val="32"/>
          <w:szCs w:val="32"/>
        </w:rPr>
      </w:pPr>
    </w:p>
    <w:p w14:paraId="109C246C">
      <w:pPr>
        <w:spacing w:line="360" w:lineRule="auto"/>
        <w:jc w:val="center"/>
        <w:rPr>
          <w:rFonts w:hint="eastAsia" w:ascii="宋体" w:hAnsi="宋体" w:cs="宋体"/>
          <w:b/>
          <w:color w:val="auto"/>
          <w:spacing w:val="6"/>
          <w:sz w:val="32"/>
          <w:szCs w:val="32"/>
        </w:rPr>
      </w:pPr>
    </w:p>
    <w:p w14:paraId="313903F9">
      <w:pPr>
        <w:spacing w:line="360" w:lineRule="auto"/>
        <w:jc w:val="center"/>
        <w:rPr>
          <w:rFonts w:hint="eastAsia" w:ascii="宋体" w:hAnsi="宋体" w:cs="宋体"/>
          <w:b/>
          <w:color w:val="auto"/>
          <w:spacing w:val="6"/>
          <w:sz w:val="32"/>
          <w:szCs w:val="32"/>
        </w:rPr>
      </w:pPr>
    </w:p>
    <w:p w14:paraId="038C20E6">
      <w:pPr>
        <w:spacing w:line="360" w:lineRule="auto"/>
        <w:jc w:val="center"/>
        <w:rPr>
          <w:rFonts w:hint="eastAsia" w:ascii="宋体" w:hAnsi="宋体" w:cs="宋体"/>
          <w:b/>
          <w:color w:val="auto"/>
          <w:spacing w:val="6"/>
          <w:sz w:val="32"/>
          <w:szCs w:val="32"/>
        </w:rPr>
      </w:pPr>
    </w:p>
    <w:p w14:paraId="7924678E">
      <w:pPr>
        <w:spacing w:line="360" w:lineRule="auto"/>
        <w:jc w:val="left"/>
        <w:rPr>
          <w:rFonts w:hint="eastAsia" w:ascii="宋体" w:hAnsi="宋体" w:cs="宋体"/>
          <w:b/>
          <w:color w:val="auto"/>
          <w:spacing w:val="6"/>
          <w:sz w:val="32"/>
          <w:szCs w:val="32"/>
        </w:rPr>
      </w:pPr>
    </w:p>
    <w:p w14:paraId="47EF0FFE">
      <w:pPr>
        <w:spacing w:line="360" w:lineRule="auto"/>
        <w:jc w:val="left"/>
        <w:rPr>
          <w:rFonts w:hint="eastAsia" w:ascii="宋体" w:hAnsi="宋体" w:cs="宋体"/>
          <w:b/>
          <w:color w:val="auto"/>
          <w:spacing w:val="6"/>
          <w:sz w:val="32"/>
          <w:szCs w:val="32"/>
        </w:rPr>
      </w:pPr>
    </w:p>
    <w:p w14:paraId="38A1E873">
      <w:pPr>
        <w:spacing w:line="360" w:lineRule="auto"/>
        <w:jc w:val="left"/>
        <w:rPr>
          <w:rFonts w:hint="eastAsia"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465987F">
      <w:pPr>
        <w:spacing w:line="360" w:lineRule="auto"/>
        <w:jc w:val="center"/>
        <w:rPr>
          <w:rFonts w:hint="eastAsia" w:ascii="宋体" w:hAnsi="宋体" w:cs="宋体"/>
          <w:b/>
          <w:color w:val="auto"/>
          <w:sz w:val="24"/>
        </w:rPr>
      </w:pPr>
    </w:p>
    <w:p w14:paraId="25D2E495">
      <w:pPr>
        <w:spacing w:line="360" w:lineRule="auto"/>
        <w:jc w:val="center"/>
        <w:rPr>
          <w:rFonts w:hint="eastAsia" w:ascii="宋体" w:hAnsi="宋体" w:cs="宋体"/>
          <w:b/>
          <w:color w:val="auto"/>
          <w:spacing w:val="6"/>
          <w:sz w:val="32"/>
          <w:szCs w:val="32"/>
        </w:rPr>
      </w:pPr>
      <w:r>
        <w:rPr>
          <w:rFonts w:hint="eastAsia" w:ascii="宋体" w:hAnsi="宋体" w:cs="宋体"/>
          <w:b/>
          <w:color w:val="auto"/>
          <w:spacing w:val="6"/>
          <w:sz w:val="32"/>
          <w:szCs w:val="32"/>
        </w:rPr>
        <w:t>投诉书范本</w:t>
      </w:r>
    </w:p>
    <w:p w14:paraId="1DDF24C9">
      <w:pPr>
        <w:spacing w:line="360" w:lineRule="auto"/>
        <w:rPr>
          <w:rFonts w:hint="eastAsia" w:ascii="宋体" w:hAnsi="宋体" w:cs="宋体"/>
          <w:color w:val="auto"/>
          <w:sz w:val="24"/>
        </w:rPr>
      </w:pPr>
      <w:r>
        <w:rPr>
          <w:rFonts w:hint="eastAsia" w:ascii="宋体" w:hAnsi="宋体" w:cs="宋体"/>
          <w:color w:val="auto"/>
          <w:sz w:val="24"/>
        </w:rPr>
        <w:t>一、投诉相关主体基本情况</w:t>
      </w:r>
    </w:p>
    <w:p w14:paraId="042CDA7B">
      <w:pPr>
        <w:spacing w:line="360" w:lineRule="auto"/>
        <w:rPr>
          <w:rFonts w:hint="eastAsia"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7A5DFD05">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75BAE9">
      <w:pPr>
        <w:tabs>
          <w:tab w:val="left" w:pos="6510"/>
        </w:tabs>
        <w:spacing w:line="360" w:lineRule="auto"/>
        <w:jc w:val="left"/>
        <w:rPr>
          <w:rFonts w:hint="eastAsia"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B9327D0">
      <w:pPr>
        <w:tabs>
          <w:tab w:val="left" w:pos="6510"/>
        </w:tabs>
        <w:spacing w:line="360" w:lineRule="auto"/>
        <w:rPr>
          <w:rFonts w:hint="eastAsia"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8B84CBE">
      <w:pPr>
        <w:spacing w:line="360" w:lineRule="auto"/>
        <w:rPr>
          <w:rFonts w:hint="eastAsia"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06F11E2">
      <w:pPr>
        <w:spacing w:line="360" w:lineRule="auto"/>
        <w:rPr>
          <w:rFonts w:hint="eastAsia"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46A06A0">
      <w:pPr>
        <w:spacing w:line="360" w:lineRule="auto"/>
        <w:rPr>
          <w:rFonts w:hint="eastAsia"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EE2483F">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0E01D0">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10E23A">
      <w:pPr>
        <w:spacing w:line="360" w:lineRule="auto"/>
        <w:rPr>
          <w:rFonts w:hint="eastAsia" w:ascii="宋体" w:hAnsi="宋体" w:cs="宋体"/>
          <w:color w:val="auto"/>
          <w:sz w:val="24"/>
        </w:rPr>
      </w:pPr>
      <w:r>
        <w:rPr>
          <w:rFonts w:hint="eastAsia" w:ascii="宋体" w:hAnsi="宋体" w:cs="宋体"/>
          <w:color w:val="auto"/>
          <w:sz w:val="24"/>
        </w:rPr>
        <w:t>被投诉人2</w:t>
      </w:r>
    </w:p>
    <w:p w14:paraId="0A06B4B6">
      <w:pPr>
        <w:spacing w:line="360" w:lineRule="auto"/>
        <w:rPr>
          <w:rFonts w:hint="eastAsia" w:ascii="宋体" w:hAnsi="宋体" w:cs="宋体"/>
          <w:color w:val="auto"/>
          <w:sz w:val="24"/>
          <w:u w:val="dotted"/>
        </w:rPr>
      </w:pPr>
      <w:r>
        <w:rPr>
          <w:rFonts w:hint="eastAsia" w:ascii="宋体" w:hAnsi="宋体" w:cs="宋体"/>
          <w:color w:val="auto"/>
          <w:sz w:val="24"/>
        </w:rPr>
        <w:t>……</w:t>
      </w:r>
    </w:p>
    <w:p w14:paraId="7E040262">
      <w:pPr>
        <w:spacing w:line="360" w:lineRule="auto"/>
        <w:rPr>
          <w:rFonts w:hint="eastAsia"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BE07B64">
      <w:pPr>
        <w:spacing w:line="360" w:lineRule="auto"/>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C5F1E37">
      <w:pPr>
        <w:spacing w:line="360" w:lineRule="auto"/>
        <w:rPr>
          <w:rFonts w:hint="eastAsia"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7D460A">
      <w:pPr>
        <w:spacing w:line="360" w:lineRule="auto"/>
        <w:rPr>
          <w:rFonts w:hint="eastAsia" w:ascii="宋体" w:hAnsi="宋体" w:cs="宋体"/>
          <w:color w:val="auto"/>
          <w:sz w:val="24"/>
        </w:rPr>
      </w:pPr>
      <w:r>
        <w:rPr>
          <w:rFonts w:hint="eastAsia" w:ascii="宋体" w:hAnsi="宋体" w:cs="宋体"/>
          <w:color w:val="auto"/>
          <w:sz w:val="24"/>
        </w:rPr>
        <w:t>二、投诉项目基本情况</w:t>
      </w:r>
    </w:p>
    <w:p w14:paraId="5EC00334">
      <w:pPr>
        <w:spacing w:line="360" w:lineRule="auto"/>
        <w:rPr>
          <w:rFonts w:hint="eastAsia"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F2E0F43">
      <w:pPr>
        <w:spacing w:line="360" w:lineRule="auto"/>
        <w:rPr>
          <w:rFonts w:hint="eastAsia"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955AEC3">
      <w:pPr>
        <w:spacing w:line="360" w:lineRule="auto"/>
        <w:rPr>
          <w:rFonts w:hint="eastAsia"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2255B54">
      <w:pPr>
        <w:spacing w:line="360" w:lineRule="auto"/>
        <w:rPr>
          <w:rFonts w:hint="eastAsia"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FBBF5DA">
      <w:pPr>
        <w:spacing w:line="360" w:lineRule="auto"/>
        <w:rPr>
          <w:rFonts w:hint="eastAsia"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B520244">
      <w:pPr>
        <w:spacing w:line="360" w:lineRule="auto"/>
        <w:rPr>
          <w:rFonts w:hint="eastAsia"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B8EEFD8">
      <w:pPr>
        <w:spacing w:line="360" w:lineRule="auto"/>
        <w:rPr>
          <w:rFonts w:hint="eastAsia" w:ascii="宋体" w:hAnsi="宋体" w:cs="宋体"/>
          <w:color w:val="auto"/>
          <w:sz w:val="24"/>
        </w:rPr>
      </w:pPr>
      <w:r>
        <w:rPr>
          <w:rFonts w:hint="eastAsia" w:ascii="宋体" w:hAnsi="宋体" w:cs="宋体"/>
          <w:color w:val="auto"/>
          <w:sz w:val="24"/>
        </w:rPr>
        <w:t>三、质疑基本情况</w:t>
      </w:r>
    </w:p>
    <w:p w14:paraId="313A0CB3">
      <w:pPr>
        <w:spacing w:line="360" w:lineRule="auto"/>
        <w:ind w:firstLine="480" w:firstLineChars="200"/>
        <w:rPr>
          <w:rFonts w:hint="eastAsia"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26A5188B">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A46152">
      <w:pPr>
        <w:spacing w:line="360" w:lineRule="auto"/>
        <w:ind w:firstLine="360" w:firstLineChars="150"/>
        <w:rPr>
          <w:rFonts w:hint="eastAsia"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537BCF">
      <w:pPr>
        <w:spacing w:line="360" w:lineRule="auto"/>
        <w:rPr>
          <w:rFonts w:hint="eastAsia" w:ascii="宋体" w:hAnsi="宋体" w:cs="宋体"/>
          <w:color w:val="auto"/>
          <w:sz w:val="24"/>
        </w:rPr>
      </w:pPr>
      <w:r>
        <w:rPr>
          <w:rFonts w:hint="eastAsia" w:ascii="宋体" w:hAnsi="宋体" w:cs="宋体"/>
          <w:color w:val="auto"/>
          <w:sz w:val="24"/>
        </w:rPr>
        <w:t>四、投诉事项具体内容</w:t>
      </w:r>
    </w:p>
    <w:p w14:paraId="2E8E9711">
      <w:pPr>
        <w:spacing w:line="360" w:lineRule="auto"/>
        <w:rPr>
          <w:rFonts w:hint="eastAsia"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1793538">
      <w:pPr>
        <w:spacing w:line="360" w:lineRule="auto"/>
        <w:rPr>
          <w:rFonts w:hint="eastAsia"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C496472">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11887AF6">
      <w:pPr>
        <w:spacing w:line="360" w:lineRule="auto"/>
        <w:rPr>
          <w:rFonts w:hint="eastAsia"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8246F73">
      <w:pPr>
        <w:spacing w:line="360" w:lineRule="auto"/>
        <w:rPr>
          <w:rFonts w:hint="eastAsia" w:ascii="宋体" w:hAnsi="宋体" w:cs="宋体"/>
          <w:color w:val="auto"/>
          <w:sz w:val="24"/>
          <w:u w:val="dotted"/>
        </w:rPr>
      </w:pPr>
      <w:r>
        <w:rPr>
          <w:rFonts w:hint="eastAsia" w:ascii="宋体" w:hAnsi="宋体" w:cs="宋体"/>
          <w:color w:val="auto"/>
          <w:sz w:val="24"/>
          <w:u w:val="dotted"/>
        </w:rPr>
        <w:t xml:space="preserve">                                                      </w:t>
      </w:r>
    </w:p>
    <w:p w14:paraId="34187CAC">
      <w:pPr>
        <w:spacing w:line="360" w:lineRule="auto"/>
        <w:rPr>
          <w:rFonts w:hint="eastAsia" w:ascii="宋体" w:hAnsi="宋体" w:cs="宋体"/>
          <w:color w:val="auto"/>
          <w:sz w:val="24"/>
        </w:rPr>
      </w:pPr>
      <w:r>
        <w:rPr>
          <w:rFonts w:hint="eastAsia" w:ascii="宋体" w:hAnsi="宋体" w:cs="宋体"/>
          <w:color w:val="auto"/>
          <w:sz w:val="24"/>
        </w:rPr>
        <w:t>投诉事项2</w:t>
      </w:r>
    </w:p>
    <w:p w14:paraId="243725E8">
      <w:pPr>
        <w:spacing w:line="360" w:lineRule="auto"/>
        <w:rPr>
          <w:rFonts w:hint="eastAsia" w:ascii="宋体" w:hAnsi="宋体" w:cs="宋体"/>
          <w:color w:val="auto"/>
          <w:sz w:val="24"/>
          <w:u w:val="dotted"/>
        </w:rPr>
      </w:pPr>
      <w:r>
        <w:rPr>
          <w:rFonts w:hint="eastAsia" w:ascii="宋体" w:hAnsi="宋体" w:cs="宋体"/>
          <w:color w:val="auto"/>
          <w:sz w:val="24"/>
        </w:rPr>
        <w:t>……</w:t>
      </w:r>
    </w:p>
    <w:p w14:paraId="565190DF">
      <w:pPr>
        <w:spacing w:line="360" w:lineRule="auto"/>
        <w:rPr>
          <w:rFonts w:hint="eastAsia" w:ascii="宋体" w:hAnsi="宋体" w:cs="宋体"/>
          <w:color w:val="auto"/>
          <w:sz w:val="24"/>
        </w:rPr>
      </w:pPr>
      <w:r>
        <w:rPr>
          <w:rFonts w:hint="eastAsia" w:ascii="宋体" w:hAnsi="宋体" w:cs="宋体"/>
          <w:color w:val="auto"/>
          <w:sz w:val="24"/>
        </w:rPr>
        <w:t>五、与投诉事项相关的投诉请求</w:t>
      </w:r>
    </w:p>
    <w:p w14:paraId="6054E5A0">
      <w:pPr>
        <w:spacing w:line="360" w:lineRule="auto"/>
        <w:rPr>
          <w:rFonts w:hint="eastAsia"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AE942E">
      <w:pPr>
        <w:spacing w:line="360" w:lineRule="auto"/>
        <w:rPr>
          <w:rFonts w:hint="eastAsia" w:ascii="宋体" w:hAnsi="宋体" w:cs="宋体"/>
          <w:color w:val="auto"/>
          <w:sz w:val="24"/>
          <w:u w:val="single"/>
        </w:rPr>
      </w:pPr>
      <w:r>
        <w:rPr>
          <w:rFonts w:hint="eastAsia" w:ascii="宋体" w:hAnsi="宋体" w:cs="宋体"/>
          <w:color w:val="auto"/>
          <w:sz w:val="24"/>
        </w:rPr>
        <w:t xml:space="preserve">                                                                                                    </w:t>
      </w:r>
    </w:p>
    <w:p w14:paraId="484782F7">
      <w:pPr>
        <w:spacing w:line="360" w:lineRule="auto"/>
        <w:rPr>
          <w:rFonts w:hint="eastAsia" w:ascii="宋体" w:hAnsi="宋体" w:cs="宋体"/>
          <w:color w:val="auto"/>
          <w:sz w:val="24"/>
        </w:rPr>
      </w:pPr>
      <w:r>
        <w:rPr>
          <w:rFonts w:hint="eastAsia" w:ascii="宋体" w:hAnsi="宋体" w:cs="宋体"/>
          <w:color w:val="auto"/>
          <w:sz w:val="24"/>
        </w:rPr>
        <w:t xml:space="preserve">签字(签章)：                   公章：                      </w:t>
      </w:r>
    </w:p>
    <w:p w14:paraId="07962B7C">
      <w:pPr>
        <w:spacing w:line="360" w:lineRule="auto"/>
        <w:rPr>
          <w:rFonts w:hint="eastAsia" w:ascii="宋体" w:hAnsi="宋体" w:cs="宋体"/>
          <w:color w:val="auto"/>
          <w:sz w:val="24"/>
        </w:rPr>
      </w:pPr>
      <w:r>
        <w:rPr>
          <w:rFonts w:hint="eastAsia" w:ascii="宋体" w:hAnsi="宋体" w:cs="宋体"/>
          <w:color w:val="auto"/>
          <w:sz w:val="24"/>
        </w:rPr>
        <w:t xml:space="preserve">日期：    </w:t>
      </w:r>
    </w:p>
    <w:p w14:paraId="0F321B36">
      <w:pPr>
        <w:spacing w:line="360" w:lineRule="auto"/>
        <w:rPr>
          <w:rFonts w:hint="eastAsia" w:ascii="宋体" w:hAnsi="宋体" w:cs="宋体"/>
          <w:b/>
          <w:color w:val="auto"/>
          <w:sz w:val="24"/>
        </w:rPr>
      </w:pPr>
    </w:p>
    <w:p w14:paraId="04495013">
      <w:pPr>
        <w:spacing w:line="360" w:lineRule="auto"/>
        <w:rPr>
          <w:rFonts w:hint="eastAsia" w:ascii="宋体" w:hAnsi="宋体" w:cs="宋体"/>
          <w:b/>
          <w:color w:val="auto"/>
          <w:sz w:val="24"/>
        </w:rPr>
      </w:pPr>
    </w:p>
    <w:p w14:paraId="5FBC0A8D">
      <w:pPr>
        <w:spacing w:line="360" w:lineRule="auto"/>
        <w:rPr>
          <w:rFonts w:hint="eastAsia" w:ascii="宋体" w:hAnsi="宋体" w:cs="宋体"/>
          <w:b/>
          <w:color w:val="auto"/>
          <w:sz w:val="24"/>
        </w:rPr>
      </w:pPr>
      <w:r>
        <w:rPr>
          <w:rFonts w:hint="eastAsia" w:ascii="宋体" w:hAnsi="宋体" w:cs="宋体"/>
          <w:b/>
          <w:color w:val="auto"/>
          <w:sz w:val="24"/>
        </w:rPr>
        <w:t>投诉书制作说明：</w:t>
      </w:r>
    </w:p>
    <w:p w14:paraId="2291ADB2">
      <w:pPr>
        <w:widowControl/>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451EB32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A94A264">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3.投诉人若对项目的某一分包进行投诉，投诉书应列明具体分包号。</w:t>
      </w:r>
    </w:p>
    <w:p w14:paraId="05984CF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8F7827F">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5.投诉书的投诉事项应具体、明确，并有必要的事实依据和法律依据。</w:t>
      </w:r>
    </w:p>
    <w:p w14:paraId="40B5D535">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6.投诉书的投诉请求应与投诉事项相关。</w:t>
      </w:r>
    </w:p>
    <w:p w14:paraId="2E409B7D">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1C05A69">
      <w:pPr>
        <w:spacing w:line="360" w:lineRule="auto"/>
        <w:rPr>
          <w:rFonts w:hint="eastAsia" w:ascii="宋体" w:hAnsi="宋体" w:cs="宋体"/>
          <w:b/>
          <w:color w:val="auto"/>
          <w:sz w:val="24"/>
        </w:rPr>
      </w:pPr>
    </w:p>
    <w:p w14:paraId="502D5147">
      <w:pPr>
        <w:autoSpaceDE w:val="0"/>
        <w:autoSpaceDN w:val="0"/>
        <w:spacing w:line="360" w:lineRule="auto"/>
        <w:jc w:val="center"/>
        <w:rPr>
          <w:rFonts w:hint="eastAsia" w:ascii="宋体" w:hAnsi="宋体" w:cs="宋体"/>
          <w:b/>
          <w:color w:val="auto"/>
          <w:spacing w:val="6"/>
          <w:sz w:val="32"/>
          <w:szCs w:val="32"/>
        </w:rPr>
      </w:pPr>
    </w:p>
    <w:p w14:paraId="23B440D0">
      <w:pPr>
        <w:autoSpaceDE w:val="0"/>
        <w:autoSpaceDN w:val="0"/>
        <w:spacing w:line="360" w:lineRule="auto"/>
        <w:jc w:val="center"/>
        <w:rPr>
          <w:rFonts w:hint="eastAsia" w:ascii="宋体" w:hAnsi="宋体" w:cs="宋体"/>
          <w:b/>
          <w:color w:val="auto"/>
          <w:spacing w:val="6"/>
          <w:sz w:val="32"/>
          <w:szCs w:val="32"/>
        </w:rPr>
      </w:pPr>
    </w:p>
    <w:p w14:paraId="09BC2547">
      <w:pPr>
        <w:autoSpaceDE w:val="0"/>
        <w:autoSpaceDN w:val="0"/>
        <w:spacing w:line="360" w:lineRule="auto"/>
        <w:rPr>
          <w:rFonts w:hint="eastAsia"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6D5D5BBF">
      <w:pPr>
        <w:spacing w:line="360" w:lineRule="auto"/>
        <w:rPr>
          <w:rFonts w:hint="eastAsia" w:ascii="宋体" w:hAnsi="宋体" w:cs="宋体"/>
          <w:color w:val="auto"/>
          <w:sz w:val="24"/>
          <w:u w:val="single"/>
        </w:rPr>
      </w:pPr>
    </w:p>
    <w:p w14:paraId="4A552C33">
      <w:pPr>
        <w:spacing w:line="360" w:lineRule="auto"/>
        <w:rPr>
          <w:rFonts w:hint="eastAsia" w:ascii="宋体" w:hAnsi="宋体" w:cs="宋体"/>
          <w:color w:val="auto"/>
          <w:sz w:val="24"/>
        </w:rPr>
      </w:pPr>
      <w:r>
        <w:rPr>
          <w:rFonts w:hint="eastAsia" w:ascii="宋体" w:hAnsi="宋体" w:cs="宋体"/>
          <w:color w:val="auto"/>
          <w:sz w:val="24"/>
          <w:u w:val="single"/>
        </w:rPr>
        <w:t>杭州市第一社会福利院（杭州市精神病人社会福利院）、杭州市公共资源交易中心：</w:t>
      </w:r>
    </w:p>
    <w:p w14:paraId="472BFAC4">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你方组织的杭州市第一社会福利院（杭州市精神病人社会福利院）2025年物业服务采购项目【招标编号：HZZFCG-2024-241】</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2CF65814">
      <w:pPr>
        <w:spacing w:line="360" w:lineRule="auto"/>
        <w:ind w:firstLine="480" w:firstLineChars="200"/>
        <w:rPr>
          <w:rFonts w:hint="eastAsia" w:ascii="宋体" w:hAnsi="宋体" w:cs="宋体"/>
          <w:color w:val="auto"/>
          <w:sz w:val="24"/>
        </w:rPr>
      </w:pPr>
      <w:r>
        <w:rPr>
          <w:rFonts w:hint="eastAsia" w:ascii="宋体" w:hAnsi="宋体" w:cs="宋体"/>
          <w:color w:val="auto"/>
          <w:sz w:val="24"/>
        </w:rPr>
        <w:t>特此说明。</w:t>
      </w:r>
    </w:p>
    <w:p w14:paraId="4EBFD2B1">
      <w:pPr>
        <w:spacing w:line="360" w:lineRule="auto"/>
        <w:ind w:firstLine="494"/>
        <w:rPr>
          <w:rFonts w:hint="eastAsia" w:ascii="宋体" w:hAnsi="宋体" w:cs="宋体"/>
          <w:color w:val="auto"/>
          <w:sz w:val="24"/>
        </w:rPr>
      </w:pPr>
    </w:p>
    <w:p w14:paraId="2BF47B5D">
      <w:pPr>
        <w:spacing w:line="360" w:lineRule="auto"/>
        <w:ind w:firstLine="494"/>
        <w:rPr>
          <w:rFonts w:hint="eastAsia" w:ascii="宋体" w:hAnsi="宋体" w:cs="宋体"/>
          <w:color w:val="auto"/>
          <w:sz w:val="24"/>
        </w:rPr>
      </w:pPr>
    </w:p>
    <w:p w14:paraId="7EB6A1AE">
      <w:pPr>
        <w:spacing w:line="360" w:lineRule="auto"/>
        <w:ind w:firstLine="494"/>
        <w:rPr>
          <w:rFonts w:hint="eastAsia" w:ascii="宋体" w:hAnsi="宋体" w:cs="宋体"/>
          <w:color w:val="auto"/>
          <w:sz w:val="24"/>
        </w:rPr>
      </w:pPr>
    </w:p>
    <w:p w14:paraId="0355F398">
      <w:pPr>
        <w:spacing w:line="360" w:lineRule="auto"/>
        <w:ind w:firstLine="494"/>
        <w:rPr>
          <w:rFonts w:hint="eastAsia" w:ascii="宋体" w:hAnsi="宋体" w:cs="宋体"/>
          <w:color w:val="auto"/>
          <w:sz w:val="24"/>
        </w:rPr>
      </w:pPr>
    </w:p>
    <w:p w14:paraId="41EB8C76">
      <w:pPr>
        <w:spacing w:line="360" w:lineRule="auto"/>
        <w:ind w:right="480" w:firstLine="4080" w:firstLineChars="1700"/>
        <w:rPr>
          <w:rFonts w:hint="eastAsia" w:ascii="宋体" w:hAnsi="宋体" w:cs="宋体"/>
          <w:color w:val="auto"/>
          <w:sz w:val="24"/>
        </w:rPr>
      </w:pPr>
      <w:r>
        <w:rPr>
          <w:rFonts w:hint="eastAsia" w:ascii="宋体" w:hAnsi="宋体" w:cs="宋体"/>
          <w:color w:val="auto"/>
          <w:sz w:val="24"/>
        </w:rPr>
        <w:t>投标单位（法定名称章）：</w:t>
      </w:r>
    </w:p>
    <w:p w14:paraId="1A6E5013">
      <w:pPr>
        <w:spacing w:line="360" w:lineRule="auto"/>
        <w:ind w:right="1440" w:firstLine="494"/>
        <w:jc w:val="center"/>
        <w:rPr>
          <w:rFonts w:hint="eastAsia" w:ascii="宋体" w:hAnsi="宋体" w:cs="宋体"/>
          <w:color w:val="auto"/>
          <w:sz w:val="24"/>
        </w:rPr>
      </w:pPr>
      <w:r>
        <w:rPr>
          <w:rFonts w:hint="eastAsia" w:ascii="宋体" w:hAnsi="宋体" w:cs="宋体"/>
          <w:color w:val="auto"/>
          <w:sz w:val="24"/>
        </w:rPr>
        <w:t xml:space="preserve">                              日期：       年     月     日</w:t>
      </w:r>
    </w:p>
    <w:p w14:paraId="0AE1C2DE">
      <w:pPr>
        <w:spacing w:line="360" w:lineRule="auto"/>
        <w:rPr>
          <w:rFonts w:hint="eastAsia" w:ascii="宋体" w:hAnsi="宋体" w:cs="宋体"/>
          <w:color w:val="auto"/>
          <w:sz w:val="24"/>
        </w:rPr>
      </w:pPr>
      <w:r>
        <w:rPr>
          <w:rFonts w:hint="eastAsia" w:ascii="宋体" w:hAnsi="宋体" w:cs="宋体"/>
          <w:b/>
          <w:bCs/>
          <w:color w:val="auto"/>
          <w:sz w:val="24"/>
        </w:rPr>
        <w:t>附：</w:t>
      </w:r>
    </w:p>
    <w:p w14:paraId="3DBA1B27">
      <w:pPr>
        <w:spacing w:line="360" w:lineRule="auto"/>
        <w:rPr>
          <w:rFonts w:hint="eastAsia"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4E3F9D90">
      <w:pPr>
        <w:autoSpaceDE w:val="0"/>
        <w:autoSpaceDN w:val="0"/>
        <w:spacing w:line="360" w:lineRule="auto"/>
        <w:jc w:val="center"/>
        <w:rPr>
          <w:rFonts w:hint="eastAsia" w:ascii="宋体" w:hAnsi="宋体" w:cs="宋体"/>
          <w:b/>
          <w:color w:val="auto"/>
          <w:spacing w:val="6"/>
          <w:sz w:val="32"/>
          <w:szCs w:val="32"/>
        </w:rPr>
      </w:pPr>
    </w:p>
    <w:p w14:paraId="45D843E2">
      <w:pPr>
        <w:autoSpaceDE w:val="0"/>
        <w:autoSpaceDN w:val="0"/>
        <w:spacing w:line="360" w:lineRule="auto"/>
        <w:jc w:val="center"/>
        <w:rPr>
          <w:rFonts w:hint="eastAsia" w:ascii="宋体" w:hAnsi="宋体" w:cs="宋体"/>
          <w:b/>
          <w:color w:val="auto"/>
          <w:spacing w:val="6"/>
          <w:sz w:val="32"/>
          <w:szCs w:val="32"/>
        </w:rPr>
      </w:pPr>
    </w:p>
    <w:p w14:paraId="22F70FE7">
      <w:pPr>
        <w:autoSpaceDE w:val="0"/>
        <w:autoSpaceDN w:val="0"/>
        <w:spacing w:line="360" w:lineRule="auto"/>
        <w:jc w:val="center"/>
        <w:rPr>
          <w:rFonts w:hint="eastAsia" w:ascii="宋体" w:hAnsi="宋体" w:cs="宋体"/>
          <w:b/>
          <w:color w:val="auto"/>
          <w:spacing w:val="6"/>
          <w:sz w:val="32"/>
          <w:szCs w:val="32"/>
        </w:rPr>
      </w:pPr>
    </w:p>
    <w:p w14:paraId="383CC000">
      <w:pPr>
        <w:autoSpaceDE w:val="0"/>
        <w:autoSpaceDN w:val="0"/>
        <w:spacing w:line="360" w:lineRule="auto"/>
        <w:jc w:val="center"/>
        <w:rPr>
          <w:rFonts w:hint="eastAsia" w:ascii="宋体" w:hAnsi="宋体" w:cs="宋体"/>
          <w:b/>
          <w:color w:val="auto"/>
          <w:spacing w:val="6"/>
          <w:sz w:val="32"/>
          <w:szCs w:val="32"/>
        </w:rPr>
      </w:pPr>
    </w:p>
    <w:p w14:paraId="1847FF33">
      <w:pPr>
        <w:autoSpaceDE w:val="0"/>
        <w:autoSpaceDN w:val="0"/>
        <w:spacing w:line="360" w:lineRule="auto"/>
        <w:jc w:val="center"/>
        <w:rPr>
          <w:rFonts w:hint="eastAsia" w:ascii="宋体" w:hAnsi="宋体" w:cs="宋体"/>
          <w:b/>
          <w:color w:val="auto"/>
          <w:spacing w:val="6"/>
          <w:sz w:val="32"/>
          <w:szCs w:val="32"/>
        </w:rPr>
      </w:pPr>
    </w:p>
    <w:p w14:paraId="38016418">
      <w:pPr>
        <w:autoSpaceDE w:val="0"/>
        <w:autoSpaceDN w:val="0"/>
        <w:spacing w:line="360" w:lineRule="auto"/>
        <w:jc w:val="center"/>
        <w:rPr>
          <w:rFonts w:hint="eastAsia" w:ascii="宋体" w:hAnsi="宋体" w:cs="宋体"/>
          <w:b/>
          <w:color w:val="auto"/>
          <w:spacing w:val="6"/>
          <w:sz w:val="32"/>
          <w:szCs w:val="32"/>
        </w:rPr>
      </w:pPr>
    </w:p>
    <w:p w14:paraId="7DCE9F42">
      <w:pPr>
        <w:autoSpaceDE w:val="0"/>
        <w:autoSpaceDN w:val="0"/>
        <w:spacing w:line="360" w:lineRule="auto"/>
        <w:jc w:val="center"/>
        <w:rPr>
          <w:rFonts w:hint="eastAsia" w:ascii="宋体" w:hAnsi="宋体" w:cs="宋体"/>
          <w:b/>
          <w:color w:val="auto"/>
          <w:spacing w:val="6"/>
          <w:sz w:val="32"/>
          <w:szCs w:val="32"/>
        </w:rPr>
      </w:pPr>
    </w:p>
    <w:p w14:paraId="223E9C74">
      <w:pPr>
        <w:autoSpaceDE w:val="0"/>
        <w:autoSpaceDN w:val="0"/>
        <w:spacing w:line="360" w:lineRule="auto"/>
        <w:jc w:val="center"/>
        <w:rPr>
          <w:rFonts w:hint="eastAsia" w:ascii="宋体" w:hAnsi="宋体" w:cs="宋体"/>
          <w:b/>
          <w:color w:val="auto"/>
          <w:spacing w:val="6"/>
          <w:sz w:val="32"/>
          <w:szCs w:val="32"/>
        </w:rPr>
      </w:pPr>
    </w:p>
    <w:p w14:paraId="356B5A2A">
      <w:pPr>
        <w:autoSpaceDE w:val="0"/>
        <w:autoSpaceDN w:val="0"/>
        <w:spacing w:line="360" w:lineRule="auto"/>
        <w:jc w:val="center"/>
        <w:rPr>
          <w:rFonts w:hint="eastAsia" w:ascii="宋体" w:hAnsi="宋体" w:cs="宋体"/>
          <w:b/>
          <w:color w:val="auto"/>
          <w:spacing w:val="6"/>
          <w:sz w:val="32"/>
          <w:szCs w:val="32"/>
        </w:rPr>
      </w:pPr>
    </w:p>
    <w:p w14:paraId="2EB4AFE7">
      <w:pPr>
        <w:autoSpaceDE w:val="0"/>
        <w:autoSpaceDN w:val="0"/>
        <w:spacing w:line="360" w:lineRule="auto"/>
        <w:jc w:val="center"/>
        <w:rPr>
          <w:rFonts w:hint="eastAsia" w:ascii="宋体" w:hAnsi="宋体" w:cs="宋体"/>
          <w:b/>
          <w:color w:val="auto"/>
          <w:spacing w:val="6"/>
          <w:sz w:val="32"/>
          <w:szCs w:val="32"/>
        </w:rPr>
      </w:pPr>
    </w:p>
    <w:p w14:paraId="7672E3C3">
      <w:pPr>
        <w:autoSpaceDE w:val="0"/>
        <w:autoSpaceDN w:val="0"/>
        <w:spacing w:line="360" w:lineRule="auto"/>
        <w:rPr>
          <w:rFonts w:hint="eastAsia"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BDEC545">
      <w:pPr>
        <w:widowControl/>
        <w:spacing w:line="360" w:lineRule="auto"/>
        <w:ind w:firstLine="482" w:firstLineChars="200"/>
        <w:jc w:val="left"/>
        <w:rPr>
          <w:rFonts w:hint="eastAsia"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3E3A838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杭州市第一社会福利院（杭州市精神病人社会福利院）2025年物业服务采购项目【招标编号：HZZFCG-2024-241】</w:t>
      </w:r>
      <w:r>
        <w:rPr>
          <w:rFonts w:hint="eastAsia" w:ascii="宋体" w:hAnsi="宋体" w:cs="宋体"/>
          <w:color w:val="auto"/>
          <w:kern w:val="0"/>
          <w:sz w:val="24"/>
          <w:lang w:val="zh-CN"/>
        </w:rPr>
        <w:t xml:space="preserve">投标。 </w:t>
      </w:r>
    </w:p>
    <w:p w14:paraId="54E5970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41E6BA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35F124C5">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3F95B1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83FBF08">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B1167E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w:t>
      </w:r>
    </w:p>
    <w:p w14:paraId="75161FD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47C50A4">
      <w:pPr>
        <w:snapToGrid w:val="0"/>
        <w:spacing w:line="360" w:lineRule="auto"/>
        <w:ind w:firstLine="576"/>
        <w:rPr>
          <w:rFonts w:hint="eastAsia"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10"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10"/>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11"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11"/>
      <w:r>
        <w:rPr>
          <w:rFonts w:hint="eastAsia" w:ascii="宋体" w:hAnsi="宋体" w:cs="宋体"/>
          <w:b/>
          <w:color w:val="auto"/>
          <w:kern w:val="0"/>
          <w:sz w:val="24"/>
          <w:lang w:val="zh-CN"/>
        </w:rPr>
        <w:t>）</w:t>
      </w:r>
    </w:p>
    <w:p w14:paraId="60F1522F">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w:t>
      </w:r>
      <w:bookmarkStart w:id="41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12"/>
    </w:p>
    <w:p w14:paraId="293C626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B8CCA1D">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098AF0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81B50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FD85F2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59BC7701">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8D1B3A9">
      <w:pPr>
        <w:snapToGrid w:val="0"/>
        <w:spacing w:line="360" w:lineRule="auto"/>
        <w:ind w:firstLine="5040" w:firstLineChars="21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FE5FDA3">
      <w:pPr>
        <w:snapToGrid w:val="0"/>
        <w:spacing w:line="360" w:lineRule="auto"/>
        <w:ind w:right="960"/>
        <w:jc w:val="center"/>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2B0A32D4">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14:paraId="74CF873E">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98BBFA2">
      <w:pPr>
        <w:autoSpaceDE w:val="0"/>
        <w:autoSpaceDN w:val="0"/>
        <w:spacing w:line="360" w:lineRule="auto"/>
        <w:jc w:val="center"/>
        <w:rPr>
          <w:rFonts w:hint="eastAsia" w:ascii="宋体" w:hAnsi="宋体" w:cs="宋体"/>
          <w:b/>
          <w:color w:val="auto"/>
          <w:spacing w:val="6"/>
          <w:sz w:val="32"/>
          <w:szCs w:val="32"/>
        </w:rPr>
      </w:pPr>
    </w:p>
    <w:p w14:paraId="0151E300">
      <w:pPr>
        <w:autoSpaceDE w:val="0"/>
        <w:autoSpaceDN w:val="0"/>
        <w:spacing w:line="360" w:lineRule="auto"/>
        <w:jc w:val="center"/>
        <w:rPr>
          <w:rFonts w:hint="eastAsia" w:ascii="宋体" w:hAnsi="宋体" w:cs="宋体"/>
          <w:b/>
          <w:color w:val="auto"/>
          <w:spacing w:val="6"/>
          <w:sz w:val="32"/>
          <w:szCs w:val="32"/>
        </w:rPr>
      </w:pPr>
    </w:p>
    <w:p w14:paraId="0E6FC62B">
      <w:pPr>
        <w:autoSpaceDE w:val="0"/>
        <w:autoSpaceDN w:val="0"/>
        <w:spacing w:line="360" w:lineRule="auto"/>
        <w:jc w:val="center"/>
        <w:rPr>
          <w:rFonts w:hint="eastAsia" w:ascii="宋体" w:hAnsi="宋体" w:cs="宋体"/>
          <w:b/>
          <w:color w:val="auto"/>
          <w:spacing w:val="6"/>
          <w:sz w:val="32"/>
          <w:szCs w:val="32"/>
        </w:rPr>
      </w:pPr>
    </w:p>
    <w:p w14:paraId="3A75F7F8">
      <w:pPr>
        <w:autoSpaceDE w:val="0"/>
        <w:autoSpaceDN w:val="0"/>
        <w:spacing w:line="360" w:lineRule="auto"/>
        <w:jc w:val="center"/>
        <w:rPr>
          <w:rFonts w:hint="eastAsia" w:ascii="宋体" w:hAnsi="宋体" w:cs="宋体"/>
          <w:b/>
          <w:color w:val="auto"/>
          <w:spacing w:val="6"/>
          <w:sz w:val="32"/>
          <w:szCs w:val="32"/>
        </w:rPr>
      </w:pPr>
    </w:p>
    <w:p w14:paraId="33521657">
      <w:pPr>
        <w:autoSpaceDE w:val="0"/>
        <w:autoSpaceDN w:val="0"/>
        <w:spacing w:line="360" w:lineRule="auto"/>
        <w:jc w:val="center"/>
        <w:rPr>
          <w:rFonts w:hint="eastAsia" w:ascii="宋体" w:hAnsi="宋体" w:cs="宋体"/>
          <w:b/>
          <w:color w:val="auto"/>
          <w:spacing w:val="6"/>
          <w:sz w:val="32"/>
          <w:szCs w:val="32"/>
        </w:rPr>
      </w:pPr>
    </w:p>
    <w:p w14:paraId="22BE7005">
      <w:pPr>
        <w:autoSpaceDE w:val="0"/>
        <w:autoSpaceDN w:val="0"/>
        <w:spacing w:line="360" w:lineRule="auto"/>
        <w:jc w:val="center"/>
        <w:rPr>
          <w:rFonts w:hint="eastAsia" w:ascii="宋体" w:hAnsi="宋体" w:cs="宋体"/>
          <w:b/>
          <w:color w:val="auto"/>
          <w:spacing w:val="6"/>
          <w:sz w:val="32"/>
          <w:szCs w:val="32"/>
        </w:rPr>
      </w:pPr>
    </w:p>
    <w:p w14:paraId="1E57D90E">
      <w:pPr>
        <w:autoSpaceDE w:val="0"/>
        <w:autoSpaceDN w:val="0"/>
        <w:spacing w:line="360" w:lineRule="auto"/>
        <w:jc w:val="center"/>
        <w:rPr>
          <w:rFonts w:hint="eastAsia" w:ascii="宋体" w:hAnsi="宋体" w:cs="宋体"/>
          <w:b/>
          <w:color w:val="auto"/>
          <w:spacing w:val="6"/>
          <w:sz w:val="32"/>
          <w:szCs w:val="32"/>
        </w:rPr>
      </w:pPr>
    </w:p>
    <w:p w14:paraId="6B5DF7CD">
      <w:pPr>
        <w:autoSpaceDE w:val="0"/>
        <w:autoSpaceDN w:val="0"/>
        <w:spacing w:line="360" w:lineRule="auto"/>
        <w:jc w:val="center"/>
        <w:rPr>
          <w:rFonts w:hint="eastAsia" w:ascii="宋体" w:hAnsi="宋体" w:cs="宋体"/>
          <w:b/>
          <w:color w:val="auto"/>
          <w:spacing w:val="6"/>
          <w:sz w:val="32"/>
          <w:szCs w:val="32"/>
        </w:rPr>
      </w:pPr>
    </w:p>
    <w:p w14:paraId="36D36700">
      <w:pPr>
        <w:autoSpaceDE w:val="0"/>
        <w:autoSpaceDN w:val="0"/>
        <w:spacing w:line="360" w:lineRule="auto"/>
        <w:jc w:val="center"/>
        <w:rPr>
          <w:rFonts w:hint="eastAsia" w:ascii="宋体" w:hAnsi="宋体" w:cs="宋体"/>
          <w:b/>
          <w:color w:val="auto"/>
          <w:spacing w:val="6"/>
          <w:sz w:val="32"/>
          <w:szCs w:val="32"/>
        </w:rPr>
      </w:pPr>
    </w:p>
    <w:p w14:paraId="70C9736B">
      <w:pPr>
        <w:autoSpaceDE w:val="0"/>
        <w:autoSpaceDN w:val="0"/>
        <w:spacing w:line="360" w:lineRule="auto"/>
        <w:jc w:val="center"/>
        <w:rPr>
          <w:rFonts w:hint="eastAsia" w:ascii="宋体" w:hAnsi="宋体" w:cs="宋体"/>
          <w:b/>
          <w:color w:val="auto"/>
          <w:spacing w:val="6"/>
          <w:sz w:val="32"/>
          <w:szCs w:val="32"/>
        </w:rPr>
      </w:pPr>
    </w:p>
    <w:p w14:paraId="0734D07D">
      <w:pPr>
        <w:autoSpaceDE w:val="0"/>
        <w:autoSpaceDN w:val="0"/>
        <w:spacing w:line="360" w:lineRule="auto"/>
        <w:jc w:val="center"/>
        <w:rPr>
          <w:rFonts w:hint="eastAsia" w:ascii="宋体" w:hAnsi="宋体" w:cs="宋体"/>
          <w:b/>
          <w:color w:val="auto"/>
          <w:spacing w:val="6"/>
          <w:sz w:val="32"/>
          <w:szCs w:val="32"/>
        </w:rPr>
      </w:pPr>
    </w:p>
    <w:p w14:paraId="4025DE91">
      <w:pPr>
        <w:autoSpaceDE w:val="0"/>
        <w:autoSpaceDN w:val="0"/>
        <w:spacing w:line="360" w:lineRule="auto"/>
        <w:jc w:val="center"/>
        <w:rPr>
          <w:rFonts w:hint="eastAsia" w:ascii="宋体" w:hAnsi="宋体" w:cs="宋体"/>
          <w:b/>
          <w:color w:val="auto"/>
          <w:spacing w:val="6"/>
          <w:sz w:val="32"/>
          <w:szCs w:val="32"/>
        </w:rPr>
      </w:pPr>
    </w:p>
    <w:p w14:paraId="4F638C08">
      <w:pPr>
        <w:autoSpaceDE w:val="0"/>
        <w:autoSpaceDN w:val="0"/>
        <w:spacing w:line="360" w:lineRule="auto"/>
        <w:jc w:val="center"/>
        <w:rPr>
          <w:rFonts w:hint="eastAsia" w:ascii="宋体" w:hAnsi="宋体" w:cs="宋体"/>
          <w:b/>
          <w:color w:val="auto"/>
          <w:spacing w:val="6"/>
          <w:sz w:val="32"/>
          <w:szCs w:val="32"/>
        </w:rPr>
      </w:pPr>
    </w:p>
    <w:p w14:paraId="5A85E92D">
      <w:pPr>
        <w:autoSpaceDE w:val="0"/>
        <w:autoSpaceDN w:val="0"/>
        <w:spacing w:line="360" w:lineRule="auto"/>
        <w:jc w:val="center"/>
        <w:rPr>
          <w:rFonts w:hint="eastAsia" w:ascii="宋体" w:hAnsi="宋体" w:cs="宋体"/>
          <w:b/>
          <w:color w:val="auto"/>
          <w:spacing w:val="6"/>
          <w:sz w:val="32"/>
          <w:szCs w:val="32"/>
        </w:rPr>
      </w:pPr>
    </w:p>
    <w:p w14:paraId="0BA962BE">
      <w:pPr>
        <w:autoSpaceDE w:val="0"/>
        <w:autoSpaceDN w:val="0"/>
        <w:spacing w:line="360" w:lineRule="auto"/>
        <w:jc w:val="center"/>
        <w:rPr>
          <w:rFonts w:hint="eastAsia" w:ascii="宋体" w:hAnsi="宋体" w:cs="宋体"/>
          <w:b/>
          <w:color w:val="auto"/>
          <w:spacing w:val="6"/>
          <w:sz w:val="32"/>
          <w:szCs w:val="32"/>
        </w:rPr>
      </w:pPr>
    </w:p>
    <w:p w14:paraId="0C805427">
      <w:pPr>
        <w:autoSpaceDE w:val="0"/>
        <w:autoSpaceDN w:val="0"/>
        <w:spacing w:line="360" w:lineRule="auto"/>
        <w:jc w:val="center"/>
        <w:rPr>
          <w:rFonts w:hint="eastAsia" w:ascii="宋体" w:hAnsi="宋体" w:cs="宋体"/>
          <w:b/>
          <w:color w:val="auto"/>
          <w:spacing w:val="6"/>
          <w:sz w:val="32"/>
          <w:szCs w:val="32"/>
        </w:rPr>
      </w:pPr>
    </w:p>
    <w:p w14:paraId="6A6BCE89">
      <w:pPr>
        <w:autoSpaceDE w:val="0"/>
        <w:autoSpaceDN w:val="0"/>
        <w:spacing w:line="360" w:lineRule="auto"/>
        <w:jc w:val="center"/>
        <w:rPr>
          <w:rFonts w:hint="eastAsia" w:ascii="宋体" w:hAnsi="宋体" w:cs="宋体"/>
          <w:b/>
          <w:color w:val="auto"/>
          <w:spacing w:val="6"/>
          <w:sz w:val="32"/>
          <w:szCs w:val="32"/>
        </w:rPr>
      </w:pPr>
    </w:p>
    <w:p w14:paraId="7C84B111">
      <w:pPr>
        <w:snapToGrid w:val="0"/>
        <w:spacing w:line="360" w:lineRule="auto"/>
        <w:rPr>
          <w:rFonts w:hint="eastAsia"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02315B33">
      <w:pPr>
        <w:widowControl/>
        <w:spacing w:line="360" w:lineRule="auto"/>
        <w:ind w:firstLine="120" w:firstLineChars="50"/>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5B3C02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杭州市第一社会福利院（杭州市精神病人社会福利院）2025年物业服务采购项目【招标编号：HZZFCG-2024-241】</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88C33C6">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一、分包标的及数量</w:t>
      </w:r>
    </w:p>
    <w:p w14:paraId="1DED10F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DB11FAB">
      <w:pPr>
        <w:pStyle w:val="3"/>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6421050C">
      <w:pPr>
        <w:spacing w:line="360" w:lineRule="auto"/>
        <w:rPr>
          <w:color w:val="auto"/>
        </w:rPr>
      </w:pPr>
      <w:r>
        <w:rPr>
          <w:rFonts w:hint="eastAsia"/>
          <w:color w:val="auto"/>
          <w:lang w:val="zh-CN"/>
        </w:rPr>
        <w:t xml:space="preserve"> </w:t>
      </w:r>
    </w:p>
    <w:p w14:paraId="6B5A6F33">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B5EEC27">
      <w:pPr>
        <w:snapToGrid w:val="0"/>
        <w:spacing w:line="360" w:lineRule="auto"/>
        <w:ind w:firstLine="576"/>
        <w:rPr>
          <w:rFonts w:hint="eastAsia"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420C4A3">
      <w:pPr>
        <w:spacing w:line="360" w:lineRule="auto"/>
        <w:ind w:firstLine="480" w:firstLineChars="200"/>
        <w:rPr>
          <w:rFonts w:hint="eastAsia"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8F19D9C">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9A4A0AF">
      <w:pPr>
        <w:snapToGrid w:val="0"/>
        <w:spacing w:line="360" w:lineRule="auto"/>
        <w:ind w:firstLine="576"/>
        <w:rPr>
          <w:rFonts w:hint="eastAsia" w:ascii="宋体" w:hAnsi="宋体" w:cs="宋体"/>
          <w:color w:val="auto"/>
          <w:u w:val="single"/>
        </w:rPr>
      </w:pPr>
      <w:r>
        <w:rPr>
          <w:rFonts w:hint="eastAsia" w:ascii="宋体" w:hAnsi="宋体" w:cs="宋体"/>
          <w:color w:val="auto"/>
          <w:u w:val="single"/>
        </w:rPr>
        <w:t xml:space="preserve">                                                                                  </w:t>
      </w:r>
    </w:p>
    <w:p w14:paraId="421E155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四、质量</w:t>
      </w:r>
    </w:p>
    <w:p w14:paraId="71876F2A">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1616444F">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五、价款或者报酬</w:t>
      </w:r>
    </w:p>
    <w:p w14:paraId="545CB327">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u w:val="single"/>
        </w:rPr>
        <w:t xml:space="preserve">                                                                                     </w:t>
      </w:r>
    </w:p>
    <w:p w14:paraId="3CB6B51B">
      <w:pPr>
        <w:snapToGrid w:val="0"/>
        <w:spacing w:line="360" w:lineRule="auto"/>
        <w:ind w:left="573" w:leftChars="273"/>
        <w:rPr>
          <w:rFonts w:hint="eastAsia" w:ascii="宋体" w:hAnsi="宋体" w:cs="宋体"/>
          <w:color w:val="auto"/>
          <w:kern w:val="0"/>
          <w:sz w:val="24"/>
          <w:lang w:val="zh-CN"/>
        </w:rPr>
      </w:pPr>
      <w:r>
        <w:rPr>
          <w:rFonts w:hint="eastAsia" w:ascii="宋体" w:hAnsi="宋体" w:cs="宋体"/>
          <w:color w:val="auto"/>
          <w:kern w:val="0"/>
          <w:sz w:val="24"/>
          <w:lang w:val="zh-CN"/>
        </w:rPr>
        <w:t>六、违约责任</w:t>
      </w:r>
    </w:p>
    <w:p w14:paraId="386C4F94">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4D0FBE50">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七、争议解决的办法</w:t>
      </w:r>
    </w:p>
    <w:p w14:paraId="53A07267">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u w:val="single"/>
        </w:rPr>
        <w:t xml:space="preserve">                                                                                  </w:t>
      </w:r>
    </w:p>
    <w:p w14:paraId="0C248092">
      <w:pPr>
        <w:snapToGrid w:val="0"/>
        <w:spacing w:line="360" w:lineRule="auto"/>
        <w:ind w:firstLine="576"/>
        <w:rPr>
          <w:rFonts w:hint="eastAsia" w:ascii="宋体" w:hAnsi="宋体" w:cs="宋体"/>
          <w:color w:val="auto"/>
          <w:kern w:val="0"/>
          <w:sz w:val="24"/>
          <w:lang w:val="zh-CN"/>
        </w:rPr>
      </w:pPr>
      <w:r>
        <w:rPr>
          <w:rFonts w:hint="eastAsia" w:ascii="宋体" w:hAnsi="宋体" w:cs="宋体"/>
          <w:color w:val="auto"/>
          <w:kern w:val="0"/>
          <w:sz w:val="24"/>
          <w:lang w:val="zh-CN"/>
        </w:rPr>
        <w:t>八、其他</w:t>
      </w:r>
    </w:p>
    <w:p w14:paraId="08B74CA4">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B868292">
      <w:pPr>
        <w:snapToGrid w:val="0"/>
        <w:spacing w:line="360" w:lineRule="auto"/>
        <w:jc w:val="right"/>
        <w:rPr>
          <w:rFonts w:hint="eastAsia"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692D6B4">
      <w:pPr>
        <w:snapToGrid w:val="0"/>
        <w:spacing w:line="360" w:lineRule="auto"/>
        <w:ind w:firstLine="5760" w:firstLineChars="2400"/>
        <w:rPr>
          <w:rFonts w:hint="eastAsia" w:ascii="宋体" w:hAnsi="宋体" w:cs="宋体"/>
          <w:color w:val="auto"/>
        </w:rPr>
      </w:pPr>
      <w:r>
        <w:rPr>
          <w:rFonts w:hint="eastAsia" w:ascii="宋体" w:hAnsi="宋体" w:cs="宋体"/>
          <w:color w:val="auto"/>
          <w:kern w:val="0"/>
          <w:sz w:val="24"/>
          <w:lang w:val="zh-CN"/>
        </w:rPr>
        <w:t>……</w:t>
      </w:r>
    </w:p>
    <w:p w14:paraId="701CD6DC">
      <w:pPr>
        <w:snapToGrid w:val="0"/>
        <w:spacing w:line="360" w:lineRule="auto"/>
        <w:ind w:left="5758" w:leftChars="342" w:hanging="5040" w:hangingChars="2100"/>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D230FC">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14:paraId="0C515CDE">
      <w:pPr>
        <w:autoSpaceDE w:val="0"/>
        <w:autoSpaceDN w:val="0"/>
        <w:spacing w:line="360" w:lineRule="auto"/>
        <w:jc w:val="center"/>
        <w:rPr>
          <w:rFonts w:hint="eastAsia" w:ascii="宋体" w:hAnsi="宋体" w:cs="宋体"/>
          <w:b/>
          <w:color w:val="auto"/>
          <w:spacing w:val="6"/>
          <w:sz w:val="32"/>
          <w:szCs w:val="32"/>
        </w:rPr>
      </w:pPr>
    </w:p>
    <w:p w14:paraId="772BD4CE">
      <w:pPr>
        <w:autoSpaceDE w:val="0"/>
        <w:autoSpaceDN w:val="0"/>
        <w:spacing w:line="360" w:lineRule="auto"/>
        <w:jc w:val="center"/>
        <w:rPr>
          <w:rFonts w:hint="eastAsia" w:ascii="宋体" w:hAnsi="宋体" w:cs="宋体"/>
          <w:b/>
          <w:color w:val="auto"/>
          <w:spacing w:val="6"/>
          <w:sz w:val="32"/>
          <w:szCs w:val="32"/>
        </w:rPr>
      </w:pPr>
    </w:p>
    <w:p w14:paraId="3C316FAE">
      <w:pPr>
        <w:autoSpaceDE w:val="0"/>
        <w:autoSpaceDN w:val="0"/>
        <w:spacing w:line="360" w:lineRule="auto"/>
        <w:jc w:val="center"/>
        <w:rPr>
          <w:rFonts w:hint="eastAsia" w:ascii="宋体" w:hAnsi="宋体" w:cs="宋体"/>
          <w:b/>
          <w:color w:val="auto"/>
          <w:spacing w:val="6"/>
          <w:sz w:val="32"/>
          <w:szCs w:val="32"/>
        </w:rPr>
      </w:pPr>
    </w:p>
    <w:p w14:paraId="5DD37C91">
      <w:pPr>
        <w:autoSpaceDE w:val="0"/>
        <w:autoSpaceDN w:val="0"/>
        <w:spacing w:line="360" w:lineRule="auto"/>
        <w:jc w:val="center"/>
        <w:rPr>
          <w:rFonts w:hint="eastAsia" w:ascii="宋体" w:hAnsi="宋体" w:cs="宋体"/>
          <w:b/>
          <w:color w:val="auto"/>
          <w:spacing w:val="6"/>
          <w:sz w:val="32"/>
          <w:szCs w:val="32"/>
        </w:rPr>
      </w:pPr>
    </w:p>
    <w:p w14:paraId="136720DC">
      <w:pPr>
        <w:autoSpaceDE w:val="0"/>
        <w:autoSpaceDN w:val="0"/>
        <w:spacing w:line="360" w:lineRule="auto"/>
        <w:jc w:val="center"/>
        <w:rPr>
          <w:rFonts w:hint="eastAsia" w:ascii="宋体" w:hAnsi="宋体" w:cs="宋体"/>
          <w:b/>
          <w:color w:val="auto"/>
          <w:spacing w:val="6"/>
          <w:sz w:val="32"/>
          <w:szCs w:val="32"/>
        </w:rPr>
      </w:pPr>
    </w:p>
    <w:p w14:paraId="3EAC76C0">
      <w:pPr>
        <w:autoSpaceDE w:val="0"/>
        <w:autoSpaceDN w:val="0"/>
        <w:spacing w:line="360" w:lineRule="auto"/>
        <w:jc w:val="center"/>
        <w:rPr>
          <w:rFonts w:hint="eastAsia" w:ascii="宋体" w:hAnsi="宋体" w:cs="宋体"/>
          <w:b/>
          <w:color w:val="auto"/>
          <w:spacing w:val="6"/>
          <w:sz w:val="32"/>
          <w:szCs w:val="32"/>
        </w:rPr>
      </w:pPr>
    </w:p>
    <w:p w14:paraId="123E74C0">
      <w:pPr>
        <w:autoSpaceDE w:val="0"/>
        <w:autoSpaceDN w:val="0"/>
        <w:spacing w:line="360" w:lineRule="auto"/>
        <w:jc w:val="center"/>
        <w:rPr>
          <w:rFonts w:hint="eastAsia" w:ascii="宋体" w:hAnsi="宋体" w:cs="宋体"/>
          <w:b/>
          <w:color w:val="auto"/>
          <w:spacing w:val="6"/>
          <w:sz w:val="32"/>
          <w:szCs w:val="32"/>
        </w:rPr>
      </w:pPr>
    </w:p>
    <w:p w14:paraId="21033321">
      <w:pPr>
        <w:autoSpaceDE w:val="0"/>
        <w:autoSpaceDN w:val="0"/>
        <w:spacing w:line="360" w:lineRule="auto"/>
        <w:jc w:val="center"/>
        <w:rPr>
          <w:rFonts w:hint="eastAsia" w:ascii="宋体" w:hAnsi="宋体" w:cs="宋体"/>
          <w:b/>
          <w:color w:val="auto"/>
          <w:spacing w:val="6"/>
          <w:sz w:val="32"/>
          <w:szCs w:val="32"/>
        </w:rPr>
      </w:pPr>
    </w:p>
    <w:p w14:paraId="716896FE">
      <w:pPr>
        <w:autoSpaceDE w:val="0"/>
        <w:autoSpaceDN w:val="0"/>
        <w:spacing w:line="360" w:lineRule="auto"/>
        <w:jc w:val="center"/>
        <w:rPr>
          <w:rFonts w:hint="eastAsia" w:ascii="宋体" w:hAnsi="宋体" w:cs="宋体"/>
          <w:b/>
          <w:color w:val="auto"/>
          <w:spacing w:val="6"/>
          <w:sz w:val="32"/>
          <w:szCs w:val="32"/>
        </w:rPr>
      </w:pPr>
    </w:p>
    <w:p w14:paraId="32C164C2">
      <w:pPr>
        <w:autoSpaceDE w:val="0"/>
        <w:autoSpaceDN w:val="0"/>
        <w:spacing w:line="360" w:lineRule="auto"/>
        <w:jc w:val="center"/>
        <w:rPr>
          <w:rFonts w:hint="eastAsia" w:ascii="宋体" w:hAnsi="宋体" w:cs="宋体"/>
          <w:b/>
          <w:color w:val="auto"/>
          <w:spacing w:val="6"/>
          <w:sz w:val="32"/>
          <w:szCs w:val="32"/>
        </w:rPr>
      </w:pPr>
    </w:p>
    <w:p w14:paraId="6A56D22A">
      <w:pPr>
        <w:autoSpaceDE w:val="0"/>
        <w:autoSpaceDN w:val="0"/>
        <w:spacing w:line="360" w:lineRule="auto"/>
        <w:jc w:val="center"/>
        <w:rPr>
          <w:rFonts w:hint="eastAsia" w:ascii="宋体" w:hAnsi="宋体" w:cs="宋体"/>
          <w:b/>
          <w:color w:val="auto"/>
          <w:spacing w:val="6"/>
          <w:sz w:val="32"/>
          <w:szCs w:val="32"/>
        </w:rPr>
      </w:pPr>
    </w:p>
    <w:p w14:paraId="094ED500">
      <w:pPr>
        <w:autoSpaceDE w:val="0"/>
        <w:autoSpaceDN w:val="0"/>
        <w:spacing w:line="360" w:lineRule="auto"/>
        <w:jc w:val="center"/>
        <w:rPr>
          <w:rFonts w:hint="eastAsia" w:ascii="宋体" w:hAnsi="宋体" w:cs="宋体"/>
          <w:b/>
          <w:color w:val="auto"/>
          <w:spacing w:val="6"/>
          <w:sz w:val="32"/>
          <w:szCs w:val="32"/>
        </w:rPr>
      </w:pPr>
    </w:p>
    <w:p w14:paraId="7390FED1">
      <w:pPr>
        <w:autoSpaceDE w:val="0"/>
        <w:autoSpaceDN w:val="0"/>
        <w:spacing w:line="360" w:lineRule="auto"/>
        <w:jc w:val="center"/>
        <w:rPr>
          <w:rFonts w:hint="eastAsia" w:ascii="宋体" w:hAnsi="宋体" w:cs="宋体"/>
          <w:b/>
          <w:color w:val="auto"/>
          <w:spacing w:val="6"/>
          <w:sz w:val="32"/>
          <w:szCs w:val="32"/>
        </w:rPr>
      </w:pPr>
    </w:p>
    <w:p w14:paraId="6AAD7F97">
      <w:pPr>
        <w:autoSpaceDE w:val="0"/>
        <w:autoSpaceDN w:val="0"/>
        <w:spacing w:line="360" w:lineRule="auto"/>
        <w:jc w:val="center"/>
        <w:rPr>
          <w:rFonts w:hint="eastAsia" w:ascii="宋体" w:hAnsi="宋体" w:cs="宋体"/>
          <w:b/>
          <w:color w:val="auto"/>
          <w:spacing w:val="6"/>
          <w:sz w:val="32"/>
          <w:szCs w:val="32"/>
        </w:rPr>
      </w:pPr>
    </w:p>
    <w:p w14:paraId="1D9AFC11">
      <w:pPr>
        <w:autoSpaceDE w:val="0"/>
        <w:autoSpaceDN w:val="0"/>
        <w:spacing w:line="360" w:lineRule="auto"/>
        <w:jc w:val="center"/>
        <w:rPr>
          <w:rFonts w:hint="eastAsia" w:ascii="宋体" w:hAnsi="宋体" w:cs="宋体"/>
          <w:b/>
          <w:color w:val="auto"/>
          <w:spacing w:val="6"/>
          <w:sz w:val="32"/>
          <w:szCs w:val="32"/>
        </w:rPr>
      </w:pPr>
    </w:p>
    <w:p w14:paraId="38F4BDB6">
      <w:pPr>
        <w:autoSpaceDE w:val="0"/>
        <w:autoSpaceDN w:val="0"/>
        <w:spacing w:line="360" w:lineRule="auto"/>
        <w:jc w:val="center"/>
        <w:rPr>
          <w:rFonts w:hint="eastAsia" w:ascii="宋体" w:hAnsi="宋体" w:cs="宋体"/>
          <w:b/>
          <w:color w:val="auto"/>
          <w:spacing w:val="6"/>
          <w:sz w:val="32"/>
          <w:szCs w:val="32"/>
        </w:rPr>
      </w:pPr>
    </w:p>
    <w:p w14:paraId="531E6B44">
      <w:pPr>
        <w:autoSpaceDE w:val="0"/>
        <w:autoSpaceDN w:val="0"/>
        <w:spacing w:line="360" w:lineRule="auto"/>
        <w:jc w:val="center"/>
        <w:rPr>
          <w:rFonts w:hint="eastAsia" w:ascii="宋体" w:hAnsi="宋体" w:cs="宋体"/>
          <w:b/>
          <w:color w:val="auto"/>
          <w:spacing w:val="6"/>
          <w:sz w:val="32"/>
          <w:szCs w:val="32"/>
        </w:rPr>
      </w:pPr>
    </w:p>
    <w:p w14:paraId="29E26FB3">
      <w:pPr>
        <w:autoSpaceDE w:val="0"/>
        <w:autoSpaceDN w:val="0"/>
        <w:spacing w:line="360" w:lineRule="auto"/>
        <w:jc w:val="center"/>
        <w:rPr>
          <w:rFonts w:hint="eastAsia" w:ascii="宋体" w:hAnsi="宋体" w:cs="宋体"/>
          <w:b/>
          <w:color w:val="auto"/>
          <w:spacing w:val="6"/>
          <w:sz w:val="32"/>
          <w:szCs w:val="32"/>
        </w:rPr>
      </w:pPr>
    </w:p>
    <w:p w14:paraId="661276F7">
      <w:pPr>
        <w:spacing w:line="360" w:lineRule="auto"/>
        <w:rPr>
          <w:rFonts w:hint="eastAsia" w:ascii="宋体" w:hAnsi="宋体" w:cs="宋体"/>
          <w:b/>
          <w:color w:val="auto"/>
          <w:sz w:val="32"/>
          <w:szCs w:val="32"/>
        </w:rPr>
      </w:pPr>
      <w:r>
        <w:rPr>
          <w:rFonts w:hint="eastAsia" w:ascii="宋体" w:hAnsi="宋体" w:cs="宋体"/>
          <w:b/>
          <w:color w:val="auto"/>
          <w:sz w:val="32"/>
          <w:szCs w:val="32"/>
        </w:rPr>
        <w:t>附件7：中小企业声明函</w:t>
      </w:r>
    </w:p>
    <w:p w14:paraId="24AF2840">
      <w:pPr>
        <w:spacing w:line="360" w:lineRule="auto"/>
        <w:jc w:val="center"/>
        <w:rPr>
          <w:rFonts w:hint="eastAsia" w:ascii="宋体" w:hAnsi="宋体" w:cs="宋体"/>
          <w:color w:val="auto"/>
          <w:sz w:val="24"/>
          <w:u w:val="single"/>
        </w:rPr>
      </w:pPr>
    </w:p>
    <w:p w14:paraId="60BF24B3">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中小企业声明函（服务）</w:t>
      </w:r>
    </w:p>
    <w:p w14:paraId="0AB50E0F">
      <w:pPr>
        <w:spacing w:line="360" w:lineRule="auto"/>
        <w:ind w:firstLine="600" w:firstLineChars="250"/>
        <w:jc w:val="left"/>
        <w:rPr>
          <w:rFonts w:hint="eastAsia"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杭州市第一社会福利院（杭州市精神病人社会福利院） </w:t>
      </w:r>
      <w:r>
        <w:rPr>
          <w:rFonts w:hint="eastAsia" w:ascii="宋体" w:hAnsi="宋体" w:cs="宋体"/>
          <w:color w:val="auto"/>
          <w:sz w:val="24"/>
        </w:rPr>
        <w:t>的</w:t>
      </w:r>
      <w:r>
        <w:rPr>
          <w:rFonts w:hint="eastAsia" w:ascii="宋体" w:hAnsi="宋体" w:cs="宋体"/>
          <w:color w:val="auto"/>
          <w:sz w:val="24"/>
          <w:u w:val="single"/>
        </w:rPr>
        <w:t xml:space="preserve"> 杭州市第一社会福利院（杭州市精神病人社会福利院）2025年物业服务采购项目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6A8B0890">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标的：</w:t>
      </w:r>
      <w:r>
        <w:rPr>
          <w:rFonts w:hint="eastAsia" w:ascii="宋体" w:hAnsi="宋体" w:cs="宋体"/>
          <w:color w:val="auto"/>
          <w:kern w:val="0"/>
          <w:sz w:val="24"/>
          <w:u w:val="single"/>
        </w:rPr>
        <w:t xml:space="preserve"> 物业管理服务   </w:t>
      </w:r>
      <w:r>
        <w:rPr>
          <w:rFonts w:hint="eastAsia" w:ascii="宋体" w:hAnsi="宋体" w:cs="宋体"/>
          <w:color w:val="auto"/>
          <w:kern w:val="0"/>
          <w:sz w:val="24"/>
        </w:rPr>
        <w:t>，属于</w:t>
      </w:r>
      <w:r>
        <w:rPr>
          <w:rFonts w:hint="eastAsia" w:ascii="宋体" w:hAnsi="宋体" w:cs="宋体"/>
          <w:color w:val="auto"/>
          <w:kern w:val="0"/>
          <w:sz w:val="24"/>
          <w:u w:val="single"/>
        </w:rPr>
        <w:t xml:space="preserve">  物业管理  </w:t>
      </w:r>
      <w:r>
        <w:rPr>
          <w:rFonts w:hint="eastAsia" w:ascii="宋体" w:hAnsi="宋体" w:cs="宋体"/>
          <w:color w:val="auto"/>
          <w:kern w:val="0"/>
          <w:sz w:val="24"/>
        </w:rPr>
        <w:t>行业。</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3132027">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w:t>
      </w:r>
    </w:p>
    <w:p w14:paraId="107781F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0FED581">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E541302">
      <w:pPr>
        <w:spacing w:line="360" w:lineRule="auto"/>
        <w:ind w:right="1760"/>
        <w:jc w:val="right"/>
        <w:rPr>
          <w:rFonts w:hint="eastAsia" w:ascii="宋体" w:hAnsi="宋体" w:cs="宋体"/>
          <w:color w:val="auto"/>
          <w:sz w:val="24"/>
        </w:rPr>
      </w:pPr>
      <w:r>
        <w:rPr>
          <w:rFonts w:hint="eastAsia" w:ascii="宋体" w:hAnsi="宋体" w:cs="宋体"/>
          <w:color w:val="auto"/>
          <w:sz w:val="24"/>
        </w:rPr>
        <w:t>投标人名称（电子签名）：</w:t>
      </w:r>
    </w:p>
    <w:p w14:paraId="13B51C8D">
      <w:pPr>
        <w:spacing w:line="360" w:lineRule="auto"/>
        <w:ind w:right="1120" w:firstLine="4680" w:firstLineChars="1950"/>
        <w:rPr>
          <w:rFonts w:hint="eastAsia" w:ascii="宋体" w:hAnsi="宋体" w:cs="宋体"/>
          <w:color w:val="auto"/>
          <w:sz w:val="24"/>
        </w:rPr>
      </w:pPr>
      <w:r>
        <w:rPr>
          <w:rFonts w:hint="eastAsia" w:ascii="宋体" w:hAnsi="宋体" w:cs="宋体"/>
          <w:color w:val="auto"/>
          <w:sz w:val="24"/>
        </w:rPr>
        <w:t>日 期：</w:t>
      </w:r>
    </w:p>
    <w:p w14:paraId="0129DC93">
      <w:pPr>
        <w:spacing w:line="360" w:lineRule="auto"/>
        <w:ind w:firstLine="310" w:firstLineChars="147"/>
        <w:jc w:val="left"/>
        <w:rPr>
          <w:rFonts w:hint="eastAsia"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D017B6F">
      <w:pPr>
        <w:spacing w:line="360" w:lineRule="auto"/>
        <w:ind w:right="420"/>
        <w:rPr>
          <w:rFonts w:hint="eastAsia" w:ascii="宋体" w:hAnsi="宋体" w:cs="宋体"/>
          <w:color w:val="auto"/>
          <w:sz w:val="24"/>
        </w:rPr>
      </w:pPr>
    </w:p>
    <w:p w14:paraId="7CEE0B58">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51602478">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DF075A">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13221A">
      <w:pPr>
        <w:pStyle w:val="3"/>
        <w:rPr>
          <w:rFonts w:hint="eastAsia" w:ascii="宋体" w:hAnsi="宋体" w:eastAsia="宋体" w:cs="宋体"/>
          <w:color w:val="auto"/>
          <w:lang w:val="en-US"/>
        </w:rPr>
      </w:pPr>
    </w:p>
    <w:p w14:paraId="1DD5876D">
      <w:pPr>
        <w:spacing w:line="360" w:lineRule="auto"/>
        <w:ind w:right="420"/>
        <w:rPr>
          <w:rFonts w:hint="eastAsia" w:ascii="宋体" w:hAnsi="宋体" w:cs="宋体"/>
          <w:color w:val="auto"/>
        </w:rPr>
      </w:pPr>
    </w:p>
    <w:p w14:paraId="5197DFCA">
      <w:pPr>
        <w:spacing w:line="360" w:lineRule="auto"/>
        <w:rPr>
          <w:rFonts w:hint="eastAsia"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CCE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47B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164085800"/>
    <w:bookmarkStart w:id="414" w:name="_Toc36110187"/>
    <w:bookmarkStart w:id="415" w:name="_Toc131845147"/>
    <w:bookmarkStart w:id="416" w:name="_Toc91899912"/>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13D9">
    <w:pPr>
      <w:pStyle w:val="40"/>
      <w:framePr w:wrap="around" w:vAnchor="text" w:hAnchor="margin" w:xAlign="right" w:y="1"/>
      <w:rPr>
        <w:rStyle w:val="72"/>
      </w:rPr>
    </w:pPr>
    <w:r>
      <w:fldChar w:fldCharType="begin"/>
    </w:r>
    <w:r>
      <w:rPr>
        <w:rStyle w:val="72"/>
      </w:rPr>
      <w:instrText xml:space="preserve">PAGE  </w:instrText>
    </w:r>
    <w:r>
      <w:fldChar w:fldCharType="end"/>
    </w:r>
  </w:p>
  <w:p w14:paraId="1A23145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BE7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610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89A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7E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DD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536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5121">
    <w:pPr>
      <w:pStyle w:val="40"/>
      <w:framePr w:wrap="around" w:vAnchor="text" w:hAnchor="margin" w:xAlign="right" w:y="1"/>
      <w:rPr>
        <w:rStyle w:val="72"/>
      </w:rPr>
    </w:pPr>
    <w:r>
      <w:fldChar w:fldCharType="begin"/>
    </w:r>
    <w:r>
      <w:rPr>
        <w:rStyle w:val="72"/>
      </w:rPr>
      <w:instrText xml:space="preserve">PAGE  </w:instrText>
    </w:r>
    <w:r>
      <w:fldChar w:fldCharType="end"/>
    </w:r>
  </w:p>
  <w:p w14:paraId="5012E41C">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A327">
    <w:pPr>
      <w:pStyle w:val="41"/>
      <w:pBdr>
        <w:bottom w:val="single" w:color="auto" w:sz="6" w:space="4"/>
      </w:pBdr>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CE17">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02EF">
    <w:pPr>
      <w:pStyle w:val="41"/>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E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83FC">
    <w:pPr>
      <w:pStyle w:val="41"/>
      <w:jc w:val="right"/>
      <w:rPr>
        <w:rFonts w:ascii="仿宋_GB2312" w:eastAsia="仿宋_GB2312"/>
        <w:b/>
        <w:i/>
        <w:u w:val="single"/>
      </w:rPr>
    </w:pPr>
    <w:r>
      <w:rPr>
        <w:rFonts w:hint="eastAsia"/>
      </w:rPr>
      <w:t xml:space="preserve">                                  </w:t>
    </w:r>
    <w:r>
      <w:t>杭州市政府采购公开招标文件</w:t>
    </w:r>
  </w:p>
  <w:p w14:paraId="6C79E33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68EF6">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989C">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9F84">
    <w:pPr>
      <w:pStyle w:val="41"/>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WQ1MDg1MmEyZDNjMzU1ODk3M2NhNmZlZjAxMTc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AD9"/>
    <w:rsid w:val="00074078"/>
    <w:rsid w:val="00075B15"/>
    <w:rsid w:val="00075D0E"/>
    <w:rsid w:val="00075F6A"/>
    <w:rsid w:val="00076159"/>
    <w:rsid w:val="0007616C"/>
    <w:rsid w:val="000763B5"/>
    <w:rsid w:val="000763F3"/>
    <w:rsid w:val="000766D2"/>
    <w:rsid w:val="00076801"/>
    <w:rsid w:val="0007753A"/>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AE6"/>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83C"/>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4C7"/>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9B4"/>
    <w:rsid w:val="00153859"/>
    <w:rsid w:val="00153915"/>
    <w:rsid w:val="001539F0"/>
    <w:rsid w:val="00154BBA"/>
    <w:rsid w:val="00155B95"/>
    <w:rsid w:val="00156853"/>
    <w:rsid w:val="00157432"/>
    <w:rsid w:val="00160A84"/>
    <w:rsid w:val="00161185"/>
    <w:rsid w:val="00161732"/>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87B"/>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FEA"/>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7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AC8"/>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2A5A"/>
    <w:rsid w:val="00263044"/>
    <w:rsid w:val="00263759"/>
    <w:rsid w:val="002638BD"/>
    <w:rsid w:val="0026470B"/>
    <w:rsid w:val="0026486D"/>
    <w:rsid w:val="00264C4B"/>
    <w:rsid w:val="00264ED0"/>
    <w:rsid w:val="00265346"/>
    <w:rsid w:val="00265501"/>
    <w:rsid w:val="00265D8C"/>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5A5"/>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B7283"/>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206"/>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5F28"/>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5AE2"/>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50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9D4"/>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2E"/>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0B4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6AF"/>
    <w:rsid w:val="007C17B4"/>
    <w:rsid w:val="007C1AB5"/>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BF1"/>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73"/>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5A6"/>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1FA"/>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62D"/>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835"/>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89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AE"/>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76F"/>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22"/>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47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1F90"/>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91B"/>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D35"/>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10"/>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5B67"/>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BCA"/>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36A0"/>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4FC8"/>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AEC"/>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757"/>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0B"/>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6C6C01"/>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C5381"/>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0341"/>
    <w:rsid w:val="107D4B15"/>
    <w:rsid w:val="108A3C80"/>
    <w:rsid w:val="10C26171"/>
    <w:rsid w:val="10F33360"/>
    <w:rsid w:val="10FC16EA"/>
    <w:rsid w:val="110F1D40"/>
    <w:rsid w:val="11266F33"/>
    <w:rsid w:val="118963A1"/>
    <w:rsid w:val="11C6522A"/>
    <w:rsid w:val="11E104CC"/>
    <w:rsid w:val="11E20309"/>
    <w:rsid w:val="12255233"/>
    <w:rsid w:val="123A5217"/>
    <w:rsid w:val="12530213"/>
    <w:rsid w:val="127723A9"/>
    <w:rsid w:val="12862074"/>
    <w:rsid w:val="12883966"/>
    <w:rsid w:val="129E45B4"/>
    <w:rsid w:val="12BF34F3"/>
    <w:rsid w:val="12D81596"/>
    <w:rsid w:val="12F11F28"/>
    <w:rsid w:val="13072A44"/>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3E1A5B"/>
    <w:rsid w:val="216133FC"/>
    <w:rsid w:val="21B5B083"/>
    <w:rsid w:val="21D56769"/>
    <w:rsid w:val="21E52EF3"/>
    <w:rsid w:val="21FB5D7B"/>
    <w:rsid w:val="22015E94"/>
    <w:rsid w:val="220B1C3D"/>
    <w:rsid w:val="221B2723"/>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746690"/>
    <w:rsid w:val="319C6071"/>
    <w:rsid w:val="31AC537E"/>
    <w:rsid w:val="31E3679B"/>
    <w:rsid w:val="31E732FD"/>
    <w:rsid w:val="32517576"/>
    <w:rsid w:val="32BE5C2C"/>
    <w:rsid w:val="32FB6478"/>
    <w:rsid w:val="33263B3F"/>
    <w:rsid w:val="33587748"/>
    <w:rsid w:val="336963EB"/>
    <w:rsid w:val="33816EEB"/>
    <w:rsid w:val="33EB55CD"/>
    <w:rsid w:val="33EC4C02"/>
    <w:rsid w:val="340D2360"/>
    <w:rsid w:val="3410665D"/>
    <w:rsid w:val="34211214"/>
    <w:rsid w:val="342E63AB"/>
    <w:rsid w:val="343F1DBE"/>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52A9D"/>
    <w:rsid w:val="39463BE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4409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4475C"/>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66390"/>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4E3E9D"/>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37DF5"/>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322F7"/>
    <w:rsid w:val="67FA1285"/>
    <w:rsid w:val="68551F4F"/>
    <w:rsid w:val="687C10C9"/>
    <w:rsid w:val="68840C16"/>
    <w:rsid w:val="68876EFB"/>
    <w:rsid w:val="68884654"/>
    <w:rsid w:val="689F444F"/>
    <w:rsid w:val="68B96DBB"/>
    <w:rsid w:val="68CA2805"/>
    <w:rsid w:val="68E937A3"/>
    <w:rsid w:val="69213A71"/>
    <w:rsid w:val="693E15D3"/>
    <w:rsid w:val="69627681"/>
    <w:rsid w:val="6977531D"/>
    <w:rsid w:val="69A96E0F"/>
    <w:rsid w:val="69CC2BFF"/>
    <w:rsid w:val="69FD55B8"/>
    <w:rsid w:val="6A036043"/>
    <w:rsid w:val="6A0B1C62"/>
    <w:rsid w:val="6A2406C8"/>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6358"/>
    <w:rsid w:val="6FD75BF8"/>
    <w:rsid w:val="704C4693"/>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A00C2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A6FD4"/>
    <w:rsid w:val="797E66A9"/>
    <w:rsid w:val="79812E9F"/>
    <w:rsid w:val="798518A4"/>
    <w:rsid w:val="79A97383"/>
    <w:rsid w:val="79E27E8B"/>
    <w:rsid w:val="79E96FAE"/>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1777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link w:val="120"/>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w:basedOn w:val="23"/>
    <w:link w:val="320"/>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5"/>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cf01"/>
    <w:basedOn w:val="69"/>
    <w:qFormat/>
    <w:uiPriority w:val="0"/>
    <w:rPr>
      <w:rFonts w:hint="eastAsia" w:ascii="Microsoft YaHei UI" w:hAnsi="Microsoft YaHei UI" w:eastAsia="Microsoft YaHei UI"/>
      <w:sz w:val="18"/>
      <w:szCs w:val="18"/>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6170</Words>
  <Characters>6690</Characters>
  <Lines>347</Lines>
  <Paragraphs>97</Paragraphs>
  <TotalTime>6</TotalTime>
  <ScaleCrop>false</ScaleCrop>
  <LinksUpToDate>false</LinksUpToDate>
  <CharactersWithSpaces>7078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cp:lastModifiedBy>
  <cp:lastPrinted>2024-12-03T05:43:00Z</cp:lastPrinted>
  <dcterms:modified xsi:type="dcterms:W3CDTF">2024-12-25T01:20:29Z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