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5D65B">
      <w:pPr>
        <w:spacing w:line="360" w:lineRule="auto"/>
        <w:jc w:val="center"/>
        <w:rPr>
          <w:rFonts w:ascii="宋体" w:hAnsi="宋体" w:cs="宋体"/>
          <w:b/>
          <w:sz w:val="24"/>
        </w:rPr>
      </w:pPr>
    </w:p>
    <w:p w14:paraId="45DA7735">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浙江工业职业技术学院运维中心集成项目</w:t>
      </w:r>
    </w:p>
    <w:p w14:paraId="7AFC97F6">
      <w:pPr>
        <w:tabs>
          <w:tab w:val="left" w:pos="6788"/>
        </w:tabs>
        <w:jc w:val="left"/>
        <w:outlineLvl w:val="0"/>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14:paraId="3F83AA3D">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6CE9FE1A">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6F98CAB6">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0BF7E4D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008CFBB">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16DAEC12">
      <w:pPr>
        <w:jc w:val="center"/>
        <w:outlineLvl w:val="0"/>
        <w:rPr>
          <w:rFonts w:ascii="仿宋" w:hAnsi="仿宋" w:eastAsia="仿宋" w:cs="仿宋"/>
          <w:sz w:val="44"/>
        </w:rPr>
      </w:pPr>
      <w:r>
        <w:rPr>
          <w:rFonts w:hint="eastAsia" w:ascii="仿宋" w:hAnsi="仿宋" w:eastAsia="仿宋" w:cs="仿宋"/>
          <w:b/>
          <w:sz w:val="72"/>
          <w:szCs w:val="72"/>
        </w:rPr>
        <w:t>件</w:t>
      </w:r>
    </w:p>
    <w:p w14:paraId="451D22F8">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6638FA88">
      <w:pPr>
        <w:spacing w:line="360" w:lineRule="auto"/>
        <w:rPr>
          <w:rFonts w:ascii="仿宋" w:hAnsi="仿宋" w:eastAsia="仿宋" w:cs="仿宋"/>
          <w:b/>
          <w:sz w:val="44"/>
          <w:szCs w:val="44"/>
        </w:rPr>
      </w:pPr>
    </w:p>
    <w:p w14:paraId="6507B4D3">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w:t>
      </w:r>
      <w:r>
        <w:rPr>
          <w:rFonts w:hint="eastAsia" w:ascii="仿宋" w:hAnsi="仿宋" w:eastAsia="仿宋" w:cs="仿宋"/>
          <w:b/>
          <w:sz w:val="28"/>
          <w:szCs w:val="28"/>
          <w:lang w:val="en-US" w:eastAsia="zh-CN"/>
        </w:rPr>
        <w:t>08033</w:t>
      </w:r>
    </w:p>
    <w:tbl>
      <w:tblPr>
        <w:tblStyle w:val="63"/>
        <w:tblW w:w="6596" w:type="dxa"/>
        <w:jc w:val="center"/>
        <w:tblLayout w:type="fixed"/>
        <w:tblCellMar>
          <w:top w:w="0" w:type="dxa"/>
          <w:left w:w="108" w:type="dxa"/>
          <w:bottom w:w="0" w:type="dxa"/>
          <w:right w:w="108" w:type="dxa"/>
        </w:tblCellMar>
      </w:tblPr>
      <w:tblGrid>
        <w:gridCol w:w="2356"/>
        <w:gridCol w:w="4240"/>
      </w:tblGrid>
      <w:tr w14:paraId="35453583">
        <w:tblPrEx>
          <w:tblCellMar>
            <w:top w:w="0" w:type="dxa"/>
            <w:left w:w="108" w:type="dxa"/>
            <w:bottom w:w="0" w:type="dxa"/>
            <w:right w:w="108" w:type="dxa"/>
          </w:tblCellMar>
        </w:tblPrEx>
        <w:trPr>
          <w:trHeight w:val="443" w:hRule="atLeast"/>
          <w:jc w:val="center"/>
        </w:trPr>
        <w:tc>
          <w:tcPr>
            <w:tcW w:w="2356" w:type="dxa"/>
          </w:tcPr>
          <w:p w14:paraId="0CA551EA">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14:paraId="1D91A8FF">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浙江工业职业技术学院</w:t>
            </w:r>
          </w:p>
        </w:tc>
      </w:tr>
      <w:tr w14:paraId="7480952C">
        <w:tblPrEx>
          <w:tblCellMar>
            <w:top w:w="0" w:type="dxa"/>
            <w:left w:w="108" w:type="dxa"/>
            <w:bottom w:w="0" w:type="dxa"/>
            <w:right w:w="108" w:type="dxa"/>
          </w:tblCellMar>
        </w:tblPrEx>
        <w:trPr>
          <w:trHeight w:val="494" w:hRule="atLeast"/>
          <w:jc w:val="center"/>
        </w:trPr>
        <w:tc>
          <w:tcPr>
            <w:tcW w:w="2356" w:type="dxa"/>
          </w:tcPr>
          <w:p w14:paraId="38D78639">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14:paraId="4EB694E5">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14:paraId="2B4ED5A7">
        <w:tblPrEx>
          <w:tblCellMar>
            <w:top w:w="0" w:type="dxa"/>
            <w:left w:w="108" w:type="dxa"/>
            <w:bottom w:w="0" w:type="dxa"/>
            <w:right w:w="108" w:type="dxa"/>
          </w:tblCellMar>
        </w:tblPrEx>
        <w:trPr>
          <w:trHeight w:val="397" w:hRule="atLeast"/>
          <w:jc w:val="center"/>
        </w:trPr>
        <w:tc>
          <w:tcPr>
            <w:tcW w:w="2356" w:type="dxa"/>
            <w:vAlign w:val="center"/>
          </w:tcPr>
          <w:p w14:paraId="14B7DF22">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3216065"/>
              </w:rPr>
              <w:t>监督单</w:t>
            </w:r>
            <w:r>
              <w:rPr>
                <w:rFonts w:hint="eastAsia" w:ascii="仿宋" w:hAnsi="仿宋" w:eastAsia="仿宋" w:cs="仿宋"/>
                <w:spacing w:val="1"/>
                <w:kern w:val="0"/>
                <w:sz w:val="28"/>
                <w:szCs w:val="28"/>
                <w:fitText w:val="1680" w:id="23216065"/>
              </w:rPr>
              <w:t>位</w:t>
            </w:r>
            <w:r>
              <w:rPr>
                <w:rFonts w:hint="eastAsia" w:ascii="仿宋" w:hAnsi="仿宋" w:eastAsia="仿宋" w:cs="仿宋"/>
                <w:sz w:val="28"/>
                <w:szCs w:val="28"/>
              </w:rPr>
              <w:t>：</w:t>
            </w:r>
          </w:p>
        </w:tc>
        <w:tc>
          <w:tcPr>
            <w:tcW w:w="4240" w:type="dxa"/>
            <w:vAlign w:val="top"/>
          </w:tcPr>
          <w:p w14:paraId="64B9E8AE">
            <w:pPr>
              <w:spacing w:after="100" w:afterAutospacing="1" w:line="440" w:lineRule="exact"/>
              <w:rPr>
                <w:rFonts w:ascii="仿宋" w:hAnsi="仿宋" w:eastAsia="仿宋" w:cs="仿宋"/>
                <w:sz w:val="28"/>
                <w:szCs w:val="28"/>
              </w:rPr>
            </w:pPr>
            <w:r>
              <w:rPr>
                <w:rFonts w:hint="eastAsia" w:ascii="仿宋" w:hAnsi="仿宋" w:eastAsia="仿宋" w:cs="仿宋"/>
                <w:sz w:val="28"/>
                <w:szCs w:val="28"/>
                <w:lang w:eastAsia="zh-CN"/>
              </w:rPr>
              <w:t>浙江省财政厅政府采购监管处</w:t>
            </w:r>
          </w:p>
        </w:tc>
      </w:tr>
      <w:tr w14:paraId="3DA7EC70">
        <w:tblPrEx>
          <w:tblCellMar>
            <w:top w:w="0" w:type="dxa"/>
            <w:left w:w="108" w:type="dxa"/>
            <w:bottom w:w="0" w:type="dxa"/>
            <w:right w:w="108" w:type="dxa"/>
          </w:tblCellMar>
        </w:tblPrEx>
        <w:trPr>
          <w:trHeight w:val="333" w:hRule="atLeast"/>
          <w:jc w:val="center"/>
        </w:trPr>
        <w:tc>
          <w:tcPr>
            <w:tcW w:w="6596" w:type="dxa"/>
            <w:gridSpan w:val="2"/>
            <w:vAlign w:val="top"/>
          </w:tcPr>
          <w:p w14:paraId="2D9981D9">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八</w:t>
            </w:r>
            <w:r>
              <w:rPr>
                <w:rFonts w:hint="eastAsia" w:ascii="仿宋" w:hAnsi="仿宋" w:eastAsia="仿宋" w:cs="仿宋"/>
                <w:sz w:val="28"/>
                <w:szCs w:val="28"/>
              </w:rPr>
              <w:t>月</w:t>
            </w:r>
          </w:p>
        </w:tc>
      </w:tr>
    </w:tbl>
    <w:p w14:paraId="31B26D16">
      <w:pPr>
        <w:pStyle w:val="640"/>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14:paraId="787E7852">
      <w:pPr>
        <w:spacing w:line="360" w:lineRule="auto"/>
        <w:jc w:val="center"/>
        <w:rPr>
          <w:rFonts w:ascii="仿宋" w:hAnsi="仿宋" w:eastAsia="仿宋" w:cs="仿宋"/>
          <w:sz w:val="24"/>
        </w:rPr>
      </w:pPr>
    </w:p>
    <w:p w14:paraId="3256AB78">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739DC3C2">
      <w:pPr>
        <w:spacing w:line="360" w:lineRule="auto"/>
        <w:jc w:val="center"/>
        <w:rPr>
          <w:rFonts w:ascii="仿宋" w:hAnsi="仿宋" w:eastAsia="仿宋" w:cs="仿宋"/>
          <w:b/>
          <w:sz w:val="44"/>
          <w:szCs w:val="44"/>
        </w:rPr>
      </w:pPr>
    </w:p>
    <w:p w14:paraId="43BF89A0">
      <w:pPr>
        <w:spacing w:line="360" w:lineRule="auto"/>
        <w:jc w:val="center"/>
        <w:rPr>
          <w:rFonts w:ascii="仿宋" w:hAnsi="仿宋" w:eastAsia="仿宋" w:cs="仿宋"/>
        </w:rPr>
      </w:pPr>
    </w:p>
    <w:p w14:paraId="6CB430C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4055744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0A0FEA6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A8C3F4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F966BE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0DF3B7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3ACA3CFA">
      <w:pPr>
        <w:spacing w:line="360" w:lineRule="auto"/>
        <w:ind w:firstLine="549" w:firstLineChars="229"/>
        <w:rPr>
          <w:rFonts w:ascii="仿宋" w:hAnsi="仿宋" w:eastAsia="仿宋" w:cs="仿宋"/>
          <w:sz w:val="24"/>
        </w:rPr>
      </w:pPr>
    </w:p>
    <w:p w14:paraId="6947C18D">
      <w:pPr>
        <w:spacing w:line="360" w:lineRule="auto"/>
        <w:ind w:firstLine="549" w:firstLineChars="229"/>
        <w:rPr>
          <w:rFonts w:ascii="仿宋" w:hAnsi="仿宋" w:eastAsia="仿宋" w:cs="仿宋"/>
          <w:sz w:val="24"/>
        </w:rPr>
      </w:pPr>
    </w:p>
    <w:p w14:paraId="72588A6E">
      <w:pPr>
        <w:spacing w:line="360" w:lineRule="auto"/>
        <w:ind w:firstLine="549" w:firstLineChars="229"/>
        <w:rPr>
          <w:rFonts w:ascii="仿宋" w:hAnsi="仿宋" w:eastAsia="仿宋" w:cs="仿宋"/>
          <w:sz w:val="24"/>
        </w:rPr>
      </w:pPr>
    </w:p>
    <w:p w14:paraId="1D8BA5B2">
      <w:pPr>
        <w:spacing w:line="360" w:lineRule="auto"/>
        <w:ind w:firstLine="549" w:firstLineChars="229"/>
        <w:rPr>
          <w:rFonts w:ascii="仿宋" w:hAnsi="仿宋" w:eastAsia="仿宋" w:cs="仿宋"/>
          <w:sz w:val="24"/>
        </w:rPr>
      </w:pPr>
    </w:p>
    <w:p w14:paraId="057DD9C3">
      <w:pPr>
        <w:spacing w:line="360" w:lineRule="auto"/>
        <w:ind w:firstLine="549" w:firstLineChars="229"/>
        <w:rPr>
          <w:rFonts w:ascii="仿宋" w:hAnsi="仿宋" w:eastAsia="仿宋" w:cs="仿宋"/>
          <w:sz w:val="24"/>
        </w:rPr>
      </w:pPr>
    </w:p>
    <w:p w14:paraId="551932E1">
      <w:pPr>
        <w:spacing w:line="360" w:lineRule="auto"/>
        <w:ind w:firstLine="549" w:firstLineChars="229"/>
        <w:rPr>
          <w:rFonts w:ascii="仿宋" w:hAnsi="仿宋" w:eastAsia="仿宋" w:cs="仿宋"/>
          <w:sz w:val="24"/>
        </w:rPr>
      </w:pPr>
    </w:p>
    <w:p w14:paraId="0BE2FEF2">
      <w:pPr>
        <w:spacing w:line="360" w:lineRule="auto"/>
        <w:ind w:firstLine="549" w:firstLineChars="229"/>
        <w:rPr>
          <w:rFonts w:ascii="仿宋" w:hAnsi="仿宋" w:eastAsia="仿宋" w:cs="仿宋"/>
          <w:sz w:val="24"/>
        </w:rPr>
      </w:pPr>
    </w:p>
    <w:p w14:paraId="29589F4D">
      <w:pPr>
        <w:spacing w:line="360" w:lineRule="auto"/>
        <w:ind w:firstLine="549" w:firstLineChars="229"/>
        <w:rPr>
          <w:rFonts w:ascii="仿宋" w:hAnsi="仿宋" w:eastAsia="仿宋" w:cs="仿宋"/>
          <w:sz w:val="24"/>
        </w:rPr>
      </w:pPr>
    </w:p>
    <w:p w14:paraId="4719567F">
      <w:pPr>
        <w:spacing w:line="360" w:lineRule="auto"/>
        <w:ind w:firstLine="549" w:firstLineChars="229"/>
        <w:rPr>
          <w:rFonts w:ascii="仿宋" w:hAnsi="仿宋" w:eastAsia="仿宋" w:cs="仿宋"/>
          <w:sz w:val="24"/>
        </w:rPr>
      </w:pPr>
    </w:p>
    <w:p w14:paraId="2A3996DE">
      <w:pPr>
        <w:spacing w:line="360" w:lineRule="auto"/>
        <w:ind w:firstLine="549" w:firstLineChars="229"/>
        <w:rPr>
          <w:rFonts w:ascii="仿宋" w:hAnsi="仿宋" w:eastAsia="仿宋" w:cs="仿宋"/>
          <w:sz w:val="24"/>
        </w:rPr>
      </w:pPr>
    </w:p>
    <w:p w14:paraId="1F41E1D4">
      <w:pPr>
        <w:spacing w:line="360" w:lineRule="auto"/>
        <w:ind w:firstLine="549" w:firstLineChars="229"/>
        <w:rPr>
          <w:rFonts w:ascii="仿宋" w:hAnsi="仿宋" w:eastAsia="仿宋" w:cs="仿宋"/>
          <w:sz w:val="24"/>
        </w:rPr>
      </w:pPr>
    </w:p>
    <w:p w14:paraId="51CD42B2">
      <w:pPr>
        <w:spacing w:line="360" w:lineRule="auto"/>
        <w:ind w:firstLine="549" w:firstLineChars="229"/>
        <w:rPr>
          <w:rFonts w:ascii="仿宋" w:hAnsi="仿宋" w:eastAsia="仿宋" w:cs="仿宋"/>
          <w:sz w:val="24"/>
        </w:rPr>
      </w:pPr>
    </w:p>
    <w:p w14:paraId="51C3C005">
      <w:pPr>
        <w:spacing w:line="360" w:lineRule="auto"/>
        <w:ind w:firstLine="549" w:firstLineChars="229"/>
        <w:rPr>
          <w:rFonts w:ascii="仿宋" w:hAnsi="仿宋" w:eastAsia="仿宋" w:cs="仿宋"/>
          <w:sz w:val="24"/>
        </w:rPr>
      </w:pPr>
    </w:p>
    <w:p w14:paraId="6B2B5ECE">
      <w:pPr>
        <w:spacing w:line="360" w:lineRule="auto"/>
        <w:rPr>
          <w:rFonts w:ascii="仿宋" w:hAnsi="仿宋" w:eastAsia="仿宋" w:cs="仿宋"/>
          <w:sz w:val="24"/>
        </w:rPr>
      </w:pPr>
    </w:p>
    <w:bookmarkEnd w:id="2"/>
    <w:p w14:paraId="544E3945">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14:paraId="642AD20E">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743BC1A">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17686BB3">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浙江工业职业技术学院运维中心集成项目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78E5FE9">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14:paraId="7A5BE669">
      <w:pPr>
        <w:spacing w:line="288"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lang w:eastAsia="zh-CN"/>
        </w:rPr>
        <w:t>YH2024-</w:t>
      </w:r>
      <w:r>
        <w:rPr>
          <w:rFonts w:hint="eastAsia" w:ascii="仿宋" w:hAnsi="仿宋" w:eastAsia="仿宋" w:cs="仿宋"/>
          <w:sz w:val="24"/>
          <w:lang w:val="en-US" w:eastAsia="zh-CN"/>
        </w:rPr>
        <w:t>08033</w:t>
      </w:r>
    </w:p>
    <w:p w14:paraId="5B968BED">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浙江工业职业技术学院运维中心集成项目</w:t>
      </w:r>
    </w:p>
    <w:p w14:paraId="7E61D9D7">
      <w:pPr>
        <w:spacing w:line="288"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60000</w:t>
      </w:r>
    </w:p>
    <w:p w14:paraId="591D7082">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60000</w:t>
      </w:r>
    </w:p>
    <w:p w14:paraId="1E9DA107">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C48D9E2">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21F3F68F">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浙江工业职业技术学院运维中心集成项目</w:t>
      </w:r>
    </w:p>
    <w:p w14:paraId="714E140D">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2C5A3E4F">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60000</w:t>
      </w:r>
    </w:p>
    <w:p w14:paraId="11713F2B">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56D98B7">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C9DDD53">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49256E11">
      <w:pPr>
        <w:spacing w:line="288" w:lineRule="auto"/>
        <w:rPr>
          <w:rFonts w:ascii="仿宋" w:hAnsi="仿宋" w:eastAsia="仿宋" w:cs="仿宋"/>
          <w:b/>
          <w:sz w:val="24"/>
        </w:rPr>
      </w:pPr>
      <w:r>
        <w:rPr>
          <w:rFonts w:hint="eastAsia" w:ascii="仿宋" w:hAnsi="仿宋" w:eastAsia="仿宋" w:cs="仿宋"/>
          <w:b/>
          <w:sz w:val="24"/>
        </w:rPr>
        <w:t>二、申请人的资格要求：</w:t>
      </w:r>
    </w:p>
    <w:p w14:paraId="4C068395">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8837845">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7580CB2E">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B670AC2">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strike/>
          <w:dstrike w:val="0"/>
          <w:color w:val="0000FF"/>
          <w:sz w:val="24"/>
        </w:rPr>
      </w:pPr>
      <w:bookmarkStart w:id="10" w:name="_Hlk101132524"/>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无</w:t>
      </w:r>
    </w:p>
    <w:p w14:paraId="54DE3C78">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EF5B46F">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sz w:val="24"/>
        </w:rPr>
        <w:t>服务全部由符合政策要求的中小企业承接，提供中小企业声明函；</w:t>
      </w:r>
    </w:p>
    <w:p w14:paraId="3A39DEBB">
      <w:pPr>
        <w:spacing w:line="288" w:lineRule="auto"/>
        <w:ind w:firstLine="630" w:firstLineChars="300"/>
        <w:rPr>
          <w:rFonts w:ascii="仿宋" w:hAnsi="仿宋" w:eastAsia="仿宋" w:cs="仿宋"/>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_GB2312" w:hAnsi="仿宋" w:eastAsia="仿宋_GB2312" w:cs="Arial"/>
              <w:lang w:val="en-US" w:eastAsia="zh-CN"/>
            </w:rPr>
            <w:t xml:space="preserve">  </w:t>
          </w:r>
          <w:r>
            <w:rPr>
              <w:rFonts w:hint="eastAsia" w:ascii="仿宋" w:hAnsi="仿宋" w:eastAsia="仿宋" w:cs="仿宋"/>
              <w:sz w:val="24"/>
              <w:szCs w:val="24"/>
            </w:rPr>
            <w:sym w:font="Wingdings" w:char="00A8"/>
          </w:r>
        </w:sdtContent>
      </w:sdt>
      <w:r>
        <w:rPr>
          <w:rFonts w:hint="eastAsia" w:ascii="仿宋" w:hAnsi="仿宋" w:eastAsia="仿宋" w:cs="仿宋"/>
          <w:color w:val="auto"/>
          <w:sz w:val="24"/>
        </w:rPr>
        <w:t>服务全部由符合政策要求的小微企业承接，提供中小企业声明函；</w:t>
      </w: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73377F6">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xml:space="preserve">% </w:t>
      </w:r>
      <w:r>
        <w:rPr>
          <w:rFonts w:hint="eastAsia" w:ascii="仿宋" w:hAnsi="仿宋" w:eastAsia="仿宋" w:cs="仿宋"/>
          <w:sz w:val="24"/>
          <w:lang w:eastAsia="zh-CN"/>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23B5982">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4C9BF0D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8824520">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14:paraId="2BF31D06">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7D34FBC8">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31B6B92">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7FCC5754">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2CD2B208">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21BF00FB">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325B8DC1">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6D9726DE">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11</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14:paraId="5F4DE95F">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432AD591">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14:paraId="0DAE5268">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8361A40">
      <w:pPr>
        <w:spacing w:line="288" w:lineRule="auto"/>
        <w:rPr>
          <w:rFonts w:ascii="仿宋" w:hAnsi="仿宋" w:eastAsia="仿宋" w:cs="仿宋"/>
          <w:b/>
          <w:sz w:val="24"/>
        </w:rPr>
      </w:pPr>
      <w:r>
        <w:rPr>
          <w:rFonts w:hint="eastAsia" w:ascii="仿宋" w:hAnsi="仿宋" w:eastAsia="仿宋" w:cs="仿宋"/>
          <w:b/>
          <w:sz w:val="24"/>
        </w:rPr>
        <w:t>六、其他补充事宜</w:t>
      </w:r>
    </w:p>
    <w:p w14:paraId="04DC40E8">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D7F21C6">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658AC3B">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89361F">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bookmarkEnd w:id="7"/>
    <w:bookmarkEnd w:id="8"/>
    <w:p w14:paraId="12D3F0A8">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5B29CB34">
      <w:pPr>
        <w:pStyle w:val="4"/>
        <w:spacing w:line="288" w:lineRule="auto"/>
        <w:ind w:left="0" w:firstLine="482" w:firstLineChars="200"/>
        <w:rPr>
          <w:rFonts w:ascii="仿宋" w:eastAsia="仿宋" w:cs="仿宋"/>
          <w:sz w:val="24"/>
          <w:szCs w:val="24"/>
        </w:rPr>
      </w:pPr>
      <w:bookmarkStart w:id="11" w:name="_Toc28359019"/>
      <w:bookmarkStart w:id="12" w:name="_Toc35393637"/>
      <w:bookmarkStart w:id="13" w:name="_Toc28359096"/>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5ECC1027">
      <w:pPr>
        <w:spacing w:line="288" w:lineRule="auto"/>
        <w:ind w:firstLine="480" w:firstLineChars="200"/>
        <w:rPr>
          <w:rFonts w:hint="eastAsia" w:ascii="仿宋" w:hAnsi="仿宋" w:eastAsia="仿宋" w:cs="仿宋"/>
          <w:color w:val="auto"/>
          <w:sz w:val="24"/>
          <w:highlight w:val="none"/>
          <w:u w:val="none"/>
          <w:lang w:eastAsia="zh-CN"/>
        </w:rPr>
      </w:pPr>
      <w:bookmarkStart w:id="15" w:name="_Toc28359020"/>
      <w:bookmarkStart w:id="16" w:name="_Toc35393807"/>
      <w:bookmarkStart w:id="17" w:name="_Toc35393638"/>
      <w:bookmarkStart w:id="18" w:name="_Toc28359097"/>
      <w:r>
        <w:rPr>
          <w:rFonts w:hint="eastAsia" w:ascii="仿宋" w:hAnsi="仿宋" w:eastAsia="仿宋" w:cs="仿宋"/>
          <w:color w:val="auto"/>
          <w:sz w:val="24"/>
          <w:highlight w:val="none"/>
          <w:u w:val="none"/>
        </w:rPr>
        <w:t>名称：</w:t>
      </w:r>
      <w:r>
        <w:rPr>
          <w:rFonts w:hint="eastAsia" w:ascii="仿宋" w:hAnsi="仿宋" w:eastAsia="仿宋" w:cs="仿宋"/>
          <w:color w:val="auto"/>
          <w:sz w:val="24"/>
          <w:highlight w:val="none"/>
          <w:u w:val="none"/>
          <w:lang w:eastAsia="zh-CN"/>
        </w:rPr>
        <w:t>浙江工业职业技术学院</w:t>
      </w:r>
    </w:p>
    <w:p w14:paraId="1E7461E3">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地址：</w:t>
      </w:r>
      <w:r>
        <w:rPr>
          <w:rFonts w:hint="eastAsia" w:ascii="仿宋" w:hAnsi="仿宋" w:eastAsia="仿宋" w:cs="仿宋"/>
          <w:kern w:val="0"/>
          <w:sz w:val="24"/>
        </w:rPr>
        <w:t>绍兴市越城区曲屯路151号</w:t>
      </w:r>
    </w:p>
    <w:p w14:paraId="1C341F4F">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传真：/</w:t>
      </w:r>
    </w:p>
    <w:p w14:paraId="6177CA9E">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项目联系人（询问）：陆皓人</w:t>
      </w:r>
    </w:p>
    <w:p w14:paraId="5893C85A">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项目联系方式（询问）：0575-88009152 </w:t>
      </w:r>
    </w:p>
    <w:p w14:paraId="0926E092">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kern w:val="0"/>
          <w:sz w:val="24"/>
        </w:rPr>
        <w:t>质疑联系人：</w:t>
      </w:r>
      <w:r>
        <w:rPr>
          <w:rFonts w:hint="eastAsia" w:ascii="仿宋" w:hAnsi="仿宋" w:eastAsia="仿宋" w:cs="仿宋"/>
          <w:kern w:val="0"/>
          <w:sz w:val="24"/>
          <w:lang w:eastAsia="zh-CN"/>
        </w:rPr>
        <w:t>赖丽娜</w:t>
      </w:r>
    </w:p>
    <w:p w14:paraId="00A1A8A1">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kern w:val="0"/>
          <w:sz w:val="24"/>
        </w:rPr>
        <w:t>质疑联系方式：0575-88009148</w:t>
      </w:r>
    </w:p>
    <w:p w14:paraId="3BFA6A9E">
      <w:pPr>
        <w:pStyle w:val="4"/>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4EF042E7">
      <w:pPr>
        <w:spacing w:line="288" w:lineRule="auto"/>
        <w:ind w:firstLine="480" w:firstLineChars="200"/>
        <w:rPr>
          <w:rFonts w:ascii="仿宋" w:hAnsi="仿宋" w:eastAsia="仿宋" w:cs="仿宋"/>
          <w:sz w:val="24"/>
        </w:rPr>
      </w:pPr>
      <w:bookmarkStart w:id="19" w:name="_Toc35393808"/>
      <w:bookmarkStart w:id="20" w:name="_Toc28359021"/>
      <w:bookmarkStart w:id="21" w:name="_Toc35393639"/>
      <w:bookmarkStart w:id="22" w:name="_Toc28359098"/>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14:paraId="0FA8E8DC">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w:t>
      </w:r>
      <w:r>
        <w:rPr>
          <w:rFonts w:hint="eastAsia" w:ascii="仿宋" w:hAnsi="仿宋" w:eastAsia="仿宋" w:cs="仿宋"/>
          <w:kern w:val="0"/>
          <w:sz w:val="24"/>
          <w:lang w:val="en-US" w:eastAsia="zh-CN"/>
        </w:rPr>
        <w:t>309</w:t>
      </w:r>
      <w:r>
        <w:rPr>
          <w:rFonts w:hint="eastAsia" w:ascii="仿宋" w:hAnsi="仿宋" w:eastAsia="仿宋" w:cs="仿宋"/>
          <w:kern w:val="0"/>
          <w:sz w:val="24"/>
        </w:rPr>
        <w:t>号</w:t>
      </w:r>
    </w:p>
    <w:p w14:paraId="015EC8E1">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14:paraId="31B17360">
      <w:pPr>
        <w:spacing w:line="288" w:lineRule="auto"/>
        <w:ind w:firstLine="480" w:firstLineChars="200"/>
        <w:rPr>
          <w:rFonts w:hint="default" w:ascii="仿宋" w:hAnsi="仿宋" w:eastAsia="仿宋" w:cs="仿宋"/>
          <w:sz w:val="24"/>
          <w:lang w:val="en-US"/>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凌静</w:t>
      </w:r>
    </w:p>
    <w:p w14:paraId="16507EB4">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88776697</w:t>
      </w:r>
    </w:p>
    <w:p w14:paraId="2C0D4872">
      <w:pPr>
        <w:spacing w:line="288"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kern w:val="0"/>
          <w:sz w:val="24"/>
          <w:lang w:eastAsia="zh-CN"/>
        </w:rPr>
        <w:t>郭虹</w:t>
      </w:r>
    </w:p>
    <w:p w14:paraId="5A71934F">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88336881</w:t>
      </w:r>
      <w:r>
        <w:rPr>
          <w:rFonts w:hint="eastAsia" w:ascii="仿宋" w:hAnsi="仿宋" w:eastAsia="仿宋" w:cs="仿宋"/>
          <w:sz w:val="24"/>
        </w:rPr>
        <w:t>　</w:t>
      </w:r>
      <w:r>
        <w:rPr>
          <w:rFonts w:hint="eastAsia" w:ascii="仿宋" w:hAnsi="仿宋" w:eastAsia="仿宋" w:cs="仿宋"/>
        </w:rPr>
        <w:t>　　</w:t>
      </w:r>
    </w:p>
    <w:p w14:paraId="7FE3DB8D">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9"/>
    <w:bookmarkEnd w:id="20"/>
    <w:bookmarkEnd w:id="21"/>
    <w:bookmarkEnd w:id="22"/>
    <w:p w14:paraId="1F7B0E56">
      <w:pPr>
        <w:spacing w:line="288" w:lineRule="auto"/>
        <w:ind w:firstLine="480" w:firstLineChars="200"/>
        <w:rPr>
          <w:rFonts w:ascii="仿宋" w:hAnsi="仿宋" w:eastAsia="仿宋" w:cs="仿宋"/>
          <w:sz w:val="24"/>
        </w:rPr>
      </w:pPr>
      <w:r>
        <w:rPr>
          <w:rFonts w:hint="eastAsia" w:ascii="仿宋" w:hAnsi="仿宋" w:eastAsia="仿宋" w:cs="仿宋"/>
          <w:sz w:val="24"/>
        </w:rPr>
        <w:t>名称：</w:t>
      </w:r>
      <w:r>
        <w:rPr>
          <w:rFonts w:hint="eastAsia" w:ascii="仿宋" w:hAnsi="仿宋" w:eastAsia="仿宋"/>
          <w:kern w:val="0"/>
          <w:sz w:val="24"/>
        </w:rPr>
        <w:t>浙江省财政厅政府采购监管处、浙江省政府采购行政裁决服务中心（杭州）</w:t>
      </w:r>
      <w:r>
        <w:rPr>
          <w:rFonts w:hint="eastAsia" w:ascii="仿宋" w:hAnsi="仿宋" w:eastAsia="仿宋" w:cs="仿宋"/>
          <w:sz w:val="24"/>
        </w:rPr>
        <w:t>       </w:t>
      </w:r>
    </w:p>
    <w:p w14:paraId="1C229E1E">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kern w:val="0"/>
          <w:sz w:val="24"/>
        </w:rPr>
        <w:t>杭州市上城区四季青街道新业路市民之家G03办公室</w:t>
      </w:r>
      <w:r>
        <w:rPr>
          <w:rFonts w:hint="eastAsia" w:ascii="仿宋" w:hAnsi="仿宋" w:eastAsia="仿宋" w:cs="仿宋"/>
          <w:sz w:val="24"/>
        </w:rPr>
        <w:t>       </w:t>
      </w:r>
    </w:p>
    <w:p w14:paraId="3A833DAD">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w:t>
      </w:r>
      <w:r>
        <w:rPr>
          <w:rFonts w:hint="eastAsia" w:ascii="仿宋" w:hAnsi="仿宋" w:eastAsia="仿宋" w:cs="仿宋"/>
          <w:sz w:val="24"/>
          <w:lang w:val="en-US" w:eastAsia="zh-CN"/>
        </w:rPr>
        <w:t>/</w:t>
      </w:r>
      <w:r>
        <w:rPr>
          <w:rFonts w:hint="eastAsia" w:ascii="仿宋" w:hAnsi="仿宋" w:eastAsia="仿宋" w:cs="仿宋"/>
          <w:sz w:val="24"/>
        </w:rPr>
        <w:t>       </w:t>
      </w:r>
    </w:p>
    <w:p w14:paraId="373D832A">
      <w:pPr>
        <w:spacing w:line="288" w:lineRule="auto"/>
        <w:ind w:firstLine="480" w:firstLineChars="2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kern w:val="0"/>
          <w:sz w:val="24"/>
        </w:rPr>
        <w:t>朱女士、王女士</w:t>
      </w:r>
      <w:r>
        <w:rPr>
          <w:rFonts w:hint="eastAsia" w:ascii="仿宋" w:hAnsi="仿宋" w:eastAsia="仿宋" w:cs="仿宋"/>
          <w:sz w:val="24"/>
        </w:rPr>
        <w:t xml:space="preserve">    </w:t>
      </w:r>
    </w:p>
    <w:p w14:paraId="3A0A10DF">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监督投诉电话：0571-85252453        </w:t>
      </w:r>
    </w:p>
    <w:p w14:paraId="13D138CF">
      <w:pPr>
        <w:spacing w:line="288" w:lineRule="auto"/>
        <w:ind w:firstLine="480" w:firstLineChars="200"/>
        <w:rPr>
          <w:rFonts w:hint="eastAsia" w:ascii="仿宋" w:hAnsi="仿宋" w:eastAsia="仿宋" w:cs="仿宋"/>
          <w:sz w:val="24"/>
        </w:rPr>
      </w:pPr>
      <w:r>
        <w:rPr>
          <w:rFonts w:hint="eastAsia" w:ascii="仿宋" w:hAnsi="仿宋" w:eastAsia="仿宋"/>
          <w:kern w:val="0"/>
          <w:sz w:val="24"/>
        </w:rPr>
        <w:t>政策咨询：何一平、冯华，0571-87058424、87055741</w:t>
      </w:r>
      <w:r>
        <w:rPr>
          <w:rFonts w:hint="eastAsia" w:ascii="仿宋" w:hAnsi="仿宋" w:eastAsia="仿宋" w:cs="仿宋"/>
          <w:sz w:val="24"/>
        </w:rPr>
        <w:t> </w:t>
      </w:r>
    </w:p>
    <w:p w14:paraId="3058AA51">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23C023F8">
      <w:pPr>
        <w:adjustRightInd/>
        <w:spacing w:line="288" w:lineRule="auto"/>
        <w:jc w:val="center"/>
        <w:outlineLvl w:val="0"/>
        <w:rPr>
          <w:rFonts w:hint="eastAsia" w:ascii="仿宋" w:hAnsi="仿宋" w:eastAsia="仿宋" w:cs="仿宋"/>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sz w:val="24"/>
        </w:rPr>
        <w:t>CA问题联系电话（人工）：汇信CA 400-888-4636；天谷CA 400-087-8198。</w:t>
      </w:r>
    </w:p>
    <w:p w14:paraId="5CD05DFE">
      <w:pPr>
        <w:adjustRightInd/>
        <w:spacing w:line="288"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75508B43">
      <w:pPr>
        <w:adjustRightInd/>
        <w:spacing w:line="288"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7529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B72AF73">
            <w:pPr>
              <w:spacing w:line="288"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0AC64CCE">
            <w:pPr>
              <w:spacing w:line="288" w:lineRule="auto"/>
              <w:jc w:val="center"/>
              <w:rPr>
                <w:rFonts w:ascii="仿宋" w:hAnsi="仿宋" w:eastAsia="仿宋" w:cs="仿宋"/>
                <w:sz w:val="24"/>
                <w:highlight w:val="none"/>
              </w:rPr>
            </w:pPr>
            <w:r>
              <w:rPr>
                <w:rFonts w:hint="eastAsia" w:ascii="仿宋" w:hAnsi="仿宋" w:eastAsia="仿宋" w:cs="仿宋"/>
                <w:sz w:val="24"/>
                <w:highlight w:val="none"/>
              </w:rPr>
              <w:t>内　　　　容</w:t>
            </w:r>
          </w:p>
        </w:tc>
      </w:tr>
      <w:tr w14:paraId="455D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33C8358">
            <w:pPr>
              <w:spacing w:line="288"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3C00C5D9">
            <w:pPr>
              <w:snapToGrid w:val="0"/>
              <w:spacing w:line="288" w:lineRule="auto"/>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3496057D">
            <w:pPr>
              <w:spacing w:line="288"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7C7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4D6FF5">
            <w:pPr>
              <w:spacing w:line="288"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0EABB037">
            <w:pPr>
              <w:snapToGrid w:val="0"/>
              <w:spacing w:line="288" w:lineRule="auto"/>
              <w:rPr>
                <w:rFonts w:ascii="仿宋" w:hAnsi="仿宋" w:eastAsia="仿宋" w:cs="仿宋"/>
                <w:b/>
                <w:sz w:val="24"/>
                <w:highlight w:val="none"/>
              </w:rPr>
            </w:pPr>
            <w:r>
              <w:rPr>
                <w:rFonts w:hint="eastAsia" w:ascii="仿宋" w:hAnsi="仿宋" w:eastAsia="仿宋" w:cs="仿宋"/>
                <w:b/>
                <w:sz w:val="24"/>
                <w:highlight w:val="none"/>
              </w:rPr>
              <w:t>资格审查方式：</w:t>
            </w:r>
          </w:p>
          <w:p w14:paraId="01578DE6">
            <w:pPr>
              <w:snapToGrid w:val="0"/>
              <w:spacing w:line="288" w:lineRule="auto"/>
              <w:rPr>
                <w:rFonts w:ascii="仿宋" w:hAnsi="仿宋" w:eastAsia="仿宋" w:cs="仿宋"/>
                <w:b/>
                <w:sz w:val="24"/>
                <w:highlight w:val="none"/>
              </w:rPr>
            </w:pPr>
            <w:r>
              <w:rPr>
                <w:rFonts w:hint="eastAsia" w:ascii="仿宋" w:hAnsi="仿宋" w:eastAsia="仿宋" w:cs="仿宋"/>
                <w:b/>
                <w:sz w:val="24"/>
                <w:highlight w:val="none"/>
              </w:rPr>
              <w:t>1.资格后审。</w:t>
            </w:r>
          </w:p>
          <w:p w14:paraId="06EDF121">
            <w:pPr>
              <w:snapToGrid w:val="0"/>
              <w:spacing w:line="288" w:lineRule="auto"/>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7BD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4E3BEC4">
            <w:pPr>
              <w:spacing w:line="288"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294AFB10">
            <w:pPr>
              <w:autoSpaceDE w:val="0"/>
              <w:autoSpaceDN w:val="0"/>
              <w:spacing w:line="288" w:lineRule="auto"/>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76FE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528F82">
            <w:pPr>
              <w:spacing w:line="288"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25AD918F">
            <w:pPr>
              <w:spacing w:line="288" w:lineRule="auto"/>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6B22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05659A3">
            <w:pPr>
              <w:spacing w:line="288"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17BF9ED8">
            <w:pPr>
              <w:spacing w:line="288" w:lineRule="auto"/>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同意将非主体、非关键性的工作分包。</w:t>
            </w:r>
          </w:p>
          <w:p w14:paraId="07C5832E">
            <w:pPr>
              <w:spacing w:line="288" w:lineRule="auto"/>
              <w:ind w:firstLine="720" w:firstLineChars="300"/>
              <w:rPr>
                <w:rFonts w:ascii="仿宋" w:hAnsi="仿宋" w:eastAsia="仿宋" w:cs="仿宋"/>
                <w:b/>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5A3C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9281EA6">
            <w:pPr>
              <w:spacing w:line="288"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5049A1D6">
            <w:pPr>
              <w:spacing w:line="288" w:lineRule="auto"/>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4C01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06192BA">
            <w:pPr>
              <w:spacing w:line="288"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4C67FACA">
            <w:pPr>
              <w:autoSpaceDE w:val="0"/>
              <w:autoSpaceDN w:val="0"/>
              <w:spacing w:line="288" w:lineRule="auto"/>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39132B2B">
            <w:pPr>
              <w:spacing w:line="288" w:lineRule="auto"/>
              <w:rPr>
                <w:rFonts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4F77744B">
            <w:pPr>
              <w:autoSpaceDE w:val="0"/>
              <w:autoSpaceDN w:val="0"/>
              <w:spacing w:line="288" w:lineRule="auto"/>
              <w:textAlignment w:val="bottom"/>
              <w:rPr>
                <w:rFonts w:ascii="仿宋" w:hAnsi="仿宋" w:eastAsia="仿宋" w:cs="仿宋"/>
                <w:b/>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rPr>
              <w:t>,地点：</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rPr>
              <w:t>，联系人：</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rPr>
              <w:t>，联系方式：</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szCs w:val="20"/>
                <w:highlight w:val="none"/>
              </w:rPr>
              <w:t>。</w:t>
            </w:r>
          </w:p>
        </w:tc>
      </w:tr>
      <w:tr w14:paraId="5E9D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FB3B5F4">
            <w:pPr>
              <w:spacing w:line="288"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128057C6">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4E4BBC7">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AF6A3C2">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6C07FDCF">
            <w:pPr>
              <w:spacing w:line="288" w:lineRule="auto"/>
              <w:rPr>
                <w:rFonts w:hint="eastAsia" w:ascii="仿宋" w:hAnsi="仿宋" w:eastAsia="仿宋" w:cs="仿宋"/>
                <w:color w:val="auto"/>
                <w:kern w:val="0"/>
                <w:sz w:val="24"/>
                <w:highlight w:val="none"/>
                <w:vertAlign w:val="baseline"/>
                <w:lang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sz w:val="24"/>
                <w:u w:val="none"/>
                <w:lang w:eastAsia="zh-CN"/>
              </w:rPr>
              <w:t>；</w:t>
            </w:r>
          </w:p>
          <w:p w14:paraId="3A907D63">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14:paraId="56589A10">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70C64A3">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kern w:val="0"/>
                <w:sz w:val="24"/>
                <w:highlight w:val="none"/>
              </w:rPr>
              <w:sym w:font="Wingdings" w:char="00A8"/>
            </w:r>
            <w:r>
              <w:rPr>
                <w:rFonts w:hint="eastAsia" w:ascii="仿宋" w:hAnsi="仿宋" w:eastAsia="仿宋" w:cs="仿宋"/>
                <w:color w:val="auto"/>
                <w:kern w:val="0"/>
                <w:sz w:val="24"/>
                <w:highlight w:val="none"/>
              </w:rPr>
              <w:t>否；</w:t>
            </w:r>
            <w:r>
              <w:rPr>
                <w:rFonts w:hint="eastAsia" w:ascii="仿宋" w:hAnsi="仿宋" w:eastAsia="仿宋" w:cs="仿宋"/>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14:paraId="134E372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A59D98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0F7F72E">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AF8291C">
            <w:pPr>
              <w:autoSpaceDE w:val="0"/>
              <w:autoSpaceDN w:val="0"/>
              <w:spacing w:line="288" w:lineRule="auto"/>
              <w:jc w:val="left"/>
              <w:rPr>
                <w:rFonts w:ascii="仿宋" w:hAnsi="仿宋" w:eastAsia="仿宋" w:cs="仿宋"/>
                <w:b/>
                <w:color w:val="auto"/>
                <w:sz w:val="24"/>
                <w:highlight w:val="none"/>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14:paraId="4440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70BEAE7">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7DF16D9F">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6C3D7BAA">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A无方案演示。</w:t>
            </w:r>
          </w:p>
          <w:p w14:paraId="12E5A527">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B有方案演示：</w:t>
            </w:r>
          </w:p>
          <w:p w14:paraId="1806E10E">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lang w:eastAsia="zh-CN"/>
              </w:rPr>
              <w:t>2</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lang w:val="zh-CN"/>
              </w:rPr>
              <w:t>分钟，次序以投标文件解密时间先后次序为准。</w:t>
            </w:r>
          </w:p>
          <w:p w14:paraId="03A94693">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14:paraId="37FE7E48">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14:paraId="55EEA6AA">
            <w:pPr>
              <w:spacing w:line="288" w:lineRule="auto"/>
              <w:rPr>
                <w:rFonts w:ascii="仿宋" w:hAnsi="仿宋" w:eastAsia="仿宋" w:cs="仿宋"/>
                <w:sz w:val="24"/>
                <w:lang w:val="zh-CN"/>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lang w:val="zh-CN"/>
              </w:rPr>
              <w:t>方式二：</w:t>
            </w:r>
            <w:r>
              <w:rPr>
                <w:rFonts w:hint="eastAsia" w:ascii="仿宋" w:hAnsi="仿宋" w:eastAsia="仿宋" w:cs="仿宋"/>
                <w:sz w:val="24"/>
                <w:u w:val="single"/>
                <w:lang w:val="en-US" w:eastAsia="zh-CN"/>
              </w:rPr>
              <w:t>视频演示，要求详见评分细则</w:t>
            </w:r>
            <w:r>
              <w:rPr>
                <w:rFonts w:hint="eastAsia" w:ascii="仿宋" w:hAnsi="仿宋" w:eastAsia="仿宋" w:cs="仿宋"/>
                <w:sz w:val="24"/>
                <w:lang w:val="zh-CN"/>
              </w:rPr>
              <w:t>。</w:t>
            </w:r>
          </w:p>
          <w:p w14:paraId="306C51CF">
            <w:pPr>
              <w:spacing w:line="288" w:lineRule="auto"/>
              <w:rPr>
                <w:rFonts w:ascii="仿宋" w:hAnsi="仿宋" w:eastAsia="仿宋" w:cs="仿宋"/>
                <w:color w:val="auto"/>
                <w:sz w:val="24"/>
                <w:highlight w:val="gree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1B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315BED">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14:paraId="4B100E72">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14:paraId="398560C2">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6A890DC3">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29E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C2B18A">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14:paraId="3E6E7E27">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14:paraId="26A5EA18">
            <w:pPr>
              <w:keepNext w:val="0"/>
              <w:keepLines w:val="0"/>
              <w:pageBreakBefore w:val="0"/>
              <w:widowControl/>
              <w:kinsoku/>
              <w:wordWrap/>
              <w:overflowPunct/>
              <w:topLinePunct w:val="0"/>
              <w:autoSpaceDE/>
              <w:autoSpaceDN/>
              <w:bidi w:val="0"/>
              <w:adjustRightInd w:val="0"/>
              <w:snapToGrid/>
              <w:spacing w:line="288" w:lineRule="auto"/>
              <w:jc w:val="both"/>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A货物类，单一产品或核心产品为：</w:t>
            </w:r>
            <w:r>
              <w:rPr>
                <w:rFonts w:hint="eastAsia" w:ascii="仿宋" w:hAnsi="仿宋" w:eastAsia="仿宋" w:cs="仿宋"/>
                <w:kern w:val="0"/>
                <w:sz w:val="24"/>
                <w:u w:val="single"/>
                <w:lang w:val="en-US" w:eastAsia="zh-CN"/>
              </w:rPr>
              <w:t xml:space="preserve"> </w:t>
            </w:r>
            <w:r>
              <w:rPr>
                <w:rFonts w:hint="eastAsia" w:ascii="仿宋" w:hAnsi="仿宋" w:eastAsia="仿宋" w:cs="仿宋"/>
                <w:color w:val="auto"/>
                <w:sz w:val="24"/>
              </w:rPr>
              <w:t>。</w:t>
            </w:r>
          </w:p>
          <w:p w14:paraId="5227DF85">
            <w:pPr>
              <w:snapToGrid w:val="0"/>
              <w:spacing w:line="288" w:lineRule="auto"/>
              <w:rPr>
                <w:rFonts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227C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99CC517">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14:paraId="1FDB3755">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14:paraId="283816E0">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color w:val="000000"/>
                <w:kern w:val="0"/>
                <w:sz w:val="24"/>
                <w:szCs w:val="24"/>
                <w:u w:val="single"/>
                <w:lang w:val="en-US" w:eastAsia="zh-CN"/>
              </w:rPr>
              <w:t>软件和信息技术服务</w:t>
            </w:r>
            <w:r>
              <w:rPr>
                <w:rFonts w:hint="eastAsia" w:ascii="仿宋" w:hAnsi="仿宋" w:eastAsia="仿宋" w:cs="仿宋"/>
                <w:kern w:val="0"/>
                <w:sz w:val="24"/>
              </w:rPr>
              <w:t>行业；</w:t>
            </w:r>
          </w:p>
        </w:tc>
      </w:tr>
      <w:tr w14:paraId="3135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991F7FF">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14:paraId="78371D75">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14:paraId="4252FB6C">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822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70" w:type="dxa"/>
            <w:vMerge w:val="continue"/>
            <w:vAlign w:val="center"/>
          </w:tcPr>
          <w:p w14:paraId="028CA39F">
            <w:pPr>
              <w:spacing w:line="288" w:lineRule="auto"/>
              <w:jc w:val="center"/>
              <w:rPr>
                <w:rFonts w:ascii="仿宋" w:hAnsi="仿宋" w:eastAsia="仿宋" w:cs="仿宋"/>
                <w:sz w:val="24"/>
              </w:rPr>
            </w:pPr>
          </w:p>
        </w:tc>
        <w:tc>
          <w:tcPr>
            <w:tcW w:w="1684" w:type="dxa"/>
            <w:vMerge w:val="continue"/>
            <w:vAlign w:val="center"/>
          </w:tcPr>
          <w:p w14:paraId="11E24924">
            <w:pPr>
              <w:snapToGrid w:val="0"/>
              <w:spacing w:line="288" w:lineRule="auto"/>
              <w:rPr>
                <w:rFonts w:ascii="仿宋" w:hAnsi="仿宋" w:eastAsia="仿宋" w:cs="仿宋"/>
                <w:b/>
                <w:sz w:val="24"/>
              </w:rPr>
            </w:pPr>
          </w:p>
        </w:tc>
        <w:tc>
          <w:tcPr>
            <w:tcW w:w="6686" w:type="dxa"/>
            <w:vAlign w:val="center"/>
          </w:tcPr>
          <w:p w14:paraId="1F2CD701">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241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506E091">
            <w:pPr>
              <w:spacing w:line="288" w:lineRule="auto"/>
              <w:jc w:val="center"/>
              <w:rPr>
                <w:rFonts w:ascii="仿宋" w:hAnsi="仿宋" w:eastAsia="仿宋" w:cs="仿宋"/>
                <w:sz w:val="24"/>
              </w:rPr>
            </w:pPr>
          </w:p>
        </w:tc>
        <w:tc>
          <w:tcPr>
            <w:tcW w:w="1684" w:type="dxa"/>
            <w:vMerge w:val="continue"/>
            <w:vAlign w:val="center"/>
          </w:tcPr>
          <w:p w14:paraId="3E71E1A5">
            <w:pPr>
              <w:snapToGrid w:val="0"/>
              <w:spacing w:line="288" w:lineRule="auto"/>
              <w:rPr>
                <w:rFonts w:ascii="仿宋" w:hAnsi="仿宋" w:eastAsia="仿宋" w:cs="仿宋"/>
                <w:b/>
                <w:sz w:val="24"/>
              </w:rPr>
            </w:pPr>
          </w:p>
        </w:tc>
        <w:tc>
          <w:tcPr>
            <w:tcW w:w="6686" w:type="dxa"/>
            <w:vAlign w:val="center"/>
          </w:tcPr>
          <w:p w14:paraId="055FB5D5">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6F748206">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55F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5EDD2E9">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14:paraId="155BBAAC">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653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003899C">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6B2EB734">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4D6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6559A7D">
            <w:pPr>
              <w:spacing w:line="288"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vAlign w:val="center"/>
          </w:tcPr>
          <w:p w14:paraId="13CC2D1A">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14:paraId="18E22624">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B0F8507">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B85837C">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2BF2332">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14:paraId="39587340">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79BBCF3">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1F8856F">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818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C8E9CF2">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14:paraId="1012E592">
            <w:pPr>
              <w:spacing w:line="288" w:lineRule="auto"/>
              <w:rPr>
                <w:rFonts w:ascii="仿宋" w:hAnsi="仿宋" w:eastAsia="仿宋" w:cs="仿宋"/>
                <w:b/>
                <w:sz w:val="24"/>
              </w:rPr>
            </w:pPr>
            <w:r>
              <w:rPr>
                <w:rFonts w:hint="eastAsia" w:ascii="仿宋" w:hAnsi="仿宋" w:eastAsia="仿宋" w:cs="仿宋"/>
                <w:b/>
                <w:sz w:val="24"/>
              </w:rPr>
              <w:t>特别说明：</w:t>
            </w:r>
          </w:p>
          <w:p w14:paraId="55E7D189">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336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F908B35">
            <w:pPr>
              <w:spacing w:line="288" w:lineRule="auto"/>
              <w:rPr>
                <w:rFonts w:ascii="仿宋" w:hAnsi="仿宋" w:eastAsia="仿宋" w:cs="仿宋"/>
                <w:sz w:val="24"/>
              </w:rPr>
            </w:pPr>
          </w:p>
        </w:tc>
        <w:tc>
          <w:tcPr>
            <w:tcW w:w="8370" w:type="dxa"/>
            <w:gridSpan w:val="2"/>
            <w:vAlign w:val="center"/>
          </w:tcPr>
          <w:p w14:paraId="6AD2901F">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694CA3ED">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46D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4BF81B">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7783DF3D">
            <w:pPr>
              <w:spacing w:line="288" w:lineRule="auto"/>
              <w:rPr>
                <w:rFonts w:ascii="仿宋" w:hAnsi="仿宋" w:eastAsia="仿宋" w:cs="仿宋"/>
                <w:b/>
                <w:sz w:val="24"/>
              </w:rPr>
            </w:pPr>
            <w:r>
              <w:rPr>
                <w:rFonts w:hint="eastAsia" w:ascii="仿宋" w:hAnsi="仿宋" w:eastAsia="仿宋" w:cs="仿宋"/>
                <w:b/>
                <w:sz w:val="24"/>
              </w:rPr>
              <w:t>采购代理服务费：</w:t>
            </w:r>
          </w:p>
          <w:p w14:paraId="167F99F9">
            <w:pPr>
              <w:rPr>
                <w:rFonts w:hint="default" w:ascii="仿宋" w:hAnsi="仿宋" w:eastAsia="仿宋" w:cs="仿宋"/>
                <w:sz w:val="24"/>
                <w:lang w:val="en-US" w:eastAsia="zh-CN"/>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实际中标服务费按照以上收费标准</w:t>
            </w:r>
            <w:r>
              <w:rPr>
                <w:rFonts w:hint="eastAsia" w:ascii="仿宋" w:hAnsi="仿宋" w:eastAsia="仿宋" w:cs="仿宋"/>
                <w:sz w:val="24"/>
                <w:szCs w:val="24"/>
              </w:rPr>
              <w:t>×</w:t>
            </w:r>
            <w:r>
              <w:rPr>
                <w:rFonts w:hint="eastAsia" w:ascii="仿宋" w:hAnsi="仿宋" w:eastAsia="仿宋" w:cs="仿宋"/>
                <w:sz w:val="24"/>
                <w:szCs w:val="24"/>
                <w:lang w:val="en-US" w:eastAsia="zh-CN"/>
              </w:rPr>
              <w:t>65</w:t>
            </w: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eastAsia="zh-CN"/>
              </w:rPr>
              <w:t>收取</w:t>
            </w:r>
            <w:r>
              <w:rPr>
                <w:rFonts w:hint="eastAsia" w:ascii="仿宋" w:hAnsi="仿宋" w:eastAsia="仿宋" w:cs="仿宋"/>
                <w:sz w:val="24"/>
                <w:szCs w:val="24"/>
              </w:rPr>
              <w:t>。</w:t>
            </w:r>
          </w:p>
          <w:p w14:paraId="3D1C2CC2">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）代理服务费的交纳方式：</w:t>
            </w:r>
          </w:p>
          <w:p w14:paraId="6CE2DAFA">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14:paraId="30C6F8EF">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公司名称：耀华建设管理有限公司绍兴迪荡分公司</w:t>
            </w:r>
          </w:p>
          <w:p w14:paraId="5E4E3435">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号：336006190018819003083</w:t>
            </w:r>
          </w:p>
          <w:p w14:paraId="65BA505D">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行：交通银行股份有限公司绍兴迪荡支行</w:t>
            </w:r>
          </w:p>
          <w:p w14:paraId="4FBA6DEC">
            <w:pPr>
              <w:spacing w:line="288" w:lineRule="auto"/>
              <w:rPr>
                <w:rFonts w:ascii="仿宋" w:hAnsi="仿宋" w:eastAsia="仿宋" w:cs="仿宋"/>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）领取中标通知书前交纳。</w:t>
            </w:r>
          </w:p>
        </w:tc>
      </w:tr>
      <w:tr w14:paraId="50A3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2344B8">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5B69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0D6F15">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1AE0676B">
      <w:pPr>
        <w:adjustRightInd/>
        <w:spacing w:line="288" w:lineRule="auto"/>
        <w:outlineLvl w:val="0"/>
        <w:rPr>
          <w:rFonts w:ascii="仿宋" w:hAnsi="仿宋" w:eastAsia="仿宋" w:cs="仿宋"/>
          <w:b/>
          <w:sz w:val="32"/>
          <w:szCs w:val="32"/>
        </w:rPr>
      </w:pPr>
      <w:bookmarkStart w:id="23" w:name="_Toc164416483"/>
      <w:bookmarkStart w:id="24" w:name="第三部分"/>
    </w:p>
    <w:p w14:paraId="5673BC4D">
      <w:pPr>
        <w:adjustRightInd/>
        <w:spacing w:line="288" w:lineRule="auto"/>
        <w:jc w:val="center"/>
        <w:outlineLvl w:val="0"/>
        <w:rPr>
          <w:rFonts w:ascii="仿宋" w:hAnsi="仿宋" w:eastAsia="仿宋" w:cs="仿宋"/>
          <w:b/>
          <w:sz w:val="32"/>
          <w:szCs w:val="32"/>
        </w:rPr>
      </w:pPr>
    </w:p>
    <w:p w14:paraId="49A35420">
      <w:pPr>
        <w:adjustRightInd/>
        <w:spacing w:line="288" w:lineRule="auto"/>
        <w:jc w:val="both"/>
        <w:outlineLvl w:val="0"/>
        <w:rPr>
          <w:rFonts w:hint="eastAsia" w:ascii="仿宋" w:hAnsi="仿宋" w:eastAsia="仿宋" w:cs="仿宋"/>
          <w:b/>
          <w:sz w:val="32"/>
          <w:szCs w:val="32"/>
        </w:rPr>
      </w:pPr>
    </w:p>
    <w:p w14:paraId="7BAA5341">
      <w:pPr>
        <w:adjustRightInd/>
        <w:spacing w:line="288" w:lineRule="auto"/>
        <w:jc w:val="center"/>
        <w:outlineLvl w:val="0"/>
        <w:rPr>
          <w:rFonts w:hint="eastAsia" w:ascii="仿宋" w:hAnsi="仿宋" w:eastAsia="仿宋" w:cs="仿宋"/>
          <w:b/>
          <w:sz w:val="32"/>
          <w:szCs w:val="32"/>
        </w:rPr>
      </w:pPr>
    </w:p>
    <w:p w14:paraId="5DFF3E03">
      <w:pPr>
        <w:adjustRightInd/>
        <w:spacing w:line="288" w:lineRule="auto"/>
        <w:jc w:val="center"/>
        <w:outlineLvl w:val="0"/>
        <w:rPr>
          <w:rFonts w:hint="eastAsia" w:ascii="仿宋" w:hAnsi="仿宋" w:eastAsia="仿宋" w:cs="仿宋"/>
          <w:b/>
          <w:sz w:val="32"/>
          <w:szCs w:val="32"/>
        </w:rPr>
      </w:pPr>
    </w:p>
    <w:p w14:paraId="48147366">
      <w:pPr>
        <w:adjustRightInd/>
        <w:spacing w:line="288" w:lineRule="auto"/>
        <w:jc w:val="center"/>
        <w:outlineLvl w:val="0"/>
        <w:rPr>
          <w:rFonts w:hint="eastAsia" w:ascii="仿宋" w:hAnsi="仿宋" w:eastAsia="仿宋" w:cs="仿宋"/>
          <w:b/>
          <w:sz w:val="32"/>
          <w:szCs w:val="32"/>
        </w:rPr>
      </w:pPr>
    </w:p>
    <w:p w14:paraId="189E0A1F">
      <w:pPr>
        <w:adjustRightInd/>
        <w:spacing w:line="288" w:lineRule="auto"/>
        <w:jc w:val="center"/>
        <w:outlineLvl w:val="0"/>
        <w:rPr>
          <w:rFonts w:hint="eastAsia" w:ascii="仿宋" w:hAnsi="仿宋" w:eastAsia="仿宋" w:cs="仿宋"/>
          <w:b/>
          <w:sz w:val="32"/>
          <w:szCs w:val="32"/>
        </w:rPr>
      </w:pPr>
    </w:p>
    <w:p w14:paraId="26396ECF">
      <w:pPr>
        <w:adjustRightInd/>
        <w:spacing w:line="288" w:lineRule="auto"/>
        <w:jc w:val="center"/>
        <w:outlineLvl w:val="0"/>
        <w:rPr>
          <w:rFonts w:hint="eastAsia" w:ascii="仿宋" w:hAnsi="仿宋" w:eastAsia="仿宋" w:cs="仿宋"/>
          <w:b/>
          <w:sz w:val="32"/>
          <w:szCs w:val="32"/>
        </w:rPr>
      </w:pPr>
    </w:p>
    <w:p w14:paraId="18C5A67A">
      <w:pPr>
        <w:adjustRightInd/>
        <w:spacing w:line="288" w:lineRule="auto"/>
        <w:jc w:val="center"/>
        <w:outlineLvl w:val="0"/>
        <w:rPr>
          <w:rFonts w:hint="eastAsia" w:ascii="仿宋" w:hAnsi="仿宋" w:eastAsia="仿宋" w:cs="仿宋"/>
          <w:b/>
          <w:sz w:val="32"/>
          <w:szCs w:val="32"/>
        </w:rPr>
      </w:pPr>
    </w:p>
    <w:p w14:paraId="50B9C897">
      <w:pPr>
        <w:adjustRightInd/>
        <w:spacing w:line="288" w:lineRule="auto"/>
        <w:jc w:val="center"/>
        <w:outlineLvl w:val="0"/>
        <w:rPr>
          <w:rFonts w:hint="eastAsia" w:ascii="仿宋" w:hAnsi="仿宋" w:eastAsia="仿宋" w:cs="仿宋"/>
          <w:b/>
          <w:sz w:val="32"/>
          <w:szCs w:val="32"/>
        </w:rPr>
      </w:pPr>
    </w:p>
    <w:p w14:paraId="289C5817">
      <w:pPr>
        <w:adjustRightInd/>
        <w:spacing w:line="288" w:lineRule="auto"/>
        <w:jc w:val="both"/>
        <w:outlineLvl w:val="0"/>
        <w:rPr>
          <w:rFonts w:hint="eastAsia" w:ascii="仿宋" w:hAnsi="仿宋" w:eastAsia="仿宋" w:cs="仿宋"/>
          <w:b/>
          <w:sz w:val="32"/>
          <w:szCs w:val="32"/>
        </w:rPr>
      </w:pPr>
    </w:p>
    <w:p w14:paraId="7581700C">
      <w:pPr>
        <w:adjustRightInd/>
        <w:spacing w:line="288" w:lineRule="auto"/>
        <w:jc w:val="center"/>
        <w:outlineLvl w:val="0"/>
        <w:rPr>
          <w:rFonts w:hint="eastAsia" w:ascii="仿宋" w:hAnsi="仿宋" w:eastAsia="仿宋" w:cs="仿宋"/>
          <w:b/>
          <w:sz w:val="32"/>
          <w:szCs w:val="32"/>
        </w:rPr>
      </w:pPr>
    </w:p>
    <w:p w14:paraId="4BE30535">
      <w:pPr>
        <w:adjustRightInd/>
        <w:spacing w:line="288" w:lineRule="auto"/>
        <w:jc w:val="center"/>
        <w:outlineLvl w:val="0"/>
        <w:rPr>
          <w:rFonts w:hint="eastAsia" w:ascii="仿宋" w:hAnsi="仿宋" w:eastAsia="仿宋" w:cs="仿宋"/>
          <w:b/>
          <w:sz w:val="32"/>
          <w:szCs w:val="32"/>
        </w:rPr>
      </w:pPr>
    </w:p>
    <w:p w14:paraId="032306C0">
      <w:pPr>
        <w:adjustRightInd/>
        <w:spacing w:line="288" w:lineRule="auto"/>
        <w:jc w:val="center"/>
        <w:outlineLvl w:val="0"/>
        <w:rPr>
          <w:rFonts w:hint="eastAsia" w:ascii="仿宋" w:hAnsi="仿宋" w:eastAsia="仿宋" w:cs="仿宋"/>
          <w:b/>
          <w:sz w:val="32"/>
          <w:szCs w:val="32"/>
        </w:rPr>
      </w:pPr>
    </w:p>
    <w:p w14:paraId="5D713E8A">
      <w:pPr>
        <w:adjustRightInd/>
        <w:spacing w:line="288" w:lineRule="auto"/>
        <w:jc w:val="center"/>
        <w:outlineLvl w:val="0"/>
        <w:rPr>
          <w:rFonts w:hint="eastAsia" w:ascii="仿宋" w:hAnsi="仿宋" w:eastAsia="仿宋" w:cs="仿宋"/>
          <w:b/>
          <w:sz w:val="32"/>
          <w:szCs w:val="32"/>
        </w:rPr>
      </w:pPr>
    </w:p>
    <w:p w14:paraId="14957E24">
      <w:pPr>
        <w:adjustRightInd/>
        <w:spacing w:line="288" w:lineRule="auto"/>
        <w:jc w:val="center"/>
        <w:outlineLvl w:val="0"/>
        <w:rPr>
          <w:rFonts w:hint="eastAsia" w:ascii="仿宋" w:hAnsi="仿宋" w:eastAsia="仿宋" w:cs="仿宋"/>
          <w:b/>
          <w:sz w:val="32"/>
          <w:szCs w:val="32"/>
        </w:rPr>
      </w:pPr>
    </w:p>
    <w:p w14:paraId="523AB4F5">
      <w:pPr>
        <w:pStyle w:val="80"/>
        <w:rPr>
          <w:rFonts w:hint="eastAsia"/>
        </w:rPr>
      </w:pPr>
    </w:p>
    <w:p w14:paraId="475EC690">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5C8C780D">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6F411D6D">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9A52BB9">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5C48362C">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6A91BF87">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04AB68E0">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69A5C278">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1CE05034">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55E2450F">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AD50E01">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738190F3">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14:paraId="7E282EFC">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57591EFE">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1E96D05">
      <w:pPr>
        <w:spacing w:line="288" w:lineRule="auto"/>
        <w:rPr>
          <w:rFonts w:ascii="仿宋" w:hAnsi="仿宋" w:eastAsia="仿宋" w:cs="仿宋"/>
          <w:sz w:val="24"/>
        </w:rPr>
      </w:pPr>
      <w:r>
        <w:rPr>
          <w:rFonts w:hint="eastAsia" w:ascii="仿宋" w:hAnsi="仿宋" w:eastAsia="仿宋" w:cs="仿宋"/>
          <w:sz w:val="24"/>
        </w:rPr>
        <w:t>3.2支持绿色发展</w:t>
      </w:r>
    </w:p>
    <w:p w14:paraId="76A2C6FC">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86567E">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A1866D7">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192E6DA2">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EB4F174">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7BADF03">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6D1507F8">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4E80738">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20E0A6FB">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A739CD9">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A09E10A">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F1218EA">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FAC138C">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0F416E0">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6D59393">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9ECD422">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6738B18">
      <w:pPr>
        <w:spacing w:line="288" w:lineRule="auto"/>
        <w:rPr>
          <w:rFonts w:ascii="仿宋" w:hAnsi="仿宋" w:eastAsia="仿宋" w:cs="仿宋"/>
          <w:sz w:val="24"/>
        </w:rPr>
      </w:pPr>
      <w:r>
        <w:rPr>
          <w:rFonts w:hint="eastAsia" w:ascii="仿宋" w:hAnsi="仿宋" w:eastAsia="仿宋" w:cs="仿宋"/>
          <w:sz w:val="24"/>
        </w:rPr>
        <w:t>3.4支持科技创新发展</w:t>
      </w:r>
    </w:p>
    <w:p w14:paraId="789C5479">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EF4A31B">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050AAEF8">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8F25F51">
      <w:pPr>
        <w:spacing w:line="288" w:lineRule="auto"/>
        <w:rPr>
          <w:rFonts w:ascii="仿宋" w:hAnsi="仿宋" w:eastAsia="仿宋" w:cs="仿宋"/>
          <w:sz w:val="24"/>
        </w:rPr>
      </w:pPr>
      <w:r>
        <w:rPr>
          <w:rFonts w:hint="eastAsia" w:ascii="仿宋" w:hAnsi="仿宋" w:eastAsia="仿宋" w:cs="仿宋"/>
          <w:sz w:val="24"/>
        </w:rPr>
        <w:t>4.特别说明：</w:t>
      </w:r>
    </w:p>
    <w:p w14:paraId="33D7D864">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E378232">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155207F">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FA3D739">
      <w:pPr>
        <w:adjustRightInd/>
        <w:spacing w:line="288" w:lineRule="auto"/>
        <w:jc w:val="center"/>
        <w:outlineLvl w:val="0"/>
        <w:rPr>
          <w:rFonts w:hint="eastAsia" w:ascii="仿宋" w:hAnsi="仿宋" w:eastAsia="仿宋" w:cs="仿宋"/>
          <w:b/>
          <w:sz w:val="32"/>
          <w:szCs w:val="32"/>
        </w:rPr>
      </w:pPr>
    </w:p>
    <w:p w14:paraId="5C27217E">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858CD9E">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0AA196B6">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14:paraId="5AD3599E">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2E15B826">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1570D737">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5F4DFCE8">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72B1ADC6">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57A64E30">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14:paraId="7C5AB2E4">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14:paraId="3CFFE0ED">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0EED8BB">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23E11A3E">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47074AF">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2885E587">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3239C5">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4996115">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20C0E8B4">
      <w:pPr>
        <w:spacing w:line="288"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D3C755F">
      <w:pPr>
        <w:adjustRightInd/>
        <w:spacing w:line="288" w:lineRule="auto"/>
        <w:jc w:val="center"/>
        <w:outlineLvl w:val="0"/>
        <w:rPr>
          <w:rFonts w:hint="eastAsia" w:ascii="仿宋" w:hAnsi="仿宋" w:eastAsia="仿宋" w:cs="仿宋"/>
          <w:b/>
          <w:sz w:val="32"/>
          <w:szCs w:val="32"/>
        </w:rPr>
      </w:pPr>
    </w:p>
    <w:p w14:paraId="4C0F2275">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D1004D7">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7136F5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B94886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8EF7FE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490C05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7ABC15B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C793AB9">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F3A3A64">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A5C0AE6">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19FC00E0">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1CB6B228">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76279D8E">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B9F9EE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04F08E4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202E9FF6">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A7D4FD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5418C9E1">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14:paraId="33A0F23F">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29F878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4C9F5A6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A40244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F77E14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lang w:eastAsia="zh-CN"/>
        </w:rPr>
        <w:t>2.2.</w:t>
      </w:r>
      <w:r>
        <w:rPr>
          <w:rFonts w:hint="eastAsia" w:ascii="仿宋" w:hAnsi="仿宋" w:eastAsia="仿宋" w:cs="仿宋"/>
          <w:sz w:val="24"/>
          <w:lang w:val="en-US" w:eastAsia="zh-CN"/>
        </w:rPr>
        <w:t>4</w:t>
      </w:r>
      <w:r>
        <w:rPr>
          <w:rFonts w:hint="eastAsia" w:ascii="仿宋" w:hAnsi="仿宋" w:eastAsia="仿宋" w:cs="仿宋"/>
          <w:sz w:val="24"/>
          <w:lang w:eastAsia="zh-CN"/>
        </w:rPr>
        <w:t>法定代表人及其授权代表身份证复印件;</w:t>
      </w:r>
    </w:p>
    <w:p w14:paraId="6B39B96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5</w:t>
      </w:r>
      <w:r>
        <w:rPr>
          <w:rFonts w:hint="eastAsia" w:ascii="仿宋" w:hAnsi="仿宋" w:eastAsia="仿宋" w:cs="仿宋"/>
          <w:sz w:val="24"/>
        </w:rPr>
        <w:t>法定代表人身份证明书；</w:t>
      </w:r>
    </w:p>
    <w:p w14:paraId="75899DC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882A19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廉政承诺书（格式见第六部分附件）；</w:t>
      </w:r>
    </w:p>
    <w:p w14:paraId="7874F36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0915A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供应商应提供针对项目的完整技术解决方案：</w:t>
      </w:r>
    </w:p>
    <w:p w14:paraId="4C659DC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EAD1CC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4885A8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843F31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1633312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1</w:t>
      </w:r>
      <w:r>
        <w:rPr>
          <w:rFonts w:hint="eastAsia"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052AEE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2</w:t>
      </w:r>
      <w:r>
        <w:rPr>
          <w:rFonts w:hint="eastAsia"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14:paraId="6E59270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755116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6EFE27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3D6BB37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6</w:t>
      </w:r>
      <w:r>
        <w:rPr>
          <w:rFonts w:hint="eastAsia" w:ascii="仿宋" w:hAnsi="仿宋" w:eastAsia="仿宋" w:cs="仿宋"/>
          <w:sz w:val="24"/>
        </w:rPr>
        <w:t>培训计划（如有）；</w:t>
      </w:r>
    </w:p>
    <w:p w14:paraId="0F21BFB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7</w:t>
      </w:r>
      <w:r>
        <w:rPr>
          <w:rFonts w:hint="eastAsia" w:ascii="仿宋" w:hAnsi="仿宋" w:eastAsia="仿宋" w:cs="仿宋"/>
          <w:sz w:val="24"/>
        </w:rPr>
        <w:t>验收方案；</w:t>
      </w:r>
    </w:p>
    <w:p w14:paraId="42487A80">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w:t>
      </w:r>
      <w:r>
        <w:rPr>
          <w:rFonts w:hint="eastAsia" w:ascii="仿宋" w:hAnsi="仿宋" w:eastAsia="仿宋" w:cs="仿宋"/>
          <w:sz w:val="24"/>
          <w:lang w:val="en-US" w:eastAsia="zh-CN"/>
        </w:rPr>
        <w:t>8</w:t>
      </w:r>
      <w:r>
        <w:rPr>
          <w:rFonts w:hint="eastAsia" w:ascii="仿宋" w:hAnsi="仿宋" w:eastAsia="仿宋" w:cs="仿宋"/>
          <w:sz w:val="24"/>
          <w:u w:val="wave"/>
        </w:rPr>
        <w:t>未尽事宜请各投标单位按评分标准和相对应标项相关要求制作；</w:t>
      </w:r>
    </w:p>
    <w:p w14:paraId="79E056A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投标人需要说明的其他文件和说明（格式自拟）。</w:t>
      </w:r>
    </w:p>
    <w:p w14:paraId="4F228543">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38A430D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5514CBD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708F8F55">
      <w:pPr>
        <w:snapToGrid w:val="0"/>
        <w:spacing w:line="288" w:lineRule="auto"/>
        <w:ind w:firstLine="720" w:firstLineChars="300"/>
        <w:rPr>
          <w:rFonts w:hint="eastAsia" w:ascii="仿宋" w:hAnsi="仿宋" w:eastAsia="仿宋" w:cs="仿宋"/>
          <w:sz w:val="24"/>
          <w:lang w:eastAsia="zh-CN"/>
        </w:rPr>
      </w:pPr>
      <w:r>
        <w:rPr>
          <w:rFonts w:hint="eastAsia" w:ascii="仿宋" w:hAnsi="仿宋" w:eastAsia="仿宋" w:cs="仿宋"/>
          <w:snapToGrid w:val="0"/>
          <w:sz w:val="24"/>
        </w:rPr>
        <w:t>2.3.3 残疾人福利性单位声明函（如果有）</w:t>
      </w:r>
      <w:r>
        <w:rPr>
          <w:rFonts w:hint="eastAsia" w:ascii="仿宋" w:hAnsi="仿宋" w:eastAsia="仿宋" w:cs="仿宋"/>
          <w:snapToGrid w:val="0"/>
          <w:sz w:val="24"/>
          <w:lang w:eastAsia="zh-CN"/>
        </w:rPr>
        <w:t>。</w:t>
      </w:r>
    </w:p>
    <w:p w14:paraId="070A7A0A">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0E44618D">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716CB3E3">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049ACC4">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5F685A31">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0E9E6957">
      <w:pPr>
        <w:pStyle w:val="86"/>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39AC1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F0CDFA">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9AFFDA6">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BBB5C12">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AABDD31">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67E2411">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F42AF12">
      <w:pPr>
        <w:pStyle w:val="86"/>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14:paraId="566A2F2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3F892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443BDC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1268CA1E">
      <w:pPr>
        <w:spacing w:line="288" w:lineRule="auto"/>
        <w:rPr>
          <w:rFonts w:ascii="仿宋" w:hAnsi="仿宋" w:eastAsia="仿宋" w:cs="仿宋"/>
          <w:b/>
          <w:sz w:val="32"/>
        </w:rPr>
      </w:pPr>
      <w:r>
        <w:rPr>
          <w:rFonts w:hint="eastAsia" w:ascii="仿宋" w:hAnsi="仿宋" w:eastAsia="仿宋" w:cs="仿宋"/>
          <w:b/>
          <w:bCs/>
          <w:sz w:val="24"/>
        </w:rPr>
        <w:t>6.投标有效期</w:t>
      </w:r>
    </w:p>
    <w:p w14:paraId="1A8A2EE6">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30560F69">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64AC7FEB">
      <w:pPr>
        <w:pStyle w:val="86"/>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14:paraId="00DFCDFF">
      <w:pPr>
        <w:spacing w:line="288" w:lineRule="auto"/>
        <w:jc w:val="center"/>
        <w:rPr>
          <w:rFonts w:hint="eastAsia" w:ascii="仿宋" w:hAnsi="仿宋" w:eastAsia="仿宋" w:cs="仿宋"/>
          <w:b/>
          <w:sz w:val="32"/>
          <w:szCs w:val="32"/>
        </w:rPr>
      </w:pPr>
    </w:p>
    <w:p w14:paraId="067A679A">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5822CA4E">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14:paraId="4B1C51D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4AA1AAA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BCFC06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0C75D0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BF4AD9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89B83B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0CEB7A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2BE45BE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118F30C">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8C455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638AB7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1EE7E3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01927A3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BB691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7EB479A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BE14780">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14:paraId="2F7D8DC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7920C4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4DA75B3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0E48078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86AE7D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3F2060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43BE4F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2E9B21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83713D9">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D834011">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14:paraId="70D1875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14:paraId="0AA84F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4C1616D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14:paraId="75E160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59C8ED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6978E4B">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43F7E37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2BBBEB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691B6F9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D63713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11EF9BA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36F71AD">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14:paraId="3EA675F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6087DD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6E3D20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718388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6FE077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9BA012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6787963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FB2522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4DE52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339FB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B337EA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B142761">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14:paraId="762D942C">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8479F08">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14:paraId="12EC246F">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7D30FDD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5E8BBCC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16C4D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7B3798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70E9C8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333642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33B87B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7334E6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0DEE42A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48B9AF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A7EB5F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1A75478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D04854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CAF096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16552B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11CCBAE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062A56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247633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64BB93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584D7E8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A31F76D">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2F29C88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AAE3D1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02BD072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03F3C22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780A57A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7211C16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3471B5D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702CF3A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2A841B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3AFA81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5471F7AA">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409B37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27745AD">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C6B051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446392A">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A6D5F9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449131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1C4F76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6AC584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46928B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8F2969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00FB4279">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3EEE37B9">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14:paraId="40BEAE57">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9E891BB">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14:paraId="7E72DFCA">
      <w:pPr>
        <w:pStyle w:val="32"/>
        <w:spacing w:line="288" w:lineRule="auto"/>
        <w:ind w:firstLine="726"/>
        <w:jc w:val="center"/>
        <w:rPr>
          <w:rFonts w:hint="eastAsia" w:ascii="仿宋" w:hAnsi="仿宋" w:eastAsia="仿宋" w:cs="仿宋"/>
          <w:b/>
          <w:sz w:val="32"/>
          <w:szCs w:val="32"/>
        </w:rPr>
      </w:pPr>
      <w:bookmarkStart w:id="26" w:name="_Toc81372776"/>
      <w:bookmarkStart w:id="27" w:name="_Toc84325929"/>
      <w:bookmarkStart w:id="28" w:name="_Toc81372953"/>
    </w:p>
    <w:p w14:paraId="512EFA3D">
      <w:pPr>
        <w:pStyle w:val="32"/>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14:paraId="5F6EDDDF">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7A63705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65130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163AD0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4C8A3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12333A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1DCD8A5">
      <w:pPr>
        <w:spacing w:line="288" w:lineRule="auto"/>
        <w:jc w:val="left"/>
        <w:rPr>
          <w:rFonts w:ascii="仿宋" w:hAnsi="仿宋" w:eastAsia="仿宋" w:cs="仿宋"/>
          <w:b/>
          <w:sz w:val="24"/>
        </w:rPr>
      </w:pPr>
      <w:r>
        <w:rPr>
          <w:rFonts w:hint="eastAsia" w:ascii="仿宋" w:hAnsi="仿宋" w:eastAsia="仿宋" w:cs="仿宋"/>
          <w:b/>
          <w:sz w:val="24"/>
        </w:rPr>
        <w:t>2.中标确认</w:t>
      </w:r>
    </w:p>
    <w:p w14:paraId="0627DA7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873A5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563942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19ECF58">
      <w:pPr>
        <w:spacing w:line="288" w:lineRule="auto"/>
        <w:jc w:val="left"/>
        <w:rPr>
          <w:rFonts w:ascii="仿宋" w:hAnsi="仿宋" w:eastAsia="仿宋" w:cs="仿宋"/>
          <w:b/>
          <w:sz w:val="24"/>
        </w:rPr>
      </w:pPr>
      <w:r>
        <w:rPr>
          <w:rFonts w:hint="eastAsia" w:ascii="仿宋" w:hAnsi="仿宋" w:eastAsia="仿宋" w:cs="仿宋"/>
          <w:b/>
          <w:sz w:val="24"/>
        </w:rPr>
        <w:t>3.中标通知</w:t>
      </w:r>
    </w:p>
    <w:p w14:paraId="4885248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EEC829A">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DF29DE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0A3EB5B">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130D2DD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2438C2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BFE574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F5DBDF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0CF633BA">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1F43563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7AD2CE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2374B38">
      <w:pPr>
        <w:spacing w:line="288" w:lineRule="auto"/>
        <w:jc w:val="left"/>
        <w:rPr>
          <w:rFonts w:ascii="仿宋" w:hAnsi="仿宋" w:eastAsia="仿宋" w:cs="仿宋"/>
          <w:b/>
          <w:sz w:val="24"/>
        </w:rPr>
      </w:pPr>
      <w:r>
        <w:rPr>
          <w:rFonts w:hint="eastAsia" w:ascii="仿宋" w:hAnsi="仿宋" w:eastAsia="仿宋" w:cs="仿宋"/>
          <w:b/>
          <w:sz w:val="24"/>
        </w:rPr>
        <w:t>6.验收</w:t>
      </w:r>
    </w:p>
    <w:p w14:paraId="3CAF679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9977B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AE26EB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1D48DD6C">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6E932942">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3A0DEA4">
      <w:pPr>
        <w:adjustRightInd/>
        <w:spacing w:line="288" w:lineRule="auto"/>
        <w:jc w:val="center"/>
        <w:outlineLvl w:val="0"/>
        <w:rPr>
          <w:rFonts w:hint="eastAsia" w:ascii="仿宋" w:hAnsi="仿宋" w:eastAsia="仿宋" w:cs="仿宋"/>
          <w:b/>
          <w:sz w:val="32"/>
          <w:szCs w:val="32"/>
        </w:rPr>
      </w:pPr>
    </w:p>
    <w:p w14:paraId="001F2F4D">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41FE6B6B">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09BBDE9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57CB76">
      <w:pPr>
        <w:spacing w:line="288" w:lineRule="auto"/>
        <w:rPr>
          <w:rFonts w:ascii="仿宋" w:hAnsi="仿宋" w:eastAsia="仿宋" w:cs="仿宋"/>
          <w:b/>
          <w:sz w:val="32"/>
          <w:szCs w:val="32"/>
        </w:rPr>
      </w:pPr>
      <w:r>
        <w:rPr>
          <w:rFonts w:hint="eastAsia" w:ascii="仿宋" w:hAnsi="仿宋" w:eastAsia="仿宋" w:cs="仿宋"/>
          <w:b/>
          <w:bCs/>
          <w:sz w:val="24"/>
        </w:rPr>
        <w:t>2.供应商询问</w:t>
      </w:r>
    </w:p>
    <w:p w14:paraId="3FA6AFD3">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9A91E5B">
      <w:pPr>
        <w:spacing w:line="288" w:lineRule="auto"/>
        <w:rPr>
          <w:rFonts w:ascii="仿宋" w:hAnsi="仿宋" w:eastAsia="仿宋" w:cs="仿宋"/>
          <w:b/>
          <w:sz w:val="32"/>
          <w:szCs w:val="32"/>
        </w:rPr>
      </w:pPr>
      <w:r>
        <w:rPr>
          <w:rFonts w:hint="eastAsia" w:ascii="仿宋" w:hAnsi="仿宋" w:eastAsia="仿宋" w:cs="仿宋"/>
          <w:b/>
          <w:bCs/>
          <w:sz w:val="24"/>
        </w:rPr>
        <w:t>3.供应商质疑</w:t>
      </w:r>
    </w:p>
    <w:p w14:paraId="29307DBF">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00375EB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56142960">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690534">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F41985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B8DB69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3BA1B3FF">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F87085B">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BDDFC10">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943038C">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3707E2A3">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65963330">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405A830F">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3BF38669">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3B75B3BB">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2B6D408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3BACE32">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39642809">
      <w:pPr>
        <w:spacing w:line="288" w:lineRule="auto"/>
        <w:rPr>
          <w:rFonts w:ascii="仿宋" w:hAnsi="仿宋" w:eastAsia="仿宋" w:cs="仿宋"/>
          <w:b/>
          <w:sz w:val="32"/>
          <w:szCs w:val="32"/>
        </w:rPr>
      </w:pPr>
      <w:r>
        <w:rPr>
          <w:rFonts w:hint="eastAsia" w:ascii="仿宋" w:hAnsi="仿宋" w:eastAsia="仿宋" w:cs="仿宋"/>
          <w:b/>
          <w:bCs/>
          <w:sz w:val="24"/>
        </w:rPr>
        <w:t>4.供应商投诉</w:t>
      </w:r>
    </w:p>
    <w:p w14:paraId="2FB904C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A965DB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60F56E0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D7549A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107B070A">
      <w:pPr>
        <w:snapToGrid w:val="0"/>
        <w:spacing w:line="288" w:lineRule="auto"/>
        <w:outlineLvl w:val="0"/>
        <w:rPr>
          <w:rFonts w:ascii="仿宋" w:hAnsi="仿宋" w:eastAsia="仿宋" w:cs="仿宋"/>
          <w:kern w:val="0"/>
          <w:sz w:val="24"/>
        </w:rPr>
        <w:sectPr>
          <w:footerReference r:id="rId14" w:type="default"/>
          <w:pgSz w:w="11906" w:h="16838"/>
          <w:pgMar w:top="1440" w:right="1800" w:bottom="1440" w:left="1800" w:header="851" w:footer="992" w:gutter="0"/>
          <w:pgNumType w:start="7"/>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14:paraId="1CA11EE1">
      <w:pPr>
        <w:spacing w:line="288" w:lineRule="auto"/>
        <w:jc w:val="center"/>
        <w:outlineLvl w:val="0"/>
        <w:rPr>
          <w:rFonts w:ascii="仿宋" w:hAnsi="仿宋" w:eastAsia="仿宋" w:cs="仿宋"/>
          <w:b/>
          <w:sz w:val="36"/>
          <w:szCs w:val="36"/>
        </w:rPr>
      </w:pPr>
      <w:bookmarkStart w:id="29" w:name="第五部分"/>
      <w:bookmarkStart w:id="30" w:name="_Toc86217003"/>
      <w:r>
        <w:rPr>
          <w:rFonts w:hint="eastAsia" w:ascii="仿宋" w:hAnsi="仿宋" w:eastAsia="仿宋" w:cs="仿宋"/>
          <w:b/>
          <w:sz w:val="36"/>
          <w:szCs w:val="36"/>
        </w:rPr>
        <w:t>第三部分   招标项目范围及要求</w:t>
      </w:r>
    </w:p>
    <w:p w14:paraId="10241C20">
      <w:pPr>
        <w:snapToGrid w:val="0"/>
        <w:spacing w:line="288"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65CC08E6">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1.设备（材料）要求</w:t>
      </w:r>
    </w:p>
    <w:p w14:paraId="54E5EC38">
      <w:pPr>
        <w:tabs>
          <w:tab w:val="left" w:pos="1365"/>
        </w:tabs>
        <w:spacing w:line="288"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730435BD">
      <w:pPr>
        <w:tabs>
          <w:tab w:val="left" w:pos="1365"/>
        </w:tabs>
        <w:spacing w:line="288"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0F507001">
      <w:pPr>
        <w:tabs>
          <w:tab w:val="left" w:pos="1365"/>
        </w:tabs>
        <w:spacing w:line="288"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21D5DF64">
      <w:pPr>
        <w:tabs>
          <w:tab w:val="left" w:pos="1365"/>
        </w:tabs>
        <w:spacing w:line="288"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3E7222E6">
      <w:pPr>
        <w:tabs>
          <w:tab w:val="left" w:pos="1365"/>
        </w:tabs>
        <w:spacing w:line="288"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3678F702">
      <w:pPr>
        <w:tabs>
          <w:tab w:val="left" w:pos="1365"/>
        </w:tabs>
        <w:spacing w:line="288"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14:paraId="20F434C8">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2.数量调整</w:t>
      </w:r>
    </w:p>
    <w:p w14:paraId="4BEF570D">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45A630BE">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7E33D312">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3.安装及调试、验收</w:t>
      </w:r>
    </w:p>
    <w:p w14:paraId="18C88F73">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2F55DF2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3.1中标人负责设备的安装、调试。</w:t>
      </w:r>
    </w:p>
    <w:p w14:paraId="2BE490C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47EC92B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4C73DBC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173B2A97">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6AE56427">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4.技术培训</w:t>
      </w:r>
    </w:p>
    <w:p w14:paraId="130FB507">
      <w:pPr>
        <w:tabs>
          <w:tab w:val="left" w:pos="1365"/>
        </w:tabs>
        <w:spacing w:line="288" w:lineRule="auto"/>
        <w:jc w:val="lef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64B11737">
      <w:pPr>
        <w:tabs>
          <w:tab w:val="left" w:pos="1365"/>
        </w:tabs>
        <w:spacing w:line="288" w:lineRule="auto"/>
        <w:jc w:val="lef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14:paraId="09118559">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4.3技术培训费用应包含在投标总价中。    </w:t>
      </w:r>
    </w:p>
    <w:p w14:paraId="1AA2A9A0">
      <w:pPr>
        <w:tabs>
          <w:tab w:val="left" w:pos="1365"/>
        </w:tabs>
        <w:spacing w:line="288" w:lineRule="auto"/>
        <w:jc w:val="left"/>
        <w:rPr>
          <w:rFonts w:ascii="仿宋" w:hAnsi="仿宋" w:eastAsia="仿宋" w:cs="仿宋"/>
          <w:sz w:val="24"/>
        </w:rPr>
      </w:pPr>
      <w:r>
        <w:rPr>
          <w:rFonts w:hint="eastAsia" w:ascii="仿宋" w:hAnsi="仿宋" w:eastAsia="仿宋" w:cs="仿宋"/>
          <w:sz w:val="24"/>
        </w:rPr>
        <w:t>4.4技术培训至少应包括下列内容：</w:t>
      </w:r>
    </w:p>
    <w:p w14:paraId="14C2A395">
      <w:pPr>
        <w:tabs>
          <w:tab w:val="left" w:pos="1365"/>
        </w:tabs>
        <w:spacing w:line="288" w:lineRule="auto"/>
        <w:jc w:val="left"/>
        <w:rPr>
          <w:rFonts w:ascii="仿宋" w:hAnsi="仿宋" w:eastAsia="仿宋" w:cs="仿宋"/>
          <w:sz w:val="24"/>
        </w:rPr>
      </w:pPr>
      <w:r>
        <w:rPr>
          <w:rFonts w:hint="eastAsia" w:ascii="仿宋" w:hAnsi="仿宋" w:eastAsia="仿宋" w:cs="仿宋"/>
          <w:sz w:val="24"/>
        </w:rPr>
        <w:t>4.4.1原理、构成和功能的描述。</w:t>
      </w:r>
    </w:p>
    <w:p w14:paraId="17EE9C53">
      <w:pPr>
        <w:tabs>
          <w:tab w:val="left" w:pos="1365"/>
        </w:tabs>
        <w:spacing w:line="288" w:lineRule="auto"/>
        <w:jc w:val="left"/>
        <w:rPr>
          <w:rFonts w:ascii="仿宋" w:hAnsi="仿宋" w:eastAsia="仿宋" w:cs="仿宋"/>
          <w:sz w:val="24"/>
        </w:rPr>
      </w:pPr>
      <w:r>
        <w:rPr>
          <w:rFonts w:hint="eastAsia" w:ascii="仿宋" w:hAnsi="仿宋" w:eastAsia="仿宋" w:cs="仿宋"/>
          <w:sz w:val="24"/>
        </w:rPr>
        <w:t>4.4.2常见故障的处理或排除。</w:t>
      </w:r>
    </w:p>
    <w:p w14:paraId="715A1860">
      <w:pPr>
        <w:tabs>
          <w:tab w:val="left" w:pos="1365"/>
        </w:tabs>
        <w:spacing w:line="288" w:lineRule="auto"/>
        <w:jc w:val="left"/>
        <w:rPr>
          <w:rFonts w:ascii="仿宋" w:hAnsi="仿宋" w:eastAsia="仿宋" w:cs="仿宋"/>
          <w:sz w:val="24"/>
        </w:rPr>
      </w:pPr>
      <w:r>
        <w:rPr>
          <w:rFonts w:hint="eastAsia" w:ascii="仿宋" w:hAnsi="仿宋" w:eastAsia="仿宋" w:cs="仿宋"/>
          <w:sz w:val="24"/>
        </w:rPr>
        <w:t>4.4.3各系统部件（设备）的检查、调整和维护。</w:t>
      </w:r>
    </w:p>
    <w:p w14:paraId="723F02D9">
      <w:pPr>
        <w:tabs>
          <w:tab w:val="left" w:pos="1365"/>
        </w:tabs>
        <w:spacing w:line="288" w:lineRule="auto"/>
        <w:jc w:val="left"/>
        <w:rPr>
          <w:rFonts w:ascii="仿宋" w:hAnsi="仿宋" w:eastAsia="仿宋" w:cs="仿宋"/>
          <w:sz w:val="24"/>
        </w:rPr>
      </w:pPr>
      <w:r>
        <w:rPr>
          <w:rFonts w:hint="eastAsia" w:ascii="仿宋" w:hAnsi="仿宋" w:eastAsia="仿宋" w:cs="仿宋"/>
          <w:sz w:val="24"/>
        </w:rPr>
        <w:t>4.4.4对使用者关于设备基本操作技能的培训。</w:t>
      </w:r>
    </w:p>
    <w:p w14:paraId="6EDC038B">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5.售后服务</w:t>
      </w:r>
    </w:p>
    <w:p w14:paraId="3AE90B47">
      <w:pPr>
        <w:tabs>
          <w:tab w:val="left" w:pos="1365"/>
        </w:tabs>
        <w:spacing w:line="288" w:lineRule="auto"/>
        <w:jc w:val="left"/>
        <w:rPr>
          <w:rFonts w:ascii="仿宋" w:hAnsi="仿宋" w:eastAsia="仿宋" w:cs="仿宋"/>
          <w:sz w:val="24"/>
        </w:rPr>
      </w:pPr>
      <w:r>
        <w:rPr>
          <w:rFonts w:hint="eastAsia" w:ascii="仿宋" w:hAnsi="仿宋" w:eastAsia="仿宋" w:cs="仿宋"/>
          <w:sz w:val="24"/>
        </w:rPr>
        <w:t>5.1投标人须提供经调试、试运行、验收合格后至少</w:t>
      </w:r>
      <w:r>
        <w:rPr>
          <w:rFonts w:hint="eastAsia" w:ascii="仿宋" w:hAnsi="仿宋" w:eastAsia="仿宋" w:cs="仿宋"/>
          <w:sz w:val="24"/>
          <w:lang w:val="en-US" w:eastAsia="zh-CN"/>
        </w:rPr>
        <w:t>1</w:t>
      </w:r>
      <w:r>
        <w:rPr>
          <w:rFonts w:hint="eastAsia" w:ascii="仿宋" w:hAnsi="仿宋" w:eastAsia="仿宋" w:cs="仿宋"/>
          <w:sz w:val="24"/>
        </w:rPr>
        <w:t>年的质保期(投标人可根据自身实力作出更长时间的质保承诺)。在此期间，投标人应免费处理因质量发生的故障，并进行正常保养。</w:t>
      </w:r>
    </w:p>
    <w:p w14:paraId="683FCCA9">
      <w:pPr>
        <w:tabs>
          <w:tab w:val="left" w:pos="1365"/>
        </w:tabs>
        <w:spacing w:line="288"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5050E1CA">
      <w:pPr>
        <w:tabs>
          <w:tab w:val="left" w:pos="1365"/>
        </w:tabs>
        <w:spacing w:line="288" w:lineRule="auto"/>
        <w:jc w:val="left"/>
        <w:rPr>
          <w:rFonts w:ascii="仿宋" w:hAnsi="仿宋" w:eastAsia="仿宋" w:cs="仿宋"/>
          <w:sz w:val="24"/>
        </w:rPr>
      </w:pPr>
      <w:r>
        <w:rPr>
          <w:rFonts w:hint="eastAsia" w:ascii="仿宋" w:hAnsi="仿宋" w:eastAsia="仿宋" w:cs="仿宋"/>
          <w:sz w:val="24"/>
        </w:rPr>
        <w:t>6.服务要求</w:t>
      </w:r>
    </w:p>
    <w:p w14:paraId="2F1EB74C">
      <w:pPr>
        <w:tabs>
          <w:tab w:val="left" w:pos="1365"/>
        </w:tabs>
        <w:spacing w:line="288"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29A138DE">
      <w:pPr>
        <w:tabs>
          <w:tab w:val="left" w:pos="1365"/>
        </w:tabs>
        <w:spacing w:line="288"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7DB08073">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7.项目实施人员费用</w:t>
      </w:r>
    </w:p>
    <w:p w14:paraId="314C55A6">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14:paraId="6465CE7B">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val="en-US" w:eastAsia="zh-CN"/>
        </w:rPr>
      </w:pPr>
      <w:r>
        <w:rPr>
          <w:rFonts w:hint="eastAsia" w:ascii="仿宋" w:hAnsi="仿宋" w:eastAsia="仿宋" w:cs="仿宋"/>
          <w:b/>
          <w:bCs/>
          <w:sz w:val="24"/>
          <w:szCs w:val="24"/>
        </w:rPr>
        <w:t>8.招标项目设备名称及数量：</w:t>
      </w:r>
    </w:p>
    <w:p w14:paraId="4D9A73ED">
      <w:pPr>
        <w:keepNext w:val="0"/>
        <w:keepLines w:val="0"/>
        <w:pageBreakBefore w:val="0"/>
        <w:kinsoku/>
        <w:wordWrap/>
        <w:overflowPunct/>
        <w:topLinePunct w:val="0"/>
        <w:bidi w:val="0"/>
        <w:snapToGrid/>
        <w:spacing w:line="288" w:lineRule="auto"/>
        <w:ind w:right="42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bCs/>
          <w:color w:val="auto"/>
          <w:sz w:val="24"/>
          <w:szCs w:val="24"/>
          <w:highlight w:val="none"/>
          <w:lang w:eastAsia="zh-CN"/>
        </w:rPr>
        <w:t>运维中心集成项目</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金额</w:t>
      </w:r>
      <w:r>
        <w:rPr>
          <w:rFonts w:hint="eastAsia" w:ascii="仿宋" w:hAnsi="仿宋" w:eastAsia="仿宋" w:cs="仿宋"/>
          <w:b/>
          <w:bCs/>
          <w:color w:val="auto"/>
          <w:sz w:val="24"/>
          <w:szCs w:val="24"/>
          <w:highlight w:val="none"/>
        </w:rPr>
        <w:t>：</w:t>
      </w:r>
      <w:r>
        <w:rPr>
          <w:rFonts w:hint="eastAsia" w:ascii="仿宋" w:hAnsi="仿宋" w:eastAsia="仿宋" w:cs="仿宋"/>
          <w:b/>
          <w:color w:val="auto"/>
          <w:sz w:val="24"/>
          <w:highlight w:val="none"/>
          <w:lang w:val="en-US" w:eastAsia="zh-CN"/>
        </w:rPr>
        <w:t>60000</w:t>
      </w:r>
      <w:r>
        <w:rPr>
          <w:rFonts w:hint="eastAsia" w:ascii="仿宋" w:hAnsi="仿宋" w:eastAsia="仿宋" w:cs="仿宋"/>
          <w:b/>
          <w:bCs/>
          <w:color w:val="auto"/>
          <w:sz w:val="24"/>
          <w:szCs w:val="24"/>
          <w:highlight w:val="none"/>
          <w:lang w:eastAsia="zh-CN"/>
        </w:rPr>
        <w:t>元</w:t>
      </w:r>
      <w:r>
        <w:rPr>
          <w:rFonts w:hint="eastAsia" w:ascii="仿宋" w:hAnsi="仿宋" w:eastAsia="仿宋" w:cs="仿宋"/>
          <w:b/>
          <w:bCs/>
          <w:color w:val="auto"/>
          <w:sz w:val="24"/>
          <w:szCs w:val="24"/>
          <w:highlight w:val="none"/>
        </w:rPr>
        <w:t>）</w:t>
      </w:r>
      <w:bookmarkStart w:id="31" w:name="_Toc32678"/>
      <w:bookmarkStart w:id="32" w:name="_Toc7206"/>
    </w:p>
    <w:p w14:paraId="51FA9D5A">
      <w:pPr>
        <w:tabs>
          <w:tab w:val="left" w:pos="1365"/>
        </w:tabs>
        <w:spacing w:line="288" w:lineRule="auto"/>
        <w:jc w:val="left"/>
        <w:rPr>
          <w:rFonts w:hint="eastAsia" w:ascii="仿宋" w:hAnsi="仿宋" w:eastAsia="仿宋" w:cs="仿宋"/>
          <w:sz w:val="24"/>
          <w:lang w:eastAsia="zh-CN"/>
        </w:rPr>
      </w:pPr>
      <w:r>
        <w:rPr>
          <w:rFonts w:hint="eastAsia" w:ascii="仿宋" w:hAnsi="仿宋" w:eastAsia="仿宋" w:cs="仿宋"/>
          <w:sz w:val="24"/>
          <w:lang w:eastAsia="zh-CN"/>
        </w:rPr>
        <w:t>一、采购需求</w:t>
      </w:r>
    </w:p>
    <w:bookmarkEnd w:id="31"/>
    <w:bookmarkEnd w:id="32"/>
    <w:tbl>
      <w:tblPr>
        <w:tblStyle w:val="64"/>
        <w:tblW w:w="8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6519"/>
        <w:gridCol w:w="819"/>
      </w:tblGrid>
      <w:tr w14:paraId="6142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vAlign w:val="center"/>
          </w:tcPr>
          <w:p w14:paraId="72CC0315">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rPr>
              <w:t>名称</w:t>
            </w:r>
          </w:p>
        </w:tc>
        <w:tc>
          <w:tcPr>
            <w:tcW w:w="6519" w:type="dxa"/>
            <w:vAlign w:val="center"/>
          </w:tcPr>
          <w:p w14:paraId="4D24FC1C">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rPr>
              <w:t>具体配置</w:t>
            </w:r>
          </w:p>
        </w:tc>
        <w:tc>
          <w:tcPr>
            <w:tcW w:w="819" w:type="dxa"/>
            <w:vAlign w:val="center"/>
          </w:tcPr>
          <w:p w14:paraId="79D19E5A">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rPr>
              <w:t>数量</w:t>
            </w:r>
          </w:p>
        </w:tc>
      </w:tr>
      <w:tr w14:paraId="440A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vAlign w:val="center"/>
          </w:tcPr>
          <w:p w14:paraId="3DE0BF9A">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lang w:val="zh-TW" w:eastAsia="zh-TW"/>
              </w:rPr>
              <w:t>服务器信息管理</w:t>
            </w:r>
          </w:p>
        </w:tc>
        <w:tc>
          <w:tcPr>
            <w:tcW w:w="6519" w:type="dxa"/>
            <w:vAlign w:val="center"/>
          </w:tcPr>
          <w:p w14:paraId="58D8B488">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服务器信息管理：系统需要支持对学校所有服务器的清单管理，包括但不限于服务器名称、型号、IP地址、连接方式等基本信息的维护功能。</w:t>
            </w:r>
          </w:p>
          <w:p w14:paraId="66ECD0B9">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系统信息管理：系统需要支持实现程序的部署路径记录与查询，包括各类应用服务、中间件及关键组件的版本信息。</w:t>
            </w:r>
          </w:p>
          <w:p w14:paraId="46257A63">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数据库信息管理：系统需要支持数据库信息管理，包括数据库类型、版本、连接信息、数据量监控等。</w:t>
            </w:r>
          </w:p>
          <w:p w14:paraId="6277ADFC">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VPN/堡垒机管理：系统需要支持对学校的VPN，堡垒机的情况进行管理，包括链接地址，账号名单、密码等信息。</w:t>
            </w:r>
          </w:p>
          <w:p w14:paraId="3F19DFA1">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权限维护：系统需要支持数据由超级管理员整理录入后，可由部门负责人管理、维护本部门数据。</w:t>
            </w:r>
          </w:p>
          <w:p w14:paraId="1F32C188">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模糊搜索：系统需要支持支持通过搜索功能，查询部门维度、开发商维度、类型维度的服务器数据。</w:t>
            </w:r>
          </w:p>
          <w:p w14:paraId="6338CB8B">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消息验证：系统需要支持用户查询敏感信息时，需发送验证码至绑定手机验证，确保是本人操作并留痕，验证有效时间持续半小时，可根据实际需要调整有效时间。</w:t>
            </w:r>
          </w:p>
          <w:p w14:paraId="0C2B42AE">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CN"/>
              </w:rPr>
              <w:t>▲</w:t>
            </w:r>
            <w:r>
              <w:rPr>
                <w:rFonts w:hint="eastAsia" w:ascii="仿宋" w:hAnsi="仿宋" w:eastAsia="仿宋" w:cs="仿宋"/>
                <w:sz w:val="24"/>
                <w:lang w:val="zh-TW" w:eastAsia="zh-TW"/>
              </w:rPr>
              <w:t>权限控制：系统需要支持权限控制功能，支持管理设置用户权限，可管理不同用户当前的角色和可见的数据范围。用户查询数据时，只能查询到自身可见的数据内容。</w:t>
            </w:r>
          </w:p>
        </w:tc>
        <w:tc>
          <w:tcPr>
            <w:tcW w:w="819" w:type="dxa"/>
            <w:vAlign w:val="center"/>
          </w:tcPr>
          <w:p w14:paraId="68BFC4F2">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rPr>
              <w:t>1</w:t>
            </w:r>
          </w:p>
        </w:tc>
      </w:tr>
      <w:tr w14:paraId="2F11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1504" w:type="dxa"/>
            <w:vAlign w:val="center"/>
          </w:tcPr>
          <w:p w14:paraId="06EA9B17">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lang w:val="zh-TW" w:eastAsia="zh-TW"/>
              </w:rPr>
              <w:t>预警中心</w:t>
            </w:r>
          </w:p>
        </w:tc>
        <w:tc>
          <w:tcPr>
            <w:tcW w:w="6519" w:type="dxa"/>
            <w:vAlign w:val="center"/>
          </w:tcPr>
          <w:p w14:paraId="1C792DEB">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预警规则：需要支持配置教师业绩数据针对教学运行业绩、科研业绩、教学建设业绩各类业绩未达标时；同时针对当年考核与往年考核数据发现重复填报时；当跨分院业绩得分被分院管理员不认定时；学生活动参与多次未到预警等；同时支持对红、黄、蓝预警类型指标进行自定义。</w:t>
            </w:r>
          </w:p>
          <w:p w14:paraId="1FA615A4">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应用管理：系统需要支持维护预警应用分类，并配置相应的业务系统数据源，作为数据保存的位置。</w:t>
            </w:r>
          </w:p>
          <w:p w14:paraId="72813A13">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CN"/>
              </w:rPr>
              <w:t>▲</w:t>
            </w:r>
            <w:r>
              <w:rPr>
                <w:rFonts w:hint="eastAsia" w:ascii="仿宋" w:hAnsi="仿宋" w:eastAsia="仿宋" w:cs="仿宋"/>
                <w:sz w:val="24"/>
                <w:lang w:val="zh-TW" w:eastAsia="zh-TW"/>
              </w:rPr>
              <w:t>预警计算：支持相关业务的统计数据做预加工计算处理，从业务系统或数据中心中获取数据集进行计算，保存到相应的预警应用的目标数据源中。选择所属应用作为数据计算结果保存位置，以及数据来源作为数据获取来源，并配置对象和时间维度。</w:t>
            </w:r>
          </w:p>
          <w:p w14:paraId="5F8AB0F2">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CN"/>
              </w:rPr>
              <w:t>▲</w:t>
            </w:r>
            <w:r>
              <w:rPr>
                <w:rFonts w:hint="eastAsia" w:ascii="仿宋" w:hAnsi="仿宋" w:eastAsia="仿宋" w:cs="仿宋"/>
                <w:sz w:val="24"/>
                <w:lang w:val="zh-TW" w:eastAsia="zh-TW"/>
              </w:rPr>
              <w:t>统计字段配置：支持通过常规函数、自定义表达式或者自定义SQL的方式配置统计计算规则，实现数据的与计算加工。</w:t>
            </w:r>
          </w:p>
          <w:p w14:paraId="102E91A6">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定时任务配置：支持可以设置任务自动进行执行，任务执行时间可以按照年、月、日、时、分等多种类型，进行配置。</w:t>
            </w:r>
          </w:p>
          <w:p w14:paraId="59386476">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预警对象管理：支持选择数据集中的数据作为预警对象，例如预警项目、预警教师和预警学生等，并配置主键和名称作为对象相关信息。</w:t>
            </w:r>
          </w:p>
          <w:p w14:paraId="07606391">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基础指标管理：支持构建预警判断时的基础指标，获取数据仓库中指定字段的预计算的数据结果，根据预警对象固化形成指标数值。</w:t>
            </w:r>
          </w:p>
          <w:p w14:paraId="5529068C">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CN"/>
              </w:rPr>
              <w:t>▲</w:t>
            </w:r>
            <w:r>
              <w:rPr>
                <w:rFonts w:hint="eastAsia" w:ascii="仿宋" w:hAnsi="仿宋" w:eastAsia="仿宋" w:cs="仿宋"/>
                <w:sz w:val="24"/>
                <w:lang w:val="zh-TW" w:eastAsia="zh-TW"/>
              </w:rPr>
              <w:t>预警标签管理：支持创建预警模型，根据预警名称，预警级别和预警类型进行分类，并根据预警逻辑配置相应指标的判断条件，执行后生成相应的预警对象。维护预警对象的预警名称，预警级别和预警类型。并设置预警逻辑中配置的条件的判断逻辑。预警基础指标的配置，用来维护相应预警模型的逻辑判断条件。</w:t>
            </w:r>
          </w:p>
          <w:p w14:paraId="5C870804">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预警对象：支持预警模型生成后，执行该模型，根据该预警对象的基础指标的数值，找到满足条件的对象---预警对象。</w:t>
            </w:r>
          </w:p>
          <w:p w14:paraId="2EA243FB">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消息发送：支持对接学校消息中心，发送各类预警信息给对应的被预警的人员。</w:t>
            </w:r>
          </w:p>
          <w:p w14:paraId="7261E4AC">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预警信息展示：支持展示教师和学生的各类预警详细数据同时支持红、黄、蓝预警类型进行展示。支持按类别、时间等条件筛选与排序。</w:t>
            </w:r>
          </w:p>
          <w:p w14:paraId="3C63380A">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预警大屏：支持展示教师和学生的各类预警统计数据，同时支持统计红、黄、蓝预警类型的统计支持预警信息的下钻查看，详细展示预警原因、数据对比等。</w:t>
            </w:r>
          </w:p>
        </w:tc>
        <w:tc>
          <w:tcPr>
            <w:tcW w:w="819" w:type="dxa"/>
            <w:vAlign w:val="center"/>
          </w:tcPr>
          <w:p w14:paraId="21174839">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rPr>
              <w:t>1</w:t>
            </w:r>
          </w:p>
        </w:tc>
      </w:tr>
      <w:tr w14:paraId="10D0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vAlign w:val="center"/>
          </w:tcPr>
          <w:p w14:paraId="492DCF46">
            <w:pPr>
              <w:tabs>
                <w:tab w:val="left" w:pos="1365"/>
              </w:tabs>
              <w:spacing w:line="288" w:lineRule="auto"/>
              <w:jc w:val="center"/>
              <w:rPr>
                <w:rFonts w:hint="eastAsia" w:ascii="仿宋" w:hAnsi="仿宋" w:eastAsia="仿宋" w:cs="仿宋"/>
                <w:sz w:val="24"/>
                <w:lang w:val="zh-TW" w:eastAsia="zh-TW"/>
              </w:rPr>
            </w:pPr>
            <w:r>
              <w:rPr>
                <w:rFonts w:hint="eastAsia" w:ascii="仿宋" w:hAnsi="仿宋" w:eastAsia="仿宋" w:cs="仿宋"/>
                <w:sz w:val="24"/>
                <w:lang w:val="zh-TW" w:eastAsia="zh-TW"/>
              </w:rPr>
              <w:t>运维中心大屏</w:t>
            </w:r>
          </w:p>
          <w:p w14:paraId="6EE2CF32">
            <w:pPr>
              <w:tabs>
                <w:tab w:val="left" w:pos="1365"/>
              </w:tabs>
              <w:spacing w:line="288" w:lineRule="auto"/>
              <w:jc w:val="center"/>
              <w:rPr>
                <w:rFonts w:hint="eastAsia" w:ascii="仿宋" w:hAnsi="仿宋" w:eastAsia="仿宋" w:cs="仿宋"/>
                <w:sz w:val="24"/>
              </w:rPr>
            </w:pPr>
          </w:p>
        </w:tc>
        <w:tc>
          <w:tcPr>
            <w:tcW w:w="6519" w:type="dxa"/>
            <w:vAlign w:val="center"/>
          </w:tcPr>
          <w:p w14:paraId="56770223">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lang w:val="zh-TW" w:eastAsia="zh-TW"/>
              </w:rPr>
              <w:t>运维中心：支持展示信息系统、虚拟机、实体机、存储总量、数据总量、数据集、API接口、出口带宽、网络设备、AP、VPN；本周办事情况、今日办事数量、一卡通认证次数、图书借阅情况、学生人均消费趋势图；OS虚拟机HOST集群上的数量、虚机运行情况动态；机房温度、湿度情况；融合门户访问量、新增数据量、API调用情况、消息推送量、 数据中台总览、 数据增长趋势图、知识库列表；业务系统动态情况、数改项目进展情况；网络拓扑图和异常文字表述（查看详情）、网络管理（查看更多）---异常监控（AP异常数、网络攻击数、网络异常警告）、网络AP运行动态、网络设备（交换机）运行状态等情况。</w:t>
            </w:r>
          </w:p>
          <w:p w14:paraId="505290E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lang w:val="zh-TW" w:eastAsia="zh-TW"/>
              </w:rPr>
              <w:t>管理服务：支持展示一卡通使用情况：今日学生消费、今日消费明细、一卡通认证情况、图书馆借阅人次、近7日人均消费情况；一站式服务：今日TOP5在线事务办理情况、在线办理事务情况、在线办理事务类型、在线办理事务人员类型、办事类型统计；OA办事类型TOP10统计等情况。</w:t>
            </w:r>
          </w:p>
          <w:p w14:paraId="24F132D6">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数据管理：支持展示各部门数据共享情况；</w:t>
            </w:r>
          </w:p>
          <w:p w14:paraId="3D37303E">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数据总量、已采集/总表数、运行中/总接口数、数据更新情况；部门、表数、数据量（列表统计）；按照时间（每天、每周、每月、每年的数据增长量进行展示）；数据更新方式、数据更新频率；按日、月、年统计各系统的消息推送数量情况；表数据趋势：表名、表字段数、数据总量、数据新增情况；查看各部门的API调用数量情况；查看知识库数据列表（可跳转至知识库模块）展示知识点标题 、所属部门；各业务系统按日、周、月的访问统计；区分人员类型（老师、学生），对统一身份认证的访问数据进行统计情况、数据血缘关系分析图等。</w:t>
            </w:r>
          </w:p>
          <w:p w14:paraId="64252942">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zh-TW" w:eastAsia="zh-TW"/>
              </w:rPr>
              <w:t>网络管理：支持展示数据总览：网络临时账号数量、网络上行速率、网络下行速率、网络使用记录数[当天网络认证用户的总次数]等；用户网络流量使用情况Top20:查看流量使用前20的数据列表；网络节点故障告警列表：网络节点告警的列表；IP网段可用图表：展示可用的IP地址信息；网络攻击列表：服务器攻击情况列表；AP异常详情列表；上下行速率折线图：速率折线图情况；网络攻击风险程度：查看网络风险内容；网络日常状态：今日网络人次、今日网络使用流量、今日网络攻击次数等情况。</w:t>
            </w:r>
          </w:p>
          <w:p w14:paraId="78C26F1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lang w:val="zh-TW" w:eastAsia="zh-TW"/>
              </w:rPr>
              <w:t>OS服务器管理：支持展示数据总览：服务器总数、虚拟机服务器/物理服务器、告警服务器；服务器异常告警列表：服务器名称、异常信息内容、IP地址；OS服务器系统分布图；实体机情况列表；各科室服务器统计：处室、系统数量、所用服务器总数；服务器运行情况动态图：服务器名称+ip+硬件情况使用率（CPU/内存/硬盘）+状态；服务器增量趋势图：按周、月、年查看服务器的增量情况；同时文字表述相关的增加情况；虚拟机HOST数量图：VM集群Host数量统计图（Cluster）剩余资源情况等内容。</w:t>
            </w:r>
          </w:p>
          <w:p w14:paraId="24722A2E">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lang w:val="zh-TW" w:eastAsia="zh-TW"/>
              </w:rPr>
              <w:t>信息系统建设管理：支持展示数据总览：业务系统数量、特色系统数量、维保过期系统；业务系统运行列表：业务系统名称、所属处室、访问地址、运行状态；异常业务系统状态图：业务系统名称、所属部门、异常情况；信息项目建设情况：申报项目数、采购进行中、已签合同数、已验收项目、申报项目总费用、电信项目费用、已使用费用；当年各部门信息化项目状态列表；各处室系统比例图：显示各科室的系统数量、系统占比；当年申报项目系统费用比例：项目名称和对应的费用；历年项目费用情况表：可以按项目名称和费用进行展示；信息大脑系统情况：系统建设类型主要统计自建系统和第三方商业系统、虚拟仿真实验的三类数据情况等情况，系统访问方式：展示对应系统的访问方式的类型和访问次数等情况。</w:t>
            </w:r>
          </w:p>
          <w:p w14:paraId="1714488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lang w:val="zh-CN"/>
              </w:rPr>
              <w:t>▲</w:t>
            </w:r>
            <w:r>
              <w:rPr>
                <w:rFonts w:hint="eastAsia" w:ascii="仿宋" w:hAnsi="仿宋" w:eastAsia="仿宋" w:cs="仿宋"/>
                <w:sz w:val="24"/>
                <w:lang w:val="zh-TW" w:eastAsia="zh-TW"/>
              </w:rPr>
              <w:t>数据对接：对接信息资产系统、AF系统、vpn系统、网管平台、动环系统、知识库系统、网管平台、EDR系统、OA系统、数据中台、消息中台、认证系统等系统的数据。</w:t>
            </w:r>
          </w:p>
        </w:tc>
        <w:tc>
          <w:tcPr>
            <w:tcW w:w="819" w:type="dxa"/>
            <w:vAlign w:val="center"/>
          </w:tcPr>
          <w:p w14:paraId="45D42F84">
            <w:pPr>
              <w:tabs>
                <w:tab w:val="left" w:pos="1365"/>
              </w:tabs>
              <w:spacing w:line="288" w:lineRule="auto"/>
              <w:jc w:val="center"/>
              <w:rPr>
                <w:rFonts w:hint="eastAsia" w:ascii="仿宋" w:hAnsi="仿宋" w:eastAsia="仿宋" w:cs="仿宋"/>
                <w:sz w:val="24"/>
              </w:rPr>
            </w:pPr>
            <w:r>
              <w:rPr>
                <w:rFonts w:hint="eastAsia" w:ascii="仿宋" w:hAnsi="仿宋" w:eastAsia="仿宋" w:cs="仿宋"/>
                <w:sz w:val="24"/>
              </w:rPr>
              <w:t>1</w:t>
            </w:r>
          </w:p>
        </w:tc>
      </w:tr>
    </w:tbl>
    <w:p w14:paraId="46FA88A2">
      <w:pPr>
        <w:numPr>
          <w:ilvl w:val="0"/>
          <w:numId w:val="1"/>
        </w:numPr>
        <w:tabs>
          <w:tab w:val="left" w:pos="1365"/>
        </w:tabs>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其他要求</w:t>
      </w:r>
    </w:p>
    <w:p w14:paraId="01D9092C">
      <w:pPr>
        <w:tabs>
          <w:tab w:val="left" w:pos="1365"/>
        </w:tabs>
        <w:spacing w:line="288" w:lineRule="auto"/>
        <w:jc w:val="left"/>
        <w:rPr>
          <w:rFonts w:hint="eastAsia" w:ascii="仿宋" w:hAnsi="仿宋" w:eastAsia="仿宋" w:cs="仿宋"/>
          <w:sz w:val="24"/>
          <w:lang w:val="zh-TW" w:eastAsia="zh-TW"/>
        </w:rPr>
      </w:pPr>
      <w:r>
        <w:rPr>
          <w:rFonts w:hint="eastAsia" w:ascii="仿宋" w:hAnsi="仿宋" w:eastAsia="仿宋" w:cs="仿宋"/>
          <w:sz w:val="24"/>
          <w:lang w:val="en-US" w:eastAsia="zh-CN"/>
        </w:rPr>
        <w:t>1.</w:t>
      </w:r>
      <w:r>
        <w:rPr>
          <w:rFonts w:hint="eastAsia" w:ascii="仿宋" w:hAnsi="仿宋" w:eastAsia="仿宋" w:cs="仿宋"/>
          <w:sz w:val="24"/>
          <w:lang w:val="zh-TW" w:eastAsia="zh-TW"/>
        </w:rPr>
        <w:t>系统集成，根据学校实际要求完成与学校身份认证、消息中枢、综合服务门户、数据中心等应用支撑平台的对接，并在维保期内根据学校相关平台和业务系统更新，配合做好接口更新和维护工作。完成与业务中枢身份认证、综合门户及其他应用集成；完成与数据中台对接，平台涉及的整合集成费由中标人自行承担；系统所碰到的安全问题</w:t>
      </w:r>
      <w:r>
        <w:rPr>
          <w:rFonts w:hint="eastAsia" w:ascii="仿宋" w:hAnsi="仿宋" w:eastAsia="仿宋" w:cs="仿宋"/>
          <w:sz w:val="24"/>
          <w:lang w:val="zh-TW" w:eastAsia="zh-CN"/>
        </w:rPr>
        <w:t>-</w:t>
      </w:r>
      <w:r>
        <w:rPr>
          <w:rFonts w:hint="eastAsia" w:ascii="仿宋" w:hAnsi="仿宋" w:eastAsia="仿宋" w:cs="仿宋"/>
          <w:sz w:val="24"/>
          <w:lang w:val="zh-TW" w:eastAsia="zh-TW"/>
        </w:rPr>
        <w:t>-在学校渗透漏扫或等保测评出现的安全漏洞等问题，应积极配合整改；有对应的系统备份策略在故障时可及时修复。</w:t>
      </w:r>
    </w:p>
    <w:p w14:paraId="15FF50F3">
      <w:pPr>
        <w:tabs>
          <w:tab w:val="left" w:pos="1365"/>
        </w:tabs>
        <w:spacing w:line="288" w:lineRule="auto"/>
        <w:jc w:val="left"/>
        <w:rPr>
          <w:rFonts w:hint="eastAsia" w:ascii="仿宋" w:hAnsi="仿宋" w:eastAsia="仿宋" w:cs="仿宋"/>
          <w:color w:val="auto"/>
          <w:sz w:val="24"/>
          <w:lang w:val="en-US" w:eastAsia="zh-CN"/>
        </w:rPr>
      </w:pPr>
      <w:r>
        <w:rPr>
          <w:rFonts w:hint="eastAsia" w:ascii="仿宋" w:hAnsi="仿宋" w:eastAsia="仿宋" w:cs="仿宋"/>
          <w:sz w:val="24"/>
          <w:lang w:val="en-US" w:eastAsia="zh-CN"/>
        </w:rPr>
        <w:t>2.售后服务：</w:t>
      </w:r>
      <w:r>
        <w:rPr>
          <w:rFonts w:hint="eastAsia" w:ascii="仿宋" w:hAnsi="仿宋" w:eastAsia="仿宋" w:cs="仿宋"/>
          <w:sz w:val="24"/>
          <w:lang w:val="zh-TW" w:eastAsia="zh-TW"/>
        </w:rPr>
        <w:t>及时修复存在的问题，24小时内不能修复的，则须提供备选的修复方案供采购人使用；中标人应自行承担选派专业人员的住宿、就餐和交通等费</w:t>
      </w:r>
      <w:r>
        <w:rPr>
          <w:rFonts w:hint="eastAsia" w:ascii="仿宋" w:hAnsi="仿宋" w:eastAsia="仿宋" w:cs="仿宋"/>
          <w:color w:val="auto"/>
          <w:sz w:val="24"/>
          <w:lang w:val="zh-TW" w:eastAsia="zh-TW"/>
        </w:rPr>
        <w:t>用。</w:t>
      </w:r>
    </w:p>
    <w:p w14:paraId="023953C6">
      <w:pPr>
        <w:tabs>
          <w:tab w:val="left" w:pos="1365"/>
        </w:tabs>
        <w:spacing w:line="288"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bookmarkStart w:id="163" w:name="_GoBack"/>
      <w:r>
        <w:rPr>
          <w:rFonts w:hint="eastAsia" w:ascii="仿宋" w:hAnsi="仿宋" w:eastAsia="仿宋" w:cs="仿宋"/>
          <w:color w:val="auto"/>
          <w:sz w:val="24"/>
          <w:lang w:val="en-US" w:eastAsia="zh-CN"/>
        </w:rPr>
        <w:t>质保期：投标人必须承诺为提供1年的免费质保。</w:t>
      </w:r>
      <w:bookmarkEnd w:id="163"/>
    </w:p>
    <w:p w14:paraId="1DBF4587">
      <w:pPr>
        <w:tabs>
          <w:tab w:val="left" w:pos="1365"/>
        </w:tabs>
        <w:spacing w:line="288" w:lineRule="auto"/>
        <w:rPr>
          <w:rFonts w:hint="default"/>
          <w:color w:val="auto"/>
          <w:lang w:val="en-US" w:eastAsia="zh-CN"/>
        </w:rPr>
      </w:pPr>
      <w:r>
        <w:rPr>
          <w:rFonts w:hint="eastAsia" w:ascii="仿宋" w:hAnsi="仿宋" w:eastAsia="仿宋" w:cs="仿宋"/>
          <w:color w:val="auto"/>
          <w:sz w:val="24"/>
          <w:lang w:val="en-US" w:eastAsia="zh-CN"/>
        </w:rPr>
        <w:t>4、合同期:</w:t>
      </w:r>
      <w:r>
        <w:rPr>
          <w:rFonts w:hint="eastAsia" w:ascii="仿宋" w:hAnsi="仿宋" w:eastAsia="仿宋" w:cs="仿宋"/>
          <w:color w:val="auto"/>
          <w:sz w:val="24"/>
          <w:lang w:val="zh-TW" w:eastAsia="zh-TW"/>
        </w:rPr>
        <w:t>项目建设周期为期</w:t>
      </w:r>
      <w:r>
        <w:rPr>
          <w:rFonts w:hint="eastAsia" w:ascii="仿宋" w:hAnsi="仿宋" w:eastAsia="仿宋" w:cs="仿宋"/>
          <w:color w:val="auto"/>
          <w:sz w:val="24"/>
          <w:lang w:val="en-US" w:eastAsia="zh-CN"/>
        </w:rPr>
        <w:t>3</w:t>
      </w:r>
      <w:r>
        <w:rPr>
          <w:rFonts w:hint="eastAsia" w:ascii="仿宋" w:hAnsi="仿宋" w:eastAsia="仿宋" w:cs="仿宋"/>
          <w:color w:val="auto"/>
          <w:sz w:val="24"/>
          <w:lang w:val="zh-TW" w:eastAsia="zh-TW"/>
        </w:rPr>
        <w:t>个月</w:t>
      </w:r>
      <w:r>
        <w:rPr>
          <w:rFonts w:hint="eastAsia" w:ascii="仿宋" w:hAnsi="仿宋" w:eastAsia="仿宋" w:cs="仿宋"/>
          <w:color w:val="auto"/>
          <w:sz w:val="24"/>
          <w:lang w:val="zh-TW" w:eastAsia="zh-CN"/>
        </w:rPr>
        <w:t>。</w:t>
      </w:r>
    </w:p>
    <w:p w14:paraId="4B687B74">
      <w:pPr>
        <w:tabs>
          <w:tab w:val="left" w:pos="1365"/>
        </w:tabs>
        <w:spacing w:line="288" w:lineRule="auto"/>
        <w:jc w:val="left"/>
        <w:rPr>
          <w:rFonts w:hint="eastAsia" w:ascii="仿宋" w:hAnsi="仿宋" w:eastAsia="仿宋" w:cs="仿宋"/>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、付款方式：按《浙江省财政厅关于进一步发挥政府采购政策功能全力推动经济稳进提质的通知》（浙财采监〔2022〕3号）</w:t>
      </w:r>
      <w:r>
        <w:rPr>
          <w:rFonts w:hint="eastAsia" w:ascii="仿宋" w:hAnsi="仿宋" w:eastAsia="仿宋" w:cs="仿宋"/>
          <w:color w:val="auto"/>
          <w:sz w:val="24"/>
          <w:lang w:val="en-US" w:eastAsia="zh-CN"/>
        </w:rPr>
        <w:t>等</w:t>
      </w:r>
      <w:r>
        <w:rPr>
          <w:rFonts w:hint="eastAsia" w:ascii="仿宋" w:hAnsi="仿宋" w:eastAsia="仿宋" w:cs="仿宋"/>
          <w:color w:val="auto"/>
          <w:sz w:val="24"/>
        </w:rPr>
        <w:t>文件要求</w:t>
      </w:r>
      <w:r>
        <w:rPr>
          <w:rFonts w:hint="eastAsia" w:ascii="仿宋" w:hAnsi="仿宋" w:eastAsia="仿宋" w:cs="仿宋"/>
          <w:sz w:val="24"/>
        </w:rPr>
        <w:t>执行</w:t>
      </w:r>
      <w:r>
        <w:rPr>
          <w:rFonts w:hint="eastAsia" w:ascii="仿宋" w:hAnsi="仿宋" w:eastAsia="仿宋" w:cs="仿宋"/>
          <w:sz w:val="24"/>
          <w:lang w:val="zh-CN"/>
        </w:rPr>
        <w:t>，具体付款方式由双方协商后在合同中明确。</w:t>
      </w:r>
    </w:p>
    <w:p w14:paraId="7CEAB0C3">
      <w:pPr>
        <w:tabs>
          <w:tab w:val="left" w:pos="1365"/>
        </w:tabs>
        <w:spacing w:line="288" w:lineRule="auto"/>
        <w:jc w:val="left"/>
        <w:rPr>
          <w:rFonts w:hint="eastAsia" w:ascii="仿宋" w:hAnsi="仿宋" w:eastAsia="仿宋" w:cs="仿宋"/>
          <w:sz w:val="24"/>
          <w:lang w:eastAsia="zh-CN"/>
        </w:rPr>
      </w:pPr>
      <w:r>
        <w:rPr>
          <w:rFonts w:hint="eastAsia" w:ascii="仿宋" w:hAnsi="仿宋" w:eastAsia="仿宋" w:cs="仿宋"/>
          <w:sz w:val="24"/>
          <w:lang w:eastAsia="zh-CN"/>
        </w:rPr>
        <w:t>三、安全条款</w:t>
      </w:r>
    </w:p>
    <w:p w14:paraId="3E9347C8">
      <w:pPr>
        <w:tabs>
          <w:tab w:val="left" w:pos="1365"/>
        </w:tabs>
        <w:spacing w:line="288" w:lineRule="auto"/>
        <w:jc w:val="left"/>
        <w:rPr>
          <w:rFonts w:hint="eastAsia" w:ascii="仿宋" w:hAnsi="仿宋" w:eastAsia="仿宋" w:cs="仿宋"/>
          <w:sz w:val="24"/>
          <w:lang w:eastAsia="zh-CN"/>
        </w:rPr>
      </w:pPr>
      <w:r>
        <w:rPr>
          <w:rFonts w:hint="eastAsia" w:ascii="仿宋" w:hAnsi="仿宋" w:eastAsia="仿宋" w:cs="仿宋"/>
          <w:sz w:val="24"/>
          <w:lang w:val="en-US" w:eastAsia="zh-CN"/>
        </w:rPr>
        <w:t>1.</w:t>
      </w:r>
      <w:r>
        <w:rPr>
          <w:rFonts w:hint="eastAsia" w:ascii="仿宋" w:hAnsi="仿宋" w:eastAsia="仿宋" w:cs="仿宋"/>
          <w:sz w:val="24"/>
          <w:lang w:eastAsia="zh-CN"/>
        </w:rPr>
        <w:t>贯彻落实国家有关生产现场安全作业的法规和管理规定。</w:t>
      </w:r>
    </w:p>
    <w:p w14:paraId="07607EA6">
      <w:pPr>
        <w:tabs>
          <w:tab w:val="left" w:pos="1365"/>
        </w:tabs>
        <w:spacing w:line="288" w:lineRule="auto"/>
        <w:jc w:val="left"/>
        <w:rPr>
          <w:rFonts w:hint="eastAsia" w:ascii="仿宋" w:hAnsi="仿宋" w:eastAsia="仿宋" w:cs="仿宋"/>
          <w:sz w:val="24"/>
          <w:lang w:eastAsia="zh-CN"/>
        </w:rPr>
      </w:pPr>
      <w:r>
        <w:rPr>
          <w:rFonts w:hint="eastAsia" w:ascii="仿宋" w:hAnsi="仿宋" w:eastAsia="仿宋" w:cs="仿宋"/>
          <w:sz w:val="24"/>
          <w:lang w:val="en-US" w:eastAsia="zh-CN"/>
        </w:rPr>
        <w:t>2.</w:t>
      </w:r>
      <w:r>
        <w:rPr>
          <w:rFonts w:hint="eastAsia" w:ascii="仿宋" w:hAnsi="仿宋" w:eastAsia="仿宋" w:cs="仿宋"/>
          <w:sz w:val="24"/>
          <w:lang w:eastAsia="zh-CN"/>
        </w:rPr>
        <w:t>发生事故必须按规定及时上报，并严格按“四不放过”的原则进行处理，认真落实防范措施，杜绝同类事故的再次发生。</w:t>
      </w:r>
    </w:p>
    <w:p w14:paraId="23824467">
      <w:pPr>
        <w:tabs>
          <w:tab w:val="left" w:pos="1365"/>
        </w:tabs>
        <w:spacing w:line="288" w:lineRule="auto"/>
        <w:jc w:val="left"/>
        <w:rPr>
          <w:rFonts w:hint="eastAsia" w:ascii="仿宋" w:hAnsi="仿宋" w:eastAsia="仿宋" w:cs="仿宋"/>
          <w:sz w:val="24"/>
          <w:lang w:eastAsia="zh-CN"/>
        </w:rPr>
      </w:pPr>
      <w:r>
        <w:rPr>
          <w:rFonts w:hint="eastAsia" w:ascii="仿宋" w:hAnsi="仿宋" w:eastAsia="仿宋" w:cs="仿宋"/>
          <w:sz w:val="24"/>
          <w:lang w:val="en-US" w:eastAsia="zh-CN"/>
        </w:rPr>
        <w:t>3.</w:t>
      </w:r>
      <w:r>
        <w:rPr>
          <w:rFonts w:hint="eastAsia" w:ascii="仿宋" w:hAnsi="仿宋" w:eastAsia="仿宋" w:cs="仿宋"/>
          <w:sz w:val="24"/>
          <w:lang w:eastAsia="zh-CN"/>
        </w:rPr>
        <w:t>中标人造成的安全事故，以及中标人人员在实施项目工作过程中造成的财产损失和人身伤亡，与实际发包人无涉，由中标人承担事故责任和经济责任，并对实际发包人造成的各种损失须进行赔偿。</w:t>
      </w:r>
    </w:p>
    <w:p w14:paraId="18C8F963">
      <w:pPr>
        <w:tabs>
          <w:tab w:val="left" w:pos="1365"/>
        </w:tabs>
        <w:spacing w:line="288" w:lineRule="auto"/>
        <w:jc w:val="left"/>
        <w:rPr>
          <w:rFonts w:hint="eastAsia" w:ascii="仿宋" w:hAnsi="仿宋" w:eastAsia="仿宋" w:cs="仿宋"/>
          <w:sz w:val="24"/>
        </w:rPr>
      </w:pPr>
    </w:p>
    <w:p w14:paraId="010A5873">
      <w:pPr>
        <w:spacing w:line="288" w:lineRule="auto"/>
        <w:jc w:val="center"/>
        <w:outlineLvl w:val="0"/>
        <w:rPr>
          <w:rFonts w:hint="eastAsia" w:ascii="仿宋" w:hAnsi="仿宋" w:eastAsia="仿宋" w:cs="仿宋"/>
          <w:b/>
          <w:sz w:val="36"/>
          <w:szCs w:val="36"/>
        </w:rPr>
      </w:pPr>
    </w:p>
    <w:p w14:paraId="0D570D2E">
      <w:pPr>
        <w:spacing w:line="288" w:lineRule="auto"/>
        <w:jc w:val="center"/>
        <w:outlineLvl w:val="0"/>
        <w:rPr>
          <w:rFonts w:hint="eastAsia" w:ascii="仿宋" w:hAnsi="仿宋" w:eastAsia="仿宋" w:cs="仿宋"/>
          <w:b/>
          <w:sz w:val="36"/>
          <w:szCs w:val="36"/>
        </w:rPr>
      </w:pPr>
    </w:p>
    <w:p w14:paraId="460E1E2E">
      <w:pPr>
        <w:spacing w:line="288" w:lineRule="auto"/>
        <w:jc w:val="center"/>
        <w:outlineLvl w:val="0"/>
        <w:rPr>
          <w:rFonts w:hint="eastAsia" w:ascii="仿宋" w:hAnsi="仿宋" w:eastAsia="仿宋" w:cs="仿宋"/>
          <w:b/>
          <w:sz w:val="36"/>
          <w:szCs w:val="36"/>
        </w:rPr>
      </w:pPr>
    </w:p>
    <w:p w14:paraId="7EEA93BB">
      <w:pPr>
        <w:spacing w:line="288" w:lineRule="auto"/>
        <w:jc w:val="center"/>
        <w:outlineLvl w:val="0"/>
        <w:rPr>
          <w:rFonts w:hint="eastAsia" w:ascii="仿宋" w:hAnsi="仿宋" w:eastAsia="仿宋" w:cs="仿宋"/>
          <w:b/>
          <w:sz w:val="36"/>
          <w:szCs w:val="36"/>
        </w:rPr>
      </w:pPr>
    </w:p>
    <w:p w14:paraId="3BBB2890">
      <w:pPr>
        <w:spacing w:line="288" w:lineRule="auto"/>
        <w:jc w:val="center"/>
        <w:outlineLvl w:val="0"/>
        <w:rPr>
          <w:rFonts w:hint="eastAsia" w:ascii="仿宋" w:hAnsi="仿宋" w:eastAsia="仿宋" w:cs="仿宋"/>
          <w:b/>
          <w:sz w:val="36"/>
          <w:szCs w:val="36"/>
        </w:rPr>
      </w:pPr>
    </w:p>
    <w:p w14:paraId="216E1C73">
      <w:pPr>
        <w:spacing w:line="288" w:lineRule="auto"/>
        <w:jc w:val="center"/>
        <w:outlineLvl w:val="0"/>
        <w:rPr>
          <w:rFonts w:hint="eastAsia" w:ascii="仿宋" w:hAnsi="仿宋" w:eastAsia="仿宋" w:cs="仿宋"/>
          <w:b/>
          <w:sz w:val="36"/>
          <w:szCs w:val="36"/>
        </w:rPr>
      </w:pPr>
    </w:p>
    <w:p w14:paraId="2584E72F">
      <w:pPr>
        <w:spacing w:line="288" w:lineRule="auto"/>
        <w:jc w:val="both"/>
        <w:outlineLvl w:val="0"/>
        <w:rPr>
          <w:rFonts w:hint="eastAsia" w:ascii="仿宋" w:hAnsi="仿宋" w:eastAsia="仿宋" w:cs="仿宋"/>
          <w:b/>
          <w:sz w:val="36"/>
          <w:szCs w:val="36"/>
        </w:rPr>
      </w:pPr>
    </w:p>
    <w:p w14:paraId="441E4455">
      <w:pPr>
        <w:spacing w:line="288" w:lineRule="auto"/>
        <w:jc w:val="center"/>
        <w:outlineLvl w:val="0"/>
        <w:rPr>
          <w:rFonts w:hint="eastAsia" w:ascii="仿宋" w:hAnsi="仿宋" w:eastAsia="仿宋" w:cs="仿宋"/>
          <w:b/>
          <w:sz w:val="36"/>
          <w:szCs w:val="36"/>
        </w:rPr>
      </w:pPr>
    </w:p>
    <w:p w14:paraId="4B4C1C9D">
      <w:pPr>
        <w:spacing w:line="288" w:lineRule="auto"/>
        <w:jc w:val="both"/>
        <w:outlineLvl w:val="0"/>
        <w:rPr>
          <w:rFonts w:hint="eastAsia" w:ascii="仿宋" w:hAnsi="仿宋" w:eastAsia="仿宋" w:cs="仿宋"/>
          <w:b/>
          <w:sz w:val="36"/>
          <w:szCs w:val="36"/>
        </w:rPr>
      </w:pPr>
    </w:p>
    <w:p w14:paraId="58CB8F8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4D0AFD6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7A1CBCC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35B741D7">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3B8E60E">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14:paraId="53577661">
      <w:pPr>
        <w:pageBreakBefore w:val="0"/>
        <w:kinsoku/>
        <w:wordWrap/>
        <w:overflowPunct/>
        <w:topLinePunct w:val="0"/>
        <w:bidi w:val="0"/>
        <w:spacing w:line="288" w:lineRule="auto"/>
        <w:jc w:val="both"/>
        <w:textAlignment w:val="auto"/>
        <w:rPr>
          <w:rFonts w:hint="eastAsia" w:ascii="仿宋" w:hAnsi="仿宋" w:eastAsia="仿宋" w:cs="仿宋"/>
          <w:b/>
          <w:sz w:val="24"/>
        </w:rPr>
      </w:pPr>
    </w:p>
    <w:p w14:paraId="3B67F47C">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0FE09CD8">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4F6B9823">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14:paraId="36E839A0">
      <w:pPr>
        <w:pStyle w:val="705"/>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14:paraId="01DF195A">
      <w:pPr>
        <w:pageBreakBefore w:val="0"/>
        <w:kinsoku/>
        <w:wordWrap/>
        <w:overflowPunct/>
        <w:topLinePunct w:val="0"/>
        <w:bidi w:val="0"/>
        <w:spacing w:before="120" w:line="288" w:lineRule="auto"/>
        <w:textAlignment w:val="auto"/>
        <w:rPr>
          <w:rFonts w:hint="eastAsia" w:ascii="仿宋" w:hAnsi="仿宋" w:eastAsia="仿宋" w:cs="仿宋"/>
          <w:sz w:val="24"/>
        </w:rPr>
      </w:pPr>
    </w:p>
    <w:p w14:paraId="5883A479">
      <w:pPr>
        <w:pStyle w:val="4"/>
        <w:pageBreakBefore w:val="0"/>
        <w:kinsoku/>
        <w:wordWrap/>
        <w:overflowPunct/>
        <w:topLinePunct w:val="0"/>
        <w:bidi w:val="0"/>
        <w:spacing w:line="288" w:lineRule="auto"/>
        <w:textAlignment w:val="auto"/>
        <w:rPr>
          <w:rFonts w:hint="eastAsia" w:ascii="仿宋" w:hAnsi="仿宋" w:eastAsia="仿宋" w:cs="仿宋"/>
        </w:rPr>
      </w:pPr>
    </w:p>
    <w:p w14:paraId="53B3C695">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1127AEA">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0B1A7122">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06714849">
      <w:pPr>
        <w:pageBreakBefore w:val="0"/>
        <w:kinsoku/>
        <w:wordWrap/>
        <w:overflowPunct/>
        <w:topLinePunct w:val="0"/>
        <w:bidi w:val="0"/>
        <w:spacing w:line="288" w:lineRule="auto"/>
        <w:textAlignment w:val="auto"/>
        <w:rPr>
          <w:rFonts w:hint="eastAsia" w:ascii="仿宋" w:hAnsi="仿宋" w:eastAsia="仿宋" w:cs="仿宋"/>
          <w:sz w:val="24"/>
        </w:rPr>
      </w:pPr>
    </w:p>
    <w:p w14:paraId="562C03F5">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3E02CF9">
      <w:pPr>
        <w:pageBreakBefore w:val="0"/>
        <w:kinsoku/>
        <w:wordWrap/>
        <w:overflowPunct/>
        <w:topLinePunct w:val="0"/>
        <w:bidi w:val="0"/>
        <w:spacing w:before="120" w:line="288" w:lineRule="auto"/>
        <w:textAlignment w:val="auto"/>
        <w:rPr>
          <w:rFonts w:hint="eastAsia" w:ascii="仿宋" w:hAnsi="仿宋" w:eastAsia="仿宋" w:cs="仿宋"/>
          <w:sz w:val="24"/>
        </w:rPr>
      </w:pPr>
    </w:p>
    <w:p w14:paraId="553E267C">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3F6BDE2">
      <w:pPr>
        <w:pageBreakBefore w:val="0"/>
        <w:kinsoku/>
        <w:wordWrap/>
        <w:overflowPunct/>
        <w:topLinePunct w:val="0"/>
        <w:bidi w:val="0"/>
        <w:spacing w:before="120" w:line="288" w:lineRule="auto"/>
        <w:textAlignment w:val="auto"/>
        <w:rPr>
          <w:rFonts w:hint="eastAsia" w:ascii="仿宋" w:hAnsi="仿宋" w:eastAsia="仿宋" w:cs="仿宋"/>
          <w:sz w:val="24"/>
        </w:rPr>
      </w:pPr>
    </w:p>
    <w:p w14:paraId="6C21885C">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4312E54">
      <w:pPr>
        <w:pageBreakBefore w:val="0"/>
        <w:kinsoku/>
        <w:wordWrap/>
        <w:overflowPunct/>
        <w:topLinePunct w:val="0"/>
        <w:bidi w:val="0"/>
        <w:spacing w:before="120" w:line="288" w:lineRule="auto"/>
        <w:textAlignment w:val="auto"/>
        <w:rPr>
          <w:rFonts w:hint="eastAsia" w:ascii="仿宋" w:hAnsi="仿宋" w:eastAsia="仿宋" w:cs="仿宋"/>
          <w:sz w:val="24"/>
        </w:rPr>
      </w:pPr>
    </w:p>
    <w:p w14:paraId="07DD86DB">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4E6150B">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2DE191E5">
      <w:pPr>
        <w:pageBreakBefore w:val="0"/>
        <w:kinsoku/>
        <w:wordWrap/>
        <w:overflowPunct/>
        <w:topLinePunct w:val="0"/>
        <w:bidi w:val="0"/>
        <w:spacing w:line="288" w:lineRule="auto"/>
        <w:textAlignment w:val="auto"/>
        <w:rPr>
          <w:rFonts w:hint="eastAsia" w:ascii="仿宋" w:hAnsi="仿宋" w:eastAsia="仿宋" w:cs="仿宋"/>
          <w:b/>
          <w:sz w:val="24"/>
        </w:rPr>
      </w:pPr>
    </w:p>
    <w:p w14:paraId="4A97A50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59B4680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66526E9">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3" w:name="_Toc20421"/>
      <w:bookmarkStart w:id="34" w:name="_Toc19273"/>
      <w:bookmarkStart w:id="35" w:name="_Toc28855"/>
      <w:bookmarkStart w:id="36" w:name="_Toc15367"/>
      <w:bookmarkStart w:id="37" w:name="_Toc22967"/>
      <w:r>
        <w:rPr>
          <w:rFonts w:hint="eastAsia" w:ascii="仿宋" w:hAnsi="仿宋" w:eastAsia="仿宋" w:cs="仿宋"/>
          <w:b/>
          <w:sz w:val="24"/>
        </w:rPr>
        <w:t>1.1 合同组成部分</w:t>
      </w:r>
      <w:bookmarkEnd w:id="33"/>
      <w:bookmarkEnd w:id="34"/>
      <w:bookmarkEnd w:id="35"/>
      <w:bookmarkEnd w:id="36"/>
      <w:bookmarkEnd w:id="37"/>
    </w:p>
    <w:p w14:paraId="46DF4DB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A86DD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0EBB2FA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DAF2B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4AB903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9F36A5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4E647F7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38" w:name="_Toc2918"/>
      <w:bookmarkStart w:id="39" w:name="_Toc6773"/>
      <w:bookmarkStart w:id="40" w:name="_Toc18585"/>
      <w:bookmarkStart w:id="41" w:name="_Toc6311"/>
      <w:bookmarkStart w:id="42" w:name="_Toc22185"/>
      <w:r>
        <w:rPr>
          <w:rFonts w:hint="eastAsia" w:ascii="仿宋" w:hAnsi="仿宋" w:eastAsia="仿宋" w:cs="仿宋"/>
          <w:b/>
          <w:sz w:val="24"/>
        </w:rPr>
        <w:t>1.2 标的</w:t>
      </w:r>
      <w:bookmarkEnd w:id="38"/>
      <w:bookmarkEnd w:id="39"/>
      <w:bookmarkEnd w:id="40"/>
      <w:bookmarkEnd w:id="41"/>
      <w:bookmarkEnd w:id="42"/>
    </w:p>
    <w:p w14:paraId="4179E5E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64B434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119D503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061A01EB">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BFEAD5A">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60E22E8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3" w:name="_Toc21124"/>
      <w:bookmarkStart w:id="44" w:name="_Toc13918"/>
      <w:bookmarkStart w:id="45" w:name="_Toc1386"/>
      <w:bookmarkStart w:id="46" w:name="_Toc4929"/>
      <w:bookmarkStart w:id="47"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CC7C9F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3D63C45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3FB72C9">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3"/>
      <w:bookmarkEnd w:id="44"/>
      <w:bookmarkEnd w:id="45"/>
      <w:bookmarkEnd w:id="46"/>
      <w:bookmarkEnd w:id="47"/>
    </w:p>
    <w:p w14:paraId="73745F3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0BB1AF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D4B678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18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7EFE3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1059F5B">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49A2938">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3C02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904C1B">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642F95C">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7D9BBBEF">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7FF5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CAC8B8">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FE2F45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A544227">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41AC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418E6C">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9675A1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28D629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3816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CD2B6F">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E29E30">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04608A1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0A43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0FB2E7D">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D1F48C5">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5E24CD9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48" w:name="_Toc30506"/>
      <w:bookmarkStart w:id="49" w:name="_Toc3654"/>
      <w:bookmarkStart w:id="50" w:name="_Toc14993"/>
      <w:bookmarkStart w:id="51" w:name="_Toc30158"/>
      <w:bookmarkStart w:id="52"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58E35E9">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8"/>
    <w:bookmarkEnd w:id="49"/>
    <w:bookmarkEnd w:id="50"/>
    <w:bookmarkEnd w:id="51"/>
    <w:bookmarkEnd w:id="52"/>
    <w:p w14:paraId="2D7B0E18">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3" w:name="_Toc10340"/>
      <w:bookmarkStart w:id="54" w:name="_Toc1814"/>
      <w:bookmarkStart w:id="55" w:name="_Toc22618"/>
      <w:bookmarkStart w:id="56" w:name="_Toc4760"/>
      <w:bookmarkStart w:id="57" w:name="_Toc3625"/>
      <w:bookmarkStart w:id="58" w:name="_Toc11108"/>
      <w:bookmarkStart w:id="59" w:name="_Toc31421"/>
      <w:bookmarkStart w:id="60" w:name="_Toc8772"/>
      <w:r>
        <w:rPr>
          <w:rFonts w:hint="eastAsia" w:ascii="仿宋" w:hAnsi="仿宋" w:eastAsia="仿宋" w:cs="仿宋"/>
          <w:b/>
        </w:rPr>
        <w:t>1.4履约保证金</w:t>
      </w:r>
    </w:p>
    <w:p w14:paraId="0C8F450D">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31A7DD64">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404D0C7">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4A9AAA2">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27603D7">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36715CF">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14:paraId="0BA23BE0">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41AB39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9D74CD1">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52C2112">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4BA7317">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3E478C8">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A8948BC">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A45AA99">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56"/>
      <w:bookmarkEnd w:id="57"/>
      <w:bookmarkEnd w:id="58"/>
      <w:bookmarkEnd w:id="59"/>
      <w:bookmarkEnd w:id="60"/>
    </w:p>
    <w:p w14:paraId="5BD3BEF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B0704C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8EFCB8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DF58249">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1" w:name="_Toc8586"/>
      <w:bookmarkStart w:id="62" w:name="_Toc3079"/>
      <w:bookmarkStart w:id="63" w:name="_Toc5698"/>
      <w:bookmarkStart w:id="64" w:name="_Toc2375"/>
      <w:bookmarkStart w:id="65" w:name="_Toc24662"/>
      <w:r>
        <w:rPr>
          <w:rFonts w:hint="eastAsia" w:ascii="仿宋" w:hAnsi="仿宋" w:eastAsia="仿宋" w:cs="仿宋"/>
          <w:bCs/>
          <w:sz w:val="24"/>
        </w:rPr>
        <w:t>1.7.4若服务涉及货物的，则货物的：</w:t>
      </w:r>
    </w:p>
    <w:p w14:paraId="2A40655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C09A42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19B1564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5E4B20E">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1"/>
      <w:bookmarkEnd w:id="62"/>
      <w:bookmarkEnd w:id="63"/>
      <w:bookmarkEnd w:id="64"/>
      <w:bookmarkEnd w:id="65"/>
    </w:p>
    <w:p w14:paraId="27AB3AE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E1DA0C5">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261CCC9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3A3112A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66" w:name="_Toc9497"/>
      <w:bookmarkStart w:id="67" w:name="_Toc32454"/>
      <w:bookmarkStart w:id="68" w:name="_Toc26807"/>
      <w:bookmarkStart w:id="69" w:name="_Toc18683"/>
      <w:bookmarkStart w:id="70"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4902F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607B7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0B8B2B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6"/>
    <w:bookmarkEnd w:id="67"/>
    <w:bookmarkEnd w:id="68"/>
    <w:bookmarkEnd w:id="69"/>
    <w:bookmarkEnd w:id="70"/>
    <w:p w14:paraId="123FF561">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1" w:name="_Toc15583"/>
      <w:bookmarkStart w:id="72" w:name="_Toc16021"/>
      <w:bookmarkStart w:id="73" w:name="_Toc28375"/>
      <w:r>
        <w:rPr>
          <w:rFonts w:hint="eastAsia" w:ascii="仿宋" w:hAnsi="仿宋" w:eastAsia="仿宋" w:cs="仿宋"/>
          <w:b/>
          <w:sz w:val="24"/>
        </w:rPr>
        <w:t>1.9合同争议的解决</w:t>
      </w:r>
      <w:bookmarkEnd w:id="71"/>
      <w:bookmarkEnd w:id="72"/>
      <w:bookmarkEnd w:id="73"/>
    </w:p>
    <w:p w14:paraId="14E9C8E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BA16C0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39E9274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389A48E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4" w:name="_Toc7245"/>
      <w:bookmarkStart w:id="75" w:name="_Toc11173"/>
      <w:bookmarkStart w:id="76" w:name="_Toc15322"/>
      <w:r>
        <w:rPr>
          <w:rFonts w:hint="eastAsia" w:ascii="仿宋" w:hAnsi="仿宋" w:eastAsia="仿宋" w:cs="仿宋"/>
          <w:b/>
          <w:sz w:val="24"/>
        </w:rPr>
        <w:t>2.0 合同生效</w:t>
      </w:r>
      <w:bookmarkEnd w:id="74"/>
      <w:bookmarkEnd w:id="75"/>
      <w:bookmarkEnd w:id="76"/>
    </w:p>
    <w:p w14:paraId="6D7AE18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773A285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0C83D13">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FE89895">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0709233">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337452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AAAA275">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3B624CA1">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30AE251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513B5F7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1DA0DF6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2FC3B47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131DE4D6">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194E3075">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DCE96DD">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026AED4">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51D74AAB">
      <w:pPr>
        <w:pStyle w:val="705"/>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14:paraId="0EFC271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77" w:name="_Toc5228"/>
      <w:bookmarkStart w:id="78" w:name="_Toc19680"/>
      <w:bookmarkStart w:id="79" w:name="_Toc14021"/>
      <w:bookmarkStart w:id="80" w:name="_Toc25079"/>
      <w:bookmarkStart w:id="81" w:name="_Toc31297"/>
      <w:r>
        <w:rPr>
          <w:rFonts w:hint="eastAsia" w:ascii="仿宋" w:hAnsi="仿宋" w:eastAsia="仿宋" w:cs="仿宋"/>
          <w:b/>
          <w:sz w:val="24"/>
        </w:rPr>
        <w:t>2.1 定义</w:t>
      </w:r>
      <w:bookmarkEnd w:id="77"/>
      <w:bookmarkEnd w:id="78"/>
      <w:bookmarkEnd w:id="79"/>
      <w:bookmarkEnd w:id="80"/>
      <w:bookmarkEnd w:id="81"/>
    </w:p>
    <w:p w14:paraId="427C7BF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F7EAB4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65D2B9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BC39FB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6F6D7A5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3601F4F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FDC8D3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22E66763">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2" w:name="_Toc16752"/>
      <w:bookmarkStart w:id="83" w:name="_Toc23289"/>
      <w:bookmarkStart w:id="84" w:name="_Toc3769"/>
      <w:bookmarkStart w:id="85" w:name="_Toc31402"/>
      <w:bookmarkStart w:id="86" w:name="_Toc19539"/>
      <w:r>
        <w:rPr>
          <w:rFonts w:hint="eastAsia" w:ascii="仿宋" w:hAnsi="仿宋" w:eastAsia="仿宋" w:cs="仿宋"/>
          <w:b/>
          <w:sz w:val="24"/>
        </w:rPr>
        <w:t>2.2 技术规范</w:t>
      </w:r>
      <w:bookmarkEnd w:id="82"/>
      <w:bookmarkEnd w:id="83"/>
      <w:bookmarkEnd w:id="84"/>
      <w:bookmarkEnd w:id="85"/>
      <w:bookmarkEnd w:id="86"/>
    </w:p>
    <w:p w14:paraId="277BA4D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0B9206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12412"/>
      <w:bookmarkStart w:id="88" w:name="_Toc27945"/>
      <w:bookmarkStart w:id="89" w:name="_Toc4133"/>
      <w:bookmarkStart w:id="90" w:name="_Toc13673"/>
      <w:bookmarkStart w:id="91" w:name="_Toc9161"/>
      <w:r>
        <w:rPr>
          <w:rFonts w:hint="eastAsia" w:ascii="仿宋" w:hAnsi="仿宋" w:eastAsia="仿宋" w:cs="仿宋"/>
          <w:b/>
          <w:sz w:val="24"/>
        </w:rPr>
        <w:t>2.3 知识产权</w:t>
      </w:r>
      <w:bookmarkEnd w:id="87"/>
      <w:bookmarkEnd w:id="88"/>
      <w:bookmarkEnd w:id="89"/>
      <w:bookmarkEnd w:id="90"/>
      <w:bookmarkEnd w:id="91"/>
    </w:p>
    <w:p w14:paraId="41E42D6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A7FC45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1F665DA">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436B2EC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7E42C5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A094AE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2" w:name="_Toc22011"/>
      <w:bookmarkStart w:id="93" w:name="_Toc32670"/>
      <w:bookmarkStart w:id="94" w:name="_Toc31233"/>
      <w:bookmarkStart w:id="95" w:name="_Toc26555"/>
      <w:bookmarkStart w:id="96" w:name="_Toc15447"/>
      <w:r>
        <w:rPr>
          <w:rFonts w:hint="eastAsia" w:ascii="仿宋" w:hAnsi="仿宋" w:eastAsia="仿宋" w:cs="仿宋"/>
          <w:b/>
          <w:sz w:val="24"/>
        </w:rPr>
        <w:t>2.5 结算方式和付款条件</w:t>
      </w:r>
      <w:bookmarkEnd w:id="92"/>
      <w:bookmarkEnd w:id="93"/>
      <w:bookmarkEnd w:id="94"/>
      <w:bookmarkEnd w:id="95"/>
      <w:bookmarkEnd w:id="96"/>
    </w:p>
    <w:p w14:paraId="53C6F35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03B5448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7" w:name="_Toc16163"/>
      <w:bookmarkStart w:id="98" w:name="_Toc30507"/>
      <w:bookmarkStart w:id="99" w:name="_Toc13154"/>
      <w:bookmarkStart w:id="100" w:name="_Toc18990"/>
      <w:bookmarkStart w:id="101" w:name="_Toc13467"/>
      <w:r>
        <w:rPr>
          <w:rFonts w:hint="eastAsia" w:ascii="仿宋" w:hAnsi="仿宋" w:eastAsia="仿宋" w:cs="仿宋"/>
          <w:b/>
          <w:sz w:val="24"/>
        </w:rPr>
        <w:t>2.6 技术资料和保密义务</w:t>
      </w:r>
      <w:bookmarkEnd w:id="97"/>
      <w:bookmarkEnd w:id="98"/>
      <w:bookmarkEnd w:id="99"/>
      <w:bookmarkEnd w:id="100"/>
      <w:bookmarkEnd w:id="101"/>
    </w:p>
    <w:p w14:paraId="6407B42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1C0D45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90D62C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E8DA4E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19069"/>
      <w:r>
        <w:rPr>
          <w:rFonts w:hint="eastAsia" w:ascii="仿宋" w:hAnsi="仿宋" w:eastAsia="仿宋" w:cs="仿宋"/>
          <w:b/>
          <w:sz w:val="24"/>
        </w:rPr>
        <w:t>2.7 质量保证</w:t>
      </w:r>
      <w:bookmarkEnd w:id="102"/>
    </w:p>
    <w:p w14:paraId="0A82AA2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ACB05C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DD593C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3" w:name="_Toc22267"/>
      <w:r>
        <w:rPr>
          <w:rFonts w:hint="eastAsia" w:ascii="仿宋" w:hAnsi="仿宋" w:eastAsia="仿宋" w:cs="仿宋"/>
          <w:b/>
          <w:sz w:val="24"/>
        </w:rPr>
        <w:t>2.8 延迟履行</w:t>
      </w:r>
      <w:bookmarkEnd w:id="103"/>
    </w:p>
    <w:p w14:paraId="2887F0A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CCCD35B">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4" w:name="_Toc10611"/>
      <w:r>
        <w:rPr>
          <w:rFonts w:hint="eastAsia" w:ascii="仿宋" w:hAnsi="仿宋" w:eastAsia="仿宋" w:cs="仿宋"/>
          <w:b/>
          <w:sz w:val="24"/>
        </w:rPr>
        <w:t>2.9 合同变更</w:t>
      </w:r>
      <w:bookmarkEnd w:id="104"/>
    </w:p>
    <w:p w14:paraId="65E6A43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2D9C52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5" w:name="_Toc10663"/>
      <w:bookmarkStart w:id="106" w:name="_Toc23368"/>
      <w:bookmarkStart w:id="107" w:name="_Toc26689"/>
      <w:bookmarkStart w:id="108" w:name="_Toc42"/>
      <w:bookmarkStart w:id="109" w:name="_Toc21830"/>
      <w:r>
        <w:rPr>
          <w:rFonts w:hint="eastAsia" w:ascii="仿宋" w:hAnsi="仿宋" w:eastAsia="仿宋" w:cs="仿宋"/>
          <w:b/>
          <w:sz w:val="24"/>
        </w:rPr>
        <w:t>2.10 合同转让和分包</w:t>
      </w:r>
      <w:bookmarkEnd w:id="105"/>
      <w:bookmarkEnd w:id="106"/>
      <w:bookmarkEnd w:id="107"/>
      <w:bookmarkEnd w:id="108"/>
      <w:bookmarkEnd w:id="109"/>
    </w:p>
    <w:p w14:paraId="01FA7B5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C89C8A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14371"/>
      <w:bookmarkStart w:id="111" w:name="_Toc26633"/>
      <w:bookmarkStart w:id="112" w:name="_Toc32494"/>
      <w:bookmarkStart w:id="113" w:name="_Toc25571"/>
      <w:bookmarkStart w:id="114" w:name="_Toc4720"/>
      <w:r>
        <w:rPr>
          <w:rFonts w:hint="eastAsia" w:ascii="仿宋" w:hAnsi="仿宋" w:eastAsia="仿宋" w:cs="仿宋"/>
          <w:b/>
          <w:sz w:val="24"/>
        </w:rPr>
        <w:t>2.11 不可抗力</w:t>
      </w:r>
      <w:bookmarkEnd w:id="110"/>
      <w:bookmarkEnd w:id="111"/>
      <w:bookmarkEnd w:id="112"/>
      <w:bookmarkEnd w:id="113"/>
      <w:bookmarkEnd w:id="114"/>
    </w:p>
    <w:p w14:paraId="0B3F67B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6ADEB48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2BA82A4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8DFFA9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7376ED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25783"/>
      <w:bookmarkStart w:id="116" w:name="_Toc23854"/>
      <w:bookmarkStart w:id="117" w:name="_Toc3638"/>
      <w:bookmarkStart w:id="118" w:name="_Toc24465"/>
      <w:bookmarkStart w:id="119" w:name="_Toc14115"/>
      <w:r>
        <w:rPr>
          <w:rFonts w:hint="eastAsia" w:ascii="仿宋" w:hAnsi="仿宋" w:eastAsia="仿宋" w:cs="仿宋"/>
          <w:b/>
          <w:sz w:val="24"/>
        </w:rPr>
        <w:t>2.12 税费</w:t>
      </w:r>
      <w:bookmarkEnd w:id="115"/>
      <w:bookmarkEnd w:id="116"/>
      <w:bookmarkEnd w:id="117"/>
      <w:bookmarkEnd w:id="118"/>
      <w:bookmarkEnd w:id="119"/>
    </w:p>
    <w:p w14:paraId="7323D06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4368BD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7315"/>
      <w:bookmarkStart w:id="121" w:name="_Toc25525"/>
      <w:bookmarkStart w:id="122" w:name="_Toc14814"/>
      <w:bookmarkStart w:id="123" w:name="_Toc26883"/>
      <w:bookmarkStart w:id="124" w:name="_Toc30105"/>
      <w:r>
        <w:rPr>
          <w:rFonts w:hint="eastAsia" w:ascii="仿宋" w:hAnsi="仿宋" w:eastAsia="仿宋" w:cs="仿宋"/>
          <w:b/>
          <w:sz w:val="24"/>
        </w:rPr>
        <w:t>2.13 乙方破产</w:t>
      </w:r>
      <w:bookmarkEnd w:id="120"/>
      <w:bookmarkEnd w:id="121"/>
      <w:bookmarkEnd w:id="122"/>
      <w:bookmarkEnd w:id="123"/>
      <w:bookmarkEnd w:id="124"/>
    </w:p>
    <w:p w14:paraId="4641F81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BA87D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23323"/>
      <w:bookmarkStart w:id="126" w:name="_Toc2016"/>
      <w:bookmarkStart w:id="127" w:name="_Toc1123"/>
      <w:r>
        <w:rPr>
          <w:rFonts w:hint="eastAsia" w:ascii="仿宋" w:hAnsi="仿宋" w:eastAsia="仿宋" w:cs="仿宋"/>
          <w:b/>
          <w:sz w:val="24"/>
        </w:rPr>
        <w:t>2.14 合同中止、终止</w:t>
      </w:r>
      <w:bookmarkEnd w:id="125"/>
      <w:bookmarkEnd w:id="126"/>
      <w:bookmarkEnd w:id="127"/>
    </w:p>
    <w:p w14:paraId="18FA598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3B45882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FAAB421">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8" w:name="_Toc14525"/>
      <w:bookmarkStart w:id="129" w:name="_Toc1969"/>
      <w:bookmarkStart w:id="130" w:name="_Toc17363"/>
      <w:r>
        <w:rPr>
          <w:rFonts w:hint="eastAsia" w:ascii="仿宋" w:hAnsi="仿宋" w:eastAsia="仿宋" w:cs="仿宋"/>
          <w:b/>
          <w:sz w:val="24"/>
        </w:rPr>
        <w:t>2.15 检验和验收</w:t>
      </w:r>
      <w:bookmarkEnd w:id="128"/>
      <w:bookmarkEnd w:id="129"/>
      <w:bookmarkEnd w:id="130"/>
    </w:p>
    <w:p w14:paraId="2DFCC115">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0B373C32">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E07A087">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09D1DE5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1" w:name="_Toc31892"/>
      <w:bookmarkStart w:id="132" w:name="_Toc12666"/>
      <w:bookmarkStart w:id="133" w:name="_Toc25198"/>
      <w:bookmarkStart w:id="134" w:name="_Toc9808"/>
      <w:bookmarkStart w:id="135" w:name="_Toc2308"/>
      <w:r>
        <w:rPr>
          <w:rFonts w:hint="eastAsia" w:ascii="仿宋" w:hAnsi="仿宋" w:eastAsia="仿宋" w:cs="仿宋"/>
          <w:b/>
          <w:sz w:val="24"/>
        </w:rPr>
        <w:t>2.16 通知和送达</w:t>
      </w:r>
      <w:bookmarkEnd w:id="131"/>
      <w:bookmarkEnd w:id="132"/>
      <w:bookmarkEnd w:id="133"/>
      <w:bookmarkEnd w:id="134"/>
      <w:bookmarkEnd w:id="135"/>
    </w:p>
    <w:p w14:paraId="3694CDB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36" w:name="_Toc27674"/>
      <w:bookmarkStart w:id="137"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7D02FA8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6"/>
      <w:bookmarkEnd w:id="137"/>
    </w:p>
    <w:p w14:paraId="59E2D56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8" w:name="_Toc28906"/>
      <w:bookmarkStart w:id="139" w:name="_Toc20808"/>
      <w:bookmarkStart w:id="140" w:name="_Toc27644"/>
      <w:bookmarkStart w:id="141" w:name="_Toc12254"/>
      <w:bookmarkStart w:id="142" w:name="_Toc5063"/>
      <w:r>
        <w:rPr>
          <w:rFonts w:hint="eastAsia" w:ascii="仿宋" w:hAnsi="仿宋" w:eastAsia="仿宋" w:cs="仿宋"/>
          <w:b/>
          <w:sz w:val="24"/>
        </w:rPr>
        <w:t>2.17 合同使用的文字和适用的法律</w:t>
      </w:r>
      <w:bookmarkEnd w:id="138"/>
      <w:bookmarkEnd w:id="139"/>
      <w:bookmarkEnd w:id="140"/>
      <w:bookmarkEnd w:id="141"/>
      <w:bookmarkEnd w:id="142"/>
    </w:p>
    <w:p w14:paraId="4DE2A7E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3DD6FA8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3ABE986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3" w:name="_Toc30599"/>
      <w:bookmarkStart w:id="144" w:name="_Toc18540"/>
      <w:bookmarkStart w:id="145" w:name="_Toc4355"/>
      <w:r>
        <w:rPr>
          <w:rFonts w:hint="eastAsia" w:ascii="仿宋" w:hAnsi="仿宋" w:eastAsia="仿宋" w:cs="仿宋"/>
          <w:b/>
          <w:sz w:val="24"/>
        </w:rPr>
        <w:t>2.18 计量单位</w:t>
      </w:r>
      <w:bookmarkEnd w:id="143"/>
      <w:bookmarkEnd w:id="144"/>
      <w:bookmarkEnd w:id="145"/>
    </w:p>
    <w:p w14:paraId="001AA5B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1BB713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6" w:name="_Toc10330"/>
      <w:bookmarkStart w:id="147" w:name="_Toc18567"/>
      <w:bookmarkStart w:id="148" w:name="_Toc487900373"/>
      <w:bookmarkStart w:id="149" w:name="_Toc12773"/>
      <w:bookmarkStart w:id="150" w:name="_Toc259093692"/>
      <w:bookmarkStart w:id="151" w:name="_Toc279701263"/>
      <w:r>
        <w:rPr>
          <w:rFonts w:hint="eastAsia" w:ascii="仿宋" w:hAnsi="仿宋" w:eastAsia="仿宋" w:cs="仿宋"/>
          <w:b/>
          <w:sz w:val="24"/>
        </w:rPr>
        <w:t>2.19 合同使用的文字和适用的法律</w:t>
      </w:r>
      <w:bookmarkEnd w:id="146"/>
      <w:bookmarkEnd w:id="147"/>
      <w:bookmarkEnd w:id="148"/>
      <w:bookmarkEnd w:id="149"/>
      <w:bookmarkEnd w:id="150"/>
      <w:bookmarkEnd w:id="151"/>
    </w:p>
    <w:p w14:paraId="3D92AD2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486F50A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7B50377C">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5CAA6D1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E37307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2" w:name="_Toc331685784"/>
      <w:r>
        <w:rPr>
          <w:rFonts w:hint="eastAsia" w:ascii="仿宋" w:hAnsi="仿宋" w:eastAsia="仿宋" w:cs="仿宋"/>
          <w:b/>
          <w:sz w:val="24"/>
        </w:rPr>
        <w:t xml:space="preserve"> </w:t>
      </w:r>
      <w:bookmarkEnd w:id="152"/>
      <w:r>
        <w:rPr>
          <w:rFonts w:hint="eastAsia" w:ascii="仿宋" w:hAnsi="仿宋" w:eastAsia="仿宋" w:cs="仿宋"/>
          <w:b/>
          <w:kern w:val="2"/>
          <w:sz w:val="24"/>
          <w:szCs w:val="24"/>
          <w:lang w:val="en-US" w:eastAsia="zh-CN" w:bidi="ar-SA"/>
        </w:rPr>
        <w:t>第三部分  合同专用条款</w:t>
      </w:r>
    </w:p>
    <w:p w14:paraId="2131526F">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109E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F8CF13">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2496F4CE">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159C1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A4704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17A96EFE">
            <w:pPr>
              <w:pageBreakBefore w:val="0"/>
              <w:kinsoku/>
              <w:wordWrap/>
              <w:overflowPunct/>
              <w:topLinePunct w:val="0"/>
              <w:bidi w:val="0"/>
              <w:spacing w:line="288" w:lineRule="auto"/>
              <w:textAlignment w:val="auto"/>
              <w:rPr>
                <w:rFonts w:hint="eastAsia" w:ascii="仿宋" w:hAnsi="仿宋" w:eastAsia="仿宋" w:cs="仿宋"/>
                <w:sz w:val="24"/>
              </w:rPr>
            </w:pPr>
          </w:p>
        </w:tc>
      </w:tr>
      <w:tr w14:paraId="02FD4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75CBE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375366BA">
            <w:pPr>
              <w:pageBreakBefore w:val="0"/>
              <w:kinsoku/>
              <w:wordWrap/>
              <w:overflowPunct/>
              <w:topLinePunct w:val="0"/>
              <w:bidi w:val="0"/>
              <w:spacing w:line="288" w:lineRule="auto"/>
              <w:textAlignment w:val="auto"/>
              <w:rPr>
                <w:rFonts w:hint="eastAsia" w:ascii="仿宋" w:hAnsi="仿宋" w:eastAsia="仿宋" w:cs="仿宋"/>
                <w:sz w:val="24"/>
              </w:rPr>
            </w:pPr>
          </w:p>
        </w:tc>
      </w:tr>
      <w:tr w14:paraId="64255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4C47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1C187284">
            <w:pPr>
              <w:pageBreakBefore w:val="0"/>
              <w:kinsoku/>
              <w:wordWrap/>
              <w:overflowPunct/>
              <w:topLinePunct w:val="0"/>
              <w:bidi w:val="0"/>
              <w:spacing w:line="288" w:lineRule="auto"/>
              <w:textAlignment w:val="auto"/>
              <w:rPr>
                <w:rFonts w:hint="eastAsia" w:ascii="仿宋" w:hAnsi="仿宋" w:eastAsia="仿宋" w:cs="仿宋"/>
                <w:sz w:val="24"/>
              </w:rPr>
            </w:pPr>
          </w:p>
        </w:tc>
      </w:tr>
      <w:tr w14:paraId="66AB5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7C4B0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02AEF535">
            <w:pPr>
              <w:pageBreakBefore w:val="0"/>
              <w:kinsoku/>
              <w:wordWrap/>
              <w:overflowPunct/>
              <w:topLinePunct w:val="0"/>
              <w:bidi w:val="0"/>
              <w:spacing w:line="288" w:lineRule="auto"/>
              <w:textAlignment w:val="auto"/>
              <w:rPr>
                <w:rFonts w:hint="eastAsia" w:ascii="仿宋" w:hAnsi="仿宋" w:eastAsia="仿宋" w:cs="仿宋"/>
                <w:sz w:val="24"/>
              </w:rPr>
            </w:pPr>
          </w:p>
        </w:tc>
      </w:tr>
      <w:tr w14:paraId="50C83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C0158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99CAFE6">
            <w:pPr>
              <w:pageBreakBefore w:val="0"/>
              <w:kinsoku/>
              <w:wordWrap/>
              <w:overflowPunct/>
              <w:topLinePunct w:val="0"/>
              <w:bidi w:val="0"/>
              <w:spacing w:line="288" w:lineRule="auto"/>
              <w:textAlignment w:val="auto"/>
              <w:rPr>
                <w:rFonts w:hint="eastAsia" w:ascii="仿宋" w:hAnsi="仿宋" w:eastAsia="仿宋" w:cs="仿宋"/>
                <w:sz w:val="24"/>
              </w:rPr>
            </w:pPr>
          </w:p>
        </w:tc>
      </w:tr>
      <w:tr w14:paraId="31547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BC43F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1058D35C">
            <w:pPr>
              <w:pageBreakBefore w:val="0"/>
              <w:kinsoku/>
              <w:wordWrap/>
              <w:overflowPunct/>
              <w:topLinePunct w:val="0"/>
              <w:bidi w:val="0"/>
              <w:spacing w:line="288" w:lineRule="auto"/>
              <w:textAlignment w:val="auto"/>
              <w:rPr>
                <w:rFonts w:hint="eastAsia" w:ascii="仿宋" w:hAnsi="仿宋" w:eastAsia="仿宋" w:cs="仿宋"/>
                <w:sz w:val="24"/>
              </w:rPr>
            </w:pPr>
          </w:p>
        </w:tc>
      </w:tr>
      <w:tr w14:paraId="3D9B6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E5115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4F6402F2">
            <w:pPr>
              <w:pageBreakBefore w:val="0"/>
              <w:kinsoku/>
              <w:wordWrap/>
              <w:overflowPunct/>
              <w:topLinePunct w:val="0"/>
              <w:bidi w:val="0"/>
              <w:spacing w:line="288" w:lineRule="auto"/>
              <w:textAlignment w:val="auto"/>
              <w:rPr>
                <w:rFonts w:hint="eastAsia" w:ascii="仿宋" w:hAnsi="仿宋" w:eastAsia="仿宋" w:cs="仿宋"/>
                <w:sz w:val="24"/>
              </w:rPr>
            </w:pPr>
          </w:p>
        </w:tc>
      </w:tr>
      <w:tr w14:paraId="028A4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9B119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2F7D0CD1">
            <w:pPr>
              <w:pageBreakBefore w:val="0"/>
              <w:kinsoku/>
              <w:wordWrap/>
              <w:overflowPunct/>
              <w:topLinePunct w:val="0"/>
              <w:bidi w:val="0"/>
              <w:spacing w:line="288" w:lineRule="auto"/>
              <w:textAlignment w:val="auto"/>
              <w:rPr>
                <w:rFonts w:hint="eastAsia" w:ascii="仿宋" w:hAnsi="仿宋" w:eastAsia="仿宋" w:cs="仿宋"/>
                <w:sz w:val="24"/>
              </w:rPr>
            </w:pPr>
          </w:p>
        </w:tc>
      </w:tr>
      <w:tr w14:paraId="5F9C9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00116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1F0F3AD0">
            <w:pPr>
              <w:pageBreakBefore w:val="0"/>
              <w:kinsoku/>
              <w:wordWrap/>
              <w:overflowPunct/>
              <w:topLinePunct w:val="0"/>
              <w:bidi w:val="0"/>
              <w:spacing w:line="288" w:lineRule="auto"/>
              <w:textAlignment w:val="auto"/>
              <w:rPr>
                <w:rFonts w:hint="eastAsia" w:ascii="仿宋" w:hAnsi="仿宋" w:eastAsia="仿宋" w:cs="仿宋"/>
                <w:sz w:val="24"/>
              </w:rPr>
            </w:pPr>
          </w:p>
        </w:tc>
      </w:tr>
      <w:tr w14:paraId="165DD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FAAC2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0DFE6F5F">
            <w:pPr>
              <w:pageBreakBefore w:val="0"/>
              <w:kinsoku/>
              <w:wordWrap/>
              <w:overflowPunct/>
              <w:topLinePunct w:val="0"/>
              <w:bidi w:val="0"/>
              <w:spacing w:line="288" w:lineRule="auto"/>
              <w:textAlignment w:val="auto"/>
              <w:rPr>
                <w:rFonts w:hint="eastAsia" w:ascii="仿宋" w:hAnsi="仿宋" w:eastAsia="仿宋" w:cs="仿宋"/>
                <w:sz w:val="24"/>
              </w:rPr>
            </w:pPr>
          </w:p>
        </w:tc>
      </w:tr>
      <w:tr w14:paraId="49A60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85636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07C36D5">
            <w:pPr>
              <w:pageBreakBefore w:val="0"/>
              <w:kinsoku/>
              <w:wordWrap/>
              <w:overflowPunct/>
              <w:topLinePunct w:val="0"/>
              <w:bidi w:val="0"/>
              <w:spacing w:line="288" w:lineRule="auto"/>
              <w:textAlignment w:val="auto"/>
              <w:rPr>
                <w:rFonts w:hint="eastAsia" w:ascii="仿宋" w:hAnsi="仿宋" w:eastAsia="仿宋" w:cs="仿宋"/>
                <w:sz w:val="24"/>
              </w:rPr>
            </w:pPr>
          </w:p>
        </w:tc>
      </w:tr>
      <w:tr w14:paraId="14DCD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FF748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4616D43A">
            <w:pPr>
              <w:pageBreakBefore w:val="0"/>
              <w:kinsoku/>
              <w:wordWrap/>
              <w:overflowPunct/>
              <w:topLinePunct w:val="0"/>
              <w:bidi w:val="0"/>
              <w:spacing w:line="288" w:lineRule="auto"/>
              <w:textAlignment w:val="auto"/>
              <w:rPr>
                <w:rFonts w:hint="eastAsia" w:ascii="仿宋" w:hAnsi="仿宋" w:eastAsia="仿宋" w:cs="仿宋"/>
                <w:sz w:val="24"/>
              </w:rPr>
            </w:pPr>
          </w:p>
        </w:tc>
      </w:tr>
      <w:tr w14:paraId="1B103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3C0CE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4B65D09E">
            <w:pPr>
              <w:pageBreakBefore w:val="0"/>
              <w:kinsoku/>
              <w:wordWrap/>
              <w:overflowPunct/>
              <w:topLinePunct w:val="0"/>
              <w:bidi w:val="0"/>
              <w:spacing w:line="288" w:lineRule="auto"/>
              <w:textAlignment w:val="auto"/>
              <w:rPr>
                <w:rFonts w:hint="eastAsia" w:ascii="仿宋" w:hAnsi="仿宋" w:eastAsia="仿宋" w:cs="仿宋"/>
                <w:sz w:val="24"/>
              </w:rPr>
            </w:pPr>
          </w:p>
        </w:tc>
      </w:tr>
      <w:tr w14:paraId="409C5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77704E">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2DA97F35">
            <w:pPr>
              <w:pageBreakBefore w:val="0"/>
              <w:kinsoku/>
              <w:wordWrap/>
              <w:overflowPunct/>
              <w:topLinePunct w:val="0"/>
              <w:bidi w:val="0"/>
              <w:spacing w:line="288" w:lineRule="auto"/>
              <w:textAlignment w:val="auto"/>
              <w:rPr>
                <w:rFonts w:hint="eastAsia" w:ascii="仿宋" w:hAnsi="仿宋" w:eastAsia="仿宋" w:cs="仿宋"/>
                <w:sz w:val="24"/>
              </w:rPr>
            </w:pPr>
          </w:p>
        </w:tc>
      </w:tr>
      <w:tr w14:paraId="382D0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4280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0B6C653F">
            <w:pPr>
              <w:pageBreakBefore w:val="0"/>
              <w:kinsoku/>
              <w:wordWrap/>
              <w:overflowPunct/>
              <w:topLinePunct w:val="0"/>
              <w:bidi w:val="0"/>
              <w:spacing w:line="288" w:lineRule="auto"/>
              <w:textAlignment w:val="auto"/>
              <w:rPr>
                <w:rFonts w:hint="eastAsia" w:ascii="仿宋" w:hAnsi="仿宋" w:eastAsia="仿宋" w:cs="仿宋"/>
                <w:sz w:val="24"/>
              </w:rPr>
            </w:pPr>
          </w:p>
        </w:tc>
      </w:tr>
      <w:tr w14:paraId="6E4F6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C359C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1CA5B8CC">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487C1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3762E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6DFA4B53">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4668B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44A02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45C4F578">
            <w:pPr>
              <w:pageBreakBefore w:val="0"/>
              <w:kinsoku/>
              <w:wordWrap/>
              <w:overflowPunct/>
              <w:topLinePunct w:val="0"/>
              <w:bidi w:val="0"/>
              <w:spacing w:line="288" w:lineRule="auto"/>
              <w:textAlignment w:val="auto"/>
              <w:rPr>
                <w:rFonts w:hint="eastAsia" w:ascii="仿宋" w:hAnsi="仿宋" w:eastAsia="仿宋" w:cs="仿宋"/>
                <w:sz w:val="24"/>
              </w:rPr>
            </w:pPr>
          </w:p>
        </w:tc>
      </w:tr>
      <w:tr w14:paraId="1B197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4E67BA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538A4788">
            <w:pPr>
              <w:pageBreakBefore w:val="0"/>
              <w:kinsoku/>
              <w:wordWrap/>
              <w:overflowPunct/>
              <w:topLinePunct w:val="0"/>
              <w:bidi w:val="0"/>
              <w:spacing w:line="288" w:lineRule="auto"/>
              <w:textAlignment w:val="auto"/>
              <w:rPr>
                <w:rFonts w:hint="eastAsia" w:ascii="仿宋" w:hAnsi="仿宋" w:eastAsia="仿宋" w:cs="仿宋"/>
                <w:sz w:val="24"/>
              </w:rPr>
            </w:pPr>
          </w:p>
        </w:tc>
      </w:tr>
      <w:tr w14:paraId="2BC68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FDEFB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D7C7C34">
            <w:pPr>
              <w:pageBreakBefore w:val="0"/>
              <w:kinsoku/>
              <w:wordWrap/>
              <w:overflowPunct/>
              <w:topLinePunct w:val="0"/>
              <w:bidi w:val="0"/>
              <w:spacing w:line="288" w:lineRule="auto"/>
              <w:textAlignment w:val="auto"/>
              <w:rPr>
                <w:rFonts w:hint="eastAsia" w:ascii="仿宋" w:hAnsi="仿宋" w:eastAsia="仿宋" w:cs="仿宋"/>
                <w:sz w:val="24"/>
              </w:rPr>
            </w:pPr>
          </w:p>
        </w:tc>
      </w:tr>
      <w:tr w14:paraId="29937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23D97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70C66317">
            <w:pPr>
              <w:pageBreakBefore w:val="0"/>
              <w:kinsoku/>
              <w:wordWrap/>
              <w:overflowPunct/>
              <w:topLinePunct w:val="0"/>
              <w:bidi w:val="0"/>
              <w:spacing w:line="288" w:lineRule="auto"/>
              <w:textAlignment w:val="auto"/>
              <w:rPr>
                <w:rFonts w:hint="eastAsia" w:ascii="仿宋" w:hAnsi="仿宋" w:eastAsia="仿宋" w:cs="仿宋"/>
                <w:sz w:val="24"/>
              </w:rPr>
            </w:pPr>
          </w:p>
        </w:tc>
      </w:tr>
      <w:tr w14:paraId="7C272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D3F629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14:paraId="14467E3B">
            <w:pPr>
              <w:pageBreakBefore w:val="0"/>
              <w:kinsoku/>
              <w:wordWrap/>
              <w:overflowPunct/>
              <w:topLinePunct w:val="0"/>
              <w:bidi w:val="0"/>
              <w:spacing w:line="288" w:lineRule="auto"/>
              <w:textAlignment w:val="auto"/>
              <w:rPr>
                <w:rFonts w:hint="eastAsia" w:ascii="仿宋" w:hAnsi="仿宋" w:eastAsia="仿宋" w:cs="仿宋"/>
                <w:sz w:val="24"/>
              </w:rPr>
            </w:pPr>
          </w:p>
        </w:tc>
      </w:tr>
    </w:tbl>
    <w:p w14:paraId="2C5D5FE6">
      <w:pPr>
        <w:spacing w:line="360" w:lineRule="auto"/>
        <w:ind w:left="-420" w:leftChars="-200" w:right="-420" w:rightChars="-200" w:firstLine="480" w:firstLineChars="200"/>
        <w:rPr>
          <w:rFonts w:hint="eastAsia" w:ascii="仿宋" w:hAnsi="仿宋" w:eastAsia="仿宋" w:cs="仿宋"/>
          <w:sz w:val="24"/>
        </w:rPr>
      </w:pPr>
    </w:p>
    <w:p w14:paraId="489A5B2F">
      <w:pPr>
        <w:spacing w:line="360" w:lineRule="auto"/>
        <w:ind w:left="-420" w:leftChars="-200" w:right="-420" w:rightChars="-200" w:firstLine="480" w:firstLineChars="200"/>
        <w:jc w:val="center"/>
        <w:outlineLvl w:val="0"/>
        <w:rPr>
          <w:rFonts w:hint="eastAsia" w:ascii="仿宋" w:hAnsi="仿宋" w:eastAsia="仿宋" w:cs="仿宋"/>
          <w:sz w:val="24"/>
        </w:rPr>
      </w:pPr>
    </w:p>
    <w:p w14:paraId="2B7B28E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F7D4D72">
      <w:pPr>
        <w:spacing w:line="288" w:lineRule="auto"/>
        <w:jc w:val="center"/>
        <w:rPr>
          <w:rFonts w:hint="eastAsia" w:ascii="仿宋" w:hAnsi="仿宋" w:eastAsia="仿宋" w:cs="仿宋"/>
          <w:b/>
          <w:color w:val="auto"/>
          <w:sz w:val="36"/>
          <w:szCs w:val="36"/>
        </w:rPr>
      </w:pPr>
    </w:p>
    <w:p w14:paraId="6C5F3DAA">
      <w:pPr>
        <w:spacing w:line="288" w:lineRule="auto"/>
        <w:jc w:val="center"/>
        <w:rPr>
          <w:rFonts w:hint="eastAsia" w:ascii="仿宋" w:hAnsi="仿宋" w:eastAsia="仿宋" w:cs="仿宋"/>
          <w:b/>
          <w:color w:val="auto"/>
          <w:sz w:val="36"/>
          <w:szCs w:val="36"/>
        </w:rPr>
      </w:pPr>
    </w:p>
    <w:p w14:paraId="21E31D86">
      <w:pPr>
        <w:spacing w:line="288" w:lineRule="auto"/>
        <w:jc w:val="center"/>
        <w:rPr>
          <w:rFonts w:hint="eastAsia" w:ascii="仿宋" w:hAnsi="仿宋" w:eastAsia="仿宋" w:cs="仿宋"/>
          <w:b/>
          <w:color w:val="auto"/>
          <w:sz w:val="36"/>
          <w:szCs w:val="36"/>
        </w:rPr>
      </w:pPr>
    </w:p>
    <w:p w14:paraId="079D1504">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45A18EDF">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14:paraId="61BDDE5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FC13E6C">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F0C9A0">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07C74784">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70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14:paraId="0542427B">
      <w:pPr>
        <w:spacing w:line="288" w:lineRule="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7</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546"/>
        <w:gridCol w:w="5435"/>
        <w:gridCol w:w="774"/>
      </w:tblGrid>
      <w:tr w14:paraId="4498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2273B82E">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sz w:val="24"/>
                <w:lang w:eastAsia="zh-CN"/>
              </w:rPr>
            </w:pPr>
            <w:r>
              <w:rPr>
                <w:rFonts w:hint="eastAsia" w:ascii="仿宋" w:hAnsi="仿宋" w:eastAsia="仿宋" w:cs="仿宋"/>
                <w:b/>
                <w:bCs/>
                <w:kern w:val="0"/>
                <w:sz w:val="24"/>
                <w:szCs w:val="24"/>
                <w:lang w:eastAsia="zh-CN"/>
              </w:rPr>
              <w:t>序号</w:t>
            </w:r>
          </w:p>
        </w:tc>
        <w:tc>
          <w:tcPr>
            <w:tcW w:w="1546" w:type="dxa"/>
            <w:vAlign w:val="center"/>
          </w:tcPr>
          <w:p w14:paraId="45DC0C54">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sz w:val="24"/>
              </w:rPr>
            </w:pPr>
            <w:r>
              <w:rPr>
                <w:rFonts w:hint="eastAsia" w:ascii="仿宋" w:hAnsi="仿宋" w:eastAsia="仿宋" w:cs="仿宋"/>
                <w:b/>
                <w:bCs/>
                <w:kern w:val="0"/>
                <w:sz w:val="24"/>
                <w:szCs w:val="24"/>
                <w:lang w:eastAsia="zh-CN"/>
              </w:rPr>
              <w:t>评分项</w:t>
            </w:r>
          </w:p>
        </w:tc>
        <w:tc>
          <w:tcPr>
            <w:tcW w:w="5435" w:type="dxa"/>
            <w:vAlign w:val="center"/>
          </w:tcPr>
          <w:p w14:paraId="5576B153">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sz w:val="24"/>
              </w:rPr>
            </w:pPr>
            <w:r>
              <w:rPr>
                <w:rFonts w:hint="eastAsia" w:ascii="仿宋" w:hAnsi="仿宋" w:eastAsia="仿宋" w:cs="仿宋"/>
                <w:b/>
                <w:bCs/>
                <w:kern w:val="0"/>
                <w:sz w:val="24"/>
                <w:szCs w:val="24"/>
                <w:lang w:eastAsia="zh-CN"/>
              </w:rPr>
              <w:t>评审依据及标准</w:t>
            </w:r>
          </w:p>
        </w:tc>
        <w:tc>
          <w:tcPr>
            <w:tcW w:w="774" w:type="dxa"/>
            <w:vAlign w:val="center"/>
          </w:tcPr>
          <w:p w14:paraId="3B500B8A">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color w:val="auto"/>
                <w:sz w:val="24"/>
              </w:rPr>
            </w:pPr>
            <w:r>
              <w:rPr>
                <w:rFonts w:hint="eastAsia" w:ascii="仿宋" w:hAnsi="仿宋" w:eastAsia="仿宋" w:cs="仿宋"/>
                <w:b/>
                <w:bCs/>
                <w:kern w:val="0"/>
                <w:sz w:val="24"/>
                <w:szCs w:val="24"/>
                <w:lang w:eastAsia="zh-CN"/>
              </w:rPr>
              <w:t>分值</w:t>
            </w:r>
          </w:p>
        </w:tc>
      </w:tr>
      <w:tr w14:paraId="1179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5B722C6B">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1546" w:type="dxa"/>
          </w:tcPr>
          <w:p w14:paraId="2369633E">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业绩</w:t>
            </w:r>
          </w:p>
        </w:tc>
        <w:tc>
          <w:tcPr>
            <w:tcW w:w="5435" w:type="dxa"/>
          </w:tcPr>
          <w:p w14:paraId="65316935">
            <w:pPr>
              <w:spacing w:line="288" w:lineRule="auto"/>
              <w:jc w:val="left"/>
              <w:rPr>
                <w:rFonts w:hint="eastAsia" w:ascii="仿宋" w:hAnsi="仿宋" w:eastAsia="仿宋" w:cs="仿宋"/>
                <w:color w:val="auto"/>
                <w:sz w:val="24"/>
                <w:lang w:val="zh-TW" w:eastAsia="zh-TW"/>
              </w:rPr>
            </w:pPr>
            <w:r>
              <w:rPr>
                <w:rFonts w:hint="eastAsia" w:ascii="仿宋" w:hAnsi="仿宋" w:eastAsia="仿宋" w:cs="仿宋"/>
                <w:iCs/>
                <w:color w:val="auto"/>
                <w:sz w:val="24"/>
                <w:highlight w:val="none"/>
                <w:lang w:val="en-US" w:eastAsia="zh-CN" w:bidi="ar"/>
              </w:rPr>
              <w:t>投标人</w:t>
            </w:r>
            <w:r>
              <w:rPr>
                <w:rFonts w:hint="eastAsia" w:ascii="仿宋" w:hAnsi="仿宋" w:eastAsia="仿宋" w:cs="仿宋"/>
                <w:iCs/>
                <w:color w:val="auto"/>
                <w:sz w:val="24"/>
                <w:highlight w:val="none"/>
                <w:lang w:bidi="ar"/>
              </w:rPr>
              <w:t>自202</w:t>
            </w:r>
            <w:r>
              <w:rPr>
                <w:rFonts w:hint="eastAsia" w:ascii="仿宋" w:hAnsi="仿宋" w:eastAsia="仿宋" w:cs="仿宋"/>
                <w:iCs/>
                <w:color w:val="auto"/>
                <w:sz w:val="24"/>
                <w:highlight w:val="none"/>
                <w:lang w:val="en-US" w:eastAsia="zh-CN" w:bidi="ar"/>
              </w:rPr>
              <w:t>0</w:t>
            </w:r>
            <w:r>
              <w:rPr>
                <w:rFonts w:hint="eastAsia" w:ascii="仿宋" w:hAnsi="仿宋" w:eastAsia="仿宋" w:cs="仿宋"/>
                <w:iCs/>
                <w:color w:val="auto"/>
                <w:sz w:val="24"/>
                <w:highlight w:val="none"/>
                <w:lang w:bidi="ar"/>
              </w:rPr>
              <w:t>年1月1日以来（以合同签订时间为准）完成的同类案例，每有1个得</w:t>
            </w:r>
            <w:r>
              <w:rPr>
                <w:rFonts w:hint="eastAsia" w:ascii="仿宋" w:hAnsi="仿宋" w:eastAsia="仿宋" w:cs="仿宋"/>
                <w:iCs/>
                <w:color w:val="auto"/>
                <w:sz w:val="24"/>
                <w:highlight w:val="none"/>
                <w:lang w:val="en-US" w:eastAsia="zh-CN" w:bidi="ar"/>
              </w:rPr>
              <w:t>1</w:t>
            </w:r>
            <w:r>
              <w:rPr>
                <w:rFonts w:hint="eastAsia" w:ascii="仿宋" w:hAnsi="仿宋" w:eastAsia="仿宋" w:cs="仿宋"/>
                <w:iCs/>
                <w:color w:val="auto"/>
                <w:sz w:val="24"/>
                <w:highlight w:val="none"/>
                <w:lang w:bidi="ar"/>
              </w:rPr>
              <w:t>分，满分</w:t>
            </w:r>
            <w:r>
              <w:rPr>
                <w:rFonts w:hint="eastAsia" w:ascii="仿宋" w:hAnsi="仿宋" w:eastAsia="仿宋" w:cs="仿宋"/>
                <w:iCs/>
                <w:color w:val="auto"/>
                <w:sz w:val="24"/>
                <w:highlight w:val="none"/>
                <w:lang w:val="en-US" w:eastAsia="zh-CN" w:bidi="ar"/>
              </w:rPr>
              <w:t>2</w:t>
            </w:r>
            <w:r>
              <w:rPr>
                <w:rFonts w:hint="eastAsia" w:ascii="仿宋" w:hAnsi="仿宋" w:eastAsia="仿宋" w:cs="仿宋"/>
                <w:iCs/>
                <w:color w:val="auto"/>
                <w:sz w:val="24"/>
                <w:highlight w:val="none"/>
                <w:lang w:bidi="ar"/>
              </w:rPr>
              <w:t>分。</w:t>
            </w:r>
            <w:r>
              <w:rPr>
                <w:rFonts w:hint="eastAsia" w:ascii="仿宋" w:hAnsi="仿宋" w:eastAsia="仿宋" w:cs="仿宋"/>
                <w:iCs/>
                <w:color w:val="auto"/>
                <w:sz w:val="24"/>
                <w:highlight w:val="none"/>
                <w:lang w:eastAsia="zh-CN" w:bidi="ar"/>
              </w:rPr>
              <w:t>（</w:t>
            </w:r>
            <w:r>
              <w:rPr>
                <w:rFonts w:hint="eastAsia" w:ascii="仿宋" w:hAnsi="仿宋" w:eastAsia="仿宋" w:cs="仿宋"/>
                <w:iCs/>
                <w:color w:val="auto"/>
                <w:sz w:val="24"/>
                <w:highlight w:val="none"/>
                <w:lang w:val="en-US" w:eastAsia="zh-CN" w:bidi="ar"/>
              </w:rPr>
              <w:t>提供合同复印件加盖投标人公章</w:t>
            </w:r>
            <w:r>
              <w:rPr>
                <w:rFonts w:hint="eastAsia" w:ascii="仿宋" w:hAnsi="仿宋" w:eastAsia="仿宋" w:cs="仿宋"/>
                <w:iCs/>
                <w:color w:val="auto"/>
                <w:sz w:val="24"/>
                <w:highlight w:val="none"/>
                <w:lang w:eastAsia="zh-CN" w:bidi="ar"/>
              </w:rPr>
              <w:t>）</w:t>
            </w:r>
          </w:p>
        </w:tc>
        <w:tc>
          <w:tcPr>
            <w:tcW w:w="774" w:type="dxa"/>
          </w:tcPr>
          <w:p w14:paraId="7B13381F">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p>
        </w:tc>
      </w:tr>
      <w:tr w14:paraId="4ADC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764" w:type="dxa"/>
          </w:tcPr>
          <w:p w14:paraId="7FFEABFC">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546" w:type="dxa"/>
          </w:tcPr>
          <w:p w14:paraId="5E821F86">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认证证书(资质)</w:t>
            </w:r>
          </w:p>
          <w:p w14:paraId="1981D571">
            <w:pPr>
              <w:spacing w:line="288" w:lineRule="auto"/>
              <w:jc w:val="center"/>
              <w:rPr>
                <w:rFonts w:hint="eastAsia" w:ascii="仿宋" w:hAnsi="仿宋" w:eastAsia="仿宋" w:cs="仿宋"/>
                <w:color w:val="auto"/>
                <w:sz w:val="24"/>
                <w:lang w:val="zh-TW" w:eastAsia="zh-TW"/>
              </w:rPr>
            </w:pPr>
          </w:p>
        </w:tc>
        <w:tc>
          <w:tcPr>
            <w:tcW w:w="5435" w:type="dxa"/>
          </w:tcPr>
          <w:p w14:paraId="2C28C93E">
            <w:pPr>
              <w:spacing w:line="288" w:lineRule="auto"/>
              <w:jc w:val="both"/>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投标人</w:t>
            </w:r>
            <w:r>
              <w:rPr>
                <w:rFonts w:hint="eastAsia" w:ascii="仿宋" w:hAnsi="仿宋" w:eastAsia="仿宋" w:cs="仿宋"/>
                <w:color w:val="auto"/>
                <w:sz w:val="24"/>
                <w:lang w:val="zh-TW" w:eastAsia="zh-CN"/>
              </w:rPr>
              <w:t>具有</w:t>
            </w:r>
            <w:r>
              <w:rPr>
                <w:rFonts w:hint="eastAsia" w:ascii="仿宋" w:hAnsi="仿宋" w:eastAsia="仿宋" w:cs="仿宋"/>
                <w:color w:val="auto"/>
                <w:sz w:val="24"/>
                <w:lang w:val="en-US" w:eastAsia="zh-CN"/>
              </w:rPr>
              <w:t>有效的</w:t>
            </w:r>
            <w:r>
              <w:rPr>
                <w:rFonts w:hint="eastAsia" w:ascii="仿宋" w:hAnsi="仿宋" w:eastAsia="仿宋" w:cs="仿宋"/>
                <w:color w:val="auto"/>
                <w:sz w:val="24"/>
                <w:lang w:val="zh-TW" w:eastAsia="zh-TW"/>
              </w:rPr>
              <w:t>质量管理体系认证</w:t>
            </w:r>
            <w:r>
              <w:rPr>
                <w:rFonts w:hint="eastAsia" w:ascii="仿宋" w:hAnsi="仿宋" w:eastAsia="仿宋" w:cs="仿宋"/>
                <w:color w:val="auto"/>
                <w:sz w:val="24"/>
                <w:lang w:val="zh-TW" w:eastAsia="zh-CN"/>
              </w:rPr>
              <w:t>、</w:t>
            </w:r>
            <w:r>
              <w:rPr>
                <w:rFonts w:hint="eastAsia" w:ascii="仿宋" w:hAnsi="仿宋" w:eastAsia="仿宋" w:cs="仿宋"/>
                <w:color w:val="auto"/>
                <w:sz w:val="24"/>
                <w:lang w:val="zh-TW" w:eastAsia="zh-TW"/>
              </w:rPr>
              <w:t>信息安全管理体系认证证书</w:t>
            </w:r>
            <w:r>
              <w:rPr>
                <w:rFonts w:hint="eastAsia" w:ascii="仿宋" w:hAnsi="仿宋" w:eastAsia="仿宋" w:cs="仿宋"/>
                <w:color w:val="auto"/>
                <w:sz w:val="24"/>
                <w:lang w:val="zh-TW" w:eastAsia="zh-CN"/>
              </w:rPr>
              <w:t>、</w:t>
            </w:r>
            <w:r>
              <w:rPr>
                <w:rFonts w:hint="eastAsia" w:ascii="仿宋" w:hAnsi="仿宋" w:eastAsia="仿宋" w:cs="仿宋"/>
                <w:color w:val="auto"/>
                <w:sz w:val="24"/>
                <w:lang w:val="zh-TW" w:eastAsia="zh-TW"/>
              </w:rPr>
              <w:t>信息技术服务管理体系认证证书</w:t>
            </w:r>
            <w:r>
              <w:rPr>
                <w:rFonts w:hint="eastAsia" w:ascii="仿宋" w:hAnsi="仿宋" w:eastAsia="仿宋" w:cs="仿宋"/>
                <w:color w:val="auto"/>
                <w:sz w:val="24"/>
                <w:lang w:eastAsia="zh-CN"/>
              </w:rPr>
              <w:t>，</w:t>
            </w:r>
            <w:r>
              <w:rPr>
                <w:rFonts w:hint="eastAsia" w:ascii="仿宋" w:hAnsi="仿宋" w:eastAsia="仿宋" w:cs="仿宋"/>
                <w:color w:val="auto"/>
                <w:sz w:val="24"/>
              </w:rPr>
              <w:t>每有一个得1分，最多得3分</w:t>
            </w:r>
            <w:r>
              <w:rPr>
                <w:rFonts w:hint="eastAsia" w:ascii="仿宋" w:hAnsi="仿宋" w:eastAsia="仿宋" w:cs="仿宋"/>
                <w:color w:val="auto"/>
                <w:sz w:val="24"/>
                <w:lang w:eastAsia="zh-CN"/>
              </w:rPr>
              <w:t>。</w:t>
            </w:r>
            <w:r>
              <w:rPr>
                <w:rFonts w:hint="eastAsia" w:ascii="仿宋" w:hAnsi="仿宋" w:eastAsia="仿宋" w:cs="仿宋"/>
                <w:color w:val="000000"/>
                <w:sz w:val="24"/>
                <w:szCs w:val="24"/>
                <w:lang w:val="en-US" w:eastAsia="zh-CN"/>
              </w:rPr>
              <w:t>（提供证书复印件及国家认证认可查询平台（http://cx.cnca.cn）网上查询截图加盖投标人公章，缺一不得分）</w:t>
            </w:r>
          </w:p>
        </w:tc>
        <w:tc>
          <w:tcPr>
            <w:tcW w:w="774" w:type="dxa"/>
          </w:tcPr>
          <w:p w14:paraId="6477E910">
            <w:pPr>
              <w:spacing w:line="288" w:lineRule="auto"/>
              <w:jc w:val="center"/>
              <w:rPr>
                <w:rFonts w:hint="default" w:ascii="仿宋" w:hAnsi="仿宋" w:eastAsia="仿宋" w:cs="仿宋"/>
                <w:color w:val="auto"/>
                <w:sz w:val="24"/>
                <w:lang w:val="en-US"/>
              </w:rPr>
            </w:pPr>
            <w:r>
              <w:rPr>
                <w:rFonts w:hint="eastAsia" w:ascii="仿宋" w:hAnsi="仿宋" w:eastAsia="仿宋" w:cs="仿宋"/>
                <w:color w:val="auto"/>
                <w:sz w:val="24"/>
                <w:lang w:val="en-US" w:eastAsia="zh-CN"/>
              </w:rPr>
              <w:t>3</w:t>
            </w:r>
          </w:p>
        </w:tc>
      </w:tr>
      <w:tr w14:paraId="7042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64" w:type="dxa"/>
          </w:tcPr>
          <w:p w14:paraId="4D68D6B1">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546" w:type="dxa"/>
          </w:tcPr>
          <w:p w14:paraId="5B3C3C2B">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软件正版化</w:t>
            </w:r>
          </w:p>
        </w:tc>
        <w:tc>
          <w:tcPr>
            <w:tcW w:w="5435" w:type="dxa"/>
          </w:tcPr>
          <w:p w14:paraId="79192E62">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投标人拥有自主的研发的运维类</w:t>
            </w:r>
            <w:r>
              <w:rPr>
                <w:rFonts w:hint="eastAsia" w:ascii="仿宋" w:hAnsi="仿宋" w:eastAsia="仿宋" w:cs="仿宋"/>
                <w:color w:val="auto"/>
                <w:sz w:val="24"/>
                <w:lang w:val="en-US" w:eastAsia="zh-CN"/>
              </w:rPr>
              <w:t>相关的</w:t>
            </w:r>
            <w:r>
              <w:rPr>
                <w:rFonts w:hint="eastAsia" w:ascii="仿宋" w:hAnsi="仿宋" w:eastAsia="仿宋" w:cs="仿宋"/>
                <w:color w:val="auto"/>
                <w:sz w:val="24"/>
                <w:lang w:val="zh-TW" w:eastAsia="zh-TW"/>
              </w:rPr>
              <w:t>软件著作权</w:t>
            </w:r>
            <w:r>
              <w:rPr>
                <w:rFonts w:hint="eastAsia" w:ascii="仿宋" w:hAnsi="仿宋" w:eastAsia="仿宋" w:cs="仿宋"/>
                <w:color w:val="auto"/>
                <w:sz w:val="24"/>
                <w:lang w:val="zh-TW" w:eastAsia="zh-CN"/>
              </w:rPr>
              <w:t>得</w:t>
            </w:r>
            <w:r>
              <w:rPr>
                <w:rFonts w:hint="eastAsia" w:ascii="仿宋" w:hAnsi="仿宋" w:eastAsia="仿宋" w:cs="仿宋"/>
                <w:color w:val="auto"/>
                <w:sz w:val="24"/>
                <w:lang w:val="zh-TW" w:eastAsia="zh-TW"/>
              </w:rPr>
              <w:t>1分。（提供有效期内的证书复印件加盖</w:t>
            </w:r>
            <w:r>
              <w:rPr>
                <w:rFonts w:hint="eastAsia" w:ascii="仿宋" w:hAnsi="仿宋" w:eastAsia="仿宋" w:cs="仿宋"/>
                <w:color w:val="auto"/>
                <w:sz w:val="24"/>
                <w:lang w:val="en-US" w:eastAsia="zh-CN"/>
              </w:rPr>
              <w:t>投标人</w:t>
            </w:r>
            <w:r>
              <w:rPr>
                <w:rFonts w:hint="eastAsia" w:ascii="仿宋" w:hAnsi="仿宋" w:eastAsia="仿宋" w:cs="仿宋"/>
                <w:color w:val="auto"/>
                <w:sz w:val="24"/>
                <w:lang w:val="zh-TW" w:eastAsia="zh-TW"/>
              </w:rPr>
              <w:t>公章）</w:t>
            </w:r>
          </w:p>
        </w:tc>
        <w:tc>
          <w:tcPr>
            <w:tcW w:w="774" w:type="dxa"/>
          </w:tcPr>
          <w:p w14:paraId="796EAA95">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p>
        </w:tc>
      </w:tr>
      <w:tr w14:paraId="5A18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647F9DEE">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1546" w:type="dxa"/>
          </w:tcPr>
          <w:p w14:paraId="07A59307">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投标方案</w:t>
            </w:r>
          </w:p>
          <w:p w14:paraId="7797F4C4">
            <w:pPr>
              <w:spacing w:line="288" w:lineRule="auto"/>
              <w:jc w:val="center"/>
              <w:rPr>
                <w:rFonts w:hint="eastAsia" w:ascii="仿宋" w:hAnsi="仿宋" w:eastAsia="仿宋" w:cs="仿宋"/>
                <w:color w:val="auto"/>
                <w:sz w:val="24"/>
                <w:lang w:val="zh-TW" w:eastAsia="zh-TW"/>
              </w:rPr>
            </w:pPr>
          </w:p>
        </w:tc>
        <w:tc>
          <w:tcPr>
            <w:tcW w:w="5435" w:type="dxa"/>
          </w:tcPr>
          <w:p w14:paraId="1846BC91">
            <w:pPr>
              <w:spacing w:line="288" w:lineRule="auto"/>
              <w:jc w:val="left"/>
              <w:rPr>
                <w:rFonts w:hint="eastAsia" w:ascii="仿宋" w:hAnsi="仿宋" w:eastAsia="仿宋" w:cs="仿宋"/>
                <w:color w:val="auto"/>
                <w:sz w:val="24"/>
                <w:lang w:val="zh-TW" w:eastAsia="zh-CN"/>
              </w:rPr>
            </w:pPr>
            <w:r>
              <w:rPr>
                <w:rFonts w:hint="eastAsia" w:ascii="仿宋" w:hAnsi="仿宋" w:eastAsia="仿宋" w:cs="仿宋"/>
                <w:color w:val="auto"/>
                <w:sz w:val="24"/>
                <w:lang w:val="zh-TW" w:eastAsia="zh-TW"/>
              </w:rPr>
              <w:t>投标人提供整体技术方案，根据整体架构设计的科学性、数据结构设计的合理性、核心算法设计的先进性、部署设计的灵活性，系统的整体性能优越性等进行打分。</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0-8分</w:t>
            </w:r>
            <w:r>
              <w:rPr>
                <w:rFonts w:hint="eastAsia" w:ascii="仿宋" w:hAnsi="仿宋" w:eastAsia="仿宋" w:cs="仿宋"/>
                <w:color w:val="auto"/>
                <w:sz w:val="24"/>
                <w:lang w:val="zh-TW" w:eastAsia="zh-CN"/>
              </w:rPr>
              <w:t>）</w:t>
            </w:r>
          </w:p>
        </w:tc>
        <w:tc>
          <w:tcPr>
            <w:tcW w:w="774" w:type="dxa"/>
          </w:tcPr>
          <w:p w14:paraId="4B82B9F9">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8</w:t>
            </w:r>
          </w:p>
        </w:tc>
      </w:tr>
      <w:tr w14:paraId="1E75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64" w:type="dxa"/>
          </w:tcPr>
          <w:p w14:paraId="1BD1E498">
            <w:pPr>
              <w:spacing w:line="288" w:lineRule="auto"/>
              <w:jc w:val="center"/>
              <w:rPr>
                <w:rFonts w:hint="eastAsia" w:ascii="仿宋" w:hAnsi="仿宋" w:eastAsia="仿宋" w:cs="仿宋"/>
                <w:color w:val="auto"/>
                <w:sz w:val="24"/>
                <w:lang w:val="zh-TW" w:eastAsia="zh-TW"/>
              </w:rPr>
            </w:pPr>
          </w:p>
        </w:tc>
        <w:tc>
          <w:tcPr>
            <w:tcW w:w="1546" w:type="dxa"/>
          </w:tcPr>
          <w:p w14:paraId="24F12060">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组织实施方案</w:t>
            </w:r>
          </w:p>
          <w:p w14:paraId="50F8FF5C">
            <w:pPr>
              <w:spacing w:line="288" w:lineRule="auto"/>
              <w:jc w:val="center"/>
              <w:rPr>
                <w:rFonts w:hint="eastAsia" w:ascii="仿宋" w:hAnsi="仿宋" w:eastAsia="仿宋" w:cs="仿宋"/>
                <w:color w:val="auto"/>
                <w:sz w:val="24"/>
                <w:lang w:val="zh-TW" w:eastAsia="zh-TW"/>
              </w:rPr>
            </w:pPr>
          </w:p>
        </w:tc>
        <w:tc>
          <w:tcPr>
            <w:tcW w:w="5435" w:type="dxa"/>
          </w:tcPr>
          <w:p w14:paraId="404B7930">
            <w:pPr>
              <w:spacing w:line="288" w:lineRule="auto"/>
              <w:jc w:val="left"/>
              <w:rPr>
                <w:rFonts w:hint="eastAsia" w:ascii="仿宋" w:hAnsi="仿宋" w:eastAsia="仿宋" w:cs="仿宋"/>
                <w:color w:val="auto"/>
                <w:sz w:val="24"/>
                <w:lang w:val="zh-TW" w:eastAsia="zh-CN"/>
              </w:rPr>
            </w:pPr>
            <w:r>
              <w:rPr>
                <w:rFonts w:hint="eastAsia" w:ascii="仿宋" w:hAnsi="仿宋" w:eastAsia="仿宋" w:cs="仿宋"/>
                <w:color w:val="auto"/>
                <w:sz w:val="24"/>
                <w:lang w:val="zh-TW" w:eastAsia="zh-TW"/>
              </w:rPr>
              <w:t>投标人提供整体实施方案和项目管理方案，根据方案的合理可行性，针对性、重点难点把握准确性，是否能真正实现项目的落地使用，并按时完成系统的建设。</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0-4分</w:t>
            </w:r>
            <w:r>
              <w:rPr>
                <w:rFonts w:hint="eastAsia" w:ascii="仿宋" w:hAnsi="仿宋" w:eastAsia="仿宋" w:cs="仿宋"/>
                <w:color w:val="auto"/>
                <w:sz w:val="24"/>
                <w:lang w:val="zh-TW" w:eastAsia="zh-CN"/>
              </w:rPr>
              <w:t>）</w:t>
            </w:r>
          </w:p>
        </w:tc>
        <w:tc>
          <w:tcPr>
            <w:tcW w:w="774" w:type="dxa"/>
          </w:tcPr>
          <w:p w14:paraId="5A5555EF">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0E07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09F47764">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c>
          <w:tcPr>
            <w:tcW w:w="1546" w:type="dxa"/>
          </w:tcPr>
          <w:p w14:paraId="73852D9D">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响应程度</w:t>
            </w:r>
          </w:p>
          <w:p w14:paraId="39519C4C">
            <w:pPr>
              <w:spacing w:line="288" w:lineRule="auto"/>
              <w:jc w:val="center"/>
              <w:rPr>
                <w:rFonts w:hint="eastAsia" w:ascii="仿宋" w:hAnsi="仿宋" w:eastAsia="仿宋" w:cs="仿宋"/>
                <w:color w:val="auto"/>
                <w:sz w:val="24"/>
                <w:lang w:val="zh-TW" w:eastAsia="zh-TW"/>
              </w:rPr>
            </w:pPr>
          </w:p>
        </w:tc>
        <w:tc>
          <w:tcPr>
            <w:tcW w:w="5435" w:type="dxa"/>
          </w:tcPr>
          <w:p w14:paraId="3655379A">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基本分满分12分。打“▲”号的性能指标为重要指标项，有一项不满足扣2分，其他项每项扣1分，扣完为止。</w:t>
            </w:r>
          </w:p>
        </w:tc>
        <w:tc>
          <w:tcPr>
            <w:tcW w:w="774" w:type="dxa"/>
          </w:tcPr>
          <w:p w14:paraId="03649C00">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12</w:t>
            </w:r>
          </w:p>
        </w:tc>
      </w:tr>
      <w:tr w14:paraId="7C25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162E6FD3">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1546" w:type="dxa"/>
          </w:tcPr>
          <w:p w14:paraId="021A6A3A">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安全方案</w:t>
            </w:r>
          </w:p>
          <w:p w14:paraId="307C2EAD">
            <w:pPr>
              <w:spacing w:line="288" w:lineRule="auto"/>
              <w:jc w:val="center"/>
              <w:rPr>
                <w:rFonts w:hint="eastAsia" w:ascii="仿宋" w:hAnsi="仿宋" w:eastAsia="仿宋" w:cs="仿宋"/>
                <w:color w:val="auto"/>
                <w:sz w:val="24"/>
                <w:lang w:val="zh-TW" w:eastAsia="zh-TW"/>
              </w:rPr>
            </w:pPr>
          </w:p>
        </w:tc>
        <w:tc>
          <w:tcPr>
            <w:tcW w:w="5435" w:type="dxa"/>
          </w:tcPr>
          <w:p w14:paraId="1517913C">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根据投标人提出配套的安全体系完善方案，包括物理安全、网络安全、系统安全、应用软件安全、用户安全、数据安全等几个方面，根据安全方案的可行性、合理性等进行打分</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0-4分</w:t>
            </w:r>
            <w:r>
              <w:rPr>
                <w:rFonts w:hint="eastAsia" w:ascii="仿宋" w:hAnsi="仿宋" w:eastAsia="仿宋" w:cs="仿宋"/>
                <w:color w:val="auto"/>
                <w:sz w:val="24"/>
                <w:lang w:val="zh-TW" w:eastAsia="zh-CN"/>
              </w:rPr>
              <w:t>）</w:t>
            </w:r>
          </w:p>
        </w:tc>
        <w:tc>
          <w:tcPr>
            <w:tcW w:w="774" w:type="dxa"/>
          </w:tcPr>
          <w:p w14:paraId="11C47734">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r>
      <w:tr w14:paraId="463D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35463E2D">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c>
          <w:tcPr>
            <w:tcW w:w="1546" w:type="dxa"/>
          </w:tcPr>
          <w:p w14:paraId="242E5765">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项目进度安排</w:t>
            </w:r>
          </w:p>
        </w:tc>
        <w:tc>
          <w:tcPr>
            <w:tcW w:w="5435" w:type="dxa"/>
          </w:tcPr>
          <w:p w14:paraId="47DF6D25">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投标人提供实施工期进度表，根据进度计划的可行性、合理性、是否完善等进行打分</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0-4分</w:t>
            </w:r>
            <w:r>
              <w:rPr>
                <w:rFonts w:hint="eastAsia" w:ascii="仿宋" w:hAnsi="仿宋" w:eastAsia="仿宋" w:cs="仿宋"/>
                <w:color w:val="auto"/>
                <w:sz w:val="24"/>
                <w:lang w:val="zh-TW" w:eastAsia="zh-CN"/>
              </w:rPr>
              <w:t>）</w:t>
            </w:r>
          </w:p>
        </w:tc>
        <w:tc>
          <w:tcPr>
            <w:tcW w:w="774" w:type="dxa"/>
          </w:tcPr>
          <w:p w14:paraId="6B4E5E32">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0DE8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78284E0C">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1546" w:type="dxa"/>
          </w:tcPr>
          <w:p w14:paraId="36D445FF">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项目培训</w:t>
            </w:r>
          </w:p>
          <w:p w14:paraId="675B0346">
            <w:pPr>
              <w:spacing w:line="288" w:lineRule="auto"/>
              <w:jc w:val="center"/>
              <w:rPr>
                <w:rFonts w:hint="eastAsia" w:ascii="仿宋" w:hAnsi="仿宋" w:eastAsia="仿宋" w:cs="仿宋"/>
                <w:color w:val="auto"/>
                <w:sz w:val="24"/>
                <w:lang w:val="zh-TW" w:eastAsia="zh-TW"/>
              </w:rPr>
            </w:pPr>
          </w:p>
        </w:tc>
        <w:tc>
          <w:tcPr>
            <w:tcW w:w="5435" w:type="dxa"/>
          </w:tcPr>
          <w:p w14:paraId="4360CE00">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根据投标人提供本项目执行周期内的现场服务及技术培训等服务方案，至少应包含以下要点：培训方式、目的、教材、培训评测、培训场次及人次、用户使用手册等进行打分</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0-4分</w:t>
            </w:r>
            <w:r>
              <w:rPr>
                <w:rFonts w:hint="eastAsia" w:ascii="仿宋" w:hAnsi="仿宋" w:eastAsia="仿宋" w:cs="仿宋"/>
                <w:color w:val="auto"/>
                <w:sz w:val="24"/>
                <w:lang w:val="zh-TW" w:eastAsia="zh-CN"/>
              </w:rPr>
              <w:t>）</w:t>
            </w:r>
          </w:p>
        </w:tc>
        <w:tc>
          <w:tcPr>
            <w:tcW w:w="774" w:type="dxa"/>
          </w:tcPr>
          <w:p w14:paraId="7EF705B6">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r>
      <w:tr w14:paraId="3E16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2D0EB964">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9</w:t>
            </w:r>
          </w:p>
        </w:tc>
        <w:tc>
          <w:tcPr>
            <w:tcW w:w="1546" w:type="dxa"/>
          </w:tcPr>
          <w:p w14:paraId="77953104">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售后服务维保方案</w:t>
            </w:r>
          </w:p>
          <w:p w14:paraId="282E607C">
            <w:pPr>
              <w:spacing w:line="288" w:lineRule="auto"/>
              <w:jc w:val="center"/>
              <w:rPr>
                <w:rFonts w:hint="eastAsia" w:ascii="仿宋" w:hAnsi="仿宋" w:eastAsia="仿宋" w:cs="仿宋"/>
                <w:color w:val="auto"/>
                <w:sz w:val="24"/>
                <w:lang w:val="zh-TW" w:eastAsia="zh-TW"/>
              </w:rPr>
            </w:pPr>
          </w:p>
        </w:tc>
        <w:tc>
          <w:tcPr>
            <w:tcW w:w="5435" w:type="dxa"/>
          </w:tcPr>
          <w:p w14:paraId="4F4DDB92">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根据投标人提供的售后服务体系的完整性、售后服务组织及技术保障措施的合理性、响应时间的迅速性等进行综合评分，方案至少应包含以下要点：质保期内和质保期外的质保维修服务内容、响应时间及方式；质保期后维保内容和费用</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0-4分</w:t>
            </w:r>
            <w:r>
              <w:rPr>
                <w:rFonts w:hint="eastAsia" w:ascii="仿宋" w:hAnsi="仿宋" w:eastAsia="仿宋" w:cs="仿宋"/>
                <w:color w:val="auto"/>
                <w:sz w:val="24"/>
                <w:lang w:val="zh-TW" w:eastAsia="zh-CN"/>
              </w:rPr>
              <w:t>）</w:t>
            </w:r>
          </w:p>
        </w:tc>
        <w:tc>
          <w:tcPr>
            <w:tcW w:w="774" w:type="dxa"/>
          </w:tcPr>
          <w:p w14:paraId="4484C60A">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r>
      <w:tr w14:paraId="6C2F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764" w:type="dxa"/>
          </w:tcPr>
          <w:p w14:paraId="5AB48A4E">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11</w:t>
            </w:r>
          </w:p>
        </w:tc>
        <w:tc>
          <w:tcPr>
            <w:tcW w:w="1546" w:type="dxa"/>
          </w:tcPr>
          <w:p w14:paraId="24BE5B85">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项目团队</w:t>
            </w:r>
          </w:p>
          <w:p w14:paraId="79DD600B">
            <w:pPr>
              <w:spacing w:line="288" w:lineRule="auto"/>
              <w:jc w:val="center"/>
              <w:rPr>
                <w:rFonts w:hint="eastAsia" w:ascii="仿宋" w:hAnsi="仿宋" w:eastAsia="仿宋" w:cs="仿宋"/>
                <w:color w:val="auto"/>
                <w:sz w:val="24"/>
                <w:lang w:val="zh-TW" w:eastAsia="zh-TW"/>
              </w:rPr>
            </w:pPr>
          </w:p>
        </w:tc>
        <w:tc>
          <w:tcPr>
            <w:tcW w:w="5435" w:type="dxa"/>
          </w:tcPr>
          <w:p w14:paraId="1C719C74">
            <w:pPr>
              <w:spacing w:line="288" w:lineRule="auto"/>
              <w:jc w:val="left"/>
              <w:rPr>
                <w:rFonts w:hint="eastAsia" w:ascii="仿宋" w:hAnsi="仿宋" w:eastAsia="仿宋" w:cs="仿宋"/>
                <w:color w:val="auto"/>
                <w:sz w:val="24"/>
                <w:lang w:val="zh-TW" w:eastAsia="zh-CN"/>
              </w:rPr>
            </w:pPr>
            <w:r>
              <w:rPr>
                <w:rFonts w:hint="eastAsia" w:ascii="仿宋" w:hAnsi="仿宋" w:eastAsia="仿宋" w:cs="仿宋"/>
                <w:color w:val="auto"/>
                <w:sz w:val="24"/>
                <w:lang w:val="zh-TW" w:eastAsia="zh-TW"/>
              </w:rPr>
              <w:t>拟派项目团队架构和合理性，及其成员的资质、证书、专业、技术能力及经验等进行打分。</w:t>
            </w:r>
            <w:r>
              <w:rPr>
                <w:rFonts w:hint="eastAsia" w:ascii="仿宋" w:hAnsi="仿宋" w:eastAsia="仿宋" w:cs="仿宋"/>
                <w:color w:val="auto"/>
                <w:sz w:val="24"/>
                <w:lang w:val="zh-TW" w:eastAsia="zh-CN"/>
              </w:rPr>
              <w:t>（</w:t>
            </w:r>
            <w:r>
              <w:rPr>
                <w:rFonts w:hint="eastAsia" w:ascii="仿宋" w:hAnsi="仿宋" w:eastAsia="仿宋" w:cs="仿宋"/>
                <w:color w:val="auto"/>
                <w:sz w:val="24"/>
                <w:lang w:val="en-US" w:eastAsia="zh-CN"/>
              </w:rPr>
              <w:t>0-4分</w:t>
            </w:r>
            <w:r>
              <w:rPr>
                <w:rFonts w:hint="eastAsia" w:ascii="仿宋" w:hAnsi="仿宋" w:eastAsia="仿宋" w:cs="仿宋"/>
                <w:color w:val="auto"/>
                <w:sz w:val="24"/>
                <w:lang w:val="zh-TW" w:eastAsia="zh-CN"/>
              </w:rPr>
              <w:t>）</w:t>
            </w:r>
          </w:p>
          <w:p w14:paraId="796D7FEB">
            <w:pPr>
              <w:spacing w:line="288" w:lineRule="auto"/>
              <w:jc w:val="left"/>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CN"/>
              </w:rPr>
              <w:t>（</w:t>
            </w:r>
            <w:r>
              <w:rPr>
                <w:rFonts w:hint="eastAsia" w:ascii="仿宋" w:hAnsi="仿宋" w:eastAsia="仿宋" w:cs="仿宋"/>
                <w:color w:val="auto"/>
                <w:sz w:val="24"/>
                <w:lang w:val="zh-TW" w:eastAsia="zh-TW"/>
              </w:rPr>
              <w:t>提供项目团队人员资历证明材料及</w:t>
            </w:r>
            <w:r>
              <w:rPr>
                <w:rFonts w:hint="eastAsia" w:ascii="仿宋" w:hAnsi="仿宋" w:eastAsia="仿宋" w:cs="仿宋"/>
                <w:color w:val="auto"/>
                <w:sz w:val="24"/>
                <w:lang w:val="zh-TW" w:eastAsia="zh-CN"/>
              </w:rPr>
              <w:t>在</w:t>
            </w:r>
            <w:r>
              <w:rPr>
                <w:rFonts w:hint="eastAsia" w:ascii="仿宋" w:hAnsi="仿宋" w:eastAsia="仿宋" w:cs="仿宋"/>
                <w:color w:val="auto"/>
                <w:sz w:val="24"/>
                <w:lang w:val="en-US" w:eastAsia="zh-CN"/>
              </w:rPr>
              <w:t>本单位缴纳的</w:t>
            </w:r>
            <w:r>
              <w:rPr>
                <w:rFonts w:hint="eastAsia" w:ascii="仿宋" w:hAnsi="仿宋" w:eastAsia="仿宋" w:cs="仿宋"/>
                <w:color w:val="auto"/>
                <w:sz w:val="24"/>
                <w:lang w:val="zh-TW" w:eastAsia="zh-TW"/>
              </w:rPr>
              <w:t>社保证明</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lang w:val="zh-TW" w:eastAsia="zh-CN"/>
              </w:rPr>
              <w:t>）</w:t>
            </w:r>
          </w:p>
        </w:tc>
        <w:tc>
          <w:tcPr>
            <w:tcW w:w="774" w:type="dxa"/>
          </w:tcPr>
          <w:p w14:paraId="48141AAB">
            <w:pPr>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r>
      <w:tr w14:paraId="7CA6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4984F230">
            <w:pPr>
              <w:spacing w:line="288"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12</w:t>
            </w:r>
          </w:p>
        </w:tc>
        <w:tc>
          <w:tcPr>
            <w:tcW w:w="1546" w:type="dxa"/>
          </w:tcPr>
          <w:p w14:paraId="6809B6A8">
            <w:pPr>
              <w:spacing w:line="288" w:lineRule="auto"/>
              <w:jc w:val="center"/>
              <w:rPr>
                <w:rFonts w:hint="eastAsia" w:ascii="仿宋" w:hAnsi="仿宋" w:eastAsia="仿宋" w:cs="仿宋"/>
                <w:color w:val="auto"/>
                <w:sz w:val="24"/>
                <w:lang w:val="zh-TW" w:eastAsia="zh-TW"/>
              </w:rPr>
            </w:pPr>
            <w:r>
              <w:rPr>
                <w:rFonts w:hint="eastAsia" w:ascii="仿宋" w:hAnsi="仿宋" w:eastAsia="仿宋" w:cs="仿宋"/>
                <w:color w:val="auto"/>
                <w:sz w:val="24"/>
                <w:lang w:val="zh-TW" w:eastAsia="zh-TW"/>
              </w:rPr>
              <w:t>项目演示</w:t>
            </w:r>
          </w:p>
          <w:p w14:paraId="7F376C0D">
            <w:pPr>
              <w:spacing w:line="288" w:lineRule="auto"/>
              <w:jc w:val="center"/>
              <w:rPr>
                <w:rFonts w:hint="eastAsia" w:ascii="仿宋" w:hAnsi="仿宋" w:eastAsia="仿宋" w:cs="仿宋"/>
                <w:color w:val="auto"/>
                <w:sz w:val="24"/>
              </w:rPr>
            </w:pPr>
          </w:p>
        </w:tc>
        <w:tc>
          <w:tcPr>
            <w:tcW w:w="5435" w:type="dxa"/>
          </w:tcPr>
          <w:p w14:paraId="68A2672B">
            <w:pPr>
              <w:spacing w:line="288" w:lineRule="auto"/>
              <w:jc w:val="left"/>
              <w:rPr>
                <w:rFonts w:hint="eastAsia" w:ascii="仿宋" w:hAnsi="仿宋" w:eastAsia="仿宋" w:cs="仿宋"/>
                <w:sz w:val="24"/>
                <w:lang w:val="zh-CN"/>
              </w:rPr>
            </w:pPr>
            <w:r>
              <w:rPr>
                <w:rFonts w:hint="eastAsia" w:ascii="仿宋" w:hAnsi="仿宋" w:eastAsia="仿宋" w:cs="仿宋"/>
                <w:sz w:val="24"/>
                <w:lang w:val="en-US" w:eastAsia="zh-CN"/>
              </w:rPr>
              <w:t>1</w:t>
            </w:r>
            <w:r>
              <w:rPr>
                <w:rFonts w:hint="eastAsia" w:ascii="仿宋" w:hAnsi="仿宋" w:eastAsia="仿宋" w:cs="仿宋"/>
                <w:sz w:val="24"/>
                <w:lang w:val="zh-CN"/>
              </w:rPr>
              <w:t>、演示服务器信息管理模块（</w:t>
            </w:r>
            <w:r>
              <w:rPr>
                <w:rFonts w:hint="eastAsia" w:ascii="仿宋" w:hAnsi="仿宋" w:eastAsia="仿宋" w:cs="仿宋"/>
                <w:sz w:val="24"/>
                <w:lang w:val="en-US" w:eastAsia="zh-CN"/>
              </w:rPr>
              <w:t>0-4分</w:t>
            </w:r>
            <w:r>
              <w:rPr>
                <w:rFonts w:hint="eastAsia" w:ascii="仿宋" w:hAnsi="仿宋" w:eastAsia="仿宋" w:cs="仿宋"/>
                <w:sz w:val="24"/>
                <w:lang w:val="zh-CN"/>
              </w:rPr>
              <w:t>）</w:t>
            </w:r>
          </w:p>
          <w:p w14:paraId="3DF51017">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演示服务器信息管理模块，用户查询敏感信息时，发送验证码至绑定手机验证，验证通过后才能显示密码等数据。</w:t>
            </w:r>
          </w:p>
          <w:p w14:paraId="5CCD2963">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2、演示服务器信息管理模块权限控制（</w:t>
            </w:r>
            <w:r>
              <w:rPr>
                <w:rFonts w:hint="eastAsia" w:ascii="仿宋" w:hAnsi="仿宋" w:eastAsia="仿宋" w:cs="仿宋"/>
                <w:sz w:val="24"/>
                <w:lang w:val="en-US" w:eastAsia="zh-CN"/>
              </w:rPr>
              <w:t>0-4分</w:t>
            </w:r>
            <w:r>
              <w:rPr>
                <w:rFonts w:hint="eastAsia" w:ascii="仿宋" w:hAnsi="仿宋" w:eastAsia="仿宋" w:cs="仿宋"/>
                <w:sz w:val="24"/>
                <w:lang w:val="zh-CN"/>
              </w:rPr>
              <w:t>）</w:t>
            </w:r>
          </w:p>
          <w:p w14:paraId="31C9C7F3">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演示服务器信息管理模块权限控制，用户查询数据时只能看到本人所在部门或本人角色权限范围内的数据。</w:t>
            </w:r>
          </w:p>
          <w:p w14:paraId="1BE386A0">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3、演示预警中心预警对象和基础指标配置（</w:t>
            </w:r>
            <w:r>
              <w:rPr>
                <w:rFonts w:hint="eastAsia" w:ascii="仿宋" w:hAnsi="仿宋" w:eastAsia="仿宋" w:cs="仿宋"/>
                <w:sz w:val="24"/>
                <w:lang w:val="en-US" w:eastAsia="zh-CN"/>
              </w:rPr>
              <w:t>0-4分</w:t>
            </w:r>
            <w:r>
              <w:rPr>
                <w:rFonts w:hint="eastAsia" w:ascii="仿宋" w:hAnsi="仿宋" w:eastAsia="仿宋" w:cs="仿宋"/>
                <w:sz w:val="24"/>
                <w:lang w:val="zh-CN"/>
              </w:rPr>
              <w:t>）</w:t>
            </w:r>
          </w:p>
          <w:p w14:paraId="13BB7B4B">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演示预警对象维护，生成和维护系统中的数据集，新增对象维度，选择对应的数据集作为预警对象，并指定对象主键；基础指标配置，通过自定义SQL或数据集等作为数据源获取统计结果，根据结果生成设置基础指标。</w:t>
            </w:r>
          </w:p>
          <w:p w14:paraId="6FD8DC00">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4、演示预警结果通过预警大屏展示（</w:t>
            </w:r>
            <w:r>
              <w:rPr>
                <w:rFonts w:hint="eastAsia" w:ascii="仿宋" w:hAnsi="仿宋" w:eastAsia="仿宋" w:cs="仿宋"/>
                <w:sz w:val="24"/>
                <w:lang w:val="en-US" w:eastAsia="zh-CN"/>
              </w:rPr>
              <w:t>0-4分</w:t>
            </w:r>
            <w:r>
              <w:rPr>
                <w:rFonts w:hint="eastAsia" w:ascii="仿宋" w:hAnsi="仿宋" w:eastAsia="仿宋" w:cs="仿宋"/>
                <w:sz w:val="24"/>
                <w:lang w:val="zh-CN"/>
              </w:rPr>
              <w:t>）</w:t>
            </w:r>
          </w:p>
          <w:p w14:paraId="55958FBD">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演示预警结果通过预警大屏展示，通过预警中心，新增预警，维护预警的名称、预警级别、预警类型、描述备注和预警条件类型等，根据设置的预警指标和指标的判断条件设置，执行后生成预警结果。通过预警中心信息展示大屏，对预警结果的信息进行展示，同时支持下钻展示预警原因、预警时间和内容。</w:t>
            </w:r>
          </w:p>
          <w:p w14:paraId="311AEFA8">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5、演示报表系统的开发能力（</w:t>
            </w:r>
            <w:r>
              <w:rPr>
                <w:rFonts w:hint="eastAsia" w:ascii="仿宋" w:hAnsi="仿宋" w:eastAsia="仿宋" w:cs="仿宋"/>
                <w:sz w:val="24"/>
                <w:lang w:val="en-US" w:eastAsia="zh-CN"/>
              </w:rPr>
              <w:t>0-4分</w:t>
            </w:r>
            <w:r>
              <w:rPr>
                <w:rFonts w:hint="eastAsia" w:ascii="仿宋" w:hAnsi="仿宋" w:eastAsia="仿宋" w:cs="仿宋"/>
                <w:sz w:val="24"/>
                <w:lang w:val="zh-CN"/>
              </w:rPr>
              <w:t>）</w:t>
            </w:r>
          </w:p>
          <w:p w14:paraId="0499FEFD">
            <w:pPr>
              <w:spacing w:line="288" w:lineRule="auto"/>
              <w:jc w:val="left"/>
              <w:rPr>
                <w:rFonts w:hint="eastAsia" w:ascii="仿宋" w:hAnsi="仿宋" w:eastAsia="仿宋" w:cs="仿宋"/>
                <w:sz w:val="24"/>
                <w:lang w:val="zh-CN"/>
              </w:rPr>
            </w:pPr>
            <w:r>
              <w:rPr>
                <w:rFonts w:hint="eastAsia" w:ascii="仿宋" w:hAnsi="仿宋" w:eastAsia="仿宋" w:cs="仿宋"/>
                <w:sz w:val="24"/>
                <w:lang w:val="zh-CN"/>
              </w:rPr>
              <w:t>演示报表系统的开发能力制作预警中心信息展示大屏的开发过程。如何通过拖拉拽快速的搭建一个大屏的样式，同时展示相关数据自动关联数据库各类预警的数据。</w:t>
            </w:r>
          </w:p>
          <w:p w14:paraId="6FC363AA">
            <w:pPr>
              <w:spacing w:line="288"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注：（1）本项演示采用明标形式，演示内容及U盘上注明单位名称、所投项目，演示内容放置到U盘中，U盘先密封至独立的信封，且在信封上标明“XXXXXX项目XX标项演示”字样，密封口应加盖投标人公章。</w:t>
            </w:r>
          </w:p>
          <w:p w14:paraId="2D4E21CD">
            <w:pPr>
              <w:spacing w:line="288"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（2）递交方式:把密封的U盘邮寄至代理公司,需在投标截止时间前寄达(建议采用 EMS、顺丰快递)。邮寄地址:耀华建设管理有限公司绍兴迪荡分公司（绍兴市越城区阳明北路80号滨江大厦C楼3楼309号）、凌静收、手机:15257598644，快递寄出后，请将快递底单照片发送邮件至 869783475@qq.com 并电话通知代理机构。同时请充分考虑快递时间，逾期送达或未按照招标文件要求密封将予以拒收。递交的时间以接收时间为准。</w:t>
            </w:r>
          </w:p>
          <w:p w14:paraId="7E87E45E">
            <w:pPr>
              <w:spacing w:line="288"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（3）演示时间:演示时间不超过15分钟。</w:t>
            </w:r>
          </w:p>
          <w:p w14:paraId="75E001BB">
            <w:pPr>
              <w:spacing w:line="288"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演示方式:U盘演示，演示内容放置到U盘中，不提供现场讲解。</w:t>
            </w:r>
          </w:p>
          <w:p w14:paraId="31F7E19A">
            <w:pPr>
              <w:pStyle w:val="62"/>
              <w:spacing w:line="288" w:lineRule="auto"/>
              <w:ind w:left="0" w:leftChars="0" w:firstLine="0" w:firstLineChars="0"/>
              <w:rPr>
                <w:rFonts w:hint="eastAsia" w:ascii="仿宋" w:hAnsi="仿宋" w:eastAsia="仿宋" w:cs="仿宋"/>
                <w:sz w:val="24"/>
                <w:lang w:val="zh-CN"/>
              </w:rPr>
            </w:pPr>
            <w:r>
              <w:rPr>
                <w:rFonts w:hint="eastAsia" w:ascii="仿宋" w:hAnsi="仿宋" w:eastAsia="仿宋" w:cs="仿宋"/>
                <w:color w:val="auto"/>
                <w:sz w:val="24"/>
                <w:lang w:val="en-US" w:eastAsia="zh-CN"/>
              </w:rPr>
              <w:t>（4）未提供演示的本项不得分。</w:t>
            </w:r>
          </w:p>
        </w:tc>
        <w:tc>
          <w:tcPr>
            <w:tcW w:w="774" w:type="dxa"/>
          </w:tcPr>
          <w:p w14:paraId="0334A613">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20</w:t>
            </w:r>
          </w:p>
        </w:tc>
      </w:tr>
    </w:tbl>
    <w:p w14:paraId="16C549ED">
      <w:pPr>
        <w:snapToGrid w:val="0"/>
        <w:spacing w:line="288" w:lineRule="auto"/>
        <w:rPr>
          <w:rFonts w:hint="eastAsia" w:ascii="仿宋" w:hAnsi="仿宋" w:eastAsia="仿宋" w:cs="仿宋"/>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14:paraId="697DB574">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u w:val="single"/>
          <w:lang w:val="en-US" w:eastAsia="zh-CN"/>
        </w:rPr>
        <w:t>30</w:t>
      </w:r>
      <w:r>
        <w:rPr>
          <w:rFonts w:hint="eastAsia" w:ascii="仿宋" w:hAnsi="仿宋" w:eastAsia="仿宋" w:cs="仿宋"/>
          <w:b/>
          <w:bCs/>
          <w:iCs/>
          <w:color w:val="auto"/>
          <w:sz w:val="24"/>
          <w:szCs w:val="24"/>
        </w:rPr>
        <w:t>分）</w:t>
      </w:r>
    </w:p>
    <w:p w14:paraId="0C0D8A2B">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14:paraId="614435C0">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14:paraId="7FE8A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14:paraId="4786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0</w:t>
      </w:r>
      <w:bookmarkEnd w:id="29"/>
      <w:bookmarkEnd w:id="30"/>
    </w:p>
    <w:p w14:paraId="1178E06E">
      <w:pPr>
        <w:widowControl/>
        <w:adjustRightInd/>
        <w:jc w:val="center"/>
        <w:rPr>
          <w:rFonts w:hint="eastAsia" w:ascii="仿宋" w:hAnsi="仿宋" w:eastAsia="仿宋" w:cs="仿宋"/>
          <w:b/>
          <w:sz w:val="36"/>
          <w:szCs w:val="20"/>
        </w:rPr>
      </w:pPr>
    </w:p>
    <w:p w14:paraId="73EFA0DD">
      <w:pPr>
        <w:widowControl/>
        <w:adjustRightInd/>
        <w:jc w:val="both"/>
        <w:rPr>
          <w:rFonts w:hint="eastAsia" w:ascii="仿宋" w:hAnsi="仿宋" w:eastAsia="仿宋" w:cs="仿宋"/>
          <w:b/>
          <w:sz w:val="36"/>
          <w:szCs w:val="20"/>
        </w:rPr>
      </w:pPr>
    </w:p>
    <w:p w14:paraId="356A0FB0">
      <w:pPr>
        <w:widowControl/>
        <w:adjustRightInd/>
        <w:jc w:val="center"/>
        <w:rPr>
          <w:rFonts w:hint="eastAsia" w:ascii="仿宋" w:hAnsi="仿宋" w:eastAsia="仿宋" w:cs="仿宋"/>
          <w:b/>
          <w:sz w:val="36"/>
          <w:szCs w:val="20"/>
        </w:rPr>
      </w:pPr>
    </w:p>
    <w:p w14:paraId="6745A96E">
      <w:pPr>
        <w:widowControl/>
        <w:adjustRightInd/>
        <w:jc w:val="center"/>
        <w:rPr>
          <w:rFonts w:hint="eastAsia" w:ascii="仿宋" w:hAnsi="仿宋" w:eastAsia="仿宋" w:cs="仿宋"/>
          <w:b/>
          <w:sz w:val="36"/>
          <w:szCs w:val="20"/>
        </w:rPr>
      </w:pPr>
    </w:p>
    <w:p w14:paraId="04637E07">
      <w:pPr>
        <w:widowControl/>
        <w:adjustRightInd/>
        <w:jc w:val="center"/>
        <w:rPr>
          <w:rFonts w:hint="eastAsia" w:ascii="仿宋" w:hAnsi="仿宋" w:eastAsia="仿宋" w:cs="仿宋"/>
          <w:b/>
          <w:sz w:val="36"/>
          <w:szCs w:val="20"/>
        </w:rPr>
      </w:pPr>
    </w:p>
    <w:p w14:paraId="6142EA3B">
      <w:pPr>
        <w:widowControl/>
        <w:adjustRightInd/>
        <w:jc w:val="center"/>
        <w:rPr>
          <w:rFonts w:hint="eastAsia" w:ascii="仿宋" w:hAnsi="仿宋" w:eastAsia="仿宋" w:cs="仿宋"/>
          <w:b/>
          <w:sz w:val="36"/>
          <w:szCs w:val="20"/>
        </w:rPr>
      </w:pPr>
    </w:p>
    <w:p w14:paraId="26FAC015">
      <w:pPr>
        <w:widowControl/>
        <w:adjustRightInd/>
        <w:jc w:val="center"/>
        <w:rPr>
          <w:rFonts w:hint="eastAsia" w:ascii="仿宋" w:hAnsi="仿宋" w:eastAsia="仿宋" w:cs="仿宋"/>
          <w:b/>
          <w:sz w:val="36"/>
          <w:szCs w:val="20"/>
        </w:rPr>
      </w:pPr>
    </w:p>
    <w:p w14:paraId="644FF5CB">
      <w:pPr>
        <w:widowControl/>
        <w:adjustRightInd/>
        <w:jc w:val="center"/>
        <w:rPr>
          <w:rFonts w:hint="eastAsia" w:ascii="仿宋" w:hAnsi="仿宋" w:eastAsia="仿宋" w:cs="仿宋"/>
          <w:b/>
          <w:sz w:val="36"/>
          <w:szCs w:val="20"/>
        </w:rPr>
      </w:pPr>
    </w:p>
    <w:p w14:paraId="343A2708">
      <w:pPr>
        <w:widowControl/>
        <w:adjustRightInd/>
        <w:jc w:val="center"/>
        <w:rPr>
          <w:rFonts w:hint="eastAsia" w:ascii="仿宋" w:hAnsi="仿宋" w:eastAsia="仿宋" w:cs="仿宋"/>
          <w:b/>
          <w:sz w:val="36"/>
          <w:szCs w:val="20"/>
        </w:rPr>
      </w:pPr>
    </w:p>
    <w:p w14:paraId="7EEF2AC8">
      <w:pPr>
        <w:widowControl/>
        <w:adjustRightInd/>
        <w:jc w:val="center"/>
        <w:rPr>
          <w:rFonts w:hint="eastAsia" w:ascii="仿宋" w:hAnsi="仿宋" w:eastAsia="仿宋" w:cs="仿宋"/>
          <w:b/>
          <w:sz w:val="36"/>
          <w:szCs w:val="20"/>
        </w:rPr>
      </w:pPr>
    </w:p>
    <w:p w14:paraId="31FAB5D7">
      <w:pPr>
        <w:widowControl/>
        <w:adjustRightInd/>
        <w:jc w:val="center"/>
        <w:rPr>
          <w:rFonts w:hint="eastAsia" w:ascii="仿宋" w:hAnsi="仿宋" w:eastAsia="仿宋" w:cs="仿宋"/>
          <w:b/>
          <w:sz w:val="36"/>
          <w:szCs w:val="20"/>
        </w:rPr>
      </w:pPr>
    </w:p>
    <w:p w14:paraId="53F1426D">
      <w:pPr>
        <w:widowControl/>
        <w:adjustRightInd/>
        <w:jc w:val="center"/>
        <w:rPr>
          <w:rFonts w:hint="eastAsia" w:ascii="仿宋" w:hAnsi="仿宋" w:eastAsia="仿宋" w:cs="仿宋"/>
          <w:b/>
          <w:sz w:val="36"/>
          <w:szCs w:val="20"/>
        </w:rPr>
      </w:pPr>
    </w:p>
    <w:p w14:paraId="19FE080A">
      <w:pPr>
        <w:widowControl/>
        <w:adjustRightInd/>
        <w:jc w:val="center"/>
        <w:rPr>
          <w:rFonts w:hint="eastAsia" w:ascii="仿宋" w:hAnsi="仿宋" w:eastAsia="仿宋" w:cs="仿宋"/>
          <w:b/>
          <w:sz w:val="36"/>
          <w:szCs w:val="20"/>
        </w:rPr>
      </w:pPr>
    </w:p>
    <w:p w14:paraId="280A102B">
      <w:pPr>
        <w:widowControl/>
        <w:adjustRightInd/>
        <w:jc w:val="center"/>
        <w:rPr>
          <w:rFonts w:hint="eastAsia" w:ascii="仿宋" w:hAnsi="仿宋" w:eastAsia="仿宋" w:cs="仿宋"/>
          <w:b/>
          <w:sz w:val="36"/>
          <w:szCs w:val="20"/>
        </w:rPr>
      </w:pPr>
    </w:p>
    <w:p w14:paraId="7EB53C77">
      <w:pPr>
        <w:widowControl/>
        <w:adjustRightInd/>
        <w:jc w:val="center"/>
        <w:rPr>
          <w:rFonts w:hint="eastAsia" w:ascii="仿宋" w:hAnsi="仿宋" w:eastAsia="仿宋" w:cs="仿宋"/>
          <w:b/>
          <w:sz w:val="36"/>
          <w:szCs w:val="20"/>
        </w:rPr>
      </w:pPr>
    </w:p>
    <w:p w14:paraId="545C7A0C">
      <w:pPr>
        <w:widowControl/>
        <w:adjustRightInd/>
        <w:jc w:val="center"/>
        <w:rPr>
          <w:rFonts w:hint="eastAsia" w:ascii="仿宋" w:hAnsi="仿宋" w:eastAsia="仿宋" w:cs="仿宋"/>
          <w:b/>
          <w:sz w:val="36"/>
          <w:szCs w:val="20"/>
        </w:rPr>
      </w:pPr>
    </w:p>
    <w:p w14:paraId="15FB5C9F">
      <w:pPr>
        <w:widowControl/>
        <w:adjustRightInd/>
        <w:jc w:val="center"/>
        <w:rPr>
          <w:rFonts w:hint="eastAsia" w:ascii="仿宋" w:hAnsi="仿宋" w:eastAsia="仿宋" w:cs="仿宋"/>
          <w:b/>
          <w:sz w:val="36"/>
          <w:szCs w:val="20"/>
        </w:rPr>
      </w:pPr>
    </w:p>
    <w:p w14:paraId="462E3B90">
      <w:pPr>
        <w:widowControl/>
        <w:adjustRightInd/>
        <w:jc w:val="center"/>
        <w:rPr>
          <w:rFonts w:hint="eastAsia" w:ascii="仿宋" w:hAnsi="仿宋" w:eastAsia="仿宋" w:cs="仿宋"/>
          <w:b/>
          <w:sz w:val="36"/>
          <w:szCs w:val="20"/>
        </w:rPr>
      </w:pPr>
    </w:p>
    <w:p w14:paraId="59051A88">
      <w:pPr>
        <w:widowControl/>
        <w:adjustRightInd/>
        <w:jc w:val="center"/>
        <w:rPr>
          <w:rFonts w:hint="eastAsia" w:ascii="仿宋" w:hAnsi="仿宋" w:eastAsia="仿宋" w:cs="仿宋"/>
          <w:b/>
          <w:sz w:val="36"/>
          <w:szCs w:val="20"/>
        </w:rPr>
      </w:pPr>
    </w:p>
    <w:p w14:paraId="10B64854">
      <w:pPr>
        <w:widowControl/>
        <w:adjustRightInd/>
        <w:jc w:val="center"/>
        <w:rPr>
          <w:rFonts w:hint="eastAsia" w:ascii="仿宋" w:hAnsi="仿宋" w:eastAsia="仿宋" w:cs="仿宋"/>
          <w:b/>
          <w:sz w:val="36"/>
          <w:szCs w:val="20"/>
        </w:rPr>
      </w:pPr>
    </w:p>
    <w:p w14:paraId="2B619552">
      <w:pPr>
        <w:widowControl/>
        <w:adjustRightInd/>
        <w:jc w:val="center"/>
        <w:rPr>
          <w:rFonts w:hint="eastAsia" w:ascii="仿宋" w:hAnsi="仿宋" w:eastAsia="仿宋" w:cs="仿宋"/>
          <w:b/>
          <w:sz w:val="36"/>
          <w:szCs w:val="20"/>
        </w:rPr>
      </w:pPr>
    </w:p>
    <w:p w14:paraId="45F6BFB2">
      <w:pPr>
        <w:widowControl/>
        <w:adjustRightInd/>
        <w:jc w:val="center"/>
        <w:rPr>
          <w:rFonts w:hint="eastAsia" w:ascii="仿宋" w:hAnsi="仿宋" w:eastAsia="仿宋" w:cs="仿宋"/>
          <w:b/>
          <w:sz w:val="36"/>
          <w:szCs w:val="20"/>
        </w:rPr>
      </w:pPr>
    </w:p>
    <w:p w14:paraId="456DF6AE">
      <w:pPr>
        <w:widowControl/>
        <w:adjustRightInd/>
        <w:jc w:val="center"/>
        <w:rPr>
          <w:rFonts w:hint="eastAsia" w:ascii="仿宋" w:hAnsi="仿宋" w:eastAsia="仿宋" w:cs="仿宋"/>
          <w:b/>
          <w:sz w:val="36"/>
          <w:szCs w:val="20"/>
        </w:rPr>
      </w:pPr>
    </w:p>
    <w:p w14:paraId="1A794202">
      <w:pPr>
        <w:widowControl/>
        <w:adjustRightInd/>
        <w:jc w:val="center"/>
        <w:rPr>
          <w:rFonts w:hint="eastAsia" w:ascii="仿宋" w:hAnsi="仿宋" w:eastAsia="仿宋" w:cs="仿宋"/>
          <w:b/>
          <w:sz w:val="36"/>
          <w:szCs w:val="20"/>
        </w:rPr>
      </w:pPr>
    </w:p>
    <w:p w14:paraId="5B15F5E9">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41D28A85">
      <w:pPr>
        <w:spacing w:line="360" w:lineRule="auto"/>
        <w:jc w:val="center"/>
        <w:outlineLvl w:val="0"/>
        <w:rPr>
          <w:rFonts w:ascii="仿宋" w:hAnsi="仿宋" w:eastAsia="仿宋" w:cs="仿宋"/>
          <w:b/>
          <w:kern w:val="0"/>
          <w:sz w:val="36"/>
          <w:szCs w:val="36"/>
        </w:rPr>
      </w:pPr>
    </w:p>
    <w:p w14:paraId="033BDD9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8746B2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8438BB1">
      <w:pPr>
        <w:spacing w:line="360" w:lineRule="auto"/>
        <w:jc w:val="center"/>
        <w:outlineLvl w:val="0"/>
        <w:rPr>
          <w:rFonts w:ascii="仿宋" w:hAnsi="仿宋" w:eastAsia="仿宋" w:cs="仿宋"/>
          <w:b/>
          <w:kern w:val="0"/>
          <w:sz w:val="36"/>
          <w:szCs w:val="36"/>
        </w:rPr>
      </w:pPr>
    </w:p>
    <w:p w14:paraId="566A9172">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0DF0CD7">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032C08E">
      <w:pPr>
        <w:pStyle w:val="23"/>
        <w:rPr>
          <w:rFonts w:ascii="仿宋" w:hAnsi="仿宋" w:eastAsia="仿宋" w:cs="仿宋"/>
        </w:rPr>
      </w:pPr>
      <w:r>
        <w:rPr>
          <w:rFonts w:hint="eastAsia" w:ascii="仿宋" w:hAnsi="仿宋" w:eastAsia="仿宋" w:cs="仿宋"/>
        </w:rPr>
        <w:t>（3）分包协议………………………………………………………………（页码）</w:t>
      </w:r>
    </w:p>
    <w:p w14:paraId="1ADD47BB">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F329209">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71D6A0E">
      <w:pPr>
        <w:snapToGrid w:val="0"/>
        <w:spacing w:line="360" w:lineRule="auto"/>
        <w:rPr>
          <w:rFonts w:ascii="仿宋" w:hAnsi="仿宋" w:eastAsia="仿宋" w:cs="仿宋"/>
          <w:sz w:val="24"/>
        </w:rPr>
      </w:pPr>
    </w:p>
    <w:p w14:paraId="1E89BC20">
      <w:pPr>
        <w:snapToGrid w:val="0"/>
        <w:spacing w:line="360" w:lineRule="auto"/>
        <w:ind w:firstLine="480" w:firstLineChars="200"/>
        <w:rPr>
          <w:rFonts w:ascii="仿宋" w:hAnsi="仿宋" w:eastAsia="仿宋" w:cs="仿宋"/>
          <w:sz w:val="24"/>
        </w:rPr>
      </w:pPr>
    </w:p>
    <w:p w14:paraId="3653CA20">
      <w:pPr>
        <w:spacing w:line="360" w:lineRule="auto"/>
        <w:ind w:firstLine="480" w:firstLineChars="200"/>
        <w:rPr>
          <w:rFonts w:ascii="仿宋" w:hAnsi="仿宋" w:eastAsia="仿宋" w:cs="仿宋"/>
          <w:sz w:val="24"/>
        </w:rPr>
      </w:pPr>
    </w:p>
    <w:p w14:paraId="33E667EB">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00867F1">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51B533F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6CB08A81">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820525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0CBE91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69C590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F23C8B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1ACCD08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1A9D76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2794D9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B81AC2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6993C7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F61807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7DAA5A0">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217E565">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14:paraId="0019D666">
      <w:pPr>
        <w:snapToGrid w:val="0"/>
        <w:spacing w:line="360" w:lineRule="auto"/>
        <w:ind w:right="480"/>
        <w:jc w:val="center"/>
        <w:rPr>
          <w:rFonts w:ascii="仿宋" w:hAnsi="仿宋" w:eastAsia="仿宋" w:cs="仿宋"/>
          <w:b/>
          <w:kern w:val="0"/>
          <w:sz w:val="32"/>
          <w:szCs w:val="32"/>
        </w:rPr>
      </w:pPr>
    </w:p>
    <w:p w14:paraId="002AADCA">
      <w:pPr>
        <w:widowControl/>
        <w:spacing w:line="360" w:lineRule="auto"/>
        <w:jc w:val="both"/>
        <w:rPr>
          <w:rFonts w:ascii="仿宋" w:hAnsi="仿宋" w:eastAsia="仿宋" w:cs="仿宋"/>
          <w:b/>
          <w:kern w:val="0"/>
          <w:sz w:val="32"/>
          <w:szCs w:val="32"/>
        </w:rPr>
      </w:pPr>
    </w:p>
    <w:p w14:paraId="59C509DD">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CDF4756">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8B0B375">
      <w:pPr>
        <w:pStyle w:val="80"/>
        <w:rPr>
          <w:rFonts w:ascii="仿宋" w:hAnsi="仿宋" w:eastAsia="仿宋" w:cs="仿宋"/>
        </w:rPr>
      </w:pPr>
    </w:p>
    <w:p w14:paraId="776F36AB">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101490D3">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3E10F50">
      <w:pPr>
        <w:snapToGrid w:val="0"/>
        <w:spacing w:line="360" w:lineRule="auto"/>
        <w:ind w:right="480"/>
        <w:jc w:val="center"/>
        <w:rPr>
          <w:rFonts w:ascii="仿宋" w:hAnsi="仿宋" w:eastAsia="仿宋" w:cs="仿宋"/>
          <w:b/>
          <w:kern w:val="0"/>
          <w:sz w:val="32"/>
          <w:szCs w:val="32"/>
        </w:rPr>
      </w:pPr>
    </w:p>
    <w:p w14:paraId="3082A179">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D3C4CB4">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7A29FFD">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62FA12D">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3F8E7BE">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DD90D9D">
      <w:pPr>
        <w:widowControl/>
        <w:spacing w:line="360" w:lineRule="auto"/>
        <w:ind w:left="150"/>
        <w:jc w:val="center"/>
        <w:rPr>
          <w:rFonts w:ascii="仿宋" w:hAnsi="仿宋" w:eastAsia="仿宋" w:cs="仿宋"/>
          <w:b/>
          <w:kern w:val="0"/>
          <w:sz w:val="32"/>
          <w:szCs w:val="32"/>
        </w:rPr>
      </w:pPr>
    </w:p>
    <w:p w14:paraId="0BC7CF3A">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DF988E7">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05DFFB6">
      <w:pPr>
        <w:spacing w:line="336" w:lineRule="auto"/>
        <w:jc w:val="center"/>
        <w:rPr>
          <w:rFonts w:ascii="仿宋" w:hAnsi="仿宋" w:eastAsia="仿宋" w:cs="仿宋"/>
          <w:b/>
          <w:kern w:val="0"/>
          <w:sz w:val="36"/>
          <w:szCs w:val="36"/>
        </w:rPr>
      </w:pPr>
    </w:p>
    <w:p w14:paraId="00AE7B93">
      <w:pPr>
        <w:spacing w:line="336" w:lineRule="auto"/>
        <w:jc w:val="center"/>
        <w:rPr>
          <w:rFonts w:ascii="仿宋" w:hAnsi="仿宋" w:eastAsia="仿宋" w:cs="仿宋"/>
          <w:b/>
          <w:kern w:val="0"/>
          <w:sz w:val="36"/>
          <w:szCs w:val="36"/>
        </w:rPr>
      </w:pPr>
    </w:p>
    <w:p w14:paraId="58A30FF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5C17C54">
      <w:pPr>
        <w:spacing w:line="336" w:lineRule="auto"/>
        <w:jc w:val="center"/>
        <w:outlineLvl w:val="0"/>
        <w:rPr>
          <w:rFonts w:ascii="仿宋" w:hAnsi="仿宋" w:eastAsia="仿宋" w:cs="仿宋"/>
          <w:b/>
          <w:kern w:val="0"/>
          <w:sz w:val="24"/>
        </w:rPr>
      </w:pPr>
    </w:p>
    <w:p w14:paraId="273F7E8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3759942">
      <w:pPr>
        <w:pStyle w:val="908"/>
        <w:spacing w:line="336" w:lineRule="auto"/>
        <w:ind w:left="0" w:firstLine="0" w:firstLineChars="0"/>
        <w:rPr>
          <w:rFonts w:ascii="仿宋" w:eastAsia="仿宋" w:cs="仿宋"/>
        </w:rPr>
      </w:pPr>
      <w:r>
        <w:rPr>
          <w:rFonts w:hint="eastAsia" w:ascii="仿宋" w:eastAsia="仿宋" w:cs="仿宋"/>
        </w:rPr>
        <w:t>（1）投标函……………………………………………………………………（页码）</w:t>
      </w:r>
    </w:p>
    <w:p w14:paraId="7B4CF213">
      <w:pPr>
        <w:pStyle w:val="908"/>
        <w:spacing w:line="336" w:lineRule="auto"/>
        <w:ind w:left="0" w:firstLine="0" w:firstLineChars="0"/>
        <w:rPr>
          <w:rFonts w:ascii="仿宋" w:eastAsia="仿宋" w:cs="仿宋"/>
        </w:rPr>
      </w:pPr>
      <w:r>
        <w:rPr>
          <w:rFonts w:hint="eastAsia" w:ascii="仿宋" w:eastAsia="仿宋" w:cs="仿宋"/>
        </w:rPr>
        <w:t>（2）法定代表人授权书 ……………………………………………………（页码）</w:t>
      </w:r>
    </w:p>
    <w:p w14:paraId="5FEFEDEF">
      <w:pPr>
        <w:pStyle w:val="908"/>
        <w:spacing w:line="336" w:lineRule="auto"/>
        <w:ind w:left="0" w:firstLine="0" w:firstLineChars="0"/>
        <w:rPr>
          <w:rFonts w:ascii="仿宋" w:eastAsia="仿宋" w:cs="仿宋"/>
        </w:rPr>
      </w:pPr>
      <w:r>
        <w:rPr>
          <w:rFonts w:hint="eastAsia" w:ascii="仿宋" w:eastAsia="仿宋" w:cs="仿宋"/>
        </w:rPr>
        <w:t>（3）授权代表社保证明………………………………………………………（页码）</w:t>
      </w:r>
    </w:p>
    <w:p w14:paraId="6B869A90">
      <w:pPr>
        <w:pStyle w:val="908"/>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59745F1A">
      <w:pPr>
        <w:pStyle w:val="908"/>
        <w:spacing w:line="336" w:lineRule="auto"/>
        <w:ind w:left="0" w:firstLine="0" w:firstLineChars="0"/>
        <w:rPr>
          <w:rFonts w:ascii="仿宋" w:eastAsia="仿宋" w:cs="仿宋"/>
        </w:rPr>
      </w:pPr>
      <w:r>
        <w:rPr>
          <w:rFonts w:hint="eastAsia" w:ascii="仿宋" w:eastAsia="仿宋" w:cs="仿宋"/>
        </w:rPr>
        <w:t>（5）法定代表人身份证明书…………………………………………………（页码）</w:t>
      </w:r>
    </w:p>
    <w:p w14:paraId="6FCAC151">
      <w:pPr>
        <w:pStyle w:val="908"/>
        <w:spacing w:line="336" w:lineRule="auto"/>
        <w:ind w:left="0" w:firstLine="0" w:firstLineChars="0"/>
        <w:rPr>
          <w:rFonts w:ascii="仿宋" w:eastAsia="仿宋" w:cs="仿宋"/>
        </w:rPr>
      </w:pPr>
      <w:r>
        <w:rPr>
          <w:rFonts w:hint="eastAsia" w:ascii="仿宋" w:eastAsia="仿宋" w:cs="仿宋"/>
        </w:rPr>
        <w:t>（6）商务技术偏离表…………………………………………………………（页码）</w:t>
      </w:r>
    </w:p>
    <w:p w14:paraId="0B57E4B6">
      <w:pPr>
        <w:pStyle w:val="908"/>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23237C80">
      <w:pPr>
        <w:pStyle w:val="908"/>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520CC4A0">
      <w:pPr>
        <w:pStyle w:val="908"/>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63C80510">
      <w:pPr>
        <w:pStyle w:val="908"/>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6719B010">
      <w:pPr>
        <w:pStyle w:val="908"/>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14:paraId="0A01354E">
      <w:pPr>
        <w:pStyle w:val="908"/>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14:paraId="680C1964">
      <w:pPr>
        <w:pStyle w:val="908"/>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14:paraId="55824D02">
      <w:pPr>
        <w:pStyle w:val="908"/>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0D5733B7">
      <w:pPr>
        <w:pStyle w:val="908"/>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156457AF">
      <w:pPr>
        <w:pStyle w:val="908"/>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3822F92A">
      <w:pPr>
        <w:pStyle w:val="908"/>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053745E7">
      <w:pPr>
        <w:pStyle w:val="908"/>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28A1C431">
      <w:pPr>
        <w:snapToGrid w:val="0"/>
        <w:spacing w:line="360" w:lineRule="auto"/>
        <w:jc w:val="center"/>
        <w:rPr>
          <w:rFonts w:ascii="仿宋" w:hAnsi="仿宋" w:eastAsia="仿宋" w:cs="仿宋"/>
          <w:b/>
          <w:kern w:val="0"/>
          <w:sz w:val="32"/>
          <w:szCs w:val="32"/>
          <w:lang w:val="zh-CN"/>
        </w:rPr>
      </w:pPr>
    </w:p>
    <w:p w14:paraId="77E3B709">
      <w:pPr>
        <w:snapToGrid w:val="0"/>
        <w:spacing w:line="360" w:lineRule="auto"/>
        <w:jc w:val="center"/>
        <w:rPr>
          <w:rFonts w:ascii="仿宋" w:hAnsi="仿宋" w:eastAsia="仿宋" w:cs="仿宋"/>
          <w:b/>
          <w:kern w:val="0"/>
          <w:sz w:val="32"/>
          <w:szCs w:val="32"/>
          <w:lang w:val="zh-CN"/>
        </w:rPr>
      </w:pPr>
    </w:p>
    <w:p w14:paraId="242CF624">
      <w:pPr>
        <w:snapToGrid w:val="0"/>
        <w:spacing w:line="360" w:lineRule="auto"/>
        <w:jc w:val="center"/>
        <w:rPr>
          <w:rFonts w:ascii="仿宋" w:hAnsi="仿宋" w:eastAsia="仿宋" w:cs="仿宋"/>
          <w:b/>
          <w:kern w:val="0"/>
          <w:sz w:val="32"/>
          <w:szCs w:val="32"/>
          <w:lang w:val="zh-CN"/>
        </w:rPr>
      </w:pPr>
    </w:p>
    <w:p w14:paraId="428F8099">
      <w:pPr>
        <w:snapToGrid w:val="0"/>
        <w:spacing w:line="360" w:lineRule="auto"/>
        <w:jc w:val="center"/>
        <w:rPr>
          <w:rFonts w:ascii="仿宋" w:hAnsi="仿宋" w:eastAsia="仿宋" w:cs="仿宋"/>
          <w:b/>
          <w:kern w:val="0"/>
          <w:sz w:val="32"/>
          <w:szCs w:val="32"/>
          <w:lang w:val="zh-CN"/>
        </w:rPr>
      </w:pPr>
    </w:p>
    <w:p w14:paraId="5CBBF275">
      <w:pPr>
        <w:snapToGrid w:val="0"/>
        <w:spacing w:line="360" w:lineRule="auto"/>
        <w:ind w:firstLine="3855" w:firstLineChars="1200"/>
        <w:outlineLvl w:val="0"/>
        <w:rPr>
          <w:rFonts w:ascii="仿宋" w:hAnsi="仿宋" w:eastAsia="仿宋" w:cs="仿宋"/>
          <w:b/>
          <w:kern w:val="0"/>
          <w:sz w:val="32"/>
          <w:szCs w:val="32"/>
        </w:rPr>
      </w:pPr>
    </w:p>
    <w:p w14:paraId="085EDB8F">
      <w:pPr>
        <w:snapToGrid w:val="0"/>
        <w:spacing w:line="360" w:lineRule="auto"/>
        <w:ind w:firstLine="3855" w:firstLineChars="1200"/>
        <w:outlineLvl w:val="0"/>
        <w:rPr>
          <w:rFonts w:ascii="仿宋" w:hAnsi="仿宋" w:eastAsia="仿宋" w:cs="仿宋"/>
          <w:b/>
          <w:kern w:val="0"/>
          <w:sz w:val="32"/>
          <w:szCs w:val="32"/>
        </w:rPr>
      </w:pPr>
    </w:p>
    <w:p w14:paraId="06ABEAE9">
      <w:pPr>
        <w:snapToGrid w:val="0"/>
        <w:spacing w:line="288" w:lineRule="auto"/>
        <w:ind w:firstLine="3855" w:firstLineChars="1200"/>
        <w:outlineLvl w:val="0"/>
        <w:rPr>
          <w:rFonts w:hint="eastAsia" w:ascii="仿宋" w:hAnsi="仿宋" w:eastAsia="仿宋" w:cs="仿宋"/>
          <w:b/>
          <w:kern w:val="0"/>
          <w:sz w:val="32"/>
          <w:szCs w:val="32"/>
        </w:rPr>
      </w:pPr>
    </w:p>
    <w:p w14:paraId="3E22D020">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41366A6">
      <w:pPr>
        <w:pStyle w:val="400"/>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1CA2AFBC">
      <w:pPr>
        <w:pStyle w:val="400"/>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502C10AD">
      <w:pPr>
        <w:pStyle w:val="400"/>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725B83B">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BC4BF52">
      <w:pPr>
        <w:pStyle w:val="400"/>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9D4B5D7">
      <w:pPr>
        <w:pStyle w:val="400"/>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0BE9C08">
      <w:pPr>
        <w:pStyle w:val="400"/>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3B94DE75">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DFBDE21">
      <w:pPr>
        <w:pStyle w:val="400"/>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0878DE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7132F50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8B9E04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E12BEC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1E20BF2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6F21F67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368808C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490D323">
      <w:pPr>
        <w:pStyle w:val="400"/>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67601EE2">
      <w:pPr>
        <w:pStyle w:val="400"/>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0BAF1EFB">
      <w:pPr>
        <w:pStyle w:val="400"/>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015D864E">
      <w:pPr>
        <w:pStyle w:val="400"/>
        <w:spacing w:after="120" w:line="288" w:lineRule="auto"/>
        <w:ind w:firstLine="480"/>
        <w:rPr>
          <w:rFonts w:ascii="仿宋" w:hAnsi="仿宋" w:eastAsia="仿宋" w:cs="仿宋"/>
          <w:sz w:val="24"/>
        </w:rPr>
      </w:pPr>
      <w:r>
        <w:rPr>
          <w:rFonts w:hint="eastAsia" w:ascii="仿宋" w:hAnsi="仿宋" w:eastAsia="仿宋" w:cs="仿宋"/>
          <w:szCs w:val="24"/>
        </w:rPr>
        <w:t>法定代表人或其授权代表(签字或盖章)：</w:t>
      </w:r>
    </w:p>
    <w:p w14:paraId="29A6B6A5">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14:paraId="47CBD21C">
      <w:pPr>
        <w:widowControl/>
        <w:adjustRightInd/>
        <w:jc w:val="center"/>
        <w:rPr>
          <w:rFonts w:hint="eastAsia" w:ascii="仿宋" w:hAnsi="仿宋" w:eastAsia="仿宋" w:cs="仿宋"/>
          <w:b/>
          <w:sz w:val="30"/>
          <w:szCs w:val="30"/>
        </w:rPr>
      </w:pPr>
    </w:p>
    <w:p w14:paraId="0E73F2B9">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24CA635">
      <w:pPr>
        <w:jc w:val="center"/>
        <w:rPr>
          <w:rFonts w:ascii="仿宋" w:hAnsi="仿宋" w:eastAsia="仿宋" w:cs="仿宋"/>
          <w:b/>
          <w:sz w:val="24"/>
        </w:rPr>
      </w:pPr>
    </w:p>
    <w:p w14:paraId="63F6D99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43E3AC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0C023C4">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80F6211">
      <w:pPr>
        <w:snapToGrid w:val="0"/>
        <w:spacing w:line="600" w:lineRule="exact"/>
        <w:jc w:val="left"/>
        <w:rPr>
          <w:rFonts w:ascii="仿宋" w:hAnsi="仿宋" w:eastAsia="仿宋" w:cs="仿宋"/>
          <w:sz w:val="24"/>
        </w:rPr>
      </w:pPr>
    </w:p>
    <w:p w14:paraId="615EED4B">
      <w:pPr>
        <w:spacing w:line="360" w:lineRule="exact"/>
        <w:rPr>
          <w:rFonts w:ascii="仿宋" w:hAnsi="仿宋" w:eastAsia="仿宋" w:cs="仿宋"/>
          <w:sz w:val="24"/>
        </w:rPr>
      </w:pPr>
      <w:r>
        <w:rPr>
          <w:rFonts w:hint="eastAsia" w:ascii="仿宋" w:hAnsi="仿宋" w:eastAsia="仿宋" w:cs="仿宋"/>
          <w:sz w:val="24"/>
        </w:rPr>
        <w:t>授权代表姓名：              性别：               年龄：</w:t>
      </w:r>
    </w:p>
    <w:p w14:paraId="6F59F729">
      <w:pPr>
        <w:spacing w:line="360" w:lineRule="exact"/>
        <w:rPr>
          <w:rFonts w:ascii="仿宋" w:hAnsi="仿宋" w:eastAsia="仿宋" w:cs="仿宋"/>
          <w:sz w:val="24"/>
        </w:rPr>
      </w:pPr>
    </w:p>
    <w:p w14:paraId="77BDF335">
      <w:pPr>
        <w:spacing w:line="360" w:lineRule="exact"/>
        <w:rPr>
          <w:rFonts w:ascii="仿宋" w:hAnsi="仿宋" w:eastAsia="仿宋" w:cs="仿宋"/>
          <w:sz w:val="24"/>
        </w:rPr>
      </w:pPr>
      <w:r>
        <w:rPr>
          <w:rFonts w:hint="eastAsia" w:ascii="仿宋" w:hAnsi="仿宋" w:eastAsia="仿宋" w:cs="仿宋"/>
          <w:sz w:val="24"/>
        </w:rPr>
        <w:t>单位：                      部门：               职务：</w:t>
      </w:r>
    </w:p>
    <w:p w14:paraId="7CE501E7">
      <w:pPr>
        <w:spacing w:line="360" w:lineRule="exact"/>
        <w:rPr>
          <w:rFonts w:ascii="仿宋" w:hAnsi="仿宋" w:eastAsia="仿宋" w:cs="仿宋"/>
          <w:sz w:val="24"/>
        </w:rPr>
      </w:pPr>
    </w:p>
    <w:p w14:paraId="5D1D117E">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0B30F5E">
      <w:pPr>
        <w:spacing w:line="360" w:lineRule="exact"/>
        <w:rPr>
          <w:rFonts w:ascii="仿宋" w:hAnsi="仿宋" w:eastAsia="仿宋" w:cs="仿宋"/>
          <w:sz w:val="24"/>
        </w:rPr>
      </w:pPr>
    </w:p>
    <w:p w14:paraId="3D7BCBC8">
      <w:pPr>
        <w:spacing w:line="360" w:lineRule="exact"/>
        <w:rPr>
          <w:rFonts w:ascii="仿宋" w:hAnsi="仿宋" w:eastAsia="仿宋" w:cs="仿宋"/>
          <w:sz w:val="24"/>
        </w:rPr>
      </w:pPr>
    </w:p>
    <w:p w14:paraId="52B46793">
      <w:pPr>
        <w:spacing w:line="360" w:lineRule="exact"/>
        <w:rPr>
          <w:rFonts w:ascii="仿宋" w:hAnsi="仿宋" w:eastAsia="仿宋" w:cs="仿宋"/>
          <w:sz w:val="24"/>
        </w:rPr>
      </w:pPr>
      <w:r>
        <w:rPr>
          <w:rFonts w:hint="eastAsia" w:ascii="仿宋" w:hAnsi="仿宋" w:eastAsia="仿宋" w:cs="仿宋"/>
          <w:sz w:val="24"/>
        </w:rPr>
        <w:t>投标人（电子签章）：</w:t>
      </w:r>
    </w:p>
    <w:p w14:paraId="56114BD0">
      <w:pPr>
        <w:spacing w:line="360" w:lineRule="exact"/>
        <w:rPr>
          <w:rFonts w:ascii="仿宋" w:hAnsi="仿宋" w:eastAsia="仿宋" w:cs="仿宋"/>
          <w:sz w:val="24"/>
        </w:rPr>
      </w:pPr>
    </w:p>
    <w:p w14:paraId="7925A421">
      <w:pPr>
        <w:spacing w:line="360" w:lineRule="exact"/>
        <w:rPr>
          <w:rFonts w:ascii="仿宋" w:hAnsi="仿宋" w:eastAsia="仿宋" w:cs="仿宋"/>
          <w:sz w:val="24"/>
        </w:rPr>
      </w:pPr>
      <w:r>
        <w:rPr>
          <w:rFonts w:hint="eastAsia" w:ascii="仿宋" w:hAnsi="仿宋" w:eastAsia="仿宋" w:cs="仿宋"/>
          <w:sz w:val="24"/>
        </w:rPr>
        <w:t>法定代表人（签字或盖章）：</w:t>
      </w:r>
    </w:p>
    <w:p w14:paraId="00D2C76B">
      <w:pPr>
        <w:spacing w:line="360" w:lineRule="exact"/>
        <w:rPr>
          <w:rFonts w:ascii="仿宋" w:hAnsi="仿宋" w:eastAsia="仿宋" w:cs="仿宋"/>
          <w:sz w:val="24"/>
        </w:rPr>
      </w:pPr>
    </w:p>
    <w:p w14:paraId="58E4A856">
      <w:pPr>
        <w:spacing w:line="360" w:lineRule="exact"/>
        <w:rPr>
          <w:rFonts w:ascii="仿宋" w:hAnsi="仿宋" w:eastAsia="仿宋" w:cs="仿宋"/>
          <w:sz w:val="24"/>
        </w:rPr>
      </w:pPr>
    </w:p>
    <w:p w14:paraId="613B9492">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FA4C28B">
      <w:pPr>
        <w:ind w:firstLine="4920" w:firstLineChars="2050"/>
        <w:jc w:val="left"/>
        <w:rPr>
          <w:rFonts w:ascii="仿宋" w:hAnsi="仿宋" w:eastAsia="仿宋" w:cs="仿宋"/>
          <w:sz w:val="24"/>
        </w:rPr>
      </w:pPr>
    </w:p>
    <w:p w14:paraId="3FC7FDC3">
      <w:pPr>
        <w:spacing w:line="800" w:lineRule="exact"/>
        <w:rPr>
          <w:rFonts w:ascii="仿宋" w:hAnsi="仿宋" w:eastAsia="仿宋" w:cs="仿宋"/>
          <w:b/>
          <w:sz w:val="24"/>
        </w:rPr>
      </w:pPr>
    </w:p>
    <w:p w14:paraId="4B71C5E1">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6E5E3C3">
      <w:pPr>
        <w:jc w:val="center"/>
        <w:rPr>
          <w:rFonts w:ascii="仿宋" w:hAnsi="仿宋" w:eastAsia="仿宋" w:cs="仿宋"/>
          <w:b/>
          <w:sz w:val="24"/>
        </w:rPr>
      </w:pPr>
    </w:p>
    <w:p w14:paraId="1C9A0F9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DFFDFA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5C71D13">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7C558D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7724943">
      <w:pPr>
        <w:snapToGrid w:val="0"/>
        <w:spacing w:line="600" w:lineRule="exact"/>
        <w:jc w:val="left"/>
        <w:rPr>
          <w:rFonts w:ascii="仿宋" w:hAnsi="仿宋" w:eastAsia="仿宋" w:cs="仿宋"/>
          <w:sz w:val="24"/>
        </w:rPr>
      </w:pPr>
    </w:p>
    <w:p w14:paraId="56A450AC">
      <w:pPr>
        <w:spacing w:line="360" w:lineRule="exact"/>
        <w:rPr>
          <w:rFonts w:ascii="仿宋" w:hAnsi="仿宋" w:eastAsia="仿宋" w:cs="仿宋"/>
          <w:sz w:val="24"/>
        </w:rPr>
      </w:pPr>
      <w:r>
        <w:rPr>
          <w:rFonts w:hint="eastAsia" w:ascii="仿宋" w:hAnsi="仿宋" w:eastAsia="仿宋" w:cs="仿宋"/>
          <w:sz w:val="24"/>
        </w:rPr>
        <w:t>授权代表姓名：              性别：               年龄：</w:t>
      </w:r>
    </w:p>
    <w:p w14:paraId="36A4DF3D">
      <w:pPr>
        <w:spacing w:line="360" w:lineRule="exact"/>
        <w:rPr>
          <w:rFonts w:ascii="仿宋" w:hAnsi="仿宋" w:eastAsia="仿宋" w:cs="仿宋"/>
          <w:sz w:val="24"/>
        </w:rPr>
      </w:pPr>
    </w:p>
    <w:p w14:paraId="3B42E29C">
      <w:pPr>
        <w:spacing w:line="360" w:lineRule="exact"/>
        <w:rPr>
          <w:rFonts w:ascii="仿宋" w:hAnsi="仿宋" w:eastAsia="仿宋" w:cs="仿宋"/>
          <w:sz w:val="24"/>
        </w:rPr>
      </w:pPr>
      <w:r>
        <w:rPr>
          <w:rFonts w:hint="eastAsia" w:ascii="仿宋" w:hAnsi="仿宋" w:eastAsia="仿宋" w:cs="仿宋"/>
          <w:sz w:val="24"/>
        </w:rPr>
        <w:t>单位：                      部门：               职务：</w:t>
      </w:r>
    </w:p>
    <w:p w14:paraId="59B28A73">
      <w:pPr>
        <w:spacing w:line="360" w:lineRule="exact"/>
        <w:rPr>
          <w:rFonts w:ascii="仿宋" w:hAnsi="仿宋" w:eastAsia="仿宋" w:cs="仿宋"/>
          <w:sz w:val="24"/>
        </w:rPr>
      </w:pPr>
    </w:p>
    <w:p w14:paraId="7846C15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7AD7C9C">
      <w:pPr>
        <w:spacing w:line="360" w:lineRule="exact"/>
        <w:rPr>
          <w:rFonts w:ascii="仿宋" w:hAnsi="仿宋" w:eastAsia="仿宋" w:cs="仿宋"/>
          <w:sz w:val="24"/>
        </w:rPr>
      </w:pPr>
    </w:p>
    <w:p w14:paraId="0FCDFC3E">
      <w:pPr>
        <w:spacing w:line="360" w:lineRule="exact"/>
        <w:rPr>
          <w:rFonts w:ascii="仿宋" w:hAnsi="仿宋" w:eastAsia="仿宋" w:cs="仿宋"/>
          <w:sz w:val="24"/>
        </w:rPr>
      </w:pPr>
    </w:p>
    <w:p w14:paraId="643DF4BD">
      <w:pPr>
        <w:jc w:val="center"/>
        <w:rPr>
          <w:rFonts w:ascii="仿宋" w:hAnsi="仿宋" w:eastAsia="仿宋" w:cs="仿宋"/>
          <w:b/>
          <w:kern w:val="0"/>
          <w:sz w:val="32"/>
          <w:szCs w:val="32"/>
        </w:rPr>
      </w:pPr>
    </w:p>
    <w:p w14:paraId="2EA0A1D2">
      <w:pPr>
        <w:rPr>
          <w:rFonts w:ascii="仿宋" w:hAnsi="仿宋" w:eastAsia="仿宋" w:cs="仿宋"/>
        </w:rPr>
      </w:pPr>
    </w:p>
    <w:p w14:paraId="087220D5">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EC0733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FB096D1">
      <w:pPr>
        <w:snapToGrid w:val="0"/>
        <w:spacing w:line="360" w:lineRule="auto"/>
        <w:rPr>
          <w:rFonts w:ascii="仿宋" w:hAnsi="仿宋" w:eastAsia="仿宋" w:cs="仿宋"/>
        </w:rPr>
      </w:pPr>
      <w:r>
        <w:rPr>
          <w:rFonts w:hint="eastAsia" w:ascii="仿宋" w:hAnsi="仿宋" w:eastAsia="仿宋" w:cs="仿宋"/>
          <w:kern w:val="0"/>
          <w:sz w:val="24"/>
          <w:lang w:val="zh-CN"/>
        </w:rPr>
        <w:t>……</w:t>
      </w:r>
    </w:p>
    <w:p w14:paraId="35C9177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2DC033">
      <w:pPr>
        <w:autoSpaceDE w:val="0"/>
        <w:autoSpaceDN w:val="0"/>
        <w:spacing w:line="360" w:lineRule="auto"/>
        <w:jc w:val="center"/>
        <w:rPr>
          <w:rFonts w:ascii="仿宋" w:hAnsi="仿宋" w:eastAsia="仿宋" w:cs="仿宋"/>
          <w:b/>
          <w:kern w:val="0"/>
          <w:sz w:val="32"/>
          <w:szCs w:val="32"/>
          <w:lang w:val="zh-CN"/>
        </w:rPr>
      </w:pPr>
    </w:p>
    <w:p w14:paraId="3F7FDDCB">
      <w:pPr>
        <w:spacing w:line="800" w:lineRule="exact"/>
        <w:rPr>
          <w:rFonts w:ascii="仿宋" w:hAnsi="仿宋" w:eastAsia="仿宋" w:cs="仿宋"/>
          <w:b/>
          <w:sz w:val="24"/>
        </w:rPr>
      </w:pPr>
    </w:p>
    <w:p w14:paraId="014173B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14:paraId="33E2C43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071005F">
      <w:pPr>
        <w:pStyle w:val="82"/>
        <w:rPr>
          <w:rFonts w:ascii="仿宋" w:hAnsi="仿宋" w:eastAsia="仿宋" w:cs="仿宋"/>
          <w:b/>
        </w:rPr>
      </w:pPr>
    </w:p>
    <w:p w14:paraId="597A2D0D">
      <w:pPr>
        <w:pStyle w:val="82"/>
        <w:rPr>
          <w:rFonts w:ascii="仿宋" w:hAnsi="仿宋" w:eastAsia="仿宋" w:cs="仿宋"/>
          <w:b/>
        </w:rPr>
      </w:pPr>
    </w:p>
    <w:p w14:paraId="3AD3654D">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14:paraId="2D81C268">
      <w:pPr>
        <w:spacing w:line="800" w:lineRule="exact"/>
        <w:jc w:val="center"/>
        <w:rPr>
          <w:rFonts w:ascii="仿宋" w:hAnsi="仿宋" w:eastAsia="仿宋" w:cs="仿宋"/>
          <w:b/>
          <w:sz w:val="30"/>
          <w:szCs w:val="30"/>
        </w:rPr>
      </w:pPr>
    </w:p>
    <w:p w14:paraId="2780122C">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5E7D011">
      <w:pPr>
        <w:spacing w:line="440" w:lineRule="exact"/>
        <w:rPr>
          <w:rFonts w:ascii="仿宋" w:hAnsi="仿宋" w:eastAsia="仿宋" w:cs="仿宋"/>
          <w:sz w:val="24"/>
        </w:rPr>
      </w:pPr>
      <w:r>
        <w:rPr>
          <w:rFonts w:hint="eastAsia" w:ascii="仿宋" w:hAnsi="仿宋" w:eastAsia="仿宋" w:cs="仿宋"/>
          <w:sz w:val="24"/>
        </w:rPr>
        <w:t>投 标 人：</w:t>
      </w:r>
    </w:p>
    <w:p w14:paraId="73CB3B73">
      <w:pPr>
        <w:spacing w:line="440" w:lineRule="exact"/>
        <w:rPr>
          <w:rFonts w:ascii="仿宋" w:hAnsi="仿宋" w:eastAsia="仿宋" w:cs="仿宋"/>
          <w:sz w:val="24"/>
        </w:rPr>
      </w:pPr>
      <w:r>
        <w:rPr>
          <w:rFonts w:hint="eastAsia" w:ascii="仿宋" w:hAnsi="仿宋" w:eastAsia="仿宋" w:cs="仿宋"/>
          <w:sz w:val="24"/>
        </w:rPr>
        <w:t>地    址：</w:t>
      </w:r>
    </w:p>
    <w:p w14:paraId="030B369D">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62A3BDBF">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DBFA93E">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41810F63">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DFCC848">
      <w:pPr>
        <w:spacing w:line="440" w:lineRule="exact"/>
        <w:rPr>
          <w:rFonts w:ascii="仿宋" w:hAnsi="仿宋" w:eastAsia="仿宋" w:cs="仿宋"/>
          <w:sz w:val="24"/>
        </w:rPr>
      </w:pPr>
      <w:r>
        <w:rPr>
          <w:rFonts w:hint="eastAsia" w:ascii="仿宋" w:hAnsi="仿宋" w:eastAsia="仿宋" w:cs="仿宋"/>
          <w:sz w:val="24"/>
        </w:rPr>
        <w:t>特此证明。</w:t>
      </w:r>
    </w:p>
    <w:p w14:paraId="22A81C6C">
      <w:pPr>
        <w:spacing w:line="440" w:lineRule="exact"/>
        <w:rPr>
          <w:rFonts w:ascii="仿宋" w:hAnsi="仿宋" w:eastAsia="仿宋" w:cs="仿宋"/>
          <w:sz w:val="24"/>
        </w:rPr>
      </w:pPr>
    </w:p>
    <w:p w14:paraId="14686262">
      <w:pPr>
        <w:spacing w:line="440" w:lineRule="exact"/>
        <w:rPr>
          <w:rFonts w:ascii="仿宋" w:hAnsi="仿宋" w:eastAsia="仿宋" w:cs="仿宋"/>
          <w:sz w:val="24"/>
        </w:rPr>
      </w:pPr>
      <w:r>
        <w:rPr>
          <w:rFonts w:hint="eastAsia" w:ascii="仿宋" w:hAnsi="仿宋" w:eastAsia="仿宋" w:cs="仿宋"/>
          <w:sz w:val="24"/>
        </w:rPr>
        <w:t>投标人名称：                             （电子签章）</w:t>
      </w:r>
    </w:p>
    <w:p w14:paraId="45188E4B">
      <w:pPr>
        <w:spacing w:line="440" w:lineRule="exact"/>
        <w:ind w:right="480"/>
        <w:rPr>
          <w:rFonts w:ascii="仿宋" w:hAnsi="仿宋" w:eastAsia="仿宋" w:cs="仿宋"/>
          <w:sz w:val="24"/>
        </w:rPr>
      </w:pPr>
    </w:p>
    <w:p w14:paraId="53A154EE">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14:paraId="40CCB6F5">
      <w:pPr>
        <w:jc w:val="center"/>
        <w:rPr>
          <w:rFonts w:ascii="仿宋" w:hAnsi="仿宋" w:eastAsia="仿宋" w:cs="仿宋"/>
          <w:b/>
          <w:kern w:val="0"/>
          <w:sz w:val="32"/>
          <w:szCs w:val="32"/>
        </w:rPr>
      </w:pPr>
    </w:p>
    <w:p w14:paraId="0B05096D">
      <w:pPr>
        <w:jc w:val="center"/>
        <w:rPr>
          <w:rFonts w:ascii="仿宋" w:hAnsi="仿宋" w:eastAsia="仿宋" w:cs="仿宋"/>
          <w:b/>
          <w:kern w:val="0"/>
          <w:sz w:val="32"/>
          <w:szCs w:val="32"/>
        </w:rPr>
      </w:pPr>
    </w:p>
    <w:p w14:paraId="48A45268">
      <w:pPr>
        <w:jc w:val="center"/>
        <w:rPr>
          <w:rFonts w:ascii="仿宋" w:hAnsi="仿宋" w:eastAsia="仿宋" w:cs="仿宋"/>
          <w:b/>
          <w:kern w:val="0"/>
          <w:sz w:val="32"/>
          <w:szCs w:val="32"/>
        </w:rPr>
      </w:pPr>
    </w:p>
    <w:p w14:paraId="4E05C8F1">
      <w:pPr>
        <w:jc w:val="center"/>
        <w:rPr>
          <w:rFonts w:ascii="仿宋" w:hAnsi="仿宋" w:eastAsia="仿宋" w:cs="仿宋"/>
          <w:b/>
          <w:kern w:val="0"/>
          <w:sz w:val="32"/>
          <w:szCs w:val="32"/>
        </w:rPr>
      </w:pPr>
    </w:p>
    <w:p w14:paraId="04805ADB">
      <w:pPr>
        <w:jc w:val="center"/>
        <w:rPr>
          <w:rFonts w:ascii="仿宋" w:hAnsi="仿宋" w:eastAsia="仿宋" w:cs="仿宋"/>
          <w:b/>
          <w:kern w:val="0"/>
          <w:sz w:val="32"/>
          <w:szCs w:val="32"/>
        </w:rPr>
      </w:pPr>
    </w:p>
    <w:p w14:paraId="1DA31DF7">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7A7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4E6B1FB5">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CD1CC95">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651250">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D2DD468">
            <w:pPr>
              <w:jc w:val="center"/>
              <w:rPr>
                <w:rFonts w:ascii="仿宋" w:hAnsi="仿宋" w:eastAsia="仿宋" w:cs="仿宋"/>
                <w:b/>
                <w:bCs/>
                <w:sz w:val="24"/>
              </w:rPr>
            </w:pPr>
            <w:r>
              <w:rPr>
                <w:rFonts w:hint="eastAsia" w:ascii="仿宋" w:hAnsi="仿宋" w:eastAsia="仿宋" w:cs="仿宋"/>
                <w:b/>
                <w:bCs/>
                <w:sz w:val="24"/>
              </w:rPr>
              <w:t>偏离说明</w:t>
            </w:r>
          </w:p>
        </w:tc>
      </w:tr>
      <w:tr w14:paraId="63CD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A2FF8B">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706105F7">
            <w:pPr>
              <w:jc w:val="center"/>
              <w:rPr>
                <w:rFonts w:ascii="仿宋" w:hAnsi="仿宋" w:eastAsia="仿宋" w:cs="仿宋"/>
                <w:b/>
                <w:kern w:val="0"/>
                <w:sz w:val="32"/>
                <w:szCs w:val="32"/>
              </w:rPr>
            </w:pPr>
          </w:p>
        </w:tc>
        <w:tc>
          <w:tcPr>
            <w:tcW w:w="3546" w:type="dxa"/>
          </w:tcPr>
          <w:p w14:paraId="03290A5F">
            <w:pPr>
              <w:jc w:val="center"/>
              <w:rPr>
                <w:rFonts w:ascii="仿宋" w:hAnsi="仿宋" w:eastAsia="仿宋" w:cs="仿宋"/>
                <w:b/>
                <w:kern w:val="0"/>
                <w:sz w:val="32"/>
                <w:szCs w:val="32"/>
              </w:rPr>
            </w:pPr>
          </w:p>
        </w:tc>
        <w:tc>
          <w:tcPr>
            <w:tcW w:w="1276" w:type="dxa"/>
          </w:tcPr>
          <w:p w14:paraId="2AB8E8F8">
            <w:pPr>
              <w:jc w:val="center"/>
              <w:rPr>
                <w:rFonts w:ascii="仿宋" w:hAnsi="仿宋" w:eastAsia="仿宋" w:cs="仿宋"/>
                <w:b/>
                <w:kern w:val="0"/>
                <w:sz w:val="32"/>
                <w:szCs w:val="32"/>
              </w:rPr>
            </w:pPr>
          </w:p>
        </w:tc>
      </w:tr>
      <w:tr w14:paraId="041F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7DD223">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AB4F18F">
            <w:pPr>
              <w:jc w:val="center"/>
              <w:rPr>
                <w:rFonts w:ascii="仿宋" w:hAnsi="仿宋" w:eastAsia="仿宋" w:cs="仿宋"/>
                <w:b/>
                <w:kern w:val="0"/>
                <w:sz w:val="32"/>
                <w:szCs w:val="32"/>
              </w:rPr>
            </w:pPr>
          </w:p>
        </w:tc>
        <w:tc>
          <w:tcPr>
            <w:tcW w:w="3546" w:type="dxa"/>
          </w:tcPr>
          <w:p w14:paraId="7A111EF7">
            <w:pPr>
              <w:jc w:val="center"/>
              <w:rPr>
                <w:rFonts w:ascii="仿宋" w:hAnsi="仿宋" w:eastAsia="仿宋" w:cs="仿宋"/>
                <w:b/>
                <w:kern w:val="0"/>
                <w:sz w:val="32"/>
                <w:szCs w:val="32"/>
              </w:rPr>
            </w:pPr>
          </w:p>
        </w:tc>
        <w:tc>
          <w:tcPr>
            <w:tcW w:w="1276" w:type="dxa"/>
          </w:tcPr>
          <w:p w14:paraId="223435B1">
            <w:pPr>
              <w:jc w:val="center"/>
              <w:rPr>
                <w:rFonts w:ascii="仿宋" w:hAnsi="仿宋" w:eastAsia="仿宋" w:cs="仿宋"/>
                <w:b/>
                <w:kern w:val="0"/>
                <w:sz w:val="32"/>
                <w:szCs w:val="32"/>
              </w:rPr>
            </w:pPr>
          </w:p>
        </w:tc>
      </w:tr>
      <w:tr w14:paraId="3313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865ED5">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447BB40">
            <w:pPr>
              <w:jc w:val="center"/>
              <w:rPr>
                <w:rFonts w:ascii="仿宋" w:hAnsi="仿宋" w:eastAsia="仿宋" w:cs="仿宋"/>
                <w:b/>
                <w:kern w:val="0"/>
                <w:sz w:val="32"/>
                <w:szCs w:val="32"/>
              </w:rPr>
            </w:pPr>
          </w:p>
        </w:tc>
        <w:tc>
          <w:tcPr>
            <w:tcW w:w="3546" w:type="dxa"/>
          </w:tcPr>
          <w:p w14:paraId="6C2B0B93">
            <w:pPr>
              <w:jc w:val="center"/>
              <w:rPr>
                <w:rFonts w:ascii="仿宋" w:hAnsi="仿宋" w:eastAsia="仿宋" w:cs="仿宋"/>
                <w:b/>
                <w:kern w:val="0"/>
                <w:sz w:val="32"/>
                <w:szCs w:val="32"/>
              </w:rPr>
            </w:pPr>
          </w:p>
        </w:tc>
        <w:tc>
          <w:tcPr>
            <w:tcW w:w="1276" w:type="dxa"/>
          </w:tcPr>
          <w:p w14:paraId="5B9E0441">
            <w:pPr>
              <w:jc w:val="center"/>
              <w:rPr>
                <w:rFonts w:ascii="仿宋" w:hAnsi="仿宋" w:eastAsia="仿宋" w:cs="仿宋"/>
                <w:b/>
                <w:kern w:val="0"/>
                <w:sz w:val="32"/>
                <w:szCs w:val="32"/>
              </w:rPr>
            </w:pPr>
          </w:p>
        </w:tc>
      </w:tr>
    </w:tbl>
    <w:p w14:paraId="51FF0EE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5EBEA8BE">
      <w:pPr>
        <w:jc w:val="center"/>
        <w:rPr>
          <w:rFonts w:ascii="仿宋" w:hAnsi="仿宋" w:eastAsia="仿宋" w:cs="仿宋"/>
          <w:b/>
          <w:kern w:val="0"/>
          <w:sz w:val="32"/>
          <w:szCs w:val="32"/>
        </w:rPr>
      </w:pPr>
    </w:p>
    <w:p w14:paraId="53CF4BC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F143EF8">
      <w:pPr>
        <w:ind w:firstLine="1911" w:firstLineChars="595"/>
        <w:rPr>
          <w:rFonts w:ascii="仿宋" w:hAnsi="仿宋" w:eastAsia="仿宋" w:cs="仿宋"/>
          <w:b/>
          <w:bCs/>
          <w:sz w:val="32"/>
          <w:szCs w:val="32"/>
        </w:rPr>
      </w:pPr>
    </w:p>
    <w:p w14:paraId="3A16B9FD">
      <w:pPr>
        <w:widowControl/>
        <w:adjustRightInd/>
        <w:jc w:val="center"/>
        <w:rPr>
          <w:rFonts w:ascii="仿宋" w:hAnsi="仿宋" w:eastAsia="仿宋" w:cs="仿宋"/>
          <w:b/>
          <w:bCs/>
          <w:sz w:val="32"/>
          <w:szCs w:val="32"/>
        </w:rPr>
      </w:pPr>
    </w:p>
    <w:p w14:paraId="66CD2E04">
      <w:pPr>
        <w:widowControl/>
        <w:adjustRightInd/>
        <w:jc w:val="center"/>
        <w:rPr>
          <w:rFonts w:ascii="仿宋" w:hAnsi="仿宋" w:eastAsia="仿宋" w:cs="仿宋"/>
          <w:b/>
          <w:bCs/>
          <w:sz w:val="32"/>
          <w:szCs w:val="32"/>
        </w:rPr>
      </w:pPr>
    </w:p>
    <w:p w14:paraId="41FDD036">
      <w:pPr>
        <w:widowControl/>
        <w:adjustRightInd/>
        <w:jc w:val="center"/>
        <w:rPr>
          <w:rFonts w:ascii="仿宋" w:hAnsi="仿宋" w:eastAsia="仿宋" w:cs="仿宋"/>
          <w:b/>
          <w:bCs/>
          <w:sz w:val="32"/>
          <w:szCs w:val="32"/>
        </w:rPr>
      </w:pPr>
    </w:p>
    <w:p w14:paraId="3A8249BE">
      <w:pPr>
        <w:widowControl/>
        <w:adjustRightInd/>
        <w:jc w:val="center"/>
        <w:rPr>
          <w:rFonts w:ascii="仿宋" w:hAnsi="仿宋" w:eastAsia="仿宋" w:cs="仿宋"/>
          <w:b/>
          <w:bCs/>
          <w:sz w:val="32"/>
          <w:szCs w:val="32"/>
        </w:rPr>
      </w:pPr>
    </w:p>
    <w:p w14:paraId="42A83E1B">
      <w:pPr>
        <w:widowControl/>
        <w:adjustRightInd/>
        <w:jc w:val="center"/>
        <w:rPr>
          <w:rFonts w:ascii="仿宋" w:hAnsi="仿宋" w:eastAsia="仿宋" w:cs="仿宋"/>
          <w:b/>
          <w:bCs/>
          <w:sz w:val="32"/>
          <w:szCs w:val="32"/>
        </w:rPr>
      </w:pPr>
    </w:p>
    <w:p w14:paraId="323EB50E">
      <w:pPr>
        <w:widowControl/>
        <w:adjustRightInd/>
        <w:jc w:val="center"/>
        <w:rPr>
          <w:rFonts w:ascii="仿宋" w:hAnsi="仿宋" w:eastAsia="仿宋" w:cs="仿宋"/>
          <w:b/>
          <w:bCs/>
          <w:sz w:val="32"/>
          <w:szCs w:val="32"/>
        </w:rPr>
      </w:pPr>
    </w:p>
    <w:p w14:paraId="357C3B76">
      <w:pPr>
        <w:widowControl/>
        <w:adjustRightInd/>
        <w:jc w:val="center"/>
        <w:rPr>
          <w:rFonts w:ascii="仿宋" w:hAnsi="仿宋" w:eastAsia="仿宋" w:cs="仿宋"/>
          <w:b/>
          <w:bCs/>
          <w:sz w:val="32"/>
          <w:szCs w:val="32"/>
        </w:rPr>
      </w:pPr>
    </w:p>
    <w:p w14:paraId="047117D3">
      <w:pPr>
        <w:widowControl/>
        <w:adjustRightInd/>
        <w:jc w:val="center"/>
        <w:rPr>
          <w:rFonts w:ascii="仿宋" w:hAnsi="仿宋" w:eastAsia="仿宋" w:cs="仿宋"/>
          <w:b/>
          <w:bCs/>
          <w:sz w:val="32"/>
          <w:szCs w:val="32"/>
        </w:rPr>
      </w:pPr>
    </w:p>
    <w:p w14:paraId="370EAAEF">
      <w:pPr>
        <w:widowControl/>
        <w:adjustRightInd/>
        <w:jc w:val="center"/>
        <w:rPr>
          <w:rFonts w:ascii="仿宋" w:hAnsi="仿宋" w:eastAsia="仿宋" w:cs="仿宋"/>
          <w:b/>
          <w:bCs/>
          <w:sz w:val="32"/>
          <w:szCs w:val="32"/>
        </w:rPr>
      </w:pPr>
    </w:p>
    <w:p w14:paraId="5DA62562">
      <w:pPr>
        <w:widowControl/>
        <w:adjustRightInd/>
        <w:jc w:val="center"/>
        <w:rPr>
          <w:rFonts w:ascii="仿宋" w:hAnsi="仿宋" w:eastAsia="仿宋" w:cs="仿宋"/>
          <w:b/>
          <w:bCs/>
          <w:sz w:val="32"/>
          <w:szCs w:val="32"/>
        </w:rPr>
      </w:pPr>
    </w:p>
    <w:p w14:paraId="3FEBDFD1">
      <w:pPr>
        <w:widowControl/>
        <w:adjustRightInd/>
        <w:jc w:val="center"/>
        <w:rPr>
          <w:rFonts w:ascii="仿宋" w:hAnsi="仿宋" w:eastAsia="仿宋" w:cs="仿宋"/>
          <w:b/>
          <w:bCs/>
          <w:sz w:val="32"/>
          <w:szCs w:val="32"/>
        </w:rPr>
      </w:pPr>
    </w:p>
    <w:p w14:paraId="77525138">
      <w:pPr>
        <w:widowControl/>
        <w:adjustRightInd/>
        <w:jc w:val="center"/>
        <w:rPr>
          <w:rFonts w:ascii="仿宋" w:hAnsi="仿宋" w:eastAsia="仿宋" w:cs="仿宋"/>
          <w:b/>
          <w:bCs/>
          <w:sz w:val="32"/>
          <w:szCs w:val="32"/>
        </w:rPr>
      </w:pPr>
    </w:p>
    <w:p w14:paraId="1D0156BF">
      <w:pPr>
        <w:widowControl/>
        <w:adjustRightInd/>
        <w:jc w:val="center"/>
        <w:rPr>
          <w:rFonts w:ascii="仿宋" w:hAnsi="仿宋" w:eastAsia="仿宋" w:cs="仿宋"/>
          <w:b/>
          <w:bCs/>
          <w:sz w:val="32"/>
          <w:szCs w:val="32"/>
        </w:rPr>
      </w:pPr>
    </w:p>
    <w:p w14:paraId="58541F08">
      <w:pPr>
        <w:widowControl/>
        <w:adjustRightInd/>
        <w:jc w:val="center"/>
        <w:rPr>
          <w:rFonts w:ascii="仿宋" w:hAnsi="仿宋" w:eastAsia="仿宋" w:cs="仿宋"/>
          <w:b/>
          <w:bCs/>
          <w:sz w:val="32"/>
          <w:szCs w:val="32"/>
        </w:rPr>
      </w:pPr>
    </w:p>
    <w:p w14:paraId="5B0F8938">
      <w:pPr>
        <w:widowControl/>
        <w:adjustRightInd/>
        <w:jc w:val="center"/>
        <w:rPr>
          <w:rFonts w:ascii="仿宋" w:hAnsi="仿宋" w:eastAsia="仿宋" w:cs="仿宋"/>
          <w:b/>
          <w:bCs/>
          <w:sz w:val="32"/>
          <w:szCs w:val="32"/>
        </w:rPr>
      </w:pPr>
    </w:p>
    <w:p w14:paraId="0CBC9E31">
      <w:pPr>
        <w:widowControl/>
        <w:adjustRightInd/>
        <w:jc w:val="center"/>
        <w:rPr>
          <w:rFonts w:ascii="仿宋" w:hAnsi="仿宋" w:eastAsia="仿宋" w:cs="仿宋"/>
          <w:b/>
          <w:bCs/>
          <w:sz w:val="32"/>
          <w:szCs w:val="32"/>
        </w:rPr>
      </w:pPr>
    </w:p>
    <w:p w14:paraId="0B2823E2">
      <w:pPr>
        <w:widowControl/>
        <w:adjustRightInd/>
        <w:jc w:val="center"/>
        <w:rPr>
          <w:rFonts w:ascii="仿宋" w:hAnsi="仿宋" w:eastAsia="仿宋" w:cs="仿宋"/>
          <w:b/>
          <w:bCs/>
          <w:sz w:val="32"/>
          <w:szCs w:val="32"/>
        </w:rPr>
      </w:pPr>
    </w:p>
    <w:p w14:paraId="5506F485">
      <w:pPr>
        <w:widowControl/>
        <w:adjustRightInd/>
        <w:jc w:val="center"/>
        <w:rPr>
          <w:rFonts w:ascii="仿宋" w:hAnsi="仿宋" w:eastAsia="仿宋" w:cs="仿宋"/>
          <w:b/>
          <w:bCs/>
          <w:sz w:val="32"/>
          <w:szCs w:val="32"/>
        </w:rPr>
      </w:pPr>
    </w:p>
    <w:p w14:paraId="0FAF32AB">
      <w:pPr>
        <w:widowControl/>
        <w:adjustRightInd/>
        <w:jc w:val="center"/>
        <w:rPr>
          <w:rFonts w:ascii="仿宋" w:hAnsi="仿宋" w:eastAsia="仿宋" w:cs="仿宋"/>
          <w:b/>
          <w:bCs/>
          <w:sz w:val="32"/>
          <w:szCs w:val="32"/>
        </w:rPr>
      </w:pPr>
    </w:p>
    <w:p w14:paraId="04A100F3">
      <w:pPr>
        <w:widowControl/>
        <w:adjustRightInd/>
        <w:jc w:val="center"/>
        <w:rPr>
          <w:rFonts w:ascii="仿宋" w:hAnsi="仿宋" w:eastAsia="仿宋" w:cs="仿宋"/>
          <w:b/>
          <w:bCs/>
          <w:sz w:val="32"/>
          <w:szCs w:val="32"/>
        </w:rPr>
      </w:pPr>
    </w:p>
    <w:p w14:paraId="05221A71">
      <w:pPr>
        <w:widowControl/>
        <w:adjustRightInd/>
        <w:jc w:val="center"/>
        <w:rPr>
          <w:rFonts w:ascii="仿宋" w:hAnsi="仿宋" w:eastAsia="仿宋" w:cs="仿宋"/>
          <w:b/>
          <w:bCs/>
          <w:sz w:val="32"/>
          <w:szCs w:val="32"/>
        </w:rPr>
      </w:pPr>
    </w:p>
    <w:p w14:paraId="01294741">
      <w:pPr>
        <w:widowControl/>
        <w:adjustRightInd/>
        <w:jc w:val="center"/>
        <w:rPr>
          <w:rFonts w:ascii="仿宋" w:hAnsi="仿宋" w:eastAsia="仿宋" w:cs="仿宋"/>
          <w:b/>
          <w:bCs/>
          <w:sz w:val="32"/>
          <w:szCs w:val="32"/>
        </w:rPr>
      </w:pPr>
    </w:p>
    <w:p w14:paraId="1DBB17AF">
      <w:pPr>
        <w:widowControl/>
        <w:adjustRightInd/>
        <w:jc w:val="center"/>
        <w:rPr>
          <w:rFonts w:ascii="仿宋" w:hAnsi="仿宋" w:eastAsia="仿宋" w:cs="仿宋"/>
          <w:b/>
          <w:bCs/>
          <w:sz w:val="32"/>
          <w:szCs w:val="32"/>
        </w:rPr>
      </w:pPr>
    </w:p>
    <w:p w14:paraId="217F0E1B">
      <w:pPr>
        <w:widowControl/>
        <w:adjustRightInd/>
        <w:jc w:val="center"/>
        <w:rPr>
          <w:rFonts w:hint="eastAsia" w:ascii="仿宋" w:hAnsi="仿宋" w:eastAsia="仿宋" w:cs="仿宋"/>
          <w:b/>
          <w:bCs/>
          <w:sz w:val="32"/>
          <w:szCs w:val="32"/>
        </w:rPr>
      </w:pPr>
    </w:p>
    <w:p w14:paraId="439DBA59">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ED0BB26">
      <w:pPr>
        <w:snapToGrid w:val="0"/>
        <w:spacing w:line="360" w:lineRule="auto"/>
        <w:rPr>
          <w:rFonts w:ascii="仿宋" w:hAnsi="仿宋" w:eastAsia="仿宋" w:cs="仿宋"/>
          <w:sz w:val="24"/>
        </w:rPr>
      </w:pPr>
    </w:p>
    <w:p w14:paraId="06D903EC">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EF02F9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3D8A31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03564A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484600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A68700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ECA77A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8A88B2B">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06F36A4">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1BA74F2">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1235531">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A914BA0">
      <w:pPr>
        <w:autoSpaceDE w:val="0"/>
        <w:autoSpaceDN w:val="0"/>
        <w:spacing w:line="360" w:lineRule="auto"/>
        <w:ind w:left="2"/>
        <w:jc w:val="left"/>
        <w:rPr>
          <w:rFonts w:ascii="仿宋" w:hAnsi="仿宋" w:eastAsia="仿宋" w:cs="仿宋"/>
          <w:kern w:val="0"/>
          <w:sz w:val="24"/>
          <w:lang w:val="zh-CN"/>
        </w:rPr>
      </w:pPr>
    </w:p>
    <w:p w14:paraId="59F1B51E">
      <w:pPr>
        <w:autoSpaceDE w:val="0"/>
        <w:autoSpaceDN w:val="0"/>
        <w:spacing w:line="360" w:lineRule="auto"/>
        <w:ind w:left="2"/>
        <w:jc w:val="left"/>
        <w:rPr>
          <w:rFonts w:ascii="仿宋" w:hAnsi="仿宋" w:eastAsia="仿宋" w:cs="仿宋"/>
          <w:kern w:val="0"/>
          <w:sz w:val="24"/>
          <w:lang w:val="zh-CN"/>
        </w:rPr>
      </w:pPr>
    </w:p>
    <w:p w14:paraId="7D8D7D24">
      <w:pPr>
        <w:autoSpaceDE w:val="0"/>
        <w:autoSpaceDN w:val="0"/>
        <w:spacing w:line="360" w:lineRule="auto"/>
        <w:ind w:left="2"/>
        <w:jc w:val="left"/>
        <w:rPr>
          <w:rFonts w:ascii="仿宋" w:hAnsi="仿宋" w:eastAsia="仿宋" w:cs="仿宋"/>
          <w:kern w:val="0"/>
          <w:sz w:val="24"/>
          <w:lang w:val="zh-CN"/>
        </w:rPr>
      </w:pPr>
    </w:p>
    <w:p w14:paraId="6DD1E07B">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11B5112">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47DEDB7">
      <w:pPr>
        <w:spacing w:line="360" w:lineRule="auto"/>
        <w:jc w:val="center"/>
        <w:rPr>
          <w:rFonts w:ascii="仿宋" w:hAnsi="仿宋" w:eastAsia="仿宋" w:cs="仿宋"/>
          <w:b/>
          <w:bCs/>
          <w:sz w:val="24"/>
        </w:rPr>
      </w:pPr>
    </w:p>
    <w:p w14:paraId="73F2A7E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BB0AAB6">
      <w:pPr>
        <w:spacing w:line="360" w:lineRule="auto"/>
        <w:jc w:val="center"/>
        <w:rPr>
          <w:rFonts w:ascii="仿宋" w:hAnsi="仿宋" w:eastAsia="仿宋" w:cs="仿宋"/>
          <w:b/>
          <w:sz w:val="32"/>
          <w:szCs w:val="32"/>
        </w:rPr>
      </w:pPr>
    </w:p>
    <w:p w14:paraId="2E7C8F60">
      <w:pPr>
        <w:spacing w:line="360" w:lineRule="auto"/>
        <w:jc w:val="center"/>
        <w:rPr>
          <w:rFonts w:ascii="仿宋" w:hAnsi="仿宋" w:eastAsia="仿宋" w:cs="仿宋"/>
          <w:b/>
          <w:sz w:val="32"/>
          <w:szCs w:val="32"/>
        </w:rPr>
      </w:pPr>
    </w:p>
    <w:p w14:paraId="3B985E32">
      <w:pPr>
        <w:spacing w:line="360" w:lineRule="auto"/>
        <w:jc w:val="center"/>
        <w:rPr>
          <w:rFonts w:hint="eastAsia" w:ascii="仿宋" w:hAnsi="仿宋" w:eastAsia="仿宋" w:cs="仿宋"/>
          <w:b/>
          <w:sz w:val="32"/>
          <w:szCs w:val="32"/>
        </w:rPr>
      </w:pPr>
    </w:p>
    <w:p w14:paraId="3C34A124">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F4B71B3">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B733C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3F817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BF1CD1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28AED21A">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0F2282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AE55267">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76196CA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EE0450B">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1D3C4">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0632EC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2641B6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799E8F4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F345E47">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E992FC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5D726FA">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D909D5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B182ECE">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B0E1DF6">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D2894AD">
            <w:pPr>
              <w:autoSpaceDE w:val="0"/>
              <w:autoSpaceDN w:val="0"/>
              <w:spacing w:line="360" w:lineRule="auto"/>
              <w:rPr>
                <w:rFonts w:ascii="仿宋" w:hAnsi="仿宋" w:eastAsia="仿宋" w:cs="仿宋"/>
                <w:sz w:val="24"/>
              </w:rPr>
            </w:pPr>
          </w:p>
        </w:tc>
      </w:tr>
      <w:tr w14:paraId="0A3680D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E0E096F">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6B0D64A">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F73A92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8183EA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C0A921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664CE2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8FC2D27">
            <w:pPr>
              <w:autoSpaceDE w:val="0"/>
              <w:autoSpaceDN w:val="0"/>
              <w:spacing w:line="360" w:lineRule="auto"/>
              <w:rPr>
                <w:rFonts w:ascii="仿宋" w:hAnsi="仿宋" w:eastAsia="仿宋" w:cs="仿宋"/>
                <w:sz w:val="24"/>
              </w:rPr>
            </w:pPr>
          </w:p>
        </w:tc>
      </w:tr>
      <w:tr w14:paraId="3E97E71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C58517">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A30E65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B7D6F7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5AF324F">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BED00A7">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FC274A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D8E2EDC">
            <w:pPr>
              <w:autoSpaceDE w:val="0"/>
              <w:autoSpaceDN w:val="0"/>
              <w:spacing w:line="360" w:lineRule="auto"/>
              <w:rPr>
                <w:rFonts w:ascii="仿宋" w:hAnsi="仿宋" w:eastAsia="仿宋" w:cs="仿宋"/>
                <w:sz w:val="24"/>
              </w:rPr>
            </w:pPr>
          </w:p>
        </w:tc>
      </w:tr>
    </w:tbl>
    <w:p w14:paraId="1C4E061E">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B051DA0">
      <w:pPr>
        <w:autoSpaceDE w:val="0"/>
        <w:autoSpaceDN w:val="0"/>
        <w:spacing w:line="360" w:lineRule="auto"/>
        <w:rPr>
          <w:rFonts w:ascii="仿宋" w:hAnsi="仿宋" w:eastAsia="仿宋" w:cs="仿宋"/>
          <w:b/>
          <w:sz w:val="24"/>
        </w:rPr>
      </w:pPr>
    </w:p>
    <w:p w14:paraId="21DEDF17">
      <w:pPr>
        <w:autoSpaceDE w:val="0"/>
        <w:autoSpaceDN w:val="0"/>
        <w:spacing w:line="360" w:lineRule="auto"/>
        <w:rPr>
          <w:rFonts w:ascii="仿宋" w:hAnsi="仿宋" w:eastAsia="仿宋" w:cs="仿宋"/>
          <w:sz w:val="24"/>
        </w:rPr>
      </w:pPr>
    </w:p>
    <w:p w14:paraId="3727DBF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301B31F">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110C9DCF">
      <w:pPr>
        <w:pStyle w:val="652"/>
        <w:ind w:firstLine="0"/>
        <w:jc w:val="both"/>
        <w:rPr>
          <w:rFonts w:ascii="仿宋" w:eastAsia="仿宋" w:cs="仿宋"/>
        </w:rPr>
      </w:pPr>
    </w:p>
    <w:p w14:paraId="2EE0BABE">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77350450">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88BEC77">
      <w:pPr>
        <w:spacing w:line="360" w:lineRule="auto"/>
        <w:jc w:val="center"/>
        <w:rPr>
          <w:rFonts w:ascii="仿宋" w:hAnsi="仿宋" w:eastAsia="仿宋" w:cs="仿宋"/>
          <w:sz w:val="24"/>
        </w:rPr>
      </w:pPr>
    </w:p>
    <w:p w14:paraId="5A20D348">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A8A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52CC72C">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1CD69B5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F9CBDDA">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6C66A3EB">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E506102">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44DA7C27">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372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F48AEE">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6B4D4F6C">
            <w:pPr>
              <w:snapToGrid w:val="0"/>
              <w:spacing w:line="360" w:lineRule="auto"/>
              <w:jc w:val="center"/>
              <w:rPr>
                <w:rFonts w:ascii="仿宋" w:hAnsi="仿宋" w:eastAsia="仿宋" w:cs="仿宋"/>
                <w:sz w:val="24"/>
              </w:rPr>
            </w:pPr>
          </w:p>
        </w:tc>
        <w:tc>
          <w:tcPr>
            <w:tcW w:w="2160" w:type="dxa"/>
            <w:vAlign w:val="center"/>
          </w:tcPr>
          <w:p w14:paraId="3BF83219">
            <w:pPr>
              <w:snapToGrid w:val="0"/>
              <w:spacing w:line="360" w:lineRule="auto"/>
              <w:jc w:val="center"/>
              <w:rPr>
                <w:rFonts w:ascii="仿宋" w:hAnsi="仿宋" w:eastAsia="仿宋" w:cs="仿宋"/>
                <w:sz w:val="24"/>
              </w:rPr>
            </w:pPr>
          </w:p>
        </w:tc>
        <w:tc>
          <w:tcPr>
            <w:tcW w:w="2340" w:type="dxa"/>
            <w:vAlign w:val="center"/>
          </w:tcPr>
          <w:p w14:paraId="50AA0661">
            <w:pPr>
              <w:spacing w:line="360" w:lineRule="auto"/>
              <w:jc w:val="center"/>
              <w:rPr>
                <w:rFonts w:ascii="仿宋" w:hAnsi="仿宋" w:eastAsia="仿宋" w:cs="仿宋"/>
                <w:sz w:val="24"/>
              </w:rPr>
            </w:pPr>
          </w:p>
        </w:tc>
        <w:tc>
          <w:tcPr>
            <w:tcW w:w="1080" w:type="dxa"/>
            <w:vAlign w:val="center"/>
          </w:tcPr>
          <w:p w14:paraId="4AC2AAB2">
            <w:pPr>
              <w:spacing w:line="360" w:lineRule="auto"/>
              <w:jc w:val="center"/>
              <w:rPr>
                <w:rFonts w:ascii="仿宋" w:hAnsi="仿宋" w:eastAsia="仿宋" w:cs="仿宋"/>
                <w:sz w:val="24"/>
              </w:rPr>
            </w:pPr>
          </w:p>
        </w:tc>
        <w:tc>
          <w:tcPr>
            <w:tcW w:w="1332" w:type="dxa"/>
            <w:vAlign w:val="center"/>
          </w:tcPr>
          <w:p w14:paraId="1BC9F930">
            <w:pPr>
              <w:spacing w:line="360" w:lineRule="auto"/>
              <w:jc w:val="center"/>
              <w:rPr>
                <w:rFonts w:ascii="仿宋" w:hAnsi="仿宋" w:eastAsia="仿宋" w:cs="仿宋"/>
                <w:sz w:val="24"/>
              </w:rPr>
            </w:pPr>
          </w:p>
        </w:tc>
      </w:tr>
      <w:tr w14:paraId="0563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636FD4">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1D526543">
            <w:pPr>
              <w:snapToGrid w:val="0"/>
              <w:spacing w:line="360" w:lineRule="auto"/>
              <w:jc w:val="center"/>
              <w:rPr>
                <w:rFonts w:ascii="仿宋" w:hAnsi="仿宋" w:eastAsia="仿宋" w:cs="仿宋"/>
                <w:sz w:val="24"/>
              </w:rPr>
            </w:pPr>
          </w:p>
        </w:tc>
        <w:tc>
          <w:tcPr>
            <w:tcW w:w="2160" w:type="dxa"/>
            <w:vAlign w:val="center"/>
          </w:tcPr>
          <w:p w14:paraId="2E22459A">
            <w:pPr>
              <w:snapToGrid w:val="0"/>
              <w:spacing w:line="360" w:lineRule="auto"/>
              <w:jc w:val="center"/>
              <w:rPr>
                <w:rFonts w:ascii="仿宋" w:hAnsi="仿宋" w:eastAsia="仿宋" w:cs="仿宋"/>
                <w:sz w:val="24"/>
              </w:rPr>
            </w:pPr>
          </w:p>
        </w:tc>
        <w:tc>
          <w:tcPr>
            <w:tcW w:w="2340" w:type="dxa"/>
            <w:vAlign w:val="center"/>
          </w:tcPr>
          <w:p w14:paraId="5984A9D4">
            <w:pPr>
              <w:spacing w:line="360" w:lineRule="auto"/>
              <w:jc w:val="center"/>
              <w:rPr>
                <w:rFonts w:ascii="仿宋" w:hAnsi="仿宋" w:eastAsia="仿宋" w:cs="仿宋"/>
                <w:sz w:val="24"/>
              </w:rPr>
            </w:pPr>
          </w:p>
        </w:tc>
        <w:tc>
          <w:tcPr>
            <w:tcW w:w="1080" w:type="dxa"/>
            <w:vAlign w:val="center"/>
          </w:tcPr>
          <w:p w14:paraId="3EC2AB1E">
            <w:pPr>
              <w:spacing w:line="360" w:lineRule="auto"/>
              <w:jc w:val="center"/>
              <w:rPr>
                <w:rFonts w:ascii="仿宋" w:hAnsi="仿宋" w:eastAsia="仿宋" w:cs="仿宋"/>
                <w:sz w:val="24"/>
              </w:rPr>
            </w:pPr>
          </w:p>
        </w:tc>
        <w:tc>
          <w:tcPr>
            <w:tcW w:w="1332" w:type="dxa"/>
            <w:vAlign w:val="center"/>
          </w:tcPr>
          <w:p w14:paraId="68D8B1DE">
            <w:pPr>
              <w:spacing w:line="360" w:lineRule="auto"/>
              <w:jc w:val="center"/>
              <w:rPr>
                <w:rFonts w:ascii="仿宋" w:hAnsi="仿宋" w:eastAsia="仿宋" w:cs="仿宋"/>
                <w:sz w:val="24"/>
              </w:rPr>
            </w:pPr>
          </w:p>
        </w:tc>
      </w:tr>
      <w:tr w14:paraId="0F8C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254FD8">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1623A4CA">
            <w:pPr>
              <w:snapToGrid w:val="0"/>
              <w:spacing w:line="360" w:lineRule="auto"/>
              <w:jc w:val="center"/>
              <w:rPr>
                <w:rFonts w:ascii="仿宋" w:hAnsi="仿宋" w:eastAsia="仿宋" w:cs="仿宋"/>
                <w:sz w:val="24"/>
              </w:rPr>
            </w:pPr>
          </w:p>
        </w:tc>
        <w:tc>
          <w:tcPr>
            <w:tcW w:w="2160" w:type="dxa"/>
            <w:vAlign w:val="center"/>
          </w:tcPr>
          <w:p w14:paraId="3788B668">
            <w:pPr>
              <w:snapToGrid w:val="0"/>
              <w:spacing w:line="360" w:lineRule="auto"/>
              <w:jc w:val="center"/>
              <w:rPr>
                <w:rFonts w:ascii="仿宋" w:hAnsi="仿宋" w:eastAsia="仿宋" w:cs="仿宋"/>
                <w:sz w:val="24"/>
              </w:rPr>
            </w:pPr>
          </w:p>
        </w:tc>
        <w:tc>
          <w:tcPr>
            <w:tcW w:w="2340" w:type="dxa"/>
            <w:vAlign w:val="center"/>
          </w:tcPr>
          <w:p w14:paraId="6DF0709B">
            <w:pPr>
              <w:spacing w:line="360" w:lineRule="auto"/>
              <w:jc w:val="center"/>
              <w:rPr>
                <w:rFonts w:ascii="仿宋" w:hAnsi="仿宋" w:eastAsia="仿宋" w:cs="仿宋"/>
                <w:sz w:val="24"/>
              </w:rPr>
            </w:pPr>
          </w:p>
        </w:tc>
        <w:tc>
          <w:tcPr>
            <w:tcW w:w="1080" w:type="dxa"/>
            <w:vAlign w:val="center"/>
          </w:tcPr>
          <w:p w14:paraId="5B3A96A6">
            <w:pPr>
              <w:spacing w:line="360" w:lineRule="auto"/>
              <w:jc w:val="center"/>
              <w:rPr>
                <w:rFonts w:ascii="仿宋" w:hAnsi="仿宋" w:eastAsia="仿宋" w:cs="仿宋"/>
                <w:sz w:val="24"/>
              </w:rPr>
            </w:pPr>
          </w:p>
        </w:tc>
        <w:tc>
          <w:tcPr>
            <w:tcW w:w="1332" w:type="dxa"/>
            <w:vAlign w:val="center"/>
          </w:tcPr>
          <w:p w14:paraId="56BFF5C5">
            <w:pPr>
              <w:spacing w:line="360" w:lineRule="auto"/>
              <w:jc w:val="center"/>
              <w:rPr>
                <w:rFonts w:ascii="仿宋" w:hAnsi="仿宋" w:eastAsia="仿宋" w:cs="仿宋"/>
                <w:sz w:val="24"/>
              </w:rPr>
            </w:pPr>
          </w:p>
        </w:tc>
      </w:tr>
      <w:tr w14:paraId="3F64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8550618">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6BE29B1B">
            <w:pPr>
              <w:snapToGrid w:val="0"/>
              <w:spacing w:line="360" w:lineRule="auto"/>
              <w:jc w:val="center"/>
              <w:rPr>
                <w:rFonts w:ascii="仿宋" w:hAnsi="仿宋" w:eastAsia="仿宋" w:cs="仿宋"/>
                <w:sz w:val="24"/>
              </w:rPr>
            </w:pPr>
          </w:p>
        </w:tc>
        <w:tc>
          <w:tcPr>
            <w:tcW w:w="2160" w:type="dxa"/>
            <w:vAlign w:val="center"/>
          </w:tcPr>
          <w:p w14:paraId="0F13B40A">
            <w:pPr>
              <w:snapToGrid w:val="0"/>
              <w:spacing w:line="360" w:lineRule="auto"/>
              <w:jc w:val="center"/>
              <w:rPr>
                <w:rFonts w:ascii="仿宋" w:hAnsi="仿宋" w:eastAsia="仿宋" w:cs="仿宋"/>
                <w:sz w:val="24"/>
              </w:rPr>
            </w:pPr>
          </w:p>
        </w:tc>
        <w:tc>
          <w:tcPr>
            <w:tcW w:w="2340" w:type="dxa"/>
            <w:vAlign w:val="center"/>
          </w:tcPr>
          <w:p w14:paraId="7A8BB33E">
            <w:pPr>
              <w:spacing w:line="360" w:lineRule="auto"/>
              <w:jc w:val="center"/>
              <w:rPr>
                <w:rFonts w:ascii="仿宋" w:hAnsi="仿宋" w:eastAsia="仿宋" w:cs="仿宋"/>
                <w:sz w:val="24"/>
              </w:rPr>
            </w:pPr>
          </w:p>
        </w:tc>
        <w:tc>
          <w:tcPr>
            <w:tcW w:w="1080" w:type="dxa"/>
            <w:vAlign w:val="center"/>
          </w:tcPr>
          <w:p w14:paraId="56F25842">
            <w:pPr>
              <w:spacing w:line="360" w:lineRule="auto"/>
              <w:jc w:val="center"/>
              <w:rPr>
                <w:rFonts w:ascii="仿宋" w:hAnsi="仿宋" w:eastAsia="仿宋" w:cs="仿宋"/>
                <w:sz w:val="24"/>
              </w:rPr>
            </w:pPr>
          </w:p>
        </w:tc>
        <w:tc>
          <w:tcPr>
            <w:tcW w:w="1332" w:type="dxa"/>
            <w:vAlign w:val="center"/>
          </w:tcPr>
          <w:p w14:paraId="465420A0">
            <w:pPr>
              <w:spacing w:line="360" w:lineRule="auto"/>
              <w:jc w:val="center"/>
              <w:rPr>
                <w:rFonts w:ascii="仿宋" w:hAnsi="仿宋" w:eastAsia="仿宋" w:cs="仿宋"/>
                <w:sz w:val="24"/>
              </w:rPr>
            </w:pPr>
          </w:p>
        </w:tc>
      </w:tr>
      <w:tr w14:paraId="0922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DA28B7">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6D92E60A">
            <w:pPr>
              <w:snapToGrid w:val="0"/>
              <w:spacing w:line="360" w:lineRule="auto"/>
              <w:jc w:val="center"/>
              <w:rPr>
                <w:rFonts w:ascii="仿宋" w:hAnsi="仿宋" w:eastAsia="仿宋" w:cs="仿宋"/>
                <w:sz w:val="24"/>
              </w:rPr>
            </w:pPr>
          </w:p>
        </w:tc>
        <w:tc>
          <w:tcPr>
            <w:tcW w:w="2160" w:type="dxa"/>
            <w:vAlign w:val="center"/>
          </w:tcPr>
          <w:p w14:paraId="762EAD8C">
            <w:pPr>
              <w:snapToGrid w:val="0"/>
              <w:spacing w:line="360" w:lineRule="auto"/>
              <w:jc w:val="center"/>
              <w:rPr>
                <w:rFonts w:ascii="仿宋" w:hAnsi="仿宋" w:eastAsia="仿宋" w:cs="仿宋"/>
                <w:sz w:val="24"/>
              </w:rPr>
            </w:pPr>
          </w:p>
        </w:tc>
        <w:tc>
          <w:tcPr>
            <w:tcW w:w="2340" w:type="dxa"/>
            <w:vAlign w:val="center"/>
          </w:tcPr>
          <w:p w14:paraId="16D0F74F">
            <w:pPr>
              <w:spacing w:line="360" w:lineRule="auto"/>
              <w:jc w:val="center"/>
              <w:rPr>
                <w:rFonts w:ascii="仿宋" w:hAnsi="仿宋" w:eastAsia="仿宋" w:cs="仿宋"/>
                <w:sz w:val="24"/>
              </w:rPr>
            </w:pPr>
          </w:p>
        </w:tc>
        <w:tc>
          <w:tcPr>
            <w:tcW w:w="1080" w:type="dxa"/>
            <w:vAlign w:val="center"/>
          </w:tcPr>
          <w:p w14:paraId="2F0E253F">
            <w:pPr>
              <w:spacing w:line="360" w:lineRule="auto"/>
              <w:jc w:val="center"/>
              <w:rPr>
                <w:rFonts w:ascii="仿宋" w:hAnsi="仿宋" w:eastAsia="仿宋" w:cs="仿宋"/>
                <w:sz w:val="24"/>
              </w:rPr>
            </w:pPr>
          </w:p>
        </w:tc>
        <w:tc>
          <w:tcPr>
            <w:tcW w:w="1332" w:type="dxa"/>
            <w:vAlign w:val="center"/>
          </w:tcPr>
          <w:p w14:paraId="0FDF7A72">
            <w:pPr>
              <w:spacing w:line="360" w:lineRule="auto"/>
              <w:jc w:val="center"/>
              <w:rPr>
                <w:rFonts w:ascii="仿宋" w:hAnsi="仿宋" w:eastAsia="仿宋" w:cs="仿宋"/>
                <w:sz w:val="24"/>
              </w:rPr>
            </w:pPr>
          </w:p>
        </w:tc>
      </w:tr>
    </w:tbl>
    <w:p w14:paraId="1E7C3260">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8ACECAB">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52A05D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97A336F">
      <w:pPr>
        <w:autoSpaceDE w:val="0"/>
        <w:autoSpaceDN w:val="0"/>
        <w:spacing w:line="360" w:lineRule="auto"/>
        <w:ind w:firstLine="4560" w:firstLineChars="1900"/>
        <w:rPr>
          <w:rFonts w:ascii="仿宋" w:hAnsi="仿宋" w:eastAsia="仿宋" w:cs="仿宋"/>
          <w:kern w:val="0"/>
          <w:sz w:val="24"/>
        </w:rPr>
      </w:pPr>
    </w:p>
    <w:p w14:paraId="2E5567F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89C632D">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295F69C">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FBE2887">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4045779">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068ABAB9">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F19F864">
      <w:pPr>
        <w:pStyle w:val="80"/>
        <w:rPr>
          <w:rFonts w:ascii="仿宋" w:hAnsi="仿宋" w:eastAsia="仿宋" w:cs="仿宋"/>
        </w:rPr>
      </w:pPr>
    </w:p>
    <w:p w14:paraId="6C25CCAA">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6787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6BB53A10">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工作日</w:t>
            </w:r>
          </w:p>
          <w:p w14:paraId="24FFBA69">
            <w:pPr>
              <w:rPr>
                <w:rFonts w:ascii="仿宋" w:hAnsi="仿宋" w:eastAsia="仿宋" w:cs="仿宋"/>
                <w:sz w:val="24"/>
              </w:rPr>
            </w:pPr>
            <w:r>
              <w:rPr>
                <w:rFonts w:hint="eastAsia" w:ascii="仿宋" w:hAnsi="仿宋" w:eastAsia="仿宋" w:cs="仿宋"/>
                <w:sz w:val="24"/>
              </w:rPr>
              <w:t>内容</w:t>
            </w:r>
          </w:p>
        </w:tc>
        <w:tc>
          <w:tcPr>
            <w:tcW w:w="518" w:type="dxa"/>
            <w:vAlign w:val="center"/>
          </w:tcPr>
          <w:p w14:paraId="2261FB3F">
            <w:pPr>
              <w:rPr>
                <w:rFonts w:ascii="仿宋" w:hAnsi="仿宋" w:eastAsia="仿宋" w:cs="仿宋"/>
                <w:sz w:val="24"/>
              </w:rPr>
            </w:pPr>
            <w:r>
              <w:rPr>
                <w:rFonts w:hint="eastAsia" w:ascii="仿宋" w:hAnsi="仿宋" w:eastAsia="仿宋" w:cs="仿宋"/>
                <w:sz w:val="24"/>
              </w:rPr>
              <w:t>1</w:t>
            </w:r>
          </w:p>
        </w:tc>
        <w:tc>
          <w:tcPr>
            <w:tcW w:w="518" w:type="dxa"/>
            <w:vAlign w:val="center"/>
          </w:tcPr>
          <w:p w14:paraId="47EC5960">
            <w:pPr>
              <w:rPr>
                <w:rFonts w:ascii="仿宋" w:hAnsi="仿宋" w:eastAsia="仿宋" w:cs="仿宋"/>
                <w:sz w:val="24"/>
              </w:rPr>
            </w:pPr>
            <w:r>
              <w:rPr>
                <w:rFonts w:hint="eastAsia" w:ascii="仿宋" w:hAnsi="仿宋" w:eastAsia="仿宋" w:cs="仿宋"/>
                <w:sz w:val="24"/>
              </w:rPr>
              <w:t>2</w:t>
            </w:r>
          </w:p>
        </w:tc>
        <w:tc>
          <w:tcPr>
            <w:tcW w:w="518" w:type="dxa"/>
            <w:vAlign w:val="center"/>
          </w:tcPr>
          <w:p w14:paraId="088A6ED1">
            <w:pPr>
              <w:rPr>
                <w:rFonts w:ascii="仿宋" w:hAnsi="仿宋" w:eastAsia="仿宋" w:cs="仿宋"/>
                <w:sz w:val="24"/>
              </w:rPr>
            </w:pPr>
            <w:r>
              <w:rPr>
                <w:rFonts w:hint="eastAsia" w:ascii="仿宋" w:hAnsi="仿宋" w:eastAsia="仿宋" w:cs="仿宋"/>
                <w:sz w:val="24"/>
              </w:rPr>
              <w:t>3</w:t>
            </w:r>
          </w:p>
        </w:tc>
        <w:tc>
          <w:tcPr>
            <w:tcW w:w="518" w:type="dxa"/>
            <w:vAlign w:val="center"/>
          </w:tcPr>
          <w:p w14:paraId="607618E5">
            <w:pPr>
              <w:rPr>
                <w:rFonts w:ascii="仿宋" w:hAnsi="仿宋" w:eastAsia="仿宋" w:cs="仿宋"/>
                <w:sz w:val="24"/>
              </w:rPr>
            </w:pPr>
            <w:r>
              <w:rPr>
                <w:rFonts w:hint="eastAsia" w:ascii="仿宋" w:hAnsi="仿宋" w:eastAsia="仿宋" w:cs="仿宋"/>
                <w:sz w:val="24"/>
              </w:rPr>
              <w:t>4</w:t>
            </w:r>
          </w:p>
        </w:tc>
        <w:tc>
          <w:tcPr>
            <w:tcW w:w="518" w:type="dxa"/>
            <w:vAlign w:val="center"/>
          </w:tcPr>
          <w:p w14:paraId="7DA221BF">
            <w:pPr>
              <w:rPr>
                <w:rFonts w:ascii="仿宋" w:hAnsi="仿宋" w:eastAsia="仿宋" w:cs="仿宋"/>
                <w:sz w:val="24"/>
              </w:rPr>
            </w:pPr>
            <w:r>
              <w:rPr>
                <w:rFonts w:hint="eastAsia" w:ascii="仿宋" w:hAnsi="仿宋" w:eastAsia="仿宋" w:cs="仿宋"/>
                <w:sz w:val="24"/>
              </w:rPr>
              <w:t>5</w:t>
            </w:r>
          </w:p>
        </w:tc>
        <w:tc>
          <w:tcPr>
            <w:tcW w:w="518" w:type="dxa"/>
            <w:vAlign w:val="center"/>
          </w:tcPr>
          <w:p w14:paraId="62539730">
            <w:pPr>
              <w:rPr>
                <w:rFonts w:ascii="仿宋" w:hAnsi="仿宋" w:eastAsia="仿宋" w:cs="仿宋"/>
                <w:sz w:val="24"/>
              </w:rPr>
            </w:pPr>
            <w:r>
              <w:rPr>
                <w:rFonts w:hint="eastAsia" w:ascii="仿宋" w:hAnsi="仿宋" w:eastAsia="仿宋" w:cs="仿宋"/>
                <w:sz w:val="24"/>
              </w:rPr>
              <w:t>6</w:t>
            </w:r>
          </w:p>
        </w:tc>
        <w:tc>
          <w:tcPr>
            <w:tcW w:w="519" w:type="dxa"/>
            <w:vAlign w:val="center"/>
          </w:tcPr>
          <w:p w14:paraId="2821CE59">
            <w:pPr>
              <w:rPr>
                <w:rFonts w:ascii="仿宋" w:hAnsi="仿宋" w:eastAsia="仿宋" w:cs="仿宋"/>
                <w:sz w:val="24"/>
              </w:rPr>
            </w:pPr>
            <w:r>
              <w:rPr>
                <w:rFonts w:hint="eastAsia" w:ascii="仿宋" w:hAnsi="仿宋" w:eastAsia="仿宋" w:cs="仿宋"/>
                <w:sz w:val="24"/>
              </w:rPr>
              <w:t>7</w:t>
            </w:r>
          </w:p>
        </w:tc>
        <w:tc>
          <w:tcPr>
            <w:tcW w:w="519" w:type="dxa"/>
            <w:vAlign w:val="center"/>
          </w:tcPr>
          <w:p w14:paraId="137C252B">
            <w:pPr>
              <w:rPr>
                <w:rFonts w:ascii="仿宋" w:hAnsi="仿宋" w:eastAsia="仿宋" w:cs="仿宋"/>
                <w:sz w:val="24"/>
              </w:rPr>
            </w:pPr>
            <w:r>
              <w:rPr>
                <w:rFonts w:hint="eastAsia" w:ascii="仿宋" w:hAnsi="仿宋" w:eastAsia="仿宋" w:cs="仿宋"/>
                <w:sz w:val="24"/>
              </w:rPr>
              <w:t>8</w:t>
            </w:r>
          </w:p>
        </w:tc>
        <w:tc>
          <w:tcPr>
            <w:tcW w:w="519" w:type="dxa"/>
            <w:vAlign w:val="center"/>
          </w:tcPr>
          <w:p w14:paraId="5B4DFA41">
            <w:pPr>
              <w:rPr>
                <w:rFonts w:ascii="仿宋" w:hAnsi="仿宋" w:eastAsia="仿宋" w:cs="仿宋"/>
                <w:sz w:val="24"/>
              </w:rPr>
            </w:pPr>
            <w:r>
              <w:rPr>
                <w:rFonts w:hint="eastAsia" w:ascii="仿宋" w:hAnsi="仿宋" w:eastAsia="仿宋" w:cs="仿宋"/>
                <w:sz w:val="24"/>
              </w:rPr>
              <w:t>9</w:t>
            </w:r>
          </w:p>
        </w:tc>
        <w:tc>
          <w:tcPr>
            <w:tcW w:w="519" w:type="dxa"/>
            <w:vAlign w:val="center"/>
          </w:tcPr>
          <w:p w14:paraId="03DD540D">
            <w:pPr>
              <w:rPr>
                <w:rFonts w:ascii="仿宋" w:hAnsi="仿宋" w:eastAsia="仿宋" w:cs="仿宋"/>
                <w:sz w:val="24"/>
              </w:rPr>
            </w:pPr>
            <w:r>
              <w:rPr>
                <w:rFonts w:hint="eastAsia" w:ascii="仿宋" w:hAnsi="仿宋" w:eastAsia="仿宋" w:cs="仿宋"/>
                <w:sz w:val="24"/>
              </w:rPr>
              <w:t>10</w:t>
            </w:r>
          </w:p>
        </w:tc>
        <w:tc>
          <w:tcPr>
            <w:tcW w:w="519" w:type="dxa"/>
            <w:vAlign w:val="center"/>
          </w:tcPr>
          <w:p w14:paraId="528DFEE0">
            <w:pPr>
              <w:rPr>
                <w:rFonts w:ascii="仿宋" w:hAnsi="仿宋" w:eastAsia="仿宋" w:cs="仿宋"/>
                <w:sz w:val="24"/>
              </w:rPr>
            </w:pPr>
            <w:r>
              <w:rPr>
                <w:rFonts w:hint="eastAsia" w:ascii="仿宋" w:hAnsi="仿宋" w:eastAsia="仿宋" w:cs="仿宋"/>
                <w:sz w:val="24"/>
              </w:rPr>
              <w:t>11</w:t>
            </w:r>
          </w:p>
        </w:tc>
        <w:tc>
          <w:tcPr>
            <w:tcW w:w="519" w:type="dxa"/>
            <w:vAlign w:val="center"/>
          </w:tcPr>
          <w:p w14:paraId="31EDFE09">
            <w:pPr>
              <w:rPr>
                <w:rFonts w:ascii="仿宋" w:hAnsi="仿宋" w:eastAsia="仿宋" w:cs="仿宋"/>
                <w:sz w:val="24"/>
              </w:rPr>
            </w:pPr>
            <w:r>
              <w:rPr>
                <w:rFonts w:hint="eastAsia" w:ascii="仿宋" w:hAnsi="仿宋" w:eastAsia="仿宋" w:cs="仿宋"/>
                <w:sz w:val="24"/>
              </w:rPr>
              <w:t>12</w:t>
            </w:r>
          </w:p>
        </w:tc>
        <w:tc>
          <w:tcPr>
            <w:tcW w:w="519" w:type="dxa"/>
            <w:vAlign w:val="center"/>
          </w:tcPr>
          <w:p w14:paraId="56062136">
            <w:pPr>
              <w:rPr>
                <w:rFonts w:ascii="仿宋" w:hAnsi="仿宋" w:eastAsia="仿宋" w:cs="仿宋"/>
                <w:sz w:val="24"/>
              </w:rPr>
            </w:pPr>
            <w:r>
              <w:rPr>
                <w:rFonts w:hint="eastAsia" w:ascii="仿宋" w:hAnsi="仿宋" w:eastAsia="仿宋" w:cs="仿宋"/>
                <w:sz w:val="24"/>
              </w:rPr>
              <w:t>13</w:t>
            </w:r>
          </w:p>
        </w:tc>
        <w:tc>
          <w:tcPr>
            <w:tcW w:w="519" w:type="dxa"/>
            <w:vAlign w:val="center"/>
          </w:tcPr>
          <w:p w14:paraId="653CDAD3">
            <w:pPr>
              <w:rPr>
                <w:rFonts w:ascii="仿宋" w:hAnsi="仿宋" w:eastAsia="仿宋" w:cs="仿宋"/>
                <w:sz w:val="24"/>
              </w:rPr>
            </w:pPr>
            <w:r>
              <w:rPr>
                <w:rFonts w:hint="eastAsia" w:ascii="仿宋" w:hAnsi="仿宋" w:eastAsia="仿宋" w:cs="仿宋"/>
                <w:sz w:val="24"/>
              </w:rPr>
              <w:t>14</w:t>
            </w:r>
          </w:p>
        </w:tc>
        <w:tc>
          <w:tcPr>
            <w:tcW w:w="519" w:type="dxa"/>
            <w:vAlign w:val="center"/>
          </w:tcPr>
          <w:p w14:paraId="20A979EC">
            <w:pPr>
              <w:rPr>
                <w:rFonts w:ascii="仿宋" w:hAnsi="仿宋" w:eastAsia="仿宋" w:cs="仿宋"/>
                <w:sz w:val="24"/>
              </w:rPr>
            </w:pPr>
            <w:r>
              <w:rPr>
                <w:rFonts w:hint="eastAsia" w:ascii="仿宋" w:hAnsi="仿宋" w:eastAsia="仿宋" w:cs="仿宋"/>
                <w:sz w:val="24"/>
              </w:rPr>
              <w:t>15</w:t>
            </w:r>
          </w:p>
        </w:tc>
        <w:tc>
          <w:tcPr>
            <w:tcW w:w="519" w:type="dxa"/>
            <w:vAlign w:val="center"/>
          </w:tcPr>
          <w:p w14:paraId="1A74EC47">
            <w:pPr>
              <w:rPr>
                <w:rFonts w:ascii="仿宋" w:hAnsi="仿宋" w:eastAsia="仿宋" w:cs="仿宋"/>
                <w:sz w:val="24"/>
              </w:rPr>
            </w:pPr>
            <w:r>
              <w:rPr>
                <w:rFonts w:hint="eastAsia" w:ascii="仿宋" w:hAnsi="仿宋" w:eastAsia="仿宋" w:cs="仿宋"/>
                <w:sz w:val="24"/>
              </w:rPr>
              <w:t>…</w:t>
            </w:r>
          </w:p>
        </w:tc>
      </w:tr>
      <w:tr w14:paraId="76D7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2F520331">
            <w:pPr>
              <w:spacing w:line="360" w:lineRule="auto"/>
              <w:rPr>
                <w:rFonts w:ascii="仿宋" w:hAnsi="仿宋" w:eastAsia="仿宋" w:cs="仿宋"/>
                <w:sz w:val="24"/>
              </w:rPr>
            </w:pPr>
          </w:p>
        </w:tc>
        <w:tc>
          <w:tcPr>
            <w:tcW w:w="518" w:type="dxa"/>
          </w:tcPr>
          <w:p w14:paraId="2BECC6CB">
            <w:pPr>
              <w:spacing w:line="360" w:lineRule="auto"/>
              <w:rPr>
                <w:rFonts w:ascii="仿宋" w:hAnsi="仿宋" w:eastAsia="仿宋" w:cs="仿宋"/>
                <w:sz w:val="24"/>
              </w:rPr>
            </w:pPr>
          </w:p>
        </w:tc>
        <w:tc>
          <w:tcPr>
            <w:tcW w:w="518" w:type="dxa"/>
          </w:tcPr>
          <w:p w14:paraId="27B1B6D4">
            <w:pPr>
              <w:spacing w:line="360" w:lineRule="auto"/>
              <w:rPr>
                <w:rFonts w:ascii="仿宋" w:hAnsi="仿宋" w:eastAsia="仿宋" w:cs="仿宋"/>
                <w:sz w:val="24"/>
              </w:rPr>
            </w:pPr>
          </w:p>
        </w:tc>
        <w:tc>
          <w:tcPr>
            <w:tcW w:w="518" w:type="dxa"/>
          </w:tcPr>
          <w:p w14:paraId="59949B76">
            <w:pPr>
              <w:spacing w:line="360" w:lineRule="auto"/>
              <w:rPr>
                <w:rFonts w:ascii="仿宋" w:hAnsi="仿宋" w:eastAsia="仿宋" w:cs="仿宋"/>
                <w:sz w:val="24"/>
              </w:rPr>
            </w:pPr>
          </w:p>
        </w:tc>
        <w:tc>
          <w:tcPr>
            <w:tcW w:w="518" w:type="dxa"/>
          </w:tcPr>
          <w:p w14:paraId="66AD1296">
            <w:pPr>
              <w:spacing w:line="360" w:lineRule="auto"/>
              <w:rPr>
                <w:rFonts w:ascii="仿宋" w:hAnsi="仿宋" w:eastAsia="仿宋" w:cs="仿宋"/>
                <w:sz w:val="24"/>
              </w:rPr>
            </w:pPr>
          </w:p>
        </w:tc>
        <w:tc>
          <w:tcPr>
            <w:tcW w:w="518" w:type="dxa"/>
          </w:tcPr>
          <w:p w14:paraId="7CDEFBB6">
            <w:pPr>
              <w:spacing w:line="360" w:lineRule="auto"/>
              <w:rPr>
                <w:rFonts w:ascii="仿宋" w:hAnsi="仿宋" w:eastAsia="仿宋" w:cs="仿宋"/>
                <w:sz w:val="24"/>
              </w:rPr>
            </w:pPr>
          </w:p>
        </w:tc>
        <w:tc>
          <w:tcPr>
            <w:tcW w:w="518" w:type="dxa"/>
          </w:tcPr>
          <w:p w14:paraId="2FFB8867">
            <w:pPr>
              <w:spacing w:line="360" w:lineRule="auto"/>
              <w:rPr>
                <w:rFonts w:ascii="仿宋" w:hAnsi="仿宋" w:eastAsia="仿宋" w:cs="仿宋"/>
                <w:sz w:val="24"/>
              </w:rPr>
            </w:pPr>
          </w:p>
        </w:tc>
        <w:tc>
          <w:tcPr>
            <w:tcW w:w="519" w:type="dxa"/>
          </w:tcPr>
          <w:p w14:paraId="0B9E226D">
            <w:pPr>
              <w:spacing w:line="360" w:lineRule="auto"/>
              <w:rPr>
                <w:rFonts w:ascii="仿宋" w:hAnsi="仿宋" w:eastAsia="仿宋" w:cs="仿宋"/>
                <w:sz w:val="24"/>
              </w:rPr>
            </w:pPr>
          </w:p>
        </w:tc>
        <w:tc>
          <w:tcPr>
            <w:tcW w:w="519" w:type="dxa"/>
          </w:tcPr>
          <w:p w14:paraId="627B19EA">
            <w:pPr>
              <w:spacing w:line="360" w:lineRule="auto"/>
              <w:rPr>
                <w:rFonts w:ascii="仿宋" w:hAnsi="仿宋" w:eastAsia="仿宋" w:cs="仿宋"/>
                <w:sz w:val="24"/>
              </w:rPr>
            </w:pPr>
          </w:p>
        </w:tc>
        <w:tc>
          <w:tcPr>
            <w:tcW w:w="519" w:type="dxa"/>
          </w:tcPr>
          <w:p w14:paraId="056CF56F">
            <w:pPr>
              <w:spacing w:line="360" w:lineRule="auto"/>
              <w:rPr>
                <w:rFonts w:ascii="仿宋" w:hAnsi="仿宋" w:eastAsia="仿宋" w:cs="仿宋"/>
                <w:sz w:val="24"/>
              </w:rPr>
            </w:pPr>
          </w:p>
        </w:tc>
        <w:tc>
          <w:tcPr>
            <w:tcW w:w="519" w:type="dxa"/>
          </w:tcPr>
          <w:p w14:paraId="2EE4BBE7">
            <w:pPr>
              <w:spacing w:line="360" w:lineRule="auto"/>
              <w:rPr>
                <w:rFonts w:ascii="仿宋" w:hAnsi="仿宋" w:eastAsia="仿宋" w:cs="仿宋"/>
                <w:sz w:val="24"/>
              </w:rPr>
            </w:pPr>
          </w:p>
        </w:tc>
        <w:tc>
          <w:tcPr>
            <w:tcW w:w="519" w:type="dxa"/>
          </w:tcPr>
          <w:p w14:paraId="109D4350">
            <w:pPr>
              <w:spacing w:line="360" w:lineRule="auto"/>
              <w:rPr>
                <w:rFonts w:ascii="仿宋" w:hAnsi="仿宋" w:eastAsia="仿宋" w:cs="仿宋"/>
                <w:sz w:val="24"/>
              </w:rPr>
            </w:pPr>
          </w:p>
        </w:tc>
        <w:tc>
          <w:tcPr>
            <w:tcW w:w="519" w:type="dxa"/>
          </w:tcPr>
          <w:p w14:paraId="7800DDB7">
            <w:pPr>
              <w:spacing w:line="360" w:lineRule="auto"/>
              <w:rPr>
                <w:rFonts w:ascii="仿宋" w:hAnsi="仿宋" w:eastAsia="仿宋" w:cs="仿宋"/>
                <w:sz w:val="24"/>
              </w:rPr>
            </w:pPr>
          </w:p>
        </w:tc>
        <w:tc>
          <w:tcPr>
            <w:tcW w:w="519" w:type="dxa"/>
          </w:tcPr>
          <w:p w14:paraId="078274CD">
            <w:pPr>
              <w:spacing w:line="360" w:lineRule="auto"/>
              <w:rPr>
                <w:rFonts w:ascii="仿宋" w:hAnsi="仿宋" w:eastAsia="仿宋" w:cs="仿宋"/>
                <w:sz w:val="24"/>
              </w:rPr>
            </w:pPr>
          </w:p>
        </w:tc>
        <w:tc>
          <w:tcPr>
            <w:tcW w:w="519" w:type="dxa"/>
          </w:tcPr>
          <w:p w14:paraId="6837D494">
            <w:pPr>
              <w:spacing w:line="360" w:lineRule="auto"/>
              <w:rPr>
                <w:rFonts w:ascii="仿宋" w:hAnsi="仿宋" w:eastAsia="仿宋" w:cs="仿宋"/>
                <w:sz w:val="24"/>
              </w:rPr>
            </w:pPr>
          </w:p>
        </w:tc>
        <w:tc>
          <w:tcPr>
            <w:tcW w:w="519" w:type="dxa"/>
          </w:tcPr>
          <w:p w14:paraId="140DEF2E">
            <w:pPr>
              <w:spacing w:line="360" w:lineRule="auto"/>
              <w:rPr>
                <w:rFonts w:ascii="仿宋" w:hAnsi="仿宋" w:eastAsia="仿宋" w:cs="仿宋"/>
                <w:sz w:val="24"/>
              </w:rPr>
            </w:pPr>
          </w:p>
        </w:tc>
        <w:tc>
          <w:tcPr>
            <w:tcW w:w="519" w:type="dxa"/>
          </w:tcPr>
          <w:p w14:paraId="375CA051">
            <w:pPr>
              <w:spacing w:line="360" w:lineRule="auto"/>
              <w:rPr>
                <w:rFonts w:ascii="仿宋" w:hAnsi="仿宋" w:eastAsia="仿宋" w:cs="仿宋"/>
                <w:sz w:val="24"/>
              </w:rPr>
            </w:pPr>
          </w:p>
        </w:tc>
      </w:tr>
      <w:tr w14:paraId="2219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6D590133">
            <w:pPr>
              <w:spacing w:line="360" w:lineRule="auto"/>
              <w:rPr>
                <w:rFonts w:ascii="仿宋" w:hAnsi="仿宋" w:eastAsia="仿宋" w:cs="仿宋"/>
                <w:sz w:val="24"/>
              </w:rPr>
            </w:pPr>
          </w:p>
        </w:tc>
        <w:tc>
          <w:tcPr>
            <w:tcW w:w="518" w:type="dxa"/>
          </w:tcPr>
          <w:p w14:paraId="7CC3BC53">
            <w:pPr>
              <w:spacing w:line="360" w:lineRule="auto"/>
              <w:rPr>
                <w:rFonts w:ascii="仿宋" w:hAnsi="仿宋" w:eastAsia="仿宋" w:cs="仿宋"/>
                <w:sz w:val="24"/>
              </w:rPr>
            </w:pPr>
          </w:p>
        </w:tc>
        <w:tc>
          <w:tcPr>
            <w:tcW w:w="518" w:type="dxa"/>
          </w:tcPr>
          <w:p w14:paraId="05FAA8B5">
            <w:pPr>
              <w:spacing w:line="360" w:lineRule="auto"/>
              <w:rPr>
                <w:rFonts w:ascii="仿宋" w:hAnsi="仿宋" w:eastAsia="仿宋" w:cs="仿宋"/>
                <w:sz w:val="24"/>
              </w:rPr>
            </w:pPr>
          </w:p>
        </w:tc>
        <w:tc>
          <w:tcPr>
            <w:tcW w:w="518" w:type="dxa"/>
          </w:tcPr>
          <w:p w14:paraId="0822E61D">
            <w:pPr>
              <w:spacing w:line="360" w:lineRule="auto"/>
              <w:rPr>
                <w:rFonts w:ascii="仿宋" w:hAnsi="仿宋" w:eastAsia="仿宋" w:cs="仿宋"/>
                <w:sz w:val="24"/>
              </w:rPr>
            </w:pPr>
          </w:p>
        </w:tc>
        <w:tc>
          <w:tcPr>
            <w:tcW w:w="518" w:type="dxa"/>
          </w:tcPr>
          <w:p w14:paraId="629DD1E1">
            <w:pPr>
              <w:spacing w:line="360" w:lineRule="auto"/>
              <w:rPr>
                <w:rFonts w:ascii="仿宋" w:hAnsi="仿宋" w:eastAsia="仿宋" w:cs="仿宋"/>
                <w:sz w:val="24"/>
              </w:rPr>
            </w:pPr>
          </w:p>
        </w:tc>
        <w:tc>
          <w:tcPr>
            <w:tcW w:w="518" w:type="dxa"/>
          </w:tcPr>
          <w:p w14:paraId="351EB338">
            <w:pPr>
              <w:spacing w:line="360" w:lineRule="auto"/>
              <w:rPr>
                <w:rFonts w:ascii="仿宋" w:hAnsi="仿宋" w:eastAsia="仿宋" w:cs="仿宋"/>
                <w:sz w:val="24"/>
              </w:rPr>
            </w:pPr>
          </w:p>
        </w:tc>
        <w:tc>
          <w:tcPr>
            <w:tcW w:w="518" w:type="dxa"/>
          </w:tcPr>
          <w:p w14:paraId="7AEEA9F6">
            <w:pPr>
              <w:spacing w:line="360" w:lineRule="auto"/>
              <w:rPr>
                <w:rFonts w:ascii="仿宋" w:hAnsi="仿宋" w:eastAsia="仿宋" w:cs="仿宋"/>
                <w:sz w:val="24"/>
              </w:rPr>
            </w:pPr>
          </w:p>
        </w:tc>
        <w:tc>
          <w:tcPr>
            <w:tcW w:w="519" w:type="dxa"/>
          </w:tcPr>
          <w:p w14:paraId="68D4C6E2">
            <w:pPr>
              <w:spacing w:line="360" w:lineRule="auto"/>
              <w:rPr>
                <w:rFonts w:ascii="仿宋" w:hAnsi="仿宋" w:eastAsia="仿宋" w:cs="仿宋"/>
                <w:sz w:val="24"/>
              </w:rPr>
            </w:pPr>
          </w:p>
        </w:tc>
        <w:tc>
          <w:tcPr>
            <w:tcW w:w="519" w:type="dxa"/>
          </w:tcPr>
          <w:p w14:paraId="5B6F4F8D">
            <w:pPr>
              <w:spacing w:line="360" w:lineRule="auto"/>
              <w:rPr>
                <w:rFonts w:ascii="仿宋" w:hAnsi="仿宋" w:eastAsia="仿宋" w:cs="仿宋"/>
                <w:sz w:val="24"/>
              </w:rPr>
            </w:pPr>
          </w:p>
        </w:tc>
        <w:tc>
          <w:tcPr>
            <w:tcW w:w="519" w:type="dxa"/>
          </w:tcPr>
          <w:p w14:paraId="581259B6">
            <w:pPr>
              <w:spacing w:line="360" w:lineRule="auto"/>
              <w:rPr>
                <w:rFonts w:ascii="仿宋" w:hAnsi="仿宋" w:eastAsia="仿宋" w:cs="仿宋"/>
                <w:sz w:val="24"/>
              </w:rPr>
            </w:pPr>
          </w:p>
        </w:tc>
        <w:tc>
          <w:tcPr>
            <w:tcW w:w="519" w:type="dxa"/>
          </w:tcPr>
          <w:p w14:paraId="75BE14BB">
            <w:pPr>
              <w:spacing w:line="360" w:lineRule="auto"/>
              <w:rPr>
                <w:rFonts w:ascii="仿宋" w:hAnsi="仿宋" w:eastAsia="仿宋" w:cs="仿宋"/>
                <w:sz w:val="24"/>
              </w:rPr>
            </w:pPr>
          </w:p>
        </w:tc>
        <w:tc>
          <w:tcPr>
            <w:tcW w:w="519" w:type="dxa"/>
          </w:tcPr>
          <w:p w14:paraId="6B4F6F44">
            <w:pPr>
              <w:spacing w:line="360" w:lineRule="auto"/>
              <w:rPr>
                <w:rFonts w:ascii="仿宋" w:hAnsi="仿宋" w:eastAsia="仿宋" w:cs="仿宋"/>
                <w:sz w:val="24"/>
              </w:rPr>
            </w:pPr>
          </w:p>
        </w:tc>
        <w:tc>
          <w:tcPr>
            <w:tcW w:w="519" w:type="dxa"/>
          </w:tcPr>
          <w:p w14:paraId="2CFB353D">
            <w:pPr>
              <w:spacing w:line="360" w:lineRule="auto"/>
              <w:rPr>
                <w:rFonts w:ascii="仿宋" w:hAnsi="仿宋" w:eastAsia="仿宋" w:cs="仿宋"/>
                <w:sz w:val="24"/>
              </w:rPr>
            </w:pPr>
          </w:p>
        </w:tc>
        <w:tc>
          <w:tcPr>
            <w:tcW w:w="519" w:type="dxa"/>
          </w:tcPr>
          <w:p w14:paraId="3F92D871">
            <w:pPr>
              <w:spacing w:line="360" w:lineRule="auto"/>
              <w:rPr>
                <w:rFonts w:ascii="仿宋" w:hAnsi="仿宋" w:eastAsia="仿宋" w:cs="仿宋"/>
                <w:sz w:val="24"/>
              </w:rPr>
            </w:pPr>
          </w:p>
        </w:tc>
        <w:tc>
          <w:tcPr>
            <w:tcW w:w="519" w:type="dxa"/>
          </w:tcPr>
          <w:p w14:paraId="32A5B5B0">
            <w:pPr>
              <w:spacing w:line="360" w:lineRule="auto"/>
              <w:rPr>
                <w:rFonts w:ascii="仿宋" w:hAnsi="仿宋" w:eastAsia="仿宋" w:cs="仿宋"/>
                <w:sz w:val="24"/>
              </w:rPr>
            </w:pPr>
          </w:p>
        </w:tc>
        <w:tc>
          <w:tcPr>
            <w:tcW w:w="519" w:type="dxa"/>
          </w:tcPr>
          <w:p w14:paraId="668931B7">
            <w:pPr>
              <w:spacing w:line="360" w:lineRule="auto"/>
              <w:rPr>
                <w:rFonts w:ascii="仿宋" w:hAnsi="仿宋" w:eastAsia="仿宋" w:cs="仿宋"/>
                <w:sz w:val="24"/>
              </w:rPr>
            </w:pPr>
          </w:p>
        </w:tc>
        <w:tc>
          <w:tcPr>
            <w:tcW w:w="519" w:type="dxa"/>
          </w:tcPr>
          <w:p w14:paraId="6C4D1696">
            <w:pPr>
              <w:spacing w:line="360" w:lineRule="auto"/>
              <w:rPr>
                <w:rFonts w:ascii="仿宋" w:hAnsi="仿宋" w:eastAsia="仿宋" w:cs="仿宋"/>
                <w:sz w:val="24"/>
              </w:rPr>
            </w:pPr>
          </w:p>
        </w:tc>
      </w:tr>
      <w:tr w14:paraId="5C78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733734C2">
            <w:pPr>
              <w:spacing w:line="360" w:lineRule="auto"/>
              <w:rPr>
                <w:rFonts w:ascii="仿宋" w:hAnsi="仿宋" w:eastAsia="仿宋" w:cs="仿宋"/>
                <w:sz w:val="24"/>
              </w:rPr>
            </w:pPr>
          </w:p>
        </w:tc>
        <w:tc>
          <w:tcPr>
            <w:tcW w:w="518" w:type="dxa"/>
          </w:tcPr>
          <w:p w14:paraId="23903E20">
            <w:pPr>
              <w:spacing w:line="360" w:lineRule="auto"/>
              <w:rPr>
                <w:rFonts w:ascii="仿宋" w:hAnsi="仿宋" w:eastAsia="仿宋" w:cs="仿宋"/>
                <w:sz w:val="24"/>
              </w:rPr>
            </w:pPr>
          </w:p>
        </w:tc>
        <w:tc>
          <w:tcPr>
            <w:tcW w:w="518" w:type="dxa"/>
          </w:tcPr>
          <w:p w14:paraId="39E114FB">
            <w:pPr>
              <w:spacing w:line="360" w:lineRule="auto"/>
              <w:rPr>
                <w:rFonts w:ascii="仿宋" w:hAnsi="仿宋" w:eastAsia="仿宋" w:cs="仿宋"/>
                <w:sz w:val="24"/>
              </w:rPr>
            </w:pPr>
          </w:p>
        </w:tc>
        <w:tc>
          <w:tcPr>
            <w:tcW w:w="518" w:type="dxa"/>
          </w:tcPr>
          <w:p w14:paraId="1EC52FB5">
            <w:pPr>
              <w:spacing w:line="360" w:lineRule="auto"/>
              <w:rPr>
                <w:rFonts w:ascii="仿宋" w:hAnsi="仿宋" w:eastAsia="仿宋" w:cs="仿宋"/>
                <w:sz w:val="24"/>
              </w:rPr>
            </w:pPr>
          </w:p>
        </w:tc>
        <w:tc>
          <w:tcPr>
            <w:tcW w:w="518" w:type="dxa"/>
          </w:tcPr>
          <w:p w14:paraId="56F63380">
            <w:pPr>
              <w:spacing w:line="360" w:lineRule="auto"/>
              <w:rPr>
                <w:rFonts w:ascii="仿宋" w:hAnsi="仿宋" w:eastAsia="仿宋" w:cs="仿宋"/>
                <w:sz w:val="24"/>
              </w:rPr>
            </w:pPr>
          </w:p>
        </w:tc>
        <w:tc>
          <w:tcPr>
            <w:tcW w:w="518" w:type="dxa"/>
          </w:tcPr>
          <w:p w14:paraId="5D9189F0">
            <w:pPr>
              <w:spacing w:line="360" w:lineRule="auto"/>
              <w:rPr>
                <w:rFonts w:ascii="仿宋" w:hAnsi="仿宋" w:eastAsia="仿宋" w:cs="仿宋"/>
                <w:sz w:val="24"/>
              </w:rPr>
            </w:pPr>
          </w:p>
        </w:tc>
        <w:tc>
          <w:tcPr>
            <w:tcW w:w="518" w:type="dxa"/>
          </w:tcPr>
          <w:p w14:paraId="6D329485">
            <w:pPr>
              <w:spacing w:line="360" w:lineRule="auto"/>
              <w:rPr>
                <w:rFonts w:ascii="仿宋" w:hAnsi="仿宋" w:eastAsia="仿宋" w:cs="仿宋"/>
                <w:sz w:val="24"/>
              </w:rPr>
            </w:pPr>
          </w:p>
        </w:tc>
        <w:tc>
          <w:tcPr>
            <w:tcW w:w="519" w:type="dxa"/>
          </w:tcPr>
          <w:p w14:paraId="097A20AE">
            <w:pPr>
              <w:spacing w:line="360" w:lineRule="auto"/>
              <w:rPr>
                <w:rFonts w:ascii="仿宋" w:hAnsi="仿宋" w:eastAsia="仿宋" w:cs="仿宋"/>
                <w:sz w:val="24"/>
              </w:rPr>
            </w:pPr>
          </w:p>
        </w:tc>
        <w:tc>
          <w:tcPr>
            <w:tcW w:w="519" w:type="dxa"/>
          </w:tcPr>
          <w:p w14:paraId="4B656E64">
            <w:pPr>
              <w:spacing w:line="360" w:lineRule="auto"/>
              <w:rPr>
                <w:rFonts w:ascii="仿宋" w:hAnsi="仿宋" w:eastAsia="仿宋" w:cs="仿宋"/>
                <w:sz w:val="24"/>
              </w:rPr>
            </w:pPr>
          </w:p>
        </w:tc>
        <w:tc>
          <w:tcPr>
            <w:tcW w:w="519" w:type="dxa"/>
          </w:tcPr>
          <w:p w14:paraId="066E4A44">
            <w:pPr>
              <w:spacing w:line="360" w:lineRule="auto"/>
              <w:rPr>
                <w:rFonts w:ascii="仿宋" w:hAnsi="仿宋" w:eastAsia="仿宋" w:cs="仿宋"/>
                <w:sz w:val="24"/>
              </w:rPr>
            </w:pPr>
          </w:p>
        </w:tc>
        <w:tc>
          <w:tcPr>
            <w:tcW w:w="519" w:type="dxa"/>
          </w:tcPr>
          <w:p w14:paraId="5267F9E5">
            <w:pPr>
              <w:spacing w:line="360" w:lineRule="auto"/>
              <w:rPr>
                <w:rFonts w:ascii="仿宋" w:hAnsi="仿宋" w:eastAsia="仿宋" w:cs="仿宋"/>
                <w:sz w:val="24"/>
              </w:rPr>
            </w:pPr>
          </w:p>
        </w:tc>
        <w:tc>
          <w:tcPr>
            <w:tcW w:w="519" w:type="dxa"/>
          </w:tcPr>
          <w:p w14:paraId="29DFBA17">
            <w:pPr>
              <w:spacing w:line="360" w:lineRule="auto"/>
              <w:rPr>
                <w:rFonts w:ascii="仿宋" w:hAnsi="仿宋" w:eastAsia="仿宋" w:cs="仿宋"/>
                <w:sz w:val="24"/>
              </w:rPr>
            </w:pPr>
          </w:p>
        </w:tc>
        <w:tc>
          <w:tcPr>
            <w:tcW w:w="519" w:type="dxa"/>
          </w:tcPr>
          <w:p w14:paraId="0B8ECC8D">
            <w:pPr>
              <w:spacing w:line="360" w:lineRule="auto"/>
              <w:rPr>
                <w:rFonts w:ascii="仿宋" w:hAnsi="仿宋" w:eastAsia="仿宋" w:cs="仿宋"/>
                <w:sz w:val="24"/>
              </w:rPr>
            </w:pPr>
          </w:p>
        </w:tc>
        <w:tc>
          <w:tcPr>
            <w:tcW w:w="519" w:type="dxa"/>
          </w:tcPr>
          <w:p w14:paraId="03BFED7D">
            <w:pPr>
              <w:spacing w:line="360" w:lineRule="auto"/>
              <w:rPr>
                <w:rFonts w:ascii="仿宋" w:hAnsi="仿宋" w:eastAsia="仿宋" w:cs="仿宋"/>
                <w:sz w:val="24"/>
              </w:rPr>
            </w:pPr>
          </w:p>
        </w:tc>
        <w:tc>
          <w:tcPr>
            <w:tcW w:w="519" w:type="dxa"/>
          </w:tcPr>
          <w:p w14:paraId="1E554ADE">
            <w:pPr>
              <w:spacing w:line="360" w:lineRule="auto"/>
              <w:rPr>
                <w:rFonts w:ascii="仿宋" w:hAnsi="仿宋" w:eastAsia="仿宋" w:cs="仿宋"/>
                <w:sz w:val="24"/>
              </w:rPr>
            </w:pPr>
          </w:p>
        </w:tc>
        <w:tc>
          <w:tcPr>
            <w:tcW w:w="519" w:type="dxa"/>
          </w:tcPr>
          <w:p w14:paraId="4C6D9978">
            <w:pPr>
              <w:spacing w:line="360" w:lineRule="auto"/>
              <w:rPr>
                <w:rFonts w:ascii="仿宋" w:hAnsi="仿宋" w:eastAsia="仿宋" w:cs="仿宋"/>
                <w:sz w:val="24"/>
              </w:rPr>
            </w:pPr>
          </w:p>
        </w:tc>
        <w:tc>
          <w:tcPr>
            <w:tcW w:w="519" w:type="dxa"/>
          </w:tcPr>
          <w:p w14:paraId="5091FB20">
            <w:pPr>
              <w:spacing w:line="360" w:lineRule="auto"/>
              <w:rPr>
                <w:rFonts w:ascii="仿宋" w:hAnsi="仿宋" w:eastAsia="仿宋" w:cs="仿宋"/>
                <w:sz w:val="24"/>
              </w:rPr>
            </w:pPr>
          </w:p>
        </w:tc>
      </w:tr>
    </w:tbl>
    <w:p w14:paraId="6EF371F7">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7B105E9">
      <w:pPr>
        <w:spacing w:line="336" w:lineRule="auto"/>
        <w:ind w:firstLine="3600" w:firstLineChars="1500"/>
        <w:rPr>
          <w:rFonts w:hint="eastAsia" w:ascii="仿宋" w:hAnsi="仿宋" w:eastAsia="仿宋" w:cs="仿宋"/>
          <w:sz w:val="24"/>
        </w:rPr>
      </w:pPr>
    </w:p>
    <w:p w14:paraId="3E38B3E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F457F46">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54920BA1">
      <w:pPr>
        <w:spacing w:line="360" w:lineRule="auto"/>
        <w:rPr>
          <w:rFonts w:ascii="仿宋" w:hAnsi="仿宋" w:eastAsia="仿宋" w:cs="仿宋"/>
          <w:kern w:val="0"/>
          <w:sz w:val="24"/>
        </w:rPr>
      </w:pPr>
    </w:p>
    <w:p w14:paraId="0684940C">
      <w:pPr>
        <w:spacing w:line="360" w:lineRule="auto"/>
        <w:jc w:val="center"/>
        <w:rPr>
          <w:rFonts w:ascii="仿宋" w:hAnsi="仿宋" w:eastAsia="仿宋" w:cs="仿宋"/>
          <w:b/>
          <w:bCs/>
          <w:sz w:val="32"/>
          <w:szCs w:val="32"/>
        </w:rPr>
      </w:pPr>
    </w:p>
    <w:p w14:paraId="43EC1C85">
      <w:pPr>
        <w:spacing w:line="360" w:lineRule="auto"/>
        <w:rPr>
          <w:rFonts w:ascii="仿宋" w:hAnsi="仿宋" w:eastAsia="仿宋" w:cs="仿宋"/>
          <w:b/>
          <w:bCs/>
          <w:sz w:val="32"/>
          <w:szCs w:val="32"/>
        </w:rPr>
      </w:pPr>
    </w:p>
    <w:p w14:paraId="05DFFAE1">
      <w:pPr>
        <w:spacing w:line="360" w:lineRule="auto"/>
        <w:rPr>
          <w:rFonts w:ascii="仿宋" w:hAnsi="仿宋" w:eastAsia="仿宋" w:cs="仿宋"/>
          <w:b/>
          <w:bCs/>
          <w:sz w:val="32"/>
          <w:szCs w:val="32"/>
        </w:rPr>
      </w:pPr>
    </w:p>
    <w:p w14:paraId="43C28077">
      <w:pPr>
        <w:spacing w:line="360" w:lineRule="auto"/>
        <w:rPr>
          <w:rFonts w:ascii="仿宋" w:hAnsi="仿宋" w:eastAsia="仿宋" w:cs="仿宋"/>
          <w:b/>
          <w:bCs/>
          <w:sz w:val="32"/>
          <w:szCs w:val="32"/>
        </w:rPr>
      </w:pPr>
    </w:p>
    <w:p w14:paraId="2513D615">
      <w:pPr>
        <w:spacing w:line="360" w:lineRule="auto"/>
        <w:rPr>
          <w:rFonts w:ascii="仿宋" w:hAnsi="仿宋" w:eastAsia="仿宋" w:cs="仿宋"/>
          <w:b/>
          <w:bCs/>
          <w:sz w:val="32"/>
          <w:szCs w:val="32"/>
        </w:rPr>
      </w:pPr>
    </w:p>
    <w:p w14:paraId="2F1FF1E6">
      <w:pPr>
        <w:spacing w:line="360" w:lineRule="auto"/>
        <w:rPr>
          <w:rFonts w:ascii="仿宋" w:hAnsi="仿宋" w:eastAsia="仿宋" w:cs="仿宋"/>
          <w:b/>
          <w:bCs/>
          <w:sz w:val="32"/>
          <w:szCs w:val="32"/>
        </w:rPr>
      </w:pPr>
    </w:p>
    <w:p w14:paraId="3FDA9753">
      <w:pPr>
        <w:spacing w:line="360" w:lineRule="auto"/>
        <w:rPr>
          <w:rFonts w:ascii="仿宋" w:hAnsi="仿宋" w:eastAsia="仿宋" w:cs="仿宋"/>
          <w:b/>
          <w:bCs/>
          <w:sz w:val="32"/>
          <w:szCs w:val="32"/>
        </w:rPr>
      </w:pPr>
    </w:p>
    <w:p w14:paraId="60401AD6">
      <w:pPr>
        <w:spacing w:line="360" w:lineRule="auto"/>
        <w:rPr>
          <w:rFonts w:ascii="仿宋" w:hAnsi="仿宋" w:eastAsia="仿宋" w:cs="仿宋"/>
          <w:b/>
          <w:bCs/>
          <w:sz w:val="32"/>
          <w:szCs w:val="32"/>
        </w:rPr>
      </w:pPr>
    </w:p>
    <w:p w14:paraId="0ED67073">
      <w:pPr>
        <w:spacing w:line="360" w:lineRule="auto"/>
        <w:rPr>
          <w:rFonts w:ascii="仿宋" w:hAnsi="仿宋" w:eastAsia="仿宋" w:cs="仿宋"/>
          <w:b/>
          <w:bCs/>
          <w:sz w:val="32"/>
          <w:szCs w:val="32"/>
        </w:rPr>
      </w:pPr>
    </w:p>
    <w:p w14:paraId="6CCD9924">
      <w:pPr>
        <w:spacing w:line="360" w:lineRule="auto"/>
        <w:rPr>
          <w:rFonts w:ascii="仿宋" w:hAnsi="仿宋" w:eastAsia="仿宋" w:cs="仿宋"/>
          <w:b/>
          <w:bCs/>
          <w:sz w:val="32"/>
          <w:szCs w:val="32"/>
        </w:rPr>
      </w:pPr>
    </w:p>
    <w:p w14:paraId="57C4FC92">
      <w:pPr>
        <w:spacing w:line="360" w:lineRule="auto"/>
        <w:jc w:val="center"/>
        <w:rPr>
          <w:rFonts w:ascii="仿宋" w:hAnsi="仿宋" w:eastAsia="仿宋" w:cs="仿宋"/>
          <w:b/>
          <w:bCs/>
          <w:sz w:val="32"/>
          <w:szCs w:val="32"/>
        </w:rPr>
      </w:pPr>
    </w:p>
    <w:p w14:paraId="103A9E98">
      <w:pPr>
        <w:spacing w:line="360" w:lineRule="auto"/>
        <w:jc w:val="center"/>
        <w:rPr>
          <w:rFonts w:ascii="仿宋" w:hAnsi="仿宋" w:eastAsia="仿宋" w:cs="仿宋"/>
          <w:b/>
          <w:bCs/>
          <w:sz w:val="32"/>
          <w:szCs w:val="32"/>
        </w:rPr>
      </w:pPr>
    </w:p>
    <w:p w14:paraId="182584F7">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0B2D35C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6C9C01D">
      <w:pPr>
        <w:pStyle w:val="80"/>
        <w:rPr>
          <w:rFonts w:ascii="仿宋" w:hAnsi="仿宋" w:eastAsia="仿宋" w:cs="仿宋"/>
        </w:rPr>
      </w:pPr>
    </w:p>
    <w:p w14:paraId="3BC835CC">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560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FE1282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49CBF1C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49BF18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1AAB8CE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0CDE87C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361CF7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7FC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9B99AE">
            <w:pPr>
              <w:autoSpaceDE w:val="0"/>
              <w:autoSpaceDN w:val="0"/>
              <w:spacing w:line="360" w:lineRule="auto"/>
              <w:jc w:val="center"/>
              <w:rPr>
                <w:rFonts w:ascii="仿宋" w:hAnsi="仿宋" w:eastAsia="仿宋" w:cs="仿宋"/>
                <w:sz w:val="24"/>
              </w:rPr>
            </w:pPr>
          </w:p>
        </w:tc>
        <w:tc>
          <w:tcPr>
            <w:tcW w:w="2160" w:type="dxa"/>
          </w:tcPr>
          <w:p w14:paraId="24E0A3B5">
            <w:pPr>
              <w:autoSpaceDE w:val="0"/>
              <w:autoSpaceDN w:val="0"/>
              <w:spacing w:line="360" w:lineRule="auto"/>
              <w:jc w:val="center"/>
              <w:rPr>
                <w:rFonts w:ascii="仿宋" w:hAnsi="仿宋" w:eastAsia="仿宋" w:cs="仿宋"/>
                <w:sz w:val="24"/>
              </w:rPr>
            </w:pPr>
          </w:p>
        </w:tc>
        <w:tc>
          <w:tcPr>
            <w:tcW w:w="1620" w:type="dxa"/>
          </w:tcPr>
          <w:p w14:paraId="7188BB78">
            <w:pPr>
              <w:autoSpaceDE w:val="0"/>
              <w:autoSpaceDN w:val="0"/>
              <w:spacing w:line="360" w:lineRule="auto"/>
              <w:jc w:val="center"/>
              <w:rPr>
                <w:rFonts w:ascii="仿宋" w:hAnsi="仿宋" w:eastAsia="仿宋" w:cs="仿宋"/>
                <w:sz w:val="24"/>
              </w:rPr>
            </w:pPr>
          </w:p>
        </w:tc>
        <w:tc>
          <w:tcPr>
            <w:tcW w:w="1245" w:type="dxa"/>
          </w:tcPr>
          <w:p w14:paraId="0A6CC001">
            <w:pPr>
              <w:autoSpaceDE w:val="0"/>
              <w:autoSpaceDN w:val="0"/>
              <w:spacing w:line="360" w:lineRule="auto"/>
              <w:jc w:val="center"/>
              <w:rPr>
                <w:rFonts w:ascii="仿宋" w:hAnsi="仿宋" w:eastAsia="仿宋" w:cs="仿宋"/>
                <w:sz w:val="24"/>
              </w:rPr>
            </w:pPr>
          </w:p>
        </w:tc>
        <w:tc>
          <w:tcPr>
            <w:tcW w:w="2175" w:type="dxa"/>
          </w:tcPr>
          <w:p w14:paraId="5731D1CE">
            <w:pPr>
              <w:autoSpaceDE w:val="0"/>
              <w:autoSpaceDN w:val="0"/>
              <w:spacing w:line="360" w:lineRule="auto"/>
              <w:jc w:val="center"/>
              <w:rPr>
                <w:rFonts w:ascii="仿宋" w:hAnsi="仿宋" w:eastAsia="仿宋" w:cs="仿宋"/>
                <w:sz w:val="24"/>
              </w:rPr>
            </w:pPr>
          </w:p>
        </w:tc>
        <w:tc>
          <w:tcPr>
            <w:tcW w:w="1260" w:type="dxa"/>
          </w:tcPr>
          <w:p w14:paraId="673C9400">
            <w:pPr>
              <w:autoSpaceDE w:val="0"/>
              <w:autoSpaceDN w:val="0"/>
              <w:spacing w:line="360" w:lineRule="auto"/>
              <w:jc w:val="center"/>
              <w:rPr>
                <w:rFonts w:ascii="仿宋" w:hAnsi="仿宋" w:eastAsia="仿宋" w:cs="仿宋"/>
                <w:sz w:val="24"/>
              </w:rPr>
            </w:pPr>
          </w:p>
        </w:tc>
      </w:tr>
      <w:tr w14:paraId="1ABE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2231F4">
            <w:pPr>
              <w:autoSpaceDE w:val="0"/>
              <w:autoSpaceDN w:val="0"/>
              <w:spacing w:line="360" w:lineRule="auto"/>
              <w:jc w:val="center"/>
              <w:rPr>
                <w:rFonts w:ascii="仿宋" w:hAnsi="仿宋" w:eastAsia="仿宋" w:cs="仿宋"/>
                <w:sz w:val="24"/>
              </w:rPr>
            </w:pPr>
          </w:p>
        </w:tc>
        <w:tc>
          <w:tcPr>
            <w:tcW w:w="2160" w:type="dxa"/>
          </w:tcPr>
          <w:p w14:paraId="6BD7EE6C">
            <w:pPr>
              <w:autoSpaceDE w:val="0"/>
              <w:autoSpaceDN w:val="0"/>
              <w:spacing w:line="360" w:lineRule="auto"/>
              <w:jc w:val="center"/>
              <w:rPr>
                <w:rFonts w:ascii="仿宋" w:hAnsi="仿宋" w:eastAsia="仿宋" w:cs="仿宋"/>
                <w:sz w:val="24"/>
              </w:rPr>
            </w:pPr>
          </w:p>
        </w:tc>
        <w:tc>
          <w:tcPr>
            <w:tcW w:w="1620" w:type="dxa"/>
          </w:tcPr>
          <w:p w14:paraId="4A69B70E">
            <w:pPr>
              <w:autoSpaceDE w:val="0"/>
              <w:autoSpaceDN w:val="0"/>
              <w:spacing w:line="360" w:lineRule="auto"/>
              <w:jc w:val="center"/>
              <w:rPr>
                <w:rFonts w:ascii="仿宋" w:hAnsi="仿宋" w:eastAsia="仿宋" w:cs="仿宋"/>
                <w:sz w:val="24"/>
              </w:rPr>
            </w:pPr>
          </w:p>
        </w:tc>
        <w:tc>
          <w:tcPr>
            <w:tcW w:w="1245" w:type="dxa"/>
          </w:tcPr>
          <w:p w14:paraId="3E8F3686">
            <w:pPr>
              <w:autoSpaceDE w:val="0"/>
              <w:autoSpaceDN w:val="0"/>
              <w:spacing w:line="360" w:lineRule="auto"/>
              <w:jc w:val="center"/>
              <w:rPr>
                <w:rFonts w:ascii="仿宋" w:hAnsi="仿宋" w:eastAsia="仿宋" w:cs="仿宋"/>
                <w:sz w:val="24"/>
              </w:rPr>
            </w:pPr>
          </w:p>
        </w:tc>
        <w:tc>
          <w:tcPr>
            <w:tcW w:w="2175" w:type="dxa"/>
          </w:tcPr>
          <w:p w14:paraId="5E950C21">
            <w:pPr>
              <w:autoSpaceDE w:val="0"/>
              <w:autoSpaceDN w:val="0"/>
              <w:spacing w:line="360" w:lineRule="auto"/>
              <w:jc w:val="center"/>
              <w:rPr>
                <w:rFonts w:ascii="仿宋" w:hAnsi="仿宋" w:eastAsia="仿宋" w:cs="仿宋"/>
                <w:sz w:val="24"/>
              </w:rPr>
            </w:pPr>
          </w:p>
        </w:tc>
        <w:tc>
          <w:tcPr>
            <w:tcW w:w="1260" w:type="dxa"/>
          </w:tcPr>
          <w:p w14:paraId="402F8EDC">
            <w:pPr>
              <w:autoSpaceDE w:val="0"/>
              <w:autoSpaceDN w:val="0"/>
              <w:spacing w:line="360" w:lineRule="auto"/>
              <w:jc w:val="center"/>
              <w:rPr>
                <w:rFonts w:ascii="仿宋" w:hAnsi="仿宋" w:eastAsia="仿宋" w:cs="仿宋"/>
                <w:sz w:val="24"/>
              </w:rPr>
            </w:pPr>
          </w:p>
        </w:tc>
      </w:tr>
      <w:tr w14:paraId="41FA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209FF7">
            <w:pPr>
              <w:autoSpaceDE w:val="0"/>
              <w:autoSpaceDN w:val="0"/>
              <w:spacing w:line="360" w:lineRule="auto"/>
              <w:jc w:val="center"/>
              <w:rPr>
                <w:rFonts w:ascii="仿宋" w:hAnsi="仿宋" w:eastAsia="仿宋" w:cs="仿宋"/>
                <w:sz w:val="24"/>
              </w:rPr>
            </w:pPr>
          </w:p>
        </w:tc>
        <w:tc>
          <w:tcPr>
            <w:tcW w:w="2160" w:type="dxa"/>
          </w:tcPr>
          <w:p w14:paraId="1669A2FA">
            <w:pPr>
              <w:autoSpaceDE w:val="0"/>
              <w:autoSpaceDN w:val="0"/>
              <w:spacing w:line="360" w:lineRule="auto"/>
              <w:jc w:val="center"/>
              <w:rPr>
                <w:rFonts w:ascii="仿宋" w:hAnsi="仿宋" w:eastAsia="仿宋" w:cs="仿宋"/>
                <w:sz w:val="24"/>
              </w:rPr>
            </w:pPr>
          </w:p>
        </w:tc>
        <w:tc>
          <w:tcPr>
            <w:tcW w:w="1620" w:type="dxa"/>
          </w:tcPr>
          <w:p w14:paraId="1A834170">
            <w:pPr>
              <w:autoSpaceDE w:val="0"/>
              <w:autoSpaceDN w:val="0"/>
              <w:spacing w:line="360" w:lineRule="auto"/>
              <w:jc w:val="center"/>
              <w:rPr>
                <w:rFonts w:ascii="仿宋" w:hAnsi="仿宋" w:eastAsia="仿宋" w:cs="仿宋"/>
                <w:sz w:val="24"/>
              </w:rPr>
            </w:pPr>
          </w:p>
        </w:tc>
        <w:tc>
          <w:tcPr>
            <w:tcW w:w="1245" w:type="dxa"/>
          </w:tcPr>
          <w:p w14:paraId="5F6EFBA9">
            <w:pPr>
              <w:autoSpaceDE w:val="0"/>
              <w:autoSpaceDN w:val="0"/>
              <w:spacing w:line="360" w:lineRule="auto"/>
              <w:jc w:val="center"/>
              <w:rPr>
                <w:rFonts w:ascii="仿宋" w:hAnsi="仿宋" w:eastAsia="仿宋" w:cs="仿宋"/>
                <w:sz w:val="24"/>
              </w:rPr>
            </w:pPr>
          </w:p>
        </w:tc>
        <w:tc>
          <w:tcPr>
            <w:tcW w:w="2175" w:type="dxa"/>
          </w:tcPr>
          <w:p w14:paraId="4AE0C19E">
            <w:pPr>
              <w:autoSpaceDE w:val="0"/>
              <w:autoSpaceDN w:val="0"/>
              <w:spacing w:line="360" w:lineRule="auto"/>
              <w:jc w:val="center"/>
              <w:rPr>
                <w:rFonts w:ascii="仿宋" w:hAnsi="仿宋" w:eastAsia="仿宋" w:cs="仿宋"/>
                <w:sz w:val="24"/>
              </w:rPr>
            </w:pPr>
          </w:p>
        </w:tc>
        <w:tc>
          <w:tcPr>
            <w:tcW w:w="1260" w:type="dxa"/>
          </w:tcPr>
          <w:p w14:paraId="6004DB0F">
            <w:pPr>
              <w:autoSpaceDE w:val="0"/>
              <w:autoSpaceDN w:val="0"/>
              <w:spacing w:line="360" w:lineRule="auto"/>
              <w:jc w:val="center"/>
              <w:rPr>
                <w:rFonts w:ascii="仿宋" w:hAnsi="仿宋" w:eastAsia="仿宋" w:cs="仿宋"/>
                <w:sz w:val="24"/>
              </w:rPr>
            </w:pPr>
          </w:p>
        </w:tc>
      </w:tr>
    </w:tbl>
    <w:p w14:paraId="58BDC643">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D2DED41">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5233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4D4457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BB77B9">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8D91C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6955E3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0EE2C6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3E1FA8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42C809D">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9F86F20">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00861F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82CE6A">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70F3DC">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450C96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9EDF14">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085A75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BA195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1B7397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0B29F7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C6A66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4EBEB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417E63">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9D5169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77A90C">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29373FB">
            <w:pPr>
              <w:autoSpaceDE w:val="0"/>
              <w:autoSpaceDN w:val="0"/>
              <w:spacing w:line="240" w:lineRule="exact"/>
              <w:rPr>
                <w:rFonts w:ascii="仿宋" w:hAnsi="仿宋" w:eastAsia="仿宋" w:cs="仿宋"/>
                <w:sz w:val="24"/>
              </w:rPr>
            </w:pPr>
          </w:p>
        </w:tc>
      </w:tr>
      <w:tr w14:paraId="6FB652F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2C54D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03D191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A611681">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823570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64D4F3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0AEA9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98044B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413AB6">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3AF111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146A79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0CBE1C8">
            <w:pPr>
              <w:autoSpaceDE w:val="0"/>
              <w:autoSpaceDN w:val="0"/>
              <w:spacing w:line="240" w:lineRule="exact"/>
              <w:rPr>
                <w:rFonts w:ascii="仿宋" w:hAnsi="仿宋" w:eastAsia="仿宋" w:cs="仿宋"/>
                <w:sz w:val="24"/>
              </w:rPr>
            </w:pPr>
          </w:p>
        </w:tc>
      </w:tr>
      <w:tr w14:paraId="7BA6526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0B482E">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1490D72">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8E3937E">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66A100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C4FAA3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6E2C69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BF050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33B646">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177193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F45934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98C0CEF">
            <w:pPr>
              <w:autoSpaceDE w:val="0"/>
              <w:autoSpaceDN w:val="0"/>
              <w:spacing w:line="240" w:lineRule="exact"/>
              <w:rPr>
                <w:rFonts w:ascii="仿宋" w:hAnsi="仿宋" w:eastAsia="仿宋" w:cs="仿宋"/>
                <w:sz w:val="24"/>
              </w:rPr>
            </w:pPr>
          </w:p>
        </w:tc>
      </w:tr>
    </w:tbl>
    <w:p w14:paraId="41F1A918">
      <w:pPr>
        <w:spacing w:line="360" w:lineRule="auto"/>
        <w:ind w:firstLine="480" w:firstLineChars="200"/>
        <w:rPr>
          <w:rFonts w:ascii="仿宋" w:hAnsi="仿宋" w:eastAsia="仿宋" w:cs="仿宋"/>
          <w:sz w:val="24"/>
          <w:szCs w:val="20"/>
        </w:rPr>
      </w:pPr>
    </w:p>
    <w:p w14:paraId="4243DBD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851BECD">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D62B913">
      <w:pPr>
        <w:spacing w:line="360" w:lineRule="auto"/>
        <w:rPr>
          <w:rFonts w:ascii="仿宋" w:hAnsi="仿宋" w:eastAsia="仿宋" w:cs="仿宋"/>
          <w:b/>
          <w:sz w:val="30"/>
          <w:szCs w:val="30"/>
        </w:rPr>
      </w:pPr>
    </w:p>
    <w:p w14:paraId="2E9FD367">
      <w:pPr>
        <w:spacing w:line="360" w:lineRule="auto"/>
        <w:rPr>
          <w:rFonts w:ascii="仿宋" w:hAnsi="仿宋" w:eastAsia="仿宋" w:cs="仿宋"/>
          <w:b/>
          <w:sz w:val="30"/>
          <w:szCs w:val="30"/>
        </w:rPr>
      </w:pPr>
    </w:p>
    <w:p w14:paraId="351C7E1A">
      <w:pPr>
        <w:spacing w:line="360" w:lineRule="auto"/>
        <w:rPr>
          <w:rFonts w:ascii="仿宋" w:hAnsi="仿宋" w:eastAsia="仿宋" w:cs="仿宋"/>
          <w:b/>
          <w:sz w:val="30"/>
          <w:szCs w:val="30"/>
        </w:rPr>
      </w:pPr>
    </w:p>
    <w:p w14:paraId="1CC0BAFB">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227663E">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35FDFCEF">
      <w:pPr>
        <w:spacing w:line="336" w:lineRule="auto"/>
        <w:ind w:firstLine="3600" w:firstLineChars="1500"/>
        <w:rPr>
          <w:rFonts w:ascii="仿宋" w:hAnsi="仿宋" w:eastAsia="仿宋" w:cs="仿宋"/>
          <w:sz w:val="24"/>
        </w:rPr>
      </w:pPr>
    </w:p>
    <w:p w14:paraId="304ABE83">
      <w:pPr>
        <w:pStyle w:val="80"/>
        <w:rPr>
          <w:rFonts w:ascii="仿宋" w:hAnsi="仿宋" w:eastAsia="仿宋" w:cs="仿宋"/>
        </w:rPr>
      </w:pPr>
    </w:p>
    <w:p w14:paraId="15ADF92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5BC7C0F">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342B6778">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3ED63E76">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4293E29E">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60E84A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B09C63">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D405ED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C6DCE8">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4BA52A7">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265B786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BA939A">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53A957">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7B283E">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BB0A61">
            <w:pPr>
              <w:autoSpaceDE w:val="0"/>
              <w:autoSpaceDN w:val="0"/>
              <w:spacing w:line="288" w:lineRule="auto"/>
              <w:jc w:val="center"/>
              <w:rPr>
                <w:rFonts w:ascii="仿宋" w:hAnsi="仿宋" w:eastAsia="仿宋" w:cs="仿宋"/>
                <w:sz w:val="24"/>
              </w:rPr>
            </w:pPr>
          </w:p>
        </w:tc>
      </w:tr>
      <w:tr w14:paraId="4F51DCD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5CCD60">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C02217">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2C9500">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5C2103">
            <w:pPr>
              <w:autoSpaceDE w:val="0"/>
              <w:autoSpaceDN w:val="0"/>
              <w:spacing w:line="288" w:lineRule="auto"/>
              <w:jc w:val="center"/>
              <w:rPr>
                <w:rFonts w:ascii="仿宋" w:hAnsi="仿宋" w:eastAsia="仿宋" w:cs="仿宋"/>
                <w:sz w:val="24"/>
              </w:rPr>
            </w:pPr>
          </w:p>
        </w:tc>
      </w:tr>
      <w:tr w14:paraId="5EFB12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0E57D1">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C15F10F">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077C1B">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2FA695">
            <w:pPr>
              <w:autoSpaceDE w:val="0"/>
              <w:autoSpaceDN w:val="0"/>
              <w:spacing w:line="288" w:lineRule="auto"/>
              <w:jc w:val="center"/>
              <w:rPr>
                <w:rFonts w:ascii="仿宋" w:hAnsi="仿宋" w:eastAsia="仿宋" w:cs="仿宋"/>
                <w:sz w:val="24"/>
              </w:rPr>
            </w:pPr>
          </w:p>
        </w:tc>
      </w:tr>
      <w:tr w14:paraId="4451BFA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BEA1764">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2053F98">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D7EDEC">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3F7745">
            <w:pPr>
              <w:autoSpaceDE w:val="0"/>
              <w:autoSpaceDN w:val="0"/>
              <w:spacing w:line="288" w:lineRule="auto"/>
              <w:jc w:val="center"/>
              <w:rPr>
                <w:rFonts w:ascii="仿宋" w:hAnsi="仿宋" w:eastAsia="仿宋" w:cs="仿宋"/>
                <w:sz w:val="24"/>
              </w:rPr>
            </w:pPr>
          </w:p>
        </w:tc>
      </w:tr>
      <w:tr w14:paraId="4CDDF34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82F39">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D11DCBF">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7907A9F">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1ED566">
            <w:pPr>
              <w:autoSpaceDE w:val="0"/>
              <w:autoSpaceDN w:val="0"/>
              <w:spacing w:line="288" w:lineRule="auto"/>
              <w:jc w:val="center"/>
              <w:rPr>
                <w:rFonts w:ascii="仿宋" w:hAnsi="仿宋" w:eastAsia="仿宋" w:cs="仿宋"/>
                <w:sz w:val="24"/>
              </w:rPr>
            </w:pPr>
          </w:p>
        </w:tc>
      </w:tr>
      <w:tr w14:paraId="6F840A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946775">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03A5B0E">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C60958A">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1BF29">
            <w:pPr>
              <w:autoSpaceDE w:val="0"/>
              <w:autoSpaceDN w:val="0"/>
              <w:spacing w:line="288" w:lineRule="auto"/>
              <w:jc w:val="center"/>
              <w:rPr>
                <w:rFonts w:ascii="仿宋" w:hAnsi="仿宋" w:eastAsia="仿宋" w:cs="仿宋"/>
                <w:sz w:val="24"/>
              </w:rPr>
            </w:pPr>
          </w:p>
        </w:tc>
      </w:tr>
      <w:tr w14:paraId="2E6A2E7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CCB459">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864334">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D57F1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C2B6FD">
            <w:pPr>
              <w:autoSpaceDE w:val="0"/>
              <w:autoSpaceDN w:val="0"/>
              <w:spacing w:line="288" w:lineRule="auto"/>
              <w:jc w:val="center"/>
              <w:rPr>
                <w:rFonts w:ascii="仿宋" w:hAnsi="仿宋" w:eastAsia="仿宋" w:cs="仿宋"/>
                <w:sz w:val="24"/>
              </w:rPr>
            </w:pPr>
          </w:p>
        </w:tc>
      </w:tr>
      <w:tr w14:paraId="1A330EA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32BE49">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0139F4D">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027063">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D5293A">
            <w:pPr>
              <w:autoSpaceDE w:val="0"/>
              <w:autoSpaceDN w:val="0"/>
              <w:spacing w:line="288" w:lineRule="auto"/>
              <w:jc w:val="center"/>
              <w:rPr>
                <w:rFonts w:ascii="仿宋" w:hAnsi="仿宋" w:eastAsia="仿宋" w:cs="仿宋"/>
                <w:sz w:val="24"/>
              </w:rPr>
            </w:pPr>
          </w:p>
        </w:tc>
      </w:tr>
      <w:tr w14:paraId="7FB1910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2F2EC3">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25931A">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13EED0">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CCA5D6">
            <w:pPr>
              <w:autoSpaceDE w:val="0"/>
              <w:autoSpaceDN w:val="0"/>
              <w:spacing w:line="288" w:lineRule="auto"/>
              <w:jc w:val="center"/>
              <w:rPr>
                <w:rFonts w:ascii="仿宋" w:hAnsi="仿宋" w:eastAsia="仿宋" w:cs="仿宋"/>
                <w:sz w:val="24"/>
              </w:rPr>
            </w:pPr>
          </w:p>
        </w:tc>
      </w:tr>
    </w:tbl>
    <w:p w14:paraId="1251A193">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7377D50">
      <w:pPr>
        <w:pStyle w:val="80"/>
        <w:spacing w:line="288" w:lineRule="auto"/>
        <w:rPr>
          <w:rFonts w:ascii="仿宋" w:hAnsi="仿宋" w:eastAsia="仿宋" w:cs="仿宋"/>
        </w:rPr>
      </w:pPr>
    </w:p>
    <w:p w14:paraId="61B5D282">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F5AB49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C438D23">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53F507B">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05A334">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67F11C">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C6FAA2D">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1ED89713">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8C2896">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76B2F4A0">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4EBD5F6">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6E7FE023">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4730CD8">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FCD1C2">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9E2EB3D">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11EC7DD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856B3BE">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2B5AFA4">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A02743A">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A66A8FB">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9F09291">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441E93">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CA8D5FF">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4D243C5">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8E5483">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79B4983">
            <w:pPr>
              <w:autoSpaceDE w:val="0"/>
              <w:autoSpaceDN w:val="0"/>
              <w:spacing w:line="288" w:lineRule="auto"/>
              <w:rPr>
                <w:rFonts w:ascii="仿宋" w:hAnsi="仿宋" w:eastAsia="仿宋" w:cs="仿宋"/>
                <w:sz w:val="24"/>
              </w:rPr>
            </w:pPr>
          </w:p>
        </w:tc>
      </w:tr>
      <w:tr w14:paraId="1443CCB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456741">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856D55A">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CA9ED9F">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1F03ADD">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EEAC292">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1C6A8D4">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CA0C36">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2A14ED2">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60AF839">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98519CE">
            <w:pPr>
              <w:autoSpaceDE w:val="0"/>
              <w:autoSpaceDN w:val="0"/>
              <w:spacing w:line="288" w:lineRule="auto"/>
              <w:rPr>
                <w:rFonts w:ascii="仿宋" w:hAnsi="仿宋" w:eastAsia="仿宋" w:cs="仿宋"/>
                <w:sz w:val="24"/>
              </w:rPr>
            </w:pPr>
          </w:p>
        </w:tc>
      </w:tr>
    </w:tbl>
    <w:p w14:paraId="3D9080C1">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9502D3B">
      <w:pPr>
        <w:pStyle w:val="80"/>
        <w:spacing w:line="288" w:lineRule="auto"/>
        <w:rPr>
          <w:rFonts w:ascii="仿宋" w:hAnsi="仿宋" w:eastAsia="仿宋" w:cs="仿宋"/>
        </w:rPr>
      </w:pPr>
    </w:p>
    <w:p w14:paraId="4586F5A1">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32FD4E35">
      <w:pPr>
        <w:spacing w:line="288" w:lineRule="auto"/>
        <w:ind w:firstLine="480" w:firstLineChars="200"/>
        <w:rPr>
          <w:rFonts w:ascii="仿宋" w:hAnsi="仿宋" w:eastAsia="仿宋" w:cs="仿宋"/>
          <w:sz w:val="24"/>
          <w:szCs w:val="20"/>
        </w:rPr>
      </w:pPr>
    </w:p>
    <w:p w14:paraId="19846E52">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21DC09DC">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14:paraId="345EB628">
      <w:pPr>
        <w:snapToGrid w:val="0"/>
        <w:spacing w:line="360" w:lineRule="auto"/>
        <w:ind w:firstLine="6907" w:firstLineChars="2150"/>
        <w:rPr>
          <w:rFonts w:ascii="仿宋" w:hAnsi="仿宋" w:eastAsia="仿宋" w:cs="仿宋"/>
          <w:b/>
          <w:bCs/>
          <w:sz w:val="32"/>
          <w:szCs w:val="32"/>
        </w:rPr>
      </w:pPr>
    </w:p>
    <w:p w14:paraId="133EF528">
      <w:pPr>
        <w:snapToGrid w:val="0"/>
        <w:spacing w:line="360" w:lineRule="auto"/>
        <w:ind w:right="960"/>
        <w:rPr>
          <w:rFonts w:ascii="仿宋" w:hAnsi="仿宋" w:eastAsia="仿宋" w:cs="仿宋"/>
          <w:kern w:val="0"/>
          <w:sz w:val="24"/>
          <w:lang w:val="zh-CN"/>
        </w:rPr>
      </w:pPr>
    </w:p>
    <w:p w14:paraId="6E23AD5F">
      <w:pPr>
        <w:snapToGrid w:val="0"/>
        <w:spacing w:line="360" w:lineRule="auto"/>
        <w:ind w:right="960"/>
        <w:jc w:val="center"/>
        <w:rPr>
          <w:rFonts w:hint="eastAsia" w:ascii="仿宋" w:hAnsi="仿宋" w:eastAsia="仿宋" w:cs="仿宋"/>
          <w:b/>
          <w:bCs/>
          <w:sz w:val="32"/>
          <w:szCs w:val="32"/>
        </w:rPr>
      </w:pPr>
    </w:p>
    <w:p w14:paraId="3106843C">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C497E7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5A780BE">
      <w:pPr>
        <w:spacing w:line="360" w:lineRule="auto"/>
        <w:rPr>
          <w:rFonts w:ascii="仿宋" w:hAnsi="仿宋" w:eastAsia="仿宋" w:cs="仿宋"/>
          <w:sz w:val="18"/>
          <w:szCs w:val="18"/>
        </w:rPr>
      </w:pPr>
    </w:p>
    <w:p w14:paraId="282E625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BEC7886">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568B53A">
      <w:pPr>
        <w:spacing w:line="360" w:lineRule="auto"/>
        <w:rPr>
          <w:rFonts w:ascii="仿宋" w:hAnsi="仿宋" w:eastAsia="仿宋" w:cs="仿宋"/>
          <w:b/>
          <w:bCs/>
          <w:sz w:val="18"/>
          <w:szCs w:val="18"/>
        </w:rPr>
      </w:pPr>
    </w:p>
    <w:p w14:paraId="0D374B0A">
      <w:pPr>
        <w:spacing w:line="360" w:lineRule="auto"/>
        <w:rPr>
          <w:rFonts w:ascii="仿宋" w:hAnsi="仿宋" w:eastAsia="仿宋" w:cs="仿宋"/>
          <w:b/>
          <w:bCs/>
          <w:sz w:val="32"/>
          <w:szCs w:val="32"/>
        </w:rPr>
      </w:pPr>
    </w:p>
    <w:p w14:paraId="6314B5B4">
      <w:pPr>
        <w:spacing w:line="360" w:lineRule="auto"/>
        <w:rPr>
          <w:rFonts w:ascii="仿宋" w:hAnsi="仿宋" w:eastAsia="仿宋" w:cs="仿宋"/>
          <w:b/>
          <w:bCs/>
          <w:sz w:val="32"/>
          <w:szCs w:val="32"/>
        </w:rPr>
      </w:pPr>
    </w:p>
    <w:p w14:paraId="022B1F26">
      <w:pPr>
        <w:spacing w:line="360" w:lineRule="auto"/>
        <w:jc w:val="center"/>
        <w:rPr>
          <w:rFonts w:ascii="仿宋" w:hAnsi="仿宋" w:eastAsia="仿宋" w:cs="仿宋"/>
          <w:b/>
          <w:bCs/>
          <w:sz w:val="32"/>
          <w:szCs w:val="32"/>
        </w:rPr>
      </w:pPr>
    </w:p>
    <w:p w14:paraId="642056D4">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C771C8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18B9850">
      <w:pPr>
        <w:snapToGrid w:val="0"/>
        <w:spacing w:line="360" w:lineRule="auto"/>
        <w:ind w:right="960"/>
        <w:jc w:val="right"/>
        <w:rPr>
          <w:rFonts w:ascii="仿宋" w:hAnsi="仿宋" w:eastAsia="仿宋" w:cs="仿宋"/>
          <w:kern w:val="0"/>
          <w:sz w:val="24"/>
          <w:lang w:val="zh-CN"/>
        </w:rPr>
      </w:pPr>
    </w:p>
    <w:p w14:paraId="0BFE6166">
      <w:pPr>
        <w:snapToGrid w:val="0"/>
        <w:spacing w:line="360" w:lineRule="auto"/>
        <w:ind w:right="960"/>
        <w:jc w:val="right"/>
        <w:rPr>
          <w:rFonts w:ascii="仿宋" w:hAnsi="仿宋" w:eastAsia="仿宋" w:cs="仿宋"/>
          <w:kern w:val="0"/>
          <w:sz w:val="24"/>
          <w:lang w:val="zh-CN"/>
        </w:rPr>
      </w:pPr>
    </w:p>
    <w:p w14:paraId="276800D3">
      <w:pPr>
        <w:snapToGrid w:val="0"/>
        <w:spacing w:line="360" w:lineRule="auto"/>
        <w:ind w:right="960"/>
        <w:jc w:val="right"/>
        <w:rPr>
          <w:rFonts w:ascii="仿宋" w:hAnsi="仿宋" w:eastAsia="仿宋" w:cs="仿宋"/>
          <w:kern w:val="0"/>
          <w:sz w:val="24"/>
          <w:lang w:val="zh-CN"/>
        </w:rPr>
      </w:pPr>
    </w:p>
    <w:p w14:paraId="2AAD5503">
      <w:pPr>
        <w:snapToGrid w:val="0"/>
        <w:spacing w:line="360" w:lineRule="auto"/>
        <w:ind w:right="960"/>
        <w:jc w:val="right"/>
        <w:rPr>
          <w:rFonts w:ascii="仿宋" w:hAnsi="仿宋" w:eastAsia="仿宋" w:cs="仿宋"/>
          <w:kern w:val="0"/>
          <w:sz w:val="24"/>
          <w:lang w:val="zh-CN"/>
        </w:rPr>
      </w:pPr>
    </w:p>
    <w:p w14:paraId="253CCF9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3FDFDB2">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076FBDB1">
      <w:pPr>
        <w:spacing w:line="360" w:lineRule="auto"/>
        <w:jc w:val="center"/>
        <w:rPr>
          <w:rFonts w:ascii="仿宋" w:hAnsi="仿宋" w:eastAsia="仿宋" w:cs="仿宋"/>
          <w:b/>
          <w:bCs/>
          <w:sz w:val="32"/>
          <w:szCs w:val="32"/>
        </w:rPr>
      </w:pPr>
    </w:p>
    <w:p w14:paraId="417CC849">
      <w:pPr>
        <w:spacing w:line="360" w:lineRule="auto"/>
        <w:jc w:val="center"/>
        <w:rPr>
          <w:rFonts w:ascii="仿宋" w:hAnsi="仿宋" w:eastAsia="仿宋" w:cs="仿宋"/>
          <w:b/>
          <w:bCs/>
          <w:sz w:val="32"/>
          <w:szCs w:val="32"/>
        </w:rPr>
      </w:pPr>
    </w:p>
    <w:p w14:paraId="7E7E8116">
      <w:pPr>
        <w:spacing w:line="360" w:lineRule="auto"/>
        <w:jc w:val="center"/>
        <w:rPr>
          <w:rFonts w:ascii="仿宋" w:hAnsi="仿宋" w:eastAsia="仿宋" w:cs="仿宋"/>
          <w:b/>
          <w:bCs/>
          <w:sz w:val="32"/>
          <w:szCs w:val="32"/>
        </w:rPr>
      </w:pPr>
    </w:p>
    <w:p w14:paraId="2950ADA0">
      <w:pPr>
        <w:spacing w:line="360" w:lineRule="auto"/>
        <w:jc w:val="center"/>
        <w:rPr>
          <w:rFonts w:ascii="仿宋" w:hAnsi="仿宋" w:eastAsia="仿宋" w:cs="仿宋"/>
          <w:b/>
          <w:bCs/>
          <w:sz w:val="32"/>
          <w:szCs w:val="32"/>
        </w:rPr>
      </w:pPr>
    </w:p>
    <w:p w14:paraId="74C304A3">
      <w:pPr>
        <w:spacing w:line="360" w:lineRule="auto"/>
        <w:jc w:val="center"/>
        <w:rPr>
          <w:rFonts w:ascii="仿宋" w:hAnsi="仿宋" w:eastAsia="仿宋" w:cs="仿宋"/>
          <w:b/>
          <w:bCs/>
          <w:sz w:val="32"/>
          <w:szCs w:val="32"/>
        </w:rPr>
      </w:pPr>
    </w:p>
    <w:p w14:paraId="4F57DBD7">
      <w:pPr>
        <w:spacing w:line="360" w:lineRule="auto"/>
        <w:jc w:val="center"/>
        <w:rPr>
          <w:rFonts w:ascii="仿宋" w:hAnsi="仿宋" w:eastAsia="仿宋" w:cs="仿宋"/>
          <w:b/>
          <w:bCs/>
          <w:sz w:val="32"/>
          <w:szCs w:val="32"/>
        </w:rPr>
      </w:pPr>
    </w:p>
    <w:p w14:paraId="51DB3BAE">
      <w:pPr>
        <w:spacing w:line="360" w:lineRule="auto"/>
        <w:jc w:val="center"/>
        <w:rPr>
          <w:rFonts w:ascii="仿宋" w:hAnsi="仿宋" w:eastAsia="仿宋" w:cs="仿宋"/>
          <w:b/>
          <w:bCs/>
          <w:sz w:val="32"/>
          <w:szCs w:val="32"/>
        </w:rPr>
      </w:pPr>
    </w:p>
    <w:p w14:paraId="599C7487">
      <w:pPr>
        <w:spacing w:line="360" w:lineRule="auto"/>
        <w:jc w:val="center"/>
        <w:rPr>
          <w:rFonts w:ascii="仿宋" w:hAnsi="仿宋" w:eastAsia="仿宋" w:cs="仿宋"/>
          <w:b/>
          <w:bCs/>
          <w:sz w:val="32"/>
          <w:szCs w:val="32"/>
        </w:rPr>
      </w:pPr>
    </w:p>
    <w:p w14:paraId="7B958353">
      <w:pPr>
        <w:spacing w:line="360" w:lineRule="auto"/>
        <w:jc w:val="center"/>
        <w:rPr>
          <w:rFonts w:hint="eastAsia" w:ascii="仿宋" w:hAnsi="仿宋" w:eastAsia="仿宋" w:cs="仿宋"/>
          <w:b/>
          <w:bCs/>
          <w:sz w:val="32"/>
          <w:szCs w:val="32"/>
        </w:rPr>
      </w:pPr>
    </w:p>
    <w:p w14:paraId="5CC4F6D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2F1117F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894B29B">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55DF11">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10C11">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F072418">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FAD9585">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CBA325">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385EE4E">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7DEE2F5">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0D41401">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11B4F2F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C6D96F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768AE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140A1A9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425774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6287472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0DD252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4D4D807F">
            <w:pPr>
              <w:suppressAutoHyphens/>
              <w:autoSpaceDE w:val="0"/>
              <w:autoSpaceDN w:val="0"/>
              <w:spacing w:line="360" w:lineRule="auto"/>
              <w:rPr>
                <w:rFonts w:ascii="仿宋" w:hAnsi="仿宋" w:eastAsia="仿宋" w:cs="仿宋"/>
                <w:sz w:val="24"/>
              </w:rPr>
            </w:pPr>
          </w:p>
        </w:tc>
      </w:tr>
      <w:tr w14:paraId="1EA00A7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7A454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2238FC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0259CF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22DE2D8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7DB77CCE">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4A7422A">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6C9536FC">
            <w:pPr>
              <w:suppressAutoHyphens/>
              <w:autoSpaceDE w:val="0"/>
              <w:autoSpaceDN w:val="0"/>
              <w:spacing w:line="360" w:lineRule="auto"/>
              <w:rPr>
                <w:rFonts w:ascii="仿宋" w:hAnsi="仿宋" w:eastAsia="仿宋" w:cs="仿宋"/>
                <w:sz w:val="24"/>
              </w:rPr>
            </w:pPr>
          </w:p>
        </w:tc>
      </w:tr>
    </w:tbl>
    <w:p w14:paraId="42C1AB8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330408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53CCDD2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B27D35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4D45C7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517D08F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883F39B">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340CA8A9">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6E94DB5">
      <w:pPr>
        <w:spacing w:line="360" w:lineRule="auto"/>
        <w:ind w:firstLine="480" w:firstLineChars="200"/>
        <w:rPr>
          <w:rFonts w:ascii="仿宋" w:hAnsi="仿宋" w:eastAsia="仿宋" w:cs="仿宋"/>
          <w:sz w:val="24"/>
          <w:szCs w:val="20"/>
        </w:rPr>
      </w:pPr>
    </w:p>
    <w:p w14:paraId="0F06AB4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0C65C19">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2158261">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0966356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7AE9E6E">
      <w:pPr>
        <w:spacing w:line="360" w:lineRule="auto"/>
        <w:jc w:val="center"/>
        <w:rPr>
          <w:rFonts w:ascii="仿宋" w:hAnsi="仿宋" w:eastAsia="仿宋" w:cs="仿宋"/>
          <w:sz w:val="24"/>
        </w:rPr>
      </w:pPr>
    </w:p>
    <w:p w14:paraId="681A26F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559A3E7">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6D22423">
      <w:pPr>
        <w:spacing w:line="360" w:lineRule="auto"/>
        <w:jc w:val="center"/>
        <w:rPr>
          <w:rFonts w:ascii="仿宋" w:hAnsi="仿宋" w:eastAsia="仿宋" w:cs="仿宋"/>
          <w:b/>
          <w:bCs/>
          <w:sz w:val="30"/>
          <w:szCs w:val="30"/>
        </w:rPr>
      </w:pPr>
    </w:p>
    <w:p w14:paraId="510B7DB3">
      <w:pPr>
        <w:spacing w:line="360" w:lineRule="auto"/>
        <w:jc w:val="center"/>
        <w:rPr>
          <w:rFonts w:ascii="仿宋" w:hAnsi="仿宋" w:eastAsia="仿宋" w:cs="仿宋"/>
          <w:b/>
          <w:bCs/>
          <w:sz w:val="30"/>
          <w:szCs w:val="30"/>
        </w:rPr>
      </w:pPr>
    </w:p>
    <w:p w14:paraId="052237F9">
      <w:pPr>
        <w:spacing w:line="360" w:lineRule="auto"/>
        <w:jc w:val="center"/>
        <w:rPr>
          <w:rFonts w:ascii="仿宋" w:hAnsi="仿宋" w:eastAsia="仿宋" w:cs="仿宋"/>
          <w:b/>
          <w:bCs/>
          <w:sz w:val="24"/>
        </w:rPr>
      </w:pPr>
    </w:p>
    <w:p w14:paraId="08CB01D7">
      <w:pPr>
        <w:spacing w:line="360" w:lineRule="auto"/>
        <w:jc w:val="center"/>
        <w:rPr>
          <w:rFonts w:ascii="仿宋" w:hAnsi="仿宋" w:eastAsia="仿宋" w:cs="仿宋"/>
          <w:b/>
          <w:bCs/>
          <w:sz w:val="24"/>
        </w:rPr>
      </w:pPr>
    </w:p>
    <w:p w14:paraId="6F014EE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0F15B62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4920F9A">
      <w:pPr>
        <w:spacing w:line="360" w:lineRule="auto"/>
        <w:rPr>
          <w:rFonts w:ascii="仿宋" w:hAnsi="仿宋" w:eastAsia="仿宋" w:cs="仿宋"/>
          <w:sz w:val="24"/>
        </w:rPr>
      </w:pPr>
    </w:p>
    <w:p w14:paraId="3A1CA9E3">
      <w:pPr>
        <w:pStyle w:val="80"/>
        <w:rPr>
          <w:rFonts w:ascii="仿宋" w:hAnsi="仿宋" w:eastAsia="仿宋" w:cs="仿宋"/>
        </w:rPr>
      </w:pPr>
    </w:p>
    <w:p w14:paraId="79444A8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F842E1">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F097A0A">
      <w:pPr>
        <w:pStyle w:val="81"/>
        <w:rPr>
          <w:rFonts w:ascii="仿宋" w:hAnsi="仿宋" w:eastAsia="仿宋" w:cs="仿宋"/>
        </w:rPr>
        <w:sectPr>
          <w:headerReference r:id="rId16" w:type="first"/>
          <w:footerReference r:id="rId18" w:type="first"/>
          <w:headerReference r:id="rId15" w:type="default"/>
          <w:footerReference r:id="rId17" w:type="default"/>
          <w:pgSz w:w="11906" w:h="16838"/>
          <w:pgMar w:top="1440" w:right="1800" w:bottom="1440" w:left="1800" w:header="851" w:footer="992" w:gutter="0"/>
          <w:cols w:space="720" w:num="1"/>
          <w:titlePg/>
          <w:docGrid w:linePitch="312" w:charSpace="0"/>
        </w:sectPr>
      </w:pPr>
    </w:p>
    <w:p w14:paraId="37C6CE6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49DF10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7941A9A">
      <w:pPr>
        <w:spacing w:line="360" w:lineRule="auto"/>
        <w:jc w:val="center"/>
        <w:outlineLvl w:val="0"/>
        <w:rPr>
          <w:rFonts w:ascii="仿宋" w:hAnsi="仿宋" w:eastAsia="仿宋" w:cs="仿宋"/>
          <w:b/>
          <w:kern w:val="0"/>
          <w:sz w:val="36"/>
          <w:szCs w:val="36"/>
        </w:rPr>
      </w:pPr>
    </w:p>
    <w:p w14:paraId="36647B4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B91F387">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A79790A">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06A7F22F">
      <w:pPr>
        <w:snapToGrid w:val="0"/>
        <w:spacing w:line="360" w:lineRule="auto"/>
        <w:ind w:right="480"/>
        <w:jc w:val="center"/>
        <w:rPr>
          <w:rFonts w:ascii="仿宋" w:hAnsi="仿宋" w:eastAsia="仿宋" w:cs="仿宋"/>
          <w:b/>
          <w:kern w:val="0"/>
          <w:sz w:val="32"/>
          <w:szCs w:val="32"/>
        </w:rPr>
      </w:pPr>
    </w:p>
    <w:p w14:paraId="7A4EE570">
      <w:pPr>
        <w:snapToGrid w:val="0"/>
        <w:spacing w:line="360" w:lineRule="auto"/>
        <w:ind w:right="480"/>
        <w:jc w:val="center"/>
        <w:rPr>
          <w:rFonts w:ascii="仿宋" w:hAnsi="仿宋" w:eastAsia="仿宋" w:cs="仿宋"/>
          <w:b/>
          <w:kern w:val="0"/>
          <w:sz w:val="32"/>
          <w:szCs w:val="32"/>
        </w:rPr>
      </w:pPr>
    </w:p>
    <w:p w14:paraId="3EFB2362">
      <w:pPr>
        <w:snapToGrid w:val="0"/>
        <w:spacing w:line="360" w:lineRule="auto"/>
        <w:ind w:right="480"/>
        <w:jc w:val="center"/>
        <w:rPr>
          <w:rFonts w:ascii="仿宋" w:hAnsi="仿宋" w:eastAsia="仿宋" w:cs="仿宋"/>
          <w:b/>
          <w:kern w:val="0"/>
          <w:sz w:val="32"/>
          <w:szCs w:val="32"/>
        </w:rPr>
      </w:pPr>
    </w:p>
    <w:p w14:paraId="3F2E6CC3">
      <w:pPr>
        <w:snapToGrid w:val="0"/>
        <w:spacing w:line="360" w:lineRule="auto"/>
        <w:ind w:right="480"/>
        <w:jc w:val="center"/>
        <w:rPr>
          <w:rFonts w:ascii="仿宋" w:hAnsi="仿宋" w:eastAsia="仿宋" w:cs="仿宋"/>
          <w:b/>
          <w:kern w:val="0"/>
          <w:sz w:val="32"/>
          <w:szCs w:val="32"/>
        </w:rPr>
      </w:pPr>
    </w:p>
    <w:p w14:paraId="2CA86C06">
      <w:pPr>
        <w:snapToGrid w:val="0"/>
        <w:spacing w:line="360" w:lineRule="auto"/>
        <w:ind w:right="480"/>
        <w:jc w:val="center"/>
        <w:rPr>
          <w:rFonts w:ascii="仿宋" w:hAnsi="仿宋" w:eastAsia="仿宋" w:cs="仿宋"/>
          <w:b/>
          <w:kern w:val="0"/>
          <w:sz w:val="32"/>
          <w:szCs w:val="32"/>
        </w:rPr>
      </w:pPr>
    </w:p>
    <w:p w14:paraId="03D1600D">
      <w:pPr>
        <w:snapToGrid w:val="0"/>
        <w:spacing w:line="360" w:lineRule="auto"/>
        <w:ind w:right="480"/>
        <w:jc w:val="center"/>
        <w:rPr>
          <w:rFonts w:ascii="仿宋" w:hAnsi="仿宋" w:eastAsia="仿宋" w:cs="仿宋"/>
          <w:b/>
          <w:kern w:val="0"/>
          <w:sz w:val="32"/>
          <w:szCs w:val="32"/>
        </w:rPr>
      </w:pPr>
    </w:p>
    <w:p w14:paraId="1598956D">
      <w:pPr>
        <w:snapToGrid w:val="0"/>
        <w:spacing w:line="360" w:lineRule="auto"/>
        <w:ind w:right="480"/>
        <w:jc w:val="center"/>
        <w:rPr>
          <w:rFonts w:ascii="仿宋" w:hAnsi="仿宋" w:eastAsia="仿宋" w:cs="仿宋"/>
          <w:b/>
          <w:kern w:val="0"/>
          <w:sz w:val="32"/>
          <w:szCs w:val="32"/>
        </w:rPr>
      </w:pPr>
    </w:p>
    <w:p w14:paraId="118F9101">
      <w:pPr>
        <w:snapToGrid w:val="0"/>
        <w:spacing w:line="360" w:lineRule="auto"/>
        <w:ind w:right="480"/>
        <w:jc w:val="center"/>
        <w:rPr>
          <w:rFonts w:ascii="仿宋" w:hAnsi="仿宋" w:eastAsia="仿宋" w:cs="仿宋"/>
          <w:b/>
          <w:kern w:val="0"/>
          <w:sz w:val="32"/>
          <w:szCs w:val="32"/>
        </w:rPr>
      </w:pPr>
    </w:p>
    <w:p w14:paraId="72BCB6F9">
      <w:pPr>
        <w:snapToGrid w:val="0"/>
        <w:spacing w:line="360" w:lineRule="auto"/>
        <w:ind w:right="480"/>
        <w:jc w:val="center"/>
        <w:rPr>
          <w:rFonts w:ascii="仿宋" w:hAnsi="仿宋" w:eastAsia="仿宋" w:cs="仿宋"/>
          <w:b/>
          <w:kern w:val="0"/>
          <w:sz w:val="32"/>
          <w:szCs w:val="32"/>
        </w:rPr>
      </w:pPr>
    </w:p>
    <w:p w14:paraId="78C2BA70">
      <w:pPr>
        <w:snapToGrid w:val="0"/>
        <w:spacing w:line="360" w:lineRule="auto"/>
        <w:ind w:right="480"/>
        <w:jc w:val="center"/>
        <w:rPr>
          <w:rFonts w:ascii="仿宋" w:hAnsi="仿宋" w:eastAsia="仿宋" w:cs="仿宋"/>
          <w:b/>
          <w:kern w:val="0"/>
          <w:sz w:val="32"/>
          <w:szCs w:val="32"/>
        </w:rPr>
      </w:pPr>
    </w:p>
    <w:p w14:paraId="59685F0E">
      <w:pPr>
        <w:snapToGrid w:val="0"/>
        <w:spacing w:line="360" w:lineRule="auto"/>
        <w:ind w:right="480"/>
        <w:jc w:val="center"/>
        <w:rPr>
          <w:rFonts w:ascii="仿宋" w:hAnsi="仿宋" w:eastAsia="仿宋" w:cs="仿宋"/>
          <w:b/>
          <w:kern w:val="0"/>
          <w:sz w:val="32"/>
          <w:szCs w:val="32"/>
        </w:rPr>
      </w:pPr>
    </w:p>
    <w:p w14:paraId="60339E13">
      <w:pPr>
        <w:snapToGrid w:val="0"/>
        <w:spacing w:line="360" w:lineRule="auto"/>
        <w:ind w:right="480"/>
        <w:jc w:val="center"/>
        <w:rPr>
          <w:rFonts w:ascii="仿宋" w:hAnsi="仿宋" w:eastAsia="仿宋" w:cs="仿宋"/>
          <w:b/>
          <w:kern w:val="0"/>
          <w:sz w:val="32"/>
          <w:szCs w:val="32"/>
        </w:rPr>
      </w:pPr>
    </w:p>
    <w:p w14:paraId="6C061A61">
      <w:pPr>
        <w:snapToGrid w:val="0"/>
        <w:spacing w:line="360" w:lineRule="auto"/>
        <w:ind w:right="480"/>
        <w:rPr>
          <w:rFonts w:ascii="仿宋" w:hAnsi="仿宋" w:eastAsia="仿宋" w:cs="仿宋"/>
          <w:b/>
          <w:kern w:val="0"/>
          <w:sz w:val="32"/>
          <w:szCs w:val="32"/>
        </w:rPr>
      </w:pPr>
    </w:p>
    <w:p w14:paraId="5FAA3C7D">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440" w:right="1800" w:bottom="1440" w:left="1800" w:header="851" w:footer="992" w:gutter="0"/>
          <w:cols w:space="720" w:num="1"/>
          <w:titlePg/>
          <w:docGrid w:linePitch="312" w:charSpace="0"/>
        </w:sectPr>
      </w:pPr>
    </w:p>
    <w:p w14:paraId="19CC8FE7">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B86FE95">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545D51E">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2B389A3">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E7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AC5268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35E149E7">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70346B76">
            <w:pPr>
              <w:spacing w:line="360" w:lineRule="auto"/>
              <w:jc w:val="center"/>
              <w:rPr>
                <w:rFonts w:ascii="仿宋" w:hAnsi="仿宋" w:eastAsia="仿宋" w:cs="仿宋"/>
                <w:b/>
                <w:sz w:val="24"/>
              </w:rPr>
            </w:pPr>
          </w:p>
          <w:p w14:paraId="160D3C9D">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662CAE70">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24EBBA08">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1CC1508A">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01A1D61D">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05F1ED7F">
            <w:pPr>
              <w:spacing w:line="360" w:lineRule="auto"/>
              <w:jc w:val="center"/>
              <w:rPr>
                <w:rFonts w:ascii="仿宋" w:hAnsi="仿宋" w:eastAsia="仿宋" w:cs="仿宋"/>
                <w:b/>
                <w:sz w:val="24"/>
              </w:rPr>
            </w:pPr>
          </w:p>
          <w:p w14:paraId="45C636C4">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2DA2FA97">
            <w:pPr>
              <w:spacing w:line="360" w:lineRule="auto"/>
              <w:jc w:val="center"/>
              <w:rPr>
                <w:rFonts w:ascii="仿宋" w:hAnsi="仿宋" w:eastAsia="仿宋" w:cs="仿宋"/>
                <w:b/>
                <w:sz w:val="24"/>
              </w:rPr>
            </w:pPr>
          </w:p>
        </w:tc>
      </w:tr>
      <w:tr w14:paraId="6C46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8A8E0BE">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7E234CAB">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6FB76BB7">
            <w:pPr>
              <w:snapToGrid w:val="0"/>
              <w:spacing w:line="360" w:lineRule="auto"/>
              <w:jc w:val="center"/>
              <w:rPr>
                <w:rFonts w:ascii="仿宋" w:hAnsi="仿宋" w:eastAsia="仿宋" w:cs="仿宋"/>
                <w:sz w:val="24"/>
              </w:rPr>
            </w:pPr>
          </w:p>
        </w:tc>
        <w:tc>
          <w:tcPr>
            <w:tcW w:w="3118" w:type="dxa"/>
            <w:vAlign w:val="center"/>
          </w:tcPr>
          <w:p w14:paraId="5602B2CC">
            <w:pPr>
              <w:snapToGrid w:val="0"/>
              <w:spacing w:line="360" w:lineRule="auto"/>
              <w:jc w:val="center"/>
              <w:rPr>
                <w:rFonts w:ascii="仿宋" w:hAnsi="仿宋" w:eastAsia="仿宋" w:cs="仿宋"/>
                <w:color w:val="0000FF"/>
                <w:sz w:val="24"/>
              </w:rPr>
            </w:pPr>
          </w:p>
        </w:tc>
        <w:tc>
          <w:tcPr>
            <w:tcW w:w="993" w:type="dxa"/>
            <w:vAlign w:val="center"/>
          </w:tcPr>
          <w:p w14:paraId="6E6C20D4">
            <w:pPr>
              <w:snapToGrid w:val="0"/>
              <w:spacing w:line="360" w:lineRule="auto"/>
              <w:jc w:val="center"/>
              <w:rPr>
                <w:rFonts w:ascii="仿宋" w:hAnsi="仿宋" w:eastAsia="仿宋" w:cs="仿宋"/>
                <w:color w:val="0000FF"/>
                <w:sz w:val="24"/>
              </w:rPr>
            </w:pPr>
          </w:p>
        </w:tc>
        <w:tc>
          <w:tcPr>
            <w:tcW w:w="1559" w:type="dxa"/>
            <w:vAlign w:val="center"/>
          </w:tcPr>
          <w:p w14:paraId="19487B68">
            <w:pPr>
              <w:spacing w:line="360" w:lineRule="auto"/>
              <w:jc w:val="center"/>
              <w:rPr>
                <w:rFonts w:ascii="仿宋" w:hAnsi="仿宋" w:eastAsia="仿宋" w:cs="仿宋"/>
                <w:color w:val="0000FF"/>
                <w:sz w:val="24"/>
              </w:rPr>
            </w:pPr>
          </w:p>
        </w:tc>
        <w:tc>
          <w:tcPr>
            <w:tcW w:w="1984" w:type="dxa"/>
            <w:vAlign w:val="center"/>
          </w:tcPr>
          <w:p w14:paraId="51EA90F6">
            <w:pPr>
              <w:spacing w:line="360" w:lineRule="auto"/>
              <w:jc w:val="center"/>
              <w:rPr>
                <w:rFonts w:ascii="仿宋" w:hAnsi="仿宋" w:eastAsia="仿宋" w:cs="仿宋"/>
                <w:color w:val="0000FF"/>
                <w:sz w:val="24"/>
              </w:rPr>
            </w:pPr>
          </w:p>
        </w:tc>
        <w:tc>
          <w:tcPr>
            <w:tcW w:w="3119" w:type="dxa"/>
            <w:vAlign w:val="center"/>
          </w:tcPr>
          <w:p w14:paraId="0DC06671">
            <w:pPr>
              <w:spacing w:line="360" w:lineRule="auto"/>
              <w:jc w:val="center"/>
              <w:rPr>
                <w:rFonts w:ascii="仿宋" w:hAnsi="仿宋" w:eastAsia="仿宋" w:cs="仿宋"/>
                <w:color w:val="0000FF"/>
                <w:sz w:val="24"/>
              </w:rPr>
            </w:pPr>
          </w:p>
        </w:tc>
      </w:tr>
      <w:tr w14:paraId="1559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70AB9DE">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7849EBEC">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3EBBE39B">
            <w:pPr>
              <w:snapToGrid w:val="0"/>
              <w:spacing w:line="360" w:lineRule="auto"/>
              <w:jc w:val="center"/>
              <w:rPr>
                <w:rFonts w:ascii="仿宋" w:hAnsi="仿宋" w:eastAsia="仿宋" w:cs="仿宋"/>
                <w:sz w:val="24"/>
              </w:rPr>
            </w:pPr>
          </w:p>
        </w:tc>
        <w:tc>
          <w:tcPr>
            <w:tcW w:w="3118" w:type="dxa"/>
            <w:vAlign w:val="center"/>
          </w:tcPr>
          <w:p w14:paraId="61E35C1C">
            <w:pPr>
              <w:snapToGrid w:val="0"/>
              <w:spacing w:line="360" w:lineRule="auto"/>
              <w:jc w:val="center"/>
              <w:rPr>
                <w:rFonts w:ascii="仿宋" w:hAnsi="仿宋" w:eastAsia="仿宋" w:cs="仿宋"/>
                <w:color w:val="0000FF"/>
                <w:sz w:val="24"/>
              </w:rPr>
            </w:pPr>
          </w:p>
        </w:tc>
        <w:tc>
          <w:tcPr>
            <w:tcW w:w="993" w:type="dxa"/>
            <w:vAlign w:val="center"/>
          </w:tcPr>
          <w:p w14:paraId="64709336">
            <w:pPr>
              <w:snapToGrid w:val="0"/>
              <w:spacing w:line="360" w:lineRule="auto"/>
              <w:jc w:val="center"/>
              <w:rPr>
                <w:rFonts w:ascii="仿宋" w:hAnsi="仿宋" w:eastAsia="仿宋" w:cs="仿宋"/>
                <w:color w:val="0000FF"/>
                <w:sz w:val="24"/>
              </w:rPr>
            </w:pPr>
          </w:p>
        </w:tc>
        <w:tc>
          <w:tcPr>
            <w:tcW w:w="1559" w:type="dxa"/>
            <w:vAlign w:val="center"/>
          </w:tcPr>
          <w:p w14:paraId="654492A1">
            <w:pPr>
              <w:spacing w:line="360" w:lineRule="auto"/>
              <w:jc w:val="center"/>
              <w:rPr>
                <w:rFonts w:ascii="仿宋" w:hAnsi="仿宋" w:eastAsia="仿宋" w:cs="仿宋"/>
                <w:color w:val="0000FF"/>
                <w:sz w:val="24"/>
              </w:rPr>
            </w:pPr>
          </w:p>
        </w:tc>
        <w:tc>
          <w:tcPr>
            <w:tcW w:w="1984" w:type="dxa"/>
            <w:vAlign w:val="center"/>
          </w:tcPr>
          <w:p w14:paraId="30CBE2AF">
            <w:pPr>
              <w:spacing w:line="360" w:lineRule="auto"/>
              <w:jc w:val="center"/>
              <w:rPr>
                <w:rFonts w:ascii="仿宋" w:hAnsi="仿宋" w:eastAsia="仿宋" w:cs="仿宋"/>
                <w:color w:val="0000FF"/>
                <w:sz w:val="24"/>
              </w:rPr>
            </w:pPr>
          </w:p>
        </w:tc>
        <w:tc>
          <w:tcPr>
            <w:tcW w:w="3119" w:type="dxa"/>
            <w:vAlign w:val="center"/>
          </w:tcPr>
          <w:p w14:paraId="45173FC6">
            <w:pPr>
              <w:spacing w:line="360" w:lineRule="auto"/>
              <w:jc w:val="center"/>
              <w:rPr>
                <w:rFonts w:ascii="仿宋" w:hAnsi="仿宋" w:eastAsia="仿宋" w:cs="仿宋"/>
                <w:color w:val="0000FF"/>
                <w:sz w:val="24"/>
              </w:rPr>
            </w:pPr>
          </w:p>
        </w:tc>
      </w:tr>
      <w:tr w14:paraId="2297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B0F9F6">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50069EA3">
            <w:pPr>
              <w:snapToGrid w:val="0"/>
              <w:spacing w:line="360" w:lineRule="auto"/>
              <w:jc w:val="center"/>
              <w:rPr>
                <w:rFonts w:ascii="仿宋" w:hAnsi="仿宋" w:eastAsia="仿宋" w:cs="仿宋"/>
                <w:sz w:val="24"/>
              </w:rPr>
            </w:pPr>
          </w:p>
        </w:tc>
        <w:tc>
          <w:tcPr>
            <w:tcW w:w="1843" w:type="dxa"/>
            <w:vAlign w:val="center"/>
          </w:tcPr>
          <w:p w14:paraId="3FAD9D59">
            <w:pPr>
              <w:snapToGrid w:val="0"/>
              <w:spacing w:line="360" w:lineRule="auto"/>
              <w:jc w:val="center"/>
              <w:rPr>
                <w:rFonts w:ascii="仿宋" w:hAnsi="仿宋" w:eastAsia="仿宋" w:cs="仿宋"/>
                <w:sz w:val="24"/>
              </w:rPr>
            </w:pPr>
          </w:p>
        </w:tc>
        <w:tc>
          <w:tcPr>
            <w:tcW w:w="3118" w:type="dxa"/>
            <w:vAlign w:val="center"/>
          </w:tcPr>
          <w:p w14:paraId="4C75B18A">
            <w:pPr>
              <w:snapToGrid w:val="0"/>
              <w:spacing w:line="360" w:lineRule="auto"/>
              <w:jc w:val="center"/>
              <w:rPr>
                <w:rFonts w:ascii="仿宋" w:hAnsi="仿宋" w:eastAsia="仿宋" w:cs="仿宋"/>
                <w:color w:val="0000FF"/>
                <w:sz w:val="24"/>
              </w:rPr>
            </w:pPr>
          </w:p>
        </w:tc>
        <w:tc>
          <w:tcPr>
            <w:tcW w:w="993" w:type="dxa"/>
            <w:vAlign w:val="center"/>
          </w:tcPr>
          <w:p w14:paraId="134DE32E">
            <w:pPr>
              <w:snapToGrid w:val="0"/>
              <w:spacing w:line="360" w:lineRule="auto"/>
              <w:jc w:val="center"/>
              <w:rPr>
                <w:rFonts w:ascii="仿宋" w:hAnsi="仿宋" w:eastAsia="仿宋" w:cs="仿宋"/>
                <w:color w:val="0000FF"/>
                <w:sz w:val="24"/>
              </w:rPr>
            </w:pPr>
          </w:p>
        </w:tc>
        <w:tc>
          <w:tcPr>
            <w:tcW w:w="1559" w:type="dxa"/>
            <w:vAlign w:val="center"/>
          </w:tcPr>
          <w:p w14:paraId="12B14169">
            <w:pPr>
              <w:spacing w:line="360" w:lineRule="auto"/>
              <w:jc w:val="center"/>
              <w:rPr>
                <w:rFonts w:ascii="仿宋" w:hAnsi="仿宋" w:eastAsia="仿宋" w:cs="仿宋"/>
                <w:color w:val="0000FF"/>
                <w:sz w:val="24"/>
              </w:rPr>
            </w:pPr>
          </w:p>
        </w:tc>
        <w:tc>
          <w:tcPr>
            <w:tcW w:w="1984" w:type="dxa"/>
            <w:vAlign w:val="center"/>
          </w:tcPr>
          <w:p w14:paraId="57EF1003">
            <w:pPr>
              <w:spacing w:line="360" w:lineRule="auto"/>
              <w:jc w:val="center"/>
              <w:rPr>
                <w:rFonts w:ascii="仿宋" w:hAnsi="仿宋" w:eastAsia="仿宋" w:cs="仿宋"/>
                <w:color w:val="0000FF"/>
                <w:sz w:val="24"/>
              </w:rPr>
            </w:pPr>
          </w:p>
        </w:tc>
        <w:tc>
          <w:tcPr>
            <w:tcW w:w="3119" w:type="dxa"/>
            <w:vAlign w:val="center"/>
          </w:tcPr>
          <w:p w14:paraId="4B31D935">
            <w:pPr>
              <w:spacing w:line="360" w:lineRule="auto"/>
              <w:jc w:val="center"/>
              <w:rPr>
                <w:rFonts w:ascii="仿宋" w:hAnsi="仿宋" w:eastAsia="仿宋" w:cs="仿宋"/>
                <w:color w:val="0000FF"/>
                <w:sz w:val="24"/>
              </w:rPr>
            </w:pPr>
          </w:p>
        </w:tc>
      </w:tr>
      <w:tr w14:paraId="309C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B0AD6D">
            <w:pPr>
              <w:spacing w:line="360" w:lineRule="auto"/>
              <w:jc w:val="center"/>
              <w:rPr>
                <w:rFonts w:ascii="仿宋" w:hAnsi="仿宋" w:eastAsia="仿宋" w:cs="仿宋"/>
                <w:sz w:val="24"/>
              </w:rPr>
            </w:pPr>
          </w:p>
        </w:tc>
        <w:tc>
          <w:tcPr>
            <w:tcW w:w="1417" w:type="dxa"/>
            <w:vAlign w:val="center"/>
          </w:tcPr>
          <w:p w14:paraId="60EEE8FF">
            <w:pPr>
              <w:snapToGrid w:val="0"/>
              <w:spacing w:line="360" w:lineRule="auto"/>
              <w:jc w:val="center"/>
              <w:rPr>
                <w:rFonts w:ascii="仿宋" w:hAnsi="仿宋" w:eastAsia="仿宋" w:cs="仿宋"/>
                <w:sz w:val="24"/>
              </w:rPr>
            </w:pPr>
          </w:p>
        </w:tc>
        <w:tc>
          <w:tcPr>
            <w:tcW w:w="1843" w:type="dxa"/>
            <w:vAlign w:val="center"/>
          </w:tcPr>
          <w:p w14:paraId="53029AA1">
            <w:pPr>
              <w:snapToGrid w:val="0"/>
              <w:spacing w:line="360" w:lineRule="auto"/>
              <w:jc w:val="center"/>
              <w:rPr>
                <w:rFonts w:ascii="仿宋" w:hAnsi="仿宋" w:eastAsia="仿宋" w:cs="仿宋"/>
                <w:sz w:val="24"/>
              </w:rPr>
            </w:pPr>
          </w:p>
        </w:tc>
        <w:tc>
          <w:tcPr>
            <w:tcW w:w="3118" w:type="dxa"/>
            <w:vAlign w:val="center"/>
          </w:tcPr>
          <w:p w14:paraId="09510F06">
            <w:pPr>
              <w:snapToGrid w:val="0"/>
              <w:spacing w:line="360" w:lineRule="auto"/>
              <w:jc w:val="center"/>
              <w:rPr>
                <w:rFonts w:ascii="仿宋" w:hAnsi="仿宋" w:eastAsia="仿宋" w:cs="仿宋"/>
                <w:sz w:val="24"/>
              </w:rPr>
            </w:pPr>
          </w:p>
        </w:tc>
        <w:tc>
          <w:tcPr>
            <w:tcW w:w="993" w:type="dxa"/>
            <w:vAlign w:val="center"/>
          </w:tcPr>
          <w:p w14:paraId="068F3E86">
            <w:pPr>
              <w:snapToGrid w:val="0"/>
              <w:spacing w:line="360" w:lineRule="auto"/>
              <w:jc w:val="center"/>
              <w:rPr>
                <w:rFonts w:ascii="仿宋" w:hAnsi="仿宋" w:eastAsia="仿宋" w:cs="仿宋"/>
                <w:sz w:val="24"/>
              </w:rPr>
            </w:pPr>
          </w:p>
        </w:tc>
        <w:tc>
          <w:tcPr>
            <w:tcW w:w="1559" w:type="dxa"/>
            <w:vAlign w:val="center"/>
          </w:tcPr>
          <w:p w14:paraId="00BCA321">
            <w:pPr>
              <w:spacing w:line="360" w:lineRule="auto"/>
              <w:jc w:val="center"/>
              <w:rPr>
                <w:rFonts w:ascii="仿宋" w:hAnsi="仿宋" w:eastAsia="仿宋" w:cs="仿宋"/>
                <w:sz w:val="24"/>
              </w:rPr>
            </w:pPr>
          </w:p>
        </w:tc>
        <w:tc>
          <w:tcPr>
            <w:tcW w:w="1984" w:type="dxa"/>
            <w:vAlign w:val="center"/>
          </w:tcPr>
          <w:p w14:paraId="3BF328CB">
            <w:pPr>
              <w:spacing w:line="360" w:lineRule="auto"/>
              <w:jc w:val="center"/>
              <w:rPr>
                <w:rFonts w:ascii="仿宋" w:hAnsi="仿宋" w:eastAsia="仿宋" w:cs="仿宋"/>
                <w:sz w:val="24"/>
              </w:rPr>
            </w:pPr>
          </w:p>
        </w:tc>
        <w:tc>
          <w:tcPr>
            <w:tcW w:w="3119" w:type="dxa"/>
            <w:vAlign w:val="center"/>
          </w:tcPr>
          <w:p w14:paraId="7594E783">
            <w:pPr>
              <w:spacing w:line="360" w:lineRule="auto"/>
              <w:jc w:val="center"/>
              <w:rPr>
                <w:rFonts w:ascii="仿宋" w:hAnsi="仿宋" w:eastAsia="仿宋" w:cs="仿宋"/>
                <w:sz w:val="24"/>
              </w:rPr>
            </w:pPr>
          </w:p>
        </w:tc>
      </w:tr>
      <w:tr w14:paraId="0674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B5D8E28">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7466409F">
            <w:pPr>
              <w:spacing w:line="360" w:lineRule="auto"/>
              <w:jc w:val="center"/>
              <w:rPr>
                <w:rFonts w:ascii="仿宋" w:hAnsi="仿宋" w:eastAsia="仿宋" w:cs="仿宋"/>
                <w:sz w:val="24"/>
              </w:rPr>
            </w:pPr>
          </w:p>
        </w:tc>
      </w:tr>
      <w:tr w14:paraId="5EF9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DD2569E">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C33D393">
            <w:pPr>
              <w:spacing w:line="360" w:lineRule="auto"/>
              <w:jc w:val="center"/>
              <w:rPr>
                <w:rFonts w:ascii="仿宋" w:hAnsi="仿宋" w:eastAsia="仿宋" w:cs="仿宋"/>
                <w:sz w:val="24"/>
              </w:rPr>
            </w:pPr>
          </w:p>
        </w:tc>
      </w:tr>
    </w:tbl>
    <w:p w14:paraId="6A824593">
      <w:pPr>
        <w:snapToGrid w:val="0"/>
        <w:spacing w:line="360" w:lineRule="auto"/>
        <w:ind w:left="480"/>
        <w:rPr>
          <w:rFonts w:ascii="仿宋" w:hAnsi="仿宋" w:eastAsia="仿宋" w:cs="仿宋"/>
          <w:b/>
          <w:kern w:val="0"/>
          <w:sz w:val="24"/>
          <w:lang w:val="zh-CN"/>
        </w:rPr>
      </w:pPr>
    </w:p>
    <w:p w14:paraId="41E66112">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ACC3481">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61BDAE8C">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CC0E3FF">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5E30EAFF">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C4D789E">
      <w:pPr>
        <w:spacing w:line="360" w:lineRule="auto"/>
        <w:ind w:firstLine="482" w:firstLineChars="200"/>
        <w:rPr>
          <w:rFonts w:ascii="仿宋" w:hAnsi="仿宋" w:eastAsia="仿宋" w:cs="仿宋"/>
          <w:b/>
          <w:kern w:val="0"/>
          <w:sz w:val="24"/>
        </w:rPr>
      </w:pPr>
    </w:p>
    <w:p w14:paraId="14F0B93E">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78B69827">
      <w:pPr>
        <w:pStyle w:val="696"/>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3" w:name="_Hlk101259491"/>
      <w:r>
        <w:rPr>
          <w:rFonts w:hint="eastAsia" w:ascii="仿宋" w:hAnsi="仿宋" w:eastAsia="仿宋" w:cs="仿宋"/>
          <w:sz w:val="32"/>
          <w:szCs w:val="32"/>
        </w:rPr>
        <w:t>（如果有）</w:t>
      </w:r>
      <w:bookmarkEnd w:id="153"/>
    </w:p>
    <w:p w14:paraId="797A4A2D">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96265E6">
      <w:pPr>
        <w:pStyle w:val="80"/>
        <w:rPr>
          <w:rFonts w:ascii="仿宋" w:hAnsi="仿宋" w:eastAsia="仿宋" w:cs="仿宋"/>
          <w:b/>
          <w:color w:val="auto"/>
        </w:rPr>
      </w:pPr>
    </w:p>
    <w:p w14:paraId="33904928">
      <w:pPr>
        <w:pStyle w:val="81"/>
        <w:rPr>
          <w:rFonts w:ascii="仿宋" w:hAnsi="仿宋" w:eastAsia="仿宋" w:cs="仿宋"/>
          <w:b/>
          <w:sz w:val="24"/>
        </w:rPr>
      </w:pPr>
    </w:p>
    <w:p w14:paraId="45014F51">
      <w:pPr>
        <w:rPr>
          <w:rFonts w:ascii="仿宋" w:hAnsi="仿宋" w:eastAsia="仿宋" w:cs="仿宋"/>
          <w:b/>
          <w:sz w:val="24"/>
        </w:rPr>
      </w:pPr>
    </w:p>
    <w:p w14:paraId="5ED1F21D">
      <w:pPr>
        <w:pStyle w:val="80"/>
        <w:rPr>
          <w:rFonts w:ascii="仿宋" w:hAnsi="仿宋" w:eastAsia="仿宋" w:cs="仿宋"/>
          <w:b/>
          <w:color w:val="auto"/>
        </w:rPr>
      </w:pPr>
    </w:p>
    <w:p w14:paraId="2D899FD2">
      <w:pPr>
        <w:pStyle w:val="81"/>
        <w:rPr>
          <w:rFonts w:ascii="仿宋" w:hAnsi="仿宋" w:eastAsia="仿宋" w:cs="仿宋"/>
        </w:rPr>
      </w:pPr>
    </w:p>
    <w:p w14:paraId="3E6AFC1D">
      <w:pPr>
        <w:pStyle w:val="81"/>
        <w:rPr>
          <w:rFonts w:ascii="仿宋" w:hAnsi="仿宋" w:eastAsia="仿宋" w:cs="仿宋"/>
        </w:rPr>
      </w:pPr>
    </w:p>
    <w:p w14:paraId="1C69696B">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64F3C5BD">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1BC4AEB1">
      <w:pPr>
        <w:pStyle w:val="80"/>
        <w:widowControl/>
        <w:spacing w:line="360" w:lineRule="auto"/>
        <w:ind w:firstLine="120" w:firstLineChars="50"/>
        <w:rPr>
          <w:rFonts w:ascii="仿宋" w:hAnsi="仿宋" w:eastAsia="仿宋" w:cs="仿宋"/>
          <w:b/>
          <w:color w:val="FF0000"/>
        </w:rPr>
      </w:pPr>
    </w:p>
    <w:p w14:paraId="1CD4FC3C">
      <w:pPr>
        <w:pStyle w:val="81"/>
        <w:spacing w:line="360" w:lineRule="auto"/>
        <w:ind w:left="0" w:firstLine="120" w:firstLineChars="50"/>
        <w:jc w:val="left"/>
        <w:rPr>
          <w:rFonts w:ascii="仿宋" w:hAnsi="仿宋" w:eastAsia="仿宋" w:cs="仿宋"/>
          <w:b/>
          <w:color w:val="FF0000"/>
          <w:sz w:val="24"/>
        </w:rPr>
      </w:pPr>
    </w:p>
    <w:p w14:paraId="451C1001">
      <w:pPr>
        <w:pStyle w:val="696"/>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14:paraId="0F919F76">
      <w:pPr>
        <w:spacing w:line="360" w:lineRule="auto"/>
        <w:ind w:right="420" w:firstLine="3614" w:firstLineChars="1000"/>
        <w:rPr>
          <w:rFonts w:ascii="仿宋" w:hAnsi="仿宋" w:eastAsia="仿宋" w:cs="仿宋"/>
          <w:b/>
          <w:kern w:val="0"/>
          <w:sz w:val="36"/>
          <w:szCs w:val="36"/>
        </w:rPr>
      </w:pPr>
    </w:p>
    <w:p w14:paraId="7630D2F5">
      <w:pPr>
        <w:spacing w:line="360" w:lineRule="auto"/>
        <w:ind w:right="420" w:firstLine="3614" w:firstLineChars="1000"/>
        <w:rPr>
          <w:rFonts w:ascii="仿宋" w:hAnsi="仿宋" w:eastAsia="仿宋" w:cs="仿宋"/>
          <w:b/>
          <w:kern w:val="0"/>
          <w:sz w:val="36"/>
          <w:szCs w:val="36"/>
        </w:rPr>
      </w:pPr>
    </w:p>
    <w:p w14:paraId="63AA53C3">
      <w:pPr>
        <w:spacing w:line="360" w:lineRule="auto"/>
        <w:ind w:right="420" w:firstLine="3614" w:firstLineChars="1000"/>
        <w:rPr>
          <w:rFonts w:ascii="仿宋" w:hAnsi="仿宋" w:eastAsia="仿宋" w:cs="仿宋"/>
          <w:b/>
          <w:kern w:val="0"/>
          <w:sz w:val="36"/>
          <w:szCs w:val="36"/>
        </w:rPr>
      </w:pPr>
    </w:p>
    <w:p w14:paraId="1382E12E">
      <w:pPr>
        <w:spacing w:line="360" w:lineRule="auto"/>
        <w:ind w:right="420" w:firstLine="3614" w:firstLineChars="1000"/>
        <w:rPr>
          <w:rFonts w:ascii="仿宋" w:hAnsi="仿宋" w:eastAsia="仿宋" w:cs="仿宋"/>
          <w:b/>
          <w:kern w:val="0"/>
          <w:sz w:val="36"/>
          <w:szCs w:val="36"/>
        </w:rPr>
      </w:pPr>
    </w:p>
    <w:p w14:paraId="05D63069">
      <w:pPr>
        <w:spacing w:line="360" w:lineRule="auto"/>
        <w:ind w:right="420" w:firstLine="3614" w:firstLineChars="1000"/>
        <w:rPr>
          <w:rFonts w:ascii="仿宋" w:hAnsi="仿宋" w:eastAsia="仿宋" w:cs="仿宋"/>
          <w:b/>
          <w:kern w:val="0"/>
          <w:sz w:val="36"/>
          <w:szCs w:val="36"/>
        </w:rPr>
      </w:pPr>
    </w:p>
    <w:p w14:paraId="4CC4007E">
      <w:pPr>
        <w:spacing w:line="360" w:lineRule="auto"/>
        <w:ind w:right="420" w:firstLine="3614" w:firstLineChars="1000"/>
        <w:rPr>
          <w:rFonts w:ascii="仿宋" w:hAnsi="仿宋" w:eastAsia="仿宋" w:cs="仿宋"/>
          <w:b/>
          <w:kern w:val="0"/>
          <w:sz w:val="36"/>
          <w:szCs w:val="36"/>
        </w:rPr>
      </w:pPr>
    </w:p>
    <w:p w14:paraId="2833EAB2">
      <w:pPr>
        <w:pStyle w:val="3"/>
        <w:keepNext w:val="0"/>
        <w:keepLines w:val="0"/>
        <w:pageBreakBefore/>
        <w:widowControl/>
        <w:spacing w:before="100" w:beforeAutospacing="1" w:after="100" w:afterAutospacing="1" w:line="360" w:lineRule="auto"/>
        <w:jc w:val="center"/>
        <w:rPr>
          <w:rFonts w:ascii="仿宋" w:hAnsi="仿宋" w:eastAsia="仿宋" w:cs="仿宋"/>
        </w:rPr>
      </w:pPr>
      <w:bookmarkStart w:id="154" w:name="_Toc465665161"/>
      <w:r>
        <w:rPr>
          <w:rFonts w:hint="eastAsia" w:ascii="仿宋" w:hAnsi="仿宋" w:eastAsia="仿宋" w:cs="仿宋"/>
        </w:rPr>
        <w:t>附件</w:t>
      </w:r>
      <w:bookmarkEnd w:id="154"/>
    </w:p>
    <w:p w14:paraId="749B0758">
      <w:pPr>
        <w:spacing w:line="360" w:lineRule="auto"/>
        <w:rPr>
          <w:rFonts w:ascii="仿宋" w:hAnsi="仿宋" w:eastAsia="仿宋" w:cs="仿宋"/>
          <w:b/>
          <w:sz w:val="24"/>
        </w:rPr>
      </w:pPr>
    </w:p>
    <w:p w14:paraId="06ECC8C3">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654028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28A1A31">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40447EE2">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4E208F6B">
      <w:pPr>
        <w:snapToGrid w:val="0"/>
        <w:spacing w:line="360" w:lineRule="auto"/>
        <w:rPr>
          <w:rFonts w:ascii="仿宋" w:hAnsi="仿宋" w:eastAsia="仿宋" w:cs="仿宋"/>
          <w:sz w:val="24"/>
        </w:rPr>
      </w:pPr>
      <w:r>
        <w:rPr>
          <w:rFonts w:hint="eastAsia" w:ascii="仿宋" w:hAnsi="仿宋" w:eastAsia="仿宋" w:cs="仿宋"/>
          <w:sz w:val="24"/>
        </w:rPr>
        <w:t>地址：邮编：</w:t>
      </w:r>
    </w:p>
    <w:p w14:paraId="6C2EA7B5">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5FBEE9A9">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0D152809">
      <w:pPr>
        <w:snapToGrid w:val="0"/>
        <w:spacing w:line="360" w:lineRule="auto"/>
        <w:rPr>
          <w:rFonts w:ascii="仿宋" w:hAnsi="仿宋" w:eastAsia="仿宋" w:cs="仿宋"/>
          <w:sz w:val="24"/>
        </w:rPr>
      </w:pPr>
      <w:r>
        <w:rPr>
          <w:rFonts w:hint="eastAsia" w:ascii="仿宋" w:hAnsi="仿宋" w:eastAsia="仿宋" w:cs="仿宋"/>
          <w:sz w:val="24"/>
        </w:rPr>
        <w:t>联系电话：</w:t>
      </w:r>
    </w:p>
    <w:p w14:paraId="28D43695">
      <w:pPr>
        <w:snapToGrid w:val="0"/>
        <w:spacing w:line="360" w:lineRule="auto"/>
        <w:rPr>
          <w:rFonts w:ascii="仿宋" w:hAnsi="仿宋" w:eastAsia="仿宋" w:cs="仿宋"/>
          <w:sz w:val="24"/>
        </w:rPr>
      </w:pPr>
      <w:r>
        <w:rPr>
          <w:rFonts w:hint="eastAsia" w:ascii="仿宋" w:hAnsi="仿宋" w:eastAsia="仿宋" w:cs="仿宋"/>
          <w:sz w:val="24"/>
        </w:rPr>
        <w:t>地址： 邮编：</w:t>
      </w:r>
    </w:p>
    <w:p w14:paraId="5CF3B7CA">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FD74966">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0C140C7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0564BC37">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A6236DF">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0551ACA">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6885EEFD">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3CA8C8F3">
      <w:pPr>
        <w:snapToGrid w:val="0"/>
        <w:spacing w:line="360" w:lineRule="auto"/>
        <w:rPr>
          <w:rFonts w:ascii="仿宋" w:hAnsi="仿宋" w:eastAsia="仿宋" w:cs="仿宋"/>
          <w:sz w:val="24"/>
        </w:rPr>
      </w:pPr>
      <w:r>
        <w:rPr>
          <w:rFonts w:hint="eastAsia" w:ascii="仿宋" w:hAnsi="仿宋" w:eastAsia="仿宋" w:cs="仿宋"/>
          <w:sz w:val="24"/>
        </w:rPr>
        <w:t>事实依据：</w:t>
      </w:r>
    </w:p>
    <w:p w14:paraId="15DB26DE">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702EDA49">
      <w:pPr>
        <w:snapToGrid w:val="0"/>
        <w:spacing w:line="360" w:lineRule="auto"/>
        <w:rPr>
          <w:rFonts w:ascii="仿宋" w:hAnsi="仿宋" w:eastAsia="仿宋" w:cs="仿宋"/>
          <w:sz w:val="24"/>
          <w:u w:val="dotted"/>
        </w:rPr>
      </w:pPr>
    </w:p>
    <w:p w14:paraId="32B6A20E">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33EA1A1">
      <w:pPr>
        <w:snapToGrid w:val="0"/>
        <w:spacing w:line="360" w:lineRule="auto"/>
        <w:rPr>
          <w:rFonts w:ascii="仿宋" w:hAnsi="仿宋" w:eastAsia="仿宋" w:cs="仿宋"/>
          <w:sz w:val="24"/>
        </w:rPr>
      </w:pPr>
      <w:r>
        <w:rPr>
          <w:rFonts w:hint="eastAsia" w:ascii="仿宋" w:hAnsi="仿宋" w:eastAsia="仿宋" w:cs="仿宋"/>
          <w:sz w:val="24"/>
        </w:rPr>
        <w:t>……</w:t>
      </w:r>
    </w:p>
    <w:p w14:paraId="73D9209F">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3A14A70">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6080CDE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C6AADC2">
      <w:pPr>
        <w:spacing w:line="360" w:lineRule="auto"/>
        <w:rPr>
          <w:rFonts w:ascii="仿宋" w:hAnsi="仿宋" w:eastAsia="仿宋" w:cs="仿宋"/>
          <w:sz w:val="24"/>
        </w:rPr>
      </w:pPr>
      <w:r>
        <w:rPr>
          <w:rFonts w:hint="eastAsia" w:ascii="仿宋" w:hAnsi="仿宋" w:eastAsia="仿宋" w:cs="仿宋"/>
          <w:sz w:val="24"/>
        </w:rPr>
        <w:t xml:space="preserve">日期：    </w:t>
      </w:r>
    </w:p>
    <w:p w14:paraId="07FEB998">
      <w:pPr>
        <w:spacing w:line="360" w:lineRule="auto"/>
        <w:rPr>
          <w:rFonts w:ascii="仿宋" w:hAnsi="仿宋" w:eastAsia="仿宋" w:cs="仿宋"/>
          <w:b/>
          <w:sz w:val="24"/>
        </w:rPr>
      </w:pPr>
      <w:r>
        <w:rPr>
          <w:rFonts w:hint="eastAsia" w:ascii="仿宋" w:hAnsi="仿宋" w:eastAsia="仿宋" w:cs="仿宋"/>
          <w:b/>
          <w:sz w:val="24"/>
        </w:rPr>
        <w:t>质疑函制作说明：</w:t>
      </w:r>
    </w:p>
    <w:p w14:paraId="4AB0C66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417CCD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7F8AA0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BB2176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7B7110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D1300D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4C257EE">
      <w:pPr>
        <w:widowControl/>
        <w:spacing w:line="360" w:lineRule="auto"/>
        <w:ind w:firstLine="600" w:firstLineChars="200"/>
        <w:jc w:val="left"/>
        <w:rPr>
          <w:rFonts w:ascii="仿宋" w:hAnsi="仿宋" w:eastAsia="仿宋" w:cs="仿宋"/>
          <w:sz w:val="30"/>
          <w:szCs w:val="30"/>
        </w:rPr>
      </w:pPr>
    </w:p>
    <w:p w14:paraId="45DAEDFC">
      <w:pPr>
        <w:spacing w:line="360" w:lineRule="auto"/>
        <w:jc w:val="center"/>
        <w:rPr>
          <w:rFonts w:ascii="仿宋" w:hAnsi="仿宋" w:eastAsia="仿宋" w:cs="仿宋"/>
          <w:b/>
          <w:spacing w:val="6"/>
          <w:sz w:val="32"/>
          <w:szCs w:val="32"/>
        </w:rPr>
      </w:pPr>
    </w:p>
    <w:p w14:paraId="55BD0FFD">
      <w:pPr>
        <w:spacing w:line="360" w:lineRule="auto"/>
        <w:jc w:val="center"/>
        <w:rPr>
          <w:rFonts w:ascii="仿宋" w:hAnsi="仿宋" w:eastAsia="仿宋" w:cs="仿宋"/>
          <w:b/>
          <w:spacing w:val="6"/>
          <w:sz w:val="32"/>
          <w:szCs w:val="32"/>
        </w:rPr>
      </w:pPr>
    </w:p>
    <w:p w14:paraId="6D318F43">
      <w:pPr>
        <w:spacing w:line="360" w:lineRule="auto"/>
        <w:jc w:val="left"/>
        <w:rPr>
          <w:rFonts w:ascii="仿宋" w:hAnsi="仿宋" w:eastAsia="仿宋" w:cs="仿宋"/>
          <w:b/>
          <w:spacing w:val="6"/>
          <w:sz w:val="32"/>
          <w:szCs w:val="32"/>
        </w:rPr>
      </w:pPr>
    </w:p>
    <w:p w14:paraId="1A5E5305">
      <w:pPr>
        <w:spacing w:line="360" w:lineRule="auto"/>
        <w:jc w:val="left"/>
        <w:rPr>
          <w:rFonts w:ascii="仿宋" w:hAnsi="仿宋" w:eastAsia="仿宋" w:cs="仿宋"/>
          <w:b/>
          <w:spacing w:val="6"/>
          <w:sz w:val="32"/>
          <w:szCs w:val="32"/>
        </w:rPr>
      </w:pPr>
    </w:p>
    <w:p w14:paraId="2471CA39">
      <w:pPr>
        <w:spacing w:line="360" w:lineRule="auto"/>
        <w:jc w:val="left"/>
        <w:rPr>
          <w:rFonts w:ascii="仿宋" w:hAnsi="仿宋" w:eastAsia="仿宋" w:cs="仿宋"/>
          <w:b/>
          <w:spacing w:val="6"/>
          <w:sz w:val="32"/>
          <w:szCs w:val="32"/>
        </w:rPr>
      </w:pPr>
    </w:p>
    <w:p w14:paraId="18CD03CC">
      <w:pPr>
        <w:spacing w:line="360" w:lineRule="auto"/>
        <w:jc w:val="left"/>
        <w:rPr>
          <w:rFonts w:ascii="仿宋" w:hAnsi="仿宋" w:eastAsia="仿宋" w:cs="仿宋"/>
          <w:b/>
          <w:spacing w:val="6"/>
          <w:sz w:val="32"/>
          <w:szCs w:val="32"/>
        </w:rPr>
      </w:pPr>
    </w:p>
    <w:p w14:paraId="146C6B2A">
      <w:pPr>
        <w:spacing w:line="360" w:lineRule="auto"/>
        <w:jc w:val="left"/>
        <w:rPr>
          <w:rFonts w:ascii="仿宋" w:hAnsi="仿宋" w:eastAsia="仿宋" w:cs="仿宋"/>
          <w:b/>
          <w:spacing w:val="6"/>
          <w:sz w:val="32"/>
          <w:szCs w:val="32"/>
        </w:rPr>
      </w:pPr>
    </w:p>
    <w:p w14:paraId="402E0392">
      <w:pPr>
        <w:spacing w:line="360" w:lineRule="auto"/>
        <w:jc w:val="left"/>
        <w:rPr>
          <w:rFonts w:hint="eastAsia" w:ascii="仿宋" w:hAnsi="仿宋" w:eastAsia="仿宋" w:cs="仿宋"/>
          <w:b/>
          <w:spacing w:val="6"/>
          <w:sz w:val="32"/>
          <w:szCs w:val="32"/>
        </w:rPr>
      </w:pPr>
    </w:p>
    <w:p w14:paraId="5AA75D9B">
      <w:pPr>
        <w:spacing w:line="360" w:lineRule="auto"/>
        <w:jc w:val="left"/>
        <w:rPr>
          <w:rFonts w:hint="eastAsia" w:ascii="仿宋" w:hAnsi="仿宋" w:eastAsia="仿宋" w:cs="仿宋"/>
          <w:b/>
          <w:spacing w:val="6"/>
          <w:sz w:val="32"/>
          <w:szCs w:val="32"/>
        </w:rPr>
      </w:pPr>
    </w:p>
    <w:p w14:paraId="7F746006">
      <w:pPr>
        <w:spacing w:line="360" w:lineRule="auto"/>
        <w:jc w:val="left"/>
        <w:rPr>
          <w:rFonts w:hint="eastAsia" w:ascii="仿宋" w:hAnsi="仿宋" w:eastAsia="仿宋" w:cs="仿宋"/>
          <w:b/>
          <w:spacing w:val="6"/>
          <w:sz w:val="32"/>
          <w:szCs w:val="32"/>
        </w:rPr>
      </w:pPr>
    </w:p>
    <w:p w14:paraId="61707783">
      <w:pPr>
        <w:spacing w:line="360" w:lineRule="auto"/>
        <w:jc w:val="left"/>
        <w:rPr>
          <w:rFonts w:hint="eastAsia" w:ascii="仿宋" w:hAnsi="仿宋" w:eastAsia="仿宋" w:cs="仿宋"/>
          <w:b/>
          <w:spacing w:val="6"/>
          <w:sz w:val="32"/>
          <w:szCs w:val="32"/>
        </w:rPr>
      </w:pPr>
    </w:p>
    <w:p w14:paraId="02D48F6C">
      <w:pPr>
        <w:spacing w:line="360" w:lineRule="auto"/>
        <w:jc w:val="left"/>
        <w:rPr>
          <w:rFonts w:hint="eastAsia" w:ascii="仿宋" w:hAnsi="仿宋" w:eastAsia="仿宋" w:cs="仿宋"/>
          <w:b/>
          <w:spacing w:val="6"/>
          <w:sz w:val="32"/>
          <w:szCs w:val="32"/>
        </w:rPr>
      </w:pPr>
    </w:p>
    <w:p w14:paraId="6B313A6A">
      <w:pPr>
        <w:spacing w:line="360" w:lineRule="auto"/>
        <w:jc w:val="left"/>
        <w:rPr>
          <w:rFonts w:hint="eastAsia" w:ascii="仿宋" w:hAnsi="仿宋" w:eastAsia="仿宋" w:cs="仿宋"/>
          <w:b/>
          <w:spacing w:val="6"/>
          <w:sz w:val="32"/>
          <w:szCs w:val="32"/>
        </w:rPr>
      </w:pPr>
    </w:p>
    <w:p w14:paraId="123BF9C0">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5FFB878">
      <w:pPr>
        <w:spacing w:line="360" w:lineRule="auto"/>
        <w:jc w:val="center"/>
        <w:rPr>
          <w:rFonts w:ascii="仿宋" w:hAnsi="仿宋" w:eastAsia="仿宋" w:cs="仿宋"/>
          <w:b/>
          <w:sz w:val="24"/>
        </w:rPr>
      </w:pPr>
    </w:p>
    <w:p w14:paraId="714D96A6">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54B2D3C">
      <w:pPr>
        <w:spacing w:line="288" w:lineRule="auto"/>
        <w:rPr>
          <w:rFonts w:ascii="仿宋" w:hAnsi="仿宋" w:eastAsia="仿宋" w:cs="仿宋"/>
          <w:sz w:val="24"/>
        </w:rPr>
      </w:pPr>
      <w:r>
        <w:rPr>
          <w:rFonts w:hint="eastAsia" w:ascii="仿宋" w:hAnsi="仿宋" w:eastAsia="仿宋" w:cs="仿宋"/>
          <w:sz w:val="24"/>
        </w:rPr>
        <w:t>一、投诉相关主体基本情况</w:t>
      </w:r>
    </w:p>
    <w:p w14:paraId="53067B5F">
      <w:pPr>
        <w:spacing w:line="288" w:lineRule="auto"/>
        <w:rPr>
          <w:rFonts w:ascii="仿宋" w:hAnsi="仿宋" w:eastAsia="仿宋" w:cs="仿宋"/>
          <w:sz w:val="24"/>
          <w:u w:val="dotted"/>
        </w:rPr>
      </w:pPr>
      <w:r>
        <w:rPr>
          <w:rFonts w:hint="eastAsia" w:ascii="仿宋" w:hAnsi="仿宋" w:eastAsia="仿宋" w:cs="仿宋"/>
          <w:sz w:val="24"/>
        </w:rPr>
        <w:t>投诉人：</w:t>
      </w:r>
    </w:p>
    <w:p w14:paraId="1FDA5E6D">
      <w:pPr>
        <w:spacing w:line="288" w:lineRule="auto"/>
        <w:rPr>
          <w:rFonts w:ascii="仿宋" w:hAnsi="仿宋" w:eastAsia="仿宋" w:cs="仿宋"/>
          <w:sz w:val="24"/>
          <w:u w:val="single"/>
        </w:rPr>
      </w:pPr>
      <w:r>
        <w:rPr>
          <w:rFonts w:hint="eastAsia" w:ascii="仿宋" w:hAnsi="仿宋" w:eastAsia="仿宋" w:cs="仿宋"/>
          <w:sz w:val="24"/>
        </w:rPr>
        <w:t>地     址：邮编：</w:t>
      </w:r>
    </w:p>
    <w:p w14:paraId="017C9509">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14:paraId="6D26C95B">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14:paraId="1BC9226C">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50FB5D84">
      <w:pPr>
        <w:spacing w:line="288" w:lineRule="auto"/>
        <w:rPr>
          <w:rFonts w:ascii="仿宋" w:hAnsi="仿宋" w:eastAsia="仿宋" w:cs="仿宋"/>
          <w:sz w:val="24"/>
          <w:u w:val="dotted"/>
        </w:rPr>
      </w:pPr>
      <w:r>
        <w:rPr>
          <w:rFonts w:hint="eastAsia" w:ascii="仿宋" w:hAnsi="仿宋" w:eastAsia="仿宋" w:cs="仿宋"/>
          <w:sz w:val="24"/>
        </w:rPr>
        <w:t>地     址：邮编：</w:t>
      </w:r>
    </w:p>
    <w:p w14:paraId="26B2F3A2">
      <w:pPr>
        <w:spacing w:line="288" w:lineRule="auto"/>
        <w:rPr>
          <w:rFonts w:ascii="仿宋" w:hAnsi="仿宋" w:eastAsia="仿宋" w:cs="仿宋"/>
          <w:sz w:val="24"/>
          <w:u w:val="single"/>
        </w:rPr>
      </w:pPr>
      <w:r>
        <w:rPr>
          <w:rFonts w:hint="eastAsia" w:ascii="仿宋" w:hAnsi="仿宋" w:eastAsia="仿宋" w:cs="仿宋"/>
          <w:sz w:val="24"/>
        </w:rPr>
        <w:t>被投诉人1：</w:t>
      </w:r>
    </w:p>
    <w:p w14:paraId="2BA4A175">
      <w:pPr>
        <w:spacing w:line="288" w:lineRule="auto"/>
        <w:rPr>
          <w:rFonts w:ascii="仿宋" w:hAnsi="仿宋" w:eastAsia="仿宋" w:cs="仿宋"/>
          <w:sz w:val="24"/>
          <w:u w:val="single"/>
        </w:rPr>
      </w:pPr>
      <w:r>
        <w:rPr>
          <w:rFonts w:hint="eastAsia" w:ascii="仿宋" w:hAnsi="仿宋" w:eastAsia="仿宋" w:cs="仿宋"/>
          <w:sz w:val="24"/>
        </w:rPr>
        <w:t>地     址：邮编：</w:t>
      </w:r>
    </w:p>
    <w:p w14:paraId="616975DB">
      <w:pPr>
        <w:spacing w:line="288" w:lineRule="auto"/>
        <w:rPr>
          <w:rFonts w:ascii="仿宋" w:hAnsi="仿宋" w:eastAsia="仿宋" w:cs="仿宋"/>
          <w:sz w:val="24"/>
          <w:u w:val="single"/>
        </w:rPr>
      </w:pPr>
      <w:r>
        <w:rPr>
          <w:rFonts w:hint="eastAsia" w:ascii="仿宋" w:hAnsi="仿宋" w:eastAsia="仿宋" w:cs="仿宋"/>
          <w:sz w:val="24"/>
        </w:rPr>
        <w:t>联系人：联系电话：</w:t>
      </w:r>
    </w:p>
    <w:p w14:paraId="4FACB221">
      <w:pPr>
        <w:spacing w:line="288" w:lineRule="auto"/>
        <w:rPr>
          <w:rFonts w:ascii="仿宋" w:hAnsi="仿宋" w:eastAsia="仿宋" w:cs="仿宋"/>
          <w:sz w:val="24"/>
        </w:rPr>
      </w:pPr>
      <w:r>
        <w:rPr>
          <w:rFonts w:hint="eastAsia" w:ascii="仿宋" w:hAnsi="仿宋" w:eastAsia="仿宋" w:cs="仿宋"/>
          <w:sz w:val="24"/>
        </w:rPr>
        <w:t>被投诉人2</w:t>
      </w:r>
    </w:p>
    <w:p w14:paraId="5F751B23">
      <w:pPr>
        <w:spacing w:line="288" w:lineRule="auto"/>
        <w:rPr>
          <w:rFonts w:ascii="仿宋" w:hAnsi="仿宋" w:eastAsia="仿宋" w:cs="仿宋"/>
          <w:sz w:val="24"/>
          <w:u w:val="dotted"/>
        </w:rPr>
      </w:pPr>
      <w:r>
        <w:rPr>
          <w:rFonts w:hint="eastAsia" w:ascii="仿宋" w:hAnsi="仿宋" w:eastAsia="仿宋" w:cs="仿宋"/>
          <w:sz w:val="24"/>
        </w:rPr>
        <w:t>……</w:t>
      </w:r>
    </w:p>
    <w:p w14:paraId="191BB0F8">
      <w:pPr>
        <w:spacing w:line="288" w:lineRule="auto"/>
        <w:rPr>
          <w:rFonts w:ascii="仿宋" w:hAnsi="仿宋" w:eastAsia="仿宋" w:cs="仿宋"/>
          <w:sz w:val="24"/>
          <w:u w:val="single"/>
        </w:rPr>
      </w:pPr>
      <w:r>
        <w:rPr>
          <w:rFonts w:hint="eastAsia" w:ascii="仿宋" w:hAnsi="仿宋" w:eastAsia="仿宋" w:cs="仿宋"/>
          <w:sz w:val="24"/>
        </w:rPr>
        <w:t>相关供应商：</w:t>
      </w:r>
    </w:p>
    <w:p w14:paraId="04A791E6">
      <w:pPr>
        <w:spacing w:line="288" w:lineRule="auto"/>
        <w:rPr>
          <w:rFonts w:ascii="仿宋" w:hAnsi="仿宋" w:eastAsia="仿宋" w:cs="仿宋"/>
          <w:sz w:val="24"/>
          <w:u w:val="single"/>
        </w:rPr>
      </w:pPr>
      <w:r>
        <w:rPr>
          <w:rFonts w:hint="eastAsia" w:ascii="仿宋" w:hAnsi="仿宋" w:eastAsia="仿宋" w:cs="仿宋"/>
          <w:sz w:val="24"/>
        </w:rPr>
        <w:t>地     址：邮编：</w:t>
      </w:r>
    </w:p>
    <w:p w14:paraId="2C39D444">
      <w:pPr>
        <w:spacing w:line="288" w:lineRule="auto"/>
        <w:rPr>
          <w:rFonts w:ascii="仿宋" w:hAnsi="仿宋" w:eastAsia="仿宋" w:cs="仿宋"/>
          <w:sz w:val="24"/>
          <w:u w:val="single"/>
        </w:rPr>
      </w:pPr>
      <w:r>
        <w:rPr>
          <w:rFonts w:hint="eastAsia" w:ascii="仿宋" w:hAnsi="仿宋" w:eastAsia="仿宋" w:cs="仿宋"/>
          <w:sz w:val="24"/>
        </w:rPr>
        <w:t>联系人：联系电话：</w:t>
      </w:r>
    </w:p>
    <w:p w14:paraId="5A88C04F">
      <w:pPr>
        <w:spacing w:line="288" w:lineRule="auto"/>
        <w:rPr>
          <w:rFonts w:ascii="仿宋" w:hAnsi="仿宋" w:eastAsia="仿宋" w:cs="仿宋"/>
          <w:sz w:val="24"/>
        </w:rPr>
      </w:pPr>
      <w:r>
        <w:rPr>
          <w:rFonts w:hint="eastAsia" w:ascii="仿宋" w:hAnsi="仿宋" w:eastAsia="仿宋" w:cs="仿宋"/>
          <w:sz w:val="24"/>
        </w:rPr>
        <w:t>二、投诉项目基本情况</w:t>
      </w:r>
    </w:p>
    <w:p w14:paraId="57071271">
      <w:pPr>
        <w:spacing w:line="288" w:lineRule="auto"/>
        <w:rPr>
          <w:rFonts w:ascii="仿宋" w:hAnsi="仿宋" w:eastAsia="仿宋" w:cs="仿宋"/>
          <w:sz w:val="24"/>
          <w:u w:val="dotted"/>
        </w:rPr>
      </w:pPr>
      <w:r>
        <w:rPr>
          <w:rFonts w:hint="eastAsia" w:ascii="仿宋" w:hAnsi="仿宋" w:eastAsia="仿宋" w:cs="仿宋"/>
          <w:sz w:val="24"/>
        </w:rPr>
        <w:t>采购项目名称：</w:t>
      </w:r>
    </w:p>
    <w:p w14:paraId="541394C9">
      <w:pPr>
        <w:spacing w:line="288" w:lineRule="auto"/>
        <w:rPr>
          <w:rFonts w:ascii="仿宋" w:hAnsi="仿宋" w:eastAsia="仿宋" w:cs="仿宋"/>
          <w:sz w:val="24"/>
          <w:u w:val="single"/>
        </w:rPr>
      </w:pPr>
      <w:r>
        <w:rPr>
          <w:rFonts w:hint="eastAsia" w:ascii="仿宋" w:hAnsi="仿宋" w:eastAsia="仿宋" w:cs="仿宋"/>
          <w:sz w:val="24"/>
        </w:rPr>
        <w:t>采购项目编号：包号：</w:t>
      </w:r>
    </w:p>
    <w:p w14:paraId="20E7B355">
      <w:pPr>
        <w:spacing w:line="288" w:lineRule="auto"/>
        <w:rPr>
          <w:rFonts w:ascii="仿宋" w:hAnsi="仿宋" w:eastAsia="仿宋" w:cs="仿宋"/>
          <w:sz w:val="24"/>
        </w:rPr>
      </w:pPr>
      <w:r>
        <w:rPr>
          <w:rFonts w:hint="eastAsia" w:ascii="仿宋" w:hAnsi="仿宋" w:eastAsia="仿宋" w:cs="仿宋"/>
          <w:sz w:val="24"/>
        </w:rPr>
        <w:t>采购人名称：</w:t>
      </w:r>
    </w:p>
    <w:p w14:paraId="66C5DEFB">
      <w:pPr>
        <w:spacing w:line="288" w:lineRule="auto"/>
        <w:rPr>
          <w:rFonts w:ascii="仿宋" w:hAnsi="仿宋" w:eastAsia="仿宋" w:cs="仿宋"/>
          <w:sz w:val="24"/>
          <w:u w:val="single"/>
        </w:rPr>
      </w:pPr>
      <w:r>
        <w:rPr>
          <w:rFonts w:hint="eastAsia" w:ascii="仿宋" w:hAnsi="仿宋" w:eastAsia="仿宋" w:cs="仿宋"/>
          <w:sz w:val="24"/>
        </w:rPr>
        <w:t>代理机构名称：</w:t>
      </w:r>
    </w:p>
    <w:p w14:paraId="719E94B1">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54851E9">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ACFA416">
      <w:pPr>
        <w:spacing w:line="288" w:lineRule="auto"/>
        <w:rPr>
          <w:rFonts w:ascii="仿宋" w:hAnsi="仿宋" w:eastAsia="仿宋" w:cs="仿宋"/>
          <w:sz w:val="24"/>
        </w:rPr>
      </w:pPr>
      <w:r>
        <w:rPr>
          <w:rFonts w:hint="eastAsia" w:ascii="仿宋" w:hAnsi="仿宋" w:eastAsia="仿宋" w:cs="仿宋"/>
          <w:sz w:val="24"/>
        </w:rPr>
        <w:t>三、质疑基本情况</w:t>
      </w:r>
    </w:p>
    <w:p w14:paraId="350836FF">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2971ECD2">
      <w:pPr>
        <w:spacing w:line="288" w:lineRule="auto"/>
        <w:rPr>
          <w:rFonts w:ascii="仿宋" w:hAnsi="仿宋" w:eastAsia="仿宋" w:cs="仿宋"/>
          <w:sz w:val="24"/>
          <w:u w:val="dotted"/>
        </w:rPr>
      </w:pPr>
    </w:p>
    <w:p w14:paraId="007DA2FC">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C102B94">
      <w:pPr>
        <w:spacing w:line="288" w:lineRule="auto"/>
        <w:rPr>
          <w:rFonts w:ascii="仿宋" w:hAnsi="仿宋" w:eastAsia="仿宋" w:cs="仿宋"/>
          <w:sz w:val="24"/>
        </w:rPr>
      </w:pPr>
      <w:r>
        <w:rPr>
          <w:rFonts w:hint="eastAsia" w:ascii="仿宋" w:hAnsi="仿宋" w:eastAsia="仿宋" w:cs="仿宋"/>
          <w:sz w:val="24"/>
        </w:rPr>
        <w:t>四、投诉事项具体内容</w:t>
      </w:r>
    </w:p>
    <w:p w14:paraId="4045A715">
      <w:pPr>
        <w:spacing w:line="288" w:lineRule="auto"/>
        <w:rPr>
          <w:rFonts w:ascii="仿宋" w:hAnsi="仿宋" w:eastAsia="仿宋" w:cs="仿宋"/>
          <w:sz w:val="24"/>
          <w:u w:val="single"/>
        </w:rPr>
      </w:pPr>
      <w:r>
        <w:rPr>
          <w:rFonts w:hint="eastAsia" w:ascii="仿宋" w:hAnsi="仿宋" w:eastAsia="仿宋" w:cs="仿宋"/>
          <w:sz w:val="24"/>
        </w:rPr>
        <w:t>投诉事项 1：</w:t>
      </w:r>
    </w:p>
    <w:p w14:paraId="64D09607">
      <w:pPr>
        <w:spacing w:line="288" w:lineRule="auto"/>
        <w:rPr>
          <w:rFonts w:ascii="仿宋" w:hAnsi="仿宋" w:eastAsia="仿宋" w:cs="仿宋"/>
          <w:sz w:val="24"/>
        </w:rPr>
      </w:pPr>
      <w:r>
        <w:rPr>
          <w:rFonts w:hint="eastAsia" w:ascii="仿宋" w:hAnsi="仿宋" w:eastAsia="仿宋" w:cs="仿宋"/>
          <w:sz w:val="24"/>
        </w:rPr>
        <w:t>事实依据：</w:t>
      </w:r>
    </w:p>
    <w:p w14:paraId="6F5BFD4F">
      <w:pPr>
        <w:spacing w:line="288" w:lineRule="auto"/>
        <w:rPr>
          <w:rFonts w:ascii="仿宋" w:hAnsi="仿宋" w:eastAsia="仿宋" w:cs="仿宋"/>
          <w:sz w:val="24"/>
          <w:u w:val="dotted"/>
        </w:rPr>
      </w:pPr>
    </w:p>
    <w:p w14:paraId="0570FCC9">
      <w:pPr>
        <w:spacing w:line="288" w:lineRule="auto"/>
        <w:rPr>
          <w:rFonts w:ascii="仿宋" w:hAnsi="仿宋" w:eastAsia="仿宋" w:cs="仿宋"/>
          <w:sz w:val="24"/>
          <w:u w:val="single"/>
        </w:rPr>
      </w:pPr>
      <w:r>
        <w:rPr>
          <w:rFonts w:hint="eastAsia" w:ascii="仿宋" w:hAnsi="仿宋" w:eastAsia="仿宋" w:cs="仿宋"/>
          <w:sz w:val="24"/>
        </w:rPr>
        <w:t>法律依据：</w:t>
      </w:r>
    </w:p>
    <w:p w14:paraId="6A06A620">
      <w:pPr>
        <w:spacing w:line="288" w:lineRule="auto"/>
        <w:rPr>
          <w:rFonts w:ascii="仿宋" w:hAnsi="仿宋" w:eastAsia="仿宋" w:cs="仿宋"/>
          <w:sz w:val="24"/>
          <w:u w:val="dotted"/>
        </w:rPr>
      </w:pPr>
    </w:p>
    <w:p w14:paraId="61896FDF">
      <w:pPr>
        <w:spacing w:line="288" w:lineRule="auto"/>
        <w:rPr>
          <w:rFonts w:ascii="仿宋" w:hAnsi="仿宋" w:eastAsia="仿宋" w:cs="仿宋"/>
          <w:sz w:val="24"/>
        </w:rPr>
      </w:pPr>
      <w:r>
        <w:rPr>
          <w:rFonts w:hint="eastAsia" w:ascii="仿宋" w:hAnsi="仿宋" w:eastAsia="仿宋" w:cs="仿宋"/>
          <w:sz w:val="24"/>
        </w:rPr>
        <w:t>投诉事项2</w:t>
      </w:r>
    </w:p>
    <w:p w14:paraId="2FE536BB">
      <w:pPr>
        <w:spacing w:line="288" w:lineRule="auto"/>
        <w:rPr>
          <w:rFonts w:ascii="仿宋" w:hAnsi="仿宋" w:eastAsia="仿宋" w:cs="仿宋"/>
          <w:sz w:val="24"/>
          <w:u w:val="dotted"/>
        </w:rPr>
      </w:pPr>
      <w:r>
        <w:rPr>
          <w:rFonts w:hint="eastAsia" w:ascii="仿宋" w:hAnsi="仿宋" w:eastAsia="仿宋" w:cs="仿宋"/>
          <w:sz w:val="24"/>
        </w:rPr>
        <w:t>……</w:t>
      </w:r>
    </w:p>
    <w:p w14:paraId="2070FDDD">
      <w:pPr>
        <w:spacing w:line="288" w:lineRule="auto"/>
        <w:rPr>
          <w:rFonts w:ascii="仿宋" w:hAnsi="仿宋" w:eastAsia="仿宋" w:cs="仿宋"/>
          <w:sz w:val="24"/>
        </w:rPr>
      </w:pPr>
      <w:r>
        <w:rPr>
          <w:rFonts w:hint="eastAsia" w:ascii="仿宋" w:hAnsi="仿宋" w:eastAsia="仿宋" w:cs="仿宋"/>
          <w:sz w:val="24"/>
        </w:rPr>
        <w:t>五、与投诉事项相关的投诉请求</w:t>
      </w:r>
    </w:p>
    <w:p w14:paraId="7EF71652">
      <w:pPr>
        <w:spacing w:line="288" w:lineRule="auto"/>
        <w:rPr>
          <w:rFonts w:ascii="仿宋" w:hAnsi="仿宋" w:eastAsia="仿宋" w:cs="仿宋"/>
          <w:sz w:val="24"/>
        </w:rPr>
      </w:pPr>
      <w:r>
        <w:rPr>
          <w:rFonts w:hint="eastAsia" w:ascii="仿宋" w:hAnsi="仿宋" w:eastAsia="仿宋" w:cs="仿宋"/>
          <w:sz w:val="24"/>
        </w:rPr>
        <w:t>请求：</w:t>
      </w:r>
    </w:p>
    <w:p w14:paraId="3803BE52">
      <w:pPr>
        <w:spacing w:line="288" w:lineRule="auto"/>
        <w:rPr>
          <w:rFonts w:ascii="仿宋" w:hAnsi="仿宋" w:eastAsia="仿宋" w:cs="仿宋"/>
          <w:sz w:val="24"/>
          <w:u w:val="single"/>
        </w:rPr>
      </w:pPr>
    </w:p>
    <w:p w14:paraId="593A4A3F">
      <w:pPr>
        <w:spacing w:line="288" w:lineRule="auto"/>
        <w:rPr>
          <w:rFonts w:ascii="仿宋" w:hAnsi="仿宋" w:eastAsia="仿宋" w:cs="仿宋"/>
          <w:sz w:val="24"/>
        </w:rPr>
      </w:pPr>
      <w:r>
        <w:rPr>
          <w:rFonts w:hint="eastAsia" w:ascii="仿宋" w:hAnsi="仿宋" w:eastAsia="仿宋" w:cs="仿宋"/>
          <w:sz w:val="24"/>
        </w:rPr>
        <w:t xml:space="preserve">签字(签章)：                   公章：                      </w:t>
      </w:r>
    </w:p>
    <w:p w14:paraId="03AD4B10">
      <w:pPr>
        <w:spacing w:line="288" w:lineRule="auto"/>
        <w:rPr>
          <w:rFonts w:ascii="仿宋" w:hAnsi="仿宋" w:eastAsia="仿宋" w:cs="仿宋"/>
          <w:sz w:val="24"/>
        </w:rPr>
      </w:pPr>
      <w:r>
        <w:rPr>
          <w:rFonts w:hint="eastAsia" w:ascii="仿宋" w:hAnsi="仿宋" w:eastAsia="仿宋" w:cs="仿宋"/>
          <w:sz w:val="24"/>
        </w:rPr>
        <w:t xml:space="preserve">日期：    </w:t>
      </w:r>
    </w:p>
    <w:p w14:paraId="7C46AF86">
      <w:pPr>
        <w:spacing w:line="288" w:lineRule="auto"/>
        <w:rPr>
          <w:rFonts w:ascii="仿宋" w:hAnsi="仿宋" w:eastAsia="仿宋" w:cs="仿宋"/>
          <w:b/>
          <w:sz w:val="24"/>
        </w:rPr>
      </w:pPr>
    </w:p>
    <w:p w14:paraId="036B537E">
      <w:pPr>
        <w:spacing w:line="288" w:lineRule="auto"/>
        <w:rPr>
          <w:rFonts w:ascii="仿宋" w:hAnsi="仿宋" w:eastAsia="仿宋" w:cs="仿宋"/>
          <w:b/>
          <w:sz w:val="24"/>
        </w:rPr>
      </w:pPr>
    </w:p>
    <w:p w14:paraId="2F9F15E4">
      <w:pPr>
        <w:spacing w:line="288" w:lineRule="auto"/>
        <w:rPr>
          <w:rFonts w:ascii="仿宋" w:hAnsi="仿宋" w:eastAsia="仿宋" w:cs="仿宋"/>
          <w:b/>
          <w:sz w:val="24"/>
        </w:rPr>
      </w:pPr>
      <w:r>
        <w:rPr>
          <w:rFonts w:hint="eastAsia" w:ascii="仿宋" w:hAnsi="仿宋" w:eastAsia="仿宋" w:cs="仿宋"/>
          <w:b/>
          <w:sz w:val="24"/>
        </w:rPr>
        <w:t>投诉书制作说明：</w:t>
      </w:r>
    </w:p>
    <w:p w14:paraId="604078A1">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6870A0E">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86E3D32">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2B1F25AE">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9918295">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7472BCC">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63CD185A">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3DEF384">
      <w:pPr>
        <w:spacing w:line="360" w:lineRule="auto"/>
        <w:rPr>
          <w:rFonts w:ascii="仿宋" w:hAnsi="仿宋" w:eastAsia="仿宋" w:cs="仿宋"/>
          <w:b/>
          <w:sz w:val="24"/>
        </w:rPr>
      </w:pPr>
    </w:p>
    <w:p w14:paraId="12594D25">
      <w:pPr>
        <w:autoSpaceDE w:val="0"/>
        <w:autoSpaceDN w:val="0"/>
        <w:jc w:val="center"/>
        <w:rPr>
          <w:rFonts w:ascii="仿宋" w:hAnsi="仿宋" w:eastAsia="仿宋" w:cs="仿宋"/>
          <w:b/>
          <w:spacing w:val="6"/>
          <w:sz w:val="32"/>
          <w:szCs w:val="32"/>
        </w:rPr>
      </w:pPr>
    </w:p>
    <w:p w14:paraId="629349D8">
      <w:pPr>
        <w:autoSpaceDE w:val="0"/>
        <w:autoSpaceDN w:val="0"/>
        <w:jc w:val="center"/>
        <w:rPr>
          <w:rFonts w:ascii="仿宋" w:hAnsi="仿宋" w:eastAsia="仿宋" w:cs="仿宋"/>
          <w:b/>
          <w:spacing w:val="6"/>
          <w:sz w:val="32"/>
          <w:szCs w:val="32"/>
        </w:rPr>
      </w:pPr>
    </w:p>
    <w:p w14:paraId="4645F03F">
      <w:pPr>
        <w:autoSpaceDE w:val="0"/>
        <w:autoSpaceDN w:val="0"/>
        <w:jc w:val="center"/>
        <w:rPr>
          <w:rFonts w:ascii="仿宋" w:hAnsi="仿宋" w:eastAsia="仿宋" w:cs="仿宋"/>
          <w:b/>
          <w:spacing w:val="6"/>
          <w:sz w:val="32"/>
          <w:szCs w:val="32"/>
        </w:rPr>
      </w:pPr>
    </w:p>
    <w:p w14:paraId="127F4E09">
      <w:pPr>
        <w:autoSpaceDE w:val="0"/>
        <w:autoSpaceDN w:val="0"/>
        <w:jc w:val="center"/>
        <w:rPr>
          <w:rFonts w:ascii="仿宋" w:hAnsi="仿宋" w:eastAsia="仿宋" w:cs="仿宋"/>
          <w:b/>
          <w:spacing w:val="6"/>
          <w:sz w:val="32"/>
          <w:szCs w:val="32"/>
        </w:rPr>
      </w:pPr>
    </w:p>
    <w:p w14:paraId="0740420A">
      <w:pPr>
        <w:autoSpaceDE w:val="0"/>
        <w:autoSpaceDN w:val="0"/>
        <w:jc w:val="center"/>
        <w:rPr>
          <w:rFonts w:ascii="仿宋" w:hAnsi="仿宋" w:eastAsia="仿宋" w:cs="仿宋"/>
          <w:b/>
          <w:spacing w:val="6"/>
          <w:sz w:val="32"/>
          <w:szCs w:val="32"/>
        </w:rPr>
      </w:pPr>
    </w:p>
    <w:p w14:paraId="1970ED33">
      <w:pPr>
        <w:autoSpaceDE w:val="0"/>
        <w:autoSpaceDN w:val="0"/>
        <w:jc w:val="center"/>
        <w:rPr>
          <w:rFonts w:ascii="仿宋" w:hAnsi="仿宋" w:eastAsia="仿宋" w:cs="仿宋"/>
          <w:b/>
          <w:spacing w:val="6"/>
          <w:sz w:val="32"/>
          <w:szCs w:val="32"/>
        </w:rPr>
      </w:pPr>
    </w:p>
    <w:p w14:paraId="681FA318">
      <w:pPr>
        <w:autoSpaceDE w:val="0"/>
        <w:autoSpaceDN w:val="0"/>
        <w:jc w:val="center"/>
        <w:rPr>
          <w:rFonts w:ascii="仿宋" w:hAnsi="仿宋" w:eastAsia="仿宋" w:cs="仿宋"/>
          <w:b/>
          <w:spacing w:val="6"/>
          <w:sz w:val="32"/>
          <w:szCs w:val="32"/>
        </w:rPr>
      </w:pPr>
    </w:p>
    <w:p w14:paraId="20037553">
      <w:pPr>
        <w:autoSpaceDE w:val="0"/>
        <w:autoSpaceDN w:val="0"/>
        <w:jc w:val="center"/>
        <w:rPr>
          <w:rFonts w:ascii="仿宋" w:hAnsi="仿宋" w:eastAsia="仿宋" w:cs="仿宋"/>
          <w:b/>
          <w:spacing w:val="6"/>
          <w:sz w:val="32"/>
          <w:szCs w:val="32"/>
        </w:rPr>
      </w:pPr>
    </w:p>
    <w:p w14:paraId="7BBC746E">
      <w:pPr>
        <w:autoSpaceDE w:val="0"/>
        <w:autoSpaceDN w:val="0"/>
        <w:jc w:val="center"/>
        <w:rPr>
          <w:rFonts w:ascii="仿宋" w:hAnsi="仿宋" w:eastAsia="仿宋" w:cs="仿宋"/>
          <w:b/>
          <w:spacing w:val="6"/>
          <w:sz w:val="32"/>
          <w:szCs w:val="32"/>
        </w:rPr>
      </w:pPr>
    </w:p>
    <w:p w14:paraId="610020B7">
      <w:pPr>
        <w:autoSpaceDE w:val="0"/>
        <w:autoSpaceDN w:val="0"/>
        <w:jc w:val="center"/>
        <w:rPr>
          <w:rFonts w:ascii="仿宋" w:hAnsi="仿宋" w:eastAsia="仿宋" w:cs="仿宋"/>
          <w:b/>
          <w:spacing w:val="6"/>
          <w:sz w:val="32"/>
          <w:szCs w:val="32"/>
        </w:rPr>
      </w:pPr>
    </w:p>
    <w:p w14:paraId="6F205C9C">
      <w:pPr>
        <w:autoSpaceDE w:val="0"/>
        <w:autoSpaceDN w:val="0"/>
        <w:jc w:val="center"/>
        <w:rPr>
          <w:rFonts w:hint="eastAsia" w:ascii="仿宋" w:hAnsi="仿宋" w:eastAsia="仿宋" w:cs="仿宋"/>
          <w:b/>
          <w:spacing w:val="6"/>
          <w:sz w:val="32"/>
          <w:szCs w:val="32"/>
        </w:rPr>
      </w:pPr>
    </w:p>
    <w:p w14:paraId="34721A75">
      <w:pPr>
        <w:autoSpaceDE w:val="0"/>
        <w:autoSpaceDN w:val="0"/>
        <w:jc w:val="center"/>
        <w:rPr>
          <w:rFonts w:hint="eastAsia" w:ascii="仿宋" w:hAnsi="仿宋" w:eastAsia="仿宋" w:cs="仿宋"/>
          <w:b/>
          <w:spacing w:val="6"/>
          <w:sz w:val="32"/>
          <w:szCs w:val="32"/>
        </w:rPr>
      </w:pPr>
    </w:p>
    <w:p w14:paraId="09F19E63">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3816A20">
      <w:pPr>
        <w:spacing w:line="360" w:lineRule="auto"/>
        <w:rPr>
          <w:rFonts w:ascii="仿宋" w:hAnsi="仿宋" w:eastAsia="仿宋" w:cs="仿宋"/>
          <w:sz w:val="24"/>
          <w:u w:val="single"/>
        </w:rPr>
      </w:pPr>
    </w:p>
    <w:p w14:paraId="6C2F9760">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21A11D40">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AED8E36">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1DCC8477">
      <w:pPr>
        <w:spacing w:line="360" w:lineRule="auto"/>
        <w:ind w:firstLine="494"/>
        <w:rPr>
          <w:rFonts w:ascii="仿宋" w:hAnsi="仿宋" w:eastAsia="仿宋" w:cs="仿宋"/>
          <w:sz w:val="24"/>
        </w:rPr>
      </w:pPr>
    </w:p>
    <w:p w14:paraId="5748785A">
      <w:pPr>
        <w:spacing w:line="360" w:lineRule="auto"/>
        <w:ind w:firstLine="494"/>
        <w:rPr>
          <w:rFonts w:ascii="仿宋" w:hAnsi="仿宋" w:eastAsia="仿宋" w:cs="仿宋"/>
          <w:sz w:val="24"/>
        </w:rPr>
      </w:pPr>
    </w:p>
    <w:p w14:paraId="20F5FC5E">
      <w:pPr>
        <w:spacing w:line="360" w:lineRule="auto"/>
        <w:ind w:firstLine="494"/>
        <w:rPr>
          <w:rFonts w:ascii="仿宋" w:hAnsi="仿宋" w:eastAsia="仿宋" w:cs="仿宋"/>
          <w:sz w:val="24"/>
        </w:rPr>
      </w:pPr>
    </w:p>
    <w:p w14:paraId="52D2DE00">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0DFB30BE">
      <w:pPr>
        <w:ind w:right="1440" w:firstLine="494"/>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14:paraId="6B82ADF2">
      <w:pPr>
        <w:pStyle w:val="80"/>
        <w:rPr>
          <w:rFonts w:ascii="仿宋" w:hAnsi="仿宋" w:eastAsia="仿宋" w:cs="仿宋"/>
        </w:rPr>
      </w:pPr>
    </w:p>
    <w:p w14:paraId="76BDF515">
      <w:pPr>
        <w:rPr>
          <w:rFonts w:ascii="仿宋" w:hAnsi="仿宋" w:eastAsia="仿宋" w:cs="仿宋"/>
          <w:sz w:val="24"/>
        </w:rPr>
      </w:pPr>
      <w:r>
        <w:rPr>
          <w:rFonts w:hint="eastAsia" w:ascii="仿宋" w:hAnsi="仿宋" w:eastAsia="仿宋" w:cs="仿宋"/>
          <w:b/>
          <w:bCs/>
          <w:sz w:val="24"/>
        </w:rPr>
        <w:t>附：</w:t>
      </w:r>
    </w:p>
    <w:p w14:paraId="02BB50DF">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7CF1215">
      <w:pPr>
        <w:autoSpaceDE w:val="0"/>
        <w:autoSpaceDN w:val="0"/>
        <w:jc w:val="center"/>
        <w:rPr>
          <w:rFonts w:ascii="仿宋" w:hAnsi="仿宋" w:eastAsia="仿宋" w:cs="仿宋"/>
          <w:b/>
          <w:spacing w:val="6"/>
          <w:sz w:val="32"/>
          <w:szCs w:val="32"/>
        </w:rPr>
      </w:pPr>
    </w:p>
    <w:p w14:paraId="12F7C0C5">
      <w:pPr>
        <w:autoSpaceDE w:val="0"/>
        <w:autoSpaceDN w:val="0"/>
        <w:jc w:val="center"/>
        <w:rPr>
          <w:rFonts w:ascii="仿宋" w:hAnsi="仿宋" w:eastAsia="仿宋" w:cs="仿宋"/>
          <w:b/>
          <w:spacing w:val="6"/>
          <w:sz w:val="32"/>
          <w:szCs w:val="32"/>
        </w:rPr>
      </w:pPr>
    </w:p>
    <w:p w14:paraId="3A2834FD">
      <w:pPr>
        <w:autoSpaceDE w:val="0"/>
        <w:autoSpaceDN w:val="0"/>
        <w:jc w:val="center"/>
        <w:rPr>
          <w:rFonts w:ascii="仿宋" w:hAnsi="仿宋" w:eastAsia="仿宋" w:cs="仿宋"/>
          <w:b/>
          <w:spacing w:val="6"/>
          <w:sz w:val="32"/>
          <w:szCs w:val="32"/>
        </w:rPr>
      </w:pPr>
    </w:p>
    <w:p w14:paraId="605D5E72">
      <w:pPr>
        <w:autoSpaceDE w:val="0"/>
        <w:autoSpaceDN w:val="0"/>
        <w:jc w:val="center"/>
        <w:rPr>
          <w:rFonts w:ascii="仿宋" w:hAnsi="仿宋" w:eastAsia="仿宋" w:cs="仿宋"/>
          <w:b/>
          <w:spacing w:val="6"/>
          <w:sz w:val="32"/>
          <w:szCs w:val="32"/>
        </w:rPr>
      </w:pPr>
    </w:p>
    <w:p w14:paraId="1574323D">
      <w:pPr>
        <w:autoSpaceDE w:val="0"/>
        <w:autoSpaceDN w:val="0"/>
        <w:jc w:val="center"/>
        <w:rPr>
          <w:rFonts w:ascii="仿宋" w:hAnsi="仿宋" w:eastAsia="仿宋" w:cs="仿宋"/>
          <w:b/>
          <w:spacing w:val="6"/>
          <w:sz w:val="32"/>
          <w:szCs w:val="32"/>
        </w:rPr>
      </w:pPr>
    </w:p>
    <w:p w14:paraId="1B77EA72">
      <w:pPr>
        <w:autoSpaceDE w:val="0"/>
        <w:autoSpaceDN w:val="0"/>
        <w:jc w:val="center"/>
        <w:rPr>
          <w:rFonts w:ascii="仿宋" w:hAnsi="仿宋" w:eastAsia="仿宋" w:cs="仿宋"/>
          <w:b/>
          <w:spacing w:val="6"/>
          <w:sz w:val="32"/>
          <w:szCs w:val="32"/>
        </w:rPr>
      </w:pPr>
    </w:p>
    <w:p w14:paraId="4B22D3B3">
      <w:pPr>
        <w:autoSpaceDE w:val="0"/>
        <w:autoSpaceDN w:val="0"/>
        <w:jc w:val="center"/>
        <w:rPr>
          <w:rFonts w:ascii="仿宋" w:hAnsi="仿宋" w:eastAsia="仿宋" w:cs="仿宋"/>
          <w:b/>
          <w:spacing w:val="6"/>
          <w:sz w:val="32"/>
          <w:szCs w:val="32"/>
        </w:rPr>
      </w:pPr>
    </w:p>
    <w:p w14:paraId="67DF33F7">
      <w:pPr>
        <w:autoSpaceDE w:val="0"/>
        <w:autoSpaceDN w:val="0"/>
        <w:jc w:val="center"/>
        <w:rPr>
          <w:rFonts w:ascii="仿宋" w:hAnsi="仿宋" w:eastAsia="仿宋" w:cs="仿宋"/>
          <w:b/>
          <w:spacing w:val="6"/>
          <w:sz w:val="32"/>
          <w:szCs w:val="32"/>
        </w:rPr>
      </w:pPr>
    </w:p>
    <w:p w14:paraId="171C5964">
      <w:pPr>
        <w:pStyle w:val="61"/>
        <w:ind w:firstLine="0"/>
        <w:rPr>
          <w:rFonts w:ascii="仿宋" w:hAnsi="仿宋" w:eastAsia="仿宋" w:cs="仿宋"/>
        </w:rPr>
      </w:pPr>
    </w:p>
    <w:p w14:paraId="5F1B20E5">
      <w:pPr>
        <w:rPr>
          <w:rFonts w:ascii="仿宋" w:hAnsi="仿宋" w:eastAsia="仿宋" w:cs="仿宋"/>
        </w:rPr>
      </w:pPr>
    </w:p>
    <w:p w14:paraId="2676CB47">
      <w:pPr>
        <w:snapToGrid w:val="0"/>
        <w:spacing w:line="360" w:lineRule="auto"/>
        <w:jc w:val="center"/>
        <w:outlineLvl w:val="0"/>
        <w:rPr>
          <w:rFonts w:ascii="仿宋" w:hAnsi="仿宋" w:eastAsia="仿宋" w:cs="仿宋"/>
          <w:b/>
          <w:kern w:val="0"/>
          <w:sz w:val="32"/>
          <w:szCs w:val="32"/>
        </w:rPr>
      </w:pPr>
    </w:p>
    <w:p w14:paraId="490556FB">
      <w:pPr>
        <w:snapToGrid w:val="0"/>
        <w:spacing w:line="360" w:lineRule="auto"/>
        <w:jc w:val="center"/>
        <w:outlineLvl w:val="0"/>
        <w:rPr>
          <w:rFonts w:ascii="仿宋" w:hAnsi="仿宋" w:eastAsia="仿宋" w:cs="仿宋"/>
          <w:b/>
          <w:kern w:val="0"/>
          <w:sz w:val="32"/>
          <w:szCs w:val="32"/>
        </w:rPr>
      </w:pPr>
    </w:p>
    <w:p w14:paraId="505B66BF">
      <w:pPr>
        <w:snapToGrid w:val="0"/>
        <w:spacing w:line="360" w:lineRule="auto"/>
        <w:outlineLvl w:val="0"/>
        <w:rPr>
          <w:rFonts w:ascii="仿宋" w:hAnsi="仿宋" w:eastAsia="仿宋" w:cs="仿宋"/>
          <w:b/>
          <w:kern w:val="0"/>
          <w:sz w:val="32"/>
          <w:szCs w:val="32"/>
        </w:rPr>
      </w:pPr>
    </w:p>
    <w:p w14:paraId="4F0859C3">
      <w:pPr>
        <w:snapToGrid w:val="0"/>
        <w:spacing w:line="264" w:lineRule="auto"/>
        <w:jc w:val="center"/>
        <w:outlineLvl w:val="0"/>
        <w:rPr>
          <w:rFonts w:hint="eastAsia" w:ascii="仿宋" w:hAnsi="仿宋" w:eastAsia="仿宋" w:cs="仿宋"/>
          <w:b/>
          <w:kern w:val="0"/>
          <w:sz w:val="32"/>
          <w:szCs w:val="32"/>
        </w:rPr>
      </w:pPr>
    </w:p>
    <w:p w14:paraId="27ED291D">
      <w:pPr>
        <w:snapToGrid w:val="0"/>
        <w:spacing w:line="264" w:lineRule="auto"/>
        <w:jc w:val="center"/>
        <w:outlineLvl w:val="0"/>
        <w:rPr>
          <w:rFonts w:hint="eastAsia" w:ascii="仿宋" w:hAnsi="仿宋" w:eastAsia="仿宋" w:cs="仿宋"/>
          <w:b/>
          <w:kern w:val="0"/>
          <w:sz w:val="32"/>
          <w:szCs w:val="32"/>
        </w:rPr>
      </w:pPr>
    </w:p>
    <w:p w14:paraId="3610006A">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6ADFCCB1">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6EC294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34B739B">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8D6DEB3">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F0B1D15">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407E855">
      <w:pPr>
        <w:snapToGrid w:val="0"/>
        <w:spacing w:line="264" w:lineRule="auto"/>
        <w:ind w:firstLine="576"/>
        <w:rPr>
          <w:rFonts w:ascii="仿宋" w:hAnsi="仿宋" w:eastAsia="仿宋" w:cs="仿宋"/>
          <w:kern w:val="0"/>
          <w:sz w:val="24"/>
          <w:lang w:val="zh-CN"/>
        </w:rPr>
      </w:pPr>
      <w:bookmarkStart w:id="15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21F6174D">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DB994B9">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55"/>
    <w:p w14:paraId="16792FB7">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B306901">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08664B7">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866166E">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085671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E660539">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2521F3">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5E260E8">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6AB9346">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D2AD16C">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9FAA5CD">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4C50635">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38DB9AE">
      <w:pPr>
        <w:spacing w:line="264" w:lineRule="auto"/>
        <w:ind w:right="420"/>
        <w:rPr>
          <w:rFonts w:ascii="仿宋" w:hAnsi="仿宋" w:eastAsia="仿宋" w:cs="仿宋"/>
          <w:b/>
          <w:kern w:val="0"/>
          <w:sz w:val="32"/>
          <w:szCs w:val="32"/>
        </w:rPr>
      </w:pPr>
      <w:r>
        <w:rPr>
          <w:rFonts w:hint="eastAsia" w:ascii="仿宋" w:hAnsi="仿宋" w:eastAsia="仿宋" w:cs="仿宋"/>
          <w:sz w:val="24"/>
        </w:rPr>
        <w:t>注：按本格式和要求提供。</w:t>
      </w:r>
    </w:p>
    <w:p w14:paraId="0B5D11DE">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09CC2D3">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8234C9E">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4A19513">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445CA87">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607099B">
      <w:pPr>
        <w:pStyle w:val="4"/>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4ED94FE">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7F162E3">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07C7EF3">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56"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56"/>
    </w:p>
    <w:p w14:paraId="684E8F09">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1ADA98D">
      <w:pPr>
        <w:snapToGrid w:val="0"/>
        <w:spacing w:line="264" w:lineRule="auto"/>
        <w:ind w:firstLine="576"/>
        <w:rPr>
          <w:rFonts w:ascii="仿宋" w:hAnsi="仿宋" w:eastAsia="仿宋" w:cs="仿宋"/>
          <w:u w:val="single"/>
        </w:rPr>
      </w:pPr>
    </w:p>
    <w:p w14:paraId="4C49F487">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DDFD1A8">
      <w:pPr>
        <w:snapToGrid w:val="0"/>
        <w:spacing w:line="264" w:lineRule="auto"/>
        <w:ind w:firstLine="576"/>
        <w:rPr>
          <w:rFonts w:ascii="仿宋" w:hAnsi="仿宋" w:eastAsia="仿宋" w:cs="仿宋"/>
          <w:kern w:val="0"/>
          <w:sz w:val="24"/>
          <w:lang w:val="zh-CN"/>
        </w:rPr>
      </w:pPr>
    </w:p>
    <w:p w14:paraId="08C786D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4BF73A92">
      <w:pPr>
        <w:snapToGrid w:val="0"/>
        <w:spacing w:line="264" w:lineRule="auto"/>
        <w:ind w:left="573" w:leftChars="273"/>
        <w:rPr>
          <w:rFonts w:ascii="仿宋" w:hAnsi="仿宋" w:eastAsia="仿宋" w:cs="仿宋"/>
          <w:kern w:val="0"/>
          <w:sz w:val="24"/>
          <w:lang w:val="zh-CN"/>
        </w:rPr>
      </w:pPr>
    </w:p>
    <w:p w14:paraId="3A52ECFC">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2AE26A42">
      <w:pPr>
        <w:snapToGrid w:val="0"/>
        <w:spacing w:line="264" w:lineRule="auto"/>
        <w:ind w:firstLine="576"/>
        <w:rPr>
          <w:rFonts w:ascii="仿宋" w:hAnsi="仿宋" w:eastAsia="仿宋" w:cs="仿宋"/>
          <w:kern w:val="0"/>
          <w:sz w:val="24"/>
          <w:lang w:val="zh-CN"/>
        </w:rPr>
      </w:pPr>
    </w:p>
    <w:p w14:paraId="2739061B">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B53DEA6">
      <w:pPr>
        <w:snapToGrid w:val="0"/>
        <w:spacing w:line="264" w:lineRule="auto"/>
        <w:ind w:firstLine="576"/>
        <w:rPr>
          <w:rFonts w:ascii="仿宋" w:hAnsi="仿宋" w:eastAsia="仿宋" w:cs="仿宋"/>
          <w:kern w:val="0"/>
          <w:sz w:val="24"/>
          <w:lang w:val="zh-CN"/>
        </w:rPr>
      </w:pPr>
    </w:p>
    <w:p w14:paraId="00971B6D">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8237D60">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8EB691F">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14:paraId="423C5A55">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DA06C33">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14:paraId="3CBF93C3">
      <w:pPr>
        <w:autoSpaceDE w:val="0"/>
        <w:autoSpaceDN w:val="0"/>
        <w:jc w:val="center"/>
        <w:rPr>
          <w:rFonts w:ascii="仿宋" w:hAnsi="仿宋" w:eastAsia="仿宋" w:cs="仿宋"/>
          <w:b/>
          <w:spacing w:val="6"/>
          <w:sz w:val="32"/>
          <w:szCs w:val="32"/>
        </w:rPr>
      </w:pPr>
    </w:p>
    <w:p w14:paraId="35CE4C5E">
      <w:pPr>
        <w:autoSpaceDE w:val="0"/>
        <w:autoSpaceDN w:val="0"/>
        <w:jc w:val="center"/>
        <w:rPr>
          <w:rFonts w:ascii="仿宋" w:hAnsi="仿宋" w:eastAsia="仿宋" w:cs="仿宋"/>
          <w:b/>
          <w:spacing w:val="6"/>
          <w:sz w:val="32"/>
          <w:szCs w:val="32"/>
        </w:rPr>
      </w:pPr>
    </w:p>
    <w:p w14:paraId="317E0841">
      <w:pPr>
        <w:autoSpaceDE w:val="0"/>
        <w:autoSpaceDN w:val="0"/>
        <w:jc w:val="center"/>
        <w:rPr>
          <w:rFonts w:ascii="仿宋" w:hAnsi="仿宋" w:eastAsia="仿宋" w:cs="仿宋"/>
          <w:b/>
          <w:spacing w:val="6"/>
          <w:sz w:val="32"/>
          <w:szCs w:val="32"/>
        </w:rPr>
      </w:pPr>
    </w:p>
    <w:p w14:paraId="5B96C0E2">
      <w:pPr>
        <w:spacing w:line="360" w:lineRule="auto"/>
        <w:rPr>
          <w:rFonts w:hint="eastAsia" w:ascii="仿宋" w:hAnsi="仿宋" w:eastAsia="仿宋" w:cs="仿宋"/>
          <w:b/>
          <w:spacing w:val="6"/>
          <w:sz w:val="32"/>
          <w:szCs w:val="32"/>
        </w:rPr>
      </w:pPr>
      <w:bookmarkStart w:id="157" w:name="OLE_LINK13"/>
      <w:bookmarkStart w:id="158" w:name="OLE_LINK14"/>
    </w:p>
    <w:p w14:paraId="047CEB65">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6FF9F78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57"/>
    <w:bookmarkEnd w:id="158"/>
    <w:p w14:paraId="14B47426">
      <w:pPr>
        <w:spacing w:line="360" w:lineRule="auto"/>
        <w:rPr>
          <w:rFonts w:ascii="仿宋" w:hAnsi="仿宋" w:eastAsia="仿宋" w:cs="仿宋"/>
          <w:b/>
          <w:spacing w:val="6"/>
          <w:sz w:val="30"/>
          <w:szCs w:val="30"/>
        </w:rPr>
      </w:pPr>
    </w:p>
    <w:p w14:paraId="0E88C98D">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18082997">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E485B7C">
      <w:pPr>
        <w:spacing w:line="360" w:lineRule="auto"/>
        <w:ind w:firstLine="480" w:firstLineChars="200"/>
        <w:rPr>
          <w:rFonts w:ascii="仿宋" w:hAnsi="仿宋" w:eastAsia="仿宋" w:cs="仿宋"/>
          <w:sz w:val="24"/>
        </w:rPr>
      </w:pPr>
    </w:p>
    <w:p w14:paraId="2421DCA3">
      <w:pPr>
        <w:spacing w:line="360" w:lineRule="auto"/>
        <w:ind w:firstLine="480" w:firstLineChars="200"/>
        <w:rPr>
          <w:rFonts w:ascii="仿宋" w:hAnsi="仿宋" w:eastAsia="仿宋" w:cs="仿宋"/>
          <w:sz w:val="24"/>
        </w:rPr>
      </w:pPr>
    </w:p>
    <w:p w14:paraId="65EF969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A1BA33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2A30E53">
      <w:pPr>
        <w:autoSpaceDE w:val="0"/>
        <w:autoSpaceDN w:val="0"/>
        <w:jc w:val="center"/>
        <w:rPr>
          <w:rFonts w:ascii="仿宋" w:hAnsi="仿宋" w:eastAsia="仿宋" w:cs="仿宋"/>
          <w:b/>
          <w:spacing w:val="6"/>
          <w:sz w:val="32"/>
          <w:szCs w:val="32"/>
        </w:rPr>
      </w:pPr>
    </w:p>
    <w:p w14:paraId="03A38E1A">
      <w:pPr>
        <w:autoSpaceDE w:val="0"/>
        <w:autoSpaceDN w:val="0"/>
        <w:jc w:val="center"/>
        <w:rPr>
          <w:rFonts w:ascii="仿宋" w:hAnsi="仿宋" w:eastAsia="仿宋" w:cs="仿宋"/>
          <w:b/>
          <w:spacing w:val="6"/>
          <w:sz w:val="32"/>
          <w:szCs w:val="32"/>
        </w:rPr>
      </w:pPr>
    </w:p>
    <w:p w14:paraId="0E0CE256">
      <w:pPr>
        <w:autoSpaceDE w:val="0"/>
        <w:autoSpaceDN w:val="0"/>
        <w:jc w:val="center"/>
        <w:rPr>
          <w:rFonts w:ascii="仿宋" w:hAnsi="仿宋" w:eastAsia="仿宋" w:cs="仿宋"/>
          <w:b/>
          <w:spacing w:val="6"/>
          <w:sz w:val="32"/>
          <w:szCs w:val="32"/>
        </w:rPr>
      </w:pPr>
    </w:p>
    <w:p w14:paraId="0E5E6827">
      <w:pPr>
        <w:autoSpaceDE w:val="0"/>
        <w:autoSpaceDN w:val="0"/>
        <w:jc w:val="center"/>
        <w:rPr>
          <w:rFonts w:ascii="仿宋" w:hAnsi="仿宋" w:eastAsia="仿宋" w:cs="仿宋"/>
          <w:b/>
          <w:spacing w:val="6"/>
          <w:sz w:val="32"/>
          <w:szCs w:val="32"/>
        </w:rPr>
      </w:pPr>
    </w:p>
    <w:p w14:paraId="145DC11F">
      <w:pPr>
        <w:autoSpaceDE w:val="0"/>
        <w:autoSpaceDN w:val="0"/>
        <w:jc w:val="center"/>
        <w:rPr>
          <w:rFonts w:ascii="仿宋" w:hAnsi="仿宋" w:eastAsia="仿宋" w:cs="仿宋"/>
          <w:b/>
          <w:spacing w:val="6"/>
          <w:sz w:val="32"/>
          <w:szCs w:val="32"/>
        </w:rPr>
      </w:pPr>
    </w:p>
    <w:p w14:paraId="5FEABF8B">
      <w:pPr>
        <w:autoSpaceDE w:val="0"/>
        <w:autoSpaceDN w:val="0"/>
        <w:jc w:val="center"/>
        <w:rPr>
          <w:rFonts w:ascii="仿宋" w:hAnsi="仿宋" w:eastAsia="仿宋" w:cs="仿宋"/>
          <w:b/>
          <w:spacing w:val="6"/>
          <w:sz w:val="32"/>
          <w:szCs w:val="32"/>
        </w:rPr>
      </w:pPr>
    </w:p>
    <w:p w14:paraId="42AD3709">
      <w:pPr>
        <w:autoSpaceDE w:val="0"/>
        <w:autoSpaceDN w:val="0"/>
        <w:jc w:val="center"/>
        <w:rPr>
          <w:rFonts w:ascii="仿宋" w:hAnsi="仿宋" w:eastAsia="仿宋" w:cs="仿宋"/>
          <w:b/>
          <w:spacing w:val="6"/>
          <w:sz w:val="32"/>
          <w:szCs w:val="32"/>
        </w:rPr>
      </w:pPr>
    </w:p>
    <w:p w14:paraId="102D49AC">
      <w:pPr>
        <w:autoSpaceDE w:val="0"/>
        <w:autoSpaceDN w:val="0"/>
        <w:jc w:val="center"/>
        <w:rPr>
          <w:rFonts w:ascii="仿宋" w:hAnsi="仿宋" w:eastAsia="仿宋" w:cs="仿宋"/>
          <w:b/>
          <w:spacing w:val="6"/>
          <w:sz w:val="32"/>
          <w:szCs w:val="32"/>
        </w:rPr>
      </w:pPr>
    </w:p>
    <w:p w14:paraId="27B8732E">
      <w:pPr>
        <w:autoSpaceDE w:val="0"/>
        <w:autoSpaceDN w:val="0"/>
        <w:jc w:val="center"/>
        <w:rPr>
          <w:rFonts w:ascii="仿宋" w:hAnsi="仿宋" w:eastAsia="仿宋" w:cs="仿宋"/>
          <w:b/>
          <w:spacing w:val="6"/>
          <w:sz w:val="32"/>
          <w:szCs w:val="32"/>
        </w:rPr>
      </w:pPr>
    </w:p>
    <w:p w14:paraId="35384BDB">
      <w:pPr>
        <w:autoSpaceDE w:val="0"/>
        <w:autoSpaceDN w:val="0"/>
        <w:jc w:val="center"/>
        <w:rPr>
          <w:rFonts w:ascii="仿宋" w:hAnsi="仿宋" w:eastAsia="仿宋" w:cs="仿宋"/>
          <w:b/>
          <w:spacing w:val="6"/>
          <w:sz w:val="32"/>
          <w:szCs w:val="32"/>
        </w:rPr>
      </w:pPr>
    </w:p>
    <w:p w14:paraId="3B701C8E">
      <w:pPr>
        <w:autoSpaceDE w:val="0"/>
        <w:autoSpaceDN w:val="0"/>
        <w:jc w:val="center"/>
        <w:rPr>
          <w:rFonts w:ascii="仿宋" w:hAnsi="仿宋" w:eastAsia="仿宋" w:cs="仿宋"/>
          <w:b/>
          <w:spacing w:val="6"/>
          <w:sz w:val="32"/>
          <w:szCs w:val="32"/>
        </w:rPr>
      </w:pPr>
    </w:p>
    <w:p w14:paraId="09A022E8">
      <w:pPr>
        <w:autoSpaceDE w:val="0"/>
        <w:autoSpaceDN w:val="0"/>
        <w:jc w:val="center"/>
        <w:rPr>
          <w:rFonts w:ascii="仿宋" w:hAnsi="仿宋" w:eastAsia="仿宋" w:cs="仿宋"/>
          <w:b/>
          <w:spacing w:val="6"/>
          <w:sz w:val="32"/>
          <w:szCs w:val="32"/>
        </w:rPr>
      </w:pPr>
    </w:p>
    <w:p w14:paraId="5C859FB8">
      <w:pPr>
        <w:autoSpaceDE w:val="0"/>
        <w:autoSpaceDN w:val="0"/>
        <w:jc w:val="center"/>
        <w:rPr>
          <w:rFonts w:ascii="仿宋" w:hAnsi="仿宋" w:eastAsia="仿宋" w:cs="仿宋"/>
          <w:b/>
          <w:spacing w:val="6"/>
          <w:sz w:val="32"/>
          <w:szCs w:val="32"/>
        </w:rPr>
      </w:pPr>
    </w:p>
    <w:p w14:paraId="6FB9423C">
      <w:pPr>
        <w:autoSpaceDE w:val="0"/>
        <w:autoSpaceDN w:val="0"/>
        <w:jc w:val="center"/>
        <w:rPr>
          <w:rFonts w:ascii="仿宋" w:hAnsi="仿宋" w:eastAsia="仿宋" w:cs="仿宋"/>
          <w:b/>
          <w:spacing w:val="6"/>
          <w:sz w:val="32"/>
          <w:szCs w:val="32"/>
        </w:rPr>
      </w:pPr>
    </w:p>
    <w:p w14:paraId="6B894571">
      <w:pPr>
        <w:spacing w:line="360" w:lineRule="auto"/>
        <w:rPr>
          <w:rFonts w:ascii="仿宋" w:hAnsi="仿宋" w:eastAsia="仿宋" w:cs="仿宋"/>
          <w:b/>
          <w:spacing w:val="6"/>
          <w:sz w:val="32"/>
          <w:szCs w:val="32"/>
        </w:rPr>
      </w:pPr>
    </w:p>
    <w:p w14:paraId="7436762B">
      <w:pPr>
        <w:spacing w:line="288" w:lineRule="auto"/>
        <w:rPr>
          <w:rFonts w:hint="eastAsia" w:ascii="仿宋" w:hAnsi="仿宋" w:eastAsia="仿宋" w:cs="仿宋"/>
          <w:b/>
          <w:spacing w:val="6"/>
          <w:sz w:val="32"/>
          <w:szCs w:val="32"/>
        </w:rPr>
      </w:pPr>
    </w:p>
    <w:p w14:paraId="0A5D0E08">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7BDB8879">
      <w:pPr>
        <w:spacing w:line="288" w:lineRule="auto"/>
        <w:jc w:val="center"/>
        <w:rPr>
          <w:rFonts w:ascii="仿宋" w:hAnsi="仿宋" w:eastAsia="仿宋" w:cs="仿宋"/>
          <w:sz w:val="24"/>
          <w:u w:val="single"/>
        </w:rPr>
      </w:pPr>
    </w:p>
    <w:p w14:paraId="331942E8">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6FFB43F1">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04E4908A">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2E2BA17">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03A6008">
      <w:pPr>
        <w:spacing w:line="288" w:lineRule="auto"/>
        <w:ind w:firstLine="480" w:firstLineChars="200"/>
        <w:rPr>
          <w:rFonts w:ascii="仿宋" w:hAnsi="仿宋" w:eastAsia="仿宋" w:cs="仿宋"/>
          <w:sz w:val="24"/>
        </w:rPr>
      </w:pPr>
      <w:r>
        <w:rPr>
          <w:rFonts w:hint="eastAsia" w:ascii="仿宋" w:hAnsi="仿宋" w:eastAsia="仿宋" w:cs="仿宋"/>
          <w:sz w:val="24"/>
        </w:rPr>
        <w:t>……</w:t>
      </w:r>
    </w:p>
    <w:p w14:paraId="66F36EDD">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8A3B1F3">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C6537B6">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CA62F3E">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717A2427">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7CD16C35">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14:paraId="176820DA">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49E41AA">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313C7B">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9CAD1A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B5A103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47950DA">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A9AE00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56B71C2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EEAE336">
      <w:pPr>
        <w:pStyle w:val="23"/>
        <w:rPr>
          <w:rFonts w:ascii="仿宋" w:hAnsi="仿宋" w:eastAsia="仿宋" w:cs="仿宋"/>
          <w:lang w:val="en-US"/>
        </w:rPr>
      </w:pPr>
    </w:p>
    <w:p w14:paraId="092E0CE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F9BD0D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59F337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303D48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9C71C2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6C882C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06D63A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F366F1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ED28FDA">
      <w:pPr>
        <w:widowControl/>
        <w:jc w:val="left"/>
        <w:rPr>
          <w:rFonts w:ascii="仿宋" w:hAnsi="仿宋" w:eastAsia="仿宋" w:cs="仿宋"/>
          <w:kern w:val="0"/>
          <w:sz w:val="24"/>
        </w:rPr>
      </w:pPr>
    </w:p>
    <w:p w14:paraId="4C0A038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40AA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E0837">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D8F5578">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72D4D2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0D0D46B">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EDA4249">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6D099E2">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8B0B1B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2362D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1C798D">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0DD68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2B8D1B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6607F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3E99991">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F87C743">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46BD3B3">
            <w:pPr>
              <w:widowControl/>
              <w:jc w:val="left"/>
              <w:rPr>
                <w:rFonts w:ascii="仿宋" w:hAnsi="仿宋" w:eastAsia="仿宋" w:cs="仿宋"/>
                <w:kern w:val="0"/>
                <w:sz w:val="24"/>
              </w:rPr>
            </w:pPr>
            <w:r>
              <w:rPr>
                <w:rFonts w:hint="eastAsia" w:ascii="仿宋" w:hAnsi="仿宋" w:eastAsia="仿宋" w:cs="仿宋"/>
                <w:kern w:val="0"/>
                <w:sz w:val="24"/>
              </w:rPr>
              <w:t>Y＜50</w:t>
            </w:r>
          </w:p>
        </w:tc>
      </w:tr>
      <w:tr w14:paraId="3D7E0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5E4F48">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35B174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9B6FF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98CC1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0852EA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DB163F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5E58A7">
            <w:pPr>
              <w:widowControl/>
              <w:jc w:val="left"/>
              <w:rPr>
                <w:rFonts w:ascii="仿宋" w:hAnsi="仿宋" w:eastAsia="仿宋" w:cs="仿宋"/>
                <w:kern w:val="0"/>
                <w:sz w:val="24"/>
              </w:rPr>
            </w:pPr>
            <w:r>
              <w:rPr>
                <w:rFonts w:hint="eastAsia" w:ascii="仿宋" w:hAnsi="仿宋" w:eastAsia="仿宋" w:cs="仿宋"/>
                <w:kern w:val="0"/>
                <w:sz w:val="24"/>
              </w:rPr>
              <w:t>X＜20</w:t>
            </w:r>
          </w:p>
        </w:tc>
      </w:tr>
      <w:tr w14:paraId="5C73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EE10E2">
            <w:pPr>
              <w:widowControl/>
              <w:jc w:val="left"/>
              <w:rPr>
                <w:rFonts w:ascii="仿宋" w:hAnsi="仿宋" w:eastAsia="仿宋" w:cs="仿宋"/>
                <w:kern w:val="0"/>
                <w:sz w:val="24"/>
              </w:rPr>
            </w:pPr>
          </w:p>
        </w:tc>
        <w:tc>
          <w:tcPr>
            <w:tcW w:w="1560" w:type="dxa"/>
            <w:vAlign w:val="center"/>
          </w:tcPr>
          <w:p w14:paraId="54A624A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E19A6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11B251">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46E2B50">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E67C52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D72CDCB">
            <w:pPr>
              <w:widowControl/>
              <w:jc w:val="left"/>
              <w:rPr>
                <w:rFonts w:ascii="仿宋" w:hAnsi="仿宋" w:eastAsia="仿宋" w:cs="仿宋"/>
                <w:kern w:val="0"/>
                <w:sz w:val="24"/>
              </w:rPr>
            </w:pPr>
            <w:r>
              <w:rPr>
                <w:rFonts w:hint="eastAsia" w:ascii="仿宋" w:hAnsi="仿宋" w:eastAsia="仿宋" w:cs="仿宋"/>
                <w:kern w:val="0"/>
                <w:sz w:val="24"/>
              </w:rPr>
              <w:t>Y＜300</w:t>
            </w:r>
          </w:p>
        </w:tc>
      </w:tr>
      <w:tr w14:paraId="3822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17B40B">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42DEC4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BD7CD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7C1E6C">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343FA6E">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23C0777">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7352234">
            <w:pPr>
              <w:widowControl/>
              <w:jc w:val="left"/>
              <w:rPr>
                <w:rFonts w:ascii="仿宋" w:hAnsi="仿宋" w:eastAsia="仿宋" w:cs="仿宋"/>
                <w:kern w:val="0"/>
                <w:sz w:val="24"/>
              </w:rPr>
            </w:pPr>
            <w:r>
              <w:rPr>
                <w:rFonts w:hint="eastAsia" w:ascii="仿宋" w:hAnsi="仿宋" w:eastAsia="仿宋" w:cs="仿宋"/>
                <w:kern w:val="0"/>
                <w:sz w:val="24"/>
              </w:rPr>
              <w:t>Y＜300</w:t>
            </w:r>
          </w:p>
        </w:tc>
      </w:tr>
      <w:tr w14:paraId="0313D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8D309">
            <w:pPr>
              <w:widowControl/>
              <w:jc w:val="left"/>
              <w:rPr>
                <w:rFonts w:ascii="仿宋" w:hAnsi="仿宋" w:eastAsia="仿宋" w:cs="仿宋"/>
                <w:kern w:val="0"/>
                <w:sz w:val="24"/>
              </w:rPr>
            </w:pPr>
          </w:p>
        </w:tc>
        <w:tc>
          <w:tcPr>
            <w:tcW w:w="1560" w:type="dxa"/>
            <w:vAlign w:val="center"/>
          </w:tcPr>
          <w:p w14:paraId="6533D33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3F0EC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405230">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E393D28">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C6E900E">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12B3FD4">
            <w:pPr>
              <w:widowControl/>
              <w:jc w:val="left"/>
              <w:rPr>
                <w:rFonts w:ascii="仿宋" w:hAnsi="仿宋" w:eastAsia="仿宋" w:cs="仿宋"/>
                <w:kern w:val="0"/>
                <w:sz w:val="24"/>
              </w:rPr>
            </w:pPr>
            <w:r>
              <w:rPr>
                <w:rFonts w:hint="eastAsia" w:ascii="仿宋" w:hAnsi="仿宋" w:eastAsia="仿宋" w:cs="仿宋"/>
                <w:kern w:val="0"/>
                <w:sz w:val="24"/>
              </w:rPr>
              <w:t>Z＜300</w:t>
            </w:r>
          </w:p>
        </w:tc>
      </w:tr>
      <w:tr w14:paraId="7E0D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91470A">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1CFEB0B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ED884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CE650B">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3FAE4B0">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0F21807">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82EB3A9">
            <w:pPr>
              <w:widowControl/>
              <w:jc w:val="left"/>
              <w:rPr>
                <w:rFonts w:ascii="仿宋" w:hAnsi="仿宋" w:eastAsia="仿宋" w:cs="仿宋"/>
                <w:kern w:val="0"/>
                <w:sz w:val="24"/>
              </w:rPr>
            </w:pPr>
            <w:r>
              <w:rPr>
                <w:rFonts w:hint="eastAsia" w:ascii="仿宋" w:hAnsi="仿宋" w:eastAsia="仿宋" w:cs="仿宋"/>
                <w:kern w:val="0"/>
                <w:sz w:val="24"/>
              </w:rPr>
              <w:t>X＜5</w:t>
            </w:r>
          </w:p>
        </w:tc>
      </w:tr>
      <w:tr w14:paraId="3B650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D2971">
            <w:pPr>
              <w:widowControl/>
              <w:jc w:val="left"/>
              <w:rPr>
                <w:rFonts w:ascii="仿宋" w:hAnsi="仿宋" w:eastAsia="仿宋" w:cs="仿宋"/>
                <w:kern w:val="0"/>
                <w:sz w:val="24"/>
              </w:rPr>
            </w:pPr>
          </w:p>
        </w:tc>
        <w:tc>
          <w:tcPr>
            <w:tcW w:w="1560" w:type="dxa"/>
            <w:vAlign w:val="center"/>
          </w:tcPr>
          <w:p w14:paraId="5072231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8EC1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6F357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EB9ADBB">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0F7CFDA">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410A449">
            <w:pPr>
              <w:widowControl/>
              <w:jc w:val="left"/>
              <w:rPr>
                <w:rFonts w:ascii="仿宋" w:hAnsi="仿宋" w:eastAsia="仿宋" w:cs="仿宋"/>
                <w:kern w:val="0"/>
                <w:sz w:val="24"/>
              </w:rPr>
            </w:pPr>
            <w:r>
              <w:rPr>
                <w:rFonts w:hint="eastAsia" w:ascii="仿宋" w:hAnsi="仿宋" w:eastAsia="仿宋" w:cs="仿宋"/>
                <w:kern w:val="0"/>
                <w:sz w:val="24"/>
              </w:rPr>
              <w:t>Y＜1000</w:t>
            </w:r>
          </w:p>
        </w:tc>
      </w:tr>
      <w:tr w14:paraId="04A05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278D74">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1AF20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AF44B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B59EB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2C972E">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E86D29E">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D39C0B5">
            <w:pPr>
              <w:widowControl/>
              <w:jc w:val="left"/>
              <w:rPr>
                <w:rFonts w:ascii="仿宋" w:hAnsi="仿宋" w:eastAsia="仿宋" w:cs="仿宋"/>
                <w:kern w:val="0"/>
                <w:sz w:val="24"/>
              </w:rPr>
            </w:pPr>
            <w:r>
              <w:rPr>
                <w:rFonts w:hint="eastAsia" w:ascii="仿宋" w:hAnsi="仿宋" w:eastAsia="仿宋" w:cs="仿宋"/>
                <w:kern w:val="0"/>
                <w:sz w:val="24"/>
              </w:rPr>
              <w:t>X＜10</w:t>
            </w:r>
          </w:p>
        </w:tc>
      </w:tr>
      <w:tr w14:paraId="3AF6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15E188">
            <w:pPr>
              <w:widowControl/>
              <w:jc w:val="left"/>
              <w:rPr>
                <w:rFonts w:ascii="仿宋" w:hAnsi="仿宋" w:eastAsia="仿宋" w:cs="仿宋"/>
                <w:kern w:val="0"/>
                <w:sz w:val="24"/>
              </w:rPr>
            </w:pPr>
          </w:p>
        </w:tc>
        <w:tc>
          <w:tcPr>
            <w:tcW w:w="1560" w:type="dxa"/>
            <w:vAlign w:val="center"/>
          </w:tcPr>
          <w:p w14:paraId="0074C28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CB2C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506F2F">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42A73B5">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ABED124">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F663A95">
            <w:pPr>
              <w:widowControl/>
              <w:jc w:val="left"/>
              <w:rPr>
                <w:rFonts w:ascii="仿宋" w:hAnsi="仿宋" w:eastAsia="仿宋" w:cs="仿宋"/>
                <w:kern w:val="0"/>
                <w:sz w:val="24"/>
              </w:rPr>
            </w:pPr>
            <w:r>
              <w:rPr>
                <w:rFonts w:hint="eastAsia" w:ascii="仿宋" w:hAnsi="仿宋" w:eastAsia="仿宋" w:cs="仿宋"/>
                <w:kern w:val="0"/>
                <w:sz w:val="24"/>
              </w:rPr>
              <w:t>Y＜100</w:t>
            </w:r>
          </w:p>
        </w:tc>
      </w:tr>
      <w:tr w14:paraId="1AB28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3DA1FA">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BDDE83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89460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436CF4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C825D2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0B70DD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4726A6D">
            <w:pPr>
              <w:widowControl/>
              <w:jc w:val="left"/>
              <w:rPr>
                <w:rFonts w:ascii="仿宋" w:hAnsi="仿宋" w:eastAsia="仿宋" w:cs="仿宋"/>
                <w:kern w:val="0"/>
                <w:sz w:val="24"/>
              </w:rPr>
            </w:pPr>
            <w:r>
              <w:rPr>
                <w:rFonts w:hint="eastAsia" w:ascii="仿宋" w:hAnsi="仿宋" w:eastAsia="仿宋" w:cs="仿宋"/>
                <w:kern w:val="0"/>
                <w:sz w:val="24"/>
              </w:rPr>
              <w:t>X＜20</w:t>
            </w:r>
          </w:p>
        </w:tc>
      </w:tr>
      <w:tr w14:paraId="50F3B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B14BA8">
            <w:pPr>
              <w:widowControl/>
              <w:jc w:val="left"/>
              <w:rPr>
                <w:rFonts w:ascii="仿宋" w:hAnsi="仿宋" w:eastAsia="仿宋" w:cs="仿宋"/>
                <w:kern w:val="0"/>
                <w:sz w:val="24"/>
              </w:rPr>
            </w:pPr>
          </w:p>
        </w:tc>
        <w:tc>
          <w:tcPr>
            <w:tcW w:w="1560" w:type="dxa"/>
            <w:vAlign w:val="center"/>
          </w:tcPr>
          <w:p w14:paraId="0822A44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54ACD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EEE0B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AC79F14">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2D460305">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30185F8">
            <w:pPr>
              <w:widowControl/>
              <w:jc w:val="left"/>
              <w:rPr>
                <w:rFonts w:ascii="仿宋" w:hAnsi="仿宋" w:eastAsia="仿宋" w:cs="仿宋"/>
                <w:kern w:val="0"/>
                <w:sz w:val="24"/>
              </w:rPr>
            </w:pPr>
            <w:r>
              <w:rPr>
                <w:rFonts w:hint="eastAsia" w:ascii="仿宋" w:hAnsi="仿宋" w:eastAsia="仿宋" w:cs="仿宋"/>
                <w:kern w:val="0"/>
                <w:sz w:val="24"/>
              </w:rPr>
              <w:t>Y＜200</w:t>
            </w:r>
          </w:p>
        </w:tc>
      </w:tr>
      <w:tr w14:paraId="32FE5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FF5971">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D96F54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CEDFD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77E2574">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491097A">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3B9F31A">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0AC5BE4">
            <w:pPr>
              <w:widowControl/>
              <w:jc w:val="left"/>
              <w:rPr>
                <w:rFonts w:ascii="仿宋" w:hAnsi="仿宋" w:eastAsia="仿宋" w:cs="仿宋"/>
                <w:kern w:val="0"/>
                <w:sz w:val="24"/>
              </w:rPr>
            </w:pPr>
            <w:r>
              <w:rPr>
                <w:rFonts w:hint="eastAsia" w:ascii="仿宋" w:hAnsi="仿宋" w:eastAsia="仿宋" w:cs="仿宋"/>
                <w:kern w:val="0"/>
                <w:sz w:val="24"/>
              </w:rPr>
              <w:t>X＜20</w:t>
            </w:r>
          </w:p>
        </w:tc>
      </w:tr>
      <w:tr w14:paraId="51DC2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F43AE3">
            <w:pPr>
              <w:widowControl/>
              <w:jc w:val="left"/>
              <w:rPr>
                <w:rFonts w:ascii="仿宋" w:hAnsi="仿宋" w:eastAsia="仿宋" w:cs="仿宋"/>
                <w:kern w:val="0"/>
                <w:sz w:val="24"/>
              </w:rPr>
            </w:pPr>
          </w:p>
        </w:tc>
        <w:tc>
          <w:tcPr>
            <w:tcW w:w="1560" w:type="dxa"/>
            <w:vAlign w:val="center"/>
          </w:tcPr>
          <w:p w14:paraId="7662C69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974A6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A7213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03A7FD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F9655A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925B5CA">
            <w:pPr>
              <w:widowControl/>
              <w:jc w:val="left"/>
              <w:rPr>
                <w:rFonts w:ascii="仿宋" w:hAnsi="仿宋" w:eastAsia="仿宋" w:cs="仿宋"/>
                <w:kern w:val="0"/>
                <w:sz w:val="24"/>
              </w:rPr>
            </w:pPr>
            <w:r>
              <w:rPr>
                <w:rFonts w:hint="eastAsia" w:ascii="仿宋" w:hAnsi="仿宋" w:eastAsia="仿宋" w:cs="仿宋"/>
                <w:kern w:val="0"/>
                <w:sz w:val="24"/>
              </w:rPr>
              <w:t>Y＜100</w:t>
            </w:r>
          </w:p>
        </w:tc>
      </w:tr>
      <w:tr w14:paraId="62996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FBFCFD">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6E5700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32E3AC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767D9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6E0A5D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5D9200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6AE2191">
            <w:pPr>
              <w:widowControl/>
              <w:jc w:val="left"/>
              <w:rPr>
                <w:rFonts w:ascii="仿宋" w:hAnsi="仿宋" w:eastAsia="仿宋" w:cs="仿宋"/>
                <w:kern w:val="0"/>
                <w:sz w:val="24"/>
              </w:rPr>
            </w:pPr>
            <w:r>
              <w:rPr>
                <w:rFonts w:hint="eastAsia" w:ascii="仿宋" w:hAnsi="仿宋" w:eastAsia="仿宋" w:cs="仿宋"/>
                <w:kern w:val="0"/>
                <w:sz w:val="24"/>
              </w:rPr>
              <w:t>X＜20</w:t>
            </w:r>
          </w:p>
        </w:tc>
      </w:tr>
      <w:tr w14:paraId="2F9F3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D649F6">
            <w:pPr>
              <w:widowControl/>
              <w:jc w:val="left"/>
              <w:rPr>
                <w:rFonts w:ascii="仿宋" w:hAnsi="仿宋" w:eastAsia="仿宋" w:cs="仿宋"/>
                <w:kern w:val="0"/>
                <w:sz w:val="24"/>
              </w:rPr>
            </w:pPr>
          </w:p>
        </w:tc>
        <w:tc>
          <w:tcPr>
            <w:tcW w:w="1560" w:type="dxa"/>
            <w:vAlign w:val="center"/>
          </w:tcPr>
          <w:p w14:paraId="760FD69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EA925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CDA8FE">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EA5AE0C">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09184B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05314F2">
            <w:pPr>
              <w:widowControl/>
              <w:jc w:val="left"/>
              <w:rPr>
                <w:rFonts w:ascii="仿宋" w:hAnsi="仿宋" w:eastAsia="仿宋" w:cs="仿宋"/>
                <w:kern w:val="0"/>
                <w:sz w:val="24"/>
              </w:rPr>
            </w:pPr>
            <w:r>
              <w:rPr>
                <w:rFonts w:hint="eastAsia" w:ascii="仿宋" w:hAnsi="仿宋" w:eastAsia="仿宋" w:cs="仿宋"/>
                <w:kern w:val="0"/>
                <w:sz w:val="24"/>
              </w:rPr>
              <w:t>Y＜100</w:t>
            </w:r>
          </w:p>
        </w:tc>
      </w:tr>
      <w:tr w14:paraId="74FC0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641E95">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201A7B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4FF1D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D4B07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20E2B7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0D810A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1B0BB8D">
            <w:pPr>
              <w:widowControl/>
              <w:jc w:val="left"/>
              <w:rPr>
                <w:rFonts w:ascii="仿宋" w:hAnsi="仿宋" w:eastAsia="仿宋" w:cs="仿宋"/>
                <w:kern w:val="0"/>
                <w:sz w:val="24"/>
              </w:rPr>
            </w:pPr>
            <w:r>
              <w:rPr>
                <w:rFonts w:hint="eastAsia" w:ascii="仿宋" w:hAnsi="仿宋" w:eastAsia="仿宋" w:cs="仿宋"/>
                <w:kern w:val="0"/>
                <w:sz w:val="24"/>
              </w:rPr>
              <w:t>X＜10</w:t>
            </w:r>
          </w:p>
        </w:tc>
      </w:tr>
      <w:tr w14:paraId="5CE3E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28DA95">
            <w:pPr>
              <w:widowControl/>
              <w:jc w:val="left"/>
              <w:rPr>
                <w:rFonts w:ascii="仿宋" w:hAnsi="仿宋" w:eastAsia="仿宋" w:cs="仿宋"/>
                <w:kern w:val="0"/>
                <w:sz w:val="24"/>
              </w:rPr>
            </w:pPr>
          </w:p>
        </w:tc>
        <w:tc>
          <w:tcPr>
            <w:tcW w:w="1560" w:type="dxa"/>
            <w:vAlign w:val="center"/>
          </w:tcPr>
          <w:p w14:paraId="1AD70BA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9558E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2DB874">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9374797">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500555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2D9E98">
            <w:pPr>
              <w:widowControl/>
              <w:jc w:val="left"/>
              <w:rPr>
                <w:rFonts w:ascii="仿宋" w:hAnsi="仿宋" w:eastAsia="仿宋" w:cs="仿宋"/>
                <w:kern w:val="0"/>
                <w:sz w:val="24"/>
              </w:rPr>
            </w:pPr>
            <w:r>
              <w:rPr>
                <w:rFonts w:hint="eastAsia" w:ascii="仿宋" w:hAnsi="仿宋" w:eastAsia="仿宋" w:cs="仿宋"/>
                <w:kern w:val="0"/>
                <w:sz w:val="24"/>
              </w:rPr>
              <w:t>Y＜100</w:t>
            </w:r>
          </w:p>
        </w:tc>
      </w:tr>
      <w:tr w14:paraId="32FA0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233866">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9387C4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B02516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4168C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559DE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65451A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0956CE">
            <w:pPr>
              <w:widowControl/>
              <w:jc w:val="left"/>
              <w:rPr>
                <w:rFonts w:ascii="仿宋" w:hAnsi="仿宋" w:eastAsia="仿宋" w:cs="仿宋"/>
                <w:kern w:val="0"/>
                <w:sz w:val="24"/>
              </w:rPr>
            </w:pPr>
            <w:r>
              <w:rPr>
                <w:rFonts w:hint="eastAsia" w:ascii="仿宋" w:hAnsi="仿宋" w:eastAsia="仿宋" w:cs="仿宋"/>
                <w:kern w:val="0"/>
                <w:sz w:val="24"/>
              </w:rPr>
              <w:t>X＜10</w:t>
            </w:r>
          </w:p>
        </w:tc>
      </w:tr>
      <w:tr w14:paraId="4BF66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ABE622">
            <w:pPr>
              <w:widowControl/>
              <w:jc w:val="left"/>
              <w:rPr>
                <w:rFonts w:ascii="仿宋" w:hAnsi="仿宋" w:eastAsia="仿宋" w:cs="仿宋"/>
                <w:kern w:val="0"/>
                <w:sz w:val="24"/>
              </w:rPr>
            </w:pPr>
          </w:p>
        </w:tc>
        <w:tc>
          <w:tcPr>
            <w:tcW w:w="1560" w:type="dxa"/>
            <w:vAlign w:val="center"/>
          </w:tcPr>
          <w:p w14:paraId="46B2113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921C6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0E03D4">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DD323F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D87DA1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6D4C083">
            <w:pPr>
              <w:widowControl/>
              <w:jc w:val="left"/>
              <w:rPr>
                <w:rFonts w:ascii="仿宋" w:hAnsi="仿宋" w:eastAsia="仿宋" w:cs="仿宋"/>
                <w:kern w:val="0"/>
                <w:sz w:val="24"/>
              </w:rPr>
            </w:pPr>
            <w:r>
              <w:rPr>
                <w:rFonts w:hint="eastAsia" w:ascii="仿宋" w:hAnsi="仿宋" w:eastAsia="仿宋" w:cs="仿宋"/>
                <w:kern w:val="0"/>
                <w:sz w:val="24"/>
              </w:rPr>
              <w:t>Y＜100</w:t>
            </w:r>
          </w:p>
        </w:tc>
      </w:tr>
      <w:tr w14:paraId="7AB4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762FFE">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204EBF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F3710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663675">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9F2E053">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52FC932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B25648C">
            <w:pPr>
              <w:widowControl/>
              <w:jc w:val="left"/>
              <w:rPr>
                <w:rFonts w:ascii="仿宋" w:hAnsi="仿宋" w:eastAsia="仿宋" w:cs="仿宋"/>
                <w:kern w:val="0"/>
                <w:sz w:val="24"/>
              </w:rPr>
            </w:pPr>
            <w:r>
              <w:rPr>
                <w:rFonts w:hint="eastAsia" w:ascii="仿宋" w:hAnsi="仿宋" w:eastAsia="仿宋" w:cs="仿宋"/>
                <w:kern w:val="0"/>
                <w:sz w:val="24"/>
              </w:rPr>
              <w:t>X＜10</w:t>
            </w:r>
          </w:p>
        </w:tc>
      </w:tr>
      <w:tr w14:paraId="39C9B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BFF6A8">
            <w:pPr>
              <w:widowControl/>
              <w:jc w:val="left"/>
              <w:rPr>
                <w:rFonts w:ascii="仿宋" w:hAnsi="仿宋" w:eastAsia="仿宋" w:cs="仿宋"/>
                <w:kern w:val="0"/>
                <w:sz w:val="24"/>
              </w:rPr>
            </w:pPr>
          </w:p>
        </w:tc>
        <w:tc>
          <w:tcPr>
            <w:tcW w:w="1560" w:type="dxa"/>
            <w:vAlign w:val="center"/>
          </w:tcPr>
          <w:p w14:paraId="2366892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3DF2A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31D37A">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98E768A">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E1CC88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2B769AB">
            <w:pPr>
              <w:widowControl/>
              <w:jc w:val="left"/>
              <w:rPr>
                <w:rFonts w:ascii="仿宋" w:hAnsi="仿宋" w:eastAsia="仿宋" w:cs="仿宋"/>
                <w:kern w:val="0"/>
                <w:sz w:val="24"/>
              </w:rPr>
            </w:pPr>
            <w:r>
              <w:rPr>
                <w:rFonts w:hint="eastAsia" w:ascii="仿宋" w:hAnsi="仿宋" w:eastAsia="仿宋" w:cs="仿宋"/>
                <w:kern w:val="0"/>
                <w:sz w:val="24"/>
              </w:rPr>
              <w:t>Y＜100</w:t>
            </w:r>
          </w:p>
        </w:tc>
      </w:tr>
      <w:tr w14:paraId="4EA46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935AF9">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8819BE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3E77C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CE4308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989411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B2B2D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8B456A">
            <w:pPr>
              <w:widowControl/>
              <w:jc w:val="left"/>
              <w:rPr>
                <w:rFonts w:ascii="仿宋" w:hAnsi="仿宋" w:eastAsia="仿宋" w:cs="仿宋"/>
                <w:kern w:val="0"/>
                <w:sz w:val="24"/>
              </w:rPr>
            </w:pPr>
            <w:r>
              <w:rPr>
                <w:rFonts w:hint="eastAsia" w:ascii="仿宋" w:hAnsi="仿宋" w:eastAsia="仿宋" w:cs="仿宋"/>
                <w:kern w:val="0"/>
                <w:sz w:val="24"/>
              </w:rPr>
              <w:t>X＜10</w:t>
            </w:r>
          </w:p>
        </w:tc>
      </w:tr>
      <w:tr w14:paraId="470B1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1F86B5">
            <w:pPr>
              <w:widowControl/>
              <w:jc w:val="left"/>
              <w:rPr>
                <w:rFonts w:ascii="仿宋" w:hAnsi="仿宋" w:eastAsia="仿宋" w:cs="仿宋"/>
                <w:kern w:val="0"/>
                <w:sz w:val="24"/>
              </w:rPr>
            </w:pPr>
          </w:p>
        </w:tc>
        <w:tc>
          <w:tcPr>
            <w:tcW w:w="1560" w:type="dxa"/>
            <w:vAlign w:val="center"/>
          </w:tcPr>
          <w:p w14:paraId="4D2A250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2F841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7E7588">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DFDED1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D85B857">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C940F05">
            <w:pPr>
              <w:widowControl/>
              <w:jc w:val="left"/>
              <w:rPr>
                <w:rFonts w:ascii="仿宋" w:hAnsi="仿宋" w:eastAsia="仿宋" w:cs="仿宋"/>
                <w:kern w:val="0"/>
                <w:sz w:val="24"/>
              </w:rPr>
            </w:pPr>
            <w:r>
              <w:rPr>
                <w:rFonts w:hint="eastAsia" w:ascii="仿宋" w:hAnsi="仿宋" w:eastAsia="仿宋" w:cs="仿宋"/>
                <w:kern w:val="0"/>
                <w:sz w:val="24"/>
              </w:rPr>
              <w:t>Y＜50</w:t>
            </w:r>
          </w:p>
        </w:tc>
      </w:tr>
      <w:tr w14:paraId="233D4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F2FDA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4AE438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5499D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E367D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35E8667">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57C42786">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401C642">
            <w:pPr>
              <w:widowControl/>
              <w:jc w:val="left"/>
              <w:rPr>
                <w:rFonts w:ascii="仿宋" w:hAnsi="仿宋" w:eastAsia="仿宋" w:cs="仿宋"/>
                <w:kern w:val="0"/>
                <w:sz w:val="24"/>
              </w:rPr>
            </w:pPr>
            <w:r>
              <w:rPr>
                <w:rFonts w:hint="eastAsia" w:ascii="仿宋" w:hAnsi="仿宋" w:eastAsia="仿宋" w:cs="仿宋"/>
                <w:kern w:val="0"/>
                <w:sz w:val="24"/>
              </w:rPr>
              <w:t>Y＜100</w:t>
            </w:r>
          </w:p>
        </w:tc>
      </w:tr>
      <w:tr w14:paraId="6F05A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827AAD">
            <w:pPr>
              <w:widowControl/>
              <w:jc w:val="left"/>
              <w:rPr>
                <w:rFonts w:ascii="仿宋" w:hAnsi="仿宋" w:eastAsia="仿宋" w:cs="仿宋"/>
                <w:kern w:val="0"/>
                <w:sz w:val="24"/>
              </w:rPr>
            </w:pPr>
          </w:p>
        </w:tc>
        <w:tc>
          <w:tcPr>
            <w:tcW w:w="1560" w:type="dxa"/>
            <w:vAlign w:val="center"/>
          </w:tcPr>
          <w:p w14:paraId="3C10EC3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2595CA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807345">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B8549F1">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1D15A0A">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E7DAE03">
            <w:pPr>
              <w:widowControl/>
              <w:jc w:val="left"/>
              <w:rPr>
                <w:rFonts w:ascii="仿宋" w:hAnsi="仿宋" w:eastAsia="仿宋" w:cs="仿宋"/>
                <w:kern w:val="0"/>
                <w:sz w:val="24"/>
              </w:rPr>
            </w:pPr>
            <w:r>
              <w:rPr>
                <w:rFonts w:hint="eastAsia" w:ascii="仿宋" w:hAnsi="仿宋" w:eastAsia="仿宋" w:cs="仿宋"/>
                <w:kern w:val="0"/>
                <w:sz w:val="24"/>
              </w:rPr>
              <w:t>Z＜2000</w:t>
            </w:r>
          </w:p>
        </w:tc>
      </w:tr>
      <w:tr w14:paraId="34AC7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6992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A2AF0E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A8B40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64003B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3FD3E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4B0C7E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207D3B1">
            <w:pPr>
              <w:widowControl/>
              <w:jc w:val="left"/>
              <w:rPr>
                <w:rFonts w:ascii="仿宋" w:hAnsi="仿宋" w:eastAsia="仿宋" w:cs="仿宋"/>
                <w:kern w:val="0"/>
                <w:sz w:val="24"/>
              </w:rPr>
            </w:pPr>
            <w:r>
              <w:rPr>
                <w:rFonts w:hint="eastAsia" w:ascii="仿宋" w:hAnsi="仿宋" w:eastAsia="仿宋" w:cs="仿宋"/>
                <w:kern w:val="0"/>
                <w:sz w:val="24"/>
              </w:rPr>
              <w:t>X＜100</w:t>
            </w:r>
          </w:p>
        </w:tc>
      </w:tr>
      <w:tr w14:paraId="0FCB3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A3DEF">
            <w:pPr>
              <w:widowControl/>
              <w:jc w:val="left"/>
              <w:rPr>
                <w:rFonts w:ascii="仿宋" w:hAnsi="仿宋" w:eastAsia="仿宋" w:cs="仿宋"/>
                <w:kern w:val="0"/>
                <w:sz w:val="24"/>
              </w:rPr>
            </w:pPr>
          </w:p>
        </w:tc>
        <w:tc>
          <w:tcPr>
            <w:tcW w:w="1560" w:type="dxa"/>
            <w:vAlign w:val="center"/>
          </w:tcPr>
          <w:p w14:paraId="52FF831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6CE3A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FCB36B">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38C3EC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0489A6A">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44888C7">
            <w:pPr>
              <w:widowControl/>
              <w:jc w:val="left"/>
              <w:rPr>
                <w:rFonts w:ascii="仿宋" w:hAnsi="仿宋" w:eastAsia="仿宋" w:cs="仿宋"/>
                <w:kern w:val="0"/>
                <w:sz w:val="24"/>
              </w:rPr>
            </w:pPr>
            <w:r>
              <w:rPr>
                <w:rFonts w:hint="eastAsia" w:ascii="仿宋" w:hAnsi="仿宋" w:eastAsia="仿宋" w:cs="仿宋"/>
                <w:kern w:val="0"/>
                <w:sz w:val="24"/>
              </w:rPr>
              <w:t>Y＜500</w:t>
            </w:r>
          </w:p>
        </w:tc>
      </w:tr>
      <w:tr w14:paraId="19D99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4816F6">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71E2CD8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A125F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4DE34E">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E42BE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478765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BB2D4CA">
            <w:pPr>
              <w:widowControl/>
              <w:jc w:val="left"/>
              <w:rPr>
                <w:rFonts w:ascii="仿宋" w:hAnsi="仿宋" w:eastAsia="仿宋" w:cs="仿宋"/>
                <w:kern w:val="0"/>
                <w:sz w:val="24"/>
              </w:rPr>
            </w:pPr>
            <w:r>
              <w:rPr>
                <w:rFonts w:hint="eastAsia" w:ascii="仿宋" w:hAnsi="仿宋" w:eastAsia="仿宋" w:cs="仿宋"/>
                <w:kern w:val="0"/>
                <w:sz w:val="24"/>
              </w:rPr>
              <w:t>X＜10</w:t>
            </w:r>
          </w:p>
        </w:tc>
      </w:tr>
      <w:tr w14:paraId="33E62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B20AE3">
            <w:pPr>
              <w:widowControl/>
              <w:jc w:val="left"/>
              <w:rPr>
                <w:rFonts w:ascii="仿宋" w:hAnsi="仿宋" w:eastAsia="仿宋" w:cs="仿宋"/>
                <w:kern w:val="0"/>
                <w:sz w:val="24"/>
              </w:rPr>
            </w:pPr>
          </w:p>
        </w:tc>
        <w:tc>
          <w:tcPr>
            <w:tcW w:w="1560" w:type="dxa"/>
            <w:vAlign w:val="center"/>
          </w:tcPr>
          <w:p w14:paraId="52C418B7">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88980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E8BEE7">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02BC539">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A555B75">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5C8B916">
            <w:pPr>
              <w:widowControl/>
              <w:jc w:val="left"/>
              <w:rPr>
                <w:rFonts w:ascii="仿宋" w:hAnsi="仿宋" w:eastAsia="仿宋" w:cs="仿宋"/>
                <w:kern w:val="0"/>
                <w:sz w:val="24"/>
              </w:rPr>
            </w:pPr>
            <w:r>
              <w:rPr>
                <w:rFonts w:hint="eastAsia" w:ascii="仿宋" w:hAnsi="仿宋" w:eastAsia="仿宋" w:cs="仿宋"/>
                <w:kern w:val="0"/>
                <w:sz w:val="24"/>
              </w:rPr>
              <w:t>Z＜100</w:t>
            </w:r>
          </w:p>
        </w:tc>
      </w:tr>
      <w:tr w14:paraId="0ABC7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40B48F">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86A7B6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BFDBC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75D8BE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76D117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796507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730B88">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DCA2EB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12D287E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964712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4EDFE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529B62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6B7F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DB987A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789CC6C2">
      <w:pPr>
        <w:widowControl/>
        <w:jc w:val="left"/>
        <w:rPr>
          <w:rFonts w:ascii="仿宋" w:hAnsi="仿宋" w:eastAsia="仿宋" w:cs="仿宋"/>
          <w:kern w:val="0"/>
          <w:sz w:val="24"/>
        </w:rPr>
      </w:pPr>
    </w:p>
    <w:p w14:paraId="4AC07D88">
      <w:pPr>
        <w:widowControl/>
        <w:jc w:val="left"/>
        <w:rPr>
          <w:rFonts w:ascii="仿宋" w:hAnsi="仿宋" w:eastAsia="仿宋" w:cs="仿宋"/>
          <w:kern w:val="0"/>
          <w:sz w:val="24"/>
        </w:rPr>
      </w:pPr>
    </w:p>
    <w:p w14:paraId="08433F2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2DECDC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287407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7E0038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F8F772E">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D9B794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C593F5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6B779C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651C4F0F">
      <w:pPr>
        <w:widowControl/>
        <w:jc w:val="left"/>
        <w:rPr>
          <w:rFonts w:ascii="仿宋" w:hAnsi="仿宋" w:eastAsia="仿宋" w:cs="仿宋"/>
          <w:kern w:val="0"/>
          <w:sz w:val="18"/>
          <w:szCs w:val="18"/>
        </w:rPr>
      </w:pPr>
    </w:p>
    <w:p w14:paraId="2E647970">
      <w:pPr>
        <w:widowControl/>
        <w:jc w:val="left"/>
        <w:rPr>
          <w:rFonts w:ascii="仿宋" w:hAnsi="仿宋" w:eastAsia="仿宋" w:cs="仿宋"/>
          <w:kern w:val="0"/>
          <w:sz w:val="18"/>
          <w:szCs w:val="18"/>
        </w:rPr>
      </w:pPr>
    </w:p>
    <w:p w14:paraId="76B89D01">
      <w:pPr>
        <w:widowControl/>
        <w:jc w:val="left"/>
        <w:rPr>
          <w:rFonts w:ascii="仿宋" w:hAnsi="仿宋" w:eastAsia="仿宋" w:cs="仿宋"/>
          <w:kern w:val="0"/>
          <w:sz w:val="18"/>
          <w:szCs w:val="18"/>
        </w:rPr>
      </w:pPr>
    </w:p>
    <w:p w14:paraId="20C0379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17568A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B001B2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453784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1066DB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A5F10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F882960">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24C732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C3D496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16479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3819C4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F4D24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57303E6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906B0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79A8F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A509AB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9C1EF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D1653C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7DC0799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0BBE7F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9AFCA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7F2E57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7F4109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53CFD8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409906F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A9FC4C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23713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286CD3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06D6B9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1EC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212F62">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BFF3858">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3169869">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EDF577E">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81FC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915234">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C06DB1D">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FBA50DD">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0A14AD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C0612D0">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D5B1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C70230">
            <w:pPr>
              <w:widowControl/>
              <w:jc w:val="left"/>
              <w:rPr>
                <w:rFonts w:ascii="仿宋" w:hAnsi="仿宋" w:eastAsia="仿宋" w:cs="仿宋"/>
                <w:kern w:val="0"/>
                <w:sz w:val="24"/>
              </w:rPr>
            </w:pPr>
          </w:p>
        </w:tc>
        <w:tc>
          <w:tcPr>
            <w:tcW w:w="1025" w:type="dxa"/>
            <w:vMerge w:val="continue"/>
            <w:vAlign w:val="center"/>
          </w:tcPr>
          <w:p w14:paraId="1375F8BF">
            <w:pPr>
              <w:widowControl/>
              <w:jc w:val="left"/>
              <w:rPr>
                <w:rFonts w:ascii="仿宋" w:hAnsi="仿宋" w:eastAsia="仿宋" w:cs="仿宋"/>
                <w:kern w:val="0"/>
                <w:sz w:val="24"/>
              </w:rPr>
            </w:pPr>
          </w:p>
        </w:tc>
        <w:tc>
          <w:tcPr>
            <w:tcW w:w="2836" w:type="dxa"/>
            <w:vMerge w:val="continue"/>
            <w:vAlign w:val="center"/>
          </w:tcPr>
          <w:p w14:paraId="2BD277E1">
            <w:pPr>
              <w:widowControl/>
              <w:jc w:val="left"/>
              <w:rPr>
                <w:rFonts w:ascii="仿宋" w:hAnsi="仿宋" w:eastAsia="仿宋" w:cs="仿宋"/>
                <w:kern w:val="0"/>
                <w:sz w:val="24"/>
              </w:rPr>
            </w:pPr>
          </w:p>
        </w:tc>
        <w:tc>
          <w:tcPr>
            <w:tcW w:w="606" w:type="dxa"/>
            <w:vAlign w:val="center"/>
          </w:tcPr>
          <w:p w14:paraId="13ECA59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35CD9A">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AF00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C146B7">
            <w:pPr>
              <w:widowControl/>
              <w:jc w:val="left"/>
              <w:rPr>
                <w:rFonts w:ascii="仿宋" w:hAnsi="仿宋" w:eastAsia="仿宋" w:cs="仿宋"/>
                <w:kern w:val="0"/>
                <w:sz w:val="24"/>
              </w:rPr>
            </w:pPr>
          </w:p>
        </w:tc>
        <w:tc>
          <w:tcPr>
            <w:tcW w:w="1025" w:type="dxa"/>
            <w:vMerge w:val="continue"/>
            <w:vAlign w:val="center"/>
          </w:tcPr>
          <w:p w14:paraId="069D0A49">
            <w:pPr>
              <w:widowControl/>
              <w:jc w:val="left"/>
              <w:rPr>
                <w:rFonts w:ascii="仿宋" w:hAnsi="仿宋" w:eastAsia="仿宋" w:cs="仿宋"/>
                <w:kern w:val="0"/>
                <w:sz w:val="24"/>
              </w:rPr>
            </w:pPr>
          </w:p>
        </w:tc>
        <w:tc>
          <w:tcPr>
            <w:tcW w:w="2836" w:type="dxa"/>
            <w:vMerge w:val="continue"/>
            <w:vAlign w:val="center"/>
          </w:tcPr>
          <w:p w14:paraId="6C9B377A">
            <w:pPr>
              <w:widowControl/>
              <w:jc w:val="left"/>
              <w:rPr>
                <w:rFonts w:ascii="仿宋" w:hAnsi="仿宋" w:eastAsia="仿宋" w:cs="仿宋"/>
                <w:kern w:val="0"/>
                <w:sz w:val="24"/>
              </w:rPr>
            </w:pPr>
          </w:p>
        </w:tc>
        <w:tc>
          <w:tcPr>
            <w:tcW w:w="606" w:type="dxa"/>
            <w:vAlign w:val="center"/>
          </w:tcPr>
          <w:p w14:paraId="5D22D86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8869A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29B5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9CD02">
            <w:pPr>
              <w:widowControl/>
              <w:jc w:val="left"/>
              <w:rPr>
                <w:rFonts w:ascii="仿宋" w:hAnsi="仿宋" w:eastAsia="仿宋" w:cs="仿宋"/>
                <w:kern w:val="0"/>
                <w:sz w:val="24"/>
              </w:rPr>
            </w:pPr>
          </w:p>
        </w:tc>
        <w:tc>
          <w:tcPr>
            <w:tcW w:w="1025" w:type="dxa"/>
            <w:vMerge w:val="restart"/>
            <w:vAlign w:val="center"/>
          </w:tcPr>
          <w:p w14:paraId="4A1A09BA">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5E9DB54">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07A25E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0DD35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986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04CB84">
            <w:pPr>
              <w:widowControl/>
              <w:jc w:val="left"/>
              <w:rPr>
                <w:rFonts w:ascii="仿宋" w:hAnsi="仿宋" w:eastAsia="仿宋" w:cs="仿宋"/>
                <w:kern w:val="0"/>
                <w:sz w:val="24"/>
              </w:rPr>
            </w:pPr>
          </w:p>
        </w:tc>
        <w:tc>
          <w:tcPr>
            <w:tcW w:w="1025" w:type="dxa"/>
            <w:vMerge w:val="continue"/>
            <w:vAlign w:val="center"/>
          </w:tcPr>
          <w:p w14:paraId="48488A80">
            <w:pPr>
              <w:widowControl/>
              <w:jc w:val="left"/>
              <w:rPr>
                <w:rFonts w:ascii="仿宋" w:hAnsi="仿宋" w:eastAsia="仿宋" w:cs="仿宋"/>
                <w:kern w:val="0"/>
                <w:sz w:val="24"/>
              </w:rPr>
            </w:pPr>
          </w:p>
        </w:tc>
        <w:tc>
          <w:tcPr>
            <w:tcW w:w="2836" w:type="dxa"/>
            <w:vMerge w:val="continue"/>
            <w:vAlign w:val="center"/>
          </w:tcPr>
          <w:p w14:paraId="620A1EAA">
            <w:pPr>
              <w:widowControl/>
              <w:jc w:val="left"/>
              <w:rPr>
                <w:rFonts w:ascii="仿宋" w:hAnsi="仿宋" w:eastAsia="仿宋" w:cs="仿宋"/>
                <w:kern w:val="0"/>
                <w:sz w:val="24"/>
              </w:rPr>
            </w:pPr>
          </w:p>
        </w:tc>
        <w:tc>
          <w:tcPr>
            <w:tcW w:w="606" w:type="dxa"/>
            <w:vAlign w:val="center"/>
          </w:tcPr>
          <w:p w14:paraId="50E51A1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629B8D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F567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1B5C0">
            <w:pPr>
              <w:widowControl/>
              <w:jc w:val="left"/>
              <w:rPr>
                <w:rFonts w:ascii="仿宋" w:hAnsi="仿宋" w:eastAsia="仿宋" w:cs="仿宋"/>
                <w:kern w:val="0"/>
                <w:sz w:val="24"/>
              </w:rPr>
            </w:pPr>
          </w:p>
        </w:tc>
        <w:tc>
          <w:tcPr>
            <w:tcW w:w="1025" w:type="dxa"/>
            <w:vMerge w:val="continue"/>
            <w:vAlign w:val="center"/>
          </w:tcPr>
          <w:p w14:paraId="4A089366">
            <w:pPr>
              <w:widowControl/>
              <w:jc w:val="left"/>
              <w:rPr>
                <w:rFonts w:ascii="仿宋" w:hAnsi="仿宋" w:eastAsia="仿宋" w:cs="仿宋"/>
                <w:kern w:val="0"/>
                <w:sz w:val="24"/>
              </w:rPr>
            </w:pPr>
          </w:p>
        </w:tc>
        <w:tc>
          <w:tcPr>
            <w:tcW w:w="2836" w:type="dxa"/>
            <w:vMerge w:val="continue"/>
            <w:vAlign w:val="center"/>
          </w:tcPr>
          <w:p w14:paraId="31358758">
            <w:pPr>
              <w:widowControl/>
              <w:jc w:val="left"/>
              <w:rPr>
                <w:rFonts w:ascii="仿宋" w:hAnsi="仿宋" w:eastAsia="仿宋" w:cs="仿宋"/>
                <w:kern w:val="0"/>
                <w:sz w:val="24"/>
              </w:rPr>
            </w:pPr>
          </w:p>
        </w:tc>
        <w:tc>
          <w:tcPr>
            <w:tcW w:w="606" w:type="dxa"/>
            <w:vAlign w:val="center"/>
          </w:tcPr>
          <w:p w14:paraId="04C6E71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ECB63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1239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D88410">
            <w:pPr>
              <w:widowControl/>
              <w:jc w:val="left"/>
              <w:rPr>
                <w:rFonts w:ascii="仿宋" w:hAnsi="仿宋" w:eastAsia="仿宋" w:cs="仿宋"/>
                <w:kern w:val="0"/>
                <w:sz w:val="24"/>
              </w:rPr>
            </w:pPr>
          </w:p>
        </w:tc>
        <w:tc>
          <w:tcPr>
            <w:tcW w:w="1025" w:type="dxa"/>
            <w:vMerge w:val="continue"/>
            <w:vAlign w:val="center"/>
          </w:tcPr>
          <w:p w14:paraId="17741763">
            <w:pPr>
              <w:widowControl/>
              <w:jc w:val="left"/>
              <w:rPr>
                <w:rFonts w:ascii="仿宋" w:hAnsi="仿宋" w:eastAsia="仿宋" w:cs="仿宋"/>
                <w:kern w:val="0"/>
                <w:sz w:val="24"/>
              </w:rPr>
            </w:pPr>
          </w:p>
        </w:tc>
        <w:tc>
          <w:tcPr>
            <w:tcW w:w="2836" w:type="dxa"/>
            <w:vMerge w:val="restart"/>
            <w:vAlign w:val="center"/>
          </w:tcPr>
          <w:p w14:paraId="0368BFB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4F2C21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06312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D6B0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57FC1">
            <w:pPr>
              <w:widowControl/>
              <w:jc w:val="left"/>
              <w:rPr>
                <w:rFonts w:ascii="仿宋" w:hAnsi="仿宋" w:eastAsia="仿宋" w:cs="仿宋"/>
                <w:kern w:val="0"/>
                <w:sz w:val="24"/>
              </w:rPr>
            </w:pPr>
          </w:p>
        </w:tc>
        <w:tc>
          <w:tcPr>
            <w:tcW w:w="1025" w:type="dxa"/>
            <w:vMerge w:val="continue"/>
            <w:vAlign w:val="center"/>
          </w:tcPr>
          <w:p w14:paraId="523914C3">
            <w:pPr>
              <w:widowControl/>
              <w:jc w:val="left"/>
              <w:rPr>
                <w:rFonts w:ascii="仿宋" w:hAnsi="仿宋" w:eastAsia="仿宋" w:cs="仿宋"/>
                <w:kern w:val="0"/>
                <w:sz w:val="24"/>
              </w:rPr>
            </w:pPr>
          </w:p>
        </w:tc>
        <w:tc>
          <w:tcPr>
            <w:tcW w:w="2836" w:type="dxa"/>
            <w:vMerge w:val="continue"/>
            <w:vAlign w:val="center"/>
          </w:tcPr>
          <w:p w14:paraId="4222C598">
            <w:pPr>
              <w:widowControl/>
              <w:jc w:val="left"/>
              <w:rPr>
                <w:rFonts w:ascii="仿宋" w:hAnsi="仿宋" w:eastAsia="仿宋" w:cs="仿宋"/>
                <w:kern w:val="0"/>
                <w:sz w:val="24"/>
              </w:rPr>
            </w:pPr>
          </w:p>
        </w:tc>
        <w:tc>
          <w:tcPr>
            <w:tcW w:w="606" w:type="dxa"/>
            <w:vAlign w:val="center"/>
          </w:tcPr>
          <w:p w14:paraId="4F48535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D4555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CF73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79D072">
            <w:pPr>
              <w:widowControl/>
              <w:jc w:val="left"/>
              <w:rPr>
                <w:rFonts w:ascii="仿宋" w:hAnsi="仿宋" w:eastAsia="仿宋" w:cs="仿宋"/>
                <w:kern w:val="0"/>
                <w:sz w:val="24"/>
              </w:rPr>
            </w:pPr>
          </w:p>
        </w:tc>
        <w:tc>
          <w:tcPr>
            <w:tcW w:w="1025" w:type="dxa"/>
            <w:vMerge w:val="continue"/>
            <w:vAlign w:val="center"/>
          </w:tcPr>
          <w:p w14:paraId="2FE386F9">
            <w:pPr>
              <w:widowControl/>
              <w:jc w:val="left"/>
              <w:rPr>
                <w:rFonts w:ascii="仿宋" w:hAnsi="仿宋" w:eastAsia="仿宋" w:cs="仿宋"/>
                <w:kern w:val="0"/>
                <w:sz w:val="24"/>
              </w:rPr>
            </w:pPr>
          </w:p>
        </w:tc>
        <w:tc>
          <w:tcPr>
            <w:tcW w:w="2836" w:type="dxa"/>
            <w:vMerge w:val="continue"/>
            <w:vAlign w:val="center"/>
          </w:tcPr>
          <w:p w14:paraId="6E312BFB">
            <w:pPr>
              <w:widowControl/>
              <w:jc w:val="left"/>
              <w:rPr>
                <w:rFonts w:ascii="仿宋" w:hAnsi="仿宋" w:eastAsia="仿宋" w:cs="仿宋"/>
                <w:kern w:val="0"/>
                <w:sz w:val="24"/>
              </w:rPr>
            </w:pPr>
          </w:p>
        </w:tc>
        <w:tc>
          <w:tcPr>
            <w:tcW w:w="606" w:type="dxa"/>
            <w:vAlign w:val="center"/>
          </w:tcPr>
          <w:p w14:paraId="26415B8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1CD80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07E7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F30FE45">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F9E0136">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7467E4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D416FD">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63615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41DD69">
            <w:pPr>
              <w:widowControl/>
              <w:jc w:val="left"/>
              <w:rPr>
                <w:rFonts w:ascii="仿宋" w:hAnsi="仿宋" w:eastAsia="仿宋" w:cs="仿宋"/>
                <w:kern w:val="0"/>
                <w:sz w:val="24"/>
              </w:rPr>
            </w:pPr>
          </w:p>
        </w:tc>
        <w:tc>
          <w:tcPr>
            <w:tcW w:w="2836" w:type="dxa"/>
            <w:vMerge w:val="continue"/>
            <w:vAlign w:val="center"/>
          </w:tcPr>
          <w:p w14:paraId="4704E453">
            <w:pPr>
              <w:widowControl/>
              <w:jc w:val="left"/>
              <w:rPr>
                <w:rFonts w:ascii="仿宋" w:hAnsi="仿宋" w:eastAsia="仿宋" w:cs="仿宋"/>
                <w:kern w:val="0"/>
                <w:sz w:val="24"/>
              </w:rPr>
            </w:pPr>
          </w:p>
        </w:tc>
        <w:tc>
          <w:tcPr>
            <w:tcW w:w="606" w:type="dxa"/>
            <w:vAlign w:val="center"/>
          </w:tcPr>
          <w:p w14:paraId="4043E09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20A61E">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814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E923AC">
            <w:pPr>
              <w:widowControl/>
              <w:jc w:val="left"/>
              <w:rPr>
                <w:rFonts w:ascii="仿宋" w:hAnsi="仿宋" w:eastAsia="仿宋" w:cs="仿宋"/>
                <w:kern w:val="0"/>
                <w:sz w:val="24"/>
              </w:rPr>
            </w:pPr>
          </w:p>
        </w:tc>
        <w:tc>
          <w:tcPr>
            <w:tcW w:w="2836" w:type="dxa"/>
            <w:vMerge w:val="continue"/>
            <w:vAlign w:val="center"/>
          </w:tcPr>
          <w:p w14:paraId="16F3A7AF">
            <w:pPr>
              <w:widowControl/>
              <w:jc w:val="left"/>
              <w:rPr>
                <w:rFonts w:ascii="仿宋" w:hAnsi="仿宋" w:eastAsia="仿宋" w:cs="仿宋"/>
                <w:kern w:val="0"/>
                <w:sz w:val="24"/>
              </w:rPr>
            </w:pPr>
          </w:p>
        </w:tc>
        <w:tc>
          <w:tcPr>
            <w:tcW w:w="606" w:type="dxa"/>
            <w:vAlign w:val="center"/>
          </w:tcPr>
          <w:p w14:paraId="118F7CF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47F19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A17E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6054453">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2257E2B">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F635CF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5E6355E">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C8FD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1E1373">
            <w:pPr>
              <w:widowControl/>
              <w:jc w:val="left"/>
              <w:rPr>
                <w:rFonts w:ascii="仿宋" w:hAnsi="仿宋" w:eastAsia="仿宋" w:cs="仿宋"/>
                <w:kern w:val="0"/>
                <w:sz w:val="24"/>
              </w:rPr>
            </w:pPr>
          </w:p>
        </w:tc>
        <w:tc>
          <w:tcPr>
            <w:tcW w:w="2836" w:type="dxa"/>
            <w:vMerge w:val="continue"/>
            <w:vAlign w:val="center"/>
          </w:tcPr>
          <w:p w14:paraId="40D100FC">
            <w:pPr>
              <w:widowControl/>
              <w:jc w:val="left"/>
              <w:rPr>
                <w:rFonts w:ascii="仿宋" w:hAnsi="仿宋" w:eastAsia="仿宋" w:cs="仿宋"/>
                <w:kern w:val="0"/>
                <w:sz w:val="24"/>
              </w:rPr>
            </w:pPr>
          </w:p>
        </w:tc>
        <w:tc>
          <w:tcPr>
            <w:tcW w:w="606" w:type="dxa"/>
            <w:vAlign w:val="center"/>
          </w:tcPr>
          <w:p w14:paraId="6C32D6B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481A58">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7DEE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215D5">
            <w:pPr>
              <w:widowControl/>
              <w:jc w:val="left"/>
              <w:rPr>
                <w:rFonts w:ascii="仿宋" w:hAnsi="仿宋" w:eastAsia="仿宋" w:cs="仿宋"/>
                <w:kern w:val="0"/>
                <w:sz w:val="24"/>
              </w:rPr>
            </w:pPr>
          </w:p>
        </w:tc>
        <w:tc>
          <w:tcPr>
            <w:tcW w:w="2836" w:type="dxa"/>
            <w:vMerge w:val="continue"/>
            <w:vAlign w:val="center"/>
          </w:tcPr>
          <w:p w14:paraId="0F68A75E">
            <w:pPr>
              <w:widowControl/>
              <w:jc w:val="left"/>
              <w:rPr>
                <w:rFonts w:ascii="仿宋" w:hAnsi="仿宋" w:eastAsia="仿宋" w:cs="仿宋"/>
                <w:kern w:val="0"/>
                <w:sz w:val="24"/>
              </w:rPr>
            </w:pPr>
          </w:p>
        </w:tc>
        <w:tc>
          <w:tcPr>
            <w:tcW w:w="606" w:type="dxa"/>
            <w:vAlign w:val="center"/>
          </w:tcPr>
          <w:p w14:paraId="7D65BF7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F37E77">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3C9B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3757511">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782EFEF">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44D0107E">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A8B2F6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CA382B">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B155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F86B78">
            <w:pPr>
              <w:widowControl/>
              <w:jc w:val="left"/>
              <w:rPr>
                <w:rFonts w:ascii="仿宋" w:hAnsi="仿宋" w:eastAsia="仿宋" w:cs="仿宋"/>
                <w:kern w:val="0"/>
                <w:sz w:val="24"/>
              </w:rPr>
            </w:pPr>
          </w:p>
        </w:tc>
        <w:tc>
          <w:tcPr>
            <w:tcW w:w="1025" w:type="dxa"/>
            <w:vMerge w:val="continue"/>
            <w:vAlign w:val="center"/>
          </w:tcPr>
          <w:p w14:paraId="240CE874">
            <w:pPr>
              <w:widowControl/>
              <w:jc w:val="left"/>
              <w:rPr>
                <w:rFonts w:ascii="仿宋" w:hAnsi="仿宋" w:eastAsia="仿宋" w:cs="仿宋"/>
                <w:kern w:val="0"/>
                <w:sz w:val="24"/>
              </w:rPr>
            </w:pPr>
          </w:p>
        </w:tc>
        <w:tc>
          <w:tcPr>
            <w:tcW w:w="2836" w:type="dxa"/>
            <w:vMerge w:val="continue"/>
            <w:vAlign w:val="center"/>
          </w:tcPr>
          <w:p w14:paraId="0805DD00">
            <w:pPr>
              <w:widowControl/>
              <w:jc w:val="left"/>
              <w:rPr>
                <w:rFonts w:ascii="仿宋" w:hAnsi="仿宋" w:eastAsia="仿宋" w:cs="仿宋"/>
                <w:kern w:val="0"/>
                <w:sz w:val="24"/>
              </w:rPr>
            </w:pPr>
          </w:p>
        </w:tc>
        <w:tc>
          <w:tcPr>
            <w:tcW w:w="606" w:type="dxa"/>
            <w:vAlign w:val="center"/>
          </w:tcPr>
          <w:p w14:paraId="3AFE223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976FD24">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4C0D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81041">
            <w:pPr>
              <w:widowControl/>
              <w:jc w:val="left"/>
              <w:rPr>
                <w:rFonts w:ascii="仿宋" w:hAnsi="仿宋" w:eastAsia="仿宋" w:cs="仿宋"/>
                <w:kern w:val="0"/>
                <w:sz w:val="24"/>
              </w:rPr>
            </w:pPr>
          </w:p>
        </w:tc>
        <w:tc>
          <w:tcPr>
            <w:tcW w:w="1025" w:type="dxa"/>
            <w:vMerge w:val="continue"/>
            <w:vAlign w:val="center"/>
          </w:tcPr>
          <w:p w14:paraId="7C913A09">
            <w:pPr>
              <w:widowControl/>
              <w:jc w:val="left"/>
              <w:rPr>
                <w:rFonts w:ascii="仿宋" w:hAnsi="仿宋" w:eastAsia="仿宋" w:cs="仿宋"/>
                <w:kern w:val="0"/>
                <w:sz w:val="24"/>
              </w:rPr>
            </w:pPr>
          </w:p>
        </w:tc>
        <w:tc>
          <w:tcPr>
            <w:tcW w:w="2836" w:type="dxa"/>
            <w:vMerge w:val="continue"/>
            <w:vAlign w:val="center"/>
          </w:tcPr>
          <w:p w14:paraId="59F9C84C">
            <w:pPr>
              <w:widowControl/>
              <w:jc w:val="left"/>
              <w:rPr>
                <w:rFonts w:ascii="仿宋" w:hAnsi="仿宋" w:eastAsia="仿宋" w:cs="仿宋"/>
                <w:kern w:val="0"/>
                <w:sz w:val="24"/>
              </w:rPr>
            </w:pPr>
          </w:p>
        </w:tc>
        <w:tc>
          <w:tcPr>
            <w:tcW w:w="606" w:type="dxa"/>
            <w:vAlign w:val="center"/>
          </w:tcPr>
          <w:p w14:paraId="4F2913B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B6D558D">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B93F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BD45FF">
            <w:pPr>
              <w:widowControl/>
              <w:jc w:val="left"/>
              <w:rPr>
                <w:rFonts w:ascii="仿宋" w:hAnsi="仿宋" w:eastAsia="仿宋" w:cs="仿宋"/>
                <w:kern w:val="0"/>
                <w:sz w:val="24"/>
              </w:rPr>
            </w:pPr>
          </w:p>
        </w:tc>
        <w:tc>
          <w:tcPr>
            <w:tcW w:w="1025" w:type="dxa"/>
            <w:vMerge w:val="restart"/>
            <w:vAlign w:val="center"/>
          </w:tcPr>
          <w:p w14:paraId="5FB26F58">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9332D6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E39213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6F8BC5E">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AF6B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278B69">
            <w:pPr>
              <w:widowControl/>
              <w:jc w:val="left"/>
              <w:rPr>
                <w:rFonts w:ascii="仿宋" w:hAnsi="仿宋" w:eastAsia="仿宋" w:cs="仿宋"/>
                <w:kern w:val="0"/>
                <w:sz w:val="24"/>
              </w:rPr>
            </w:pPr>
          </w:p>
        </w:tc>
        <w:tc>
          <w:tcPr>
            <w:tcW w:w="1025" w:type="dxa"/>
            <w:vMerge w:val="continue"/>
            <w:vAlign w:val="center"/>
          </w:tcPr>
          <w:p w14:paraId="35902D8B">
            <w:pPr>
              <w:widowControl/>
              <w:jc w:val="left"/>
              <w:rPr>
                <w:rFonts w:ascii="仿宋" w:hAnsi="仿宋" w:eastAsia="仿宋" w:cs="仿宋"/>
                <w:kern w:val="0"/>
                <w:sz w:val="24"/>
              </w:rPr>
            </w:pPr>
          </w:p>
        </w:tc>
        <w:tc>
          <w:tcPr>
            <w:tcW w:w="2836" w:type="dxa"/>
            <w:vMerge w:val="continue"/>
            <w:vAlign w:val="center"/>
          </w:tcPr>
          <w:p w14:paraId="688E52C2">
            <w:pPr>
              <w:widowControl/>
              <w:jc w:val="left"/>
              <w:rPr>
                <w:rFonts w:ascii="仿宋" w:hAnsi="仿宋" w:eastAsia="仿宋" w:cs="仿宋"/>
                <w:kern w:val="0"/>
                <w:sz w:val="24"/>
              </w:rPr>
            </w:pPr>
          </w:p>
        </w:tc>
        <w:tc>
          <w:tcPr>
            <w:tcW w:w="606" w:type="dxa"/>
            <w:vAlign w:val="center"/>
          </w:tcPr>
          <w:p w14:paraId="0358FE2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9B2D32">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6BFF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C4223D">
            <w:pPr>
              <w:widowControl/>
              <w:jc w:val="left"/>
              <w:rPr>
                <w:rFonts w:ascii="仿宋" w:hAnsi="仿宋" w:eastAsia="仿宋" w:cs="仿宋"/>
                <w:kern w:val="0"/>
                <w:sz w:val="24"/>
              </w:rPr>
            </w:pPr>
          </w:p>
        </w:tc>
        <w:tc>
          <w:tcPr>
            <w:tcW w:w="1025" w:type="dxa"/>
            <w:vMerge w:val="continue"/>
            <w:vAlign w:val="center"/>
          </w:tcPr>
          <w:p w14:paraId="4CF8B8D7">
            <w:pPr>
              <w:widowControl/>
              <w:jc w:val="left"/>
              <w:rPr>
                <w:rFonts w:ascii="仿宋" w:hAnsi="仿宋" w:eastAsia="仿宋" w:cs="仿宋"/>
                <w:kern w:val="0"/>
                <w:sz w:val="24"/>
              </w:rPr>
            </w:pPr>
          </w:p>
        </w:tc>
        <w:tc>
          <w:tcPr>
            <w:tcW w:w="2836" w:type="dxa"/>
            <w:vMerge w:val="continue"/>
            <w:vAlign w:val="center"/>
          </w:tcPr>
          <w:p w14:paraId="46DD4D63">
            <w:pPr>
              <w:widowControl/>
              <w:jc w:val="left"/>
              <w:rPr>
                <w:rFonts w:ascii="仿宋" w:hAnsi="仿宋" w:eastAsia="仿宋" w:cs="仿宋"/>
                <w:kern w:val="0"/>
                <w:sz w:val="24"/>
              </w:rPr>
            </w:pPr>
          </w:p>
        </w:tc>
        <w:tc>
          <w:tcPr>
            <w:tcW w:w="606" w:type="dxa"/>
            <w:vAlign w:val="center"/>
          </w:tcPr>
          <w:p w14:paraId="4E6B233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F549B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EAEF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E73C4">
            <w:pPr>
              <w:widowControl/>
              <w:jc w:val="left"/>
              <w:rPr>
                <w:rFonts w:ascii="仿宋" w:hAnsi="仿宋" w:eastAsia="仿宋" w:cs="仿宋"/>
                <w:kern w:val="0"/>
                <w:sz w:val="24"/>
              </w:rPr>
            </w:pPr>
          </w:p>
        </w:tc>
        <w:tc>
          <w:tcPr>
            <w:tcW w:w="1025" w:type="dxa"/>
            <w:vMerge w:val="restart"/>
            <w:vAlign w:val="center"/>
          </w:tcPr>
          <w:p w14:paraId="64A8C97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CF39519">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23E987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4C871F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249F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4118BB">
            <w:pPr>
              <w:widowControl/>
              <w:jc w:val="left"/>
              <w:rPr>
                <w:rFonts w:ascii="仿宋" w:hAnsi="仿宋" w:eastAsia="仿宋" w:cs="仿宋"/>
                <w:kern w:val="0"/>
                <w:sz w:val="24"/>
              </w:rPr>
            </w:pPr>
          </w:p>
        </w:tc>
        <w:tc>
          <w:tcPr>
            <w:tcW w:w="1025" w:type="dxa"/>
            <w:vMerge w:val="continue"/>
            <w:vAlign w:val="center"/>
          </w:tcPr>
          <w:p w14:paraId="51863E70">
            <w:pPr>
              <w:widowControl/>
              <w:jc w:val="left"/>
              <w:rPr>
                <w:rFonts w:ascii="仿宋" w:hAnsi="仿宋" w:eastAsia="仿宋" w:cs="仿宋"/>
                <w:kern w:val="0"/>
                <w:sz w:val="24"/>
              </w:rPr>
            </w:pPr>
          </w:p>
        </w:tc>
        <w:tc>
          <w:tcPr>
            <w:tcW w:w="2836" w:type="dxa"/>
            <w:vMerge w:val="continue"/>
            <w:vAlign w:val="center"/>
          </w:tcPr>
          <w:p w14:paraId="209E44FD">
            <w:pPr>
              <w:widowControl/>
              <w:jc w:val="left"/>
              <w:rPr>
                <w:rFonts w:ascii="仿宋" w:hAnsi="仿宋" w:eastAsia="仿宋" w:cs="仿宋"/>
                <w:kern w:val="0"/>
                <w:sz w:val="24"/>
              </w:rPr>
            </w:pPr>
          </w:p>
        </w:tc>
        <w:tc>
          <w:tcPr>
            <w:tcW w:w="606" w:type="dxa"/>
            <w:vAlign w:val="center"/>
          </w:tcPr>
          <w:p w14:paraId="28B52B1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085B0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5726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9F1A91">
            <w:pPr>
              <w:widowControl/>
              <w:jc w:val="left"/>
              <w:rPr>
                <w:rFonts w:ascii="仿宋" w:hAnsi="仿宋" w:eastAsia="仿宋" w:cs="仿宋"/>
                <w:kern w:val="0"/>
                <w:sz w:val="24"/>
              </w:rPr>
            </w:pPr>
          </w:p>
        </w:tc>
        <w:tc>
          <w:tcPr>
            <w:tcW w:w="1025" w:type="dxa"/>
            <w:vMerge w:val="continue"/>
            <w:vAlign w:val="center"/>
          </w:tcPr>
          <w:p w14:paraId="6C654F78">
            <w:pPr>
              <w:widowControl/>
              <w:jc w:val="left"/>
              <w:rPr>
                <w:rFonts w:ascii="仿宋" w:hAnsi="仿宋" w:eastAsia="仿宋" w:cs="仿宋"/>
                <w:kern w:val="0"/>
                <w:sz w:val="24"/>
              </w:rPr>
            </w:pPr>
          </w:p>
        </w:tc>
        <w:tc>
          <w:tcPr>
            <w:tcW w:w="2836" w:type="dxa"/>
            <w:vMerge w:val="continue"/>
            <w:vAlign w:val="center"/>
          </w:tcPr>
          <w:p w14:paraId="586D76D6">
            <w:pPr>
              <w:widowControl/>
              <w:jc w:val="left"/>
              <w:rPr>
                <w:rFonts w:ascii="仿宋" w:hAnsi="仿宋" w:eastAsia="仿宋" w:cs="仿宋"/>
                <w:kern w:val="0"/>
                <w:sz w:val="24"/>
              </w:rPr>
            </w:pPr>
          </w:p>
        </w:tc>
        <w:tc>
          <w:tcPr>
            <w:tcW w:w="606" w:type="dxa"/>
            <w:vAlign w:val="center"/>
          </w:tcPr>
          <w:p w14:paraId="7E89991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B4F63F3">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F0AB93A">
      <w:pPr>
        <w:rPr>
          <w:rFonts w:ascii="仿宋" w:hAnsi="仿宋" w:eastAsia="仿宋" w:cs="仿宋"/>
          <w:sz w:val="24"/>
        </w:rPr>
      </w:pPr>
    </w:p>
    <w:p w14:paraId="48702163">
      <w:pPr>
        <w:ind w:firstLine="420" w:firstLineChars="200"/>
        <w:rPr>
          <w:rFonts w:ascii="仿宋" w:hAnsi="仿宋" w:eastAsia="仿宋" w:cs="仿宋"/>
        </w:rPr>
      </w:pPr>
    </w:p>
    <w:p w14:paraId="06C2C6DC">
      <w:pPr>
        <w:spacing w:line="360" w:lineRule="auto"/>
        <w:ind w:right="420"/>
        <w:rPr>
          <w:rFonts w:ascii="仿宋" w:hAnsi="仿宋" w:eastAsia="仿宋" w:cs="仿宋"/>
        </w:rPr>
      </w:pPr>
    </w:p>
    <w:p w14:paraId="23F23F97">
      <w:pPr>
        <w:spacing w:line="360" w:lineRule="auto"/>
        <w:rPr>
          <w:rFonts w:ascii="仿宋" w:hAnsi="仿宋" w:eastAsia="仿宋" w:cs="仿宋"/>
          <w:bCs/>
          <w:sz w:val="24"/>
        </w:rPr>
      </w:pPr>
    </w:p>
    <w:p w14:paraId="5AA08A9F">
      <w:pPr>
        <w:spacing w:line="360" w:lineRule="auto"/>
        <w:jc w:val="center"/>
        <w:rPr>
          <w:rFonts w:ascii="仿宋" w:hAnsi="仿宋" w:eastAsia="仿宋" w:cs="仿宋"/>
          <w:b/>
          <w:sz w:val="32"/>
          <w:szCs w:val="32"/>
        </w:rPr>
      </w:pPr>
    </w:p>
    <w:p w14:paraId="0B9AD9F5">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仿宋_GB2312">
    <w:panose1 w:val="02010609030101010101"/>
    <w:charset w:val="86"/>
    <w:family w:val="auto"/>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AmdtSymbols">
    <w:panose1 w:val="02000500000000020004"/>
    <w:charset w:val="00"/>
    <w:family w:val="auto"/>
    <w:pitch w:val="default"/>
    <w:sig w:usb0="00000001"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9BD4D">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F5A391">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20F5A39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7276F">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26E464">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E26E464">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14:paraId="1FCE7249">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204A">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61DF4C">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7161DF4C">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14:paraId="5CD577A1">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F5892">
    <w:pPr>
      <w:pStyle w:val="39"/>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2BC560">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7F2BC560">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14:paraId="3F4A5773">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9837">
    <w:pPr>
      <w:pStyle w:val="39"/>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CD2EB5">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08CD2EB5">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14:paraId="103C71D4">
    <w:pPr>
      <w:rPr>
        <w:rFonts w:ascii="FangSong_GB2312" w:eastAsia="FangSong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36ED5">
    <w:pPr>
      <w:pStyle w:val="39"/>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448C30">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0F448C30">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9270E">
    <w:pPr>
      <w:pStyle w:val="39"/>
      <w:framePr w:wrap="around" w:vAnchor="text" w:hAnchor="margin" w:xAlign="right" w:y="1"/>
      <w:rPr>
        <w:rStyle w:val="73"/>
      </w:rPr>
    </w:pPr>
    <w:r>
      <w:fldChar w:fldCharType="begin"/>
    </w:r>
    <w:r>
      <w:rPr>
        <w:rStyle w:val="73"/>
      </w:rPr>
      <w:instrText xml:space="preserve">PAGE  </w:instrText>
    </w:r>
    <w:r>
      <w:fldChar w:fldCharType="end"/>
    </w:r>
  </w:p>
  <w:p w14:paraId="3B15763B">
    <w:pPr>
      <w:pStyle w:val="3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EDDCC">
    <w:pPr>
      <w:pStyle w:val="39"/>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69CE6F">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59" w:name="_Toc164085800"/>
                          <w:bookmarkStart w:id="160" w:name="_Toc131845147"/>
                          <w:bookmarkStart w:id="161" w:name="_Toc91899912"/>
                          <w:bookmarkStart w:id="162" w:name="_Toc36110187"/>
                          <w:r>
                            <w:rPr>
                              <w:rFonts w:hint="eastAsia" w:ascii="FangSong_GB2312" w:eastAsia="FangSong_GB2312"/>
                              <w:kern w:val="0"/>
                              <w:szCs w:val="21"/>
                            </w:rPr>
                            <w:t xml:space="preserve"> 页</w:t>
                          </w:r>
                          <w:bookmarkEnd w:id="159"/>
                          <w:bookmarkEnd w:id="160"/>
                          <w:bookmarkEnd w:id="161"/>
                          <w:bookmarkEnd w:id="162"/>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1C69CE6F">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59" w:name="_Toc164085800"/>
                    <w:bookmarkStart w:id="160" w:name="_Toc131845147"/>
                    <w:bookmarkStart w:id="161" w:name="_Toc91899912"/>
                    <w:bookmarkStart w:id="162" w:name="_Toc36110187"/>
                    <w:r>
                      <w:rPr>
                        <w:rFonts w:hint="eastAsia" w:ascii="FangSong_GB2312" w:eastAsia="FangSong_GB2312"/>
                        <w:kern w:val="0"/>
                        <w:szCs w:val="21"/>
                      </w:rPr>
                      <w:t xml:space="preserve"> 页</w:t>
                    </w:r>
                    <w:bookmarkEnd w:id="159"/>
                    <w:bookmarkEnd w:id="160"/>
                    <w:bookmarkEnd w:id="161"/>
                    <w:bookmarkEnd w:id="16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CE608">
    <w:pPr>
      <w:pStyle w:val="39"/>
      <w:framePr w:wrap="around" w:vAnchor="text" w:hAnchor="margin" w:xAlign="right" w:y="1"/>
      <w:rPr>
        <w:rStyle w:val="73"/>
      </w:rPr>
    </w:pPr>
    <w:r>
      <w:fldChar w:fldCharType="begin"/>
    </w:r>
    <w:r>
      <w:rPr>
        <w:rStyle w:val="73"/>
      </w:rPr>
      <w:instrText xml:space="preserve">PAGE  </w:instrText>
    </w:r>
    <w:r>
      <w:fldChar w:fldCharType="end"/>
    </w:r>
  </w:p>
  <w:p w14:paraId="30B4A681">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B4F49">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95B202">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14:paraId="1F64CC9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3395B202">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14:paraId="1F64CC9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3CB2">
    <w:pPr>
      <w:pStyle w:val="39"/>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5B1E157">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25B1E157">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0F862">
    <w:pPr>
      <w:pStyle w:val="39"/>
      <w:framePr w:wrap="around" w:vAnchor="text" w:hAnchor="margin" w:xAlign="right" w:y="1"/>
      <w:rPr>
        <w:rStyle w:val="73"/>
      </w:rPr>
    </w:pPr>
    <w:r>
      <w:fldChar w:fldCharType="begin"/>
    </w:r>
    <w:r>
      <w:rPr>
        <w:rStyle w:val="73"/>
      </w:rPr>
      <w:instrText xml:space="preserve">PAGE  </w:instrText>
    </w:r>
    <w:r>
      <w:fldChar w:fldCharType="end"/>
    </w:r>
  </w:p>
  <w:p w14:paraId="70FB6344">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BA6D6">
    <w:pPr>
      <w:pStyle w:val="39"/>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BB0C95">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14:paraId="43438C4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9BB0C95">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14:paraId="43438C4F"/>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62EF7">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11C9DE">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2B11C9DE">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3D21B">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D20B8">
    <w:pPr>
      <w:pStyle w:val="39"/>
      <w:jc w:val="center"/>
      <w:rPr>
        <w:rFonts w:ascii="FangSong_GB2312" w:eastAsia="FangSong_GB2312"/>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CAB310">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75CAB310">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41B6">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CC42">
    <w:pPr>
      <w:pStyle w:val="41"/>
      <w:jc w:val="left"/>
      <w:rPr>
        <w:rFonts w:hint="default" w:ascii="仿宋" w:hAnsi="仿宋" w:eastAsia="仿宋" w:cs="仿宋"/>
        <w:i/>
        <w:u w:val="single"/>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w:t>
    </w:r>
    <w:r>
      <w:rPr>
        <w:rFonts w:hint="eastAsia" w:ascii="仿宋" w:hAnsi="仿宋" w:eastAsia="仿宋" w:cs="仿宋"/>
        <w:lang w:val="en-US" w:eastAsia="zh-CN"/>
      </w:rPr>
      <w:t>08033</w:t>
    </w:r>
  </w:p>
  <w:p w14:paraId="127D044E">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B86EA">
    <w:pPr>
      <w:pStyle w:val="41"/>
      <w:jc w:val="left"/>
      <w:rPr>
        <w:rFonts w:hint="default" w:ascii="FangSong_GB2312" w:eastAsia="仿宋"/>
        <w:i/>
        <w:u w:val="single"/>
        <w:lang w:val="en-US"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YH2024-</w:t>
    </w:r>
    <w:r>
      <w:rPr>
        <w:rFonts w:hint="eastAsia" w:ascii="仿宋" w:hAnsi="仿宋" w:eastAsia="仿宋" w:cs="仿宋"/>
        <w:lang w:val="en-US" w:eastAsia="zh-CN"/>
      </w:rPr>
      <w:t>08033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5C676">
    <w:pPr>
      <w:pStyle w:val="41"/>
      <w:jc w:val="left"/>
      <w:rPr>
        <w:rFonts w:hint="default" w:ascii="FangSong_GB2312" w:eastAsia="仿宋"/>
        <w:i/>
        <w:u w:val="single"/>
        <w:lang w:val="en-US"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YH2024-</w:t>
    </w:r>
    <w:r>
      <w:rPr>
        <w:rFonts w:hint="eastAsia" w:ascii="仿宋" w:hAnsi="仿宋" w:eastAsia="仿宋" w:cs="仿宋"/>
        <w:lang w:val="en-US" w:eastAsia="zh-CN"/>
      </w:rPr>
      <w:t>08033</w:t>
    </w:r>
  </w:p>
  <w:p w14:paraId="62EA7607">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EE3D5">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D1238">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w:t>
    </w:r>
    <w:r>
      <w:rPr>
        <w:rFonts w:hint="eastAsia" w:ascii="仿宋" w:hAnsi="仿宋" w:eastAsia="仿宋" w:cs="仿宋"/>
        <w:lang w:eastAsia="zh-CN"/>
      </w:rPr>
      <w:t xml:space="preserve"> YH2024-</w:t>
    </w:r>
  </w:p>
  <w:p w14:paraId="0CA133F9">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C334">
    <w:pPr>
      <w:pStyle w:val="41"/>
      <w:ind w:left="5040" w:hanging="5040" w:hangingChars="2800"/>
      <w:jc w:val="left"/>
      <w:rPr>
        <w:rFonts w:hint="default" w:ascii="FangSong_GB2312" w:eastAsia="仿宋"/>
        <w:i/>
        <w:u w:val="single"/>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YH2024-</w:t>
    </w:r>
    <w:r>
      <w:rPr>
        <w:rFonts w:hint="eastAsia" w:ascii="仿宋" w:hAnsi="仿宋" w:eastAsia="仿宋" w:cs="仿宋"/>
        <w:lang w:val="en-US" w:eastAsia="zh-CN"/>
      </w:rPr>
      <w:t>08033</w:t>
    </w:r>
  </w:p>
  <w:p w14:paraId="726BFEB0">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96AD2">
    <w:pPr>
      <w:pStyle w:val="41"/>
      <w:jc w:val="left"/>
      <w:rPr>
        <w:rFonts w:hint="default" w:ascii="FangSong_GB2312" w:eastAsia="仿宋"/>
        <w:i/>
        <w:u w:val="single"/>
        <w:lang w:val="en-US"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YH2024-</w:t>
    </w:r>
    <w:r>
      <w:rPr>
        <w:rFonts w:hint="eastAsia" w:ascii="仿宋" w:hAnsi="仿宋" w:eastAsia="仿宋" w:cs="仿宋"/>
        <w:lang w:val="en-US" w:eastAsia="zh-CN"/>
      </w:rPr>
      <w:t>08033</w:t>
    </w:r>
  </w:p>
  <w:p w14:paraId="53A35970">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12EB2">
    <w:pPr>
      <w:pStyle w:val="41"/>
      <w:rPr>
        <w:rFonts w:hint="eastAsia" w:eastAsia="仿宋"/>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w:t>
    </w:r>
    <w:r>
      <w:rPr>
        <w:rFonts w:hint="eastAsia" w:ascii="仿宋" w:hAnsi="仿宋" w:eastAsia="仿宋" w:cs="仿宋"/>
        <w:lang w:eastAsia="zh-CN"/>
      </w:rPr>
      <w:t xml:space="preserve"> YH2024-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31033E82"/>
    <w:multiLevelType w:val="singleLevel"/>
    <w:tmpl w:val="31033E82"/>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2ZmNjN2Y0NDZjYTFlM2U5Yzg3YTQxM2ZlMjRjMzMifQ=="/>
    <w:docVar w:name="KSO_WPS_MARK_KEY" w:val="9951460d-7143-4faf-b716-6a89d0c305cc"/>
  </w:docVars>
  <w:rsids>
    <w:rsidRoot w:val="00D02BC3"/>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0F3D"/>
    <w:rsid w:val="00C7362E"/>
    <w:rsid w:val="00C96232"/>
    <w:rsid w:val="00D02BC3"/>
    <w:rsid w:val="00D345A5"/>
    <w:rsid w:val="00DC71F2"/>
    <w:rsid w:val="00DE3A61"/>
    <w:rsid w:val="00EC5DC8"/>
    <w:rsid w:val="00F21EF3"/>
    <w:rsid w:val="00F87744"/>
    <w:rsid w:val="01537FD5"/>
    <w:rsid w:val="027A1F36"/>
    <w:rsid w:val="0301396B"/>
    <w:rsid w:val="033E089E"/>
    <w:rsid w:val="035A014D"/>
    <w:rsid w:val="03D03897"/>
    <w:rsid w:val="03D96E05"/>
    <w:rsid w:val="04667E5F"/>
    <w:rsid w:val="05103649"/>
    <w:rsid w:val="05517467"/>
    <w:rsid w:val="06257970"/>
    <w:rsid w:val="06B50CF4"/>
    <w:rsid w:val="06D74677"/>
    <w:rsid w:val="07163C07"/>
    <w:rsid w:val="073B3A93"/>
    <w:rsid w:val="073C6691"/>
    <w:rsid w:val="0763044E"/>
    <w:rsid w:val="07D47BAA"/>
    <w:rsid w:val="07D66B07"/>
    <w:rsid w:val="092121E3"/>
    <w:rsid w:val="096E3000"/>
    <w:rsid w:val="0983157E"/>
    <w:rsid w:val="09892BA0"/>
    <w:rsid w:val="09A460BC"/>
    <w:rsid w:val="0C277EDD"/>
    <w:rsid w:val="0C4D7C21"/>
    <w:rsid w:val="0C4F422A"/>
    <w:rsid w:val="0C811A9E"/>
    <w:rsid w:val="0C8F7A06"/>
    <w:rsid w:val="0D5D27C9"/>
    <w:rsid w:val="0DBF7F42"/>
    <w:rsid w:val="0E925AC4"/>
    <w:rsid w:val="0F1D52E0"/>
    <w:rsid w:val="0F3F5F47"/>
    <w:rsid w:val="0F784170"/>
    <w:rsid w:val="0F97519C"/>
    <w:rsid w:val="0FA0239A"/>
    <w:rsid w:val="0FB40A6B"/>
    <w:rsid w:val="0FF50E46"/>
    <w:rsid w:val="100D1BA1"/>
    <w:rsid w:val="10220EF8"/>
    <w:rsid w:val="1053332C"/>
    <w:rsid w:val="12560B88"/>
    <w:rsid w:val="12EC7454"/>
    <w:rsid w:val="13027FA6"/>
    <w:rsid w:val="13222173"/>
    <w:rsid w:val="13A655EB"/>
    <w:rsid w:val="13AE369B"/>
    <w:rsid w:val="14127BE9"/>
    <w:rsid w:val="141715E6"/>
    <w:rsid w:val="14480789"/>
    <w:rsid w:val="14BE0BC8"/>
    <w:rsid w:val="14C04749"/>
    <w:rsid w:val="14F97ED7"/>
    <w:rsid w:val="156329BA"/>
    <w:rsid w:val="160013C1"/>
    <w:rsid w:val="165F6EE2"/>
    <w:rsid w:val="169E17AF"/>
    <w:rsid w:val="16FA2753"/>
    <w:rsid w:val="17C70205"/>
    <w:rsid w:val="18064A4D"/>
    <w:rsid w:val="18AA1CC1"/>
    <w:rsid w:val="19377C8F"/>
    <w:rsid w:val="195210FF"/>
    <w:rsid w:val="19904432"/>
    <w:rsid w:val="19C257AA"/>
    <w:rsid w:val="1A6E148E"/>
    <w:rsid w:val="1B9735F0"/>
    <w:rsid w:val="1DA33B45"/>
    <w:rsid w:val="1E026ABD"/>
    <w:rsid w:val="1E8C6387"/>
    <w:rsid w:val="1ED83C25"/>
    <w:rsid w:val="1F4629DA"/>
    <w:rsid w:val="203705D6"/>
    <w:rsid w:val="20385881"/>
    <w:rsid w:val="205110D8"/>
    <w:rsid w:val="21076017"/>
    <w:rsid w:val="21B522D0"/>
    <w:rsid w:val="225601ED"/>
    <w:rsid w:val="233367EF"/>
    <w:rsid w:val="2346744C"/>
    <w:rsid w:val="23512C83"/>
    <w:rsid w:val="23D36806"/>
    <w:rsid w:val="244E615E"/>
    <w:rsid w:val="25637F0D"/>
    <w:rsid w:val="25D474A7"/>
    <w:rsid w:val="26844E74"/>
    <w:rsid w:val="26871FE6"/>
    <w:rsid w:val="26973766"/>
    <w:rsid w:val="272E3463"/>
    <w:rsid w:val="27844588"/>
    <w:rsid w:val="27C10956"/>
    <w:rsid w:val="27E8061E"/>
    <w:rsid w:val="2801696E"/>
    <w:rsid w:val="286F50EF"/>
    <w:rsid w:val="28EE3293"/>
    <w:rsid w:val="29CD307E"/>
    <w:rsid w:val="2B1B582C"/>
    <w:rsid w:val="2B8E304F"/>
    <w:rsid w:val="2BB92353"/>
    <w:rsid w:val="2BC96E6C"/>
    <w:rsid w:val="2BCE4801"/>
    <w:rsid w:val="2CBF756F"/>
    <w:rsid w:val="2CDA6E57"/>
    <w:rsid w:val="2E0028ED"/>
    <w:rsid w:val="2E1E7E19"/>
    <w:rsid w:val="2EA9235C"/>
    <w:rsid w:val="2F4074D1"/>
    <w:rsid w:val="300F0BC6"/>
    <w:rsid w:val="30E613D9"/>
    <w:rsid w:val="31736A73"/>
    <w:rsid w:val="319D7639"/>
    <w:rsid w:val="324A37B6"/>
    <w:rsid w:val="327053BA"/>
    <w:rsid w:val="32A80A62"/>
    <w:rsid w:val="32F33EC0"/>
    <w:rsid w:val="332D089E"/>
    <w:rsid w:val="335332F6"/>
    <w:rsid w:val="337372D3"/>
    <w:rsid w:val="34A22009"/>
    <w:rsid w:val="351A5A93"/>
    <w:rsid w:val="353C6946"/>
    <w:rsid w:val="3661404A"/>
    <w:rsid w:val="36854A78"/>
    <w:rsid w:val="36957BB4"/>
    <w:rsid w:val="36D47905"/>
    <w:rsid w:val="37022870"/>
    <w:rsid w:val="37023232"/>
    <w:rsid w:val="38BC211A"/>
    <w:rsid w:val="38D359C2"/>
    <w:rsid w:val="39230324"/>
    <w:rsid w:val="39EA2249"/>
    <w:rsid w:val="39FC6882"/>
    <w:rsid w:val="3A4122C4"/>
    <w:rsid w:val="3B812DDB"/>
    <w:rsid w:val="3CD40565"/>
    <w:rsid w:val="3CE46B0D"/>
    <w:rsid w:val="3E75253C"/>
    <w:rsid w:val="3E763CBE"/>
    <w:rsid w:val="3E785043"/>
    <w:rsid w:val="3F2A7D78"/>
    <w:rsid w:val="3F326AC0"/>
    <w:rsid w:val="3FB8741E"/>
    <w:rsid w:val="4023487C"/>
    <w:rsid w:val="4097087E"/>
    <w:rsid w:val="40A677BD"/>
    <w:rsid w:val="40F3084A"/>
    <w:rsid w:val="41377F7D"/>
    <w:rsid w:val="42B9463A"/>
    <w:rsid w:val="42C509BA"/>
    <w:rsid w:val="431A608E"/>
    <w:rsid w:val="4321081C"/>
    <w:rsid w:val="43280742"/>
    <w:rsid w:val="44D530D8"/>
    <w:rsid w:val="4694489E"/>
    <w:rsid w:val="469A3396"/>
    <w:rsid w:val="480F43A7"/>
    <w:rsid w:val="49BF08BA"/>
    <w:rsid w:val="49FC231B"/>
    <w:rsid w:val="4A860AE3"/>
    <w:rsid w:val="4AF35892"/>
    <w:rsid w:val="4B860F4D"/>
    <w:rsid w:val="4BC555FA"/>
    <w:rsid w:val="4C2630C7"/>
    <w:rsid w:val="4CB37051"/>
    <w:rsid w:val="4D5C6EE7"/>
    <w:rsid w:val="4D882205"/>
    <w:rsid w:val="4DE4148C"/>
    <w:rsid w:val="4DE912CD"/>
    <w:rsid w:val="4E31011A"/>
    <w:rsid w:val="4E375A60"/>
    <w:rsid w:val="4F0C47F7"/>
    <w:rsid w:val="4F83040B"/>
    <w:rsid w:val="4FAE554B"/>
    <w:rsid w:val="502177E7"/>
    <w:rsid w:val="50441571"/>
    <w:rsid w:val="50850D04"/>
    <w:rsid w:val="50C301CB"/>
    <w:rsid w:val="50FE7AE2"/>
    <w:rsid w:val="511E065F"/>
    <w:rsid w:val="52075637"/>
    <w:rsid w:val="53E32F32"/>
    <w:rsid w:val="53E53868"/>
    <w:rsid w:val="54646686"/>
    <w:rsid w:val="55E83DA2"/>
    <w:rsid w:val="56197289"/>
    <w:rsid w:val="56976AE2"/>
    <w:rsid w:val="569E66EF"/>
    <w:rsid w:val="570317EE"/>
    <w:rsid w:val="572D7451"/>
    <w:rsid w:val="575E6DC0"/>
    <w:rsid w:val="57645F73"/>
    <w:rsid w:val="57DAE6E1"/>
    <w:rsid w:val="580E138B"/>
    <w:rsid w:val="585C4A2B"/>
    <w:rsid w:val="5874022C"/>
    <w:rsid w:val="58A077F1"/>
    <w:rsid w:val="58F819AF"/>
    <w:rsid w:val="59DF1266"/>
    <w:rsid w:val="59ED7745"/>
    <w:rsid w:val="5A867B53"/>
    <w:rsid w:val="5B331A13"/>
    <w:rsid w:val="5B3E48CF"/>
    <w:rsid w:val="5C17529A"/>
    <w:rsid w:val="5C2E3077"/>
    <w:rsid w:val="5C7E57A3"/>
    <w:rsid w:val="5C827491"/>
    <w:rsid w:val="5C8F2C20"/>
    <w:rsid w:val="5C9D1E36"/>
    <w:rsid w:val="5D7874FB"/>
    <w:rsid w:val="5EA70F83"/>
    <w:rsid w:val="5F665FB3"/>
    <w:rsid w:val="5FBC150A"/>
    <w:rsid w:val="5FBD456A"/>
    <w:rsid w:val="60683CAF"/>
    <w:rsid w:val="612F0009"/>
    <w:rsid w:val="613E752B"/>
    <w:rsid w:val="626D4177"/>
    <w:rsid w:val="638B267C"/>
    <w:rsid w:val="639C59B3"/>
    <w:rsid w:val="642152E2"/>
    <w:rsid w:val="648852AB"/>
    <w:rsid w:val="64897C1D"/>
    <w:rsid w:val="65077AE2"/>
    <w:rsid w:val="65EB0C48"/>
    <w:rsid w:val="66105CC9"/>
    <w:rsid w:val="6708440D"/>
    <w:rsid w:val="6754430B"/>
    <w:rsid w:val="675C7883"/>
    <w:rsid w:val="676B57FB"/>
    <w:rsid w:val="67EB1C4D"/>
    <w:rsid w:val="68387056"/>
    <w:rsid w:val="695D0A71"/>
    <w:rsid w:val="6973670F"/>
    <w:rsid w:val="6A07787C"/>
    <w:rsid w:val="6A266BE4"/>
    <w:rsid w:val="6AEF1016"/>
    <w:rsid w:val="6AF361B3"/>
    <w:rsid w:val="6C184E1F"/>
    <w:rsid w:val="6C2A705E"/>
    <w:rsid w:val="6D3D1191"/>
    <w:rsid w:val="6D607663"/>
    <w:rsid w:val="6D751523"/>
    <w:rsid w:val="6DA94419"/>
    <w:rsid w:val="6E742034"/>
    <w:rsid w:val="6EAF6957"/>
    <w:rsid w:val="705F2832"/>
    <w:rsid w:val="70DD3DED"/>
    <w:rsid w:val="71C75353"/>
    <w:rsid w:val="729E74BD"/>
    <w:rsid w:val="73321351"/>
    <w:rsid w:val="744B7A76"/>
    <w:rsid w:val="74DE30BF"/>
    <w:rsid w:val="755C71F0"/>
    <w:rsid w:val="758D7B90"/>
    <w:rsid w:val="76562FB6"/>
    <w:rsid w:val="77253BC8"/>
    <w:rsid w:val="78530372"/>
    <w:rsid w:val="78A10D35"/>
    <w:rsid w:val="795216B7"/>
    <w:rsid w:val="7953194C"/>
    <w:rsid w:val="7A1F30DD"/>
    <w:rsid w:val="7B803D71"/>
    <w:rsid w:val="7B916EB8"/>
    <w:rsid w:val="7C0B664A"/>
    <w:rsid w:val="7C0D2F04"/>
    <w:rsid w:val="7CB15915"/>
    <w:rsid w:val="7CD750DF"/>
    <w:rsid w:val="7DDA593C"/>
    <w:rsid w:val="7E2D5F2D"/>
    <w:rsid w:val="7E3B20FE"/>
    <w:rsid w:val="7E941F8F"/>
    <w:rsid w:val="7E951FAE"/>
    <w:rsid w:val="7EAE4A28"/>
    <w:rsid w:val="7EB7B118"/>
    <w:rsid w:val="7F4DBC21"/>
    <w:rsid w:val="7FBF3496"/>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7"/>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FangSong_GB2312" w:eastAsia="FangSong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8"/>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31"/>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6"/>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3"/>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2"/>
    <w:qFormat/>
    <w:uiPriority w:val="0"/>
    <w:rPr>
      <w:b/>
      <w:bCs/>
    </w:rPr>
  </w:style>
  <w:style w:type="paragraph" w:styleId="61">
    <w:name w:val="Body Text First Indent"/>
    <w:basedOn w:val="23"/>
    <w:next w:val="1"/>
    <w:link w:val="324"/>
    <w:qFormat/>
    <w:uiPriority w:val="0"/>
    <w:pPr>
      <w:ind w:firstLine="420"/>
    </w:pPr>
    <w:rPr>
      <w:rFonts w:hAnsi="Calibri" w:cs="Times New Roman"/>
      <w:snapToGrid/>
      <w:szCs w:val="20"/>
    </w:rPr>
  </w:style>
  <w:style w:type="paragraph" w:styleId="62">
    <w:name w:val="Body Text First Indent 2"/>
    <w:basedOn w:val="24"/>
    <w:link w:val="127"/>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KaiTi_GB2312"/>
      <w:sz w:val="20"/>
      <w:szCs w:val="20"/>
    </w:rPr>
  </w:style>
  <w:style w:type="character" w:styleId="79">
    <w:name w:val="annotation reference"/>
    <w:qFormat/>
    <w:uiPriority w:val="99"/>
    <w:rPr>
      <w:sz w:val="21"/>
      <w:szCs w:val="21"/>
    </w:rPr>
  </w:style>
  <w:style w:type="paragraph" w:customStyle="1" w:styleId="80">
    <w:name w:val="Default"/>
    <w:next w:val="81"/>
    <w:link w:val="238"/>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5">
    <w:name w:val="标题 1 字符"/>
    <w:qFormat/>
    <w:uiPriority w:val="9"/>
    <w:rPr>
      <w:rFonts w:ascii="Arial" w:hAnsi="Arial" w:eastAsia="黑体" w:cs="Arial"/>
      <w:b/>
      <w:bCs/>
      <w:snapToGrid w:val="0"/>
      <w:kern w:val="44"/>
      <w:sz w:val="44"/>
      <w:szCs w:val="44"/>
    </w:rPr>
  </w:style>
  <w:style w:type="paragraph" w:customStyle="1" w:styleId="86">
    <w:name w:val="正文2"/>
    <w:basedOn w:val="1"/>
    <w:link w:val="136"/>
    <w:qFormat/>
    <w:uiPriority w:val="0"/>
    <w:pPr>
      <w:spacing w:before="156" w:line="360" w:lineRule="auto"/>
      <w:ind w:firstLine="510" w:firstLineChars="200"/>
    </w:pPr>
    <w:rPr>
      <w:sz w:val="24"/>
      <w:szCs w:val="20"/>
    </w:rPr>
  </w:style>
  <w:style w:type="character" w:customStyle="1" w:styleId="87">
    <w:name w:val="标题 2 Char"/>
    <w:qFormat/>
    <w:uiPriority w:val="0"/>
    <w:rPr>
      <w:rFonts w:ascii="Arial" w:hAnsi="Arial" w:eastAsia="黑体"/>
      <w:b/>
      <w:kern w:val="2"/>
      <w:sz w:val="32"/>
      <w:lang w:val="en-US" w:eastAsia="zh-CN"/>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FangSong_GB2312" w:hAnsi="FangSong_GB2312" w:eastAsia="FangSong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7bee19d-6ee1-4f59-9a95-63e8ae457081"/>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0"/>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FangSong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_349d8ccd-87a8-4174-b318-483ee852d82b"/>
    <w:qFormat/>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FangSong_GB2312" w:hAnsi="微软雅黑" w:eastAsia="FangSong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FangSong_GB2312" w:hAnsi="宋体" w:eastAsia="FangSong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FangSong_GB2312" w:eastAsia="FangSong_GB2312"/>
      <w:b/>
      <w:bCs/>
      <w:kern w:val="2"/>
      <w:sz w:val="24"/>
      <w:szCs w:val="24"/>
      <w:lang w:val="zh-CN" w:eastAsia="zh-CN" w:bidi="ar-SA"/>
    </w:rPr>
  </w:style>
  <w:style w:type="character" w:customStyle="1" w:styleId="127">
    <w:name w:val="正文首行缩进 2 Char"/>
    <w:link w:val="62"/>
    <w:qFormat/>
    <w:uiPriority w:val="0"/>
    <w:rPr>
      <w:rFonts w:ascii="宋体" w:hAnsi="宋体"/>
      <w:kern w:val="2"/>
      <w:sz w:val="21"/>
      <w:szCs w:val="24"/>
    </w:rPr>
  </w:style>
  <w:style w:type="character" w:customStyle="1" w:styleId="128">
    <w:name w:val="font11"/>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0"/>
    <w:qFormat/>
    <w:uiPriority w:val="0"/>
    <w:rPr>
      <w:rFonts w:ascii="Arial" w:hAnsi="Arial" w:eastAsia="黑体" w:cs="Arial"/>
      <w:snapToGrid w:val="0"/>
      <w:kern w:val="0"/>
      <w:szCs w:val="21"/>
    </w:rPr>
  </w:style>
  <w:style w:type="character" w:customStyle="1" w:styleId="131">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FangSong_GB2312" w:hAnsi="仿宋" w:eastAsia="FangSong_GB2312"/>
      <w:kern w:val="2"/>
      <w:sz w:val="24"/>
      <w:szCs w:val="24"/>
    </w:rPr>
  </w:style>
  <w:style w:type="character" w:customStyle="1" w:styleId="134">
    <w:name w:val="样式4 Char"/>
    <w:qFormat/>
    <w:uiPriority w:val="0"/>
    <w:rPr>
      <w:rFonts w:ascii="FangSong_GB2312" w:hAnsi="仿宋" w:eastAsia="FangSong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86"/>
    <w:qFormat/>
    <w:uiPriority w:val="0"/>
    <w:rPr>
      <w:rFonts w:eastAsia="宋体"/>
      <w:kern w:val="2"/>
      <w:sz w:val="24"/>
      <w:lang w:val="en-US" w:eastAsia="zh-CN" w:bidi="ar-SA"/>
    </w:rPr>
  </w:style>
  <w:style w:type="character" w:customStyle="1" w:styleId="137">
    <w:name w:val="Char Char24"/>
    <w:qFormat/>
    <w:uiPriority w:val="6"/>
    <w:rPr>
      <w:kern w:val="1"/>
      <w:sz w:val="21"/>
    </w:rPr>
  </w:style>
  <w:style w:type="character" w:customStyle="1" w:styleId="138">
    <w:name w:val="副标题 Char"/>
    <w:link w:val="47"/>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FangSong_GB2312" w:hAnsi="仿宋" w:eastAsia="FangSong_GB2312"/>
      <w:b/>
      <w:kern w:val="2"/>
      <w:sz w:val="24"/>
      <w:szCs w:val="24"/>
    </w:rPr>
  </w:style>
  <w:style w:type="character" w:customStyle="1" w:styleId="147">
    <w:name w:val="font12gray1"/>
    <w:qFormat/>
    <w:uiPriority w:val="0"/>
    <w:rPr>
      <w:rFonts w:ascii="FangSong_GB2312" w:eastAsia="微软雅黑"/>
      <w:b/>
      <w:spacing w:val="300"/>
      <w:kern w:val="2"/>
      <w:sz w:val="18"/>
      <w:szCs w:val="18"/>
      <w:lang w:val="en-US" w:eastAsia="zh-CN" w:bidi="ar-SA"/>
    </w:rPr>
  </w:style>
  <w:style w:type="character" w:customStyle="1" w:styleId="148">
    <w:name w:val="Char Char7"/>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uiPriority w:val="0"/>
    <w:rPr>
      <w:rFonts w:eastAsia="宋体"/>
      <w:kern w:val="2"/>
      <w:sz w:val="21"/>
      <w:szCs w:val="24"/>
      <w:lang w:val="en-US" w:eastAsia="zh-CN" w:bidi="ar-SA"/>
    </w:rPr>
  </w:style>
  <w:style w:type="character" w:customStyle="1" w:styleId="151">
    <w:name w:val="font41"/>
    <w:qFormat/>
    <w:uiPriority w:val="0"/>
    <w:rPr>
      <w:rFonts w:hint="eastAsia" w:ascii="FangSong_GB2312" w:eastAsia="FangSong_GB2312" w:cs="FangSong_GB2312"/>
      <w:color w:val="000000"/>
      <w:sz w:val="22"/>
      <w:szCs w:val="22"/>
      <w:u w:val="none"/>
    </w:rPr>
  </w:style>
  <w:style w:type="character" w:customStyle="1" w:styleId="152">
    <w:name w:val="标题 6 Char"/>
    <w:link w:val="8"/>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uiPriority w:val="0"/>
    <w:rPr>
      <w:rFonts w:eastAsia="宋体"/>
      <w:kern w:val="2"/>
      <w:sz w:val="18"/>
      <w:szCs w:val="18"/>
      <w:lang w:val="en-US" w:eastAsia="zh-CN" w:bidi="ar-SA"/>
    </w:rPr>
  </w:style>
  <w:style w:type="character" w:customStyle="1" w:styleId="157">
    <w:name w:val="正文 项目2 Char"/>
    <w:basedOn w:val="158"/>
    <w:qFormat/>
    <w:uiPriority w:val="0"/>
    <w:rPr>
      <w:rFonts w:ascii="FangSong_GB2312" w:hAnsi="FangSong_GB2312" w:eastAsia="FangSong_GB2312"/>
      <w:kern w:val="2"/>
      <w:sz w:val="24"/>
      <w:lang w:bidi="ar-SA"/>
    </w:rPr>
  </w:style>
  <w:style w:type="character" w:customStyle="1" w:styleId="158">
    <w:name w:val="正文 项目 Char"/>
    <w:qFormat/>
    <w:uiPriority w:val="0"/>
    <w:rPr>
      <w:rFonts w:ascii="FangSong_GB2312" w:hAnsi="FangSong_GB2312" w:eastAsia="FangSong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FangSong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FangSong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uiPriority w:val="0"/>
    <w:rPr>
      <w:rFonts w:ascii="宋体" w:hAnsi="宋体" w:eastAsia="宋体"/>
      <w:kern w:val="2"/>
      <w:sz w:val="24"/>
      <w:lang w:val="en-US" w:eastAsia="zh-CN" w:bidi="ar-SA"/>
    </w:rPr>
  </w:style>
  <w:style w:type="character" w:customStyle="1" w:styleId="171">
    <w:name w:val="标题 2 字符"/>
    <w:qFormat/>
    <w:uiPriority w:val="1"/>
    <w:rPr>
      <w:rFonts w:ascii="FangSong_GB2312" w:hAnsi="Times New Roman" w:eastAsia="FangSong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FangSong_GB2312" w:hAnsi="仿宋" w:eastAsia="FangSong_GB2312" w:cs="FangSong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4"/>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5"/>
    <w:qFormat/>
    <w:uiPriority w:val="0"/>
    <w:rPr>
      <w:rFonts w:ascii="宋体"/>
      <w:kern w:val="2"/>
      <w:sz w:val="24"/>
      <w:szCs w:val="21"/>
      <w:lang w:val="zh-CN"/>
    </w:rPr>
  </w:style>
  <w:style w:type="character" w:customStyle="1" w:styleId="187">
    <w:name w:val="标题 9 Char"/>
    <w:link w:val="11"/>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0"/>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qFormat/>
    <w:uiPriority w:val="99"/>
    <w:rPr>
      <w:rFonts w:ascii="Times New Roman" w:hAnsi="Times New Roman" w:eastAsia="宋体" w:cs="Times New Roman"/>
      <w:szCs w:val="24"/>
    </w:rPr>
  </w:style>
  <w:style w:type="character" w:customStyle="1" w:styleId="193">
    <w:name w:val="批注框文本 Char"/>
    <w:link w:val="38"/>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FangSong_GB2312" w:eastAsia="微软雅黑"/>
      <w:b/>
      <w:kern w:val="2"/>
      <w:sz w:val="23"/>
      <w:szCs w:val="23"/>
      <w:lang w:val="en-US" w:eastAsia="zh-CN" w:bidi="ar-SA"/>
    </w:rPr>
  </w:style>
  <w:style w:type="character" w:customStyle="1" w:styleId="196">
    <w:name w:val="my正文 Char"/>
    <w:link w:val="197"/>
    <w:qFormat/>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2"/>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FangSong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FangSong_GB2312" w:eastAsia="微软雅黑"/>
      <w:b/>
      <w:kern w:val="2"/>
      <w:sz w:val="32"/>
      <w:szCs w:val="32"/>
      <w:lang w:val="en-US" w:eastAsia="zh-CN" w:bidi="ar-SA"/>
    </w:rPr>
  </w:style>
  <w:style w:type="character" w:customStyle="1" w:styleId="207">
    <w:name w:val="文档结构图 Char1"/>
    <w:link w:val="18"/>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4"/>
    <w:qFormat/>
    <w:uiPriority w:val="0"/>
    <w:rPr>
      <w:rFonts w:ascii="FangSong_GB2312" w:hAnsi="仿宋" w:eastAsia="FangSong_GB2312" w:cs="FangSong_GB2312"/>
      <w:sz w:val="32"/>
      <w:szCs w:val="30"/>
      <w:lang w:val="zh-CN"/>
    </w:rPr>
  </w:style>
  <w:style w:type="character" w:customStyle="1" w:styleId="223">
    <w:name w:val="HTML 地址 Char"/>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FangSong_GB2312" w:eastAsia="FangSong_GB2312"/>
      <w:b/>
      <w:bCs/>
      <w:kern w:val="2"/>
      <w:sz w:val="24"/>
      <w:szCs w:val="24"/>
      <w:lang w:val="zh-CN" w:eastAsia="zh-CN" w:bidi="ar-SA"/>
    </w:rPr>
  </w:style>
  <w:style w:type="character" w:customStyle="1" w:styleId="233">
    <w:name w:val="题注 Char"/>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FangSong_GB2312" w:eastAsia="FangSong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FangSong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KaiTi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FangSong_GB2312" w:eastAsia="FangSong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FangSong_GB2312" w:hAnsi="FangSong_GB2312" w:eastAsia="FangSong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表段落1"/>
    <w:basedOn w:val="1"/>
    <w:qFormat/>
    <w:uiPriority w:val="34"/>
    <w:pPr>
      <w:spacing w:line="360" w:lineRule="auto"/>
      <w:ind w:firstLine="200" w:firstLineChars="200"/>
    </w:pPr>
    <w:rPr>
      <w:rFonts w:eastAsia="KaiTi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FangSong_GB2312" w:eastAsia="FangSong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4"/>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FangSong_GB2312" w:eastAsia="微软雅黑"/>
      <w:b/>
      <w:kern w:val="2"/>
      <w:sz w:val="23"/>
      <w:szCs w:val="23"/>
      <w:lang w:val="en-US" w:eastAsia="zh-CN" w:bidi="ar-SA"/>
    </w:rPr>
  </w:style>
  <w:style w:type="character" w:customStyle="1" w:styleId="293">
    <w:name w:val="样式8 Char"/>
    <w:qFormat/>
    <w:uiPriority w:val="0"/>
    <w:rPr>
      <w:rFonts w:ascii="FangSong_GB2312" w:hAnsi="宋体" w:eastAsia="FangSong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FangSong_GB2312" w:eastAsia="FangSong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0"/>
    <w:qFormat/>
    <w:uiPriority w:val="0"/>
    <w:rPr>
      <w:rFonts w:ascii="FangSong_GB2312" w:eastAsia="FangSong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basedOn w:val="70"/>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FangSong_GB2312" w:eastAsia="FangSong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FangSong_GB2312" w:hAnsi="Courier New" w:eastAsia="FangSong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19"/>
    <w:qFormat/>
    <w:uiPriority w:val="0"/>
    <w:rPr>
      <w:kern w:val="2"/>
      <w:sz w:val="21"/>
      <w:szCs w:val="24"/>
    </w:rPr>
  </w:style>
  <w:style w:type="character" w:customStyle="1" w:styleId="348">
    <w:name w:val="签名 Char"/>
    <w:link w:val="42"/>
    <w:qFormat/>
    <w:uiPriority w:val="0"/>
    <w:rPr>
      <w:rFonts w:eastAsia="FangSong_GB2312"/>
      <w:sz w:val="24"/>
    </w:rPr>
  </w:style>
  <w:style w:type="character" w:customStyle="1" w:styleId="349">
    <w:name w:val="hui3"/>
    <w:qFormat/>
    <w:uiPriority w:val="0"/>
    <w:rPr>
      <w:color w:val="333333"/>
    </w:rPr>
  </w:style>
  <w:style w:type="character" w:customStyle="1" w:styleId="350">
    <w:name w:val="Char Char17"/>
    <w:qFormat/>
    <w:uiPriority w:val="6"/>
    <w:rPr>
      <w:rFonts w:eastAsia="FangSong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KaiTi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FangSong_GB2312" w:eastAsia="FangSong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FangSong_GB2312" w:eastAsia="FangSong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FangSong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FangSong_GB2312" w:eastAsia="FangSong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39"/>
    <w:qFormat/>
    <w:uiPriority w:val="99"/>
    <w:rPr>
      <w:kern w:val="2"/>
      <w:sz w:val="18"/>
      <w:szCs w:val="18"/>
    </w:rPr>
  </w:style>
  <w:style w:type="character" w:customStyle="1" w:styleId="387">
    <w:name w:val="Char Char36"/>
    <w:qFormat/>
    <w:uiPriority w:val="6"/>
    <w:rPr>
      <w:rFonts w:ascii="FangSong_GB2312" w:hAnsi="FangSong_GB2312" w:eastAsia="FangSong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KaiTi_GB2312" w:hAnsi="Arial" w:eastAsia="KaiTi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FangSong_GB2312" w:eastAsia="FangSong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FangSong_GB2312" w:eastAsia="FangSong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FangSong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2"/>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KaiTi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1">
    <w:name w:val="样式3"/>
    <w:basedOn w:val="462"/>
    <w:qFormat/>
    <w:uiPriority w:val="0"/>
    <w:pPr>
      <w:tabs>
        <w:tab w:val="left" w:pos="2790"/>
        <w:tab w:val="left" w:pos="4230"/>
      </w:tabs>
      <w:spacing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FangSong_GB2312" w:eastAsia="FangSong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outlineLvl w:val="5"/>
    </w:pPr>
  </w:style>
  <w:style w:type="paragraph" w:customStyle="1" w:styleId="476">
    <w:name w:val="5级标题"/>
    <w:basedOn w:val="477"/>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7">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next w:val="481"/>
    <w:qFormat/>
    <w:uiPriority w:val="34"/>
    <w:pPr>
      <w:adjustRightInd/>
      <w:ind w:firstLine="420" w:firstLineChars="200"/>
    </w:pPr>
    <w:rPr>
      <w:rFonts w:eastAsia="FangSong_GB2312"/>
      <w:sz w:val="28"/>
    </w:rPr>
  </w:style>
  <w:style w:type="paragraph" w:styleId="481">
    <w:name w:val="List Paragraph"/>
    <w:basedOn w:val="1"/>
    <w:qFormat/>
    <w:uiPriority w:val="99"/>
    <w:pPr>
      <w:ind w:firstLine="420" w:firstLineChars="200"/>
    </w:pPr>
    <w:rPr>
      <w:rFonts w:asciiTheme="minorHAnsi" w:hAnsiTheme="minorHAnsi" w:eastAsiaTheme="minorEastAsia" w:cstheme="minorBidi"/>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FangSong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FangSong_GB2312" w:eastAsia="FangSong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FangSong_GB2312" w:eastAsia="FangSong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FangSong_GB2312" w:eastAsia="FangSong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FangSong_GB2312" w:eastAsia="FangSong_GB2312"/>
      <w:b/>
      <w:sz w:val="32"/>
      <w:szCs w:val="32"/>
    </w:rPr>
  </w:style>
  <w:style w:type="paragraph" w:customStyle="1" w:styleId="506">
    <w:name w:val="Char2 Char Char Char1"/>
    <w:basedOn w:val="1"/>
    <w:qFormat/>
    <w:uiPriority w:val="6"/>
    <w:rPr>
      <w:rFonts w:ascii="FangSong_GB2312" w:eastAsia="FangSong_GB2312"/>
      <w:b/>
      <w:sz w:val="32"/>
      <w:szCs w:val="32"/>
    </w:rPr>
  </w:style>
  <w:style w:type="paragraph" w:customStyle="1" w:styleId="507">
    <w:name w:val="默认段落样式"/>
    <w:basedOn w:val="86"/>
    <w:qFormat/>
    <w:uiPriority w:val="0"/>
    <w:pPr>
      <w:spacing w:before="0"/>
      <w:ind w:firstLine="480"/>
      <w:outlineLvl w:val="2"/>
    </w:pPr>
    <w:rPr>
      <w:rFonts w:ascii="FangSong_GB2312" w:hAnsi="宋体" w:eastAsia="FangSong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KaiTi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FangSong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FangSong_GB2312" w:eastAsia="FangSong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FangSong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0"/>
    <w:next w:val="8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2">
    <w:name w:val="正文文字 2"/>
    <w:basedOn w:val="80"/>
    <w:next w:val="8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FangSong_GB2312" w:eastAsia="FangSong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FangSong_GB2312" w:eastAsia="FangSong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FangSong_GB2312" w:eastAsia="FangSong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FangSong_GB2312" w:hAnsi="仿宋" w:eastAsia="FangSong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FangSong_GB2312" w:eastAsia="FangSong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FangSong_GB2312" w:hAnsi="宋体" w:eastAsia="FangSong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FangSong_GB2312" w:eastAsia="FangSong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FangSong_GB2312" w:eastAsia="FangSong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KaiTi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FangSong_GB2312" w:eastAsia="FangSong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FangSong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FangSong_GB2312" w:eastAsia="FangSong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4">
    <w:name w:val="Char Char Char Char Char Char Char1"/>
    <w:basedOn w:val="1"/>
    <w:qFormat/>
    <w:uiPriority w:val="6"/>
    <w:rPr>
      <w:rFonts w:ascii="FangSong_GB2312" w:eastAsia="FangSong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FangSong_GB2312" w:eastAsia="FangSong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FangSong_GB2312" w:eastAsia="FangSong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FangSong_GB2312" w:eastAsia="FangSong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8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3">
    <w:name w:val="_Style 5"/>
    <w:basedOn w:val="1"/>
    <w:qFormat/>
    <w:uiPriority w:val="34"/>
    <w:pPr>
      <w:adjustRightInd/>
      <w:ind w:firstLine="420" w:firstLineChars="200"/>
    </w:pPr>
    <w:rPr>
      <w:rFonts w:eastAsia="FangSong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FangSong_GB2312" w:eastAsia="FangSong_GB2312"/>
      <w:b/>
      <w:sz w:val="32"/>
      <w:szCs w:val="32"/>
    </w:rPr>
  </w:style>
  <w:style w:type="paragraph" w:customStyle="1" w:styleId="788">
    <w:name w:val="Char111"/>
    <w:basedOn w:val="1"/>
    <w:qFormat/>
    <w:uiPriority w:val="0"/>
    <w:rPr>
      <w:rFonts w:ascii="FangSong_GB2312" w:eastAsia="FangSong_GB2312"/>
      <w:b/>
      <w:sz w:val="32"/>
      <w:szCs w:val="32"/>
    </w:rPr>
  </w:style>
  <w:style w:type="paragraph" w:customStyle="1" w:styleId="789">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FangSong_GB2312" w:eastAsia="FangSong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FangSong_GB2312" w:eastAsia="FangSong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7"/>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FangSong_GB2312" w:eastAsia="FangSong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FangSong_GB2312"/>
      <w:sz w:val="24"/>
      <w:szCs w:val="20"/>
    </w:rPr>
  </w:style>
  <w:style w:type="paragraph" w:customStyle="1" w:styleId="842">
    <w:name w:val="正文1"/>
    <w:basedOn w:val="31"/>
    <w:qFormat/>
    <w:uiPriority w:val="0"/>
    <w:pPr>
      <w:ind w:left="0" w:leftChars="0" w:firstLine="480" w:firstLineChars="200"/>
    </w:pPr>
    <w:rPr>
      <w:rFonts w:ascii="FangSong_GB2312" w:hAnsi="Courier New" w:eastAsia="FangSong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FangSong_GB2312" w:eastAsia="FangSong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FangSong_GB2312" w:eastAsia="FangSong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FangSong_GB2312" w:eastAsia="FangSong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FangSong_GB2312"/>
      <w:sz w:val="28"/>
    </w:rPr>
  </w:style>
  <w:style w:type="paragraph" w:customStyle="1" w:styleId="863">
    <w:name w:val="Char21"/>
    <w:basedOn w:val="1"/>
    <w:qFormat/>
    <w:uiPriority w:val="0"/>
    <w:pPr>
      <w:adjustRightInd/>
      <w:ind w:firstLine="200" w:firstLineChars="200"/>
    </w:pPr>
    <w:rPr>
      <w:rFonts w:ascii="FangSong_GB2312" w:eastAsia="FangSong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FangSong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FangSong_GB2312" w:eastAsia="FangSong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FangSong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FangSong_GB2312"/>
      <w:sz w:val="28"/>
    </w:rPr>
  </w:style>
  <w:style w:type="paragraph" w:customStyle="1" w:styleId="908">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9">
    <w:name w:val="_Style 8"/>
    <w:basedOn w:val="1"/>
    <w:qFormat/>
    <w:uiPriority w:val="34"/>
    <w:pPr>
      <w:adjustRightInd/>
      <w:ind w:firstLine="420" w:firstLineChars="200"/>
    </w:pPr>
    <w:rPr>
      <w:rFonts w:eastAsia="FangSong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FangSong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7"/>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KaiTi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0"/>
    <w:qFormat/>
    <w:uiPriority w:val="0"/>
    <w:rPr>
      <w:rFonts w:hint="eastAsia" w:ascii="宋体" w:hAnsi="宋体" w:eastAsia="宋体" w:cs="宋体"/>
      <w:color w:val="FF0000"/>
      <w:sz w:val="20"/>
      <w:szCs w:val="20"/>
      <w:u w:val="none"/>
    </w:rPr>
  </w:style>
  <w:style w:type="character" w:customStyle="1" w:styleId="968">
    <w:name w:val="font101"/>
    <w:basedOn w:val="70"/>
    <w:qFormat/>
    <w:uiPriority w:val="0"/>
    <w:rPr>
      <w:rFonts w:hint="eastAsia" w:ascii="宋体" w:hAnsi="宋体" w:eastAsia="宋体" w:cs="宋体"/>
      <w:color w:val="000000"/>
      <w:sz w:val="20"/>
      <w:szCs w:val="20"/>
      <w:u w:val="none"/>
    </w:rPr>
  </w:style>
  <w:style w:type="character" w:customStyle="1" w:styleId="969">
    <w:name w:val="font261"/>
    <w:basedOn w:val="70"/>
    <w:qFormat/>
    <w:uiPriority w:val="0"/>
    <w:rPr>
      <w:rFonts w:ascii="Arial" w:hAnsi="Arial" w:cs="Arial"/>
      <w:color w:val="333333"/>
      <w:sz w:val="20"/>
      <w:szCs w:val="20"/>
      <w:u w:val="none"/>
    </w:rPr>
  </w:style>
  <w:style w:type="character" w:customStyle="1" w:styleId="970">
    <w:name w:val="font171"/>
    <w:basedOn w:val="70"/>
    <w:qFormat/>
    <w:uiPriority w:val="0"/>
    <w:rPr>
      <w:rFonts w:hint="eastAsia" w:ascii="宋体" w:hAnsi="宋体" w:eastAsia="宋体" w:cs="宋体"/>
      <w:color w:val="404040"/>
      <w:sz w:val="20"/>
      <w:szCs w:val="20"/>
      <w:u w:val="none"/>
    </w:rPr>
  </w:style>
  <w:style w:type="character" w:customStyle="1" w:styleId="971">
    <w:name w:val="font161"/>
    <w:basedOn w:val="70"/>
    <w:qFormat/>
    <w:uiPriority w:val="0"/>
    <w:rPr>
      <w:rFonts w:hint="eastAsia" w:ascii="宋体" w:hAnsi="宋体" w:eastAsia="宋体" w:cs="宋体"/>
      <w:color w:val="000000"/>
      <w:sz w:val="20"/>
      <w:szCs w:val="20"/>
      <w:u w:val="none"/>
    </w:rPr>
  </w:style>
  <w:style w:type="character" w:customStyle="1" w:styleId="972">
    <w:name w:val="font271"/>
    <w:basedOn w:val="70"/>
    <w:qFormat/>
    <w:uiPriority w:val="0"/>
    <w:rPr>
      <w:rFonts w:ascii="Calibri" w:hAnsi="Calibri" w:cs="Calibri"/>
      <w:color w:val="000000"/>
      <w:sz w:val="20"/>
      <w:szCs w:val="20"/>
      <w:u w:val="none"/>
    </w:rPr>
  </w:style>
  <w:style w:type="paragraph" w:customStyle="1" w:styleId="973">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4">
    <w:name w:val="font141"/>
    <w:basedOn w:val="70"/>
    <w:qFormat/>
    <w:uiPriority w:val="0"/>
    <w:rPr>
      <w:rFonts w:ascii="Arial" w:hAnsi="Arial" w:cs="Arial"/>
      <w:color w:val="000000"/>
      <w:sz w:val="22"/>
      <w:szCs w:val="22"/>
      <w:u w:val="none"/>
    </w:rPr>
  </w:style>
  <w:style w:type="character" w:customStyle="1" w:styleId="975">
    <w:name w:val="font112"/>
    <w:basedOn w:val="70"/>
    <w:qFormat/>
    <w:uiPriority w:val="0"/>
    <w:rPr>
      <w:rFonts w:hint="eastAsia" w:ascii="宋体" w:hAnsi="宋体" w:eastAsia="宋体" w:cs="宋体"/>
      <w:color w:val="000000"/>
      <w:sz w:val="21"/>
      <w:szCs w:val="21"/>
      <w:u w:val="none"/>
    </w:rPr>
  </w:style>
  <w:style w:type="character" w:customStyle="1" w:styleId="976">
    <w:name w:val="font121"/>
    <w:basedOn w:val="70"/>
    <w:qFormat/>
    <w:uiPriority w:val="0"/>
    <w:rPr>
      <w:rFonts w:hint="eastAsia" w:ascii="宋体" w:hAnsi="宋体" w:eastAsia="宋体" w:cs="宋体"/>
      <w:color w:val="000000"/>
      <w:sz w:val="22"/>
      <w:szCs w:val="22"/>
      <w:u w:val="none"/>
    </w:rPr>
  </w:style>
  <w:style w:type="character" w:customStyle="1" w:styleId="977">
    <w:name w:val="font131"/>
    <w:basedOn w:val="70"/>
    <w:qFormat/>
    <w:uiPriority w:val="0"/>
    <w:rPr>
      <w:rFonts w:ascii="MS Gothic" w:hAnsi="MS Gothic" w:eastAsia="MS Gothic" w:cs="MS Gothic"/>
      <w:color w:val="000000"/>
      <w:sz w:val="21"/>
      <w:szCs w:val="21"/>
      <w:u w:val="none"/>
    </w:rPr>
  </w:style>
  <w:style w:type="paragraph" w:customStyle="1" w:styleId="978">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 w:type="character" w:customStyle="1" w:styleId="979">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9.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46976</Words>
  <Characters>50017</Characters>
  <Lines>418</Lines>
  <Paragraphs>117</Paragraphs>
  <TotalTime>0</TotalTime>
  <ScaleCrop>false</ScaleCrop>
  <LinksUpToDate>false</LinksUpToDate>
  <CharactersWithSpaces>54644</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疯趣味</cp:lastModifiedBy>
  <cp:lastPrinted>2021-12-28T11:06:00Z</cp:lastPrinted>
  <dcterms:modified xsi:type="dcterms:W3CDTF">2024-08-19T08:44:42Z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